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92"/>
        <w:gridCol w:w="3228"/>
        <w:gridCol w:w="1920"/>
        <w:gridCol w:w="905"/>
      </w:tblGrid>
      <w:tr w:rsidR="00B51907" w:rsidRPr="007000B1" w:rsidTr="00096AB0">
        <w:trPr>
          <w:gridBefore w:val="1"/>
          <w:wBefore w:w="147" w:type="dxa"/>
          <w:trHeight w:val="1550"/>
          <w:jc w:val="center"/>
        </w:trPr>
        <w:tc>
          <w:tcPr>
            <w:tcW w:w="4692" w:type="dxa"/>
          </w:tcPr>
          <w:p w:rsidR="00B51907" w:rsidRPr="007000B1" w:rsidRDefault="00B51907" w:rsidP="00096AB0">
            <w:pPr>
              <w:ind w:left="-360" w:firstLine="180"/>
              <w:jc w:val="center"/>
              <w:rPr>
                <w:rFonts w:cs="Times New Roman"/>
                <w:bCs/>
                <w:kern w:val="32"/>
                <w:szCs w:val="24"/>
                <w:lang w:val="vi-VN"/>
              </w:rPr>
            </w:pPr>
            <w:r w:rsidRPr="007000B1">
              <w:rPr>
                <w:rFonts w:cs="Times New Roman"/>
                <w:bCs/>
                <w:kern w:val="32"/>
                <w:szCs w:val="24"/>
              </w:rPr>
              <w:t>SỞ GDĐT HẢI DƯƠNG</w:t>
            </w:r>
          </w:p>
          <w:p w:rsidR="00B51907" w:rsidRPr="007000B1" w:rsidRDefault="00B51907" w:rsidP="00096AB0">
            <w:pPr>
              <w:jc w:val="center"/>
              <w:rPr>
                <w:rFonts w:cs="Times New Roman"/>
                <w:szCs w:val="24"/>
              </w:rPr>
            </w:pPr>
            <w:r w:rsidRPr="007000B1">
              <w:rPr>
                <w:rFonts w:cs="Times New Roman"/>
                <w:b/>
                <w:bCs/>
                <w:szCs w:val="24"/>
              </w:rPr>
              <w:t xml:space="preserve">TRƯỜNG </w:t>
            </w:r>
            <w:r w:rsidRPr="007000B1">
              <w:rPr>
                <w:rFonts w:cs="Times New Roman"/>
                <w:b/>
                <w:bCs/>
                <w:kern w:val="32"/>
                <w:szCs w:val="24"/>
              </w:rPr>
              <w:t>THPT BÌNH GIANG</w:t>
            </w:r>
          </w:p>
          <w:p w:rsidR="00B51907" w:rsidRPr="007000B1" w:rsidRDefault="00B51907" w:rsidP="00096AB0">
            <w:pPr>
              <w:jc w:val="center"/>
              <w:rPr>
                <w:rFonts w:cs="Times New Roman"/>
                <w:b/>
                <w:bCs/>
                <w:szCs w:val="24"/>
              </w:rPr>
            </w:pPr>
            <w:r w:rsidRPr="007000B1">
              <w:rPr>
                <w:rFonts w:cs="Times New Roman"/>
                <w:b/>
                <w:bCs/>
                <w:szCs w:val="24"/>
              </w:rPr>
              <w:t>ĐỀ CHÍNH THỨC</w:t>
            </w:r>
          </w:p>
          <w:p w:rsidR="00B51907" w:rsidRPr="007000B1" w:rsidRDefault="00B51907" w:rsidP="00096AB0">
            <w:pPr>
              <w:jc w:val="center"/>
              <w:rPr>
                <w:rFonts w:cs="Times New Roman"/>
                <w:i/>
                <w:iCs/>
                <w:szCs w:val="24"/>
              </w:rPr>
            </w:pPr>
            <w:r w:rsidRPr="007000B1">
              <w:rPr>
                <w:rFonts w:cs="Times New Roman"/>
                <w:i/>
                <w:iCs/>
                <w:szCs w:val="24"/>
              </w:rPr>
              <w:t>(Đề có 4 trang)</w:t>
            </w:r>
          </w:p>
        </w:tc>
        <w:tc>
          <w:tcPr>
            <w:tcW w:w="6053" w:type="dxa"/>
            <w:gridSpan w:val="3"/>
          </w:tcPr>
          <w:p w:rsidR="00B51907" w:rsidRPr="007000B1" w:rsidRDefault="00B51907" w:rsidP="00096AB0">
            <w:pPr>
              <w:jc w:val="center"/>
              <w:rPr>
                <w:rFonts w:cs="Times New Roman"/>
                <w:b/>
                <w:bCs/>
                <w:szCs w:val="24"/>
              </w:rPr>
            </w:pPr>
            <w:r w:rsidRPr="007000B1">
              <w:rPr>
                <w:rFonts w:cs="Times New Roman"/>
                <w:b/>
                <w:bCs/>
                <w:szCs w:val="24"/>
              </w:rPr>
              <w:t>ĐỀ KHẢO SÁT CHẤT LƯỢNG LẦN 1</w:t>
            </w:r>
          </w:p>
          <w:p w:rsidR="00B51907" w:rsidRPr="007000B1" w:rsidRDefault="00B51907" w:rsidP="00096AB0">
            <w:pPr>
              <w:jc w:val="center"/>
              <w:rPr>
                <w:rFonts w:cs="Times New Roman"/>
                <w:b/>
                <w:bCs/>
                <w:szCs w:val="24"/>
              </w:rPr>
            </w:pPr>
            <w:r w:rsidRPr="007000B1">
              <w:rPr>
                <w:rFonts w:cs="Times New Roman"/>
                <w:b/>
                <w:bCs/>
                <w:szCs w:val="24"/>
              </w:rPr>
              <w:t>NĂM HỌC: 2024 - 2025</w:t>
            </w:r>
          </w:p>
          <w:p w:rsidR="00B51907" w:rsidRPr="007000B1" w:rsidRDefault="00B51907" w:rsidP="00096AB0">
            <w:pPr>
              <w:jc w:val="center"/>
              <w:rPr>
                <w:rFonts w:cs="Times New Roman"/>
                <w:b/>
                <w:bCs/>
                <w:szCs w:val="24"/>
              </w:rPr>
            </w:pPr>
            <w:r w:rsidRPr="007000B1">
              <w:rPr>
                <w:rFonts w:cs="Times New Roman"/>
                <w:b/>
                <w:bCs/>
                <w:szCs w:val="24"/>
              </w:rPr>
              <w:t>MÔN: TOÁN, LỚP 11</w:t>
            </w:r>
          </w:p>
          <w:p w:rsidR="00B51907" w:rsidRPr="007000B1" w:rsidRDefault="00B51907" w:rsidP="00096AB0">
            <w:pPr>
              <w:jc w:val="center"/>
              <w:rPr>
                <w:rFonts w:cs="Times New Roman"/>
                <w:i/>
                <w:iCs/>
                <w:szCs w:val="24"/>
              </w:rPr>
            </w:pPr>
            <w:r w:rsidRPr="007000B1">
              <w:rPr>
                <w:rFonts w:cs="Times New Roman"/>
                <w:i/>
                <w:iCs/>
                <w:szCs w:val="24"/>
              </w:rPr>
              <w:t>Thời gian làm bài: 90 phút, không kể thời gian phát đề</w:t>
            </w:r>
          </w:p>
          <w:p w:rsidR="00B51907" w:rsidRPr="007000B1" w:rsidRDefault="00B51907" w:rsidP="00096AB0">
            <w:pPr>
              <w:jc w:val="center"/>
              <w:rPr>
                <w:rFonts w:cs="Times New Roman"/>
                <w:szCs w:val="24"/>
              </w:rPr>
            </w:pPr>
            <w:r w:rsidRPr="007000B1">
              <w:rPr>
                <w:rFonts w:cs="Times New Roman"/>
                <w:noProof/>
                <w:szCs w:val="24"/>
              </w:rPr>
              <mc:AlternateContent>
                <mc:Choice Requires="wps">
                  <w:drawing>
                    <wp:anchor distT="0" distB="0" distL="114300" distR="114300" simplePos="0" relativeHeight="251659264" behindDoc="0" locked="0" layoutInCell="1" allowOverlap="1" wp14:anchorId="0C515F19" wp14:editId="28B9F602">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CF530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r w:rsidR="00B51907" w:rsidRPr="007000B1" w:rsidTr="00096AB0">
        <w:tblPrEx>
          <w:jc w:val="left"/>
        </w:tblPrEx>
        <w:trPr>
          <w:gridAfter w:val="1"/>
          <w:wAfter w:w="905" w:type="dxa"/>
          <w:trHeight w:val="458"/>
        </w:trPr>
        <w:tc>
          <w:tcPr>
            <w:tcW w:w="8067" w:type="dxa"/>
            <w:gridSpan w:val="3"/>
            <w:vAlign w:val="center"/>
          </w:tcPr>
          <w:p w:rsidR="00B51907" w:rsidRPr="007000B1" w:rsidRDefault="00B51907" w:rsidP="00096AB0">
            <w:pPr>
              <w:spacing w:before="120"/>
              <w:rPr>
                <w:rFonts w:cs="Times New Roman"/>
                <w:szCs w:val="24"/>
              </w:rPr>
            </w:pPr>
            <w:r w:rsidRPr="007000B1">
              <w:rPr>
                <w:rFonts w:cs="Times New Roman"/>
                <w:b/>
                <w:bCs/>
                <w:szCs w:val="24"/>
              </w:rPr>
              <w:t>Họ tên thí sinh</w:t>
            </w:r>
            <w:r w:rsidRPr="007000B1">
              <w:rPr>
                <w:rFonts w:cs="Times New Roman"/>
                <w:szCs w:val="24"/>
              </w:rPr>
              <w:t>: ……………………………………</w:t>
            </w:r>
            <w:r w:rsidRPr="007000B1">
              <w:rPr>
                <w:rFonts w:cs="Times New Roman"/>
                <w:b/>
                <w:bCs/>
                <w:szCs w:val="24"/>
              </w:rPr>
              <w:t>Số báo danh: ……………..</w:t>
            </w:r>
          </w:p>
        </w:tc>
        <w:tc>
          <w:tcPr>
            <w:tcW w:w="1920" w:type="dxa"/>
            <w:tcMar>
              <w:left w:w="0" w:type="dxa"/>
              <w:right w:w="0" w:type="dxa"/>
            </w:tcMar>
            <w:vAlign w:val="center"/>
          </w:tcPr>
          <w:p w:rsidR="00B51907" w:rsidRPr="007000B1" w:rsidRDefault="00B51907" w:rsidP="00020905">
            <w:pPr>
              <w:jc w:val="center"/>
              <w:rPr>
                <w:rFonts w:cs="Times New Roman"/>
                <w:b/>
                <w:bCs/>
                <w:szCs w:val="24"/>
              </w:rPr>
            </w:pPr>
            <w:r w:rsidRPr="007000B1">
              <w:rPr>
                <w:rFonts w:cs="Times New Roman"/>
                <w:b/>
                <w:bCs/>
                <w:szCs w:val="24"/>
              </w:rPr>
              <w:t>Mã đề thi 1</w:t>
            </w:r>
            <w:r>
              <w:rPr>
                <w:rFonts w:cs="Times New Roman"/>
                <w:b/>
                <w:bCs/>
                <w:szCs w:val="24"/>
              </w:rPr>
              <w:t>1</w:t>
            </w:r>
            <w:r w:rsidR="00020905">
              <w:rPr>
                <w:rFonts w:cs="Times New Roman"/>
                <w:b/>
                <w:bCs/>
                <w:szCs w:val="24"/>
              </w:rPr>
              <w:t>7</w:t>
            </w:r>
          </w:p>
        </w:tc>
      </w:tr>
    </w:tbl>
    <w:p w:rsidR="00F06B56" w:rsidRDefault="00BC1291" w:rsidP="00B51907">
      <w:pPr>
        <w:spacing w:line="360" w:lineRule="auto"/>
      </w:pPr>
      <w:r>
        <w:rPr>
          <w:b/>
          <w:bCs/>
        </w:rPr>
        <w:t xml:space="preserve">PHẦN I. </w:t>
      </w:r>
      <w:r w:rsidR="00B51907" w:rsidRPr="007000B1">
        <w:rPr>
          <w:b/>
          <w:bCs/>
          <w:color w:val="000099"/>
        </w:rPr>
        <w:t>(3</w:t>
      </w:r>
      <w:r w:rsidR="00B51907" w:rsidRPr="007000B1">
        <w:rPr>
          <w:b/>
          <w:bCs/>
          <w:i/>
          <w:iCs/>
          <w:color w:val="000099"/>
        </w:rPr>
        <w:t>,0 điểm</w:t>
      </w:r>
      <w:r w:rsidR="00B51907" w:rsidRPr="007000B1">
        <w:rPr>
          <w:b/>
          <w:bCs/>
          <w:color w:val="000099"/>
        </w:rPr>
        <w:t>)</w:t>
      </w:r>
      <w:r w:rsidR="00B51907" w:rsidRPr="007000B1">
        <w:rPr>
          <w:color w:val="000099"/>
        </w:rPr>
        <w:t xml:space="preserve"> </w:t>
      </w:r>
      <w:r>
        <w:rPr>
          <w:b/>
          <w:bCs/>
        </w:rPr>
        <w:t>Câu trắc nghiệm nhiều phương án lựa chọn. Thí sinh trả lời từ câu 1 đến câu 12. Mỗi câu hỏi thí sinh chỉ chọn một phương án.</w:t>
      </w:r>
    </w:p>
    <w:p w:rsidR="00F06B56" w:rsidRDefault="00BC1291" w:rsidP="00B51907">
      <w:pPr>
        <w:spacing w:line="360" w:lineRule="auto"/>
      </w:pPr>
      <w:r>
        <w:rPr>
          <w:b/>
          <w:bCs/>
        </w:rPr>
        <w:t>Câu 1.</w:t>
      </w:r>
      <w:r>
        <w:t xml:space="preserve"> Cho ba mặt phẳng phân biệt </w:t>
      </w:r>
      <w:r>
        <w:rPr>
          <w:position w:val="-14"/>
        </w:rPr>
        <w:object w:dxaOrig="1560" w:dyaOrig="396" w14:anchorId="50A16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9.8pt" o:ole="">
            <v:imagedata r:id="rId6" o:title=""/>
          </v:shape>
          <o:OLEObject Type="Embed" ProgID="Equation.DSMT4" ShapeID="_x0000_i1025" DrawAspect="Content" ObjectID="_1789930002" r:id="rId7"/>
        </w:object>
      </w:r>
      <w:r>
        <w:t xml:space="preserve"> có </w:t>
      </w:r>
      <w:r>
        <w:rPr>
          <w:position w:val="-14"/>
        </w:rPr>
        <w:object w:dxaOrig="1440" w:dyaOrig="396" w14:anchorId="5C325DA5">
          <v:shape id="_x0000_i1026" type="#_x0000_t75" style="width:1in;height:19.8pt" o:ole="">
            <v:imagedata r:id="rId8" o:title=""/>
          </v:shape>
          <o:OLEObject Type="Embed" ProgID="Equation.DSMT4" ShapeID="_x0000_i1026" DrawAspect="Content" ObjectID="_1789930003" r:id="rId9"/>
        </w:object>
      </w:r>
      <w:r>
        <w:t xml:space="preserve">; </w:t>
      </w:r>
      <w:r>
        <w:rPr>
          <w:position w:val="-14"/>
        </w:rPr>
        <w:object w:dxaOrig="1440" w:dyaOrig="396" w14:anchorId="133F7669">
          <v:shape id="_x0000_i1027" type="#_x0000_t75" style="width:1in;height:19.8pt" o:ole="">
            <v:imagedata r:id="rId10" o:title=""/>
          </v:shape>
          <o:OLEObject Type="Embed" ProgID="Equation.DSMT4" ShapeID="_x0000_i1027" DrawAspect="Content" ObjectID="_1789930004" r:id="rId11"/>
        </w:object>
      </w:r>
      <w:r>
        <w:t xml:space="preserve">; </w:t>
      </w:r>
      <w:r>
        <w:rPr>
          <w:position w:val="-14"/>
        </w:rPr>
        <w:object w:dxaOrig="1416" w:dyaOrig="396" w14:anchorId="04AE4A1A">
          <v:shape id="_x0000_i1028" type="#_x0000_t75" style="width:70.8pt;height:19.8pt" o:ole="">
            <v:imagedata r:id="rId12" o:title=""/>
          </v:shape>
          <o:OLEObject Type="Embed" ProgID="Equation.DSMT4" ShapeID="_x0000_i1028" DrawAspect="Content" ObjectID="_1789930005" r:id="rId13"/>
        </w:object>
      </w:r>
      <w:r>
        <w:t xml:space="preserve">. Khi đó ba đường thẳng </w:t>
      </w:r>
      <w:r>
        <w:rPr>
          <w:position w:val="-12"/>
        </w:rPr>
        <w:object w:dxaOrig="924" w:dyaOrig="360" w14:anchorId="2D5D8483">
          <v:shape id="_x0000_i1029" type="#_x0000_t75" style="width:46.2pt;height:18pt" o:ole="">
            <v:imagedata r:id="rId14" o:title=""/>
          </v:shape>
          <o:OLEObject Type="Embed" ProgID="Equation.DSMT4" ShapeID="_x0000_i1029" DrawAspect="Content" ObjectID="_1789930006" r:id="rId15"/>
        </w:object>
      </w:r>
      <w:r>
        <w:t>:</w:t>
      </w:r>
    </w:p>
    <w:p w:rsidR="00F06B56" w:rsidRDefault="00BC1291" w:rsidP="00B51907">
      <w:pPr>
        <w:tabs>
          <w:tab w:val="left" w:pos="5400"/>
        </w:tabs>
        <w:spacing w:line="360" w:lineRule="auto"/>
      </w:pPr>
      <w:r>
        <w:rPr>
          <w:b/>
          <w:bCs/>
        </w:rPr>
        <w:t xml:space="preserve">     A.</w:t>
      </w:r>
      <w:r>
        <w:t xml:space="preserve"> Đồng quy.</w:t>
      </w:r>
      <w:r>
        <w:tab/>
      </w:r>
      <w:r>
        <w:rPr>
          <w:b/>
          <w:bCs/>
        </w:rPr>
        <w:t xml:space="preserve">     B.</w:t>
      </w:r>
      <w:r>
        <w:t xml:space="preserve"> Đôi một cắt nhau.</w:t>
      </w:r>
    </w:p>
    <w:p w:rsidR="00F06B56" w:rsidRDefault="00BC1291" w:rsidP="00B51907">
      <w:pPr>
        <w:tabs>
          <w:tab w:val="left" w:pos="5400"/>
        </w:tabs>
        <w:spacing w:line="360" w:lineRule="auto"/>
      </w:pPr>
      <w:r>
        <w:rPr>
          <w:b/>
          <w:bCs/>
        </w:rPr>
        <w:t xml:space="preserve">     C.</w:t>
      </w:r>
      <w:r>
        <w:t xml:space="preserve"> Đôi một song song.</w:t>
      </w:r>
      <w:r>
        <w:tab/>
      </w:r>
      <w:r>
        <w:rPr>
          <w:b/>
          <w:bCs/>
        </w:rPr>
        <w:t xml:space="preserve">     D.</w:t>
      </w:r>
      <w:r>
        <w:t xml:space="preserve"> Đôi một song song hoặc đồng quy.</w:t>
      </w:r>
    </w:p>
    <w:p w:rsidR="00F06B56" w:rsidRDefault="00BC1291" w:rsidP="00B51907">
      <w:pPr>
        <w:spacing w:line="360" w:lineRule="auto"/>
      </w:pPr>
      <w:r>
        <w:rPr>
          <w:b/>
          <w:bCs/>
        </w:rPr>
        <w:t>Câu 2.</w:t>
      </w:r>
      <w:r>
        <w:t xml:space="preserve"> Trong các mệnh đề sau, mệnh đề nào </w:t>
      </w:r>
      <w:r>
        <w:rPr>
          <w:b/>
          <w:bCs/>
        </w:rPr>
        <w:t>sai</w:t>
      </w:r>
      <w:r>
        <w:t>?</w:t>
      </w:r>
    </w:p>
    <w:p w:rsidR="00F06B56" w:rsidRDefault="00BC1291" w:rsidP="00B51907">
      <w:pPr>
        <w:spacing w:line="360" w:lineRule="auto"/>
      </w:pPr>
      <w:r>
        <w:rPr>
          <w:b/>
          <w:bCs/>
        </w:rPr>
        <w:t xml:space="preserve">     A.</w:t>
      </w:r>
      <w:r>
        <w:t xml:space="preserve"> Hai đường thẳng không có điểm chung thì chéo nhau.</w:t>
      </w:r>
    </w:p>
    <w:p w:rsidR="00F06B56" w:rsidRDefault="00BC1291" w:rsidP="00B51907">
      <w:pPr>
        <w:spacing w:line="360" w:lineRule="auto"/>
      </w:pPr>
      <w:r>
        <w:rPr>
          <w:b/>
          <w:bCs/>
        </w:rPr>
        <w:t xml:space="preserve">     B.</w:t>
      </w:r>
      <w:r>
        <w:t xml:space="preserve"> Hai đường thẳng chéo nhau thì không có điểm chung.</w:t>
      </w:r>
    </w:p>
    <w:p w:rsidR="00F06B56" w:rsidRDefault="00BC1291" w:rsidP="00B51907">
      <w:pPr>
        <w:spacing w:line="360" w:lineRule="auto"/>
      </w:pPr>
      <w:r>
        <w:rPr>
          <w:b/>
          <w:bCs/>
        </w:rPr>
        <w:t xml:space="preserve">     C.</w:t>
      </w:r>
      <w:r>
        <w:t xml:space="preserve"> Hai đường thẳng phân biệt không chéo nhau thì hoặc cắt nhau hoặc song song.</w:t>
      </w:r>
    </w:p>
    <w:p w:rsidR="00F06B56" w:rsidRDefault="00BC1291" w:rsidP="00B51907">
      <w:pPr>
        <w:spacing w:line="360" w:lineRule="auto"/>
      </w:pPr>
      <w:r>
        <w:rPr>
          <w:b/>
          <w:bCs/>
        </w:rPr>
        <w:t xml:space="preserve">     D.</w:t>
      </w:r>
      <w:r>
        <w:t xml:space="preserve"> Hai đường thẳng phân biệt không cắt nhau và không song song thì chéo nhau.</w:t>
      </w:r>
    </w:p>
    <w:p w:rsidR="00F06B56" w:rsidRDefault="00BC1291" w:rsidP="00B51907">
      <w:pPr>
        <w:spacing w:line="360" w:lineRule="auto"/>
      </w:pPr>
      <w:r>
        <w:rPr>
          <w:b/>
          <w:bCs/>
        </w:rPr>
        <w:t>Câu 3.</w:t>
      </w:r>
      <w:r>
        <w:t xml:space="preserve"> Trong các khẳng định sau, khẳng định nào đúng?</w:t>
      </w:r>
    </w:p>
    <w:p w:rsidR="00F06B56" w:rsidRDefault="00BC1291" w:rsidP="00B51907">
      <w:pPr>
        <w:spacing w:line="360" w:lineRule="auto"/>
      </w:pPr>
      <w:r>
        <w:rPr>
          <w:b/>
          <w:bCs/>
        </w:rPr>
        <w:t xml:space="preserve">     A.</w:t>
      </w:r>
      <w:r>
        <w:t xml:space="preserve"> Qua 4 điểm phân biệt bất kì có duy nhất một mặt phẳng.</w:t>
      </w:r>
    </w:p>
    <w:p w:rsidR="00F06B56" w:rsidRDefault="00BC1291" w:rsidP="00B51907">
      <w:pPr>
        <w:spacing w:line="360" w:lineRule="auto"/>
      </w:pPr>
      <w:r>
        <w:rPr>
          <w:b/>
          <w:bCs/>
        </w:rPr>
        <w:t xml:space="preserve">     B.</w:t>
      </w:r>
      <w:r>
        <w:t xml:space="preserve"> Qua 3 điểm không thẳng hàng có duy nhất một mặt phẳng.</w:t>
      </w:r>
    </w:p>
    <w:p w:rsidR="00F06B56" w:rsidRDefault="00BC1291" w:rsidP="00B51907">
      <w:pPr>
        <w:spacing w:line="360" w:lineRule="auto"/>
      </w:pPr>
      <w:r>
        <w:rPr>
          <w:b/>
          <w:bCs/>
        </w:rPr>
        <w:t xml:space="preserve">     C.</w:t>
      </w:r>
      <w:r>
        <w:t xml:space="preserve"> Qua 2 điểm phân biệt có duy nhất một mặt phẳng.</w:t>
      </w:r>
    </w:p>
    <w:p w:rsidR="00F06B56" w:rsidRDefault="00BC1291" w:rsidP="00B51907">
      <w:pPr>
        <w:spacing w:line="360" w:lineRule="auto"/>
      </w:pPr>
      <w:r>
        <w:rPr>
          <w:b/>
          <w:bCs/>
        </w:rPr>
        <w:t xml:space="preserve">     D.</w:t>
      </w:r>
      <w:r>
        <w:t xml:space="preserve"> Qua 3 điểm phân biệt bất kì có duy nhất một mặt phẳng.</w:t>
      </w:r>
    </w:p>
    <w:p w:rsidR="00F06B56" w:rsidRDefault="00BC1291" w:rsidP="00B51907">
      <w:pPr>
        <w:spacing w:line="360" w:lineRule="auto"/>
      </w:pPr>
      <w:r>
        <w:rPr>
          <w:b/>
          <w:bCs/>
        </w:rPr>
        <w:t>Câu 4.</w:t>
      </w:r>
      <w:r>
        <w:t xml:space="preserve"> Trong các công thức sau, công thức nào </w:t>
      </w:r>
      <w:r>
        <w:rPr>
          <w:b/>
          <w:bCs/>
        </w:rPr>
        <w:t>sai</w:t>
      </w:r>
      <w:r>
        <w:t>?</w:t>
      </w:r>
    </w:p>
    <w:p w:rsidR="00F06B56" w:rsidRDefault="00BC1291" w:rsidP="00B51907">
      <w:pPr>
        <w:tabs>
          <w:tab w:val="left" w:pos="2700"/>
          <w:tab w:val="left" w:pos="5400"/>
          <w:tab w:val="left" w:pos="8100"/>
        </w:tabs>
        <w:spacing w:line="360" w:lineRule="auto"/>
      </w:pPr>
      <w:r>
        <w:rPr>
          <w:b/>
          <w:bCs/>
        </w:rPr>
        <w:t xml:space="preserve">     A.</w:t>
      </w:r>
      <w:r>
        <w:t xml:space="preserve"> </w:t>
      </w:r>
      <w:r>
        <w:rPr>
          <w:noProof/>
          <w:position w:val="-6"/>
        </w:rPr>
        <w:drawing>
          <wp:inline distT="0" distB="0" distL="0" distR="0">
            <wp:extent cx="1085850" cy="153591"/>
            <wp:effectExtent l="0" t="0" r="0" b="0"/>
            <wp:docPr id="10012" name="Picture 10012"/>
            <wp:cNvGraphicFramePr/>
            <a:graphic xmlns:a="http://schemas.openxmlformats.org/drawingml/2006/main">
              <a:graphicData uri="http://schemas.openxmlformats.org/drawingml/2006/picture">
                <pic:pic xmlns:pic="http://schemas.openxmlformats.org/drawingml/2006/picture">
                  <pic:nvPicPr>
                    <pic:cNvPr id="10013" name="Picture 100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tab/>
      </w:r>
      <w:r>
        <w:rPr>
          <w:b/>
          <w:bCs/>
        </w:rPr>
        <w:t xml:space="preserve">     B.</w:t>
      </w:r>
      <w:r>
        <w:t xml:space="preserve"> </w:t>
      </w:r>
      <w:r>
        <w:rPr>
          <w:noProof/>
          <w:position w:val="-6"/>
        </w:rPr>
        <w:drawing>
          <wp:inline distT="0" distB="0" distL="0" distR="0">
            <wp:extent cx="925830" cy="153709"/>
            <wp:effectExtent l="0" t="0" r="0" b="0"/>
            <wp:docPr id="10015" name="Picture 10015"/>
            <wp:cNvGraphicFramePr/>
            <a:graphic xmlns:a="http://schemas.openxmlformats.org/drawingml/2006/main">
              <a:graphicData uri="http://schemas.openxmlformats.org/drawingml/2006/picture">
                <pic:pic xmlns:pic="http://schemas.openxmlformats.org/drawingml/2006/picture">
                  <pic:nvPicPr>
                    <pic:cNvPr id="10016" name="Picture 100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5830" cy="153709"/>
                    </a:xfrm>
                    <a:prstGeom prst="rect">
                      <a:avLst/>
                    </a:prstGeom>
                    <a:noFill/>
                  </pic:spPr>
                </pic:pic>
              </a:graphicData>
            </a:graphic>
          </wp:inline>
        </w:drawing>
      </w:r>
      <w:r>
        <w:tab/>
      </w:r>
      <w:r>
        <w:rPr>
          <w:b/>
          <w:bCs/>
        </w:rPr>
        <w:t xml:space="preserve">     C.</w:t>
      </w:r>
      <w:r>
        <w:t xml:space="preserve"> </w:t>
      </w:r>
      <w:r>
        <w:rPr>
          <w:noProof/>
          <w:position w:val="-6"/>
        </w:rPr>
        <w:drawing>
          <wp:inline distT="0" distB="0" distL="0" distR="0">
            <wp:extent cx="954405" cy="153706"/>
            <wp:effectExtent l="0" t="0" r="0" b="0"/>
            <wp:docPr id="10018" name="Picture 10018"/>
            <wp:cNvGraphicFramePr/>
            <a:graphic xmlns:a="http://schemas.openxmlformats.org/drawingml/2006/main">
              <a:graphicData uri="http://schemas.openxmlformats.org/drawingml/2006/picture">
                <pic:pic xmlns:pic="http://schemas.openxmlformats.org/drawingml/2006/picture">
                  <pic:nvPicPr>
                    <pic:cNvPr id="10019" name="Picture 100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4405" cy="153706"/>
                    </a:xfrm>
                    <a:prstGeom prst="rect">
                      <a:avLst/>
                    </a:prstGeom>
                    <a:noFill/>
                  </pic:spPr>
                </pic:pic>
              </a:graphicData>
            </a:graphic>
          </wp:inline>
        </w:drawing>
      </w:r>
      <w:r>
        <w:tab/>
      </w:r>
      <w:r>
        <w:rPr>
          <w:b/>
          <w:bCs/>
        </w:rPr>
        <w:t xml:space="preserve">     D.</w:t>
      </w:r>
      <w:r>
        <w:t xml:space="preserve"> </w:t>
      </w:r>
      <w:r>
        <w:rPr>
          <w:noProof/>
          <w:position w:val="-6"/>
        </w:rPr>
        <w:drawing>
          <wp:inline distT="0" distB="0" distL="0" distR="0">
            <wp:extent cx="1085850" cy="153591"/>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p>
    <w:p w:rsidR="00F06B56" w:rsidRDefault="00BC1291" w:rsidP="00B51907">
      <w:pPr>
        <w:spacing w:line="360" w:lineRule="auto"/>
      </w:pPr>
      <w:r>
        <w:rPr>
          <w:b/>
          <w:bCs/>
        </w:rPr>
        <w:t>Câu 5.</w:t>
      </w:r>
      <w:r>
        <w:t xml:space="preserve"> Trong mặt phẳng tọa độ </w:t>
      </w:r>
      <w:r>
        <w:rPr>
          <w:noProof/>
          <w:position w:val="-8"/>
        </w:rPr>
        <w:drawing>
          <wp:inline distT="0" distB="0" distL="0" distR="0">
            <wp:extent cx="228600" cy="171450"/>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inline>
        </w:drawing>
      </w:r>
      <w:r>
        <w:t>đường tròn lượng giác là đường tròn</w:t>
      </w:r>
    </w:p>
    <w:p w:rsidR="00F06B56" w:rsidRDefault="00BC1291" w:rsidP="00B51907">
      <w:pPr>
        <w:tabs>
          <w:tab w:val="left" w:pos="5400"/>
        </w:tabs>
        <w:spacing w:line="360" w:lineRule="auto"/>
      </w:pPr>
      <w:r>
        <w:rPr>
          <w:b/>
          <w:bCs/>
        </w:rPr>
        <w:t xml:space="preserve">     A.</w:t>
      </w:r>
      <w:r>
        <w:t xml:space="preserve"> có tâm trùng với gốc tọa độ và bán kính bằng 2.</w:t>
      </w:r>
      <w:r>
        <w:tab/>
      </w:r>
      <w:r>
        <w:rPr>
          <w:b/>
          <w:bCs/>
        </w:rPr>
        <w:t xml:space="preserve">     B.</w:t>
      </w:r>
      <w:r>
        <w:t xml:space="preserve"> có tâm trùng với gốc tọa độ và bán kính bằng 1.</w:t>
      </w:r>
    </w:p>
    <w:p w:rsidR="00F06B56" w:rsidRDefault="00BC1291" w:rsidP="00B51907">
      <w:pPr>
        <w:tabs>
          <w:tab w:val="left" w:pos="5400"/>
        </w:tabs>
        <w:spacing w:line="360" w:lineRule="auto"/>
      </w:pPr>
      <w:r>
        <w:rPr>
          <w:b/>
          <w:bCs/>
        </w:rPr>
        <w:t xml:space="preserve">     C.</w:t>
      </w:r>
      <w:r>
        <w:t xml:space="preserve"> bán kính bằng 1.</w:t>
      </w:r>
      <w:r>
        <w:tab/>
      </w:r>
      <w:r>
        <w:rPr>
          <w:b/>
          <w:bCs/>
        </w:rPr>
        <w:t xml:space="preserve">     D.</w:t>
      </w:r>
      <w:r>
        <w:t xml:space="preserve"> có tâm trùng với gốc tọa độ.</w:t>
      </w:r>
    </w:p>
    <w:p w:rsidR="00F06B56" w:rsidRDefault="00BC1291" w:rsidP="00B51907">
      <w:pPr>
        <w:spacing w:line="360" w:lineRule="auto"/>
      </w:pPr>
      <w:r>
        <w:rPr>
          <w:b/>
          <w:bCs/>
        </w:rPr>
        <w:t>Câu 6.</w:t>
      </w:r>
      <w:r>
        <w:t xml:space="preserve"> Cho</w:t>
      </w:r>
      <w:r>
        <w:rPr>
          <w:position w:val="-6"/>
        </w:rPr>
        <w:object w:dxaOrig="945" w:dyaOrig="270" w14:anchorId="752E6322">
          <v:shape id="_x0000_i1030" type="#_x0000_t75" style="width:46.8pt;height:13.8pt" o:ole="">
            <v:imagedata r:id="rId21" o:title=""/>
          </v:shape>
          <o:OLEObject Type="Embed" ProgID="Equation.DSMT4" ShapeID="_x0000_i1030" DrawAspect="Content" ObjectID="_1789930007" r:id="rId22"/>
        </w:object>
      </w:r>
      <w:r>
        <w:t xml:space="preserve">. Tính </w:t>
      </w:r>
      <w:r>
        <w:rPr>
          <w:position w:val="-28"/>
        </w:rPr>
        <w:object w:dxaOrig="1200" w:dyaOrig="675" w14:anchorId="0F9E05D1">
          <v:shape id="_x0000_i1031" type="#_x0000_t75" style="width:60pt;height:33.6pt" o:ole="">
            <v:imagedata r:id="rId23" o:title=""/>
          </v:shape>
          <o:OLEObject Type="Embed" ProgID="Equation.DSMT4" ShapeID="_x0000_i1031" DrawAspect="Content" ObjectID="_1789930008" r:id="rId24"/>
        </w:object>
      </w:r>
      <w:r>
        <w:t>?</w:t>
      </w:r>
    </w:p>
    <w:p w:rsidR="00F06B56" w:rsidRDefault="00BC1291" w:rsidP="00B51907">
      <w:pPr>
        <w:tabs>
          <w:tab w:val="left" w:pos="2700"/>
          <w:tab w:val="left" w:pos="5400"/>
          <w:tab w:val="left" w:pos="8100"/>
        </w:tabs>
        <w:spacing w:line="360" w:lineRule="auto"/>
      </w:pPr>
      <w:r>
        <w:rPr>
          <w:b/>
          <w:bCs/>
        </w:rPr>
        <w:t xml:space="preserve">     A.</w:t>
      </w:r>
      <w:r>
        <w:t xml:space="preserve"> </w:t>
      </w:r>
      <w:r>
        <w:rPr>
          <w:position w:val="-24"/>
        </w:rPr>
        <w:object w:dxaOrig="375" w:dyaOrig="630" w14:anchorId="5BFA28E7">
          <v:shape id="_x0000_i1032" type="#_x0000_t75" style="width:19.2pt;height:31.8pt" o:ole="">
            <v:imagedata r:id="rId25" o:title=""/>
          </v:shape>
          <o:OLEObject Type="Embed" ProgID="Equation.DSMT4" ShapeID="_x0000_i1032" DrawAspect="Content" ObjectID="_1789930009" r:id="rId26"/>
        </w:object>
      </w:r>
      <w:r>
        <w:t>.</w:t>
      </w:r>
      <w:r>
        <w:tab/>
      </w:r>
      <w:r>
        <w:rPr>
          <w:b/>
          <w:bCs/>
        </w:rPr>
        <w:t xml:space="preserve">     B.</w:t>
      </w:r>
      <w:r>
        <w:t xml:space="preserve"> </w:t>
      </w:r>
      <w:r>
        <w:rPr>
          <w:position w:val="-24"/>
        </w:rPr>
        <w:object w:dxaOrig="240" w:dyaOrig="630" w14:anchorId="2B9DB374">
          <v:shape id="_x0000_i1033" type="#_x0000_t75" style="width:12pt;height:31.8pt" o:ole="">
            <v:imagedata r:id="rId27" o:title=""/>
          </v:shape>
          <o:OLEObject Type="Embed" ProgID="Equation.DSMT4" ShapeID="_x0000_i1033" DrawAspect="Content" ObjectID="_1789930010" r:id="rId28"/>
        </w:object>
      </w:r>
      <w:r>
        <w:t>.</w:t>
      </w:r>
      <w:r>
        <w:tab/>
      </w:r>
      <w:r>
        <w:rPr>
          <w:b/>
          <w:bCs/>
        </w:rPr>
        <w:t xml:space="preserve">     C.</w:t>
      </w:r>
      <w:r>
        <w:t xml:space="preserve"> </w:t>
      </w:r>
      <w:r>
        <w:rPr>
          <w:position w:val="-24"/>
        </w:rPr>
        <w:object w:dxaOrig="225" w:dyaOrig="630" w14:anchorId="3C51DD25">
          <v:shape id="_x0000_i1034" type="#_x0000_t75" style="width:10.8pt;height:31.8pt" o:ole="">
            <v:imagedata r:id="rId29" o:title=""/>
          </v:shape>
          <o:OLEObject Type="Embed" ProgID="Equation.DSMT4" ShapeID="_x0000_i1034" DrawAspect="Content" ObjectID="_1789930011" r:id="rId30"/>
        </w:object>
      </w:r>
      <w:r>
        <w:t>.</w:t>
      </w:r>
      <w:r>
        <w:tab/>
      </w:r>
      <w:r>
        <w:rPr>
          <w:b/>
          <w:bCs/>
        </w:rPr>
        <w:t xml:space="preserve">     D.</w:t>
      </w:r>
      <w:r>
        <w:t xml:space="preserve"> 1.</w:t>
      </w:r>
    </w:p>
    <w:p w:rsidR="00F06B56" w:rsidRDefault="00BC1291" w:rsidP="00B51907">
      <w:pPr>
        <w:spacing w:line="360" w:lineRule="auto"/>
      </w:pPr>
      <w:r>
        <w:rPr>
          <w:b/>
          <w:bCs/>
        </w:rPr>
        <w:t>Câu 7.</w:t>
      </w:r>
      <w:r>
        <w:t xml:space="preserve"> Khi quy đổi </w:t>
      </w:r>
      <w:r>
        <w:rPr>
          <w:position w:val="-4"/>
        </w:rPr>
        <w:object w:dxaOrig="220" w:dyaOrig="300" w14:anchorId="6FAFC929">
          <v:shape id="_x0000_i1035" type="#_x0000_t75" style="width:10.8pt;height:15.6pt" o:ole="">
            <v:imagedata r:id="rId31" o:title=""/>
          </v:shape>
          <o:OLEObject Type="Embed" ProgID="Equation.DSMT4" ShapeID="_x0000_i1035" DrawAspect="Content" ObjectID="_1789930012" r:id="rId32"/>
        </w:object>
      </w:r>
      <w:r>
        <w:t xml:space="preserve"> ra đơn vị radian, ta được kết quả là</w:t>
      </w:r>
    </w:p>
    <w:p w:rsidR="00F06B56" w:rsidRDefault="00BC1291" w:rsidP="00B51907">
      <w:pPr>
        <w:tabs>
          <w:tab w:val="left" w:pos="2700"/>
          <w:tab w:val="left" w:pos="5400"/>
          <w:tab w:val="left" w:pos="8100"/>
        </w:tabs>
        <w:spacing w:line="360" w:lineRule="auto"/>
      </w:pPr>
      <w:r>
        <w:rPr>
          <w:b/>
          <w:bCs/>
        </w:rPr>
        <w:lastRenderedPageBreak/>
        <w:t xml:space="preserve">     A.</w:t>
      </w:r>
      <w:r>
        <w:t xml:space="preserve"> </w:t>
      </w:r>
      <w:r>
        <w:rPr>
          <w:position w:val="-10"/>
        </w:rPr>
        <w:object w:dxaOrig="620" w:dyaOrig="320" w14:anchorId="45C5108C">
          <v:shape id="_x0000_i1036" type="#_x0000_t75" style="width:31.8pt;height:16.2pt" o:ole="">
            <v:imagedata r:id="rId33" o:title=""/>
          </v:shape>
          <o:OLEObject Type="Embed" ProgID="Equation.DSMT4" ShapeID="_x0000_i1036" DrawAspect="Content" ObjectID="_1789930013" r:id="rId34"/>
        </w:object>
      </w:r>
      <w:r>
        <w:tab/>
      </w:r>
      <w:r>
        <w:rPr>
          <w:b/>
          <w:bCs/>
        </w:rPr>
        <w:t xml:space="preserve">     B.</w:t>
      </w:r>
      <w:r>
        <w:t xml:space="preserve"> </w:t>
      </w:r>
      <w:r>
        <w:rPr>
          <w:position w:val="-24"/>
        </w:rPr>
        <w:object w:dxaOrig="820" w:dyaOrig="620" w14:anchorId="34189F01">
          <v:shape id="_x0000_i1037" type="#_x0000_t75" style="width:40.2pt;height:31.8pt" o:ole="">
            <v:imagedata r:id="rId35" o:title=""/>
          </v:shape>
          <o:OLEObject Type="Embed" ProgID="Equation.DSMT4" ShapeID="_x0000_i1037" DrawAspect="Content" ObjectID="_1789930014" r:id="rId36"/>
        </w:object>
      </w:r>
      <w:r>
        <w:tab/>
      </w:r>
      <w:r>
        <w:rPr>
          <w:b/>
          <w:bCs/>
        </w:rPr>
        <w:t xml:space="preserve">     C.</w:t>
      </w:r>
      <w:r>
        <w:t xml:space="preserve"> </w:t>
      </w:r>
      <w:r>
        <w:rPr>
          <w:position w:val="-24"/>
        </w:rPr>
        <w:object w:dxaOrig="820" w:dyaOrig="620" w14:anchorId="2F98C287">
          <v:shape id="_x0000_i1038" type="#_x0000_t75" style="width:40.2pt;height:31.8pt" o:ole="">
            <v:imagedata r:id="rId37" o:title=""/>
          </v:shape>
          <o:OLEObject Type="Embed" ProgID="Equation.DSMT4" ShapeID="_x0000_i1038" DrawAspect="Content" ObjectID="_1789930015" r:id="rId38"/>
        </w:object>
      </w:r>
      <w:r>
        <w:tab/>
      </w:r>
      <w:r>
        <w:rPr>
          <w:b/>
          <w:bCs/>
        </w:rPr>
        <w:t xml:space="preserve">     D.</w:t>
      </w:r>
      <w:r>
        <w:t xml:space="preserve"> </w:t>
      </w:r>
      <w:r>
        <w:rPr>
          <w:position w:val="-24"/>
        </w:rPr>
        <w:object w:dxaOrig="840" w:dyaOrig="620" w14:anchorId="126B94BB">
          <v:shape id="_x0000_i1039" type="#_x0000_t75" style="width:42pt;height:31.8pt" o:ole="">
            <v:imagedata r:id="rId39" o:title=""/>
          </v:shape>
          <o:OLEObject Type="Embed" ProgID="Equation.DSMT4" ShapeID="_x0000_i1039" DrawAspect="Content" ObjectID="_1789930016" r:id="rId40"/>
        </w:object>
      </w:r>
    </w:p>
    <w:p w:rsidR="00F06B56" w:rsidRDefault="00BC1291" w:rsidP="00B51907">
      <w:pPr>
        <w:spacing w:line="360" w:lineRule="auto"/>
      </w:pPr>
      <w:r>
        <w:rPr>
          <w:b/>
          <w:bCs/>
        </w:rPr>
        <w:t>Câu 8.</w:t>
      </w:r>
      <w:r>
        <w:t xml:space="preserve"> Cho tứ giác </w:t>
      </w:r>
      <w:r>
        <w:rPr>
          <w:position w:val="-6"/>
        </w:rPr>
        <w:object w:dxaOrig="780" w:dyaOrig="279" w14:anchorId="21459612">
          <v:shape id="_x0000_i1040" type="#_x0000_t75" style="width:38.4pt;height:13.8pt" o:ole="">
            <v:imagedata r:id="rId41" o:title=""/>
          </v:shape>
          <o:OLEObject Type="Embed" ProgID="Equation.DSMT4" ShapeID="_x0000_i1040" DrawAspect="Content" ObjectID="_1789930017" r:id="rId42"/>
        </w:object>
      </w:r>
      <w:r>
        <w:t>. Có thể xác định được bao nhiêu mặt phẳng chứa tất cả các đỉnh của tứ giác ABCD?</w:t>
      </w:r>
      <w:bookmarkStart w:id="0" w:name="_GoBack"/>
      <w:bookmarkEnd w:id="0"/>
    </w:p>
    <w:p w:rsidR="00F06B56" w:rsidRDefault="00BC1291" w:rsidP="00B51907">
      <w:pPr>
        <w:tabs>
          <w:tab w:val="left" w:pos="2700"/>
          <w:tab w:val="left" w:pos="5400"/>
          <w:tab w:val="left" w:pos="8100"/>
        </w:tabs>
        <w:spacing w:line="360" w:lineRule="auto"/>
      </w:pPr>
      <w:r>
        <w:rPr>
          <w:b/>
          <w:bCs/>
        </w:rPr>
        <w:t xml:space="preserve">     A.</w:t>
      </w:r>
      <w:r>
        <w:t xml:space="preserve"> 3.</w:t>
      </w:r>
      <w:r>
        <w:tab/>
      </w:r>
      <w:r>
        <w:rPr>
          <w:b/>
          <w:bCs/>
        </w:rPr>
        <w:t xml:space="preserve">     B.</w:t>
      </w:r>
      <w:r>
        <w:t xml:space="preserve"> 1.</w:t>
      </w:r>
      <w:r>
        <w:tab/>
      </w:r>
      <w:r>
        <w:rPr>
          <w:b/>
          <w:bCs/>
        </w:rPr>
        <w:t xml:space="preserve">     C.</w:t>
      </w:r>
      <w:r>
        <w:t xml:space="preserve"> 2.</w:t>
      </w:r>
      <w:r>
        <w:tab/>
      </w:r>
      <w:r>
        <w:rPr>
          <w:b/>
          <w:bCs/>
        </w:rPr>
        <w:t xml:space="preserve">     D.</w:t>
      </w:r>
      <w:r>
        <w:t xml:space="preserve"> 0.</w:t>
      </w:r>
    </w:p>
    <w:p w:rsidR="00F06B56" w:rsidRDefault="00BC1291" w:rsidP="00B51907">
      <w:pPr>
        <w:spacing w:line="360" w:lineRule="auto"/>
      </w:pPr>
      <w:r>
        <w:rPr>
          <w:b/>
          <w:bCs/>
        </w:rPr>
        <w:t>Câu 9.</w:t>
      </w:r>
      <w:r>
        <w:t xml:space="preserve"> Chọn khẳng định </w:t>
      </w:r>
      <w:r>
        <w:rPr>
          <w:b/>
          <w:bCs/>
        </w:rPr>
        <w:t>sai</w:t>
      </w:r>
      <w:r>
        <w:t xml:space="preserve">. Trên các khoảng </w:t>
      </w:r>
      <w:r>
        <w:rPr>
          <w:noProof/>
          <w:position w:val="-19"/>
        </w:rPr>
        <w:drawing>
          <wp:inline distT="0" distB="0" distL="0" distR="0">
            <wp:extent cx="942975" cy="317897"/>
            <wp:effectExtent l="0" t="0" r="0" b="0"/>
            <wp:docPr id="10049" name="Picture 10049"/>
            <wp:cNvGraphicFramePr/>
            <a:graphic xmlns:a="http://schemas.openxmlformats.org/drawingml/2006/main">
              <a:graphicData uri="http://schemas.openxmlformats.org/drawingml/2006/picture">
                <pic:pic xmlns:pic="http://schemas.openxmlformats.org/drawingml/2006/picture">
                  <pic:nvPicPr>
                    <pic:cNvPr id="10050" name="Picture 100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2975" cy="317897"/>
                    </a:xfrm>
                    <a:prstGeom prst="rect">
                      <a:avLst/>
                    </a:prstGeom>
                    <a:noFill/>
                  </pic:spPr>
                </pic:pic>
              </a:graphicData>
            </a:graphic>
          </wp:inline>
        </w:drawing>
      </w:r>
      <w:r>
        <w:t xml:space="preserve">, </w:t>
      </w:r>
      <w:r>
        <w:rPr>
          <w:noProof/>
          <w:position w:val="-5"/>
        </w:rPr>
        <w:drawing>
          <wp:inline distT="0" distB="0" distL="0" distR="0">
            <wp:extent cx="285750" cy="135731"/>
            <wp:effectExtent l="0" t="0" r="0" b="0"/>
            <wp:docPr id="10052" name="Picture 10052"/>
            <wp:cNvGraphicFramePr/>
            <a:graphic xmlns:a="http://schemas.openxmlformats.org/drawingml/2006/main">
              <a:graphicData uri="http://schemas.openxmlformats.org/drawingml/2006/picture">
                <pic:pic xmlns:pic="http://schemas.openxmlformats.org/drawingml/2006/picture">
                  <pic:nvPicPr>
                    <pic:cNvPr id="10053" name="Picture 100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t xml:space="preserve"> thì:</w:t>
      </w:r>
    </w:p>
    <w:p w:rsidR="00F06B56" w:rsidRDefault="00BC1291" w:rsidP="00B51907">
      <w:pPr>
        <w:tabs>
          <w:tab w:val="left" w:pos="5400"/>
        </w:tabs>
        <w:spacing w:line="360" w:lineRule="auto"/>
      </w:pPr>
      <w:r>
        <w:rPr>
          <w:b/>
          <w:bCs/>
        </w:rPr>
        <w:t xml:space="preserve">     A.</w:t>
      </w:r>
      <w:r>
        <w:t xml:space="preserve"> Hàm số </w:t>
      </w:r>
      <w:r>
        <w:rPr>
          <w:noProof/>
          <w:position w:val="-5"/>
        </w:rPr>
        <w:drawing>
          <wp:inline distT="0" distB="0" distL="0" distR="0">
            <wp:extent cx="428625" cy="142875"/>
            <wp:effectExtent l="0" t="0" r="0" b="0"/>
            <wp:docPr id="10055" name="Picture 10055"/>
            <wp:cNvGraphicFramePr/>
            <a:graphic xmlns:a="http://schemas.openxmlformats.org/drawingml/2006/main">
              <a:graphicData uri="http://schemas.openxmlformats.org/drawingml/2006/picture">
                <pic:pic xmlns:pic="http://schemas.openxmlformats.org/drawingml/2006/picture">
                  <pic:nvPicPr>
                    <pic:cNvPr id="10056" name="Picture 100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pic:spPr>
                </pic:pic>
              </a:graphicData>
            </a:graphic>
          </wp:inline>
        </w:drawing>
      </w:r>
      <w:r>
        <w:t xml:space="preserve"> là hàm số đồng biến.</w:t>
      </w:r>
      <w:r>
        <w:tab/>
      </w:r>
      <w:r>
        <w:rPr>
          <w:b/>
          <w:bCs/>
        </w:rPr>
        <w:t xml:space="preserve">     B.</w:t>
      </w:r>
      <w:r>
        <w:t xml:space="preserve"> Hàm số</w:t>
      </w:r>
      <w:r>
        <w:rPr>
          <w:noProof/>
          <w:position w:val="-3"/>
        </w:rPr>
        <w:drawing>
          <wp:inline distT="0" distB="0" distL="0" distR="0">
            <wp:extent cx="434340" cy="118456"/>
            <wp:effectExtent l="0" t="0" r="0" b="0"/>
            <wp:docPr id="10058" name="Picture 10058"/>
            <wp:cNvGraphicFramePr/>
            <a:graphic xmlns:a="http://schemas.openxmlformats.org/drawingml/2006/main">
              <a:graphicData uri="http://schemas.openxmlformats.org/drawingml/2006/picture">
                <pic:pic xmlns:pic="http://schemas.openxmlformats.org/drawingml/2006/picture">
                  <pic:nvPicPr>
                    <pic:cNvPr id="10059" name="Picture 100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4340" cy="118456"/>
                    </a:xfrm>
                    <a:prstGeom prst="rect">
                      <a:avLst/>
                    </a:prstGeom>
                    <a:noFill/>
                  </pic:spPr>
                </pic:pic>
              </a:graphicData>
            </a:graphic>
          </wp:inline>
        </w:drawing>
      </w:r>
      <w:r>
        <w:t xml:space="preserve"> là hàm số nghịch biến.</w:t>
      </w:r>
    </w:p>
    <w:p w:rsidR="00F06B56" w:rsidRDefault="00BC1291" w:rsidP="00B51907">
      <w:pPr>
        <w:tabs>
          <w:tab w:val="left" w:pos="5400"/>
        </w:tabs>
        <w:spacing w:line="360" w:lineRule="auto"/>
      </w:pPr>
      <w:r>
        <w:rPr>
          <w:b/>
          <w:bCs/>
        </w:rPr>
        <w:t xml:space="preserve">     C.</w:t>
      </w:r>
      <w:r>
        <w:t xml:space="preserve"> Hàm số </w:t>
      </w:r>
      <w:r>
        <w:rPr>
          <w:noProof/>
          <w:position w:val="-5"/>
        </w:rPr>
        <w:drawing>
          <wp:inline distT="0" distB="0" distL="0" distR="0">
            <wp:extent cx="434340" cy="143583"/>
            <wp:effectExtent l="0" t="0" r="0" b="0"/>
            <wp:docPr id="10061" name="Picture 10061"/>
            <wp:cNvGraphicFramePr/>
            <a:graphic xmlns:a="http://schemas.openxmlformats.org/drawingml/2006/main">
              <a:graphicData uri="http://schemas.openxmlformats.org/drawingml/2006/picture">
                <pic:pic xmlns:pic="http://schemas.openxmlformats.org/drawingml/2006/picture">
                  <pic:nvPicPr>
                    <pic:cNvPr id="10062" name="Picture 1006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34340" cy="143583"/>
                    </a:xfrm>
                    <a:prstGeom prst="rect">
                      <a:avLst/>
                    </a:prstGeom>
                    <a:noFill/>
                  </pic:spPr>
                </pic:pic>
              </a:graphicData>
            </a:graphic>
          </wp:inline>
        </w:drawing>
      </w:r>
      <w:r>
        <w:t xml:space="preserve"> là hàm số đồng biến.</w:t>
      </w:r>
      <w:r>
        <w:tab/>
      </w:r>
      <w:r>
        <w:rPr>
          <w:b/>
          <w:bCs/>
        </w:rPr>
        <w:t xml:space="preserve">     D.</w:t>
      </w:r>
      <w:r>
        <w:t xml:space="preserve"> Hàm số </w:t>
      </w:r>
      <w:r>
        <w:rPr>
          <w:noProof/>
          <w:position w:val="-6"/>
        </w:rPr>
        <w:drawing>
          <wp:inline distT="0" distB="0" distL="0" distR="0">
            <wp:extent cx="428625" cy="146447"/>
            <wp:effectExtent l="0" t="0" r="0" b="0"/>
            <wp:docPr id="10064" name="Picture 10064"/>
            <wp:cNvGraphicFramePr/>
            <a:graphic xmlns:a="http://schemas.openxmlformats.org/drawingml/2006/main">
              <a:graphicData uri="http://schemas.openxmlformats.org/drawingml/2006/picture">
                <pic:pic xmlns:pic="http://schemas.openxmlformats.org/drawingml/2006/picture">
                  <pic:nvPicPr>
                    <pic:cNvPr id="10065" name="Picture 1006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8625" cy="146447"/>
                    </a:xfrm>
                    <a:prstGeom prst="rect">
                      <a:avLst/>
                    </a:prstGeom>
                    <a:noFill/>
                  </pic:spPr>
                </pic:pic>
              </a:graphicData>
            </a:graphic>
          </wp:inline>
        </w:drawing>
      </w:r>
      <w:r>
        <w:t xml:space="preserve"> là hàm nghịch biến.</w:t>
      </w:r>
    </w:p>
    <w:p w:rsidR="00F06B56" w:rsidRDefault="00BC1291" w:rsidP="00B51907">
      <w:pPr>
        <w:spacing w:line="360" w:lineRule="auto"/>
      </w:pPr>
      <w:r>
        <w:rPr>
          <w:b/>
          <w:bCs/>
        </w:rPr>
        <w:t>Câu 10.</w:t>
      </w:r>
      <w:r>
        <w:t xml:space="preserve"> Cho </w:t>
      </w:r>
      <w:r>
        <w:rPr>
          <w:position w:val="-24"/>
        </w:rPr>
        <w:object w:dxaOrig="999" w:dyaOrig="620" w14:anchorId="44357BB0">
          <v:shape id="_x0000_i1041" type="#_x0000_t75" style="width:49.8pt;height:31.8pt" o:ole="">
            <v:imagedata r:id="rId49" o:title=""/>
          </v:shape>
          <o:OLEObject Type="Embed" ProgID="Equation.DSMT4" ShapeID="_x0000_i1041" DrawAspect="Content" ObjectID="_1789930018" r:id="rId50"/>
        </w:object>
      </w:r>
      <w:r>
        <w:t xml:space="preserve">. Tính </w:t>
      </w:r>
      <w:r>
        <w:rPr>
          <w:position w:val="-6"/>
        </w:rPr>
        <w:object w:dxaOrig="680" w:dyaOrig="279" w14:anchorId="52D6D9CA">
          <v:shape id="_x0000_i1042" type="#_x0000_t75" style="width:34.8pt;height:14.4pt" o:ole="">
            <v:imagedata r:id="rId51" o:title=""/>
          </v:shape>
          <o:OLEObject Type="Embed" ProgID="Equation.DSMT4" ShapeID="_x0000_i1042" DrawAspect="Content" ObjectID="_1789930019" r:id="rId52"/>
        </w:object>
      </w:r>
      <w:r>
        <w:t>.</w:t>
      </w:r>
    </w:p>
    <w:p w:rsidR="00F06B56" w:rsidRDefault="00BC1291" w:rsidP="00B51907">
      <w:pPr>
        <w:tabs>
          <w:tab w:val="left" w:pos="2700"/>
          <w:tab w:val="left" w:pos="5400"/>
          <w:tab w:val="left" w:pos="8100"/>
        </w:tabs>
        <w:spacing w:line="360" w:lineRule="auto"/>
      </w:pPr>
      <w:r>
        <w:rPr>
          <w:b/>
          <w:bCs/>
        </w:rPr>
        <w:t xml:space="preserve">     A.</w:t>
      </w:r>
      <w:r>
        <w:t xml:space="preserve"> </w:t>
      </w:r>
      <w:r>
        <w:rPr>
          <w:position w:val="-24"/>
        </w:rPr>
        <w:object w:dxaOrig="1080" w:dyaOrig="620" w14:anchorId="176E05D5">
          <v:shape id="_x0000_i1043" type="#_x0000_t75" style="width:54pt;height:31.8pt" o:ole="">
            <v:imagedata r:id="rId53" o:title=""/>
          </v:shape>
          <o:OLEObject Type="Embed" ProgID="Equation.DSMT4" ShapeID="_x0000_i1043" DrawAspect="Content" ObjectID="_1789930020" r:id="rId54"/>
        </w:object>
      </w:r>
      <w:r>
        <w:t>.</w:t>
      </w:r>
      <w:r>
        <w:tab/>
      </w:r>
      <w:r>
        <w:rPr>
          <w:b/>
          <w:bCs/>
        </w:rPr>
        <w:t xml:space="preserve">     B.</w:t>
      </w:r>
      <w:r>
        <w:t xml:space="preserve"> </w:t>
      </w:r>
      <w:r>
        <w:rPr>
          <w:position w:val="-24"/>
        </w:rPr>
        <w:object w:dxaOrig="1080" w:dyaOrig="620" w14:anchorId="3028285D">
          <v:shape id="_x0000_i1044" type="#_x0000_t75" style="width:54pt;height:31.8pt" o:ole="">
            <v:imagedata r:id="rId55" o:title=""/>
          </v:shape>
          <o:OLEObject Type="Embed" ProgID="Equation.DSMT4" ShapeID="_x0000_i1044" DrawAspect="Content" ObjectID="_1789930021" r:id="rId56"/>
        </w:object>
      </w:r>
      <w:r>
        <w:t>.</w:t>
      </w:r>
      <w:r>
        <w:tab/>
      </w:r>
      <w:r>
        <w:rPr>
          <w:b/>
          <w:bCs/>
        </w:rPr>
        <w:t xml:space="preserve">     C.</w:t>
      </w:r>
      <w:r>
        <w:t xml:space="preserve"> </w:t>
      </w:r>
      <w:r>
        <w:rPr>
          <w:position w:val="-24"/>
        </w:rPr>
        <w:object w:dxaOrig="1240" w:dyaOrig="620" w14:anchorId="76A196EE">
          <v:shape id="_x0000_i1045" type="#_x0000_t75" style="width:61.8pt;height:31.8pt" o:ole="">
            <v:imagedata r:id="rId57" o:title=""/>
          </v:shape>
          <o:OLEObject Type="Embed" ProgID="Equation.DSMT4" ShapeID="_x0000_i1045" DrawAspect="Content" ObjectID="_1789930022" r:id="rId58"/>
        </w:object>
      </w:r>
      <w:r>
        <w:t>.</w:t>
      </w:r>
      <w:r>
        <w:tab/>
      </w:r>
      <w:r>
        <w:rPr>
          <w:b/>
          <w:bCs/>
        </w:rPr>
        <w:t xml:space="preserve">     D.</w:t>
      </w:r>
      <w:r>
        <w:t xml:space="preserve"> </w:t>
      </w:r>
      <w:r>
        <w:rPr>
          <w:position w:val="-24"/>
        </w:rPr>
        <w:object w:dxaOrig="1060" w:dyaOrig="620" w14:anchorId="72E281FC">
          <v:shape id="_x0000_i1046" type="#_x0000_t75" style="width:52.8pt;height:31.8pt" o:ole="">
            <v:imagedata r:id="rId59" o:title=""/>
          </v:shape>
          <o:OLEObject Type="Embed" ProgID="Equation.DSMT4" ShapeID="_x0000_i1046" DrawAspect="Content" ObjectID="_1789930023" r:id="rId60"/>
        </w:object>
      </w:r>
      <w:r>
        <w:t>.</w:t>
      </w:r>
    </w:p>
    <w:p w:rsidR="00F06B56" w:rsidRDefault="00BC1291" w:rsidP="00B51907">
      <w:pPr>
        <w:spacing w:line="360" w:lineRule="auto"/>
      </w:pPr>
      <w:r>
        <w:rPr>
          <w:b/>
          <w:bCs/>
        </w:rPr>
        <w:t>Câu 11.</w:t>
      </w:r>
      <w:r>
        <w:t xml:space="preserve"> Tìm tập xác định </w:t>
      </w:r>
      <w:r>
        <w:rPr>
          <w:noProof/>
          <w:position w:val="-3"/>
        </w:rPr>
        <w:drawing>
          <wp:inline distT="0" distB="0" distL="0" distR="0">
            <wp:extent cx="114300" cy="114300"/>
            <wp:effectExtent l="0" t="0" r="0" b="0"/>
            <wp:docPr id="10079" name="Picture 10079"/>
            <wp:cNvGraphicFramePr/>
            <a:graphic xmlns:a="http://schemas.openxmlformats.org/drawingml/2006/main">
              <a:graphicData uri="http://schemas.openxmlformats.org/drawingml/2006/picture">
                <pic:pic xmlns:pic="http://schemas.openxmlformats.org/drawingml/2006/picture">
                  <pic:nvPicPr>
                    <pic:cNvPr id="10080" name="Picture 100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t xml:space="preserve"> của hàm số </w:t>
      </w:r>
      <w:r>
        <w:rPr>
          <w:noProof/>
          <w:position w:val="-17"/>
        </w:rPr>
        <w:drawing>
          <wp:inline distT="0" distB="0" distL="0" distR="0">
            <wp:extent cx="514350" cy="285750"/>
            <wp:effectExtent l="0" t="0" r="0" b="0"/>
            <wp:docPr id="10082" name="Picture 10082"/>
            <wp:cNvGraphicFramePr/>
            <a:graphic xmlns:a="http://schemas.openxmlformats.org/drawingml/2006/main">
              <a:graphicData uri="http://schemas.openxmlformats.org/drawingml/2006/picture">
                <pic:pic xmlns:pic="http://schemas.openxmlformats.org/drawingml/2006/picture">
                  <pic:nvPicPr>
                    <pic:cNvPr id="10083" name="Picture 1008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pic:spPr>
                </pic:pic>
              </a:graphicData>
            </a:graphic>
          </wp:inline>
        </w:drawing>
      </w:r>
    </w:p>
    <w:p w:rsidR="00F06B56" w:rsidRDefault="00BC1291" w:rsidP="00B51907">
      <w:pPr>
        <w:tabs>
          <w:tab w:val="left" w:pos="5400"/>
        </w:tabs>
        <w:spacing w:line="360" w:lineRule="auto"/>
      </w:pPr>
      <w:r>
        <w:rPr>
          <w:b/>
          <w:bCs/>
        </w:rPr>
        <w:t xml:space="preserve">     A.</w:t>
      </w:r>
      <w:r>
        <w:t xml:space="preserve"> </w:t>
      </w:r>
      <w:r>
        <w:rPr>
          <w:position w:val="-28"/>
        </w:rPr>
        <w:object w:dxaOrig="2420" w:dyaOrig="680" w14:anchorId="7DE14D01">
          <v:shape id="_x0000_i1047" type="#_x0000_t75" style="width:120pt;height:36.6pt" o:ole="">
            <v:imagedata r:id="rId63" o:title=""/>
          </v:shape>
          <o:OLEObject Type="Embed" ProgID="Equation.DSMT4" ShapeID="_x0000_i1047" DrawAspect="Content" ObjectID="_1789930024" r:id="rId64"/>
        </w:object>
      </w:r>
      <w:r>
        <w:tab/>
      </w:r>
      <w:r>
        <w:rPr>
          <w:b/>
          <w:bCs/>
        </w:rPr>
        <w:t xml:space="preserve">     B.</w:t>
      </w:r>
      <w:r>
        <w:t xml:space="preserve"> </w:t>
      </w:r>
      <w:r>
        <w:rPr>
          <w:noProof/>
          <w:position w:val="-8"/>
        </w:rPr>
        <w:drawing>
          <wp:inline distT="0" distB="0" distL="0" distR="0">
            <wp:extent cx="914400" cy="171450"/>
            <wp:effectExtent l="0" t="0" r="0" b="0"/>
            <wp:docPr id="10087" name="Picture 10087"/>
            <wp:cNvGraphicFramePr/>
            <a:graphic xmlns:a="http://schemas.openxmlformats.org/drawingml/2006/main">
              <a:graphicData uri="http://schemas.openxmlformats.org/drawingml/2006/picture">
                <pic:pic xmlns:pic="http://schemas.openxmlformats.org/drawingml/2006/picture">
                  <pic:nvPicPr>
                    <pic:cNvPr id="10088" name="Picture 1008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pic:spPr>
                </pic:pic>
              </a:graphicData>
            </a:graphic>
          </wp:inline>
        </w:drawing>
      </w:r>
    </w:p>
    <w:p w:rsidR="00F06B56" w:rsidRDefault="00BC1291" w:rsidP="00B51907">
      <w:pPr>
        <w:tabs>
          <w:tab w:val="left" w:pos="5400"/>
        </w:tabs>
        <w:spacing w:line="360" w:lineRule="auto"/>
      </w:pPr>
      <w:r>
        <w:rPr>
          <w:b/>
          <w:bCs/>
        </w:rPr>
        <w:t xml:space="preserve">     C.</w:t>
      </w:r>
      <w:r>
        <w:t xml:space="preserve"> </w:t>
      </w:r>
      <w:r>
        <w:rPr>
          <w:position w:val="-14"/>
        </w:rPr>
        <w:object w:dxaOrig="1200" w:dyaOrig="400" w14:anchorId="4AD33634">
          <v:shape id="_x0000_i1048" type="#_x0000_t75" style="width:60pt;height:18pt" o:ole="">
            <v:imagedata r:id="rId66" o:title=""/>
          </v:shape>
          <o:OLEObject Type="Embed" ProgID="Equation.DSMT4" ShapeID="_x0000_i1048" DrawAspect="Content" ObjectID="_1789930025" r:id="rId67"/>
        </w:object>
      </w:r>
      <w:r>
        <w:tab/>
      </w:r>
      <w:r>
        <w:rPr>
          <w:b/>
          <w:bCs/>
        </w:rPr>
        <w:t xml:space="preserve">     D.</w:t>
      </w:r>
      <w:r>
        <w:t xml:space="preserve"> </w:t>
      </w:r>
      <w:r>
        <w:rPr>
          <w:noProof/>
          <w:position w:val="-3"/>
        </w:rPr>
        <w:drawing>
          <wp:inline distT="0" distB="0" distL="0" distR="0">
            <wp:extent cx="342900" cy="114300"/>
            <wp:effectExtent l="0" t="0" r="0" b="0"/>
            <wp:docPr id="10092" name="Picture 10092"/>
            <wp:cNvGraphicFramePr/>
            <a:graphic xmlns:a="http://schemas.openxmlformats.org/drawingml/2006/main">
              <a:graphicData uri="http://schemas.openxmlformats.org/drawingml/2006/picture">
                <pic:pic xmlns:pic="http://schemas.openxmlformats.org/drawingml/2006/picture">
                  <pic:nvPicPr>
                    <pic:cNvPr id="10093" name="Picture 1009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pic:spPr>
                </pic:pic>
              </a:graphicData>
            </a:graphic>
          </wp:inline>
        </w:drawing>
      </w:r>
    </w:p>
    <w:p w:rsidR="00F06B56" w:rsidRDefault="00BC1291" w:rsidP="00B51907">
      <w:pPr>
        <w:spacing w:line="360" w:lineRule="auto"/>
      </w:pPr>
      <w:r>
        <w:rPr>
          <w:b/>
          <w:bCs/>
        </w:rPr>
        <w:t>Câu 12.</w:t>
      </w:r>
      <w:r>
        <w:t xml:space="preserve"> Trong các hàm số sau, hàm số nào có đồ thị đối xứng qua trục tung?</w:t>
      </w:r>
    </w:p>
    <w:p w:rsidR="00F06B56" w:rsidRDefault="00BC1291" w:rsidP="00B51907">
      <w:pPr>
        <w:tabs>
          <w:tab w:val="left" w:pos="5400"/>
        </w:tabs>
        <w:spacing w:line="360" w:lineRule="auto"/>
      </w:pPr>
      <w:r>
        <w:rPr>
          <w:b/>
          <w:bCs/>
        </w:rPr>
        <w:t xml:space="preserve">     A.</w:t>
      </w:r>
      <w:r>
        <w:t xml:space="preserve"> </w:t>
      </w:r>
      <w:r>
        <w:rPr>
          <w:position w:val="-10"/>
        </w:rPr>
        <w:object w:dxaOrig="1520" w:dyaOrig="360" w14:anchorId="0C1806CD">
          <v:shape id="_x0000_i1049" type="#_x0000_t75" style="width:78pt;height:18pt" o:ole="">
            <v:imagedata r:id="rId69" o:title=""/>
          </v:shape>
          <o:OLEObject Type="Embed" ProgID="Equation.DSMT4" ShapeID="_x0000_i1049" DrawAspect="Content" ObjectID="_1789930026" r:id="rId70"/>
        </w:object>
      </w:r>
      <w:r>
        <w:tab/>
      </w:r>
      <w:r>
        <w:rPr>
          <w:b/>
          <w:bCs/>
        </w:rPr>
        <w:t xml:space="preserve">     B.</w:t>
      </w:r>
      <w:r>
        <w:t xml:space="preserve"> </w:t>
      </w:r>
      <w:r>
        <w:rPr>
          <w:position w:val="-24"/>
        </w:rPr>
        <w:object w:dxaOrig="1400" w:dyaOrig="620" w14:anchorId="70551BCA">
          <v:shape id="_x0000_i1050" type="#_x0000_t75" style="width:1in;height:30pt" o:ole="">
            <v:imagedata r:id="rId71" o:title=""/>
          </v:shape>
          <o:OLEObject Type="Embed" ProgID="Equation.DSMT4" ShapeID="_x0000_i1050" DrawAspect="Content" ObjectID="_1789930027" r:id="rId72"/>
        </w:object>
      </w:r>
    </w:p>
    <w:p w:rsidR="00F06B56" w:rsidRDefault="00BC1291" w:rsidP="00B51907">
      <w:pPr>
        <w:tabs>
          <w:tab w:val="left" w:pos="5400"/>
        </w:tabs>
        <w:spacing w:line="360" w:lineRule="auto"/>
      </w:pPr>
      <w:r>
        <w:rPr>
          <w:b/>
          <w:bCs/>
        </w:rPr>
        <w:t xml:space="preserve">     C.</w:t>
      </w:r>
      <w:r>
        <w:t xml:space="preserve"> </w:t>
      </w:r>
      <w:r>
        <w:rPr>
          <w:position w:val="-28"/>
        </w:rPr>
        <w:object w:dxaOrig="2220" w:dyaOrig="680" w14:anchorId="7EED4AA2">
          <v:shape id="_x0000_i1051" type="#_x0000_t75" style="width:108.6pt;height:36.6pt" o:ole="">
            <v:imagedata r:id="rId73" o:title=""/>
          </v:shape>
          <o:OLEObject Type="Embed" ProgID="Equation.DSMT4" ShapeID="_x0000_i1051" DrawAspect="Content" ObjectID="_1789930028" r:id="rId74"/>
        </w:object>
      </w:r>
      <w:r>
        <w:tab/>
      </w:r>
      <w:r>
        <w:rPr>
          <w:b/>
          <w:bCs/>
        </w:rPr>
        <w:t xml:space="preserve">     D.</w:t>
      </w:r>
      <w:r>
        <w:t xml:space="preserve"> </w:t>
      </w:r>
      <w:r>
        <w:rPr>
          <w:position w:val="-10"/>
        </w:rPr>
        <w:object w:dxaOrig="1560" w:dyaOrig="320" w14:anchorId="47540FC1">
          <v:shape id="_x0000_i1052" type="#_x0000_t75" style="width:78pt;height:18pt" o:ole="">
            <v:imagedata r:id="rId75" o:title=""/>
          </v:shape>
          <o:OLEObject Type="Embed" ProgID="Equation.DSMT4" ShapeID="_x0000_i1052" DrawAspect="Content" ObjectID="_1789930029" r:id="rId76"/>
        </w:object>
      </w:r>
    </w:p>
    <w:p w:rsidR="00F06B56" w:rsidRDefault="00BC1291" w:rsidP="00B51907">
      <w:pPr>
        <w:spacing w:line="360" w:lineRule="auto"/>
      </w:pPr>
      <w:r>
        <w:rPr>
          <w:b/>
          <w:bCs/>
        </w:rPr>
        <w:t xml:space="preserve">PHẦN II. </w:t>
      </w:r>
      <w:r w:rsidR="00B51907" w:rsidRPr="007000B1">
        <w:rPr>
          <w:b/>
          <w:bCs/>
          <w:color w:val="000099"/>
        </w:rPr>
        <w:t>(</w:t>
      </w:r>
      <w:r w:rsidR="00B51907">
        <w:rPr>
          <w:b/>
          <w:bCs/>
          <w:color w:val="000099"/>
        </w:rPr>
        <w:t>4</w:t>
      </w:r>
      <w:r w:rsidR="00B51907" w:rsidRPr="007000B1">
        <w:rPr>
          <w:b/>
          <w:bCs/>
          <w:i/>
          <w:iCs/>
          <w:color w:val="000099"/>
        </w:rPr>
        <w:t>,0 điểm</w:t>
      </w:r>
      <w:r w:rsidR="00B51907" w:rsidRPr="007000B1">
        <w:rPr>
          <w:b/>
          <w:bCs/>
          <w:color w:val="000099"/>
        </w:rPr>
        <w:t>)</w:t>
      </w:r>
      <w:r w:rsidR="00B51907" w:rsidRPr="007000B1">
        <w:rPr>
          <w:color w:val="000099"/>
        </w:rPr>
        <w:t xml:space="preserve"> </w:t>
      </w:r>
      <w:r>
        <w:rPr>
          <w:b/>
          <w:bCs/>
        </w:rPr>
        <w:t>Câu trắc nghiệm đúng sai. Thí sinh trả lời từ câu 1 đến câu 4. Trong mỗi ý a), b), c), d) ở mỗi câu, thí sinh chọn đúng hoặc sai.</w:t>
      </w:r>
    </w:p>
    <w:p w:rsidR="00F06B56" w:rsidRDefault="00BC1291" w:rsidP="00B51907">
      <w:pPr>
        <w:spacing w:line="360" w:lineRule="auto"/>
      </w:pPr>
      <w:r>
        <w:rPr>
          <w:b/>
          <w:bCs/>
        </w:rPr>
        <w:t>Câu 1.</w:t>
      </w:r>
      <w:r>
        <w:t xml:space="preserve"> Cho hàm số </w:t>
      </w:r>
      <w:r>
        <w:rPr>
          <w:position w:val="-10"/>
        </w:rPr>
        <w:object w:dxaOrig="2280" w:dyaOrig="360" w14:anchorId="22E7A7F1">
          <v:shape id="_x0000_i1053" type="#_x0000_t75" style="width:114pt;height:18pt" o:ole="">
            <v:imagedata r:id="rId77" o:title=""/>
          </v:shape>
          <o:OLEObject Type="Embed" ProgID="Equation.DSMT4" ShapeID="_x0000_i1053" DrawAspect="Content" ObjectID="_1789930030" r:id="rId78"/>
        </w:object>
      </w:r>
      <w:r>
        <w:t>. Khi đó;</w:t>
      </w:r>
    </w:p>
    <w:p w:rsidR="00F06B56" w:rsidRDefault="00BC1291" w:rsidP="00B51907">
      <w:pPr>
        <w:tabs>
          <w:tab w:val="left" w:pos="5400"/>
        </w:tabs>
        <w:spacing w:line="360" w:lineRule="auto"/>
      </w:pPr>
      <w:r>
        <w:rPr>
          <w:b/>
          <w:bCs/>
        </w:rPr>
        <w:t xml:space="preserve">     a)</w:t>
      </w:r>
      <w:r>
        <w:t xml:space="preserve"> Hàm số đã cho là hàm số chẵn</w:t>
      </w:r>
      <w:r>
        <w:tab/>
      </w:r>
      <w:r>
        <w:rPr>
          <w:b/>
          <w:bCs/>
        </w:rPr>
        <w:t xml:space="preserve">     b)</w:t>
      </w:r>
      <w:r>
        <w:t xml:space="preserve"> </w:t>
      </w:r>
      <w:r>
        <w:rPr>
          <w:position w:val="-10"/>
        </w:rPr>
        <w:object w:dxaOrig="1380" w:dyaOrig="320" w14:anchorId="40002750">
          <v:shape id="_x0000_i1054" type="#_x0000_t75" style="width:69.6pt;height:16.2pt" o:ole="">
            <v:imagedata r:id="rId79" o:title=""/>
          </v:shape>
          <o:OLEObject Type="Embed" ProgID="Equation.DSMT4" ShapeID="_x0000_i1054" DrawAspect="Content" ObjectID="_1789930031" r:id="rId80"/>
        </w:object>
      </w:r>
    </w:p>
    <w:p w:rsidR="00F06B56" w:rsidRDefault="00BC1291" w:rsidP="00B51907">
      <w:pPr>
        <w:tabs>
          <w:tab w:val="left" w:pos="5400"/>
        </w:tabs>
        <w:spacing w:line="360" w:lineRule="auto"/>
      </w:pPr>
      <w:r>
        <w:rPr>
          <w:b/>
          <w:bCs/>
        </w:rPr>
        <w:t xml:space="preserve">     c)</w:t>
      </w:r>
      <w:r>
        <w:t xml:space="preserve"> Tập xác định của hàm số </w:t>
      </w:r>
      <w:r>
        <w:rPr>
          <w:position w:val="-4"/>
        </w:rPr>
        <w:object w:dxaOrig="680" w:dyaOrig="260" w14:anchorId="2C2282EC">
          <v:shape id="_x0000_i1055" type="#_x0000_t75" style="width:33.6pt;height:12.6pt" o:ole="">
            <v:imagedata r:id="rId81" o:title=""/>
          </v:shape>
          <o:OLEObject Type="Embed" ProgID="Equation.DSMT4" ShapeID="_x0000_i1055" DrawAspect="Content" ObjectID="_1789930032" r:id="rId82"/>
        </w:object>
      </w:r>
      <w:r>
        <w:tab/>
      </w:r>
      <w:r>
        <w:rPr>
          <w:b/>
          <w:bCs/>
        </w:rPr>
        <w:t xml:space="preserve">     d)</w:t>
      </w:r>
      <w:r>
        <w:t xml:space="preserve"> </w:t>
      </w:r>
      <w:r>
        <w:rPr>
          <w:position w:val="-10"/>
        </w:rPr>
        <w:object w:dxaOrig="1579" w:dyaOrig="320" w14:anchorId="43055E51">
          <v:shape id="_x0000_i1056" type="#_x0000_t75" style="width:78.6pt;height:16.2pt" o:ole="">
            <v:imagedata r:id="rId83" o:title=""/>
          </v:shape>
          <o:OLEObject Type="Embed" ProgID="Equation.DSMT4" ShapeID="_x0000_i1056" DrawAspect="Content" ObjectID="_1789930033" r:id="rId84"/>
        </w:object>
      </w:r>
    </w:p>
    <w:p w:rsidR="00F06B56" w:rsidRDefault="00BC1291" w:rsidP="00B51907">
      <w:pPr>
        <w:spacing w:line="360" w:lineRule="auto"/>
      </w:pPr>
      <w:r>
        <w:rPr>
          <w:b/>
          <w:bCs/>
        </w:rPr>
        <w:t>Câu 2.</w:t>
      </w:r>
      <w:r>
        <w:t xml:space="preserve"> Cho hình chóp </w:t>
      </w:r>
      <w:r>
        <w:rPr>
          <w:position w:val="-6"/>
        </w:rPr>
        <w:object w:dxaOrig="920" w:dyaOrig="279" w14:anchorId="59C5F46C">
          <v:shape id="_x0000_i1057" type="#_x0000_t75" style="width:46.2pt;height:13.2pt" o:ole="">
            <v:imagedata r:id="rId85" o:title=""/>
          </v:shape>
          <o:OLEObject Type="Embed" ProgID="Equation.DSMT4" ShapeID="_x0000_i1057" DrawAspect="Content" ObjectID="_1789930034" r:id="rId86"/>
        </w:object>
      </w:r>
      <w:r>
        <w:t xml:space="preserve"> có đáy là hình bình hành. Khi đó:</w:t>
      </w:r>
    </w:p>
    <w:p w:rsidR="00F06B56" w:rsidRDefault="00BC1291" w:rsidP="00B51907">
      <w:pPr>
        <w:tabs>
          <w:tab w:val="left" w:pos="2700"/>
          <w:tab w:val="left" w:pos="5400"/>
          <w:tab w:val="left" w:pos="8100"/>
        </w:tabs>
        <w:spacing w:line="360" w:lineRule="auto"/>
      </w:pPr>
      <w:r>
        <w:rPr>
          <w:b/>
          <w:bCs/>
        </w:rPr>
        <w:t xml:space="preserve">     a)</w:t>
      </w:r>
      <w:r>
        <w:t xml:space="preserve"> </w:t>
      </w:r>
      <w:r>
        <w:rPr>
          <w:position w:val="-6"/>
        </w:rPr>
        <w:object w:dxaOrig="340" w:dyaOrig="279" w14:anchorId="71E1EC7F">
          <v:shape id="_x0000_i1058" type="#_x0000_t75" style="width:17.4pt;height:13.2pt" o:ole="">
            <v:imagedata r:id="rId87" o:title=""/>
          </v:shape>
          <o:OLEObject Type="Embed" ProgID="Equation.DSMT4" ShapeID="_x0000_i1058" DrawAspect="Content" ObjectID="_1789930035" r:id="rId88"/>
        </w:object>
      </w:r>
      <w:r>
        <w:t xml:space="preserve"> song song </w:t>
      </w:r>
      <w:r>
        <w:rPr>
          <w:position w:val="-6"/>
        </w:rPr>
        <w:object w:dxaOrig="400" w:dyaOrig="279" w14:anchorId="033AB9B4">
          <v:shape id="_x0000_i1059" type="#_x0000_t75" style="width:20.4pt;height:13.2pt" o:ole="">
            <v:imagedata r:id="rId89" o:title=""/>
          </v:shape>
          <o:OLEObject Type="Embed" ProgID="Equation.DSMT4" ShapeID="_x0000_i1059" DrawAspect="Content" ObjectID="_1789930036" r:id="rId90"/>
        </w:object>
      </w:r>
      <w:r>
        <w:t>.</w:t>
      </w:r>
      <w:r>
        <w:tab/>
      </w:r>
      <w:r>
        <w:rPr>
          <w:b/>
          <w:bCs/>
        </w:rPr>
        <w:t xml:space="preserve">     b)</w:t>
      </w:r>
      <w:r>
        <w:t xml:space="preserve"> </w:t>
      </w:r>
      <w:r>
        <w:rPr>
          <w:position w:val="-4"/>
        </w:rPr>
        <w:object w:dxaOrig="400" w:dyaOrig="260" w14:anchorId="1A3EBDA3">
          <v:shape id="_x0000_i1060" type="#_x0000_t75" style="width:20.4pt;height:13.2pt" o:ole="">
            <v:imagedata r:id="rId91" o:title=""/>
          </v:shape>
          <o:OLEObject Type="Embed" ProgID="Equation.DSMT4" ShapeID="_x0000_i1060" DrawAspect="Content" ObjectID="_1789930037" r:id="rId92"/>
        </w:object>
      </w:r>
      <w:r>
        <w:t xml:space="preserve"> song song </w:t>
      </w:r>
      <w:r>
        <w:rPr>
          <w:position w:val="-6"/>
        </w:rPr>
        <w:object w:dxaOrig="400" w:dyaOrig="279" w14:anchorId="73FDC6FE">
          <v:shape id="_x0000_i1061" type="#_x0000_t75" style="width:20.4pt;height:13.2pt" o:ole="">
            <v:imagedata r:id="rId93" o:title=""/>
          </v:shape>
          <o:OLEObject Type="Embed" ProgID="Equation.DSMT4" ShapeID="_x0000_i1061" DrawAspect="Content" ObjectID="_1789930038" r:id="rId94"/>
        </w:object>
      </w:r>
      <w:r>
        <w:tab/>
      </w:r>
      <w:r>
        <w:rPr>
          <w:b/>
          <w:bCs/>
        </w:rPr>
        <w:t xml:space="preserve">     c)</w:t>
      </w:r>
      <w:r>
        <w:t xml:space="preserve"> </w:t>
      </w:r>
      <w:r>
        <w:rPr>
          <w:position w:val="-6"/>
        </w:rPr>
        <w:object w:dxaOrig="340" w:dyaOrig="279" w14:anchorId="69C7E1A0">
          <v:shape id="_x0000_i1062" type="#_x0000_t75" style="width:17.4pt;height:13.2pt" o:ole="">
            <v:imagedata r:id="rId95" o:title=""/>
          </v:shape>
          <o:OLEObject Type="Embed" ProgID="Equation.DSMT4" ShapeID="_x0000_i1062" DrawAspect="Content" ObjectID="_1789930039" r:id="rId96"/>
        </w:object>
      </w:r>
      <w:r>
        <w:t xml:space="preserve"> cắt </w:t>
      </w:r>
      <w:r>
        <w:rPr>
          <w:position w:val="-6"/>
        </w:rPr>
        <w:object w:dxaOrig="380" w:dyaOrig="279" w14:anchorId="3427B1EF">
          <v:shape id="_x0000_i1063" type="#_x0000_t75" style="width:19.2pt;height:13.2pt" o:ole="">
            <v:imagedata r:id="rId97" o:title=""/>
          </v:shape>
          <o:OLEObject Type="Embed" ProgID="Equation.DSMT4" ShapeID="_x0000_i1063" DrawAspect="Content" ObjectID="_1789930040" r:id="rId98"/>
        </w:object>
      </w:r>
      <w:r>
        <w:t>;</w:t>
      </w:r>
      <w:r>
        <w:tab/>
      </w:r>
      <w:r>
        <w:rPr>
          <w:b/>
          <w:bCs/>
        </w:rPr>
        <w:t xml:space="preserve">     d)</w:t>
      </w:r>
      <w:r>
        <w:t xml:space="preserve"> </w:t>
      </w:r>
      <w:r>
        <w:rPr>
          <w:position w:val="-6"/>
        </w:rPr>
        <w:object w:dxaOrig="380" w:dyaOrig="279" w14:anchorId="7EF2E1B7">
          <v:shape id="_x0000_i1064" type="#_x0000_t75" style="width:20.4pt;height:13.2pt" o:ole="">
            <v:imagedata r:id="rId99" o:title=""/>
          </v:shape>
          <o:OLEObject Type="Embed" ProgID="Equation.DSMT4" ShapeID="_x0000_i1064" DrawAspect="Content" ObjectID="_1789930041" r:id="rId100"/>
        </w:object>
      </w:r>
      <w:r>
        <w:t xml:space="preserve"> chéo nhau </w:t>
      </w:r>
      <w:r>
        <w:rPr>
          <w:position w:val="-4"/>
        </w:rPr>
        <w:object w:dxaOrig="400" w:dyaOrig="260" w14:anchorId="46CA1395">
          <v:shape id="_x0000_i1065" type="#_x0000_t75" style="width:20.4pt;height:13.2pt" o:ole="">
            <v:imagedata r:id="rId101" o:title=""/>
          </v:shape>
          <o:OLEObject Type="Embed" ProgID="Equation.DSMT4" ShapeID="_x0000_i1065" DrawAspect="Content" ObjectID="_1789930042" r:id="rId102"/>
        </w:object>
      </w:r>
      <w:r>
        <w:t>.</w:t>
      </w:r>
    </w:p>
    <w:p w:rsidR="00F06B56" w:rsidRDefault="00BC1291" w:rsidP="00B51907">
      <w:pPr>
        <w:spacing w:line="360" w:lineRule="auto"/>
      </w:pPr>
      <w:r>
        <w:rPr>
          <w:b/>
          <w:bCs/>
        </w:rPr>
        <w:t>Câu 3.</w:t>
      </w:r>
      <w:r>
        <w:t xml:space="preserve"> Cho hình chóp </w:t>
      </w:r>
      <w:r>
        <w:rPr>
          <w:position w:val="-8"/>
        </w:rPr>
        <w:object w:dxaOrig="915" w:dyaOrig="285" w14:anchorId="57EE350D">
          <v:shape id="_x0000_i1066" type="#_x0000_t75" style="width:45.6pt;height:14.4pt" o:ole="">
            <v:imagedata r:id="rId103" o:title=""/>
          </v:shape>
          <o:OLEObject Type="Embed" ProgID="Equation.DSMT4" ShapeID="_x0000_i1066" DrawAspect="Content" ObjectID="_1789930043" r:id="rId104"/>
        </w:object>
      </w:r>
      <w:r>
        <w:t xml:space="preserve"> có đáy </w:t>
      </w:r>
      <w:r>
        <w:rPr>
          <w:position w:val="-8"/>
        </w:rPr>
        <w:object w:dxaOrig="720" w:dyaOrig="285" w14:anchorId="68760B29">
          <v:shape id="_x0000_i1067" type="#_x0000_t75" style="width:36pt;height:14.4pt" o:ole="">
            <v:imagedata r:id="rId105" o:title=""/>
          </v:shape>
          <o:OLEObject Type="Embed" ProgID="Equation.DSMT4" ShapeID="_x0000_i1067" DrawAspect="Content" ObjectID="_1789930044" r:id="rId106"/>
        </w:object>
      </w:r>
      <w:r>
        <w:t xml:space="preserve"> là hình bình hành. Gọi </w:t>
      </w:r>
      <w:r>
        <w:rPr>
          <w:position w:val="-7"/>
        </w:rPr>
        <w:object w:dxaOrig="195" w:dyaOrig="255" w14:anchorId="13972320">
          <v:shape id="_x0000_i1068" type="#_x0000_t75" style="width:9.6pt;height:12.6pt" o:ole="">
            <v:imagedata r:id="rId107" o:title=""/>
          </v:shape>
          <o:OLEObject Type="Embed" ProgID="Equation.DSMT4" ShapeID="_x0000_i1068" DrawAspect="Content" ObjectID="_1789930045" r:id="rId108"/>
        </w:object>
      </w:r>
      <w:r>
        <w:t xml:space="preserve"> và </w:t>
      </w:r>
      <w:r>
        <w:rPr>
          <w:position w:val="-8"/>
        </w:rPr>
        <w:object w:dxaOrig="225" w:dyaOrig="285" w14:anchorId="282B4670">
          <v:shape id="_x0000_i1069" type="#_x0000_t75" style="width:11.4pt;height:14.4pt" o:ole="">
            <v:imagedata r:id="rId109" o:title=""/>
          </v:shape>
          <o:OLEObject Type="Embed" ProgID="Equation.DSMT4" ShapeID="_x0000_i1069" DrawAspect="Content" ObjectID="_1789930046" r:id="rId110"/>
        </w:object>
      </w:r>
      <w:r>
        <w:t xml:space="preserve"> lần lượt là trung điểm của </w:t>
      </w:r>
      <w:r>
        <w:rPr>
          <w:position w:val="-8"/>
        </w:rPr>
        <w:object w:dxaOrig="345" w:dyaOrig="285" w14:anchorId="1F39F8ED">
          <v:shape id="_x0000_i1070" type="#_x0000_t75" style="width:18pt;height:14.4pt" o:ole="">
            <v:imagedata r:id="rId111" o:title=""/>
          </v:shape>
          <o:OLEObject Type="Embed" ProgID="Equation.DSMT4" ShapeID="_x0000_i1070" DrawAspect="Content" ObjectID="_1789930047" r:id="rId112"/>
        </w:object>
      </w:r>
      <w:r>
        <w:t xml:space="preserve"> và </w:t>
      </w:r>
      <w:r>
        <w:rPr>
          <w:position w:val="-8"/>
        </w:rPr>
        <w:object w:dxaOrig="360" w:dyaOrig="285" w14:anchorId="0E0F6575">
          <v:shape id="_x0000_i1071" type="#_x0000_t75" style="width:18pt;height:14.4pt" o:ole="">
            <v:imagedata r:id="rId113" o:title=""/>
          </v:shape>
          <o:OLEObject Type="Embed" ProgID="Equation.DSMT4" ShapeID="_x0000_i1071" DrawAspect="Content" ObjectID="_1789930048" r:id="rId114"/>
        </w:object>
      </w:r>
      <w:r>
        <w:t>. Xét tính đúng sai</w:t>
      </w:r>
    </w:p>
    <w:p w:rsidR="00F06B56" w:rsidRDefault="00BC1291" w:rsidP="00B51907">
      <w:pPr>
        <w:tabs>
          <w:tab w:val="left" w:pos="5400"/>
        </w:tabs>
        <w:spacing w:line="360" w:lineRule="auto"/>
      </w:pPr>
      <w:r>
        <w:rPr>
          <w:b/>
          <w:bCs/>
        </w:rPr>
        <w:lastRenderedPageBreak/>
        <w:t xml:space="preserve">     a)</w:t>
      </w:r>
      <w:r>
        <w:t xml:space="preserve"> </w:t>
      </w:r>
      <w:r>
        <w:rPr>
          <w:position w:val="-14"/>
        </w:rPr>
        <w:object w:dxaOrig="2145" w:dyaOrig="405" w14:anchorId="5730F253">
          <v:shape id="_x0000_i1072" type="#_x0000_t75" style="width:107.4pt;height:20.4pt" o:ole="">
            <v:imagedata r:id="rId115" o:title=""/>
          </v:shape>
          <o:OLEObject Type="Embed" ProgID="Equation.DSMT4" ShapeID="_x0000_i1072" DrawAspect="Content" ObjectID="_1789930049" r:id="rId116"/>
        </w:object>
      </w:r>
      <w:r>
        <w:t xml:space="preserve"> (</w:t>
      </w:r>
      <w:r>
        <w:rPr>
          <w:position w:val="-8"/>
        </w:rPr>
        <w:object w:dxaOrig="240" w:dyaOrig="270" w14:anchorId="0BCD4EAB">
          <v:shape id="_x0000_i1073" type="#_x0000_t75" style="width:12pt;height:14.4pt" o:ole="">
            <v:imagedata r:id="rId117" o:title=""/>
          </v:shape>
          <o:OLEObject Type="Embed" ProgID="Equation.DSMT4" ShapeID="_x0000_i1073" DrawAspect="Content" ObjectID="_1789930050" r:id="rId118"/>
        </w:object>
      </w:r>
      <w:r>
        <w:t xml:space="preserve"> là tâm </w:t>
      </w:r>
      <w:r>
        <w:rPr>
          <w:position w:val="-8"/>
        </w:rPr>
        <w:object w:dxaOrig="720" w:dyaOrig="270" w14:anchorId="5E4FBAE7">
          <v:shape id="_x0000_i1074" type="#_x0000_t75" style="width:36pt;height:14.4pt" o:ole="">
            <v:imagedata r:id="rId119" o:title=""/>
          </v:shape>
          <o:OLEObject Type="Embed" ProgID="Equation.DSMT4" ShapeID="_x0000_i1074" DrawAspect="Content" ObjectID="_1789930051" r:id="rId120"/>
        </w:object>
      </w:r>
      <w:r>
        <w:t>).</w:t>
      </w:r>
      <w:r>
        <w:tab/>
      </w:r>
      <w:r>
        <w:rPr>
          <w:b/>
          <w:bCs/>
        </w:rPr>
        <w:t xml:space="preserve">     b)</w:t>
      </w:r>
      <w:r>
        <w:t xml:space="preserve"> </w:t>
      </w:r>
      <w:r>
        <w:rPr>
          <w:position w:val="-8"/>
        </w:rPr>
        <w:object w:dxaOrig="600" w:dyaOrig="270" w14:anchorId="3397565E">
          <v:shape id="_x0000_i1075" type="#_x0000_t75" style="width:30pt;height:14.4pt" o:ole="">
            <v:imagedata r:id="rId121" o:title=""/>
          </v:shape>
          <o:OLEObject Type="Embed" ProgID="Equation.DSMT4" ShapeID="_x0000_i1075" DrawAspect="Content" ObjectID="_1789930052" r:id="rId122"/>
        </w:object>
      </w:r>
      <w:r>
        <w:t xml:space="preserve"> là hình thang.</w:t>
      </w:r>
    </w:p>
    <w:p w:rsidR="00F06B56" w:rsidRDefault="00BC1291" w:rsidP="00B51907">
      <w:pPr>
        <w:tabs>
          <w:tab w:val="left" w:pos="5400"/>
        </w:tabs>
        <w:spacing w:line="360" w:lineRule="auto"/>
      </w:pPr>
      <w:r>
        <w:rPr>
          <w:b/>
          <w:bCs/>
        </w:rPr>
        <w:t xml:space="preserve">     c)</w:t>
      </w:r>
      <w:r>
        <w:t xml:space="preserve"> </w:t>
      </w:r>
      <w:r>
        <w:rPr>
          <w:position w:val="-14"/>
        </w:rPr>
        <w:object w:dxaOrig="2010" w:dyaOrig="405" w14:anchorId="7FB3E64F">
          <v:shape id="_x0000_i1076" type="#_x0000_t75" style="width:101.4pt;height:20.4pt" o:ole="">
            <v:imagedata r:id="rId123" o:title=""/>
          </v:shape>
          <o:OLEObject Type="Embed" ProgID="Equation.DSMT4" ShapeID="_x0000_i1076" DrawAspect="Content" ObjectID="_1789930053" r:id="rId124"/>
        </w:object>
      </w:r>
      <w:r>
        <w:t>.</w:t>
      </w:r>
      <w:r>
        <w:tab/>
      </w:r>
      <w:r>
        <w:rPr>
          <w:b/>
          <w:bCs/>
        </w:rPr>
        <w:t xml:space="preserve">     d)</w:t>
      </w:r>
      <w:r>
        <w:t xml:space="preserve"> </w:t>
      </w:r>
      <w:r>
        <w:rPr>
          <w:position w:val="-14"/>
        </w:rPr>
        <w:object w:dxaOrig="2145" w:dyaOrig="405" w14:anchorId="4FD91CC1">
          <v:shape id="_x0000_i1077" type="#_x0000_t75" style="width:107.4pt;height:20.4pt" o:ole="">
            <v:imagedata r:id="rId125" o:title=""/>
          </v:shape>
          <o:OLEObject Type="Embed" ProgID="Equation.DSMT4" ShapeID="_x0000_i1077" DrawAspect="Content" ObjectID="_1789930054" r:id="rId126"/>
        </w:object>
      </w:r>
      <w:r>
        <w:t>.</w:t>
      </w:r>
    </w:p>
    <w:p w:rsidR="00F06B56" w:rsidRDefault="00BC1291" w:rsidP="00B51907">
      <w:pPr>
        <w:spacing w:line="360" w:lineRule="auto"/>
      </w:pPr>
      <w:r>
        <w:rPr>
          <w:b/>
          <w:bCs/>
        </w:rPr>
        <w:t>Câu 4.</w:t>
      </w:r>
      <w:r>
        <w:t xml:space="preserve"> Hai điểm sáng M và N cùng dao động điều hòa trên trục Ox với phương trình lần lượt là</w:t>
      </w:r>
      <w:r>
        <w:rPr>
          <w:position w:val="-28"/>
        </w:rPr>
        <w:object w:dxaOrig="2580" w:dyaOrig="675" w14:anchorId="336E9312">
          <v:shape id="_x0000_i1078" type="#_x0000_t75" style="width:129.6pt;height:33.6pt" o:ole="">
            <v:imagedata r:id="rId127" o:title=""/>
          </v:shape>
          <o:OLEObject Type="Embed" ProgID="Equation.DSMT4" ShapeID="_x0000_i1078" DrawAspect="Content" ObjectID="_1789930055" r:id="rId128"/>
        </w:object>
      </w:r>
      <w:r>
        <w:t xml:space="preserve"> và </w:t>
      </w:r>
      <w:r>
        <w:rPr>
          <w:position w:val="-28"/>
        </w:rPr>
        <w:object w:dxaOrig="2415" w:dyaOrig="675" w14:anchorId="340CF960">
          <v:shape id="_x0000_i1079" type="#_x0000_t75" style="width:120.6pt;height:33.6pt" o:ole="">
            <v:imagedata r:id="rId129" o:title=""/>
          </v:shape>
          <o:OLEObject Type="Embed" ProgID="Equation.DSMT4" ShapeID="_x0000_i1079" DrawAspect="Content" ObjectID="_1789930056" r:id="rId130"/>
        </w:object>
      </w:r>
      <w:r>
        <w:t xml:space="preserve"> .</w:t>
      </w:r>
    </w:p>
    <w:p w:rsidR="00F06B56" w:rsidRDefault="00BC1291" w:rsidP="00B51907">
      <w:pPr>
        <w:spacing w:line="360" w:lineRule="auto"/>
      </w:pPr>
      <w:r>
        <w:rPr>
          <w:b/>
          <w:bCs/>
        </w:rPr>
        <w:t xml:space="preserve">     a)</w:t>
      </w:r>
      <w:r>
        <w:t xml:space="preserve"> Khoảng cách của M và N dao động với phương trình là </w:t>
      </w:r>
      <w:r>
        <w:rPr>
          <w:position w:val="-28"/>
        </w:rPr>
        <w:object w:dxaOrig="1875" w:dyaOrig="675" w14:anchorId="340E584A">
          <v:shape id="_x0000_i1080" type="#_x0000_t75" style="width:93.6pt;height:33.6pt" o:ole="">
            <v:imagedata r:id="rId131" o:title=""/>
          </v:shape>
          <o:OLEObject Type="Embed" ProgID="Equation.DSMT4" ShapeID="_x0000_i1080" DrawAspect="Content" ObjectID="_1789930057" r:id="rId132"/>
        </w:object>
      </w:r>
      <w:r>
        <w:t>.</w:t>
      </w:r>
    </w:p>
    <w:p w:rsidR="00F06B56" w:rsidRDefault="00BC1291" w:rsidP="00B51907">
      <w:pPr>
        <w:spacing w:line="360" w:lineRule="auto"/>
      </w:pPr>
      <w:r>
        <w:rPr>
          <w:b/>
          <w:bCs/>
        </w:rPr>
        <w:t xml:space="preserve">     b)</w:t>
      </w:r>
      <w:r>
        <w:t xml:space="preserve"> Kể từ </w:t>
      </w:r>
      <w:r>
        <w:rPr>
          <w:position w:val="-6"/>
        </w:rPr>
        <w:object w:dxaOrig="495" w:dyaOrig="285" w14:anchorId="255DD4CB">
          <v:shape id="_x0000_i1081" type="#_x0000_t75" style="width:24.6pt;height:14.4pt" o:ole="">
            <v:imagedata r:id="rId133" o:title=""/>
          </v:shape>
          <o:OLEObject Type="Embed" ProgID="Equation.DSMT4" ShapeID="_x0000_i1081" DrawAspect="Content" ObjectID="_1789930058" r:id="rId134"/>
        </w:object>
      </w:r>
      <w:r>
        <w:t>, thời điểm M và N gặp nhau lần thứ 2025 là 1211,8s.</w:t>
      </w:r>
    </w:p>
    <w:p w:rsidR="00F06B56" w:rsidRDefault="00BC1291" w:rsidP="00B51907">
      <w:pPr>
        <w:spacing w:line="360" w:lineRule="auto"/>
      </w:pPr>
      <w:r>
        <w:rPr>
          <w:b/>
          <w:bCs/>
        </w:rPr>
        <w:t xml:space="preserve">     c)</w:t>
      </w:r>
      <w:r>
        <w:t xml:space="preserve"> Biên độ dao động tổng hợp của hai điểm sáng M và N là </w:t>
      </w:r>
      <w:r>
        <w:rPr>
          <w:position w:val="-6"/>
        </w:rPr>
        <w:object w:dxaOrig="540" w:dyaOrig="345" w14:anchorId="70C79790">
          <v:shape id="_x0000_i1082" type="#_x0000_t75" style="width:27.6pt;height:17.4pt" o:ole="">
            <v:imagedata r:id="rId135" o:title=""/>
          </v:shape>
          <o:OLEObject Type="Embed" ProgID="Equation.DSMT4" ShapeID="_x0000_i1082" DrawAspect="Content" ObjectID="_1789930059" r:id="rId136"/>
        </w:object>
      </w:r>
    </w:p>
    <w:p w:rsidR="00F06B56" w:rsidRDefault="00BC1291" w:rsidP="00B51907">
      <w:pPr>
        <w:spacing w:line="360" w:lineRule="auto"/>
      </w:pPr>
      <w:r>
        <w:rPr>
          <w:b/>
          <w:bCs/>
        </w:rPr>
        <w:t xml:space="preserve">     d)</w:t>
      </w:r>
      <w:r>
        <w:t xml:space="preserve"> Khoảng cách lớn nhất của M và N trong quá trình chúng dao động là 4.</w:t>
      </w:r>
    </w:p>
    <w:p w:rsidR="00F06B56" w:rsidRDefault="00BC1291" w:rsidP="00B51907">
      <w:pPr>
        <w:spacing w:line="360" w:lineRule="auto"/>
      </w:pPr>
      <w:r>
        <w:rPr>
          <w:b/>
          <w:bCs/>
        </w:rPr>
        <w:t xml:space="preserve">PHẦN III. </w:t>
      </w:r>
      <w:r w:rsidR="00B51907" w:rsidRPr="007000B1">
        <w:rPr>
          <w:b/>
          <w:bCs/>
          <w:color w:val="000099"/>
        </w:rPr>
        <w:t>(3</w:t>
      </w:r>
      <w:r w:rsidR="00B51907" w:rsidRPr="007000B1">
        <w:rPr>
          <w:b/>
          <w:bCs/>
          <w:i/>
          <w:iCs/>
          <w:color w:val="000099"/>
        </w:rPr>
        <w:t>,0 điểm</w:t>
      </w:r>
      <w:r w:rsidR="00B51907" w:rsidRPr="007000B1">
        <w:rPr>
          <w:b/>
          <w:bCs/>
          <w:color w:val="000099"/>
        </w:rPr>
        <w:t>)</w:t>
      </w:r>
      <w:r w:rsidR="00B51907" w:rsidRPr="007000B1">
        <w:rPr>
          <w:color w:val="000099"/>
        </w:rPr>
        <w:t xml:space="preserve"> </w:t>
      </w:r>
      <w:r>
        <w:rPr>
          <w:b/>
          <w:bCs/>
        </w:rPr>
        <w:t>Câu trắc nghiệm trả lời ngắn. Thí sinh trả lời từ câu 1 đến câu 6.</w:t>
      </w:r>
    </w:p>
    <w:p w:rsidR="00F06B56" w:rsidRDefault="00BC1291" w:rsidP="00B51907">
      <w:pPr>
        <w:spacing w:line="360" w:lineRule="auto"/>
      </w:pPr>
      <w:r>
        <w:rPr>
          <w:b/>
          <w:bCs/>
        </w:rPr>
        <w:t>Câu 1.</w:t>
      </w:r>
      <w:r>
        <w:t xml:space="preserve"> Thanh  OM  quay ngược chiều kim đồng hồ quanh trục  O  của nó trên một mặt phẳng thẳng đứng và in bóng vuông góc xuống mặt đất như Hình 12. Vị trí ban đầu của thanh là  OA . Hỏi độ dài bóng  O΄M ΄  khi thanh quay được </w:t>
      </w:r>
      <w:r>
        <w:rPr>
          <w:position w:val="-24"/>
        </w:rPr>
        <w:object w:dxaOrig="460" w:dyaOrig="620" w14:anchorId="0D965CBC">
          <v:shape id="_x0000_i1083" type="#_x0000_t75" style="width:22.8pt;height:30.6pt" o:ole="">
            <v:imagedata r:id="rId137" o:title=""/>
          </v:shape>
          <o:OLEObject Type="Embed" ProgID="Equation.DSMT4" ShapeID="_x0000_i1083" DrawAspect="Content" ObjectID="_1789930060" r:id="rId138"/>
        </w:object>
      </w:r>
      <w:r>
        <w:t xml:space="preserve">  vòng là bao nhiêu, biết độ dài thanh  OM  là 15cm ? (Kết quả làm tròn đến hàng phần mười.)</w:t>
      </w:r>
    </w:p>
    <w:p w:rsidR="00F06B56" w:rsidRDefault="00BC1291" w:rsidP="00B51907">
      <w:pPr>
        <w:spacing w:line="360" w:lineRule="auto"/>
        <w:jc w:val="center"/>
      </w:pPr>
      <w:r>
        <w:rPr>
          <w:noProof/>
          <w:position w:val="-146"/>
        </w:rPr>
        <w:drawing>
          <wp:inline distT="0" distB="0" distL="0" distR="0">
            <wp:extent cx="1380649" cy="1931670"/>
            <wp:effectExtent l="0" t="0" r="0" b="0"/>
            <wp:docPr id="10165" name="Picture 10165"/>
            <wp:cNvGraphicFramePr/>
            <a:graphic xmlns:a="http://schemas.openxmlformats.org/drawingml/2006/main">
              <a:graphicData uri="http://schemas.openxmlformats.org/drawingml/2006/picture">
                <pic:pic xmlns:pic="http://schemas.openxmlformats.org/drawingml/2006/picture">
                  <pic:nvPicPr>
                    <pic:cNvPr id="10166" name="Picture 1016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380649" cy="1931670"/>
                    </a:xfrm>
                    <a:prstGeom prst="rect">
                      <a:avLst/>
                    </a:prstGeom>
                    <a:noFill/>
                  </pic:spPr>
                </pic:pic>
              </a:graphicData>
            </a:graphic>
          </wp:inline>
        </w:drawing>
      </w:r>
    </w:p>
    <w:p w:rsidR="00F06B56" w:rsidRDefault="00BC1291" w:rsidP="00B51907">
      <w:pPr>
        <w:spacing w:line="360" w:lineRule="auto"/>
      </w:pPr>
      <w:r>
        <w:rPr>
          <w:b/>
          <w:bCs/>
        </w:rPr>
        <w:t>Câu 2.</w:t>
      </w:r>
      <w:r>
        <w:t xml:space="preserve"> Cho </w:t>
      </w:r>
      <w:r>
        <w:rPr>
          <w:position w:val="-6"/>
        </w:rPr>
        <w:object w:dxaOrig="1350" w:dyaOrig="345" w14:anchorId="6EC8A2D4">
          <v:shape id="_x0000_i1084" type="#_x0000_t75" style="width:67.8pt;height:16.8pt" o:ole="">
            <v:imagedata r:id="rId140" o:title=""/>
          </v:shape>
          <o:OLEObject Type="Embed" ProgID="Equation.DSMT4" ShapeID="_x0000_i1084" DrawAspect="Content" ObjectID="_1789930061" r:id="rId141"/>
        </w:object>
      </w:r>
      <w:r>
        <w:t xml:space="preserve"> với </w:t>
      </w:r>
      <w:r>
        <w:rPr>
          <w:position w:val="-24"/>
        </w:rPr>
        <w:object w:dxaOrig="1155" w:dyaOrig="630" w14:anchorId="221B8A2A">
          <v:shape id="_x0000_i1085" type="#_x0000_t75" style="width:56.4pt;height:31.8pt" o:ole="">
            <v:imagedata r:id="rId142" o:title=""/>
          </v:shape>
          <o:OLEObject Type="Embed" ProgID="Equation.DSMT4" ShapeID="_x0000_i1085" DrawAspect="Content" ObjectID="_1789930062" r:id="rId143"/>
        </w:object>
      </w:r>
      <w:r>
        <w:t xml:space="preserve">. Khi đó giá trị </w:t>
      </w:r>
      <w:r>
        <w:rPr>
          <w:noProof/>
          <w:position w:val="-18"/>
        </w:rPr>
        <w:drawing>
          <wp:inline distT="0" distB="0" distL="0" distR="0">
            <wp:extent cx="645795" cy="301371"/>
            <wp:effectExtent l="0" t="0" r="0" b="0"/>
            <wp:docPr id="10172" name="Picture 10172"/>
            <wp:cNvGraphicFramePr/>
            <a:graphic xmlns:a="http://schemas.openxmlformats.org/drawingml/2006/main">
              <a:graphicData uri="http://schemas.openxmlformats.org/drawingml/2006/picture">
                <pic:pic xmlns:pic="http://schemas.openxmlformats.org/drawingml/2006/picture">
                  <pic:nvPicPr>
                    <pic:cNvPr id="10173" name="Picture 1017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45795" cy="301371"/>
                    </a:xfrm>
                    <a:prstGeom prst="rect">
                      <a:avLst/>
                    </a:prstGeom>
                    <a:noFill/>
                  </pic:spPr>
                </pic:pic>
              </a:graphicData>
            </a:graphic>
          </wp:inline>
        </w:drawing>
      </w:r>
      <w:r>
        <w:t xml:space="preserve">  bằng bao nhiêu ? (kết quả làm tròn đến hàng phần trăm)</w:t>
      </w:r>
    </w:p>
    <w:p w:rsidR="00F06B56" w:rsidRDefault="00BC1291" w:rsidP="00B51907">
      <w:pPr>
        <w:spacing w:line="360" w:lineRule="auto"/>
      </w:pPr>
      <w:r>
        <w:rPr>
          <w:b/>
          <w:bCs/>
        </w:rPr>
        <w:t>Câu 3.</w:t>
      </w:r>
      <w:r>
        <w:t xml:space="preserve"> Cho hình chóp </w:t>
      </w:r>
      <w:r>
        <w:rPr>
          <w:position w:val="-6"/>
        </w:rPr>
        <w:object w:dxaOrig="920" w:dyaOrig="279" w14:anchorId="12633409">
          <v:shape id="_x0000_i1086" type="#_x0000_t75" style="width:45.6pt;height:14.4pt" o:ole="">
            <v:imagedata r:id="rId145" o:title=""/>
          </v:shape>
          <o:OLEObject Type="Embed" ProgID="Equation.DSMT4" ShapeID="_x0000_i1086" DrawAspect="Content" ObjectID="_1789930063" r:id="rId146"/>
        </w:object>
      </w:r>
      <w:r>
        <w:t xml:space="preserve"> có đáy là hình thang </w:t>
      </w:r>
      <w:r>
        <w:rPr>
          <w:position w:val="-6"/>
        </w:rPr>
        <w:object w:dxaOrig="720" w:dyaOrig="279" w14:anchorId="02CFFD7D">
          <v:shape id="_x0000_i1087" type="#_x0000_t75" style="width:36pt;height:14.4pt" o:ole="">
            <v:imagedata r:id="rId147" o:title=""/>
          </v:shape>
          <o:OLEObject Type="Embed" ProgID="Equation.DSMT4" ShapeID="_x0000_i1087" DrawAspect="Content" ObjectID="_1789930064" r:id="rId148"/>
        </w:object>
      </w:r>
      <w:r>
        <w:t xml:space="preserve"> với </w:t>
      </w:r>
      <w:r>
        <w:rPr>
          <w:position w:val="-10"/>
        </w:rPr>
        <w:object w:dxaOrig="999" w:dyaOrig="320" w14:anchorId="003C4B14">
          <v:shape id="_x0000_i1088" type="#_x0000_t75" style="width:50.4pt;height:15.6pt" o:ole="">
            <v:imagedata r:id="rId149" o:title=""/>
          </v:shape>
          <o:OLEObject Type="Embed" ProgID="Equation.DSMT4" ShapeID="_x0000_i1088" DrawAspect="Content" ObjectID="_1789930065" r:id="rId150"/>
        </w:object>
      </w:r>
      <w:r>
        <w:t xml:space="preserve"> và </w:t>
      </w:r>
      <w:r>
        <w:rPr>
          <w:position w:val="-6"/>
        </w:rPr>
        <w:object w:dxaOrig="1120" w:dyaOrig="279" w14:anchorId="2418E741">
          <v:shape id="_x0000_i1089" type="#_x0000_t75" style="width:56.4pt;height:14.4pt" o:ole="">
            <v:imagedata r:id="rId151" o:title=""/>
          </v:shape>
          <o:OLEObject Type="Embed" ProgID="Equation.DSMT4" ShapeID="_x0000_i1089" DrawAspect="Content" ObjectID="_1789930066" r:id="rId152"/>
        </w:object>
      </w:r>
      <w:r>
        <w:t xml:space="preserve">. Gọi </w:t>
      </w:r>
      <w:r>
        <w:rPr>
          <w:position w:val="-4"/>
        </w:rPr>
        <w:object w:dxaOrig="320" w:dyaOrig="260" w14:anchorId="6A6C80CC">
          <v:shape id="_x0000_i1090" type="#_x0000_t75" style="width:15.6pt;height:13.2pt" o:ole="">
            <v:imagedata r:id="rId153" o:title=""/>
          </v:shape>
          <o:OLEObject Type="Embed" ProgID="Equation.DSMT4" ShapeID="_x0000_i1090" DrawAspect="Content" ObjectID="_1789930067" r:id="rId154"/>
        </w:object>
      </w:r>
      <w:r>
        <w:t xml:space="preserve"> là điểm trên cạnh </w:t>
      </w:r>
      <w:r>
        <w:rPr>
          <w:position w:val="-6"/>
        </w:rPr>
        <w:object w:dxaOrig="380" w:dyaOrig="279" w14:anchorId="5F95FA09">
          <v:shape id="_x0000_i1091" type="#_x0000_t75" style="width:18.6pt;height:14.4pt" o:ole="">
            <v:imagedata r:id="rId155" o:title=""/>
          </v:shape>
          <o:OLEObject Type="Embed" ProgID="Equation.DSMT4" ShapeID="_x0000_i1091" DrawAspect="Content" ObjectID="_1789930068" r:id="rId156"/>
        </w:object>
      </w:r>
      <w:r>
        <w:t xml:space="preserve"> thỏa mãn </w:t>
      </w:r>
      <w:r>
        <w:rPr>
          <w:position w:val="-24"/>
        </w:rPr>
        <w:object w:dxaOrig="1160" w:dyaOrig="620" w14:anchorId="17A602A4">
          <v:shape id="_x0000_i1092" type="#_x0000_t75" style="width:57.6pt;height:30.6pt" o:ole="">
            <v:imagedata r:id="rId157" o:title=""/>
          </v:shape>
          <o:OLEObject Type="Embed" ProgID="Equation.DSMT4" ShapeID="_x0000_i1092" DrawAspect="Content" ObjectID="_1789930069" r:id="rId158"/>
        </w:object>
      </w:r>
      <w:r>
        <w:t xml:space="preserve">. Mặt phẳng </w:t>
      </w:r>
      <w:r>
        <w:rPr>
          <w:position w:val="-14"/>
        </w:rPr>
        <w:object w:dxaOrig="800" w:dyaOrig="400" w14:anchorId="56BFF91C">
          <v:shape id="_x0000_i1093" type="#_x0000_t75" style="width:39.6pt;height:20.4pt" o:ole="">
            <v:imagedata r:id="rId159" o:title=""/>
          </v:shape>
          <o:OLEObject Type="Embed" ProgID="Equation.DSMT4" ShapeID="_x0000_i1093" DrawAspect="Content" ObjectID="_1789930070" r:id="rId160"/>
        </w:object>
      </w:r>
      <w:r>
        <w:t xml:space="preserve"> cắt cạnh bên </w:t>
      </w:r>
      <w:r>
        <w:rPr>
          <w:position w:val="-6"/>
        </w:rPr>
        <w:object w:dxaOrig="380" w:dyaOrig="279" w14:anchorId="1DC49578">
          <v:shape id="_x0000_i1094" type="#_x0000_t75" style="width:18.6pt;height:14.4pt" o:ole="">
            <v:imagedata r:id="rId161" o:title=""/>
          </v:shape>
          <o:OLEObject Type="Embed" ProgID="Equation.DSMT4" ShapeID="_x0000_i1094" DrawAspect="Content" ObjectID="_1789930071" r:id="rId162"/>
        </w:object>
      </w:r>
      <w:r>
        <w:t xml:space="preserve"> tại điểm </w:t>
      </w:r>
      <w:r>
        <w:rPr>
          <w:position w:val="-6"/>
        </w:rPr>
        <w:object w:dxaOrig="279" w:dyaOrig="279" w14:anchorId="19A6DE75">
          <v:shape id="_x0000_i1095" type="#_x0000_t75" style="width:14.4pt;height:14.4pt" o:ole="">
            <v:imagedata r:id="rId163" o:title=""/>
          </v:shape>
          <o:OLEObject Type="Embed" ProgID="Equation.DSMT4" ShapeID="_x0000_i1095" DrawAspect="Content" ObjectID="_1789930072" r:id="rId164"/>
        </w:object>
      </w:r>
      <w:r>
        <w:t xml:space="preserve">. Đặt  </w:t>
      </w:r>
      <w:r>
        <w:rPr>
          <w:position w:val="-24"/>
        </w:rPr>
        <w:object w:dxaOrig="820" w:dyaOrig="620" w14:anchorId="31B0FB62">
          <v:shape id="_x0000_i1096" type="#_x0000_t75" style="width:40.8pt;height:30.6pt" o:ole="">
            <v:imagedata r:id="rId165" o:title=""/>
          </v:shape>
          <o:OLEObject Type="Embed" ProgID="Equation.DSMT4" ShapeID="_x0000_i1096" DrawAspect="Content" ObjectID="_1789930073" r:id="rId166"/>
        </w:object>
      </w:r>
      <w:r>
        <w:t xml:space="preserve">  (Phân số tối giản). Tính </w:t>
      </w:r>
      <w:r>
        <w:rPr>
          <w:position w:val="-6"/>
        </w:rPr>
        <w:object w:dxaOrig="920" w:dyaOrig="279" w14:anchorId="6DA8A003">
          <v:shape id="_x0000_i1097" type="#_x0000_t75" style="width:46.2pt;height:13.8pt" o:ole="">
            <v:imagedata r:id="rId167" o:title=""/>
          </v:shape>
          <o:OLEObject Type="Embed" ProgID="Equation.DSMT4" ShapeID="_x0000_i1097" DrawAspect="Content" ObjectID="_1789930074" r:id="rId168"/>
        </w:object>
      </w:r>
    </w:p>
    <w:p w:rsidR="00F06B56" w:rsidRDefault="00BC1291" w:rsidP="00B51907">
      <w:pPr>
        <w:spacing w:line="360" w:lineRule="auto"/>
      </w:pPr>
      <w:r>
        <w:rPr>
          <w:b/>
          <w:bCs/>
        </w:rPr>
        <w:t>Câu 4.</w:t>
      </w:r>
      <w:r>
        <w:t xml:space="preserve"> Một vận động viên bắn súng nằm trên mặt đất để gắm bắn các mục tiêu khác nhau trên một bức tường thẳng đứng. Vận động viên bắn trúng một mục tiêu cách mặt đất  </w:t>
      </w:r>
      <m:oMath>
        <m:r>
          <w:rPr>
            <w:rFonts w:ascii="Cambria Math" w:hAnsi="Cambria Math"/>
          </w:rPr>
          <m:t>25(m)</m:t>
        </m:r>
      </m:oMath>
      <w:r>
        <w:t xml:space="preserve"> tại một góc ngắm (góc hợp bởi </w:t>
      </w:r>
      <w:r>
        <w:lastRenderedPageBreak/>
        <w:t xml:space="preserve">phương ngắm với phương ngang). Nếu giảm góc ngắm đi một nửa thì vận động viên bắn trúng mục tiêu cách mặt đất  </w:t>
      </w:r>
      <m:oMath>
        <m:r>
          <w:rPr>
            <w:rFonts w:ascii="Cambria Math" w:hAnsi="Cambria Math"/>
          </w:rPr>
          <m:t>10(m)</m:t>
        </m:r>
      </m:oMath>
      <w:r>
        <w:t>. Tính khoảng cách từ vận động viên đến bức tường? (kết quả làm tròn đến hàng phần mười)</w:t>
      </w:r>
    </w:p>
    <w:p w:rsidR="00F06B56" w:rsidRDefault="00BC1291" w:rsidP="00B51907">
      <w:pPr>
        <w:spacing w:line="360" w:lineRule="auto"/>
      </w:pPr>
      <w:r>
        <w:rPr>
          <w:b/>
          <w:bCs/>
        </w:rPr>
        <w:t>Câu 5.</w:t>
      </w:r>
      <w:r>
        <w:t xml:space="preserve"> Bánh xe của người đi xe đạp quay được 10 vòng trong 5 giây. Tính độ dài quãng đường mà người đi xe đã đi được trong 1 phút( đơn vị tính bằng mét và làm tròn kết quả đến hàng đơn vị, lấy </w:t>
      </w:r>
      <w:r>
        <w:rPr>
          <w:position w:val="-10"/>
        </w:rPr>
        <w:object w:dxaOrig="880" w:dyaOrig="320" w14:anchorId="7C7E9C9A">
          <v:shape id="_x0000_i1098" type="#_x0000_t75" style="width:42pt;height:18pt" o:ole="">
            <v:imagedata r:id="rId169" o:title=""/>
          </v:shape>
          <o:OLEObject Type="Embed" ProgID="Equation.DSMT4" ShapeID="_x0000_i1098" DrawAspect="Content" ObjectID="_1789930075" r:id="rId170"/>
        </w:object>
      </w:r>
      <w:r>
        <w:t xml:space="preserve">), biết rằng đường kính của bánh xe đạp là </w:t>
      </w:r>
      <w:r>
        <w:rPr>
          <w:position w:val="-10"/>
        </w:rPr>
        <w:object w:dxaOrig="680" w:dyaOrig="320" w14:anchorId="204AC086">
          <v:shape id="_x0000_i1099" type="#_x0000_t75" style="width:36.6pt;height:18pt" o:ole="">
            <v:imagedata r:id="rId171" o:title=""/>
          </v:shape>
          <o:OLEObject Type="Embed" ProgID="Equation.DSMT4" ShapeID="_x0000_i1099" DrawAspect="Content" ObjectID="_1789930076" r:id="rId172"/>
        </w:object>
      </w:r>
      <w:r>
        <w:t>.</w:t>
      </w:r>
    </w:p>
    <w:p w:rsidR="00F06B56" w:rsidRDefault="00BC1291" w:rsidP="00B51907">
      <w:pPr>
        <w:spacing w:line="360" w:lineRule="auto"/>
      </w:pPr>
      <w:r>
        <w:rPr>
          <w:b/>
          <w:bCs/>
        </w:rPr>
        <w:t>Câu 6.</w:t>
      </w:r>
      <w:r>
        <w:t xml:space="preserve"> Một quả đạn pháo được bắn ra khỏi nòng pháo với vận tốc ban đầu </w:t>
      </w:r>
      <w:r>
        <w:rPr>
          <w:position w:val="-12"/>
        </w:rPr>
        <w:object w:dxaOrig="1260" w:dyaOrig="360" w14:anchorId="18FD0D23">
          <v:shape id="_x0000_i1100" type="#_x0000_t75" style="width:63.6pt;height:19.2pt" o:ole="">
            <v:imagedata r:id="rId173" o:title=""/>
          </v:shape>
          <o:OLEObject Type="Embed" ProgID="Equation.DSMT4" ShapeID="_x0000_i1100" DrawAspect="Content" ObjectID="_1789930077" r:id="rId174"/>
        </w:object>
      </w:r>
      <w:r>
        <w:t xml:space="preserve"> hợp với phương ngang một góc </w:t>
      </w:r>
      <w:r>
        <w:rPr>
          <w:position w:val="-6"/>
        </w:rPr>
        <w:object w:dxaOrig="240" w:dyaOrig="220" w14:anchorId="3EEDB9E0">
          <v:shape id="_x0000_i1101" type="#_x0000_t75" style="width:12pt;height:10.8pt" o:ole="">
            <v:imagedata r:id="rId175" o:title=""/>
          </v:shape>
          <o:OLEObject Type="Embed" ProgID="Equation.DSMT4" ShapeID="_x0000_i1101" DrawAspect="Content" ObjectID="_1789930078" r:id="rId176"/>
        </w:object>
      </w:r>
      <w:r>
        <w:t xml:space="preserve"> (đơn vị độ). Trong Vật lí, ta biết rằng, nếu bỏ qua sức cản của không khí và coi quả đạn pháo được bắn ra từ mặt đất thì quỹ đạo của quả đạn tuân theo phương trình </w:t>
      </w:r>
      <w:r>
        <w:rPr>
          <w:position w:val="-30"/>
        </w:rPr>
        <w:object w:dxaOrig="2580" w:dyaOrig="680" w14:anchorId="4100AF20">
          <v:shape id="_x0000_i1102" type="#_x0000_t75" style="width:129.6pt;height:34.8pt" o:ole="">
            <v:imagedata r:id="rId177" o:title=""/>
          </v:shape>
          <o:OLEObject Type="Embed" ProgID="Equation.DSMT4" ShapeID="_x0000_i1102" DrawAspect="Content" ObjectID="_1789930079" r:id="rId178"/>
        </w:object>
      </w:r>
      <w:r>
        <w:t xml:space="preserve">, ở đó </w:t>
      </w:r>
      <w:r>
        <w:rPr>
          <w:position w:val="-10"/>
        </w:rPr>
        <w:object w:dxaOrig="1240" w:dyaOrig="360" w14:anchorId="524B35EA">
          <v:shape id="_x0000_i1103" type="#_x0000_t75" style="width:61.8pt;height:19.2pt" o:ole="">
            <v:imagedata r:id="rId179" o:title=""/>
          </v:shape>
          <o:OLEObject Type="Embed" ProgID="Equation.DSMT4" ShapeID="_x0000_i1103" DrawAspect="Content" ObjectID="_1789930080" r:id="rId180"/>
        </w:object>
      </w:r>
      <w:r>
        <w:t xml:space="preserve"> là gia tốc trọng trường. Biết rằng, để quả đạn đạt độ cao lớn nhất thì góc bắn là </w:t>
      </w:r>
      <w:r>
        <w:rPr>
          <w:noProof/>
          <w:position w:val="-2"/>
        </w:rPr>
        <w:drawing>
          <wp:inline distT="0" distB="0" distL="0" distR="0">
            <wp:extent cx="114300" cy="100013"/>
            <wp:effectExtent l="0" t="0" r="0" b="0"/>
            <wp:docPr id="10211" name="Picture 10211"/>
            <wp:cNvGraphicFramePr/>
            <a:graphic xmlns:a="http://schemas.openxmlformats.org/drawingml/2006/main">
              <a:graphicData uri="http://schemas.openxmlformats.org/drawingml/2006/picture">
                <pic:pic xmlns:pic="http://schemas.openxmlformats.org/drawingml/2006/picture">
                  <pic:nvPicPr>
                    <pic:cNvPr id="10212" name="Picture 1021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Giá trị của </w:t>
      </w:r>
      <w:r>
        <w:rPr>
          <w:noProof/>
          <w:position w:val="-2"/>
        </w:rPr>
        <w:drawing>
          <wp:inline distT="0" distB="0" distL="0" distR="0">
            <wp:extent cx="114300" cy="100013"/>
            <wp:effectExtent l="0" t="0" r="0" b="0"/>
            <wp:docPr id="10214" name="Picture 10214"/>
            <wp:cNvGraphicFramePr/>
            <a:graphic xmlns:a="http://schemas.openxmlformats.org/drawingml/2006/main">
              <a:graphicData uri="http://schemas.openxmlformats.org/drawingml/2006/picture">
                <pic:pic xmlns:pic="http://schemas.openxmlformats.org/drawingml/2006/picture">
                  <pic:nvPicPr>
                    <pic:cNvPr id="10215" name="Picture 1021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(đơn vị độ) là?</w:t>
      </w:r>
    </w:p>
    <w:p w:rsidR="00F06B56" w:rsidRDefault="00BC1291" w:rsidP="00B51907">
      <w:pPr>
        <w:spacing w:line="360" w:lineRule="auto"/>
        <w:jc w:val="center"/>
      </w:pPr>
      <w:r>
        <w:rPr>
          <w:noProof/>
          <w:position w:val="-80"/>
        </w:rPr>
        <w:drawing>
          <wp:inline distT="0" distB="0" distL="0" distR="0">
            <wp:extent cx="1718253" cy="1093109"/>
            <wp:effectExtent l="0" t="0" r="0" b="0"/>
            <wp:docPr id="10217" name="Picture 10217"/>
            <wp:cNvGraphicFramePr/>
            <a:graphic xmlns:a="http://schemas.openxmlformats.org/drawingml/2006/main">
              <a:graphicData uri="http://schemas.openxmlformats.org/drawingml/2006/picture">
                <pic:pic xmlns:pic="http://schemas.openxmlformats.org/drawingml/2006/picture">
                  <pic:nvPicPr>
                    <pic:cNvPr id="10218" name="Picture 1021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B40B78" w:rsidRPr="00B40B78" w:rsidRDefault="00B40B78" w:rsidP="00B51907">
      <w:pPr>
        <w:tabs>
          <w:tab w:val="left" w:pos="5387"/>
        </w:tabs>
        <w:spacing w:line="360" w:lineRule="auto"/>
        <w:jc w:val="center"/>
        <w:rPr>
          <w:b/>
          <w:lang w:val="vi"/>
        </w:rPr>
      </w:pPr>
      <w:r w:rsidRPr="00B40B78">
        <w:rPr>
          <w:b/>
          <w:lang w:val="vi"/>
        </w:rPr>
        <w:t>----HẾT---</w:t>
      </w:r>
    </w:p>
    <w:p w:rsidR="009D23AE" w:rsidRPr="009D23AE" w:rsidRDefault="009D23AE" w:rsidP="00B51907">
      <w:pPr>
        <w:tabs>
          <w:tab w:val="left" w:pos="5387"/>
        </w:tabs>
        <w:spacing w:line="360" w:lineRule="auto"/>
        <w:rPr>
          <w:lang w:val="vi"/>
        </w:rPr>
      </w:pPr>
    </w:p>
    <w:p w:rsidR="009113A8" w:rsidRDefault="009113A8"/>
    <w:sectPr w:rsidR="009113A8" w:rsidSect="00B51907">
      <w:footerReference w:type="default" r:id="rId184"/>
      <w:pgSz w:w="11906" w:h="16838" w:code="9"/>
      <w:pgMar w:top="1134" w:right="567" w:bottom="1134"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D5" w:rsidRDefault="000012D5" w:rsidP="009D23AE">
      <w:pPr>
        <w:spacing w:before="0" w:after="0"/>
      </w:pPr>
      <w:r>
        <w:separator/>
      </w:r>
    </w:p>
  </w:endnote>
  <w:endnote w:type="continuationSeparator" w:id="0">
    <w:p w:rsidR="000012D5" w:rsidRDefault="000012D5"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56" w:rsidRDefault="00BC1291">
    <w:pPr>
      <w:pBdr>
        <w:top w:val="single" w:sz="6" w:space="1" w:color="auto"/>
      </w:pBdr>
      <w:tabs>
        <w:tab w:val="right" w:pos="10489"/>
      </w:tabs>
      <w:spacing w:before="0" w:after="0"/>
      <w:jc w:val="left"/>
    </w:pPr>
    <w:r>
      <w:rPr>
        <w:color w:val="000000"/>
      </w:rPr>
      <w:t>Mã đề</w:t>
    </w:r>
    <w:r w:rsidR="00020905">
      <w:rPr>
        <w:color w:val="000000"/>
      </w:rPr>
      <w:t xml:space="preserve"> 117</w:t>
    </w:r>
    <w:r>
      <w:rPr>
        <w:color w:val="000000"/>
      </w:rPr>
      <w:tab/>
      <w:t xml:space="preserve">Trang </w:t>
    </w:r>
    <w:r>
      <w:rPr>
        <w:color w:val="000000"/>
      </w:rPr>
      <w:fldChar w:fldCharType="begin"/>
    </w:r>
    <w:r>
      <w:rPr>
        <w:color w:val="000000"/>
      </w:rPr>
      <w:instrText>Page</w:instrText>
    </w:r>
    <w:r>
      <w:rPr>
        <w:color w:val="000000"/>
      </w:rPr>
      <w:fldChar w:fldCharType="separate"/>
    </w:r>
    <w:r w:rsidR="00020905">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020905">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D5" w:rsidRDefault="000012D5" w:rsidP="009D23AE">
      <w:pPr>
        <w:spacing w:before="0" w:after="0"/>
      </w:pPr>
      <w:r>
        <w:separator/>
      </w:r>
    </w:p>
  </w:footnote>
  <w:footnote w:type="continuationSeparator" w:id="0">
    <w:p w:rsidR="000012D5" w:rsidRDefault="000012D5"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012D5"/>
    <w:rsid w:val="00020905"/>
    <w:rsid w:val="000B4BCD"/>
    <w:rsid w:val="000F0761"/>
    <w:rsid w:val="00204A9F"/>
    <w:rsid w:val="00242C05"/>
    <w:rsid w:val="00385EF5"/>
    <w:rsid w:val="00481BEF"/>
    <w:rsid w:val="0056376F"/>
    <w:rsid w:val="005970C9"/>
    <w:rsid w:val="005C2776"/>
    <w:rsid w:val="007B58FB"/>
    <w:rsid w:val="00820DBD"/>
    <w:rsid w:val="00896591"/>
    <w:rsid w:val="009113A8"/>
    <w:rsid w:val="009D23AE"/>
    <w:rsid w:val="00AD3B56"/>
    <w:rsid w:val="00AF23CC"/>
    <w:rsid w:val="00B40B78"/>
    <w:rsid w:val="00B51907"/>
    <w:rsid w:val="00BC1291"/>
    <w:rsid w:val="00C41A5B"/>
    <w:rsid w:val="00C73C38"/>
    <w:rsid w:val="00CC0004"/>
    <w:rsid w:val="00E444F1"/>
    <w:rsid w:val="00E55D02"/>
    <w:rsid w:val="00E62059"/>
    <w:rsid w:val="00F0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1.wmf"/><Relationship Id="rId42" Type="http://schemas.openxmlformats.org/officeDocument/2006/relationships/oleObject" Target="embeddings/oleObject16.bin"/><Relationship Id="rId63" Type="http://schemas.openxmlformats.org/officeDocument/2006/relationships/image" Target="media/image36.wmf"/><Relationship Id="rId84" Type="http://schemas.openxmlformats.org/officeDocument/2006/relationships/oleObject" Target="embeddings/oleObject32.bin"/><Relationship Id="rId138" Type="http://schemas.openxmlformats.org/officeDocument/2006/relationships/oleObject" Target="embeddings/oleObject59.bin"/><Relationship Id="rId159" Type="http://schemas.openxmlformats.org/officeDocument/2006/relationships/image" Target="media/image86.wmf"/><Relationship Id="rId170" Type="http://schemas.openxmlformats.org/officeDocument/2006/relationships/oleObject" Target="embeddings/oleObject74.bin"/><Relationship Id="rId107" Type="http://schemas.openxmlformats.org/officeDocument/2006/relationships/image" Target="media/image59.wmf"/><Relationship Id="rId11" Type="http://schemas.openxmlformats.org/officeDocument/2006/relationships/oleObject" Target="embeddings/oleObject3.bin"/><Relationship Id="rId32" Type="http://schemas.openxmlformats.org/officeDocument/2006/relationships/oleObject" Target="embeddings/oleObject11.bin"/><Relationship Id="rId53" Type="http://schemas.openxmlformats.org/officeDocument/2006/relationships/image" Target="media/image30.wmf"/><Relationship Id="rId74" Type="http://schemas.openxmlformats.org/officeDocument/2006/relationships/oleObject" Target="embeddings/oleObject27.bin"/><Relationship Id="rId128" Type="http://schemas.openxmlformats.org/officeDocument/2006/relationships/oleObject" Target="embeddings/oleObject54.bin"/><Relationship Id="rId149" Type="http://schemas.openxmlformats.org/officeDocument/2006/relationships/image" Target="media/image81.wmf"/><Relationship Id="rId5" Type="http://schemas.openxmlformats.org/officeDocument/2006/relationships/endnotes" Target="endnotes.xml"/><Relationship Id="rId95" Type="http://schemas.openxmlformats.org/officeDocument/2006/relationships/image" Target="media/image53.wmf"/><Relationship Id="rId160" Type="http://schemas.openxmlformats.org/officeDocument/2006/relationships/oleObject" Target="embeddings/oleObject69.bin"/><Relationship Id="rId181" Type="http://schemas.openxmlformats.org/officeDocument/2006/relationships/image" Target="media/image97.png"/><Relationship Id="rId22" Type="http://schemas.openxmlformats.org/officeDocument/2006/relationships/oleObject" Target="embeddings/oleObject6.bin"/><Relationship Id="rId43" Type="http://schemas.openxmlformats.org/officeDocument/2006/relationships/image" Target="media/image22.png"/><Relationship Id="rId64" Type="http://schemas.openxmlformats.org/officeDocument/2006/relationships/oleObject" Target="embeddings/oleObject23.bin"/><Relationship Id="rId118" Type="http://schemas.openxmlformats.org/officeDocument/2006/relationships/oleObject" Target="embeddings/oleObject49.bin"/><Relationship Id="rId139" Type="http://schemas.openxmlformats.org/officeDocument/2006/relationships/image" Target="media/image75.png"/><Relationship Id="rId85" Type="http://schemas.openxmlformats.org/officeDocument/2006/relationships/image" Target="media/image48.wmf"/><Relationship Id="rId150" Type="http://schemas.openxmlformats.org/officeDocument/2006/relationships/oleObject" Target="embeddings/oleObject64.bin"/><Relationship Id="rId171" Type="http://schemas.openxmlformats.org/officeDocument/2006/relationships/image" Target="media/image92.wmf"/><Relationship Id="rId12" Type="http://schemas.openxmlformats.org/officeDocument/2006/relationships/image" Target="media/image4.wmf"/><Relationship Id="rId33" Type="http://schemas.openxmlformats.org/officeDocument/2006/relationships/image" Target="media/image17.wmf"/><Relationship Id="rId108" Type="http://schemas.openxmlformats.org/officeDocument/2006/relationships/oleObject" Target="embeddings/oleObject44.bin"/><Relationship Id="rId129" Type="http://schemas.openxmlformats.org/officeDocument/2006/relationships/image" Target="media/image70.wmf"/><Relationship Id="rId54" Type="http://schemas.openxmlformats.org/officeDocument/2006/relationships/oleObject" Target="embeddings/oleObject19.bin"/><Relationship Id="rId75" Type="http://schemas.openxmlformats.org/officeDocument/2006/relationships/image" Target="media/image43.wmf"/><Relationship Id="rId96" Type="http://schemas.openxmlformats.org/officeDocument/2006/relationships/oleObject" Target="embeddings/oleObject38.bin"/><Relationship Id="rId140" Type="http://schemas.openxmlformats.org/officeDocument/2006/relationships/image" Target="media/image76.wmf"/><Relationship Id="rId161" Type="http://schemas.openxmlformats.org/officeDocument/2006/relationships/image" Target="media/image87.wmf"/><Relationship Id="rId182" Type="http://schemas.openxmlformats.org/officeDocument/2006/relationships/image" Target="media/image98.png"/><Relationship Id="rId6" Type="http://schemas.openxmlformats.org/officeDocument/2006/relationships/image" Target="media/image1.wmf"/><Relationship Id="rId23" Type="http://schemas.openxmlformats.org/officeDocument/2006/relationships/image" Target="media/image12.wmf"/><Relationship Id="rId119" Type="http://schemas.openxmlformats.org/officeDocument/2006/relationships/image" Target="media/image65.wmf"/><Relationship Id="rId44" Type="http://schemas.openxmlformats.org/officeDocument/2006/relationships/image" Target="media/image23.png"/><Relationship Id="rId65" Type="http://schemas.openxmlformats.org/officeDocument/2006/relationships/image" Target="media/image37.png"/><Relationship Id="rId86" Type="http://schemas.openxmlformats.org/officeDocument/2006/relationships/oleObject" Target="embeddings/oleObject33.bin"/><Relationship Id="rId130" Type="http://schemas.openxmlformats.org/officeDocument/2006/relationships/oleObject" Target="embeddings/oleObject55.bin"/><Relationship Id="rId151" Type="http://schemas.openxmlformats.org/officeDocument/2006/relationships/image" Target="media/image82.wmf"/><Relationship Id="rId172" Type="http://schemas.openxmlformats.org/officeDocument/2006/relationships/oleObject" Target="embeddings/oleObject75.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image" Target="media/image20.wmf"/><Relationship Id="rId109" Type="http://schemas.openxmlformats.org/officeDocument/2006/relationships/image" Target="media/image60.wmf"/><Relationship Id="rId34" Type="http://schemas.openxmlformats.org/officeDocument/2006/relationships/oleObject" Target="embeddings/oleObject12.bin"/><Relationship Id="rId50" Type="http://schemas.openxmlformats.org/officeDocument/2006/relationships/oleObject" Target="embeddings/oleObject17.bin"/><Relationship Id="rId55" Type="http://schemas.openxmlformats.org/officeDocument/2006/relationships/image" Target="media/image31.wmf"/><Relationship Id="rId76" Type="http://schemas.openxmlformats.org/officeDocument/2006/relationships/oleObject" Target="embeddings/oleObject28.bin"/><Relationship Id="rId97" Type="http://schemas.openxmlformats.org/officeDocument/2006/relationships/image" Target="media/image54.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8.wmf"/><Relationship Id="rId141" Type="http://schemas.openxmlformats.org/officeDocument/2006/relationships/oleObject" Target="embeddings/oleObject60.bin"/><Relationship Id="rId146" Type="http://schemas.openxmlformats.org/officeDocument/2006/relationships/oleObject" Target="embeddings/oleObject62.bin"/><Relationship Id="rId167"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image" Target="media/image41.wmf"/><Relationship Id="rId92" Type="http://schemas.openxmlformats.org/officeDocument/2006/relationships/oleObject" Target="embeddings/oleObject36.bin"/><Relationship Id="rId162" Type="http://schemas.openxmlformats.org/officeDocument/2006/relationships/oleObject" Target="embeddings/oleObject70.bin"/><Relationship Id="rId183" Type="http://schemas.openxmlformats.org/officeDocument/2006/relationships/image" Target="media/image99.png"/><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4.png"/><Relationship Id="rId66" Type="http://schemas.openxmlformats.org/officeDocument/2006/relationships/image" Target="media/image38.wmf"/><Relationship Id="rId87" Type="http://schemas.openxmlformats.org/officeDocument/2006/relationships/image" Target="media/image49.wmf"/><Relationship Id="rId110" Type="http://schemas.openxmlformats.org/officeDocument/2006/relationships/oleObject" Target="embeddings/oleObject45.bin"/><Relationship Id="rId115" Type="http://schemas.openxmlformats.org/officeDocument/2006/relationships/image" Target="media/image63.wmf"/><Relationship Id="rId131" Type="http://schemas.openxmlformats.org/officeDocument/2006/relationships/image" Target="media/image71.wmf"/><Relationship Id="rId136" Type="http://schemas.openxmlformats.org/officeDocument/2006/relationships/oleObject" Target="embeddings/oleObject58.bin"/><Relationship Id="rId157" Type="http://schemas.openxmlformats.org/officeDocument/2006/relationships/image" Target="media/image85.wmf"/><Relationship Id="rId178" Type="http://schemas.openxmlformats.org/officeDocument/2006/relationships/oleObject" Target="embeddings/oleObject78.bin"/><Relationship Id="rId61" Type="http://schemas.openxmlformats.org/officeDocument/2006/relationships/image" Target="media/image34.png"/><Relationship Id="rId82" Type="http://schemas.openxmlformats.org/officeDocument/2006/relationships/oleObject" Target="embeddings/oleObject31.bin"/><Relationship Id="rId152" Type="http://schemas.openxmlformats.org/officeDocument/2006/relationships/oleObject" Target="embeddings/oleObject65.bin"/><Relationship Id="rId173" Type="http://schemas.openxmlformats.org/officeDocument/2006/relationships/image" Target="media/image93.wmf"/><Relationship Id="rId19" Type="http://schemas.openxmlformats.org/officeDocument/2006/relationships/image" Target="media/image9.png"/><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oleObject" Target="embeddings/oleObject20.bin"/><Relationship Id="rId77" Type="http://schemas.openxmlformats.org/officeDocument/2006/relationships/image" Target="media/image44.wmf"/><Relationship Id="rId100" Type="http://schemas.openxmlformats.org/officeDocument/2006/relationships/oleObject" Target="embeddings/oleObject40.bin"/><Relationship Id="rId105" Type="http://schemas.openxmlformats.org/officeDocument/2006/relationships/image" Target="media/image58.wmf"/><Relationship Id="rId126" Type="http://schemas.openxmlformats.org/officeDocument/2006/relationships/oleObject" Target="embeddings/oleObject53.bin"/><Relationship Id="rId147" Type="http://schemas.openxmlformats.org/officeDocument/2006/relationships/image" Target="media/image80.wmf"/><Relationship Id="rId168" Type="http://schemas.openxmlformats.org/officeDocument/2006/relationships/oleObject" Target="embeddings/oleObject73.bin"/><Relationship Id="rId8" Type="http://schemas.openxmlformats.org/officeDocument/2006/relationships/image" Target="media/image2.wmf"/><Relationship Id="rId51" Type="http://schemas.openxmlformats.org/officeDocument/2006/relationships/image" Target="media/image29.wmf"/><Relationship Id="rId72" Type="http://schemas.openxmlformats.org/officeDocument/2006/relationships/oleObject" Target="embeddings/oleObject26.bin"/><Relationship Id="rId93" Type="http://schemas.openxmlformats.org/officeDocument/2006/relationships/image" Target="media/image52.wmf"/><Relationship Id="rId98" Type="http://schemas.openxmlformats.org/officeDocument/2006/relationships/oleObject" Target="embeddings/oleObject39.bin"/><Relationship Id="rId121" Type="http://schemas.openxmlformats.org/officeDocument/2006/relationships/image" Target="media/image66.wmf"/><Relationship Id="rId142" Type="http://schemas.openxmlformats.org/officeDocument/2006/relationships/image" Target="media/image77.wmf"/><Relationship Id="rId163" Type="http://schemas.openxmlformats.org/officeDocument/2006/relationships/image" Target="media/image88.wmf"/><Relationship Id="rId184"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image" Target="media/image13.wmf"/><Relationship Id="rId46" Type="http://schemas.openxmlformats.org/officeDocument/2006/relationships/image" Target="media/image25.png"/><Relationship Id="rId67" Type="http://schemas.openxmlformats.org/officeDocument/2006/relationships/oleObject" Target="embeddings/oleObject24.bin"/><Relationship Id="rId116" Type="http://schemas.openxmlformats.org/officeDocument/2006/relationships/oleObject" Target="embeddings/oleObject48.bin"/><Relationship Id="rId137" Type="http://schemas.openxmlformats.org/officeDocument/2006/relationships/image" Target="media/image74.wmf"/><Relationship Id="rId158" Type="http://schemas.openxmlformats.org/officeDocument/2006/relationships/oleObject" Target="embeddings/oleObject68.bin"/><Relationship Id="rId20" Type="http://schemas.openxmlformats.org/officeDocument/2006/relationships/image" Target="media/image10.png"/><Relationship Id="rId41" Type="http://schemas.openxmlformats.org/officeDocument/2006/relationships/image" Target="media/image21.wmf"/><Relationship Id="rId62" Type="http://schemas.openxmlformats.org/officeDocument/2006/relationships/image" Target="media/image35.png"/><Relationship Id="rId83" Type="http://schemas.openxmlformats.org/officeDocument/2006/relationships/image" Target="media/image47.wmf"/><Relationship Id="rId88" Type="http://schemas.openxmlformats.org/officeDocument/2006/relationships/oleObject" Target="embeddings/oleObject34.bin"/><Relationship Id="rId111" Type="http://schemas.openxmlformats.org/officeDocument/2006/relationships/image" Target="media/image61.wmf"/><Relationship Id="rId132" Type="http://schemas.openxmlformats.org/officeDocument/2006/relationships/oleObject" Target="embeddings/oleObject56.bin"/><Relationship Id="rId153" Type="http://schemas.openxmlformats.org/officeDocument/2006/relationships/image" Target="media/image83.wmf"/><Relationship Id="rId174" Type="http://schemas.openxmlformats.org/officeDocument/2006/relationships/oleObject" Target="embeddings/oleObject76.bin"/><Relationship Id="rId179" Type="http://schemas.openxmlformats.org/officeDocument/2006/relationships/image" Target="media/image96.wmf"/><Relationship Id="rId15" Type="http://schemas.openxmlformats.org/officeDocument/2006/relationships/oleObject" Target="embeddings/oleObject5.bin"/><Relationship Id="rId36" Type="http://schemas.openxmlformats.org/officeDocument/2006/relationships/oleObject" Target="embeddings/oleObject13.bin"/><Relationship Id="rId57" Type="http://schemas.openxmlformats.org/officeDocument/2006/relationships/image" Target="media/image32.wmf"/><Relationship Id="rId106" Type="http://schemas.openxmlformats.org/officeDocument/2006/relationships/oleObject" Target="embeddings/oleObject43.bin"/><Relationship Id="rId127" Type="http://schemas.openxmlformats.org/officeDocument/2006/relationships/image" Target="media/image69.wmf"/><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oleObject" Target="embeddings/oleObject18.bin"/><Relationship Id="rId73" Type="http://schemas.openxmlformats.org/officeDocument/2006/relationships/image" Target="media/image42.wmf"/><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51.bin"/><Relationship Id="rId143" Type="http://schemas.openxmlformats.org/officeDocument/2006/relationships/oleObject" Target="embeddings/oleObject61.bin"/><Relationship Id="rId148"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91.wmf"/><Relationship Id="rId18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79.bin"/><Relationship Id="rId26" Type="http://schemas.openxmlformats.org/officeDocument/2006/relationships/oleObject" Target="embeddings/oleObject8.bin"/><Relationship Id="rId47" Type="http://schemas.openxmlformats.org/officeDocument/2006/relationships/image" Target="media/image26.png"/><Relationship Id="rId68" Type="http://schemas.openxmlformats.org/officeDocument/2006/relationships/image" Target="media/image39.png"/><Relationship Id="rId89" Type="http://schemas.openxmlformats.org/officeDocument/2006/relationships/image" Target="media/image50.wmf"/><Relationship Id="rId112" Type="http://schemas.openxmlformats.org/officeDocument/2006/relationships/oleObject" Target="embeddings/oleObject46.bin"/><Relationship Id="rId133" Type="http://schemas.openxmlformats.org/officeDocument/2006/relationships/image" Target="media/image72.wmf"/><Relationship Id="rId154" Type="http://schemas.openxmlformats.org/officeDocument/2006/relationships/oleObject" Target="embeddings/oleObject66.bin"/><Relationship Id="rId175" Type="http://schemas.openxmlformats.org/officeDocument/2006/relationships/image" Target="media/image94.wmf"/><Relationship Id="rId16" Type="http://schemas.openxmlformats.org/officeDocument/2006/relationships/image" Target="media/image6.png"/><Relationship Id="rId37" Type="http://schemas.openxmlformats.org/officeDocument/2006/relationships/image" Target="media/image19.wmf"/><Relationship Id="rId58" Type="http://schemas.openxmlformats.org/officeDocument/2006/relationships/oleObject" Target="embeddings/oleObject21.bin"/><Relationship Id="rId79" Type="http://schemas.openxmlformats.org/officeDocument/2006/relationships/image" Target="media/image45.wmf"/><Relationship Id="rId102" Type="http://schemas.openxmlformats.org/officeDocument/2006/relationships/oleObject" Target="embeddings/oleObject41.bin"/><Relationship Id="rId123" Type="http://schemas.openxmlformats.org/officeDocument/2006/relationships/image" Target="media/image67.wmf"/><Relationship Id="rId144" Type="http://schemas.openxmlformats.org/officeDocument/2006/relationships/image" Target="media/image78.png"/><Relationship Id="rId90" Type="http://schemas.openxmlformats.org/officeDocument/2006/relationships/oleObject" Target="embeddings/oleObject35.bin"/><Relationship Id="rId165" Type="http://schemas.openxmlformats.org/officeDocument/2006/relationships/image" Target="media/image89.wmf"/><Relationship Id="rId186" Type="http://schemas.openxmlformats.org/officeDocument/2006/relationships/theme" Target="theme/theme1.xml"/><Relationship Id="rId27" Type="http://schemas.openxmlformats.org/officeDocument/2006/relationships/image" Target="media/image14.wmf"/><Relationship Id="rId48" Type="http://schemas.openxmlformats.org/officeDocument/2006/relationships/image" Target="media/image27.png"/><Relationship Id="rId69" Type="http://schemas.openxmlformats.org/officeDocument/2006/relationships/image" Target="media/image40.wmf"/><Relationship Id="rId113" Type="http://schemas.openxmlformats.org/officeDocument/2006/relationships/image" Target="media/image62.wmf"/><Relationship Id="rId134" Type="http://schemas.openxmlformats.org/officeDocument/2006/relationships/oleObject" Target="embeddings/oleObject57.bin"/><Relationship Id="rId80" Type="http://schemas.openxmlformats.org/officeDocument/2006/relationships/oleObject" Target="embeddings/oleObject30.bin"/><Relationship Id="rId155" Type="http://schemas.openxmlformats.org/officeDocument/2006/relationships/image" Target="media/image84.wmf"/><Relationship Id="rId176" Type="http://schemas.openxmlformats.org/officeDocument/2006/relationships/oleObject" Target="embeddings/oleObject77.bin"/><Relationship Id="rId17" Type="http://schemas.openxmlformats.org/officeDocument/2006/relationships/image" Target="media/image7.png"/><Relationship Id="rId38" Type="http://schemas.openxmlformats.org/officeDocument/2006/relationships/oleObject" Target="embeddings/oleObject14.bin"/><Relationship Id="rId59" Type="http://schemas.openxmlformats.org/officeDocument/2006/relationships/image" Target="media/image33.wmf"/><Relationship Id="rId103" Type="http://schemas.openxmlformats.org/officeDocument/2006/relationships/image" Target="media/image57.wmf"/><Relationship Id="rId124" Type="http://schemas.openxmlformats.org/officeDocument/2006/relationships/oleObject" Target="embeddings/oleObject52.bin"/><Relationship Id="rId70" Type="http://schemas.openxmlformats.org/officeDocument/2006/relationships/oleObject" Target="embeddings/oleObject25.bin"/><Relationship Id="rId91" Type="http://schemas.openxmlformats.org/officeDocument/2006/relationships/image" Target="media/image51.wmf"/><Relationship Id="rId145" Type="http://schemas.openxmlformats.org/officeDocument/2006/relationships/image" Target="media/image79.wmf"/><Relationship Id="rId166" Type="http://schemas.openxmlformats.org/officeDocument/2006/relationships/oleObject" Target="embeddings/oleObject72.bin"/><Relationship Id="rId1" Type="http://schemas.openxmlformats.org/officeDocument/2006/relationships/styles" Target="styles.xml"/><Relationship Id="rId28" Type="http://schemas.openxmlformats.org/officeDocument/2006/relationships/oleObject" Target="embeddings/oleObject9.bin"/><Relationship Id="rId49" Type="http://schemas.openxmlformats.org/officeDocument/2006/relationships/image" Target="media/image28.wmf"/><Relationship Id="rId114" Type="http://schemas.openxmlformats.org/officeDocument/2006/relationships/oleObject" Target="embeddings/oleObject47.bin"/><Relationship Id="rId60" Type="http://schemas.openxmlformats.org/officeDocument/2006/relationships/oleObject" Target="embeddings/oleObject22.bin"/><Relationship Id="rId81" Type="http://schemas.openxmlformats.org/officeDocument/2006/relationships/image" Target="media/image46.wmf"/><Relationship Id="rId135" Type="http://schemas.openxmlformats.org/officeDocument/2006/relationships/image" Target="media/image73.wmf"/><Relationship Id="rId156" Type="http://schemas.openxmlformats.org/officeDocument/2006/relationships/oleObject" Target="embeddings/oleObject67.bin"/><Relationship Id="rId177"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1046</Words>
  <Characters>5963</Characters>
  <DocSecurity>0</DocSecurity>
  <Lines>49</Lines>
  <Paragraphs>13</Paragraphs>
  <ScaleCrop>false</ScaleCrop>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2024-10-08T14:59:00Z</dcterms:modified>
</cp:coreProperties>
</file>