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63" w:rsidRPr="00A46A63" w:rsidRDefault="00A46A63" w:rsidP="00A46A63">
      <w:pPr>
        <w:pStyle w:val="Heading1"/>
        <w:widowControl w:val="0"/>
        <w:spacing w:before="0" w:line="288" w:lineRule="auto"/>
        <w:jc w:val="center"/>
        <w:rPr>
          <w:rFonts w:cs="Times New Roman"/>
          <w:sz w:val="24"/>
          <w:szCs w:val="24"/>
        </w:rPr>
      </w:pPr>
      <w:bookmarkStart w:id="0" w:name="_Hlk109983876"/>
      <w:bookmarkStart w:id="1" w:name="_Hlk110738048"/>
      <w:bookmarkStart w:id="2" w:name="_GoBack"/>
      <w:r w:rsidRPr="00A46A63">
        <w:rPr>
          <w:rFonts w:cs="Times New Roman"/>
          <w:sz w:val="24"/>
          <w:szCs w:val="24"/>
          <w:lang w:val="vi-VN"/>
        </w:rPr>
        <w:t xml:space="preserve">BẢN ĐẶC TẢ </w:t>
      </w:r>
      <w:r w:rsidRPr="00A46A63">
        <w:rPr>
          <w:rFonts w:cs="Times New Roman"/>
          <w:sz w:val="24"/>
          <w:szCs w:val="24"/>
        </w:rPr>
        <w:t>ĐỀ KIỂM TRA ĐÁNH GIÁ GIỮA KÌ I</w:t>
      </w:r>
    </w:p>
    <w:p w:rsidR="00A46A63" w:rsidRPr="00A46A63" w:rsidRDefault="00A46A63" w:rsidP="00A46A63">
      <w:pPr>
        <w:pStyle w:val="Heading1"/>
        <w:widowControl w:val="0"/>
        <w:spacing w:before="0" w:line="288" w:lineRule="auto"/>
        <w:jc w:val="center"/>
        <w:rPr>
          <w:rFonts w:cs="Times New Roman"/>
          <w:sz w:val="24"/>
          <w:szCs w:val="24"/>
        </w:rPr>
      </w:pPr>
      <w:r w:rsidRPr="00A46A63">
        <w:rPr>
          <w:rFonts w:cs="Times New Roman"/>
          <w:sz w:val="24"/>
          <w:szCs w:val="24"/>
        </w:rPr>
        <w:t>MÔN: KHOA HỌC TỰ NHIÊN 8</w:t>
      </w:r>
    </w:p>
    <w:p w:rsidR="00A46A63" w:rsidRPr="00A46A63" w:rsidRDefault="00A46A63" w:rsidP="00A46A63">
      <w:pPr>
        <w:pStyle w:val="Heading2"/>
        <w:widowControl w:val="0"/>
        <w:spacing w:before="0" w:line="288" w:lineRule="auto"/>
        <w:jc w:val="center"/>
        <w:rPr>
          <w:rFonts w:cs="Times New Roman"/>
          <w:bCs/>
          <w:i/>
          <w:sz w:val="24"/>
          <w:szCs w:val="24"/>
        </w:rPr>
      </w:pPr>
    </w:p>
    <w:p w:rsidR="00A46A63" w:rsidRPr="00A46A63" w:rsidRDefault="00A46A63" w:rsidP="00A46A63">
      <w:pPr>
        <w:widowControl w:val="0"/>
        <w:spacing w:line="288" w:lineRule="auto"/>
        <w:rPr>
          <w:rFonts w:ascii="Times New Roman" w:hAnsi="Times New Roman"/>
          <w:i/>
          <w:iCs/>
          <w:sz w:val="24"/>
          <w:szCs w:val="24"/>
          <w:bdr w:val="none" w:sz="0" w:space="0" w:color="auto" w:frame="1"/>
          <w:lang w:val="nl-NL"/>
        </w:rPr>
      </w:pPr>
      <w:r w:rsidRPr="00A46A63">
        <w:rPr>
          <w:rFonts w:ascii="Times New Roman" w:hAnsi="Times New Roman"/>
          <w:b/>
          <w:sz w:val="24"/>
          <w:szCs w:val="24"/>
        </w:rPr>
        <w:t xml:space="preserve">- Hình thức kiểm tra: </w:t>
      </w:r>
      <w:r w:rsidRPr="00A46A63">
        <w:rPr>
          <w:rFonts w:ascii="Times New Roman" w:hAnsi="Times New Roman"/>
          <w:i/>
          <w:iCs/>
          <w:sz w:val="24"/>
          <w:szCs w:val="24"/>
          <w:bdr w:val="none" w:sz="0" w:space="0" w:color="auto" w:frame="1"/>
          <w:lang w:val="nl-NL"/>
        </w:rPr>
        <w:t>Kết hợp giữa trắc nghiệm và tự luận (tỉ lệ 40% trắc nghiệm, 60% tự luận).</w:t>
      </w:r>
    </w:p>
    <w:p w:rsidR="00A46A63" w:rsidRPr="00A46A63" w:rsidRDefault="00A46A63" w:rsidP="00A46A63">
      <w:pPr>
        <w:widowControl w:val="0"/>
        <w:spacing w:line="288" w:lineRule="auto"/>
        <w:rPr>
          <w:rFonts w:ascii="Times New Roman" w:hAnsi="Times New Roman"/>
          <w:b/>
          <w:sz w:val="24"/>
          <w:szCs w:val="24"/>
          <w:lang w:val="nl-NL"/>
        </w:rPr>
      </w:pPr>
      <w:r w:rsidRPr="00A46A63">
        <w:rPr>
          <w:rFonts w:ascii="Times New Roman" w:hAnsi="Times New Roman"/>
          <w:b/>
          <w:sz w:val="24"/>
          <w:szCs w:val="24"/>
          <w:lang w:val="nl-NL"/>
        </w:rPr>
        <w:t>- Cấu trúc:</w:t>
      </w:r>
    </w:p>
    <w:p w:rsidR="00A46A63" w:rsidRPr="00A46A63" w:rsidRDefault="00A46A63" w:rsidP="00A46A63">
      <w:pPr>
        <w:widowControl w:val="0"/>
        <w:spacing w:line="288" w:lineRule="auto"/>
        <w:ind w:left="720"/>
        <w:rPr>
          <w:rFonts w:ascii="Times New Roman" w:hAnsi="Times New Roman"/>
          <w:i/>
          <w:iCs/>
          <w:sz w:val="24"/>
          <w:szCs w:val="24"/>
          <w:bdr w:val="none" w:sz="0" w:space="0" w:color="auto" w:frame="1"/>
          <w:lang w:val="nl-NL"/>
        </w:rPr>
      </w:pPr>
      <w:r w:rsidRPr="00A46A63">
        <w:rPr>
          <w:rFonts w:ascii="Times New Roman" w:hAnsi="Times New Roman"/>
          <w:sz w:val="24"/>
          <w:szCs w:val="24"/>
          <w:lang w:val="nl-NL"/>
        </w:rPr>
        <w:t>- Mức độ đề:</w:t>
      </w:r>
      <w:r w:rsidRPr="00A46A63">
        <w:rPr>
          <w:rFonts w:ascii="Times New Roman" w:hAnsi="Times New Roman"/>
          <w:i/>
          <w:iCs/>
          <w:sz w:val="24"/>
          <w:szCs w:val="24"/>
          <w:bdr w:val="none" w:sz="0" w:space="0" w:color="auto" w:frame="1"/>
          <w:lang w:val="nl-NL"/>
        </w:rPr>
        <w:t>40% Nhận biết; 30% Thông hiểu; 20% Vận dụng; 10% Vận dụng cao.</w:t>
      </w:r>
    </w:p>
    <w:p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iCs/>
          <w:sz w:val="24"/>
          <w:szCs w:val="24"/>
          <w:bdr w:val="none" w:sz="0" w:space="0" w:color="auto" w:frame="1"/>
          <w:lang w:val="nl-NL"/>
        </w:rPr>
        <w:t xml:space="preserve">- Phần trắc nghiệm: </w:t>
      </w:r>
      <w:r w:rsidRPr="00A46A63">
        <w:rPr>
          <w:rFonts w:ascii="Times New Roman" w:hAnsi="Times New Roman"/>
          <w:bCs/>
          <w:iCs/>
          <w:sz w:val="24"/>
          <w:szCs w:val="24"/>
          <w:lang w:val="nl-NL"/>
        </w:rPr>
        <w:t xml:space="preserve">4,0 điểm, </w:t>
      </w:r>
      <w:r w:rsidRPr="00A46A63">
        <w:rPr>
          <w:rFonts w:ascii="Times New Roman" w:hAnsi="Times New Roman"/>
          <w:bCs/>
          <w:i/>
          <w:iCs/>
          <w:sz w:val="24"/>
          <w:szCs w:val="24"/>
          <w:lang w:val="nl-NL"/>
        </w:rPr>
        <w:t xml:space="preserve">(gồm </w:t>
      </w:r>
      <w:r w:rsidRPr="00A46A63">
        <w:rPr>
          <w:rFonts w:ascii="Times New Roman" w:hAnsi="Times New Roman"/>
          <w:bCs/>
          <w:i/>
          <w:iCs/>
          <w:sz w:val="24"/>
          <w:szCs w:val="24"/>
          <w:lang w:val="vi-VN"/>
        </w:rPr>
        <w:t>16</w:t>
      </w:r>
      <w:r w:rsidRPr="00A46A63">
        <w:rPr>
          <w:rFonts w:ascii="Times New Roman" w:hAnsi="Times New Roman"/>
          <w:bCs/>
          <w:i/>
          <w:iCs/>
          <w:sz w:val="24"/>
          <w:szCs w:val="24"/>
          <w:lang w:val="nl-NL"/>
        </w:rPr>
        <w:t xml:space="preserve"> câu hỏi: nhận biết: 16 câu</w:t>
      </w:r>
      <w:r w:rsidRPr="00A46A63">
        <w:rPr>
          <w:rFonts w:ascii="Times New Roman" w:hAnsi="Times New Roman"/>
          <w:bCs/>
          <w:i/>
          <w:sz w:val="24"/>
          <w:szCs w:val="24"/>
          <w:lang w:val="nl-NL"/>
        </w:rPr>
        <w:t>, mỗi câu 0,25 điểm)</w:t>
      </w:r>
    </w:p>
    <w:p w:rsidR="00A46A63" w:rsidRPr="00A46A63" w:rsidRDefault="00A46A63" w:rsidP="00A46A63">
      <w:pPr>
        <w:widowControl w:val="0"/>
        <w:spacing w:line="288" w:lineRule="auto"/>
        <w:ind w:left="720"/>
        <w:rPr>
          <w:rFonts w:ascii="Times New Roman" w:hAnsi="Times New Roman"/>
          <w:bCs/>
          <w:i/>
          <w:iCs/>
          <w:sz w:val="24"/>
          <w:szCs w:val="24"/>
          <w:lang w:val="nl-NL"/>
        </w:rPr>
      </w:pPr>
      <w:r w:rsidRPr="00A46A63">
        <w:rPr>
          <w:rFonts w:ascii="Times New Roman" w:hAnsi="Times New Roman"/>
          <w:bCs/>
          <w:sz w:val="24"/>
          <w:szCs w:val="24"/>
          <w:lang w:val="nl-NL"/>
        </w:rPr>
        <w:t xml:space="preserve">- </w:t>
      </w:r>
      <w:r w:rsidRPr="00A46A63">
        <w:rPr>
          <w:rFonts w:ascii="Times New Roman" w:hAnsi="Times New Roman"/>
          <w:bCs/>
          <w:iCs/>
          <w:sz w:val="24"/>
          <w:szCs w:val="24"/>
          <w:lang w:val="nl-NL"/>
        </w:rPr>
        <w:t>Phần tự luận: 6,0 điểm</w:t>
      </w:r>
      <w:r w:rsidRPr="00A46A63">
        <w:rPr>
          <w:rFonts w:ascii="Times New Roman" w:hAnsi="Times New Roman"/>
          <w:bCs/>
          <w:i/>
          <w:iCs/>
          <w:sz w:val="24"/>
          <w:szCs w:val="24"/>
          <w:lang w:val="nl-NL"/>
        </w:rPr>
        <w:t xml:space="preserve"> ( Thông hiểu: 3,0  điểm; Vận dụng: 2,0 điểm; Vận dụng cao: 1,0 điểm).</w:t>
      </w:r>
    </w:p>
    <w:p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bCs/>
          <w:sz w:val="24"/>
          <w:szCs w:val="24"/>
          <w:lang w:val="nl-NL"/>
        </w:rPr>
        <w:t xml:space="preserve">- Nội dung nửa đầu học kì 1: </w:t>
      </w:r>
      <w:r w:rsidRPr="00A46A63">
        <w:rPr>
          <w:rFonts w:ascii="Times New Roman" w:hAnsi="Times New Roman"/>
          <w:bCs/>
          <w:i/>
          <w:sz w:val="24"/>
          <w:szCs w:val="24"/>
          <w:lang w:val="nl-NL"/>
        </w:rPr>
        <w:t>25% (2,5 điểm)</w:t>
      </w:r>
    </w:p>
    <w:p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bCs/>
          <w:sz w:val="24"/>
          <w:szCs w:val="24"/>
          <w:lang w:val="nl-NL"/>
        </w:rPr>
        <w:t xml:space="preserve">- Nội dung nửa học kì sau: </w:t>
      </w:r>
      <w:r w:rsidRPr="00A46A63">
        <w:rPr>
          <w:rFonts w:ascii="Times New Roman" w:hAnsi="Times New Roman"/>
          <w:bCs/>
          <w:i/>
          <w:sz w:val="24"/>
          <w:szCs w:val="24"/>
          <w:lang w:val="nl-NL"/>
        </w:rPr>
        <w:t>75% (7,5 điểm)</w:t>
      </w:r>
    </w:p>
    <w:p w:rsidR="00A46A63" w:rsidRPr="00A46A63" w:rsidRDefault="00A46A63" w:rsidP="00A46A63">
      <w:pPr>
        <w:rPr>
          <w:rFonts w:ascii="Times New Roman" w:hAnsi="Times New Roman"/>
          <w:bCs/>
          <w:i/>
          <w:sz w:val="24"/>
          <w:szCs w:val="24"/>
          <w:lang w:val="nl-NL"/>
        </w:rPr>
      </w:pPr>
      <w:r w:rsidRPr="00A46A63">
        <w:rPr>
          <w:rFonts w:ascii="Times New Roman" w:hAnsi="Times New Roman"/>
          <w:bCs/>
          <w:i/>
          <w:sz w:val="24"/>
          <w:szCs w:val="24"/>
          <w:lang w:val="nl-NL"/>
        </w:rPr>
        <w:br w:type="page"/>
      </w: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A46A63" w:rsidRPr="00A46A63" w:rsidTr="00EF25C4">
        <w:trPr>
          <w:trHeight w:val="270"/>
          <w:tblHeader/>
        </w:trPr>
        <w:tc>
          <w:tcPr>
            <w:tcW w:w="1554" w:type="dxa"/>
            <w:vMerge w:val="restart"/>
            <w:tcBorders>
              <w:top w:val="single" w:sz="4" w:space="0" w:color="auto"/>
            </w:tcBorders>
            <w:vAlign w:val="center"/>
          </w:tcPr>
          <w:p w:rsidR="00A46A63" w:rsidRPr="00A46A63" w:rsidRDefault="00A46A63" w:rsidP="00EF25C4">
            <w:pPr>
              <w:widowControl w:val="0"/>
              <w:spacing w:line="288" w:lineRule="auto"/>
              <w:rPr>
                <w:rFonts w:ascii="Times New Roman" w:hAnsi="Times New Roman"/>
                <w:b/>
                <w:spacing w:val="-8"/>
                <w:sz w:val="24"/>
                <w:szCs w:val="24"/>
              </w:rPr>
            </w:pPr>
            <w:bookmarkStart w:id="3" w:name="_Hlk110738772"/>
            <w:r w:rsidRPr="00A46A63">
              <w:rPr>
                <w:rFonts w:ascii="Times New Roman" w:hAnsi="Times New Roman"/>
                <w:b/>
                <w:spacing w:val="-8"/>
                <w:sz w:val="24"/>
                <w:szCs w:val="24"/>
              </w:rPr>
              <w:lastRenderedPageBreak/>
              <w:t>Nội dung</w:t>
            </w:r>
          </w:p>
        </w:tc>
        <w:tc>
          <w:tcPr>
            <w:tcW w:w="1560" w:type="dxa"/>
            <w:vMerge w:val="restart"/>
            <w:vAlign w:val="center"/>
          </w:tcPr>
          <w:p w:rsidR="00A46A63" w:rsidRPr="00A46A63" w:rsidRDefault="00A46A63" w:rsidP="00EF25C4">
            <w:pPr>
              <w:widowControl w:val="0"/>
              <w:spacing w:line="288" w:lineRule="auto"/>
              <w:rPr>
                <w:rFonts w:ascii="Times New Roman" w:hAnsi="Times New Roman"/>
                <w:b/>
                <w:spacing w:val="-8"/>
                <w:sz w:val="24"/>
                <w:szCs w:val="24"/>
              </w:rPr>
            </w:pPr>
            <w:r w:rsidRPr="00A46A63">
              <w:rPr>
                <w:rFonts w:ascii="Times New Roman" w:hAnsi="Times New Roman"/>
                <w:b/>
                <w:spacing w:val="-8"/>
                <w:sz w:val="24"/>
                <w:szCs w:val="24"/>
              </w:rPr>
              <w:t>Mức độ</w:t>
            </w:r>
          </w:p>
        </w:tc>
        <w:tc>
          <w:tcPr>
            <w:tcW w:w="7767" w:type="dxa"/>
            <w:vMerge w:val="restart"/>
            <w:vAlign w:val="center"/>
          </w:tcPr>
          <w:p w:rsidR="00A46A63" w:rsidRPr="00A46A63" w:rsidRDefault="00A46A63" w:rsidP="00EF25C4">
            <w:pPr>
              <w:widowControl w:val="0"/>
              <w:spacing w:line="288" w:lineRule="auto"/>
              <w:jc w:val="center"/>
              <w:rPr>
                <w:rFonts w:ascii="Times New Roman" w:hAnsi="Times New Roman"/>
                <w:b/>
                <w:spacing w:val="-8"/>
                <w:sz w:val="24"/>
                <w:szCs w:val="24"/>
              </w:rPr>
            </w:pPr>
            <w:r w:rsidRPr="00A46A63">
              <w:rPr>
                <w:rFonts w:ascii="Times New Roman" w:hAnsi="Times New Roman"/>
                <w:b/>
                <w:spacing w:val="-8"/>
                <w:sz w:val="24"/>
                <w:szCs w:val="24"/>
              </w:rPr>
              <w:t>Yêu cầu cần đạt</w:t>
            </w:r>
          </w:p>
        </w:tc>
        <w:tc>
          <w:tcPr>
            <w:tcW w:w="1838" w:type="dxa"/>
            <w:gridSpan w:val="2"/>
            <w:vAlign w:val="center"/>
          </w:tcPr>
          <w:p w:rsidR="00A46A63" w:rsidRPr="00A46A63" w:rsidRDefault="00A46A63" w:rsidP="00EF25C4">
            <w:pPr>
              <w:widowControl w:val="0"/>
              <w:spacing w:line="288" w:lineRule="auto"/>
              <w:ind w:left="-104" w:right="-108"/>
              <w:rPr>
                <w:rFonts w:ascii="Times New Roman" w:hAnsi="Times New Roman"/>
                <w:b/>
                <w:sz w:val="24"/>
                <w:szCs w:val="24"/>
              </w:rPr>
            </w:pPr>
            <w:r w:rsidRPr="00A46A63">
              <w:rPr>
                <w:rFonts w:ascii="Times New Roman" w:hAnsi="Times New Roman"/>
                <w:b/>
                <w:sz w:val="24"/>
                <w:szCs w:val="24"/>
              </w:rPr>
              <w:t>Số ý TL/số câu hỏi TN</w:t>
            </w:r>
          </w:p>
        </w:tc>
        <w:tc>
          <w:tcPr>
            <w:tcW w:w="1842" w:type="dxa"/>
            <w:gridSpan w:val="2"/>
            <w:vAlign w:val="center"/>
          </w:tcPr>
          <w:p w:rsidR="00A46A63" w:rsidRPr="00A46A63" w:rsidRDefault="00A46A63" w:rsidP="00EF25C4">
            <w:pPr>
              <w:widowControl w:val="0"/>
              <w:spacing w:line="288" w:lineRule="auto"/>
              <w:rPr>
                <w:rFonts w:ascii="Times New Roman" w:hAnsi="Times New Roman"/>
                <w:b/>
                <w:spacing w:val="-8"/>
                <w:sz w:val="24"/>
                <w:szCs w:val="24"/>
              </w:rPr>
            </w:pPr>
            <w:r w:rsidRPr="00A46A63">
              <w:rPr>
                <w:rFonts w:ascii="Times New Roman" w:hAnsi="Times New Roman"/>
                <w:b/>
                <w:sz w:val="24"/>
                <w:szCs w:val="24"/>
              </w:rPr>
              <w:t>Câu hỏi</w:t>
            </w:r>
          </w:p>
        </w:tc>
      </w:tr>
      <w:tr w:rsidR="00A46A63" w:rsidRPr="00A46A63" w:rsidTr="00EF25C4">
        <w:trPr>
          <w:trHeight w:val="253"/>
          <w:tblHeader/>
        </w:trPr>
        <w:tc>
          <w:tcPr>
            <w:tcW w:w="1554" w:type="dxa"/>
            <w:vMerge/>
            <w:vAlign w:val="center"/>
          </w:tcPr>
          <w:p w:rsidR="00A46A63" w:rsidRPr="00A46A63" w:rsidRDefault="00A46A63" w:rsidP="00EF25C4">
            <w:pPr>
              <w:widowControl w:val="0"/>
              <w:spacing w:line="288" w:lineRule="auto"/>
              <w:jc w:val="center"/>
              <w:rPr>
                <w:rFonts w:ascii="Times New Roman" w:hAnsi="Times New Roman"/>
                <w:b/>
                <w:spacing w:val="-8"/>
                <w:sz w:val="24"/>
                <w:szCs w:val="24"/>
                <w:lang w:val="vi-VN"/>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spacing w:val="-8"/>
                <w:sz w:val="24"/>
                <w:szCs w:val="24"/>
              </w:rPr>
            </w:pPr>
          </w:p>
        </w:tc>
        <w:tc>
          <w:tcPr>
            <w:tcW w:w="7767" w:type="dxa"/>
            <w:vMerge/>
            <w:vAlign w:val="center"/>
          </w:tcPr>
          <w:p w:rsidR="00A46A63" w:rsidRPr="00A46A63" w:rsidRDefault="00A46A63" w:rsidP="00EF25C4">
            <w:pPr>
              <w:widowControl w:val="0"/>
              <w:spacing w:line="288" w:lineRule="auto"/>
              <w:jc w:val="center"/>
              <w:rPr>
                <w:rFonts w:ascii="Times New Roman" w:hAnsi="Times New Roman"/>
                <w:b/>
                <w:spacing w:val="-8"/>
                <w:sz w:val="24"/>
                <w:szCs w:val="24"/>
              </w:rPr>
            </w:pPr>
          </w:p>
        </w:tc>
        <w:tc>
          <w:tcPr>
            <w:tcW w:w="851" w:type="dxa"/>
            <w:vAlign w:val="center"/>
          </w:tcPr>
          <w:p w:rsidR="00A46A63" w:rsidRPr="00A46A63" w:rsidRDefault="00A46A63" w:rsidP="00EF25C4">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TL</w:t>
            </w:r>
          </w:p>
          <w:p w:rsidR="00A46A63" w:rsidRPr="00A46A63" w:rsidRDefault="00A46A63" w:rsidP="00EF25C4">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(Số ý)</w:t>
            </w:r>
          </w:p>
        </w:tc>
        <w:tc>
          <w:tcPr>
            <w:tcW w:w="987" w:type="dxa"/>
            <w:vAlign w:val="center"/>
          </w:tcPr>
          <w:p w:rsidR="00A46A63" w:rsidRPr="00A46A63" w:rsidRDefault="00A46A63" w:rsidP="00EF25C4">
            <w:pPr>
              <w:widowControl w:val="0"/>
              <w:spacing w:line="288" w:lineRule="auto"/>
              <w:ind w:right="-108"/>
              <w:rPr>
                <w:rFonts w:ascii="Times New Roman" w:hAnsi="Times New Roman"/>
                <w:sz w:val="24"/>
                <w:szCs w:val="24"/>
              </w:rPr>
            </w:pPr>
            <w:r w:rsidRPr="00A46A63">
              <w:rPr>
                <w:rFonts w:ascii="Times New Roman" w:hAnsi="Times New Roman"/>
                <w:sz w:val="24"/>
                <w:szCs w:val="24"/>
              </w:rPr>
              <w:t>TN</w:t>
            </w:r>
          </w:p>
          <w:p w:rsidR="00A46A63" w:rsidRPr="00A46A63" w:rsidRDefault="00A46A63" w:rsidP="00EF25C4">
            <w:pPr>
              <w:widowControl w:val="0"/>
              <w:spacing w:line="288" w:lineRule="auto"/>
              <w:ind w:right="-108"/>
              <w:rPr>
                <w:rFonts w:ascii="Times New Roman" w:hAnsi="Times New Roman"/>
                <w:sz w:val="24"/>
                <w:szCs w:val="24"/>
              </w:rPr>
            </w:pPr>
            <w:r w:rsidRPr="00A46A63">
              <w:rPr>
                <w:rFonts w:ascii="Times New Roman" w:hAnsi="Times New Roman"/>
                <w:sz w:val="24"/>
                <w:szCs w:val="24"/>
              </w:rPr>
              <w:t>(Số câu)</w:t>
            </w:r>
          </w:p>
        </w:tc>
        <w:tc>
          <w:tcPr>
            <w:tcW w:w="851" w:type="dxa"/>
            <w:vAlign w:val="center"/>
          </w:tcPr>
          <w:p w:rsidR="00A46A63" w:rsidRPr="00A46A63" w:rsidRDefault="00A46A63" w:rsidP="00EF25C4">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TL</w:t>
            </w:r>
          </w:p>
          <w:p w:rsidR="00A46A63" w:rsidRPr="00A46A63" w:rsidRDefault="00A46A63" w:rsidP="00EF25C4">
            <w:pPr>
              <w:widowControl w:val="0"/>
              <w:spacing w:line="288" w:lineRule="auto"/>
              <w:ind w:right="-108"/>
              <w:rPr>
                <w:rFonts w:ascii="Times New Roman" w:hAnsi="Times New Roman"/>
                <w:sz w:val="24"/>
                <w:szCs w:val="24"/>
              </w:rPr>
            </w:pPr>
            <w:r w:rsidRPr="00A46A63">
              <w:rPr>
                <w:rFonts w:ascii="Times New Roman" w:hAnsi="Times New Roman"/>
                <w:sz w:val="24"/>
                <w:szCs w:val="24"/>
              </w:rPr>
              <w:t>(Số ý)</w:t>
            </w:r>
          </w:p>
        </w:tc>
        <w:tc>
          <w:tcPr>
            <w:tcW w:w="991" w:type="dxa"/>
            <w:vAlign w:val="center"/>
          </w:tcPr>
          <w:p w:rsidR="00A46A63" w:rsidRPr="00A46A63" w:rsidRDefault="00A46A63" w:rsidP="00EF25C4">
            <w:pPr>
              <w:widowControl w:val="0"/>
              <w:spacing w:line="288" w:lineRule="auto"/>
              <w:ind w:right="-108"/>
              <w:rPr>
                <w:rFonts w:ascii="Times New Roman" w:hAnsi="Times New Roman"/>
                <w:sz w:val="24"/>
                <w:szCs w:val="24"/>
              </w:rPr>
            </w:pPr>
            <w:r w:rsidRPr="00A46A63">
              <w:rPr>
                <w:rFonts w:ascii="Times New Roman" w:hAnsi="Times New Roman"/>
                <w:sz w:val="24"/>
                <w:szCs w:val="24"/>
              </w:rPr>
              <w:t>TN</w:t>
            </w:r>
          </w:p>
          <w:p w:rsidR="00A46A63" w:rsidRPr="00A46A63" w:rsidRDefault="00A46A63" w:rsidP="00EF25C4">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(Số câu)</w:t>
            </w:r>
          </w:p>
        </w:tc>
      </w:tr>
      <w:tr w:rsidR="00A46A63" w:rsidRPr="00A46A63" w:rsidTr="00EF25C4">
        <w:trPr>
          <w:trHeight w:val="336"/>
        </w:trPr>
        <w:tc>
          <w:tcPr>
            <w:tcW w:w="10881" w:type="dxa"/>
            <w:gridSpan w:val="3"/>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 xml:space="preserve">1. Mở đầu </w:t>
            </w:r>
          </w:p>
        </w:tc>
        <w:tc>
          <w:tcPr>
            <w:tcW w:w="851" w:type="dxa"/>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Pr>
          <w:p w:rsidR="00A46A63" w:rsidRPr="00A46A63" w:rsidRDefault="00A46A63" w:rsidP="00EF25C4">
            <w:pPr>
              <w:widowControl w:val="0"/>
              <w:spacing w:line="288" w:lineRule="auto"/>
              <w:rPr>
                <w:rFonts w:ascii="Times New Roman" w:hAnsi="Times New Roman"/>
                <w:b/>
                <w:bCs/>
                <w:sz w:val="24"/>
                <w:szCs w:val="24"/>
              </w:rPr>
            </w:pPr>
          </w:p>
        </w:tc>
        <w:tc>
          <w:tcPr>
            <w:tcW w:w="851" w:type="dxa"/>
          </w:tcPr>
          <w:p w:rsidR="00A46A63" w:rsidRPr="00A46A63" w:rsidRDefault="00A46A63" w:rsidP="00EF25C4">
            <w:pPr>
              <w:widowControl w:val="0"/>
              <w:spacing w:line="288" w:lineRule="auto"/>
              <w:rPr>
                <w:rFonts w:ascii="Times New Roman" w:hAnsi="Times New Roman"/>
                <w:b/>
                <w:bCs/>
                <w:sz w:val="24"/>
                <w:szCs w:val="24"/>
              </w:rPr>
            </w:pPr>
          </w:p>
        </w:tc>
        <w:tc>
          <w:tcPr>
            <w:tcW w:w="991" w:type="dxa"/>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670"/>
        </w:trPr>
        <w:tc>
          <w:tcPr>
            <w:tcW w:w="1554" w:type="dxa"/>
            <w:vMerge w:val="restart"/>
            <w:vAlign w:val="center"/>
          </w:tcPr>
          <w:p w:rsidR="00A46A63" w:rsidRPr="00A46A63" w:rsidRDefault="00A46A63" w:rsidP="00EF25C4">
            <w:pPr>
              <w:widowControl w:val="0"/>
              <w:spacing w:line="288" w:lineRule="auto"/>
              <w:rPr>
                <w:rFonts w:ascii="Times New Roman" w:hAnsi="Times New Roman"/>
                <w:b/>
                <w:sz w:val="24"/>
                <w:szCs w:val="24"/>
              </w:rPr>
            </w:pPr>
            <w:r w:rsidRPr="00A46A63">
              <w:rPr>
                <w:rFonts w:ascii="Times New Roman" w:hAnsi="Times New Roman"/>
                <w:b/>
                <w:sz w:val="24"/>
                <w:szCs w:val="24"/>
              </w:rPr>
              <w:t>Mở đầu</w:t>
            </w:r>
          </w:p>
        </w:tc>
        <w:tc>
          <w:tcPr>
            <w:tcW w:w="1560" w:type="dxa"/>
            <w:vMerge w:val="restart"/>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vAlign w:val="center"/>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xml:space="preserve">– Nhận biết được một số dụng cụ và hoá chất sử dụng trong môn Khoa học tự nhiên 8. </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2</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C1,C4</w:t>
            </w:r>
          </w:p>
        </w:tc>
      </w:tr>
      <w:tr w:rsidR="00A46A63" w:rsidRPr="00A46A63" w:rsidTr="00EF25C4">
        <w:trPr>
          <w:trHeight w:val="136"/>
        </w:trPr>
        <w:tc>
          <w:tcPr>
            <w:tcW w:w="1554" w:type="dxa"/>
            <w:vMerge/>
            <w:vAlign w:val="center"/>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vAlign w:val="center"/>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Nêu được quy tắc sử dụng hoá chất an toàn (chủ yếu những hoá chất trong môn Khoa học tự nhiên 8).</w:t>
            </w:r>
          </w:p>
        </w:tc>
        <w:tc>
          <w:tcPr>
            <w:tcW w:w="85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2</w:t>
            </w:r>
          </w:p>
        </w:tc>
        <w:tc>
          <w:tcPr>
            <w:tcW w:w="85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C2,C3</w:t>
            </w:r>
          </w:p>
        </w:tc>
      </w:tr>
      <w:tr w:rsidR="00A46A63" w:rsidRPr="00A46A63" w:rsidTr="00EF25C4">
        <w:trPr>
          <w:trHeight w:val="444"/>
        </w:trPr>
        <w:tc>
          <w:tcPr>
            <w:tcW w:w="1554" w:type="dxa"/>
            <w:vMerge/>
            <w:vAlign w:val="center"/>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tcBorders>
            <w:vAlign w:val="center"/>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Nhận biết được các thiết bị điện trong môn Khoa học tự nhiên 8.</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36"/>
        </w:trPr>
        <w:tc>
          <w:tcPr>
            <w:tcW w:w="1554" w:type="dxa"/>
            <w:vMerge/>
            <w:vAlign w:val="center"/>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sz w:val="24"/>
                <w:szCs w:val="24"/>
              </w:rPr>
              <w:t>Trình bày được cách sử dụng điện an toàn.</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36"/>
        </w:trPr>
        <w:tc>
          <w:tcPr>
            <w:tcW w:w="10881" w:type="dxa"/>
            <w:gridSpan w:val="3"/>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sz w:val="24"/>
                <w:szCs w:val="24"/>
              </w:rPr>
              <w:t xml:space="preserve">2. Phản ứng hóa học </w:t>
            </w:r>
          </w:p>
        </w:tc>
        <w:tc>
          <w:tcPr>
            <w:tcW w:w="851" w:type="dxa"/>
            <w:shd w:val="clear" w:color="auto" w:fill="auto"/>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shd w:val="clear" w:color="auto" w:fill="auto"/>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36"/>
        </w:trPr>
        <w:tc>
          <w:tcPr>
            <w:tcW w:w="1554" w:type="dxa"/>
            <w:vMerge w:val="restart"/>
          </w:tcPr>
          <w:p w:rsidR="00A46A63" w:rsidRPr="00A46A63" w:rsidRDefault="00A46A63" w:rsidP="00EF25C4">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Biến đổi vật lí và biến đổi hoá học</w:t>
            </w:r>
          </w:p>
        </w:tc>
        <w:tc>
          <w:tcPr>
            <w:tcW w:w="1560" w:type="dxa"/>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-Nêu được khái niệm sự biến đổi vật lí, biến đổi hoá học.</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36"/>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sz w:val="24"/>
                <w:szCs w:val="24"/>
              </w:rPr>
              <w:t>- Phân biệt được sự biến đổi vật lí, biến đổi hoá học. Đưa ra được ví dụ về sự biến đổi vật lí và sự biến đổi hoá học.</w:t>
            </w: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 xml:space="preserve">1 </w:t>
            </w: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C17</w:t>
            </w: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26"/>
        </w:trPr>
        <w:tc>
          <w:tcPr>
            <w:tcW w:w="1554" w:type="dxa"/>
            <w:vMerge w:val="restart"/>
            <w:vAlign w:val="center"/>
          </w:tcPr>
          <w:p w:rsidR="00A46A63" w:rsidRPr="00A46A63" w:rsidRDefault="00A46A63" w:rsidP="00EF25C4">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Phản ứng hoá học</w:t>
            </w:r>
          </w:p>
        </w:tc>
        <w:tc>
          <w:tcPr>
            <w:tcW w:w="1560" w:type="dxa"/>
            <w:vMerge w:val="restart"/>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Nêu được khái niệm phản ứng hoá học, chất đầu và sản phẩm.</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735"/>
        </w:trPr>
        <w:tc>
          <w:tcPr>
            <w:tcW w:w="1554" w:type="dxa"/>
            <w:vMerge/>
            <w:vAlign w:val="center"/>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Nêu được sự sắp xếp khác nhau của các nguyên tử trong phân tử chất đầu và sản phẩm</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60"/>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Merge w:val="restart"/>
            <w:vAlign w:val="center"/>
          </w:tcPr>
          <w:p w:rsidR="00A46A63" w:rsidRPr="00A46A63" w:rsidRDefault="00A46A63" w:rsidP="00EF25C4">
            <w:pPr>
              <w:widowControl w:val="0"/>
              <w:spacing w:line="288" w:lineRule="auto"/>
              <w:rPr>
                <w:rFonts w:ascii="Times New Roman" w:hAnsi="Times New Roman"/>
                <w:b/>
                <w:strike/>
                <w:sz w:val="24"/>
                <w:szCs w:val="24"/>
              </w:rPr>
            </w:pPr>
            <w:r w:rsidRPr="00A46A63">
              <w:rPr>
                <w:rFonts w:ascii="Times New Roman" w:hAnsi="Times New Roman"/>
                <w:b/>
                <w:sz w:val="24"/>
                <w:szCs w:val="24"/>
              </w:rPr>
              <w:t>Thông hiểu</w:t>
            </w:r>
          </w:p>
        </w:tc>
        <w:tc>
          <w:tcPr>
            <w:tcW w:w="7767" w:type="dxa"/>
            <w:tcBorders>
              <w:bottom w:val="single" w:sz="4" w:space="0" w:color="auto"/>
            </w:tcBorders>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sz w:val="24"/>
                <w:szCs w:val="24"/>
              </w:rPr>
              <w:t xml:space="preserve">- </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một số thí nghiệm về sự biến đổi vật lí và biến đổi hoá học.</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70"/>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sz w:val="24"/>
                <w:szCs w:val="24"/>
              </w:rPr>
            </w:pPr>
          </w:p>
        </w:tc>
        <w:tc>
          <w:tcPr>
            <w:tcW w:w="7767" w:type="dxa"/>
            <w:tcBorders>
              <w:top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Chỉ ra được một số dấu hiệu chứng tỏ có phản ứng hoá học xảy ra.</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138"/>
        </w:trPr>
        <w:tc>
          <w:tcPr>
            <w:tcW w:w="1554" w:type="dxa"/>
            <w:vMerge w:val="restart"/>
          </w:tcPr>
          <w:p w:rsidR="00A46A63" w:rsidRPr="00A46A63" w:rsidRDefault="00A46A63" w:rsidP="00EF25C4">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Năng lượng trong các phản ứng hoá học</w:t>
            </w:r>
          </w:p>
        </w:tc>
        <w:tc>
          <w:tcPr>
            <w:tcW w:w="1560" w:type="dxa"/>
            <w:vMerge w:val="restart"/>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rsidR="00A46A63" w:rsidRPr="00A46A63" w:rsidRDefault="00A46A63" w:rsidP="00EF25C4">
            <w:pPr>
              <w:widowControl w:val="0"/>
              <w:spacing w:line="288" w:lineRule="auto"/>
              <w:rPr>
                <w:rFonts w:ascii="Times New Roman" w:hAnsi="Times New Roman"/>
                <w:spacing w:val="-4"/>
                <w:sz w:val="24"/>
                <w:szCs w:val="24"/>
              </w:rPr>
            </w:pPr>
            <w:r w:rsidRPr="00A46A63">
              <w:rPr>
                <w:rFonts w:ascii="Times New Roman" w:hAnsi="Times New Roman"/>
                <w:sz w:val="24"/>
                <w:szCs w:val="24"/>
              </w:rPr>
              <w:t>- Nêu được khái niệm về phản ứng toả nhiệt, thu nhiệt.</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729"/>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T</w:t>
            </w:r>
            <w:r w:rsidRPr="00A46A63">
              <w:rPr>
                <w:rFonts w:ascii="Times New Roman" w:hAnsi="Times New Roman"/>
                <w:spacing w:val="-4"/>
                <w:sz w:val="24"/>
                <w:szCs w:val="24"/>
              </w:rPr>
              <w:t>rình bày được các ứng dụng phổ biến của phản ứng toả nhiệt (đốt cháy than, xăng, dầu).</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70"/>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EF25C4">
            <w:pPr>
              <w:widowControl w:val="0"/>
              <w:spacing w:line="288" w:lineRule="auto"/>
              <w:rPr>
                <w:rFonts w:ascii="Times New Roman" w:hAnsi="Times New Roman"/>
                <w:b/>
                <w:strike/>
                <w:sz w:val="24"/>
                <w:szCs w:val="24"/>
              </w:rPr>
            </w:pPr>
            <w:r w:rsidRPr="00A46A63">
              <w:rPr>
                <w:rFonts w:ascii="Times New Roman" w:hAnsi="Times New Roman"/>
                <w:b/>
                <w:sz w:val="24"/>
                <w:szCs w:val="24"/>
              </w:rPr>
              <w:t>Thông hiểu</w:t>
            </w:r>
          </w:p>
        </w:tc>
        <w:tc>
          <w:tcPr>
            <w:tcW w:w="7767" w:type="dxa"/>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sz w:val="24"/>
                <w:szCs w:val="24"/>
              </w:rPr>
              <w:t>- Đưa ra được ví dụ minh hoạ về phản ứng toả nhiệt, thu nhiệt.</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36"/>
        </w:trPr>
        <w:tc>
          <w:tcPr>
            <w:tcW w:w="1554" w:type="dxa"/>
            <w:vMerge w:val="restart"/>
            <w:vAlign w:val="center"/>
          </w:tcPr>
          <w:p w:rsidR="00A46A63" w:rsidRPr="00A46A63" w:rsidRDefault="00A46A63" w:rsidP="00EF25C4">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Định luật bảo toàn khối lượng</w:t>
            </w:r>
          </w:p>
        </w:tc>
        <w:tc>
          <w:tcPr>
            <w:tcW w:w="1560" w:type="dxa"/>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-Phát biểu được định luật bảo toàn khối lượng.</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C8</w:t>
            </w:r>
          </w:p>
        </w:tc>
      </w:tr>
      <w:tr w:rsidR="00A46A63" w:rsidRPr="00A46A63" w:rsidTr="00EF25C4">
        <w:trPr>
          <w:trHeight w:val="336"/>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sz w:val="24"/>
                <w:szCs w:val="24"/>
              </w:rPr>
              <w:t>-</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để chứng minh: Trong phản ứng hoá học, khối lượng được bảo toàn.</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r w:rsidRPr="00A46A63">
              <w:rPr>
                <w:rFonts w:ascii="Times New Roman" w:hAnsi="Times New Roman"/>
                <w:b/>
                <w:bCs/>
                <w:sz w:val="24"/>
                <w:szCs w:val="24"/>
              </w:rPr>
              <w:t>1</w:t>
            </w: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C18</w:t>
            </w: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645"/>
        </w:trPr>
        <w:tc>
          <w:tcPr>
            <w:tcW w:w="1554" w:type="dxa"/>
            <w:vMerge w:val="restart"/>
            <w:vAlign w:val="center"/>
          </w:tcPr>
          <w:p w:rsidR="00A46A63" w:rsidRPr="00A46A63" w:rsidRDefault="00A46A63" w:rsidP="00EF25C4">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 xml:space="preserve">Phương trình hoá </w:t>
            </w:r>
            <w:r w:rsidRPr="00A46A63">
              <w:rPr>
                <w:rFonts w:ascii="Times New Roman" w:hAnsi="Times New Roman"/>
                <w:b/>
                <w:sz w:val="24"/>
                <w:szCs w:val="24"/>
              </w:rPr>
              <w:lastRenderedPageBreak/>
              <w:t>học</w:t>
            </w:r>
          </w:p>
        </w:tc>
        <w:tc>
          <w:tcPr>
            <w:tcW w:w="1560" w:type="dxa"/>
            <w:vMerge w:val="restart"/>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lastRenderedPageBreak/>
              <w:t>Nhận biết</w:t>
            </w:r>
          </w:p>
        </w:tc>
        <w:tc>
          <w:tcPr>
            <w:tcW w:w="7767" w:type="dxa"/>
            <w:tcBorders>
              <w:bottom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Nêu được khái niệm phương trình hoá học và các bước lập phương trình hoá học.</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210"/>
        </w:trPr>
        <w:tc>
          <w:tcPr>
            <w:tcW w:w="1554" w:type="dxa"/>
            <w:vMerge/>
            <w:vAlign w:val="center"/>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Trình bày được ý nghĩa của phương trình hoá học.</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36"/>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sz w:val="24"/>
                <w:szCs w:val="24"/>
              </w:rPr>
              <w:t>-Lập được sơ đồ phản ứng hoá học dạng chữ và phương trình hoá học (dùng công thức hoá học) của một số phản ứng hoá học cụ thể.</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296"/>
        </w:trPr>
        <w:tc>
          <w:tcPr>
            <w:tcW w:w="1554" w:type="dxa"/>
            <w:vMerge w:val="restart"/>
            <w:vAlign w:val="center"/>
          </w:tcPr>
          <w:p w:rsidR="00A46A63" w:rsidRPr="00A46A63" w:rsidRDefault="00A46A63" w:rsidP="00EF25C4">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lang w:val="de-DE"/>
              </w:rPr>
              <w:t>Mol và tỉ khối của chất khí</w:t>
            </w:r>
          </w:p>
        </w:tc>
        <w:tc>
          <w:tcPr>
            <w:tcW w:w="1560" w:type="dxa"/>
            <w:vMerge w:val="restart"/>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rsidR="00A46A63" w:rsidRPr="00A46A63" w:rsidRDefault="00A46A63" w:rsidP="00EF25C4">
            <w:pPr>
              <w:widowControl w:val="0"/>
              <w:spacing w:line="288" w:lineRule="auto"/>
              <w:rPr>
                <w:rFonts w:ascii="Times New Roman" w:hAnsi="Times New Roman"/>
                <w:sz w:val="24"/>
                <w:szCs w:val="24"/>
                <w:lang w:val="de-DE"/>
              </w:rPr>
            </w:pPr>
            <w:r w:rsidRPr="00A46A63">
              <w:rPr>
                <w:rFonts w:ascii="Times New Roman" w:hAnsi="Times New Roman"/>
                <w:sz w:val="24"/>
                <w:szCs w:val="24"/>
              </w:rPr>
              <w:t xml:space="preserve">- </w:t>
            </w:r>
            <w:r w:rsidRPr="00A46A63">
              <w:rPr>
                <w:rFonts w:ascii="Times New Roman" w:hAnsi="Times New Roman"/>
                <w:sz w:val="24"/>
                <w:szCs w:val="24"/>
                <w:lang w:val="de-DE"/>
              </w:rPr>
              <w:t xml:space="preserve">Nêu được khái niệm về mol (nguyên tử, phân tử). </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C5</w:t>
            </w:r>
          </w:p>
        </w:tc>
      </w:tr>
      <w:tr w:rsidR="00A46A63" w:rsidRPr="00A46A63" w:rsidTr="00EF25C4">
        <w:trPr>
          <w:trHeight w:val="232"/>
        </w:trPr>
        <w:tc>
          <w:tcPr>
            <w:tcW w:w="1554" w:type="dxa"/>
            <w:vMerge/>
            <w:vAlign w:val="center"/>
          </w:tcPr>
          <w:p w:rsidR="00A46A63" w:rsidRPr="00A46A63" w:rsidRDefault="00A46A63" w:rsidP="00EF25C4">
            <w:pPr>
              <w:widowControl w:val="0"/>
              <w:spacing w:line="288" w:lineRule="auto"/>
              <w:jc w:val="center"/>
              <w:rPr>
                <w:rFonts w:ascii="Times New Roman" w:hAnsi="Times New Roman"/>
                <w:b/>
                <w:sz w:val="24"/>
                <w:szCs w:val="24"/>
                <w:lang w:val="de-DE"/>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xml:space="preserve">- Nêu được khái niệm tỉ khối, </w:t>
            </w:r>
            <w:r w:rsidRPr="00A46A63">
              <w:rPr>
                <w:rFonts w:ascii="Times New Roman" w:hAnsi="Times New Roman"/>
                <w:sz w:val="24"/>
                <w:szCs w:val="24"/>
                <w:lang w:val="de-DE"/>
              </w:rPr>
              <w:t>viết được công thức tính tỉ khối chất khí.</w:t>
            </w:r>
          </w:p>
        </w:tc>
        <w:tc>
          <w:tcPr>
            <w:tcW w:w="85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70"/>
        </w:trPr>
        <w:tc>
          <w:tcPr>
            <w:tcW w:w="1554" w:type="dxa"/>
            <w:vMerge/>
            <w:vAlign w:val="center"/>
          </w:tcPr>
          <w:p w:rsidR="00A46A63" w:rsidRPr="00A46A63" w:rsidRDefault="00A46A63" w:rsidP="00EF25C4">
            <w:pPr>
              <w:widowControl w:val="0"/>
              <w:spacing w:line="288" w:lineRule="auto"/>
              <w:jc w:val="center"/>
              <w:rPr>
                <w:rFonts w:ascii="Times New Roman" w:hAnsi="Times New Roman"/>
                <w:b/>
                <w:sz w:val="24"/>
                <w:szCs w:val="24"/>
                <w:lang w:val="de-DE"/>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EF25C4">
            <w:pPr>
              <w:widowControl w:val="0"/>
              <w:spacing w:line="288" w:lineRule="auto"/>
              <w:ind w:right="-108"/>
              <w:rPr>
                <w:rFonts w:ascii="Times New Roman" w:hAnsi="Times New Roman"/>
                <w:spacing w:val="-4"/>
                <w:sz w:val="24"/>
                <w:szCs w:val="24"/>
              </w:rPr>
            </w:pPr>
            <w:r w:rsidRPr="00A46A63">
              <w:rPr>
                <w:rFonts w:ascii="Times New Roman" w:hAnsi="Times New Roman"/>
                <w:spacing w:val="-4"/>
                <w:sz w:val="24"/>
                <w:szCs w:val="24"/>
              </w:rPr>
              <w:t xml:space="preserve">- Nêu được khái niệm thể tích mol của chất khí ở áp suất 1 bar và 25 </w:t>
            </w:r>
            <w:r w:rsidRPr="00A46A63">
              <w:rPr>
                <w:rFonts w:ascii="Times New Roman" w:hAnsi="Times New Roman"/>
                <w:spacing w:val="-4"/>
                <w:sz w:val="24"/>
                <w:szCs w:val="24"/>
                <w:vertAlign w:val="superscript"/>
              </w:rPr>
              <w:t>0</w:t>
            </w:r>
            <w:r w:rsidRPr="00A46A63">
              <w:rPr>
                <w:rFonts w:ascii="Times New Roman" w:hAnsi="Times New Roman"/>
                <w:spacing w:val="-4"/>
                <w:sz w:val="24"/>
                <w:szCs w:val="24"/>
              </w:rPr>
              <w:t>C</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C6</w:t>
            </w:r>
          </w:p>
        </w:tc>
      </w:tr>
      <w:tr w:rsidR="00A46A63" w:rsidRPr="00A46A63" w:rsidTr="00EF25C4">
        <w:trPr>
          <w:trHeight w:val="70"/>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lang w:val="de-DE"/>
              </w:rPr>
            </w:pPr>
          </w:p>
        </w:tc>
        <w:tc>
          <w:tcPr>
            <w:tcW w:w="1560" w:type="dxa"/>
            <w:vMerge w:val="restart"/>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bottom w:val="single" w:sz="4" w:space="0" w:color="auto"/>
            </w:tcBorders>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sz w:val="24"/>
                <w:szCs w:val="24"/>
              </w:rPr>
              <w:t xml:space="preserve">- Tính được </w:t>
            </w:r>
            <w:r w:rsidRPr="00A46A63">
              <w:rPr>
                <w:rFonts w:ascii="Times New Roman" w:hAnsi="Times New Roman"/>
                <w:sz w:val="24"/>
                <w:szCs w:val="24"/>
                <w:lang w:val="de-DE"/>
              </w:rPr>
              <w:t xml:space="preserve">khối lượng mol (M); </w:t>
            </w:r>
            <w:r w:rsidRPr="00A46A63">
              <w:rPr>
                <w:rFonts w:ascii="Times New Roman" w:hAnsi="Times New Roman"/>
                <w:sz w:val="24"/>
                <w:szCs w:val="24"/>
              </w:rPr>
              <w:t>Chuyển đổi được giữa số mol (n) và khối lượng (m)</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513"/>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lang w:val="de-DE"/>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lang w:val="de-DE"/>
              </w:rPr>
              <w:t xml:space="preserve">- </w:t>
            </w:r>
            <w:r w:rsidRPr="00A46A63">
              <w:rPr>
                <w:rFonts w:ascii="Times New Roman" w:hAnsi="Times New Roman"/>
                <w:spacing w:val="-6"/>
                <w:sz w:val="24"/>
                <w:szCs w:val="24"/>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607"/>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lang w:val="de-DE"/>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lang w:val="de-DE"/>
              </w:rPr>
              <w:t xml:space="preserve">- </w:t>
            </w:r>
            <w:r w:rsidRPr="00A46A63">
              <w:rPr>
                <w:rFonts w:ascii="Times New Roman" w:hAnsi="Times New Roman"/>
                <w:sz w:val="24"/>
                <w:szCs w:val="24"/>
              </w:rPr>
              <w:t xml:space="preserve">Sử dụng được công thức </w:t>
            </w:r>
            <w:r w:rsidRPr="00A46A63">
              <w:rPr>
                <w:rFonts w:ascii="Times New Roman" w:hAnsi="Times New Roman"/>
                <w:noProof/>
                <w:position w:val="-28"/>
                <w:sz w:val="24"/>
                <w:szCs w:val="24"/>
              </w:rPr>
              <w:object w:dxaOrig="2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75pt;height:30.75pt;mso-width-percent:0;mso-height-percent:0;mso-width-percent:0;mso-height-percent:0" o:ole="">
                  <v:imagedata r:id="rId5" o:title=""/>
                </v:shape>
                <o:OLEObject Type="Embed" ProgID="Equation.DSMT4" ShapeID="_x0000_i1025" DrawAspect="Content" ObjectID="_1752429658" r:id="rId6"/>
              </w:object>
            </w:r>
            <w:r w:rsidRPr="00A46A63">
              <w:rPr>
                <w:rFonts w:ascii="Times New Roman" w:hAnsi="Times New Roman"/>
                <w:sz w:val="24"/>
                <w:szCs w:val="24"/>
              </w:rPr>
              <w:t xml:space="preserve"> để chuyển đổi giữa số mol và thể tích chất khí ở điều kiện chuẩn: áp suất 1 bar ở 25 </w:t>
            </w:r>
            <w:r w:rsidRPr="00A46A63">
              <w:rPr>
                <w:rFonts w:ascii="Times New Roman" w:hAnsi="Times New Roman"/>
                <w:sz w:val="24"/>
                <w:szCs w:val="24"/>
                <w:vertAlign w:val="superscript"/>
              </w:rPr>
              <w:t>0</w:t>
            </w:r>
            <w:r w:rsidRPr="00A46A63">
              <w:rPr>
                <w:rFonts w:ascii="Times New Roman" w:hAnsi="Times New Roman"/>
                <w:sz w:val="24"/>
                <w:szCs w:val="24"/>
              </w:rPr>
              <w:t>C.</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36"/>
        </w:trPr>
        <w:tc>
          <w:tcPr>
            <w:tcW w:w="1554" w:type="dxa"/>
            <w:vMerge w:val="restart"/>
            <w:vAlign w:val="center"/>
          </w:tcPr>
          <w:p w:rsidR="00A46A63" w:rsidRPr="00A46A63" w:rsidRDefault="00A46A63" w:rsidP="00EF25C4">
            <w:pPr>
              <w:widowControl w:val="0"/>
              <w:spacing w:line="288" w:lineRule="auto"/>
              <w:rPr>
                <w:rFonts w:ascii="Times New Roman" w:hAnsi="Times New Roman"/>
                <w:b/>
                <w:sz w:val="24"/>
                <w:szCs w:val="24"/>
                <w:lang w:val="de-DE"/>
              </w:rPr>
            </w:pPr>
          </w:p>
          <w:p w:rsidR="00A46A63" w:rsidRPr="00A46A63" w:rsidRDefault="00A46A63" w:rsidP="00EF25C4">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lang w:val="de-DE"/>
              </w:rPr>
              <w:t>Tính theo phương trình hoá học</w:t>
            </w:r>
          </w:p>
        </w:tc>
        <w:tc>
          <w:tcPr>
            <w:tcW w:w="1560" w:type="dxa"/>
            <w:vAlign w:val="center"/>
          </w:tcPr>
          <w:p w:rsidR="00A46A63" w:rsidRPr="00A46A63" w:rsidRDefault="00A46A63" w:rsidP="00EF25C4">
            <w:pPr>
              <w:widowControl w:val="0"/>
              <w:spacing w:line="288" w:lineRule="auto"/>
              <w:rPr>
                <w:rFonts w:ascii="Times New Roman" w:hAnsi="Times New Roman"/>
                <w:sz w:val="24"/>
                <w:szCs w:val="24"/>
                <w:lang w:val="de-DE"/>
              </w:rPr>
            </w:pPr>
            <w:r w:rsidRPr="00A46A63">
              <w:rPr>
                <w:rFonts w:ascii="Times New Roman" w:hAnsi="Times New Roman"/>
                <w:b/>
                <w:bCs/>
                <w:sz w:val="24"/>
                <w:szCs w:val="24"/>
                <w:lang w:val="de-DE"/>
              </w:rPr>
              <w:t>Nhận biết</w:t>
            </w:r>
          </w:p>
        </w:tc>
        <w:tc>
          <w:tcPr>
            <w:tcW w:w="7767" w:type="dxa"/>
          </w:tcPr>
          <w:p w:rsidR="00A46A63" w:rsidRPr="00A46A63" w:rsidRDefault="00A46A63" w:rsidP="00EF25C4">
            <w:pPr>
              <w:widowControl w:val="0"/>
              <w:spacing w:line="288" w:lineRule="auto"/>
              <w:rPr>
                <w:rFonts w:ascii="Times New Roman" w:hAnsi="Times New Roman"/>
                <w:sz w:val="24"/>
                <w:szCs w:val="24"/>
                <w:lang w:val="de-DE"/>
              </w:rPr>
            </w:pPr>
            <w:r w:rsidRPr="00A46A63">
              <w:rPr>
                <w:rFonts w:ascii="Times New Roman" w:hAnsi="Times New Roman"/>
                <w:sz w:val="24"/>
                <w:szCs w:val="24"/>
                <w:lang w:val="de-DE"/>
              </w:rPr>
              <w:t xml:space="preserve">Nêu được khái niệm hiệu suất của phản ứng  </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lang w:val="de-DE"/>
              </w:rPr>
            </w:pP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r>
      <w:tr w:rsidR="00A46A63" w:rsidRPr="00A46A63" w:rsidTr="00EF25C4">
        <w:trPr>
          <w:trHeight w:val="660"/>
        </w:trPr>
        <w:tc>
          <w:tcPr>
            <w:tcW w:w="1554" w:type="dxa"/>
            <w:vMerge/>
          </w:tcPr>
          <w:p w:rsidR="00A46A63" w:rsidRPr="00A46A63" w:rsidRDefault="00A46A63" w:rsidP="00EF25C4">
            <w:pPr>
              <w:widowControl w:val="0"/>
              <w:spacing w:line="288" w:lineRule="auto"/>
              <w:rPr>
                <w:rFonts w:ascii="Times New Roman" w:hAnsi="Times New Roman"/>
                <w:b/>
                <w:sz w:val="24"/>
                <w:szCs w:val="24"/>
                <w:lang w:val="de-DE"/>
              </w:rPr>
            </w:pPr>
          </w:p>
        </w:tc>
        <w:tc>
          <w:tcPr>
            <w:tcW w:w="1560" w:type="dxa"/>
            <w:vMerge w:val="restart"/>
            <w:vAlign w:val="center"/>
          </w:tcPr>
          <w:p w:rsidR="00A46A63" w:rsidRPr="00A46A63" w:rsidRDefault="00A46A63" w:rsidP="00EF25C4">
            <w:pPr>
              <w:widowControl w:val="0"/>
              <w:tabs>
                <w:tab w:val="left" w:pos="993"/>
              </w:tabs>
              <w:spacing w:line="288" w:lineRule="auto"/>
              <w:rPr>
                <w:rFonts w:ascii="Times New Roman" w:hAnsi="Times New Roman"/>
                <w:b/>
                <w:bCs/>
                <w:sz w:val="24"/>
                <w:szCs w:val="24"/>
                <w:lang w:val="de-DE"/>
              </w:rPr>
            </w:pPr>
            <w:r w:rsidRPr="00A46A63">
              <w:rPr>
                <w:rFonts w:ascii="Times New Roman" w:hAnsi="Times New Roman"/>
                <w:b/>
                <w:bCs/>
                <w:sz w:val="24"/>
                <w:szCs w:val="24"/>
                <w:lang w:val="de-DE"/>
              </w:rPr>
              <w:t>Vận dụng</w:t>
            </w:r>
          </w:p>
          <w:p w:rsidR="00A46A63" w:rsidRPr="00A46A63" w:rsidRDefault="00A46A63" w:rsidP="00EF25C4">
            <w:pPr>
              <w:widowControl w:val="0"/>
              <w:spacing w:line="288" w:lineRule="auto"/>
              <w:jc w:val="center"/>
              <w:rPr>
                <w:rFonts w:ascii="Times New Roman" w:hAnsi="Times New Roman"/>
                <w:b/>
                <w:bCs/>
                <w:sz w:val="24"/>
                <w:szCs w:val="24"/>
                <w:lang w:val="de-DE"/>
              </w:rPr>
            </w:pPr>
          </w:p>
        </w:tc>
        <w:tc>
          <w:tcPr>
            <w:tcW w:w="7767" w:type="dxa"/>
            <w:tcBorders>
              <w:bottom w:val="single" w:sz="4" w:space="0" w:color="auto"/>
            </w:tcBorders>
          </w:tcPr>
          <w:p w:rsidR="00A46A63" w:rsidRPr="00A46A63" w:rsidRDefault="00A46A63" w:rsidP="00EF25C4">
            <w:pPr>
              <w:widowControl w:val="0"/>
              <w:tabs>
                <w:tab w:val="left" w:pos="993"/>
              </w:tabs>
              <w:spacing w:line="288" w:lineRule="auto"/>
              <w:rPr>
                <w:rFonts w:ascii="Times New Roman" w:hAnsi="Times New Roman"/>
                <w:b/>
                <w:bCs/>
                <w:sz w:val="24"/>
                <w:szCs w:val="24"/>
                <w:lang w:val="de-DE"/>
              </w:rPr>
            </w:pPr>
            <w:r w:rsidRPr="00A46A63">
              <w:rPr>
                <w:rFonts w:ascii="Times New Roman" w:hAnsi="Times New Roman"/>
                <w:sz w:val="24"/>
                <w:szCs w:val="24"/>
                <w:lang w:val="de-DE"/>
              </w:rPr>
              <w:t>-</w:t>
            </w:r>
            <w:r w:rsidRPr="00A46A63">
              <w:rPr>
                <w:rFonts w:ascii="Times New Roman" w:hAnsi="Times New Roman"/>
                <w:sz w:val="24"/>
                <w:szCs w:val="24"/>
              </w:rPr>
              <w:t xml:space="preserve"> Tính được lượng chất trong phương trình hóa học theo số mol, khối lượng hoặc thể tích ở điều kiện 1 bar và 25 </w:t>
            </w:r>
            <w:r w:rsidRPr="00A46A63">
              <w:rPr>
                <w:rFonts w:ascii="Times New Roman" w:hAnsi="Times New Roman"/>
                <w:sz w:val="24"/>
                <w:szCs w:val="24"/>
                <w:vertAlign w:val="superscript"/>
              </w:rPr>
              <w:t>0</w:t>
            </w:r>
            <w:r w:rsidRPr="00A46A63">
              <w:rPr>
                <w:rFonts w:ascii="Times New Roman" w:hAnsi="Times New Roman"/>
                <w:sz w:val="24"/>
                <w:szCs w:val="24"/>
              </w:rPr>
              <w:t>C.</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lang w:val="de-DE"/>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r>
      <w:tr w:rsidR="00A46A63" w:rsidRPr="00A46A63" w:rsidTr="00EF25C4">
        <w:trPr>
          <w:trHeight w:val="765"/>
        </w:trPr>
        <w:tc>
          <w:tcPr>
            <w:tcW w:w="1554" w:type="dxa"/>
            <w:vMerge/>
          </w:tcPr>
          <w:p w:rsidR="00A46A63" w:rsidRPr="00A46A63" w:rsidRDefault="00A46A63" w:rsidP="00EF25C4">
            <w:pPr>
              <w:widowControl w:val="0"/>
              <w:spacing w:line="288" w:lineRule="auto"/>
              <w:rPr>
                <w:rFonts w:ascii="Times New Roman" w:hAnsi="Times New Roman"/>
                <w:b/>
                <w:sz w:val="24"/>
                <w:szCs w:val="24"/>
                <w:lang w:val="de-DE"/>
              </w:rPr>
            </w:pPr>
          </w:p>
        </w:tc>
        <w:tc>
          <w:tcPr>
            <w:tcW w:w="1560" w:type="dxa"/>
            <w:vMerge/>
            <w:vAlign w:val="center"/>
          </w:tcPr>
          <w:p w:rsidR="00A46A63" w:rsidRPr="00A46A63" w:rsidRDefault="00A46A63" w:rsidP="00EF25C4">
            <w:pPr>
              <w:widowControl w:val="0"/>
              <w:tabs>
                <w:tab w:val="left" w:pos="993"/>
              </w:tabs>
              <w:spacing w:line="288" w:lineRule="auto"/>
              <w:jc w:val="center"/>
              <w:rPr>
                <w:rFonts w:ascii="Times New Roman" w:hAnsi="Times New Roman"/>
                <w:b/>
                <w:bCs/>
                <w:sz w:val="24"/>
                <w:szCs w:val="24"/>
                <w:lang w:val="de-DE"/>
              </w:rPr>
            </w:pPr>
          </w:p>
        </w:tc>
        <w:tc>
          <w:tcPr>
            <w:tcW w:w="7767" w:type="dxa"/>
            <w:tcBorders>
              <w:top w:val="single" w:sz="4" w:space="0" w:color="auto"/>
            </w:tcBorders>
          </w:tcPr>
          <w:p w:rsidR="00A46A63" w:rsidRPr="00A46A63" w:rsidRDefault="00A46A63" w:rsidP="00EF25C4">
            <w:pPr>
              <w:widowControl w:val="0"/>
              <w:spacing w:line="288" w:lineRule="auto"/>
              <w:rPr>
                <w:rFonts w:ascii="Times New Roman" w:hAnsi="Times New Roman"/>
                <w:sz w:val="24"/>
                <w:szCs w:val="24"/>
                <w:lang w:val="de-DE"/>
              </w:rPr>
            </w:pPr>
            <w:r w:rsidRPr="00A46A63">
              <w:rPr>
                <w:rFonts w:ascii="Times New Roman" w:hAnsi="Times New Roman"/>
                <w:sz w:val="24"/>
                <w:szCs w:val="24"/>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lang w:val="de-DE"/>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lang w:val="de-DE"/>
              </w:rPr>
            </w:pPr>
          </w:p>
        </w:tc>
      </w:tr>
      <w:tr w:rsidR="00A46A63" w:rsidRPr="00A46A63" w:rsidTr="00EF25C4">
        <w:trPr>
          <w:trHeight w:val="70"/>
        </w:trPr>
        <w:tc>
          <w:tcPr>
            <w:tcW w:w="1554" w:type="dxa"/>
            <w:vMerge w:val="restart"/>
            <w:vAlign w:val="center"/>
          </w:tcPr>
          <w:p w:rsidR="00A46A63" w:rsidRPr="00A46A63" w:rsidRDefault="00A46A63" w:rsidP="00EF25C4">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Nồng độ dung dịch</w:t>
            </w:r>
          </w:p>
        </w:tc>
        <w:tc>
          <w:tcPr>
            <w:tcW w:w="1560" w:type="dxa"/>
            <w:vMerge w:val="restart"/>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bottom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Nêu được dung dịch là hỗn hợp lỏng đồng nhất của các chất đã tan trong nhau.</w:t>
            </w: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311"/>
        </w:trPr>
        <w:tc>
          <w:tcPr>
            <w:tcW w:w="1554" w:type="dxa"/>
            <w:vMerge/>
            <w:vAlign w:val="center"/>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 Nêu được định nghĩa độ tan của một chất trong nước, nồng độ phần trăm, nồng độ mol.</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C7</w:t>
            </w:r>
          </w:p>
        </w:tc>
      </w:tr>
      <w:tr w:rsidR="00A46A63" w:rsidRPr="00A46A63" w:rsidTr="00EF25C4">
        <w:trPr>
          <w:trHeight w:val="336"/>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rsidR="00A46A63" w:rsidRPr="00A46A63" w:rsidRDefault="00A46A63" w:rsidP="00EF25C4">
            <w:pPr>
              <w:widowControl w:val="0"/>
              <w:spacing w:line="288" w:lineRule="auto"/>
              <w:rPr>
                <w:rFonts w:ascii="Times New Roman" w:hAnsi="Times New Roman"/>
                <w:sz w:val="24"/>
                <w:szCs w:val="24"/>
              </w:rPr>
            </w:pPr>
            <w:r w:rsidRPr="00A46A63">
              <w:rPr>
                <w:rFonts w:ascii="Times New Roman" w:hAnsi="Times New Roman"/>
                <w:sz w:val="24"/>
                <w:szCs w:val="24"/>
              </w:rPr>
              <w:t>Tính được độ tan, nồng độ phần trăm; nồng độ mol theo công thức.</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232"/>
        </w:trPr>
        <w:tc>
          <w:tcPr>
            <w:tcW w:w="1554" w:type="dxa"/>
            <w:vMerge/>
          </w:tcPr>
          <w:p w:rsidR="00A46A63" w:rsidRPr="00A46A63" w:rsidRDefault="00A46A63" w:rsidP="00EF25C4">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EF25C4">
            <w:pPr>
              <w:widowControl w:val="0"/>
              <w:spacing w:line="288" w:lineRule="auto"/>
              <w:rPr>
                <w:rFonts w:ascii="Times New Roman" w:hAnsi="Times New Roman"/>
                <w:b/>
                <w:sz w:val="24"/>
                <w:szCs w:val="24"/>
              </w:rPr>
            </w:pPr>
            <w:r w:rsidRPr="00A46A63">
              <w:rPr>
                <w:rFonts w:ascii="Times New Roman" w:hAnsi="Times New Roman"/>
                <w:b/>
                <w:sz w:val="24"/>
                <w:szCs w:val="24"/>
              </w:rPr>
              <w:t>Vận dụng</w:t>
            </w:r>
          </w:p>
        </w:tc>
        <w:tc>
          <w:tcPr>
            <w:tcW w:w="7767" w:type="dxa"/>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pha một dung dịch theo nồng độ cho trước.</w:t>
            </w:r>
          </w:p>
        </w:tc>
        <w:tc>
          <w:tcPr>
            <w:tcW w:w="851" w:type="dxa"/>
            <w:shd w:val="clear" w:color="auto" w:fill="auto"/>
            <w:vAlign w:val="center"/>
          </w:tcPr>
          <w:p w:rsidR="00A46A63" w:rsidRPr="00A46A63" w:rsidRDefault="00A46A63" w:rsidP="00EF25C4">
            <w:pPr>
              <w:widowControl w:val="0"/>
              <w:spacing w:line="288" w:lineRule="auto"/>
              <w:jc w:val="center"/>
              <w:rPr>
                <w:rFonts w:ascii="Times New Roman" w:hAnsi="Times New Roman"/>
                <w:b/>
                <w:bCs/>
                <w:sz w:val="24"/>
                <w:szCs w:val="24"/>
              </w:rPr>
            </w:pPr>
            <w:r w:rsidRPr="00A46A63">
              <w:rPr>
                <w:rFonts w:ascii="Times New Roman" w:hAnsi="Times New Roman"/>
                <w:b/>
                <w:bCs/>
                <w:sz w:val="24"/>
                <w:szCs w:val="24"/>
              </w:rPr>
              <w:t>1</w:t>
            </w:r>
          </w:p>
        </w:tc>
        <w:tc>
          <w:tcPr>
            <w:tcW w:w="987"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r w:rsidRPr="00A46A63">
              <w:rPr>
                <w:rFonts w:ascii="Times New Roman" w:hAnsi="Times New Roman"/>
                <w:b/>
                <w:bCs/>
                <w:sz w:val="24"/>
                <w:szCs w:val="24"/>
              </w:rPr>
              <w:t>C19</w:t>
            </w:r>
          </w:p>
        </w:tc>
        <w:tc>
          <w:tcPr>
            <w:tcW w:w="991" w:type="dxa"/>
            <w:shd w:val="clear" w:color="auto" w:fill="auto"/>
            <w:vAlign w:val="center"/>
          </w:tcPr>
          <w:p w:rsidR="00A46A63" w:rsidRPr="00A46A63" w:rsidRDefault="00A46A63" w:rsidP="00EF25C4">
            <w:pPr>
              <w:widowControl w:val="0"/>
              <w:spacing w:line="288" w:lineRule="auto"/>
              <w:rPr>
                <w:rFonts w:ascii="Times New Roman" w:hAnsi="Times New Roman"/>
                <w:b/>
                <w:bCs/>
                <w:sz w:val="24"/>
                <w:szCs w:val="24"/>
              </w:rPr>
            </w:pPr>
          </w:p>
        </w:tc>
      </w:tr>
      <w:tr w:rsidR="00A46A63" w:rsidRPr="00A46A63" w:rsidTr="00EF25C4">
        <w:trPr>
          <w:trHeight w:val="93"/>
        </w:trPr>
        <w:tc>
          <w:tcPr>
            <w:tcW w:w="14561" w:type="dxa"/>
            <w:gridSpan w:val="7"/>
            <w:shd w:val="clear" w:color="auto" w:fill="auto"/>
          </w:tcPr>
          <w:p w:rsidR="00A46A63" w:rsidRPr="00A46A63" w:rsidRDefault="00A46A63" w:rsidP="00EF25C4">
            <w:pPr>
              <w:widowControl w:val="0"/>
              <w:tabs>
                <w:tab w:val="left" w:pos="206"/>
              </w:tabs>
              <w:spacing w:line="288" w:lineRule="auto"/>
              <w:rPr>
                <w:rFonts w:ascii="Times New Roman" w:hAnsi="Times New Roman"/>
                <w:b/>
                <w:sz w:val="24"/>
                <w:szCs w:val="24"/>
                <w:lang w:val="vi-VN"/>
              </w:rPr>
            </w:pPr>
            <w:r w:rsidRPr="00A46A63">
              <w:rPr>
                <w:rFonts w:ascii="Times New Roman" w:hAnsi="Times New Roman"/>
                <w:b/>
                <w:color w:val="000000" w:themeColor="text1"/>
                <w:sz w:val="24"/>
                <w:szCs w:val="24"/>
              </w:rPr>
              <w:t>3. Khối lượng riêng và áp suất</w:t>
            </w:r>
          </w:p>
        </w:tc>
      </w:tr>
      <w:tr w:rsidR="00A46A63" w:rsidRPr="00A46A63" w:rsidTr="00EF25C4">
        <w:trPr>
          <w:trHeight w:val="93"/>
        </w:trPr>
        <w:tc>
          <w:tcPr>
            <w:tcW w:w="1554" w:type="dxa"/>
            <w:vMerge w:val="restart"/>
            <w:vAlign w:val="center"/>
          </w:tcPr>
          <w:p w:rsidR="00A46A63" w:rsidRPr="00A46A63" w:rsidRDefault="00A46A63" w:rsidP="00EF25C4">
            <w:pPr>
              <w:widowControl w:val="0"/>
              <w:rPr>
                <w:rFonts w:ascii="Times New Roman" w:hAnsi="Times New Roman"/>
                <w:b/>
                <w:color w:val="000000" w:themeColor="text1"/>
                <w:sz w:val="24"/>
                <w:szCs w:val="24"/>
                <w:lang w:val="vi-VN"/>
              </w:rPr>
            </w:pPr>
            <w:r w:rsidRPr="00A46A63">
              <w:rPr>
                <w:rFonts w:ascii="Times New Roman" w:hAnsi="Times New Roman"/>
                <w:b/>
                <w:color w:val="000000" w:themeColor="text1"/>
                <w:sz w:val="24"/>
                <w:szCs w:val="24"/>
                <w:lang w:val="vi-VN"/>
              </w:rPr>
              <w:t>Khái niệm khối lượng riêng</w:t>
            </w:r>
          </w:p>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Đo khối lượng riêng</w:t>
            </w:r>
          </w:p>
          <w:p w:rsidR="00A46A63" w:rsidRPr="00A46A63" w:rsidRDefault="00A46A63" w:rsidP="00EF25C4">
            <w:pPr>
              <w:widowControl w:val="0"/>
              <w:rPr>
                <w:rFonts w:ascii="Times New Roman" w:hAnsi="Times New Roman"/>
                <w:b/>
                <w:color w:val="000000" w:themeColor="text1"/>
                <w:sz w:val="24"/>
                <w:szCs w:val="24"/>
              </w:rPr>
            </w:pPr>
          </w:p>
        </w:tc>
        <w:tc>
          <w:tcPr>
            <w:tcW w:w="1560" w:type="dxa"/>
            <w:vMerge w:val="restart"/>
          </w:tcPr>
          <w:p w:rsidR="00A46A63" w:rsidRPr="00A46A63" w:rsidRDefault="00A46A63" w:rsidP="00EF25C4">
            <w:pPr>
              <w:widowControl w:val="0"/>
              <w:tabs>
                <w:tab w:val="left" w:pos="206"/>
              </w:tabs>
              <w:contextualSpacing/>
              <w:rPr>
                <w:rFonts w:ascii="Times New Roman" w:hAnsi="Times New Roman"/>
                <w:b/>
                <w:color w:val="000000" w:themeColor="text1"/>
                <w:sz w:val="24"/>
                <w:szCs w:val="24"/>
              </w:rPr>
            </w:pPr>
            <w:r w:rsidRPr="00A46A63">
              <w:rPr>
                <w:rFonts w:ascii="Times New Roman" w:hAnsi="Times New Roman"/>
                <w:b/>
                <w:color w:val="000000" w:themeColor="text1"/>
                <w:sz w:val="24"/>
                <w:szCs w:val="24"/>
              </w:rPr>
              <w:lastRenderedPageBreak/>
              <w:t>Nhận biết</w:t>
            </w:r>
          </w:p>
        </w:tc>
        <w:tc>
          <w:tcPr>
            <w:tcW w:w="7767" w:type="dxa"/>
          </w:tcPr>
          <w:p w:rsidR="00A46A63" w:rsidRPr="00A46A63" w:rsidRDefault="00A46A63" w:rsidP="00EF25C4">
            <w:pPr>
              <w:widowControl w:val="0"/>
              <w:rPr>
                <w:rFonts w:ascii="Times New Roman" w:hAnsi="Times New Roman"/>
                <w:b/>
                <w:color w:val="000000" w:themeColor="text1"/>
                <w:sz w:val="24"/>
                <w:szCs w:val="24"/>
                <w:lang w:val="vi-VN"/>
              </w:rPr>
            </w:pPr>
            <w:r w:rsidRPr="00A46A63">
              <w:rPr>
                <w:rFonts w:ascii="Times New Roman" w:hAnsi="Times New Roman"/>
                <w:color w:val="000000" w:themeColor="text1"/>
                <w:sz w:val="24"/>
                <w:szCs w:val="24"/>
              </w:rPr>
              <w:t>- Nêu được định nghĩa khối lượng riêng.</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C9</w:t>
            </w:r>
          </w:p>
        </w:tc>
      </w:tr>
      <w:tr w:rsidR="00A46A63" w:rsidRPr="00A46A63" w:rsidTr="00EF25C4">
        <w:trPr>
          <w:trHeight w:val="93"/>
        </w:trPr>
        <w:tc>
          <w:tcPr>
            <w:tcW w:w="1554" w:type="dxa"/>
            <w:vMerge/>
            <w:vAlign w:val="center"/>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tcPr>
          <w:p w:rsidR="00A46A63" w:rsidRPr="00A46A63" w:rsidRDefault="00A46A63" w:rsidP="00EF25C4">
            <w:pPr>
              <w:widowControl w:val="0"/>
              <w:tabs>
                <w:tab w:val="left" w:pos="206"/>
              </w:tabs>
              <w:contextualSpacing/>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Kể tên được một số đơn vị khối lượng riêng của một cất: kg/m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g/cm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vAlign w:val="center"/>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rsidR="00A46A63" w:rsidRPr="00A46A63" w:rsidRDefault="00A46A63" w:rsidP="00EF25C4">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Viết được công thức: D = m/V; trong đó d là khối lượng riêng của một chất, đơn vị là kg/m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m là khối lượng của vật [kg]; V là thể tích của vật [m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w:t>
            </w:r>
          </w:p>
        </w:tc>
        <w:tc>
          <w:tcPr>
            <w:tcW w:w="851" w:type="dxa"/>
            <w:shd w:val="clear" w:color="auto" w:fill="auto"/>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987" w:type="dxa"/>
            <w:shd w:val="clear" w:color="auto" w:fill="auto"/>
            <w:vAlign w:val="center"/>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vAlign w:val="center"/>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vAlign w:val="center"/>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rsidR="00A46A63" w:rsidRPr="00A46A63" w:rsidRDefault="00A46A63" w:rsidP="00EF25C4">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851" w:type="dxa"/>
            <w:shd w:val="clear" w:color="auto" w:fill="auto"/>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987" w:type="dxa"/>
            <w:shd w:val="clear" w:color="auto" w:fill="auto"/>
            <w:vAlign w:val="center"/>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C20</w:t>
            </w: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r>
      <w:tr w:rsidR="00A46A63" w:rsidRPr="00A46A63" w:rsidTr="00EF25C4">
        <w:trPr>
          <w:trHeight w:val="93"/>
        </w:trPr>
        <w:tc>
          <w:tcPr>
            <w:tcW w:w="1554" w:type="dxa"/>
            <w:vMerge/>
            <w:vAlign w:val="center"/>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Tiến hành được</w:t>
            </w:r>
            <w:r w:rsidRPr="00A46A63">
              <w:rPr>
                <w:rFonts w:ascii="Times New Roman" w:hAnsi="Times New Roman"/>
                <w:color w:val="000000" w:themeColor="text1"/>
                <w:sz w:val="24"/>
                <w:szCs w:val="24"/>
                <w:lang w:val="vi-VN"/>
              </w:rPr>
              <w:t xml:space="preserve"> thí nghiệm để xác định được khối lượng riêng của một khối hộp chữ nhật hay của một vật có hình dạng bất kì hoặc là của một lượng chất lỏng</w:t>
            </w:r>
            <w:r w:rsidRPr="00A46A63">
              <w:rPr>
                <w:rFonts w:ascii="Times New Roman" w:hAnsi="Times New Roman"/>
                <w:color w:val="000000" w:themeColor="text1"/>
                <w:sz w:val="24"/>
                <w:szCs w:val="24"/>
              </w:rPr>
              <w:t xml:space="preserve"> nào đó</w:t>
            </w:r>
            <w:r w:rsidRPr="00A46A63">
              <w:rPr>
                <w:rFonts w:ascii="Times New Roman" w:hAnsi="Times New Roman"/>
                <w:color w:val="000000" w:themeColor="text1"/>
                <w:sz w:val="24"/>
                <w:szCs w:val="24"/>
                <w:lang w:val="vi-VN"/>
              </w:rPr>
              <w:t>.</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val="restart"/>
            <w:vAlign w:val="center"/>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trên một bề mặt</w:t>
            </w:r>
          </w:p>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Tăng, giảm áp suất</w:t>
            </w:r>
          </w:p>
          <w:p w:rsidR="00A46A63" w:rsidRPr="00A46A63" w:rsidRDefault="00A46A63" w:rsidP="00EF25C4">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Nhận biết</w:t>
            </w:r>
          </w:p>
          <w:p w:rsidR="00A46A63" w:rsidRPr="00A46A63" w:rsidRDefault="00A46A63" w:rsidP="00EF25C4">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Phát biểu được khái niệm về áp suất.</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C10</w:t>
            </w: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Kể tên được một số đơn vị đo áp suất: N/m</w:t>
            </w:r>
            <w:r w:rsidRPr="00A46A63">
              <w:rPr>
                <w:rFonts w:ascii="Times New Roman" w:hAnsi="Times New Roman"/>
                <w:color w:val="000000" w:themeColor="text1"/>
                <w:sz w:val="24"/>
                <w:szCs w:val="24"/>
                <w:vertAlign w:val="superscript"/>
              </w:rPr>
              <w:t>2</w:t>
            </w:r>
            <w:r w:rsidRPr="00A46A63">
              <w:rPr>
                <w:rFonts w:ascii="Times New Roman" w:hAnsi="Times New Roman"/>
                <w:color w:val="000000" w:themeColor="text1"/>
                <w:sz w:val="24"/>
                <w:szCs w:val="24"/>
              </w:rPr>
              <w:t>; Pascan (Pa)</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C11</w:t>
            </w: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rsidR="00A46A63" w:rsidRPr="00A46A63" w:rsidRDefault="00A46A63" w:rsidP="00EF25C4">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Nêu được điều kiện vật nổi (hoặc vật chìm) là do khối lượng riêng của chúng nhỏ hơn hoặc lớn hơn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thực tế về vật có áp suất lớn và vật áp suất nhỏ.</w:t>
            </w:r>
          </w:p>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Align w:val="center"/>
          </w:tcPr>
          <w:p w:rsidR="00A46A63" w:rsidRPr="00A46A63" w:rsidRDefault="00A46A63" w:rsidP="00EF25C4">
            <w:pPr>
              <w:widowControl w:val="0"/>
              <w:jc w:val="center"/>
              <w:rPr>
                <w:rFonts w:ascii="Times New Roman" w:hAnsi="Times New Roman"/>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rsidR="00A46A63" w:rsidRPr="00A46A63" w:rsidRDefault="00A46A63" w:rsidP="00EF25C4">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Thiết kế mô hình phao bơi từ những dụng cụ thông dụng bỏ đi</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val="restart"/>
            <w:vAlign w:val="center"/>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trong chất lỏng</w:t>
            </w:r>
          </w:p>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trong chất khí</w:t>
            </w:r>
          </w:p>
          <w:p w:rsidR="00A46A63" w:rsidRPr="00A46A63" w:rsidRDefault="00A46A63" w:rsidP="00EF25C4">
            <w:pPr>
              <w:widowControl w:val="0"/>
              <w:rPr>
                <w:rFonts w:ascii="Times New Roman" w:hAnsi="Times New Roman"/>
                <w:b/>
                <w:color w:val="000000" w:themeColor="text1"/>
                <w:sz w:val="24"/>
                <w:szCs w:val="24"/>
              </w:rPr>
            </w:pPr>
          </w:p>
          <w:p w:rsidR="00A46A63" w:rsidRPr="00A46A63" w:rsidRDefault="00A46A63" w:rsidP="00EF25C4">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Nhận biết</w:t>
            </w:r>
          </w:p>
          <w:p w:rsidR="00A46A63" w:rsidRPr="00A46A63" w:rsidRDefault="00A46A63" w:rsidP="00EF25C4">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Lấy được ví dụ về sự tồn tại của áp suất chất lỏng.</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tcPr>
          <w:p w:rsidR="00A46A63" w:rsidRPr="00A46A63" w:rsidRDefault="00A46A63" w:rsidP="00EF25C4">
            <w:pPr>
              <w:widowControl w:val="0"/>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Lấy được ví dụ về sự tồn tại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u w:val="single"/>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C12</w:t>
            </w: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tcPr>
          <w:p w:rsidR="00A46A63" w:rsidRPr="00A46A63" w:rsidRDefault="00A46A63" w:rsidP="00EF25C4">
            <w:pPr>
              <w:widowControl w:val="0"/>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chứng tỏ không khí (khí quyển) có áp suất.</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tcPr>
          <w:p w:rsidR="00A46A63" w:rsidRPr="00A46A63" w:rsidRDefault="00A46A63" w:rsidP="00EF25C4">
            <w:pPr>
              <w:widowControl w:val="0"/>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Mô tả được hiện tượng bất thường trong tai khi con người thay đổi độ cao so với mặt đất</w:t>
            </w:r>
            <w:r w:rsidRPr="00A46A63">
              <w:rPr>
                <w:rFonts w:ascii="Times New Roman" w:hAnsi="Times New Roman"/>
                <w:color w:val="000000" w:themeColor="text1"/>
                <w:sz w:val="24"/>
                <w:szCs w:val="24"/>
                <w:lang w:val="vi-VN"/>
              </w:rPr>
              <w:t>.</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rsidR="00A46A63" w:rsidRPr="00A46A63" w:rsidRDefault="00A46A63" w:rsidP="00EF25C4">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để chỉ ra được áp suất chất lỏng tác dụng lên mọi phương của vật chứa nó.</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Nêu được điều kiện vật nổi (hoặc vật chìm) là do khối lượng riêng của chúng nhỏ hơn hoặc lớn hơn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rsidR="00A46A63" w:rsidRPr="00A46A63" w:rsidRDefault="00A46A63" w:rsidP="00EF25C4">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Giải thích được áp suất chất lỏng phụ thuộc vào độ cao của cột chất lỏng. </w:t>
            </w:r>
          </w:p>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Giải thích được tại sao con người chỉ lặn xuống nước ở một độ sâu nhất định.</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color w:val="000000" w:themeColor="text1"/>
                <w:sz w:val="24"/>
                <w:szCs w:val="24"/>
              </w:rPr>
            </w:pPr>
          </w:p>
        </w:tc>
        <w:tc>
          <w:tcPr>
            <w:tcW w:w="1560" w:type="dxa"/>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rsidR="00A46A63" w:rsidRPr="00A46A63" w:rsidRDefault="00A46A63" w:rsidP="00EF25C4">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Thiết kế được phương án chứng minh được áp suất chất lỏng phụ thuộc vào độ cao của cột chất lỏng.</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r w:rsidRPr="00A46A63">
              <w:rPr>
                <w:rFonts w:ascii="Times New Roman" w:hAnsi="Times New Roman"/>
                <w:b/>
                <w:color w:val="000000" w:themeColor="text1"/>
                <w:sz w:val="24"/>
                <w:szCs w:val="24"/>
              </w:rPr>
              <w:t>1</w:t>
            </w: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C21</w:t>
            </w: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r>
      <w:tr w:rsidR="00A46A63" w:rsidRPr="00A46A63" w:rsidTr="00EF25C4">
        <w:trPr>
          <w:trHeight w:val="93"/>
        </w:trPr>
        <w:tc>
          <w:tcPr>
            <w:tcW w:w="1554" w:type="dxa"/>
            <w:vMerge w:val="restart"/>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khí quyển</w:t>
            </w:r>
          </w:p>
        </w:tc>
        <w:tc>
          <w:tcPr>
            <w:tcW w:w="1560" w:type="dxa"/>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để chứng minh được áp suất khí quyển tác dụng theo mọi phương.</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Cs/>
                <w:color w:val="000000" w:themeColor="text1"/>
                <w:sz w:val="24"/>
                <w:szCs w:val="24"/>
              </w:rPr>
            </w:pPr>
          </w:p>
        </w:tc>
        <w:tc>
          <w:tcPr>
            <w:tcW w:w="1560" w:type="dxa"/>
            <w:vMerge w:val="restart"/>
            <w:vAlign w:val="center"/>
          </w:tcPr>
          <w:p w:rsidR="00A46A63" w:rsidRPr="00A46A63" w:rsidRDefault="00A46A63" w:rsidP="00EF25C4">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rsidR="00A46A63" w:rsidRPr="00A46A63" w:rsidRDefault="00A46A63" w:rsidP="00EF25C4">
            <w:pPr>
              <w:widowControl w:val="0"/>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lastRenderedPageBreak/>
              <w:t xml:space="preserve">- Giải thích được hiện tượng bất thường khi con người thay đổi độ cao so với </w:t>
            </w:r>
            <w:r w:rsidRPr="00A46A63">
              <w:rPr>
                <w:rFonts w:ascii="Times New Roman" w:hAnsi="Times New Roman"/>
                <w:color w:val="000000" w:themeColor="text1"/>
                <w:sz w:val="24"/>
                <w:szCs w:val="24"/>
              </w:rPr>
              <w:lastRenderedPageBreak/>
              <w:t>mặt đất.</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Cs/>
                <w:color w:val="000000" w:themeColor="text1"/>
                <w:sz w:val="24"/>
                <w:szCs w:val="24"/>
              </w:rPr>
            </w:pPr>
          </w:p>
        </w:tc>
        <w:tc>
          <w:tcPr>
            <w:tcW w:w="1560" w:type="dxa"/>
            <w:vMerge/>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Giải thích được một số ứng dụng của áp suất không khí để phục vụ trong khoa học kĩ thuật và đời sống.</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Cs/>
                <w:color w:val="000000" w:themeColor="text1"/>
                <w:sz w:val="24"/>
                <w:szCs w:val="24"/>
              </w:rPr>
            </w:pPr>
          </w:p>
        </w:tc>
        <w:tc>
          <w:tcPr>
            <w:tcW w:w="1560" w:type="dxa"/>
            <w:vMerge w:val="restart"/>
            <w:vAlign w:val="center"/>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rsidR="00A46A63" w:rsidRPr="00A46A63" w:rsidRDefault="00A46A63" w:rsidP="00EF25C4">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Mô tả phương án thiết kế một vật dụng để sử dụng trong sinh hoạt có ứng dụng áp suất khí quyển.</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Cs/>
                <w:color w:val="000000" w:themeColor="text1"/>
                <w:sz w:val="24"/>
                <w:szCs w:val="24"/>
              </w:rPr>
            </w:pPr>
          </w:p>
        </w:tc>
        <w:tc>
          <w:tcPr>
            <w:tcW w:w="1560" w:type="dxa"/>
            <w:vMerge/>
            <w:vAlign w:val="center"/>
          </w:tcPr>
          <w:p w:rsidR="00A46A63" w:rsidRPr="00A46A63" w:rsidRDefault="00A46A63" w:rsidP="00EF25C4">
            <w:pPr>
              <w:widowControl w:val="0"/>
              <w:jc w:val="center"/>
              <w:rPr>
                <w:rFonts w:ascii="Times New Roman" w:hAnsi="Times New Roman"/>
                <w:b/>
                <w:color w:val="000000" w:themeColor="text1"/>
                <w:sz w:val="24"/>
                <w:szCs w:val="24"/>
              </w:rPr>
            </w:pPr>
          </w:p>
        </w:tc>
        <w:tc>
          <w:tcPr>
            <w:tcW w:w="7767" w:type="dxa"/>
          </w:tcPr>
          <w:p w:rsidR="00A46A63" w:rsidRPr="00A46A63" w:rsidRDefault="00A46A63" w:rsidP="00EF25C4">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Thiết kế một vật dụng sinh hoạt cá nhân có sử dụng nguyên tắc đòn bẩy.</w:t>
            </w: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color w:val="000000" w:themeColor="text1"/>
                <w:sz w:val="24"/>
                <w:szCs w:val="24"/>
                <w:lang w:val="vi-VN"/>
              </w:rPr>
            </w:pPr>
          </w:p>
        </w:tc>
      </w:tr>
      <w:tr w:rsidR="00A46A63" w:rsidRPr="00A46A63" w:rsidTr="00EF25C4">
        <w:trPr>
          <w:trHeight w:val="93"/>
        </w:trPr>
        <w:tc>
          <w:tcPr>
            <w:tcW w:w="14561" w:type="dxa"/>
            <w:gridSpan w:val="7"/>
            <w:shd w:val="clear" w:color="auto" w:fill="auto"/>
          </w:tcPr>
          <w:p w:rsidR="00A46A63" w:rsidRPr="00A46A63" w:rsidRDefault="00A46A63" w:rsidP="00EF25C4">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4. Sinh học cơ thể người</w:t>
            </w:r>
          </w:p>
        </w:tc>
      </w:tr>
      <w:tr w:rsidR="00A46A63" w:rsidRPr="00A46A63" w:rsidTr="00EF25C4">
        <w:trPr>
          <w:trHeight w:val="93"/>
        </w:trPr>
        <w:tc>
          <w:tcPr>
            <w:tcW w:w="1554" w:type="dxa"/>
            <w:vMerge w:val="restart"/>
            <w:shd w:val="clear" w:color="auto" w:fill="FFFFFF" w:themeFill="background1"/>
            <w:vAlign w:val="center"/>
          </w:tcPr>
          <w:p w:rsidR="00A46A63" w:rsidRPr="00A46A63" w:rsidRDefault="00A46A63" w:rsidP="00EF25C4">
            <w:pPr>
              <w:widowControl w:val="0"/>
              <w:rPr>
                <w:rFonts w:ascii="Times New Roman" w:hAnsi="Times New Roman"/>
                <w:b/>
                <w:sz w:val="24"/>
                <w:szCs w:val="24"/>
              </w:rPr>
            </w:pPr>
            <w:r w:rsidRPr="00A46A63">
              <w:rPr>
                <w:rFonts w:ascii="Times New Roman" w:hAnsi="Times New Roman"/>
                <w:b/>
                <w:sz w:val="24"/>
                <w:szCs w:val="24"/>
                <w:lang w:val="vi-VN"/>
              </w:rPr>
              <w:t xml:space="preserve"> </w:t>
            </w:r>
            <w:r w:rsidRPr="00A46A63">
              <w:rPr>
                <w:rFonts w:ascii="Times New Roman" w:eastAsia="Times New Roman" w:hAnsi="Times New Roman"/>
                <w:b/>
                <w:sz w:val="24"/>
                <w:szCs w:val="24"/>
                <w:lang w:val="vi-VN"/>
              </w:rPr>
              <w:t xml:space="preserve">Khái quát về cơ thể người </w:t>
            </w:r>
          </w:p>
        </w:tc>
        <w:tc>
          <w:tcPr>
            <w:tcW w:w="1560" w:type="dxa"/>
            <w:vMerge w:val="restart"/>
            <w:shd w:val="clear" w:color="auto" w:fill="FFFFFF" w:themeFill="background1"/>
          </w:tcPr>
          <w:p w:rsidR="00A46A63" w:rsidRPr="00A46A63" w:rsidRDefault="00A46A63" w:rsidP="00EF25C4">
            <w:pPr>
              <w:widowControl w:val="0"/>
              <w:tabs>
                <w:tab w:val="left" w:pos="206"/>
              </w:tabs>
              <w:contextualSpacing/>
              <w:rPr>
                <w:rFonts w:ascii="Times New Roman" w:hAnsi="Times New Roman"/>
                <w:b/>
                <w:sz w:val="24"/>
                <w:szCs w:val="24"/>
                <w:lang w:val="vi-VN"/>
              </w:rPr>
            </w:pPr>
          </w:p>
          <w:p w:rsidR="00A46A63" w:rsidRPr="00A46A63" w:rsidRDefault="00A46A63" w:rsidP="00EF25C4">
            <w:pPr>
              <w:widowControl w:val="0"/>
              <w:tabs>
                <w:tab w:val="left" w:pos="206"/>
              </w:tabs>
              <w:contextualSpacing/>
              <w:rPr>
                <w:rFonts w:ascii="Times New Roman" w:hAnsi="Times New Roman"/>
                <w:b/>
                <w:sz w:val="24"/>
                <w:szCs w:val="24"/>
              </w:rPr>
            </w:pPr>
            <w:r w:rsidRPr="00A46A63">
              <w:rPr>
                <w:rFonts w:ascii="Times New Roman" w:hAnsi="Times New Roman"/>
                <w:b/>
                <w:sz w:val="24"/>
                <w:szCs w:val="24"/>
              </w:rPr>
              <w:t>Nhận biết</w:t>
            </w:r>
          </w:p>
        </w:tc>
        <w:tc>
          <w:tcPr>
            <w:tcW w:w="7767" w:type="dxa"/>
            <w:shd w:val="clear" w:color="auto" w:fill="FFFFFF" w:themeFill="background1"/>
          </w:tcPr>
          <w:p w:rsidR="00A46A63" w:rsidRPr="00A46A63" w:rsidRDefault="00A46A63" w:rsidP="00EF25C4">
            <w:pPr>
              <w:widowControl w:val="0"/>
              <w:rPr>
                <w:rFonts w:ascii="Times New Roman" w:hAnsi="Times New Roman"/>
                <w:b/>
                <w:sz w:val="24"/>
                <w:szCs w:val="24"/>
                <w:lang w:val="vi-VN"/>
              </w:rPr>
            </w:pPr>
            <w:r w:rsidRPr="00A46A63">
              <w:rPr>
                <w:rFonts w:ascii="Times New Roman" w:hAnsi="Times New Roman"/>
                <w:color w:val="000000"/>
                <w:sz w:val="24"/>
                <w:szCs w:val="24"/>
                <w:lang w:val="vi-VN"/>
              </w:rPr>
              <w:t>- Nêu được chức năng của hệ vận động ở người.</w:t>
            </w:r>
            <w:r w:rsidRPr="00A46A63">
              <w:rPr>
                <w:rFonts w:ascii="Times New Roman" w:hAnsi="Times New Roman"/>
                <w:color w:val="000000"/>
                <w:sz w:val="24"/>
                <w:szCs w:val="24"/>
                <w:lang w:val="vi-VN"/>
              </w:rPr>
              <w:br/>
            </w:r>
            <w:r w:rsidRPr="00A46A63">
              <w:rPr>
                <w:rFonts w:ascii="Times New Roman" w:hAnsi="Times New Roman"/>
                <w:sz w:val="24"/>
                <w:szCs w:val="24"/>
              </w:rPr>
              <w:t xml:space="preserve">- </w:t>
            </w:r>
            <w:r w:rsidRPr="00A46A63">
              <w:rPr>
                <w:rFonts w:ascii="Times New Roman" w:hAnsi="Times New Roman"/>
                <w:sz w:val="24"/>
                <w:szCs w:val="24"/>
                <w:lang w:val="vi-VN"/>
              </w:rPr>
              <w:t>Nhận biết các phần của cơ thể người</w:t>
            </w:r>
          </w:p>
        </w:tc>
        <w:tc>
          <w:tcPr>
            <w:tcW w:w="851" w:type="dxa"/>
            <w:shd w:val="clear" w:color="auto" w:fill="auto"/>
          </w:tcPr>
          <w:p w:rsidR="00A46A63" w:rsidRPr="00A46A63" w:rsidRDefault="00A46A63" w:rsidP="00EF25C4">
            <w:pPr>
              <w:widowControl w:val="0"/>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1</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r w:rsidRPr="00A46A63">
              <w:rPr>
                <w:rFonts w:ascii="Times New Roman" w:hAnsi="Times New Roman"/>
                <w:b/>
                <w:sz w:val="24"/>
                <w:szCs w:val="24"/>
              </w:rPr>
              <w:t>C13</w:t>
            </w:r>
          </w:p>
        </w:tc>
      </w:tr>
      <w:tr w:rsidR="00A46A63" w:rsidRPr="00A46A63" w:rsidTr="00EF25C4">
        <w:trPr>
          <w:trHeight w:val="93"/>
        </w:trPr>
        <w:tc>
          <w:tcPr>
            <w:tcW w:w="1554" w:type="dxa"/>
            <w:vMerge/>
            <w:vAlign w:val="center"/>
          </w:tcPr>
          <w:p w:rsidR="00A46A63" w:rsidRPr="00A46A63" w:rsidRDefault="00A46A63" w:rsidP="00EF25C4">
            <w:pPr>
              <w:widowControl w:val="0"/>
              <w:rPr>
                <w:rFonts w:ascii="Times New Roman" w:hAnsi="Times New Roman"/>
                <w:b/>
                <w:sz w:val="24"/>
                <w:szCs w:val="24"/>
              </w:rPr>
            </w:pPr>
          </w:p>
        </w:tc>
        <w:tc>
          <w:tcPr>
            <w:tcW w:w="1560" w:type="dxa"/>
            <w:vMerge/>
          </w:tcPr>
          <w:p w:rsidR="00A46A63" w:rsidRPr="00A46A63" w:rsidRDefault="00A46A63" w:rsidP="00EF25C4">
            <w:pPr>
              <w:widowControl w:val="0"/>
              <w:tabs>
                <w:tab w:val="left" w:pos="206"/>
              </w:tabs>
              <w:contextualSpacing/>
              <w:rPr>
                <w:rFonts w:ascii="Times New Roman" w:hAnsi="Times New Roman"/>
                <w:b/>
                <w:sz w:val="24"/>
                <w:szCs w:val="24"/>
              </w:rPr>
            </w:pPr>
          </w:p>
        </w:tc>
        <w:tc>
          <w:tcPr>
            <w:tcW w:w="7767" w:type="dxa"/>
          </w:tcPr>
          <w:p w:rsidR="00A46A63" w:rsidRPr="00A46A63" w:rsidRDefault="00A46A63" w:rsidP="00EF25C4">
            <w:pPr>
              <w:widowControl w:val="0"/>
              <w:rPr>
                <w:rFonts w:ascii="Times New Roman" w:hAnsi="Times New Roman"/>
                <w:b/>
                <w:sz w:val="24"/>
                <w:szCs w:val="24"/>
              </w:rPr>
            </w:pPr>
            <w:r w:rsidRPr="00A46A63">
              <w:rPr>
                <w:rFonts w:ascii="Times New Roman" w:hAnsi="Times New Roman"/>
                <w:color w:val="000000"/>
                <w:sz w:val="24"/>
                <w:szCs w:val="24"/>
              </w:rPr>
              <w:t>-</w:t>
            </w:r>
            <w:r w:rsidRPr="00A46A63">
              <w:rPr>
                <w:rFonts w:ascii="Times New Roman" w:hAnsi="Times New Roman"/>
                <w:color w:val="000000"/>
                <w:sz w:val="24"/>
                <w:szCs w:val="24"/>
                <w:lang w:val="vi-VN"/>
              </w:rPr>
              <w:t>Nêu được tên và vai trò chính của các cơ quan và hệ cơ quan trong cơ thể người.</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en-GB"/>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vAlign w:val="center"/>
          </w:tcPr>
          <w:p w:rsidR="00A46A63" w:rsidRPr="00A46A63" w:rsidRDefault="00A46A63" w:rsidP="00EF25C4">
            <w:pPr>
              <w:widowControl w:val="0"/>
              <w:rPr>
                <w:rFonts w:ascii="Times New Roman" w:hAnsi="Times New Roman"/>
                <w:b/>
                <w:sz w:val="24"/>
                <w:szCs w:val="24"/>
              </w:rPr>
            </w:pPr>
          </w:p>
        </w:tc>
        <w:tc>
          <w:tcPr>
            <w:tcW w:w="1560" w:type="dxa"/>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Thông hiểu</w:t>
            </w:r>
          </w:p>
          <w:p w:rsidR="00A46A63" w:rsidRPr="00A46A63" w:rsidRDefault="00A46A63" w:rsidP="00EF25C4">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EF25C4">
            <w:pPr>
              <w:spacing w:before="40" w:after="40" w:line="312" w:lineRule="auto"/>
              <w:rPr>
                <w:rFonts w:ascii="Times New Roman" w:hAnsi="Times New Roman"/>
                <w:b/>
                <w:bCs/>
                <w:color w:val="000000"/>
                <w:sz w:val="24"/>
                <w:szCs w:val="24"/>
                <w:lang w:val="vi-VN"/>
              </w:rPr>
            </w:pPr>
            <w:r w:rsidRPr="00A46A63">
              <w:rPr>
                <w:rFonts w:ascii="Times New Roman" w:hAnsi="Times New Roman"/>
                <w:color w:val="000000"/>
                <w:sz w:val="24"/>
                <w:szCs w:val="24"/>
                <w:lang w:val="vi-VN"/>
              </w:rPr>
              <w:t>Dựa vào sơ đồ (hoặc hình vẽ):</w:t>
            </w:r>
          </w:p>
          <w:p w:rsidR="00A46A63" w:rsidRPr="00A46A63" w:rsidRDefault="00A46A63" w:rsidP="00EF25C4">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Mô tả được cấu tạo sơ lược các cơ quan của hệ vận động.</w:t>
            </w:r>
            <w:r w:rsidRPr="00A46A63">
              <w:rPr>
                <w:rFonts w:ascii="Times New Roman" w:hAnsi="Times New Roman"/>
                <w:color w:val="000000"/>
                <w:sz w:val="24"/>
                <w:szCs w:val="24"/>
                <w:lang w:val="vi-VN"/>
              </w:rPr>
              <w:br/>
              <w:t>- Phân tích được sự phù hợp giữa cấu tạo với chức năng của hệ vận động.</w:t>
            </w:r>
          </w:p>
        </w:tc>
        <w:tc>
          <w:tcPr>
            <w:tcW w:w="851" w:type="dxa"/>
            <w:shd w:val="clear" w:color="auto" w:fill="auto"/>
            <w:vAlign w:val="center"/>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vAlign w:val="center"/>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vAlign w:val="center"/>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val="restart"/>
            <w:vAlign w:val="center"/>
          </w:tcPr>
          <w:p w:rsidR="00A46A63" w:rsidRPr="00A46A63" w:rsidRDefault="00A46A63" w:rsidP="00EF25C4">
            <w:pPr>
              <w:widowControl w:val="0"/>
              <w:rPr>
                <w:rFonts w:ascii="Times New Roman" w:hAnsi="Times New Roman"/>
                <w:b/>
                <w:sz w:val="24"/>
                <w:szCs w:val="24"/>
                <w:lang w:val="vi-VN"/>
              </w:rPr>
            </w:pPr>
            <w:r w:rsidRPr="00A46A63">
              <w:rPr>
                <w:rFonts w:ascii="Times New Roman" w:eastAsia="Times New Roman" w:hAnsi="Times New Roman"/>
                <w:b/>
                <w:sz w:val="24"/>
                <w:szCs w:val="24"/>
                <w:lang w:val="vi-VN"/>
              </w:rPr>
              <w:t xml:space="preserve">Hệ vận động ở người </w:t>
            </w:r>
          </w:p>
        </w:tc>
        <w:tc>
          <w:tcPr>
            <w:tcW w:w="1560" w:type="dxa"/>
            <w:vAlign w:val="center"/>
          </w:tcPr>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Nhận biết</w:t>
            </w:r>
          </w:p>
          <w:p w:rsidR="00A46A63" w:rsidRPr="00A46A63" w:rsidRDefault="00A46A63" w:rsidP="00EF25C4">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EF25C4">
            <w:pPr>
              <w:pStyle w:val="NoSpacing"/>
              <w:spacing w:before="40" w:after="40" w:line="312" w:lineRule="auto"/>
              <w:rPr>
                <w:rFonts w:eastAsia="Calibri" w:cs="Times New Roman"/>
                <w:color w:val="000000"/>
                <w:sz w:val="24"/>
                <w:szCs w:val="24"/>
                <w:lang w:val="vi-VN"/>
              </w:rPr>
            </w:pPr>
            <w:r w:rsidRPr="00A46A63">
              <w:rPr>
                <w:rFonts w:eastAsia="Calibri" w:cs="Times New Roman"/>
                <w:color w:val="000000"/>
                <w:sz w:val="24"/>
                <w:szCs w:val="24"/>
                <w:lang w:val="vi-VN"/>
              </w:rPr>
              <w:t>- Nêu được chức năng của hệ vận động ở người.</w:t>
            </w:r>
            <w:r w:rsidRPr="00A46A63">
              <w:rPr>
                <w:rFonts w:eastAsia="Calibri" w:cs="Times New Roman"/>
                <w:color w:val="000000"/>
                <w:sz w:val="24"/>
                <w:szCs w:val="24"/>
                <w:lang w:val="vi-VN"/>
              </w:rPr>
              <w:br/>
              <w:t>- Nêu được tác hại của bệnh loãng xương.</w:t>
            </w:r>
          </w:p>
          <w:p w:rsidR="00A46A63" w:rsidRPr="00A46A63" w:rsidRDefault="00A46A63" w:rsidP="00EF25C4">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xml:space="preserve">- Nêu được một số biện pháp bảo vệ các cơ quan của hệ vận động và cách phòng chống các bệnh, tật. </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rPr>
                <w:rFonts w:ascii="Times New Roman" w:hAnsi="Times New Roman"/>
                <w:b/>
                <w:sz w:val="24"/>
                <w:szCs w:val="24"/>
              </w:rPr>
            </w:pPr>
            <w:r w:rsidRPr="00A46A63">
              <w:rPr>
                <w:rFonts w:ascii="Times New Roman" w:hAnsi="Times New Roman"/>
                <w:b/>
                <w:sz w:val="24"/>
                <w:szCs w:val="24"/>
              </w:rPr>
              <w:t>1</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C14</w:t>
            </w: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sz w:val="24"/>
                <w:szCs w:val="24"/>
                <w:lang w:val="vi-VN"/>
              </w:rPr>
            </w:pPr>
          </w:p>
        </w:tc>
        <w:tc>
          <w:tcPr>
            <w:tcW w:w="1560" w:type="dxa"/>
            <w:vMerge w:val="restart"/>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Thông hiểu</w:t>
            </w:r>
          </w:p>
          <w:p w:rsidR="00A46A63" w:rsidRPr="00A46A63" w:rsidRDefault="00A46A63" w:rsidP="00EF25C4">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EF25C4">
            <w:pPr>
              <w:spacing w:before="40" w:after="40" w:line="312" w:lineRule="auto"/>
              <w:rPr>
                <w:rFonts w:ascii="Times New Roman" w:hAnsi="Times New Roman"/>
                <w:b/>
                <w:bCs/>
                <w:color w:val="000000"/>
                <w:sz w:val="24"/>
                <w:szCs w:val="24"/>
                <w:lang w:val="vi-VN"/>
              </w:rPr>
            </w:pPr>
            <w:r w:rsidRPr="00A46A63">
              <w:rPr>
                <w:rFonts w:ascii="Times New Roman" w:hAnsi="Times New Roman"/>
                <w:color w:val="000000"/>
                <w:sz w:val="24"/>
                <w:szCs w:val="24"/>
                <w:lang w:val="vi-VN"/>
              </w:rPr>
              <w:t>Dựa vào sơ đồ (hoặc hình vẽ):</w:t>
            </w:r>
          </w:p>
          <w:p w:rsidR="00A46A63" w:rsidRPr="00A46A63" w:rsidRDefault="00A46A63" w:rsidP="00EF25C4">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Mô tả được cấu tạo sơ lược các cơ quan của hệ vận động.</w:t>
            </w:r>
            <w:r w:rsidRPr="00A46A63">
              <w:rPr>
                <w:rFonts w:ascii="Times New Roman" w:hAnsi="Times New Roman"/>
                <w:color w:val="000000"/>
                <w:sz w:val="24"/>
                <w:szCs w:val="24"/>
                <w:lang w:val="vi-VN"/>
              </w:rPr>
              <w:br/>
              <w:t>- Phân tích được sự phù hợp giữa cấu tạo với chức năng của hệ vận động.</w:t>
            </w:r>
          </w:p>
          <w:p w:rsidR="00A46A63" w:rsidRPr="00A46A63" w:rsidRDefault="00A46A63" w:rsidP="00EF25C4">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Nêu được ý nghĩa của tập thể dục, thể thao.</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sz w:val="24"/>
                <w:szCs w:val="24"/>
                <w:lang w:val="vi-VN"/>
              </w:rPr>
            </w:pPr>
          </w:p>
        </w:tc>
        <w:tc>
          <w:tcPr>
            <w:tcW w:w="1560" w:type="dxa"/>
            <w:vMerge/>
            <w:vAlign w:val="center"/>
          </w:tcPr>
          <w:p w:rsidR="00A46A63" w:rsidRPr="00A46A63" w:rsidRDefault="00A46A63" w:rsidP="00EF25C4">
            <w:pPr>
              <w:widowControl w:val="0"/>
              <w:jc w:val="center"/>
              <w:rPr>
                <w:rFonts w:ascii="Times New Roman" w:hAnsi="Times New Roman"/>
                <w:b/>
                <w:sz w:val="24"/>
                <w:szCs w:val="24"/>
                <w:lang w:val="vi-VN"/>
              </w:rPr>
            </w:pPr>
          </w:p>
        </w:tc>
        <w:tc>
          <w:tcPr>
            <w:tcW w:w="7767" w:type="dxa"/>
          </w:tcPr>
          <w:p w:rsidR="00A46A63" w:rsidRPr="00A46A63" w:rsidRDefault="00A46A63" w:rsidP="00EF25C4">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rPr>
              <w:t>-</w:t>
            </w:r>
            <w:r w:rsidRPr="00A46A63">
              <w:rPr>
                <w:rFonts w:ascii="Times New Roman" w:hAnsi="Times New Roman"/>
                <w:color w:val="000000"/>
                <w:sz w:val="24"/>
                <w:szCs w:val="24"/>
                <w:lang w:val="vi-VN"/>
              </w:rPr>
              <w:t xml:space="preserve">Trình bày được một số bệnh, tật liên quan đến hệ vận động và một số bệnh về sức khoẻ học đường liên quan hệ vận động (ví dụ: cong vẹo cột sống). </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sz w:val="24"/>
                <w:szCs w:val="24"/>
                <w:lang w:val="vi-VN"/>
              </w:rPr>
            </w:pPr>
          </w:p>
        </w:tc>
        <w:tc>
          <w:tcPr>
            <w:tcW w:w="1560" w:type="dxa"/>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Vận dụng cao</w:t>
            </w:r>
          </w:p>
        </w:tc>
        <w:tc>
          <w:tcPr>
            <w:tcW w:w="7767" w:type="dxa"/>
          </w:tcPr>
          <w:p w:rsidR="00A46A63" w:rsidRPr="00A46A63" w:rsidRDefault="00A46A63" w:rsidP="00EF25C4">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w:t>
            </w:r>
            <w:r w:rsidRPr="00A46A63">
              <w:rPr>
                <w:rFonts w:ascii="Times New Roman" w:hAnsi="Times New Roman"/>
                <w:b/>
                <w:color w:val="000000"/>
                <w:sz w:val="24"/>
                <w:szCs w:val="24"/>
                <w:lang w:val="vi-VN"/>
              </w:rPr>
              <w:t xml:space="preserve"> </w:t>
            </w:r>
            <w:r w:rsidRPr="00A46A63">
              <w:rPr>
                <w:rFonts w:ascii="Times New Roman" w:hAnsi="Times New Roman"/>
                <w:color w:val="000000"/>
                <w:sz w:val="24"/>
                <w:szCs w:val="24"/>
                <w:lang w:val="vi-VN"/>
              </w:rPr>
              <w:t>Vận dụng được hiểu biết về lực và thành phần hoá học của xương để giải thích sự co cơ, khả năng chịu tải của xương.</w:t>
            </w:r>
          </w:p>
          <w:p w:rsidR="00A46A63" w:rsidRPr="00A46A63" w:rsidRDefault="00A46A63" w:rsidP="00EF25C4">
            <w:pPr>
              <w:widowControl w:val="0"/>
              <w:tabs>
                <w:tab w:val="left" w:pos="206"/>
              </w:tabs>
              <w:contextualSpacing/>
              <w:rPr>
                <w:rFonts w:ascii="Times New Roman" w:hAnsi="Times New Roman"/>
                <w:color w:val="000000"/>
                <w:sz w:val="24"/>
                <w:szCs w:val="24"/>
              </w:rPr>
            </w:pPr>
            <w:r w:rsidRPr="00A46A63">
              <w:rPr>
                <w:rFonts w:ascii="Times New Roman" w:hAnsi="Times New Roman"/>
                <w:color w:val="000000"/>
                <w:sz w:val="24"/>
                <w:szCs w:val="24"/>
                <w:lang w:val="vi-VN"/>
              </w:rPr>
              <w:t>- Liên hệ được kiến thức đòn bẩy vào hệ vận động.</w:t>
            </w:r>
          </w:p>
          <w:p w:rsidR="00A46A63" w:rsidRPr="00A46A63" w:rsidRDefault="00A46A63" w:rsidP="00EF25C4">
            <w:pPr>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Thực hành: Thực hiện được sơ cứu và băng bó khi người khác bị gãy xương; </w:t>
            </w:r>
          </w:p>
          <w:p w:rsidR="00A46A63" w:rsidRPr="00A46A63" w:rsidRDefault="00A46A63" w:rsidP="00EF25C4">
            <w:pPr>
              <w:widowControl w:val="0"/>
              <w:tabs>
                <w:tab w:val="left" w:pos="206"/>
              </w:tabs>
              <w:contextualSpacing/>
              <w:rPr>
                <w:rFonts w:ascii="Times New Roman" w:hAnsi="Times New Roman"/>
                <w:sz w:val="24"/>
                <w:szCs w:val="24"/>
              </w:rPr>
            </w:pPr>
            <w:r w:rsidRPr="00A46A63">
              <w:rPr>
                <w:rFonts w:ascii="Times New Roman" w:hAnsi="Times New Roman"/>
                <w:color w:val="000000"/>
                <w:sz w:val="24"/>
                <w:szCs w:val="24"/>
              </w:rPr>
              <w:t xml:space="preserve">- Tìm hiểu được tình hình mắc các bệnh về hệ vận động trong trường học và </w:t>
            </w:r>
            <w:r w:rsidRPr="00A46A63">
              <w:rPr>
                <w:rFonts w:ascii="Times New Roman" w:hAnsi="Times New Roman"/>
                <w:color w:val="000000"/>
                <w:sz w:val="24"/>
                <w:szCs w:val="24"/>
              </w:rPr>
              <w:lastRenderedPageBreak/>
              <w:t>khu dân cư.</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val="restart"/>
            <w:vAlign w:val="center"/>
          </w:tcPr>
          <w:p w:rsidR="00A46A63" w:rsidRPr="00A46A63" w:rsidRDefault="00A46A63" w:rsidP="00EF25C4">
            <w:pPr>
              <w:widowControl w:val="0"/>
              <w:rPr>
                <w:rFonts w:ascii="Times New Roman" w:hAnsi="Times New Roman"/>
                <w:b/>
                <w:sz w:val="24"/>
                <w:szCs w:val="24"/>
              </w:rPr>
            </w:pPr>
            <w:r w:rsidRPr="00A46A63">
              <w:rPr>
                <w:rFonts w:ascii="Times New Roman" w:eastAsia="Times New Roman" w:hAnsi="Times New Roman"/>
                <w:b/>
                <w:sz w:val="24"/>
                <w:szCs w:val="24"/>
              </w:rPr>
              <w:lastRenderedPageBreak/>
              <w:t>Dinh dưỡng và tiêu hoá ở người</w:t>
            </w:r>
          </w:p>
        </w:tc>
        <w:tc>
          <w:tcPr>
            <w:tcW w:w="1560" w:type="dxa"/>
            <w:vMerge w:val="restart"/>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Nhận biết</w:t>
            </w:r>
          </w:p>
          <w:p w:rsidR="00A46A63" w:rsidRPr="00A46A63" w:rsidRDefault="00A46A63" w:rsidP="00EF25C4">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khái niệm dinh dưỡng, chất dinh dưỡng. </w:t>
            </w:r>
          </w:p>
          <w:p w:rsidR="00A46A63" w:rsidRPr="00A46A63" w:rsidRDefault="00A46A63" w:rsidP="00EF25C4">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 Nêu được nguyên tắc lập khẩu phần thức</w:t>
            </w:r>
            <w:r w:rsidRPr="00A46A63">
              <w:rPr>
                <w:rFonts w:ascii="Times New Roman" w:hAnsi="Times New Roman"/>
                <w:color w:val="000000"/>
                <w:sz w:val="24"/>
                <w:szCs w:val="24"/>
                <w:lang w:val="vi-VN"/>
              </w:rPr>
              <w:t xml:space="preserve"> ăn</w:t>
            </w:r>
            <w:r w:rsidRPr="00A46A63">
              <w:rPr>
                <w:rFonts w:ascii="Times New Roman" w:hAnsi="Times New Roman"/>
                <w:color w:val="000000"/>
                <w:sz w:val="24"/>
                <w:szCs w:val="24"/>
              </w:rPr>
              <w:t xml:space="preserve"> cho con người.</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en-GB"/>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sz w:val="24"/>
                <w:szCs w:val="24"/>
              </w:rPr>
            </w:pPr>
          </w:p>
        </w:tc>
        <w:tc>
          <w:tcPr>
            <w:tcW w:w="1560" w:type="dxa"/>
            <w:vMerge/>
          </w:tcPr>
          <w:p w:rsidR="00A46A63" w:rsidRPr="00A46A63" w:rsidRDefault="00A46A63" w:rsidP="00EF25C4">
            <w:pPr>
              <w:widowControl w:val="0"/>
              <w:rPr>
                <w:rFonts w:ascii="Times New Roman" w:hAnsi="Times New Roman"/>
                <w:b/>
                <w:sz w:val="24"/>
                <w:szCs w:val="24"/>
              </w:rPr>
            </w:pPr>
          </w:p>
        </w:tc>
        <w:tc>
          <w:tcPr>
            <w:tcW w:w="7767" w:type="dxa"/>
          </w:tcPr>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Nêu được khái niệm an toàn thực phẩm</w:t>
            </w:r>
          </w:p>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Kể được tên một số loại thực phẩm dễ bị mất an toàn vệ sinh thực phẩm do sinh vật, hoá chất, bảo quản, chế biến; </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u w:val="single"/>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sz w:val="24"/>
                <w:szCs w:val="24"/>
              </w:rPr>
            </w:pPr>
          </w:p>
        </w:tc>
        <w:tc>
          <w:tcPr>
            <w:tcW w:w="1560" w:type="dxa"/>
            <w:vMerge/>
          </w:tcPr>
          <w:p w:rsidR="00A46A63" w:rsidRPr="00A46A63" w:rsidRDefault="00A46A63" w:rsidP="00EF25C4">
            <w:pPr>
              <w:widowControl w:val="0"/>
              <w:rPr>
                <w:rFonts w:ascii="Times New Roman" w:hAnsi="Times New Roman"/>
                <w:b/>
                <w:sz w:val="24"/>
                <w:szCs w:val="24"/>
              </w:rPr>
            </w:pPr>
          </w:p>
        </w:tc>
        <w:tc>
          <w:tcPr>
            <w:tcW w:w="7767" w:type="dxa"/>
          </w:tcPr>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chức năng của hệ tiêu hoá.</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r w:rsidRPr="00A46A63">
              <w:rPr>
                <w:rFonts w:ascii="Times New Roman" w:hAnsi="Times New Roman"/>
                <w:b/>
                <w:sz w:val="24"/>
                <w:szCs w:val="24"/>
              </w:rPr>
              <w:t>1</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C15</w:t>
            </w:r>
          </w:p>
        </w:tc>
      </w:tr>
      <w:tr w:rsidR="00A46A63" w:rsidRPr="00A46A63" w:rsidTr="00EF25C4">
        <w:trPr>
          <w:trHeight w:val="3515"/>
        </w:trPr>
        <w:tc>
          <w:tcPr>
            <w:tcW w:w="1554" w:type="dxa"/>
            <w:vMerge/>
          </w:tcPr>
          <w:p w:rsidR="00A46A63" w:rsidRPr="00A46A63" w:rsidRDefault="00A46A63" w:rsidP="00EF25C4">
            <w:pPr>
              <w:widowControl w:val="0"/>
              <w:rPr>
                <w:rFonts w:ascii="Times New Roman" w:hAnsi="Times New Roman"/>
                <w:b/>
                <w:sz w:val="24"/>
                <w:szCs w:val="24"/>
              </w:rPr>
            </w:pPr>
          </w:p>
        </w:tc>
        <w:tc>
          <w:tcPr>
            <w:tcW w:w="1560" w:type="dxa"/>
            <w:vAlign w:val="center"/>
          </w:tcPr>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Thông hiểu</w:t>
            </w:r>
          </w:p>
          <w:p w:rsidR="00A46A63" w:rsidRPr="00A46A63" w:rsidRDefault="00A46A63" w:rsidP="00EF25C4">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EF25C4">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xml:space="preserve">- Trình bày được chế độ dinh dưỡng của con người ở các độ tuổi. </w:t>
            </w:r>
          </w:p>
          <w:p w:rsidR="00A46A63" w:rsidRPr="00A46A63" w:rsidRDefault="00A46A63" w:rsidP="00EF25C4">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Nêu được một số bệnh về đường tiêu hoá và cách phòng và chống (bệnh răng, miệng; bệnh dạ dày; bệnh đường ruột, ...).</w:t>
            </w:r>
          </w:p>
          <w:p w:rsidR="00A46A63" w:rsidRPr="00A46A63" w:rsidRDefault="00A46A63" w:rsidP="00EF25C4">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một số nguyên nhân chủ yếu gây ngộ độc thực phẩm. Lấy được ví dụ minh hoạ. </w:t>
            </w:r>
          </w:p>
          <w:p w:rsidR="00A46A63" w:rsidRPr="00A46A63" w:rsidRDefault="00A46A63" w:rsidP="00EF25C4">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Trình bày được một số điều cần biết về vệ sinh thực phẩm.</w:t>
            </w:r>
          </w:p>
          <w:p w:rsidR="00A46A63" w:rsidRPr="00A46A63" w:rsidRDefault="00A46A63" w:rsidP="00EF25C4">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Trình bày được cách bảo quản, chế biến thực phẩm an toàn</w:t>
            </w:r>
            <w:r w:rsidRPr="00A46A63">
              <w:rPr>
                <w:rFonts w:ascii="Times New Roman" w:hAnsi="Times New Roman"/>
                <w:color w:val="000000"/>
                <w:sz w:val="24"/>
                <w:szCs w:val="24"/>
                <w:lang w:val="vi-VN"/>
              </w:rPr>
              <w:t>.</w:t>
            </w:r>
            <w:r w:rsidRPr="00A46A63">
              <w:rPr>
                <w:rFonts w:ascii="Times New Roman" w:hAnsi="Times New Roman"/>
                <w:color w:val="000000"/>
                <w:sz w:val="24"/>
                <w:szCs w:val="24"/>
              </w:rPr>
              <w:t xml:space="preserve"> </w:t>
            </w:r>
          </w:p>
          <w:p w:rsidR="00A46A63" w:rsidRPr="00A46A63" w:rsidRDefault="00A46A63" w:rsidP="00EF25C4">
            <w:pPr>
              <w:tabs>
                <w:tab w:val="left" w:pos="206"/>
              </w:tabs>
              <w:spacing w:after="100" w:afterAutospacing="1"/>
              <w:contextualSpacing/>
              <w:rPr>
                <w:rFonts w:ascii="Times New Roman" w:hAnsi="Times New Roman"/>
                <w:color w:val="000000"/>
                <w:sz w:val="24"/>
                <w:szCs w:val="24"/>
              </w:rPr>
            </w:pPr>
            <w:r w:rsidRPr="00A46A63">
              <w:rPr>
                <w:rFonts w:ascii="Times New Roman" w:hAnsi="Times New Roman"/>
                <w:color w:val="000000"/>
                <w:sz w:val="24"/>
                <w:szCs w:val="24"/>
              </w:rPr>
              <w:t>- Trình bày được một số bệnh do mất vệ sinh an toàn thực phẩm và cách phòng và chống các bệnh này.</w:t>
            </w:r>
          </w:p>
          <w:p w:rsidR="00A46A63" w:rsidRPr="00A46A63" w:rsidRDefault="00A46A63" w:rsidP="00EF25C4">
            <w:pPr>
              <w:shd w:val="clear" w:color="auto" w:fill="FFFFFF"/>
              <w:spacing w:after="100" w:afterAutospacing="1"/>
              <w:outlineLvl w:val="1"/>
              <w:rPr>
                <w:rFonts w:ascii="Times New Roman" w:hAnsi="Times New Roman"/>
                <w:color w:val="000000"/>
                <w:sz w:val="24"/>
                <w:szCs w:val="24"/>
              </w:rPr>
            </w:pPr>
            <w:r w:rsidRPr="00A46A63">
              <w:rPr>
                <w:rFonts w:ascii="Times New Roman" w:eastAsia="Times New Roman" w:hAnsi="Times New Roman"/>
                <w:sz w:val="24"/>
                <w:szCs w:val="24"/>
                <w:lang w:val="nl-NL"/>
              </w:rPr>
              <w:t>- Trình bày khái niệm chất dinh dưỡng và dinh dưỡng</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rPr>
            </w:pPr>
            <w:r w:rsidRPr="00A46A63">
              <w:rPr>
                <w:rFonts w:ascii="Times New Roman" w:hAnsi="Times New Roman"/>
                <w:b/>
                <w:sz w:val="24"/>
                <w:szCs w:val="24"/>
              </w:rPr>
              <w:t>1ý</w:t>
            </w:r>
          </w:p>
        </w:tc>
        <w:tc>
          <w:tcPr>
            <w:tcW w:w="987" w:type="dxa"/>
            <w:shd w:val="clear" w:color="auto" w:fill="auto"/>
          </w:tcPr>
          <w:p w:rsidR="00A46A63" w:rsidRPr="00A46A63" w:rsidRDefault="00A46A63" w:rsidP="00EF25C4">
            <w:pPr>
              <w:widowControl w:val="0"/>
              <w:jc w:val="center"/>
              <w:rPr>
                <w:rFonts w:ascii="Times New Roman" w:hAnsi="Times New Roman"/>
                <w:b/>
                <w:sz w:val="24"/>
                <w:szCs w:val="24"/>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C22b</w:t>
            </w:r>
          </w:p>
          <w:p w:rsidR="00A46A63" w:rsidRPr="00A46A63" w:rsidRDefault="00A46A63" w:rsidP="00EF25C4">
            <w:pPr>
              <w:widowControl w:val="0"/>
              <w:jc w:val="center"/>
              <w:rPr>
                <w:rFonts w:ascii="Times New Roman" w:hAnsi="Times New Roman"/>
                <w:b/>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sz w:val="24"/>
                <w:szCs w:val="24"/>
                <w:lang w:val="nl-NL"/>
              </w:rPr>
            </w:pPr>
          </w:p>
        </w:tc>
        <w:tc>
          <w:tcPr>
            <w:tcW w:w="1560" w:type="dxa"/>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Vận dụng</w:t>
            </w:r>
          </w:p>
          <w:p w:rsidR="00A46A63" w:rsidRPr="00A46A63" w:rsidRDefault="00A46A63" w:rsidP="00EF25C4">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EF25C4">
            <w:pPr>
              <w:widowControl w:val="0"/>
              <w:rPr>
                <w:rFonts w:ascii="Times New Roman" w:hAnsi="Times New Roman"/>
                <w:sz w:val="24"/>
                <w:szCs w:val="24"/>
              </w:rPr>
            </w:pPr>
            <w:r w:rsidRPr="00A46A63">
              <w:rPr>
                <w:rFonts w:ascii="Times New Roman" w:hAnsi="Times New Roman"/>
                <w:color w:val="000000"/>
                <w:sz w:val="24"/>
                <w:szCs w:val="24"/>
              </w:rPr>
              <w:t>-Vận dụng được hiểu biết về dinh dưỡng và tiêu hoá để phòng và chống các bệnh về tiêu hoá cho bản thân và gia đình.</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sz w:val="24"/>
                <w:szCs w:val="24"/>
              </w:rPr>
            </w:pPr>
          </w:p>
        </w:tc>
        <w:tc>
          <w:tcPr>
            <w:tcW w:w="1560" w:type="dxa"/>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 xml:space="preserve">Vận dụng </w:t>
            </w:r>
          </w:p>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cao</w:t>
            </w:r>
          </w:p>
        </w:tc>
        <w:tc>
          <w:tcPr>
            <w:tcW w:w="7767" w:type="dxa"/>
          </w:tcPr>
          <w:p w:rsidR="00A46A63" w:rsidRPr="00A46A63" w:rsidRDefault="00A46A63" w:rsidP="00EF25C4">
            <w:pPr>
              <w:tabs>
                <w:tab w:val="left" w:pos="206"/>
              </w:tabs>
              <w:spacing w:before="40" w:after="40" w:line="312" w:lineRule="auto"/>
              <w:contextualSpacing/>
              <w:rPr>
                <w:rFonts w:ascii="Times New Roman" w:hAnsi="Times New Roman"/>
                <w:b/>
                <w:color w:val="000000"/>
                <w:sz w:val="24"/>
                <w:szCs w:val="24"/>
              </w:rPr>
            </w:pPr>
            <w:r w:rsidRPr="00A46A63">
              <w:rPr>
                <w:rFonts w:ascii="Times New Roman" w:hAnsi="Times New Roman"/>
                <w:color w:val="000000"/>
                <w:sz w:val="24"/>
                <w:szCs w:val="24"/>
              </w:rPr>
              <w:t>- Vận dụng được hiểu biết về an toàn vệ sinh thực phẩm để đề xuất các biện pháp lựa chọn, bảo quản, chế biến, chế độ ăn uống an toàn cho bản thân và gia đình</w:t>
            </w:r>
            <w:r w:rsidRPr="00A46A63">
              <w:rPr>
                <w:rFonts w:ascii="Times New Roman" w:hAnsi="Times New Roman"/>
                <w:color w:val="000000"/>
                <w:sz w:val="24"/>
                <w:szCs w:val="24"/>
                <w:lang w:val="vi-VN"/>
              </w:rPr>
              <w:t>.</w:t>
            </w:r>
          </w:p>
          <w:p w:rsidR="00A46A63" w:rsidRPr="00A46A63" w:rsidRDefault="00A46A63" w:rsidP="00EF25C4">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Đọc và hiểu được ý nghĩa của các thông tin ghi trên nhãn hiệu bao bì thực phẩm và biết cách sử dụng thực phẩm đó một cách phù hợp.</w:t>
            </w:r>
          </w:p>
          <w:p w:rsidR="00A46A63" w:rsidRPr="00A46A63" w:rsidRDefault="00A46A63" w:rsidP="00EF25C4">
            <w:pPr>
              <w:widowControl w:val="0"/>
              <w:tabs>
                <w:tab w:val="left" w:pos="206"/>
              </w:tabs>
              <w:contextualSpacing/>
              <w:rPr>
                <w:rFonts w:ascii="Times New Roman" w:hAnsi="Times New Roman"/>
                <w:sz w:val="24"/>
                <w:szCs w:val="24"/>
              </w:rPr>
            </w:pPr>
            <w:r w:rsidRPr="00A46A63">
              <w:rPr>
                <w:rFonts w:ascii="Times New Roman" w:hAnsi="Times New Roman"/>
                <w:color w:val="000000"/>
                <w:sz w:val="24"/>
                <w:szCs w:val="24"/>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en-GB"/>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val="restart"/>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eastAsia="Times New Roman" w:hAnsi="Times New Roman"/>
                <w:b/>
                <w:sz w:val="24"/>
                <w:szCs w:val="24"/>
              </w:rPr>
              <w:t xml:space="preserve">Máu và hệ tuần hoàn </w:t>
            </w:r>
            <w:r w:rsidRPr="00A46A63">
              <w:rPr>
                <w:rFonts w:ascii="Times New Roman" w:eastAsia="Times New Roman" w:hAnsi="Times New Roman"/>
                <w:b/>
                <w:sz w:val="24"/>
                <w:szCs w:val="24"/>
              </w:rPr>
              <w:lastRenderedPageBreak/>
              <w:t>của cơ thể người</w:t>
            </w:r>
          </w:p>
        </w:tc>
        <w:tc>
          <w:tcPr>
            <w:tcW w:w="1560" w:type="dxa"/>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lastRenderedPageBreak/>
              <w:t>Nhận biết</w:t>
            </w:r>
          </w:p>
        </w:tc>
        <w:tc>
          <w:tcPr>
            <w:tcW w:w="7767" w:type="dxa"/>
          </w:tcPr>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chức năng của máu và hệ tuần hoàn. </w:t>
            </w:r>
          </w:p>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lastRenderedPageBreak/>
              <w:t xml:space="preserve">- Nêu được khái niệm nhóm máu. </w:t>
            </w:r>
          </w:p>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Nêu được các thành phần của máu và chức năng của mỗi thành phần (hồng cầu, bạch cầu, tiểu cầu, huyết tương).</w:t>
            </w:r>
          </w:p>
          <w:p w:rsidR="00A46A63" w:rsidRPr="00A46A63" w:rsidRDefault="00A46A63" w:rsidP="00EF25C4">
            <w:pPr>
              <w:widowControl w:val="0"/>
              <w:rPr>
                <w:rFonts w:ascii="Times New Roman" w:hAnsi="Times New Roman"/>
                <w:color w:val="000000"/>
                <w:sz w:val="24"/>
                <w:szCs w:val="24"/>
              </w:rPr>
            </w:pPr>
            <w:r w:rsidRPr="00A46A63">
              <w:rPr>
                <w:rFonts w:ascii="Times New Roman" w:hAnsi="Times New Roman"/>
                <w:color w:val="000000"/>
                <w:sz w:val="24"/>
                <w:szCs w:val="24"/>
              </w:rPr>
              <w:t>-Nêu được một số bệnh về máu, tim mạch và cách phòng chống các bệnh đó.</w:t>
            </w:r>
          </w:p>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khái niệm miễn dịch, kháng nguyên, kháng thể. </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rPr>
            </w:pPr>
          </w:p>
        </w:tc>
        <w:tc>
          <w:tcPr>
            <w:tcW w:w="987" w:type="dxa"/>
            <w:shd w:val="clear" w:color="auto" w:fill="auto"/>
          </w:tcPr>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p>
          <w:p w:rsidR="00A46A63" w:rsidRPr="00A46A63" w:rsidRDefault="00A46A63" w:rsidP="00EF25C4">
            <w:pPr>
              <w:rPr>
                <w:rFonts w:ascii="Times New Roman" w:hAnsi="Times New Roman"/>
                <w:b/>
                <w:sz w:val="24"/>
                <w:szCs w:val="24"/>
                <w:lang w:val="en-GB"/>
              </w:rPr>
            </w:pPr>
            <w:r w:rsidRPr="00A46A63">
              <w:rPr>
                <w:rFonts w:ascii="Times New Roman" w:hAnsi="Times New Roman"/>
                <w:b/>
                <w:sz w:val="24"/>
                <w:szCs w:val="24"/>
                <w:lang w:val="en-GB"/>
              </w:rPr>
              <w:t>1</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p>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C16</w:t>
            </w: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bCs/>
                <w:sz w:val="24"/>
                <w:szCs w:val="24"/>
              </w:rPr>
            </w:pPr>
          </w:p>
        </w:tc>
        <w:tc>
          <w:tcPr>
            <w:tcW w:w="1560" w:type="dxa"/>
            <w:vMerge w:val="restart"/>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Thông hiểu</w:t>
            </w:r>
          </w:p>
          <w:p w:rsidR="00A46A63" w:rsidRPr="00A46A63" w:rsidRDefault="00A46A63" w:rsidP="00EF25C4">
            <w:pPr>
              <w:widowControl w:val="0"/>
              <w:jc w:val="center"/>
              <w:rPr>
                <w:rFonts w:ascii="Times New Roman" w:hAnsi="Times New Roman"/>
                <w:b/>
                <w:sz w:val="24"/>
                <w:szCs w:val="24"/>
              </w:rPr>
            </w:pPr>
          </w:p>
        </w:tc>
        <w:tc>
          <w:tcPr>
            <w:tcW w:w="7767" w:type="dxa"/>
          </w:tcPr>
          <w:p w:rsidR="00A46A63" w:rsidRPr="00A46A63" w:rsidRDefault="00A46A63" w:rsidP="00EF25C4">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 xml:space="preserve">- Quan sát mô hình (hoặc hình vẽ, sơ đồ khái quát) hệ tuần hoàn ở người, kể tên được các cơ quan của hệ tuần hoàn. </w:t>
            </w:r>
          </w:p>
          <w:p w:rsidR="00A46A63" w:rsidRPr="00A46A63" w:rsidRDefault="00A46A63" w:rsidP="00EF25C4">
            <w:pPr>
              <w:tabs>
                <w:tab w:val="left" w:pos="206"/>
              </w:tabs>
              <w:spacing w:before="40" w:after="40" w:line="312" w:lineRule="auto"/>
              <w:contextualSpacing/>
              <w:rPr>
                <w:rFonts w:ascii="Times New Roman" w:hAnsi="Times New Roman"/>
                <w:b/>
                <w:color w:val="000000"/>
                <w:sz w:val="24"/>
                <w:szCs w:val="24"/>
              </w:rPr>
            </w:pPr>
            <w:r w:rsidRPr="00A46A63">
              <w:rPr>
                <w:rFonts w:ascii="Times New Roman" w:hAnsi="Times New Roman"/>
                <w:color w:val="000000"/>
                <w:sz w:val="24"/>
                <w:szCs w:val="24"/>
              </w:rPr>
              <w:t>- Nêu được chức năng của mỗi cơ quan và sự phối hợp các cơ quan thể hiện chức năng của cả hệ tuần hoàn.</w:t>
            </w:r>
          </w:p>
          <w:p w:rsidR="00A46A63" w:rsidRPr="00A46A63" w:rsidRDefault="00A46A63" w:rsidP="00EF25C4">
            <w:pPr>
              <w:widowControl w:val="0"/>
              <w:rPr>
                <w:rFonts w:ascii="Times New Roman" w:hAnsi="Times New Roman"/>
                <w:color w:val="000000"/>
                <w:sz w:val="24"/>
                <w:szCs w:val="24"/>
              </w:rPr>
            </w:pPr>
            <w:r w:rsidRPr="00A46A63">
              <w:rPr>
                <w:rFonts w:ascii="Times New Roman" w:hAnsi="Times New Roman"/>
                <w:color w:val="000000"/>
                <w:sz w:val="24"/>
                <w:szCs w:val="24"/>
              </w:rPr>
              <w:t>- Phân tích được vai trò của việc hiểu biết về nhóm máu trong thực tiễn (ví dụ trong cấp cứu phải truyền máu</w:t>
            </w:r>
            <w:r w:rsidRPr="00A46A63">
              <w:rPr>
                <w:rFonts w:ascii="Times New Roman" w:hAnsi="Times New Roman"/>
                <w:color w:val="000000"/>
                <w:sz w:val="24"/>
                <w:szCs w:val="24"/>
                <w:lang w:val="vi-VN"/>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lang w:val="vi-VN"/>
              </w:rPr>
              <w:t>Nêu được ý nghĩa của truyền máu, cho máu và tuyên truyền cho người khác cùng tham gia phong trào hiến máu nhân đạo.</w:t>
            </w:r>
          </w:p>
          <w:p w:rsidR="00A46A63" w:rsidRPr="00A46A63" w:rsidRDefault="00A46A63" w:rsidP="00EF25C4">
            <w:pPr>
              <w:widowControl w:val="0"/>
              <w:rPr>
                <w:rFonts w:ascii="Times New Roman" w:hAnsi="Times New Roman"/>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Nêu được vai trò vaccine (vacxin) và vai trò của tiêm vaccine trong việc phòng bệnh.</w:t>
            </w:r>
          </w:p>
        </w:tc>
        <w:tc>
          <w:tcPr>
            <w:tcW w:w="851" w:type="dxa"/>
            <w:shd w:val="clear" w:color="auto" w:fill="auto"/>
          </w:tcPr>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r w:rsidRPr="00A46A63">
              <w:rPr>
                <w:rFonts w:ascii="Times New Roman" w:hAnsi="Times New Roman"/>
                <w:b/>
                <w:sz w:val="24"/>
                <w:szCs w:val="24"/>
              </w:rPr>
              <w:t>1ý</w:t>
            </w: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C22a</w:t>
            </w: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bCs/>
                <w:sz w:val="24"/>
                <w:szCs w:val="24"/>
              </w:rPr>
            </w:pPr>
          </w:p>
        </w:tc>
        <w:tc>
          <w:tcPr>
            <w:tcW w:w="1560" w:type="dxa"/>
            <w:vMerge/>
            <w:vAlign w:val="center"/>
          </w:tcPr>
          <w:p w:rsidR="00A46A63" w:rsidRPr="00A46A63" w:rsidRDefault="00A46A63" w:rsidP="00EF25C4">
            <w:pPr>
              <w:widowControl w:val="0"/>
              <w:jc w:val="center"/>
              <w:rPr>
                <w:rFonts w:ascii="Times New Roman" w:hAnsi="Times New Roman"/>
                <w:b/>
                <w:sz w:val="24"/>
                <w:szCs w:val="24"/>
              </w:rPr>
            </w:pPr>
          </w:p>
        </w:tc>
        <w:tc>
          <w:tcPr>
            <w:tcW w:w="7767" w:type="dxa"/>
          </w:tcPr>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 xml:space="preserve">Dựa vào sơ đồ, trình bày được cơ chế miễn dịch trong cơ thể người. </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bCs/>
                <w:sz w:val="24"/>
                <w:szCs w:val="24"/>
              </w:rPr>
            </w:pPr>
          </w:p>
        </w:tc>
        <w:tc>
          <w:tcPr>
            <w:tcW w:w="1560" w:type="dxa"/>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Vận dụng</w:t>
            </w:r>
          </w:p>
        </w:tc>
        <w:tc>
          <w:tcPr>
            <w:tcW w:w="7767" w:type="dxa"/>
          </w:tcPr>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-Vận dụng được hiểu biết về máu và tuần hoàn để bảo vệ bản thân và gia đình. - Thực hiện được các bước đo huyết áp.</w:t>
            </w:r>
          </w:p>
          <w:p w:rsidR="00A46A63" w:rsidRPr="00A46A63" w:rsidRDefault="00A46A63" w:rsidP="00EF25C4">
            <w:pPr>
              <w:tabs>
                <w:tab w:val="left" w:pos="206"/>
              </w:tabs>
              <w:spacing w:before="40" w:after="40" w:line="312" w:lineRule="auto"/>
              <w:rPr>
                <w:rFonts w:ascii="Times New Roman" w:hAnsi="Times New Roman"/>
                <w:b/>
                <w:color w:val="000000"/>
                <w:sz w:val="24"/>
                <w:szCs w:val="24"/>
              </w:rPr>
            </w:pPr>
            <w:r w:rsidRPr="00A46A63">
              <w:rPr>
                <w:rFonts w:ascii="Times New Roman" w:hAnsi="Times New Roman"/>
                <w:sz w:val="24"/>
                <w:szCs w:val="24"/>
              </w:rPr>
              <w:t xml:space="preserve">- Giải thích được vì sao con người sống trong môi trường có nhiều vi khuẩn có hại nhưng vẫn có thể sống khoẻ mạnh.  </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rPr>
                <w:rFonts w:ascii="Times New Roman" w:hAnsi="Times New Roman"/>
                <w:b/>
                <w:sz w:val="24"/>
                <w:szCs w:val="24"/>
                <w:lang w:val="vi-VN"/>
              </w:rPr>
            </w:pPr>
          </w:p>
          <w:p w:rsidR="00A46A63" w:rsidRPr="00A46A63" w:rsidRDefault="00A46A63" w:rsidP="00EF25C4">
            <w:pPr>
              <w:rPr>
                <w:rFonts w:ascii="Times New Roman" w:hAnsi="Times New Roman"/>
                <w:b/>
                <w:sz w:val="24"/>
                <w:szCs w:val="24"/>
              </w:rPr>
            </w:pPr>
          </w:p>
          <w:p w:rsidR="00A46A63" w:rsidRPr="00A46A63" w:rsidRDefault="00A46A63" w:rsidP="00EF25C4">
            <w:pPr>
              <w:rPr>
                <w:rFonts w:ascii="Times New Roman" w:hAnsi="Times New Roman"/>
                <w:b/>
                <w:sz w:val="24"/>
                <w:szCs w:val="24"/>
              </w:rPr>
            </w:pPr>
            <w:r w:rsidRPr="00A46A63">
              <w:rPr>
                <w:rFonts w:ascii="Times New Roman" w:hAnsi="Times New Roman"/>
                <w:b/>
                <w:sz w:val="24"/>
                <w:szCs w:val="24"/>
              </w:rPr>
              <w:t>1</w:t>
            </w: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jc w:val="center"/>
              <w:rPr>
                <w:rFonts w:ascii="Times New Roman" w:hAnsi="Times New Roman"/>
                <w:b/>
                <w:sz w:val="24"/>
                <w:szCs w:val="24"/>
                <w:lang w:val="vi-VN"/>
              </w:rPr>
            </w:pPr>
          </w:p>
          <w:p w:rsidR="00A46A63" w:rsidRPr="00A46A63" w:rsidRDefault="00A46A63" w:rsidP="00EF25C4">
            <w:pPr>
              <w:widowControl w:val="0"/>
              <w:rPr>
                <w:rFonts w:ascii="Times New Roman" w:hAnsi="Times New Roman"/>
                <w:b/>
                <w:sz w:val="24"/>
                <w:szCs w:val="24"/>
                <w:lang w:val="vi-VN"/>
              </w:rPr>
            </w:pPr>
            <w:r w:rsidRPr="00A46A63">
              <w:rPr>
                <w:rFonts w:ascii="Times New Roman" w:hAnsi="Times New Roman"/>
                <w:b/>
                <w:sz w:val="24"/>
                <w:szCs w:val="24"/>
                <w:lang w:val="vi-VN"/>
              </w:rPr>
              <w:t>C23</w:t>
            </w: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tr w:rsidR="00A46A63" w:rsidRPr="00A46A63" w:rsidTr="00EF25C4">
        <w:trPr>
          <w:trHeight w:val="93"/>
        </w:trPr>
        <w:tc>
          <w:tcPr>
            <w:tcW w:w="1554" w:type="dxa"/>
            <w:vMerge/>
          </w:tcPr>
          <w:p w:rsidR="00A46A63" w:rsidRPr="00A46A63" w:rsidRDefault="00A46A63" w:rsidP="00EF25C4">
            <w:pPr>
              <w:widowControl w:val="0"/>
              <w:rPr>
                <w:rFonts w:ascii="Times New Roman" w:hAnsi="Times New Roman"/>
                <w:b/>
                <w:bCs/>
                <w:sz w:val="24"/>
                <w:szCs w:val="24"/>
              </w:rPr>
            </w:pPr>
          </w:p>
        </w:tc>
        <w:tc>
          <w:tcPr>
            <w:tcW w:w="1560" w:type="dxa"/>
            <w:vAlign w:val="center"/>
          </w:tcPr>
          <w:p w:rsidR="00A46A63" w:rsidRPr="00A46A63" w:rsidRDefault="00A46A63" w:rsidP="00EF25C4">
            <w:pPr>
              <w:widowControl w:val="0"/>
              <w:jc w:val="center"/>
              <w:rPr>
                <w:rFonts w:ascii="Times New Roman" w:hAnsi="Times New Roman"/>
                <w:b/>
                <w:sz w:val="24"/>
                <w:szCs w:val="24"/>
              </w:rPr>
            </w:pPr>
            <w:r w:rsidRPr="00A46A63">
              <w:rPr>
                <w:rFonts w:ascii="Times New Roman" w:hAnsi="Times New Roman"/>
                <w:b/>
                <w:sz w:val="24"/>
                <w:szCs w:val="24"/>
              </w:rPr>
              <w:t>Vận dụng cao</w:t>
            </w:r>
          </w:p>
        </w:tc>
        <w:tc>
          <w:tcPr>
            <w:tcW w:w="7767" w:type="dxa"/>
          </w:tcPr>
          <w:p w:rsidR="00A46A63" w:rsidRPr="00A46A63" w:rsidRDefault="00A46A63" w:rsidP="00EF25C4">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Thực hiện được tình huống giả định cấp cứu người bị chảy máu, tai biến, đột quỵ; băng bó vết thương khi bị chảy nhiều máu.</w:t>
            </w:r>
          </w:p>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 xml:space="preserve">Thực hiện được dự án, bài tập: Điều tra bệnh cao huyết áp, tiểu đường tại địa phương. </w:t>
            </w:r>
          </w:p>
          <w:p w:rsidR="00A46A63" w:rsidRPr="00A46A63" w:rsidRDefault="00A46A63" w:rsidP="00EF25C4">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Tìm hiểu được phong trào hiến máu nhân đạo ở địa phương.</w:t>
            </w:r>
          </w:p>
        </w:tc>
        <w:tc>
          <w:tcPr>
            <w:tcW w:w="851" w:type="dxa"/>
            <w:shd w:val="clear" w:color="auto" w:fill="auto"/>
          </w:tcPr>
          <w:p w:rsidR="00A46A63" w:rsidRPr="00A46A63" w:rsidRDefault="00A46A63" w:rsidP="00EF25C4">
            <w:pPr>
              <w:widowControl w:val="0"/>
              <w:jc w:val="center"/>
              <w:rPr>
                <w:rFonts w:ascii="Times New Roman" w:hAnsi="Times New Roman"/>
                <w:b/>
                <w:sz w:val="24"/>
                <w:szCs w:val="24"/>
              </w:rPr>
            </w:pPr>
          </w:p>
        </w:tc>
        <w:tc>
          <w:tcPr>
            <w:tcW w:w="987"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EF25C4">
            <w:pPr>
              <w:widowControl w:val="0"/>
              <w:jc w:val="center"/>
              <w:rPr>
                <w:rFonts w:ascii="Times New Roman" w:hAnsi="Times New Roman"/>
                <w:b/>
                <w:sz w:val="24"/>
                <w:szCs w:val="24"/>
                <w:lang w:val="vi-VN"/>
              </w:rPr>
            </w:pPr>
          </w:p>
        </w:tc>
      </w:tr>
      <w:bookmarkEnd w:id="0"/>
      <w:bookmarkEnd w:id="3"/>
    </w:tbl>
    <w:p w:rsidR="00A46A63" w:rsidRPr="00A46A63" w:rsidRDefault="00A46A63" w:rsidP="00A46A63">
      <w:pPr>
        <w:rPr>
          <w:rFonts w:ascii="Times New Roman" w:hAnsi="Times New Roman"/>
          <w:sz w:val="24"/>
          <w:szCs w:val="24"/>
        </w:rPr>
        <w:sectPr w:rsidR="00A46A63" w:rsidRPr="00A46A63" w:rsidSect="003A0021">
          <w:pgSz w:w="15840" w:h="12240" w:orient="landscape"/>
          <w:pgMar w:top="1134" w:right="851" w:bottom="851" w:left="851" w:header="720" w:footer="720" w:gutter="0"/>
          <w:cols w:space="720"/>
          <w:docGrid w:linePitch="360"/>
        </w:sectPr>
      </w:pPr>
    </w:p>
    <w:bookmarkEnd w:id="1"/>
    <w:p w:rsidR="00A46A63" w:rsidRPr="00A46A63" w:rsidRDefault="00A46A63" w:rsidP="00A46A63">
      <w:pPr>
        <w:rPr>
          <w:rFonts w:ascii="Times New Roman" w:hAnsi="Times New Roman"/>
          <w:sz w:val="24"/>
          <w:szCs w:val="24"/>
        </w:rPr>
      </w:pPr>
    </w:p>
    <w:p w:rsidR="00A46A63" w:rsidRPr="00A46A63" w:rsidRDefault="00A46A63" w:rsidP="00A46A63">
      <w:pPr>
        <w:spacing w:line="312" w:lineRule="auto"/>
        <w:ind w:right="-1068"/>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MA TRẬN ĐỀ KIỂM TRA GIỮA KÌ I KHTN 8</w:t>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533"/>
        <w:gridCol w:w="3119"/>
        <w:gridCol w:w="850"/>
        <w:gridCol w:w="851"/>
        <w:gridCol w:w="708"/>
        <w:gridCol w:w="709"/>
        <w:gridCol w:w="567"/>
        <w:gridCol w:w="567"/>
        <w:gridCol w:w="851"/>
      </w:tblGrid>
      <w:tr w:rsidR="00A46A63" w:rsidRPr="00A46A63" w:rsidTr="00EF25C4">
        <w:trPr>
          <w:trHeight w:val="871"/>
        </w:trPr>
        <w:tc>
          <w:tcPr>
            <w:tcW w:w="594" w:type="dxa"/>
            <w:vMerge w:val="restart"/>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TT</w:t>
            </w:r>
          </w:p>
        </w:tc>
        <w:tc>
          <w:tcPr>
            <w:tcW w:w="1533" w:type="dxa"/>
            <w:vMerge w:val="restart"/>
            <w:shd w:val="clear" w:color="auto" w:fill="auto"/>
            <w:vAlign w:val="center"/>
          </w:tcPr>
          <w:p w:rsidR="00A46A63" w:rsidRPr="00A46A63" w:rsidRDefault="00A46A63" w:rsidP="00EF25C4">
            <w:pPr>
              <w:spacing w:line="312" w:lineRule="auto"/>
              <w:rPr>
                <w:rFonts w:ascii="Times New Roman" w:hAnsi="Times New Roman"/>
                <w:b/>
                <w:color w:val="000000" w:themeColor="text1"/>
                <w:sz w:val="24"/>
                <w:szCs w:val="24"/>
              </w:rPr>
            </w:pPr>
            <w:r w:rsidRPr="00A46A63">
              <w:rPr>
                <w:rFonts w:ascii="Times New Roman" w:hAnsi="Times New Roman"/>
                <w:b/>
                <w:color w:val="000000" w:themeColor="text1"/>
                <w:sz w:val="24"/>
                <w:szCs w:val="24"/>
              </w:rPr>
              <w:t>Phần/</w:t>
            </w:r>
          </w:p>
          <w:p w:rsidR="00A46A63" w:rsidRPr="00A46A63" w:rsidRDefault="00A46A63" w:rsidP="00EF25C4">
            <w:pPr>
              <w:spacing w:line="312" w:lineRule="auto"/>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Chương/Chủ đề/Bài</w:t>
            </w:r>
          </w:p>
        </w:tc>
        <w:tc>
          <w:tcPr>
            <w:tcW w:w="3119" w:type="dxa"/>
            <w:vMerge w:val="restart"/>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rPr>
            </w:pPr>
            <w:r w:rsidRPr="00A46A63">
              <w:rPr>
                <w:rFonts w:ascii="Times New Roman" w:eastAsia="TimesNewRomanPS-BoldMT" w:hAnsi="Times New Roman"/>
                <w:b/>
                <w:color w:val="000000" w:themeColor="text1"/>
                <w:sz w:val="24"/>
                <w:szCs w:val="24"/>
                <w:lang w:val="sv-SE"/>
              </w:rPr>
              <w:t>Nội dung kiểm tra</w:t>
            </w:r>
          </w:p>
        </w:tc>
        <w:tc>
          <w:tcPr>
            <w:tcW w:w="3118" w:type="dxa"/>
            <w:gridSpan w:val="4"/>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Số lượng câu hỏi cho từng mức độ nhận thức</w:t>
            </w:r>
          </w:p>
        </w:tc>
        <w:tc>
          <w:tcPr>
            <w:tcW w:w="1134" w:type="dxa"/>
            <w:gridSpan w:val="2"/>
            <w:shd w:val="clear" w:color="auto" w:fill="auto"/>
          </w:tcPr>
          <w:p w:rsidR="00A46A63" w:rsidRPr="00A46A63" w:rsidRDefault="00A46A63" w:rsidP="00EF25C4">
            <w:pPr>
              <w:spacing w:line="312" w:lineRule="auto"/>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câu</w:t>
            </w:r>
          </w:p>
        </w:tc>
        <w:tc>
          <w:tcPr>
            <w:tcW w:w="851" w:type="dxa"/>
            <w:vMerge w:val="restart"/>
          </w:tcPr>
          <w:p w:rsidR="00A46A63" w:rsidRPr="00A46A63" w:rsidRDefault="00A46A63" w:rsidP="00EF25C4">
            <w:pPr>
              <w:spacing w:line="312" w:lineRule="auto"/>
              <w:ind w:right="34"/>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Tổng số điểm</w:t>
            </w:r>
          </w:p>
        </w:tc>
      </w:tr>
      <w:tr w:rsidR="00A46A63" w:rsidRPr="00A46A63" w:rsidTr="00EF25C4">
        <w:trPr>
          <w:trHeight w:val="871"/>
        </w:trPr>
        <w:tc>
          <w:tcPr>
            <w:tcW w:w="594" w:type="dxa"/>
            <w:vMerge/>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p>
        </w:tc>
        <w:tc>
          <w:tcPr>
            <w:tcW w:w="1533" w:type="dxa"/>
            <w:vMerge/>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p>
        </w:tc>
        <w:tc>
          <w:tcPr>
            <w:tcW w:w="3119" w:type="dxa"/>
            <w:vMerge/>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p>
        </w:tc>
        <w:tc>
          <w:tcPr>
            <w:tcW w:w="850"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Nhận biết (TN)</w:t>
            </w:r>
          </w:p>
        </w:tc>
        <w:tc>
          <w:tcPr>
            <w:tcW w:w="851"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Thông hiểu (TL)</w:t>
            </w:r>
          </w:p>
        </w:tc>
        <w:tc>
          <w:tcPr>
            <w:tcW w:w="708"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Vận dụng (TL)</w:t>
            </w:r>
          </w:p>
        </w:tc>
        <w:tc>
          <w:tcPr>
            <w:tcW w:w="709"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Vận dụng cao (TL)</w:t>
            </w: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TN</w:t>
            </w: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TL</w:t>
            </w:r>
          </w:p>
        </w:tc>
        <w:tc>
          <w:tcPr>
            <w:tcW w:w="851" w:type="dxa"/>
            <w:vMerge/>
          </w:tcPr>
          <w:p w:rsidR="00A46A63" w:rsidRPr="00A46A63" w:rsidRDefault="00A46A63" w:rsidP="00EF25C4">
            <w:pPr>
              <w:spacing w:line="312" w:lineRule="auto"/>
              <w:rPr>
                <w:rFonts w:ascii="Times New Roman" w:hAnsi="Times New Roman"/>
                <w:color w:val="000000" w:themeColor="text1"/>
                <w:sz w:val="24"/>
                <w:szCs w:val="24"/>
                <w:lang w:val="nl-NL"/>
              </w:rPr>
            </w:pPr>
          </w:p>
        </w:tc>
      </w:tr>
      <w:tr w:rsidR="00A46A63" w:rsidRPr="00A46A63" w:rsidTr="00EF25C4">
        <w:trPr>
          <w:trHeight w:val="871"/>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1533" w:type="dxa"/>
            <w:shd w:val="clear" w:color="auto" w:fill="auto"/>
          </w:tcPr>
          <w:p w:rsidR="00A46A63" w:rsidRPr="00A46A63" w:rsidRDefault="00A46A63" w:rsidP="00EF25C4">
            <w:pPr>
              <w:spacing w:line="312" w:lineRule="auto"/>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Bài 1. Mở đầu</w:t>
            </w:r>
          </w:p>
        </w:tc>
        <w:tc>
          <w:tcPr>
            <w:tcW w:w="3119" w:type="dxa"/>
            <w:shd w:val="clear" w:color="auto" w:fill="auto"/>
          </w:tcPr>
          <w:p w:rsidR="00A46A63" w:rsidRPr="00A46A63" w:rsidRDefault="00A46A63" w:rsidP="00EF25C4">
            <w:pPr>
              <w:spacing w:line="312" w:lineRule="auto"/>
              <w:rPr>
                <w:rFonts w:ascii="Times New Roman" w:hAnsi="Times New Roman"/>
                <w:sz w:val="24"/>
                <w:szCs w:val="24"/>
              </w:rPr>
            </w:pPr>
            <w:r w:rsidRPr="00A46A63">
              <w:rPr>
                <w:rFonts w:ascii="Times New Roman" w:hAnsi="Times New Roman"/>
                <w:sz w:val="24"/>
                <w:szCs w:val="24"/>
              </w:rPr>
              <w:t>– Nhận biết được một số dụng cụ và hoá chất sử dụng trong môn Khoa học tự nhiên 8.</w:t>
            </w:r>
          </w:p>
          <w:p w:rsidR="00A46A63" w:rsidRPr="00A46A63" w:rsidRDefault="00A46A63" w:rsidP="00EF25C4">
            <w:pPr>
              <w:spacing w:line="312" w:lineRule="auto"/>
              <w:rPr>
                <w:rFonts w:ascii="Times New Roman" w:hAnsi="Times New Roman"/>
                <w:b/>
                <w:color w:val="000000" w:themeColor="text1"/>
                <w:sz w:val="24"/>
                <w:szCs w:val="24"/>
                <w:lang w:val="nl-NL"/>
              </w:rPr>
            </w:pPr>
            <w:r w:rsidRPr="00A46A63">
              <w:rPr>
                <w:rFonts w:ascii="Times New Roman" w:hAnsi="Times New Roman"/>
                <w:sz w:val="24"/>
                <w:szCs w:val="24"/>
              </w:rPr>
              <w:t>– Nêu được quy tắc sử dụng hoá chất an toàn (chủ yếu những hoá chất trong môn Khoa học tự nhiên 8).</w:t>
            </w:r>
          </w:p>
        </w:tc>
        <w:tc>
          <w:tcPr>
            <w:tcW w:w="850"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2</w:t>
            </w:r>
          </w:p>
          <w:p w:rsidR="00A46A63" w:rsidRPr="00A46A63" w:rsidRDefault="00A46A63" w:rsidP="00EF25C4">
            <w:pPr>
              <w:spacing w:line="312" w:lineRule="auto"/>
              <w:jc w:val="center"/>
              <w:rPr>
                <w:rFonts w:ascii="Times New Roman" w:hAnsi="Times New Roman"/>
                <w:color w:val="000000" w:themeColor="text1"/>
                <w:sz w:val="24"/>
                <w:szCs w:val="24"/>
              </w:rPr>
            </w:pPr>
          </w:p>
          <w:p w:rsidR="00A46A63" w:rsidRPr="00A46A63" w:rsidRDefault="00A46A63" w:rsidP="00EF25C4">
            <w:pPr>
              <w:spacing w:line="312" w:lineRule="auto"/>
              <w:jc w:val="center"/>
              <w:rPr>
                <w:rFonts w:ascii="Times New Roman" w:hAnsi="Times New Roman"/>
                <w:color w:val="000000" w:themeColor="text1"/>
                <w:sz w:val="24"/>
                <w:szCs w:val="24"/>
              </w:rPr>
            </w:pPr>
          </w:p>
          <w:p w:rsidR="00A46A63" w:rsidRPr="00A46A63" w:rsidRDefault="00A46A63" w:rsidP="00EF25C4">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2</w:t>
            </w:r>
          </w:p>
        </w:tc>
        <w:tc>
          <w:tcPr>
            <w:tcW w:w="851"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708"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709"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851" w:type="dxa"/>
          </w:tcPr>
          <w:p w:rsidR="00A46A63" w:rsidRPr="00A46A63" w:rsidRDefault="00A46A63" w:rsidP="00EF25C4">
            <w:pPr>
              <w:spacing w:line="312" w:lineRule="auto"/>
              <w:rPr>
                <w:rFonts w:ascii="Times New Roman" w:hAnsi="Times New Roman"/>
                <w:color w:val="000000" w:themeColor="text1"/>
                <w:sz w:val="24"/>
                <w:szCs w:val="24"/>
                <w:lang w:val="nl-NL"/>
              </w:rPr>
            </w:pPr>
          </w:p>
          <w:p w:rsidR="00A46A63" w:rsidRPr="00A46A63" w:rsidRDefault="00A46A63" w:rsidP="00EF25C4">
            <w:pPr>
              <w:spacing w:line="312" w:lineRule="auto"/>
              <w:rPr>
                <w:rFonts w:ascii="Times New Roman" w:hAnsi="Times New Roman"/>
                <w:color w:val="000000" w:themeColor="text1"/>
                <w:sz w:val="24"/>
                <w:szCs w:val="24"/>
                <w:lang w:val="nl-NL"/>
              </w:rPr>
            </w:pPr>
          </w:p>
          <w:p w:rsidR="00A46A63" w:rsidRPr="00A46A63" w:rsidRDefault="00A46A63" w:rsidP="00EF25C4">
            <w:pPr>
              <w:spacing w:line="312" w:lineRule="auto"/>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1,0</w:t>
            </w:r>
          </w:p>
        </w:tc>
      </w:tr>
      <w:tr w:rsidR="00A46A63" w:rsidRPr="00A46A63" w:rsidTr="00EF25C4">
        <w:trPr>
          <w:trHeight w:val="871"/>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w:t>
            </w:r>
          </w:p>
        </w:tc>
        <w:tc>
          <w:tcPr>
            <w:tcW w:w="1533" w:type="dxa"/>
            <w:shd w:val="clear" w:color="auto" w:fill="auto"/>
          </w:tcPr>
          <w:p w:rsidR="00A46A63" w:rsidRPr="00A46A63" w:rsidRDefault="00A46A63" w:rsidP="00EF25C4">
            <w:pPr>
              <w:spacing w:line="312" w:lineRule="auto"/>
              <w:rPr>
                <w:rFonts w:ascii="Times New Roman" w:hAnsi="Times New Roman"/>
                <w:b/>
                <w:color w:val="000000" w:themeColor="text1"/>
                <w:sz w:val="24"/>
                <w:szCs w:val="24"/>
                <w:lang w:val="nl-NL"/>
              </w:rPr>
            </w:pPr>
            <w:r w:rsidRPr="00A46A63">
              <w:rPr>
                <w:rFonts w:ascii="Times New Roman" w:hAnsi="Times New Roman"/>
                <w:b/>
                <w:sz w:val="24"/>
                <w:szCs w:val="24"/>
              </w:rPr>
              <w:t>Bài 2. Phản ứng hóa học</w:t>
            </w:r>
          </w:p>
        </w:tc>
        <w:tc>
          <w:tcPr>
            <w:tcW w:w="3119" w:type="dxa"/>
            <w:shd w:val="clear" w:color="auto" w:fill="auto"/>
          </w:tcPr>
          <w:p w:rsidR="00A46A63" w:rsidRPr="00A46A63" w:rsidRDefault="00A46A63" w:rsidP="00EF25C4">
            <w:pPr>
              <w:spacing w:line="312" w:lineRule="auto"/>
              <w:rPr>
                <w:rFonts w:ascii="Times New Roman" w:hAnsi="Times New Roman"/>
                <w:sz w:val="24"/>
                <w:szCs w:val="24"/>
              </w:rPr>
            </w:pPr>
            <w:r w:rsidRPr="00A46A63">
              <w:rPr>
                <w:rFonts w:ascii="Times New Roman" w:hAnsi="Times New Roman"/>
                <w:sz w:val="24"/>
                <w:szCs w:val="24"/>
              </w:rPr>
              <w:t>- Phân biệt được sự biến đổi vật lí, biến đổi hoá học</w:t>
            </w:r>
          </w:p>
        </w:tc>
        <w:tc>
          <w:tcPr>
            <w:tcW w:w="850"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rPr>
            </w:pPr>
          </w:p>
        </w:tc>
        <w:tc>
          <w:tcPr>
            <w:tcW w:w="851"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rPr>
            </w:pPr>
          </w:p>
          <w:p w:rsidR="00A46A63" w:rsidRPr="00A46A63" w:rsidRDefault="00A46A63" w:rsidP="00EF25C4">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708"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709"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1,0</w:t>
            </w:r>
          </w:p>
        </w:tc>
      </w:tr>
      <w:tr w:rsidR="00A46A63" w:rsidRPr="00A46A63" w:rsidTr="00EF25C4">
        <w:trPr>
          <w:trHeight w:val="871"/>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3</w:t>
            </w:r>
          </w:p>
        </w:tc>
        <w:tc>
          <w:tcPr>
            <w:tcW w:w="1533" w:type="dxa"/>
            <w:shd w:val="clear" w:color="auto" w:fill="auto"/>
          </w:tcPr>
          <w:p w:rsidR="00A46A63" w:rsidRPr="00A46A63" w:rsidRDefault="00A46A63" w:rsidP="00EF25C4">
            <w:pPr>
              <w:spacing w:line="312" w:lineRule="auto"/>
              <w:rPr>
                <w:rFonts w:ascii="Times New Roman" w:hAnsi="Times New Roman"/>
                <w:b/>
                <w:sz w:val="24"/>
                <w:szCs w:val="24"/>
              </w:rPr>
            </w:pPr>
            <w:r w:rsidRPr="00A46A63">
              <w:rPr>
                <w:rFonts w:ascii="Times New Roman" w:hAnsi="Times New Roman"/>
                <w:b/>
                <w:sz w:val="24"/>
                <w:szCs w:val="24"/>
                <w:lang w:val="de-DE"/>
              </w:rPr>
              <w:t>Bài 3. Mol và tỉ khối của chất khí</w:t>
            </w:r>
          </w:p>
        </w:tc>
        <w:tc>
          <w:tcPr>
            <w:tcW w:w="3119" w:type="dxa"/>
            <w:shd w:val="clear" w:color="auto" w:fill="auto"/>
          </w:tcPr>
          <w:p w:rsidR="00A46A63" w:rsidRPr="00A46A63" w:rsidRDefault="00A46A63" w:rsidP="00EF25C4">
            <w:pPr>
              <w:spacing w:line="312" w:lineRule="auto"/>
              <w:rPr>
                <w:rFonts w:ascii="Times New Roman" w:hAnsi="Times New Roman"/>
                <w:sz w:val="24"/>
                <w:szCs w:val="24"/>
                <w:lang w:val="de-DE"/>
              </w:rPr>
            </w:pPr>
            <w:r w:rsidRPr="00A46A63">
              <w:rPr>
                <w:rFonts w:ascii="Times New Roman" w:hAnsi="Times New Roman"/>
                <w:sz w:val="24"/>
                <w:szCs w:val="24"/>
              </w:rPr>
              <w:t xml:space="preserve">– </w:t>
            </w:r>
            <w:r w:rsidRPr="00A46A63">
              <w:rPr>
                <w:rFonts w:ascii="Times New Roman" w:hAnsi="Times New Roman"/>
                <w:sz w:val="24"/>
                <w:szCs w:val="24"/>
                <w:lang w:val="de-DE"/>
              </w:rPr>
              <w:t>Nêu được khái niệm về mol (nguyên tử, phân tử).</w:t>
            </w:r>
          </w:p>
          <w:p w:rsidR="00A46A63" w:rsidRPr="00A46A63" w:rsidRDefault="00A46A63" w:rsidP="00EF25C4">
            <w:pPr>
              <w:spacing w:line="312" w:lineRule="auto"/>
              <w:rPr>
                <w:rFonts w:ascii="Times New Roman" w:hAnsi="Times New Roman"/>
                <w:sz w:val="24"/>
                <w:szCs w:val="24"/>
              </w:rPr>
            </w:pPr>
            <w:r w:rsidRPr="00A46A63">
              <w:rPr>
                <w:rFonts w:ascii="Times New Roman" w:hAnsi="Times New Roman"/>
                <w:spacing w:val="-4"/>
                <w:sz w:val="24"/>
                <w:szCs w:val="24"/>
                <w:lang w:val="de-DE"/>
              </w:rPr>
              <w:t>–</w:t>
            </w:r>
            <w:r w:rsidRPr="00A46A63">
              <w:rPr>
                <w:rFonts w:ascii="Times New Roman" w:hAnsi="Times New Roman"/>
                <w:spacing w:val="-4"/>
                <w:sz w:val="24"/>
                <w:szCs w:val="24"/>
              </w:rPr>
              <w:t xml:space="preserve"> Nêu được khái niệm thể tích mol của chất khí ở áp suất 1 bar và 25 </w:t>
            </w:r>
            <w:r w:rsidRPr="00A46A63">
              <w:rPr>
                <w:rFonts w:ascii="Times New Roman" w:hAnsi="Times New Roman"/>
                <w:spacing w:val="-4"/>
                <w:sz w:val="24"/>
                <w:szCs w:val="24"/>
                <w:vertAlign w:val="superscript"/>
              </w:rPr>
              <w:t>0</w:t>
            </w:r>
            <w:r w:rsidRPr="00A46A63">
              <w:rPr>
                <w:rFonts w:ascii="Times New Roman" w:hAnsi="Times New Roman"/>
                <w:spacing w:val="-4"/>
                <w:sz w:val="24"/>
                <w:szCs w:val="24"/>
              </w:rPr>
              <w:t>C</w:t>
            </w:r>
          </w:p>
        </w:tc>
        <w:tc>
          <w:tcPr>
            <w:tcW w:w="850"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p w:rsidR="00A46A63" w:rsidRPr="00A46A63" w:rsidRDefault="00A46A63" w:rsidP="00EF25C4">
            <w:pPr>
              <w:spacing w:line="312" w:lineRule="auto"/>
              <w:jc w:val="center"/>
              <w:rPr>
                <w:rFonts w:ascii="Times New Roman" w:hAnsi="Times New Roman"/>
                <w:color w:val="000000" w:themeColor="text1"/>
                <w:sz w:val="24"/>
                <w:szCs w:val="24"/>
              </w:rPr>
            </w:pPr>
          </w:p>
          <w:p w:rsidR="00A46A63" w:rsidRPr="00A46A63" w:rsidRDefault="00A46A63" w:rsidP="00EF25C4">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851"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708"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709"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851" w:type="dxa"/>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r>
      <w:tr w:rsidR="00A46A63" w:rsidRPr="00A46A63" w:rsidTr="00EF25C4">
        <w:trPr>
          <w:trHeight w:val="871"/>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w:t>
            </w:r>
          </w:p>
        </w:tc>
        <w:tc>
          <w:tcPr>
            <w:tcW w:w="1533" w:type="dxa"/>
            <w:shd w:val="clear" w:color="auto" w:fill="auto"/>
          </w:tcPr>
          <w:p w:rsidR="00A46A63" w:rsidRPr="00A46A63" w:rsidRDefault="00A46A63" w:rsidP="00EF25C4">
            <w:pPr>
              <w:spacing w:line="312" w:lineRule="auto"/>
              <w:rPr>
                <w:rFonts w:ascii="Times New Roman" w:hAnsi="Times New Roman"/>
                <w:b/>
                <w:sz w:val="24"/>
                <w:szCs w:val="24"/>
                <w:lang w:val="de-DE"/>
              </w:rPr>
            </w:pPr>
            <w:r w:rsidRPr="00A46A63">
              <w:rPr>
                <w:rFonts w:ascii="Times New Roman" w:hAnsi="Times New Roman"/>
                <w:b/>
                <w:sz w:val="24"/>
                <w:szCs w:val="24"/>
                <w:lang w:val="de-DE"/>
              </w:rPr>
              <w:t>Bài 4. Dung dịch và n</w:t>
            </w:r>
            <w:r w:rsidRPr="00A46A63">
              <w:rPr>
                <w:rFonts w:ascii="Times New Roman" w:hAnsi="Times New Roman"/>
                <w:b/>
                <w:sz w:val="24"/>
                <w:szCs w:val="24"/>
              </w:rPr>
              <w:t>ồng độ dung dịch</w:t>
            </w:r>
          </w:p>
        </w:tc>
        <w:tc>
          <w:tcPr>
            <w:tcW w:w="3119" w:type="dxa"/>
            <w:shd w:val="clear" w:color="auto" w:fill="auto"/>
          </w:tcPr>
          <w:p w:rsidR="00A46A63" w:rsidRPr="00A46A63" w:rsidRDefault="00A46A63" w:rsidP="00EF25C4">
            <w:pPr>
              <w:spacing w:line="312" w:lineRule="auto"/>
              <w:rPr>
                <w:rFonts w:ascii="Times New Roman" w:hAnsi="Times New Roman"/>
                <w:sz w:val="24"/>
                <w:szCs w:val="24"/>
              </w:rPr>
            </w:pPr>
            <w:r w:rsidRPr="00A46A63">
              <w:rPr>
                <w:rFonts w:ascii="Times New Roman" w:hAnsi="Times New Roman"/>
                <w:sz w:val="24"/>
                <w:szCs w:val="24"/>
              </w:rPr>
              <w:t>– Nêu được định nghĩa độ tan của một chất trong nước, nồng độ phần trăm, nồng độ mol.</w:t>
            </w:r>
          </w:p>
          <w:p w:rsidR="00A46A63" w:rsidRPr="00A46A63" w:rsidRDefault="00A46A63" w:rsidP="00EF25C4">
            <w:pPr>
              <w:spacing w:line="312" w:lineRule="auto"/>
              <w:rPr>
                <w:rFonts w:ascii="Times New Roman" w:hAnsi="Times New Roman"/>
                <w:sz w:val="24"/>
                <w:szCs w:val="24"/>
              </w:rPr>
            </w:pPr>
            <w:r w:rsidRPr="00A46A63">
              <w:rPr>
                <w:rFonts w:ascii="Times New Roman" w:hAnsi="Times New Roman"/>
                <w:sz w:val="24"/>
                <w:szCs w:val="24"/>
              </w:rPr>
              <w:t>-</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pha một dung dịch theo nồng độ cho trước.</w:t>
            </w:r>
          </w:p>
        </w:tc>
        <w:tc>
          <w:tcPr>
            <w:tcW w:w="850"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851"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708"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709"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rsidTr="00EF25C4">
        <w:trPr>
          <w:trHeight w:val="871"/>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5</w:t>
            </w:r>
          </w:p>
        </w:tc>
        <w:tc>
          <w:tcPr>
            <w:tcW w:w="1533" w:type="dxa"/>
            <w:shd w:val="clear" w:color="auto" w:fill="auto"/>
          </w:tcPr>
          <w:p w:rsidR="00A46A63" w:rsidRPr="00A46A63" w:rsidRDefault="00A46A63" w:rsidP="00EF25C4">
            <w:pPr>
              <w:spacing w:line="312" w:lineRule="auto"/>
              <w:rPr>
                <w:rFonts w:ascii="Times New Roman" w:hAnsi="Times New Roman"/>
                <w:b/>
                <w:sz w:val="24"/>
                <w:szCs w:val="24"/>
                <w:lang w:val="de-DE"/>
              </w:rPr>
            </w:pPr>
            <w:r w:rsidRPr="00A46A63">
              <w:rPr>
                <w:rFonts w:ascii="Times New Roman" w:hAnsi="Times New Roman"/>
                <w:b/>
                <w:sz w:val="24"/>
                <w:szCs w:val="24"/>
                <w:lang w:val="de-DE"/>
              </w:rPr>
              <w:t>Bài 5. Định luật bảo toàn khối lượng</w:t>
            </w:r>
          </w:p>
        </w:tc>
        <w:tc>
          <w:tcPr>
            <w:tcW w:w="3119" w:type="dxa"/>
            <w:shd w:val="clear" w:color="auto" w:fill="auto"/>
          </w:tcPr>
          <w:p w:rsidR="00A46A63" w:rsidRPr="00A46A63" w:rsidRDefault="00A46A63" w:rsidP="00EF25C4">
            <w:pPr>
              <w:spacing w:line="312" w:lineRule="auto"/>
              <w:rPr>
                <w:rFonts w:ascii="Times New Roman" w:hAnsi="Times New Roman"/>
                <w:sz w:val="24"/>
                <w:szCs w:val="24"/>
              </w:rPr>
            </w:pPr>
            <w:r w:rsidRPr="00A46A63">
              <w:rPr>
                <w:rFonts w:ascii="Times New Roman" w:hAnsi="Times New Roman"/>
                <w:sz w:val="24"/>
                <w:szCs w:val="24"/>
              </w:rPr>
              <w:t>-Phát biểu được định luật bảo toàn khối lượng.</w:t>
            </w:r>
          </w:p>
          <w:p w:rsidR="00A46A63" w:rsidRPr="00A46A63" w:rsidRDefault="00A46A63" w:rsidP="00EF25C4">
            <w:pPr>
              <w:spacing w:line="312" w:lineRule="auto"/>
              <w:rPr>
                <w:rFonts w:ascii="Times New Roman" w:hAnsi="Times New Roman"/>
                <w:sz w:val="24"/>
                <w:szCs w:val="24"/>
              </w:rPr>
            </w:pPr>
            <w:bookmarkStart w:id="4" w:name="_Hlk141447246"/>
            <w:r w:rsidRPr="00A46A63">
              <w:rPr>
                <w:rFonts w:ascii="Times New Roman" w:hAnsi="Times New Roman"/>
                <w:sz w:val="24"/>
                <w:szCs w:val="24"/>
              </w:rPr>
              <w:t xml:space="preserve">- </w:t>
            </w:r>
            <w:r w:rsidRPr="00A46A63">
              <w:rPr>
                <w:rFonts w:ascii="Times New Roman" w:hAnsi="Times New Roman"/>
                <w:sz w:val="24"/>
                <w:szCs w:val="24"/>
                <w:lang w:val="vi-VN"/>
              </w:rPr>
              <w:t xml:space="preserve">Tiến hành </w:t>
            </w:r>
            <w:r w:rsidRPr="00A46A63">
              <w:rPr>
                <w:rFonts w:ascii="Times New Roman" w:hAnsi="Times New Roman"/>
                <w:sz w:val="24"/>
                <w:szCs w:val="24"/>
              </w:rPr>
              <w:t xml:space="preserve">được thí nghiệm để chứng minh: Trong phản </w:t>
            </w:r>
            <w:r w:rsidRPr="00A46A63">
              <w:rPr>
                <w:rFonts w:ascii="Times New Roman" w:hAnsi="Times New Roman"/>
                <w:sz w:val="24"/>
                <w:szCs w:val="24"/>
              </w:rPr>
              <w:lastRenderedPageBreak/>
              <w:t>ứng hoá học, khối lượng được bảo toàn.</w:t>
            </w:r>
            <w:bookmarkEnd w:id="4"/>
          </w:p>
        </w:tc>
        <w:tc>
          <w:tcPr>
            <w:tcW w:w="850"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lastRenderedPageBreak/>
              <w:t>1</w:t>
            </w:r>
          </w:p>
        </w:tc>
        <w:tc>
          <w:tcPr>
            <w:tcW w:w="851"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708"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709"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rsidTr="00EF25C4">
        <w:trPr>
          <w:trHeight w:val="415"/>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lastRenderedPageBreak/>
              <w:t>6</w:t>
            </w:r>
          </w:p>
        </w:tc>
        <w:tc>
          <w:tcPr>
            <w:tcW w:w="1533" w:type="dxa"/>
            <w:shd w:val="clear" w:color="auto" w:fill="auto"/>
            <w:vAlign w:val="center"/>
          </w:tcPr>
          <w:p w:rsidR="00A46A63" w:rsidRPr="00A46A63" w:rsidRDefault="00A46A63" w:rsidP="00EF25C4">
            <w:pPr>
              <w:widowControl w:val="0"/>
              <w:spacing w:line="312" w:lineRule="auto"/>
              <w:rPr>
                <w:rFonts w:ascii="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13:</w:t>
            </w:r>
            <w:r w:rsidRPr="00A46A63">
              <w:rPr>
                <w:rFonts w:ascii="Times New Roman" w:hAnsi="Times New Roman"/>
                <w:b/>
                <w:color w:val="000000" w:themeColor="text1"/>
                <w:sz w:val="24"/>
                <w:szCs w:val="24"/>
              </w:rPr>
              <w:t xml:space="preserve"> Khối lượng riêng (2 tiết)</w:t>
            </w:r>
          </w:p>
          <w:p w:rsidR="00A46A63" w:rsidRPr="00A46A63" w:rsidRDefault="00A46A63" w:rsidP="00EF25C4">
            <w:pPr>
              <w:widowControl w:val="0"/>
              <w:spacing w:line="312" w:lineRule="auto"/>
              <w:rPr>
                <w:rFonts w:ascii="Times New Roman" w:hAnsi="Times New Roman"/>
                <w:b/>
                <w:i/>
                <w:iCs/>
                <w:color w:val="000000" w:themeColor="text1"/>
                <w:sz w:val="24"/>
                <w:szCs w:val="24"/>
                <w:lang w:val="fr-FR" w:eastAsia="fr-FR"/>
              </w:rPr>
            </w:pPr>
            <w:r w:rsidRPr="00A46A63">
              <w:rPr>
                <w:rFonts w:ascii="Times New Roman" w:hAnsi="Times New Roman"/>
                <w:b/>
                <w:iCs/>
                <w:color w:val="000000" w:themeColor="text1"/>
                <w:sz w:val="24"/>
                <w:szCs w:val="24"/>
                <w:lang w:val="fr-FR" w:eastAsia="fr-FR"/>
              </w:rPr>
              <w:t>Bài 14:</w:t>
            </w:r>
            <w:r w:rsidRPr="00A46A63">
              <w:rPr>
                <w:rFonts w:ascii="Times New Roman" w:hAnsi="Times New Roman"/>
                <w:b/>
                <w:color w:val="000000" w:themeColor="text1"/>
                <w:sz w:val="24"/>
                <w:szCs w:val="24"/>
              </w:rPr>
              <w:t xml:space="preserve"> Thực hành xác định khối lượng riêng (2 tiết)</w:t>
            </w:r>
          </w:p>
        </w:tc>
        <w:tc>
          <w:tcPr>
            <w:tcW w:w="3119" w:type="dxa"/>
            <w:shd w:val="clear" w:color="auto" w:fill="auto"/>
            <w:vAlign w:val="center"/>
          </w:tcPr>
          <w:p w:rsidR="00A46A63" w:rsidRPr="00A46A63" w:rsidRDefault="00A46A63" w:rsidP="00EF25C4">
            <w:pPr>
              <w:widowControl w:val="0"/>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Nêu được định nghĩa khối lượng riêng.</w:t>
            </w:r>
          </w:p>
          <w:p w:rsidR="00A46A63" w:rsidRPr="00A46A63" w:rsidRDefault="00A46A63" w:rsidP="00EF25C4">
            <w:pPr>
              <w:widowControl w:val="0"/>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850"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709"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0,75</w:t>
            </w:r>
          </w:p>
        </w:tc>
      </w:tr>
      <w:tr w:rsidR="00A46A63" w:rsidRPr="00A46A63" w:rsidTr="00EF25C4">
        <w:trPr>
          <w:trHeight w:val="1696"/>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7</w:t>
            </w:r>
          </w:p>
        </w:tc>
        <w:tc>
          <w:tcPr>
            <w:tcW w:w="1533" w:type="dxa"/>
            <w:shd w:val="clear" w:color="auto" w:fill="auto"/>
            <w:vAlign w:val="center"/>
          </w:tcPr>
          <w:p w:rsidR="00A46A63" w:rsidRPr="00A46A63" w:rsidRDefault="00A46A63" w:rsidP="00EF25C4">
            <w:pPr>
              <w:widowControl w:val="0"/>
              <w:spacing w:line="288" w:lineRule="auto"/>
              <w:rPr>
                <w:rFonts w:ascii="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15:</w:t>
            </w:r>
            <w:r w:rsidRPr="00A46A63">
              <w:rPr>
                <w:rFonts w:ascii="Times New Roman" w:hAnsi="Times New Roman"/>
                <w:b/>
                <w:color w:val="000000" w:themeColor="text1"/>
                <w:sz w:val="24"/>
                <w:szCs w:val="24"/>
              </w:rPr>
              <w:t xml:space="preserve"> Áp suất trên một bề mặt </w:t>
            </w:r>
          </w:p>
          <w:p w:rsidR="00A46A63" w:rsidRPr="00A46A63" w:rsidRDefault="00A46A63" w:rsidP="00EF25C4">
            <w:pPr>
              <w:widowControl w:val="0"/>
              <w:spacing w:line="312" w:lineRule="auto"/>
              <w:rPr>
                <w:rFonts w:ascii="Times New Roman" w:hAnsi="Times New Roman"/>
                <w:b/>
                <w:i/>
                <w:iCs/>
                <w:color w:val="000000" w:themeColor="text1"/>
                <w:sz w:val="24"/>
                <w:szCs w:val="24"/>
                <w:lang w:val="nl-NL" w:eastAsia="fr-FR"/>
              </w:rPr>
            </w:pPr>
            <w:r w:rsidRPr="00A46A63">
              <w:rPr>
                <w:rFonts w:ascii="Times New Roman" w:hAnsi="Times New Roman"/>
                <w:b/>
                <w:color w:val="000000" w:themeColor="text1"/>
                <w:sz w:val="24"/>
                <w:szCs w:val="24"/>
              </w:rPr>
              <w:t>(2 tiết)</w:t>
            </w:r>
          </w:p>
        </w:tc>
        <w:tc>
          <w:tcPr>
            <w:tcW w:w="3119"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Phát biểu được khái niệm về áp suất.</w:t>
            </w:r>
          </w:p>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Kể tên được một số đơn vị đo áp suất: N/m</w:t>
            </w:r>
            <w:r w:rsidRPr="00A46A63">
              <w:rPr>
                <w:rFonts w:ascii="Times New Roman" w:hAnsi="Times New Roman"/>
                <w:color w:val="000000" w:themeColor="text1"/>
                <w:sz w:val="24"/>
                <w:szCs w:val="24"/>
                <w:vertAlign w:val="superscript"/>
              </w:rPr>
              <w:t>2</w:t>
            </w:r>
            <w:r w:rsidRPr="00A46A63">
              <w:rPr>
                <w:rFonts w:ascii="Times New Roman" w:hAnsi="Times New Roman"/>
                <w:color w:val="000000" w:themeColor="text1"/>
                <w:sz w:val="24"/>
                <w:szCs w:val="24"/>
              </w:rPr>
              <w:t>; Pascan (Pa)</w:t>
            </w:r>
          </w:p>
        </w:tc>
        <w:tc>
          <w:tcPr>
            <w:tcW w:w="850"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w:t>
            </w:r>
          </w:p>
        </w:tc>
        <w:tc>
          <w:tcPr>
            <w:tcW w:w="851"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567"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851" w:type="dxa"/>
          </w:tcPr>
          <w:p w:rsidR="00A46A63" w:rsidRPr="00A46A63" w:rsidRDefault="00A46A63" w:rsidP="00EF25C4">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r>
      <w:tr w:rsidR="00A46A63" w:rsidRPr="00A46A63" w:rsidTr="00EF25C4">
        <w:trPr>
          <w:trHeight w:val="2540"/>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8</w:t>
            </w:r>
          </w:p>
        </w:tc>
        <w:tc>
          <w:tcPr>
            <w:tcW w:w="1533" w:type="dxa"/>
            <w:shd w:val="clear" w:color="auto" w:fill="auto"/>
            <w:vAlign w:val="center"/>
          </w:tcPr>
          <w:p w:rsidR="00A46A63" w:rsidRPr="00A46A63" w:rsidRDefault="00A46A63" w:rsidP="00EF25C4">
            <w:pPr>
              <w:spacing w:line="312" w:lineRule="auto"/>
              <w:rPr>
                <w:rFonts w:ascii="Times New Roman" w:eastAsia="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16:</w:t>
            </w:r>
            <w:r w:rsidRPr="00A46A63">
              <w:rPr>
                <w:rFonts w:ascii="Times New Roman" w:hAnsi="Times New Roman"/>
                <w:b/>
                <w:color w:val="000000" w:themeColor="text1"/>
                <w:sz w:val="24"/>
                <w:szCs w:val="24"/>
              </w:rPr>
              <w:t xml:space="preserve"> </w:t>
            </w:r>
            <w:r w:rsidRPr="00A46A63">
              <w:rPr>
                <w:rFonts w:ascii="Times New Roman" w:hAnsi="Times New Roman"/>
                <w:b/>
                <w:bCs/>
                <w:color w:val="000000" w:themeColor="text1"/>
                <w:sz w:val="24"/>
                <w:szCs w:val="24"/>
              </w:rPr>
              <w:t xml:space="preserve">Áp suất chất lỏng. Áp suất khí quyển </w:t>
            </w:r>
            <w:r w:rsidRPr="00A46A63">
              <w:rPr>
                <w:rFonts w:ascii="Times New Roman" w:hAnsi="Times New Roman"/>
                <w:b/>
                <w:color w:val="000000" w:themeColor="text1"/>
                <w:sz w:val="24"/>
                <w:szCs w:val="24"/>
              </w:rPr>
              <w:t>(3 tiết)</w:t>
            </w:r>
          </w:p>
        </w:tc>
        <w:tc>
          <w:tcPr>
            <w:tcW w:w="3119" w:type="dxa"/>
            <w:shd w:val="clear" w:color="auto" w:fill="auto"/>
          </w:tcPr>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Nắm được sự tồn tại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p w:rsidR="00A46A63" w:rsidRPr="00A46A63" w:rsidRDefault="00A46A63" w:rsidP="00EF25C4">
            <w:pPr>
              <w:spacing w:line="312" w:lineRule="auto"/>
              <w:rPr>
                <w:rFonts w:ascii="Times New Roman" w:eastAsia="Times New Roman" w:hAnsi="Times New Roman"/>
                <w:color w:val="000000" w:themeColor="text1"/>
                <w:sz w:val="24"/>
                <w:szCs w:val="24"/>
                <w:lang w:val="vi-VN"/>
              </w:rPr>
            </w:pPr>
            <w:r w:rsidRPr="00A46A63">
              <w:rPr>
                <w:rFonts w:ascii="Times New Roman" w:hAnsi="Times New Roman"/>
                <w:color w:val="000000" w:themeColor="text1"/>
                <w:sz w:val="24"/>
                <w:szCs w:val="24"/>
              </w:rPr>
              <w:t>- Thiết kế được phương án chứng minh được áp suất chất lỏng phụ thuộc vào độ cao của cột chất lỏng.</w:t>
            </w:r>
          </w:p>
        </w:tc>
        <w:tc>
          <w:tcPr>
            <w:tcW w:w="850"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vAlign w:val="center"/>
          </w:tcPr>
          <w:p w:rsidR="00A46A63" w:rsidRPr="00A46A63" w:rsidRDefault="00A46A63" w:rsidP="00EF25C4">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rsidTr="00EF25C4">
        <w:trPr>
          <w:trHeight w:val="990"/>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9</w:t>
            </w:r>
          </w:p>
        </w:tc>
        <w:tc>
          <w:tcPr>
            <w:tcW w:w="1533" w:type="dxa"/>
            <w:shd w:val="clear" w:color="auto" w:fill="auto"/>
            <w:vAlign w:val="center"/>
          </w:tcPr>
          <w:p w:rsidR="00A46A63" w:rsidRPr="00A46A63" w:rsidRDefault="00A46A63" w:rsidP="00EF25C4">
            <w:pPr>
              <w:spacing w:line="312" w:lineRule="auto"/>
              <w:rPr>
                <w:rFonts w:ascii="Times New Roman" w:hAnsi="Times New Roman"/>
                <w:b/>
                <w:iCs/>
                <w:color w:val="000000" w:themeColor="text1"/>
                <w:sz w:val="24"/>
                <w:szCs w:val="24"/>
                <w:lang w:val="fr-FR" w:eastAsia="fr-FR"/>
              </w:rPr>
            </w:pPr>
            <w:r w:rsidRPr="00A46A63">
              <w:rPr>
                <w:rFonts w:ascii="Times New Roman" w:eastAsia="Times New Roman" w:hAnsi="Times New Roman"/>
                <w:b/>
                <w:sz w:val="24"/>
                <w:szCs w:val="24"/>
                <w:lang w:val="vi-VN"/>
              </w:rPr>
              <w:t>Bài 30. Khái quát về cơ thể người (1 tiết )</w:t>
            </w:r>
          </w:p>
        </w:tc>
        <w:tc>
          <w:tcPr>
            <w:tcW w:w="3119" w:type="dxa"/>
            <w:shd w:val="clear" w:color="auto" w:fill="auto"/>
          </w:tcPr>
          <w:p w:rsidR="00A46A63" w:rsidRPr="00A46A63" w:rsidRDefault="00A46A63" w:rsidP="00EF25C4">
            <w:pPr>
              <w:spacing w:line="312" w:lineRule="auto"/>
              <w:rPr>
                <w:rFonts w:ascii="Times New Roman" w:hAnsi="Times New Roman"/>
                <w:color w:val="000000" w:themeColor="text1"/>
                <w:sz w:val="24"/>
                <w:szCs w:val="24"/>
              </w:rPr>
            </w:pPr>
            <w:r w:rsidRPr="00A46A63">
              <w:rPr>
                <w:rFonts w:ascii="Times New Roman" w:hAnsi="Times New Roman"/>
                <w:sz w:val="24"/>
                <w:szCs w:val="24"/>
              </w:rPr>
              <w:t xml:space="preserve">- </w:t>
            </w:r>
            <w:r w:rsidRPr="00A46A63">
              <w:rPr>
                <w:rFonts w:ascii="Times New Roman" w:hAnsi="Times New Roman"/>
                <w:sz w:val="24"/>
                <w:szCs w:val="24"/>
                <w:lang w:val="vi-VN"/>
              </w:rPr>
              <w:t>Nhận biết các phần của cơ thể người</w:t>
            </w:r>
          </w:p>
        </w:tc>
        <w:tc>
          <w:tcPr>
            <w:tcW w:w="850"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851" w:type="dxa"/>
            <w:vAlign w:val="center"/>
          </w:tcPr>
          <w:p w:rsidR="00A46A63" w:rsidRPr="00A46A63" w:rsidRDefault="00A46A63" w:rsidP="00EF25C4">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0,25</w:t>
            </w:r>
          </w:p>
        </w:tc>
      </w:tr>
      <w:tr w:rsidR="00A46A63" w:rsidRPr="00A46A63" w:rsidTr="00EF25C4">
        <w:trPr>
          <w:trHeight w:val="1270"/>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10</w:t>
            </w:r>
          </w:p>
        </w:tc>
        <w:tc>
          <w:tcPr>
            <w:tcW w:w="1533" w:type="dxa"/>
            <w:shd w:val="clear" w:color="auto" w:fill="auto"/>
            <w:vAlign w:val="center"/>
          </w:tcPr>
          <w:p w:rsidR="00A46A63" w:rsidRPr="00A46A63" w:rsidRDefault="00A46A63" w:rsidP="00EF25C4">
            <w:pPr>
              <w:spacing w:line="312" w:lineRule="auto"/>
              <w:rPr>
                <w:rFonts w:ascii="Times New Roman" w:eastAsia="Times New Roman" w:hAnsi="Times New Roman"/>
                <w:b/>
                <w:sz w:val="24"/>
                <w:szCs w:val="24"/>
              </w:rPr>
            </w:pPr>
            <w:r w:rsidRPr="00A46A63">
              <w:rPr>
                <w:rFonts w:ascii="Times New Roman" w:eastAsia="Times New Roman" w:hAnsi="Times New Roman"/>
                <w:b/>
                <w:sz w:val="24"/>
                <w:szCs w:val="24"/>
              </w:rPr>
              <w:t xml:space="preserve">Bài 31. </w:t>
            </w:r>
            <w:r w:rsidRPr="00A46A63">
              <w:rPr>
                <w:rFonts w:ascii="Times New Roman" w:eastAsia="Times New Roman" w:hAnsi="Times New Roman"/>
                <w:b/>
                <w:sz w:val="24"/>
                <w:szCs w:val="24"/>
                <w:lang w:val="vi-VN"/>
              </w:rPr>
              <w:t>Hệ vận động ở người</w:t>
            </w:r>
            <w:r w:rsidRPr="00A46A63">
              <w:rPr>
                <w:rFonts w:ascii="Times New Roman" w:eastAsia="Times New Roman" w:hAnsi="Times New Roman"/>
                <w:b/>
                <w:sz w:val="24"/>
                <w:szCs w:val="24"/>
              </w:rPr>
              <w:t xml:space="preserve"> (3 tiết)</w:t>
            </w:r>
          </w:p>
        </w:tc>
        <w:tc>
          <w:tcPr>
            <w:tcW w:w="3119" w:type="dxa"/>
            <w:shd w:val="clear" w:color="auto" w:fill="auto"/>
          </w:tcPr>
          <w:p w:rsidR="00A46A63" w:rsidRPr="00A46A63" w:rsidRDefault="00A46A63" w:rsidP="00EF25C4">
            <w:pPr>
              <w:spacing w:line="312" w:lineRule="auto"/>
              <w:rPr>
                <w:rFonts w:ascii="Times New Roman" w:hAnsi="Times New Roman"/>
                <w:sz w:val="24"/>
                <w:szCs w:val="24"/>
              </w:rPr>
            </w:pPr>
            <w:r w:rsidRPr="00A46A63">
              <w:rPr>
                <w:rFonts w:ascii="Times New Roman" w:hAnsi="Times New Roman"/>
                <w:color w:val="000000"/>
                <w:sz w:val="24"/>
                <w:szCs w:val="24"/>
                <w:lang w:val="vi-VN"/>
              </w:rPr>
              <w:t>– Nêu được một số biện pháp bảo vệ các cơ quan của hệ vận động và cách phòng chống các bệnh, tật.</w:t>
            </w:r>
          </w:p>
        </w:tc>
        <w:tc>
          <w:tcPr>
            <w:tcW w:w="850"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851" w:type="dxa"/>
            <w:vAlign w:val="center"/>
          </w:tcPr>
          <w:p w:rsidR="00A46A63" w:rsidRPr="00A46A63" w:rsidRDefault="00A46A63" w:rsidP="00EF25C4">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0,25</w:t>
            </w:r>
          </w:p>
        </w:tc>
      </w:tr>
      <w:tr w:rsidR="00A46A63" w:rsidRPr="00A46A63" w:rsidTr="00EF25C4">
        <w:trPr>
          <w:trHeight w:val="1129"/>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11</w:t>
            </w:r>
          </w:p>
        </w:tc>
        <w:tc>
          <w:tcPr>
            <w:tcW w:w="1533" w:type="dxa"/>
            <w:shd w:val="clear" w:color="auto" w:fill="auto"/>
            <w:vAlign w:val="center"/>
          </w:tcPr>
          <w:p w:rsidR="00A46A63" w:rsidRPr="00A46A63" w:rsidRDefault="00A46A63" w:rsidP="00EF25C4">
            <w:pPr>
              <w:spacing w:line="312" w:lineRule="auto"/>
              <w:rPr>
                <w:rFonts w:ascii="Times New Roman" w:eastAsia="Times New Roman" w:hAnsi="Times New Roman"/>
                <w:b/>
                <w:sz w:val="24"/>
                <w:szCs w:val="24"/>
                <w:lang w:val="vi-VN"/>
              </w:rPr>
            </w:pPr>
            <w:r w:rsidRPr="00A46A63">
              <w:rPr>
                <w:rFonts w:ascii="Times New Roman" w:eastAsia="Times New Roman" w:hAnsi="Times New Roman"/>
                <w:b/>
                <w:sz w:val="24"/>
                <w:szCs w:val="24"/>
              </w:rPr>
              <w:t>Bài 32. Dinh dưỡng và tiêu hoá ở người (3 tiết)</w:t>
            </w:r>
          </w:p>
        </w:tc>
        <w:tc>
          <w:tcPr>
            <w:tcW w:w="3119" w:type="dxa"/>
            <w:shd w:val="clear" w:color="auto" w:fill="auto"/>
          </w:tcPr>
          <w:p w:rsidR="00A46A63" w:rsidRPr="00A46A63" w:rsidRDefault="00A46A63" w:rsidP="00EF25C4">
            <w:pPr>
              <w:spacing w:line="312" w:lineRule="auto"/>
              <w:rPr>
                <w:rFonts w:ascii="Times New Roman" w:hAnsi="Times New Roman"/>
                <w:color w:val="000000"/>
                <w:sz w:val="24"/>
                <w:szCs w:val="24"/>
              </w:rPr>
            </w:pPr>
            <w:r w:rsidRPr="00A46A63">
              <w:rPr>
                <w:rFonts w:ascii="Times New Roman" w:hAnsi="Times New Roman"/>
                <w:color w:val="000000"/>
                <w:sz w:val="24"/>
                <w:szCs w:val="24"/>
              </w:rPr>
              <w:t>- Nêu được chức năng của hệ tiêu hoá.</w:t>
            </w:r>
          </w:p>
          <w:p w:rsidR="00A46A63" w:rsidRPr="00A46A63" w:rsidRDefault="00A46A63" w:rsidP="00EF25C4">
            <w:pPr>
              <w:spacing w:line="312" w:lineRule="auto"/>
              <w:rPr>
                <w:rFonts w:ascii="Times New Roman" w:hAnsi="Times New Roman"/>
                <w:sz w:val="24"/>
                <w:szCs w:val="24"/>
              </w:rPr>
            </w:pPr>
            <w:r w:rsidRPr="00A46A63">
              <w:rPr>
                <w:rFonts w:ascii="Times New Roman" w:eastAsia="Times New Roman" w:hAnsi="Times New Roman"/>
                <w:sz w:val="24"/>
                <w:szCs w:val="24"/>
                <w:lang w:val="nl-NL"/>
              </w:rPr>
              <w:t>- Trình bày khái niệm chất dinh dưỡng và dinh dưỡng</w:t>
            </w:r>
          </w:p>
        </w:tc>
        <w:tc>
          <w:tcPr>
            <w:tcW w:w="850"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p w:rsidR="00A46A63" w:rsidRPr="00A46A63" w:rsidRDefault="00A46A63" w:rsidP="00EF25C4">
            <w:pPr>
              <w:spacing w:line="312" w:lineRule="auto"/>
              <w:jc w:val="center"/>
              <w:rPr>
                <w:rFonts w:ascii="Times New Roman" w:hAnsi="Times New Roman"/>
                <w:b/>
                <w:color w:val="000000" w:themeColor="text1"/>
                <w:sz w:val="24"/>
                <w:szCs w:val="24"/>
                <w:lang w:val="nl-NL"/>
              </w:rPr>
            </w:pPr>
          </w:p>
        </w:tc>
        <w:tc>
          <w:tcPr>
            <w:tcW w:w="851"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b/>
                <w:color w:val="000000" w:themeColor="text1"/>
                <w:sz w:val="24"/>
                <w:szCs w:val="24"/>
                <w:lang w:val="nl-NL"/>
              </w:rPr>
              <w:t xml:space="preserve">   1 ý</w:t>
            </w:r>
          </w:p>
        </w:tc>
        <w:tc>
          <w:tcPr>
            <w:tcW w:w="708"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c>
          <w:tcPr>
            <w:tcW w:w="851" w:type="dxa"/>
            <w:vAlign w:val="center"/>
          </w:tcPr>
          <w:p w:rsidR="00A46A63" w:rsidRPr="00A46A63" w:rsidRDefault="00A46A63" w:rsidP="00EF25C4">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0,75</w:t>
            </w:r>
          </w:p>
        </w:tc>
      </w:tr>
      <w:tr w:rsidR="00A46A63" w:rsidRPr="00A46A63" w:rsidTr="00EF25C4">
        <w:trPr>
          <w:trHeight w:val="1350"/>
        </w:trPr>
        <w:tc>
          <w:tcPr>
            <w:tcW w:w="594" w:type="dxa"/>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lastRenderedPageBreak/>
              <w:t>12</w:t>
            </w:r>
          </w:p>
        </w:tc>
        <w:tc>
          <w:tcPr>
            <w:tcW w:w="1533" w:type="dxa"/>
            <w:shd w:val="clear" w:color="auto" w:fill="auto"/>
            <w:vAlign w:val="center"/>
          </w:tcPr>
          <w:p w:rsidR="00A46A63" w:rsidRPr="00A46A63" w:rsidRDefault="00A46A63" w:rsidP="00EF25C4">
            <w:pPr>
              <w:spacing w:line="312" w:lineRule="auto"/>
              <w:rPr>
                <w:rFonts w:ascii="Times New Roman" w:eastAsia="Times New Roman" w:hAnsi="Times New Roman"/>
                <w:b/>
                <w:sz w:val="24"/>
                <w:szCs w:val="24"/>
                <w:lang w:val="vi-VN"/>
              </w:rPr>
            </w:pPr>
            <w:r w:rsidRPr="00A46A63">
              <w:rPr>
                <w:rFonts w:ascii="Times New Roman" w:eastAsia="Times New Roman" w:hAnsi="Times New Roman"/>
                <w:b/>
                <w:sz w:val="24"/>
                <w:szCs w:val="24"/>
              </w:rPr>
              <w:t>Bài 33. Máu và hệ tuần hoàn của cơ thể người (2 tiết)</w:t>
            </w:r>
          </w:p>
        </w:tc>
        <w:tc>
          <w:tcPr>
            <w:tcW w:w="3119" w:type="dxa"/>
            <w:shd w:val="clear" w:color="auto" w:fill="auto"/>
          </w:tcPr>
          <w:p w:rsidR="00A46A63" w:rsidRPr="00A46A63" w:rsidRDefault="00A46A63" w:rsidP="00EF25C4">
            <w:pPr>
              <w:widowControl w:val="0"/>
              <w:rPr>
                <w:rFonts w:ascii="Times New Roman" w:hAnsi="Times New Roman"/>
                <w:color w:val="000000"/>
                <w:sz w:val="24"/>
                <w:szCs w:val="24"/>
              </w:rPr>
            </w:pPr>
            <w:r w:rsidRPr="00A46A63">
              <w:rPr>
                <w:rFonts w:ascii="Times New Roman" w:hAnsi="Times New Roman"/>
                <w:color w:val="000000"/>
                <w:sz w:val="24"/>
                <w:szCs w:val="24"/>
              </w:rPr>
              <w:t>-Nêu được một số bệnh về máu, tim mạch và cách phòng chống các bệnh đó.</w:t>
            </w:r>
          </w:p>
          <w:p w:rsidR="00A46A63" w:rsidRPr="00A46A63" w:rsidRDefault="00A46A63" w:rsidP="00EF25C4">
            <w:pPr>
              <w:widowControl w:val="0"/>
              <w:rPr>
                <w:rFonts w:ascii="Times New Roman" w:hAnsi="Times New Roman"/>
                <w:color w:val="000000"/>
                <w:sz w:val="24"/>
                <w:szCs w:val="24"/>
              </w:rPr>
            </w:pPr>
            <w:r w:rsidRPr="00A46A63">
              <w:rPr>
                <w:rFonts w:ascii="Times New Roman" w:hAnsi="Times New Roman"/>
                <w:color w:val="000000"/>
                <w:sz w:val="24"/>
                <w:szCs w:val="24"/>
              </w:rPr>
              <w:t>- Nêu được vai trò vaccine (vacxin) và vai trò của tiêm vaccine trong việc phòng bệnh.</w:t>
            </w:r>
          </w:p>
          <w:p w:rsidR="00A46A63" w:rsidRPr="00A46A63" w:rsidRDefault="00A46A63" w:rsidP="00EF25C4">
            <w:pPr>
              <w:widowControl w:val="0"/>
              <w:rPr>
                <w:rFonts w:ascii="Times New Roman" w:hAnsi="Times New Roman"/>
                <w:color w:val="000000"/>
                <w:sz w:val="24"/>
                <w:szCs w:val="24"/>
              </w:rPr>
            </w:pPr>
            <w:r w:rsidRPr="00A46A63">
              <w:rPr>
                <w:rFonts w:ascii="Times New Roman" w:hAnsi="Times New Roman"/>
                <w:color w:val="000000"/>
                <w:sz w:val="24"/>
                <w:szCs w:val="24"/>
              </w:rPr>
              <w:t xml:space="preserve">- </w:t>
            </w:r>
            <w:r w:rsidRPr="00A46A63">
              <w:rPr>
                <w:rFonts w:ascii="Times New Roman" w:hAnsi="Times New Roman"/>
                <w:sz w:val="24"/>
                <w:szCs w:val="24"/>
              </w:rPr>
              <w:t>Giải thích được vì sao con người sống trong môi trường có nhiều vi khuẩn có hại nhưng vẫn có thể sống khoẻ mạnh</w:t>
            </w:r>
          </w:p>
        </w:tc>
        <w:tc>
          <w:tcPr>
            <w:tcW w:w="850" w:type="dxa"/>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 ý</w:t>
            </w:r>
          </w:p>
        </w:tc>
        <w:tc>
          <w:tcPr>
            <w:tcW w:w="708"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p>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709"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1,5</w:t>
            </w:r>
          </w:p>
        </w:tc>
        <w:tc>
          <w:tcPr>
            <w:tcW w:w="851" w:type="dxa"/>
            <w:vAlign w:val="center"/>
          </w:tcPr>
          <w:p w:rsidR="00A46A63" w:rsidRPr="00A46A63" w:rsidRDefault="00A46A63" w:rsidP="00EF25C4">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rsidTr="00EF25C4">
        <w:trPr>
          <w:trHeight w:val="571"/>
        </w:trPr>
        <w:tc>
          <w:tcPr>
            <w:tcW w:w="5246" w:type="dxa"/>
            <w:gridSpan w:val="3"/>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câu:</w:t>
            </w:r>
          </w:p>
        </w:tc>
        <w:tc>
          <w:tcPr>
            <w:tcW w:w="850"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16</w:t>
            </w:r>
          </w:p>
        </w:tc>
        <w:tc>
          <w:tcPr>
            <w:tcW w:w="851"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3</w:t>
            </w:r>
          </w:p>
        </w:tc>
        <w:tc>
          <w:tcPr>
            <w:tcW w:w="708"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3</w:t>
            </w:r>
          </w:p>
        </w:tc>
        <w:tc>
          <w:tcPr>
            <w:tcW w:w="709"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16</w:t>
            </w:r>
          </w:p>
        </w:tc>
        <w:tc>
          <w:tcPr>
            <w:tcW w:w="567" w:type="dxa"/>
            <w:shd w:val="clear" w:color="auto" w:fill="auto"/>
          </w:tcPr>
          <w:p w:rsidR="00A46A63" w:rsidRPr="00A46A63" w:rsidRDefault="00A46A63" w:rsidP="00EF25C4">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7</w:t>
            </w:r>
          </w:p>
        </w:tc>
        <w:tc>
          <w:tcPr>
            <w:tcW w:w="851" w:type="dxa"/>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23</w:t>
            </w:r>
          </w:p>
        </w:tc>
      </w:tr>
      <w:tr w:rsidR="00A46A63" w:rsidRPr="00A46A63" w:rsidTr="00EF25C4">
        <w:trPr>
          <w:trHeight w:val="586"/>
        </w:trPr>
        <w:tc>
          <w:tcPr>
            <w:tcW w:w="5246" w:type="dxa"/>
            <w:gridSpan w:val="3"/>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điểm:</w:t>
            </w:r>
          </w:p>
        </w:tc>
        <w:tc>
          <w:tcPr>
            <w:tcW w:w="850"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851"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3</w:t>
            </w:r>
          </w:p>
        </w:tc>
        <w:tc>
          <w:tcPr>
            <w:tcW w:w="708"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709"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567" w:type="dxa"/>
            <w:shd w:val="clear" w:color="auto" w:fill="auto"/>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6</w:t>
            </w:r>
          </w:p>
        </w:tc>
        <w:tc>
          <w:tcPr>
            <w:tcW w:w="851" w:type="dxa"/>
          </w:tcPr>
          <w:p w:rsidR="00A46A63" w:rsidRPr="00A46A63" w:rsidRDefault="00A46A63" w:rsidP="00EF25C4">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10,0</w:t>
            </w:r>
          </w:p>
        </w:tc>
      </w:tr>
      <w:tr w:rsidR="00A46A63" w:rsidRPr="00A46A63" w:rsidTr="00EF25C4">
        <w:trPr>
          <w:trHeight w:val="556"/>
        </w:trPr>
        <w:tc>
          <w:tcPr>
            <w:tcW w:w="5246" w:type="dxa"/>
            <w:gridSpan w:val="3"/>
            <w:shd w:val="clear" w:color="auto" w:fill="auto"/>
            <w:vAlign w:val="center"/>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Tỉ lệ %</w:t>
            </w:r>
          </w:p>
        </w:tc>
        <w:tc>
          <w:tcPr>
            <w:tcW w:w="850" w:type="dxa"/>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40%</w:t>
            </w:r>
          </w:p>
        </w:tc>
        <w:tc>
          <w:tcPr>
            <w:tcW w:w="851" w:type="dxa"/>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30%</w:t>
            </w:r>
          </w:p>
        </w:tc>
        <w:tc>
          <w:tcPr>
            <w:tcW w:w="708" w:type="dxa"/>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20%</w:t>
            </w:r>
          </w:p>
        </w:tc>
        <w:tc>
          <w:tcPr>
            <w:tcW w:w="709" w:type="dxa"/>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10%</w:t>
            </w:r>
          </w:p>
        </w:tc>
        <w:tc>
          <w:tcPr>
            <w:tcW w:w="567" w:type="dxa"/>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40%</w:t>
            </w:r>
          </w:p>
        </w:tc>
        <w:tc>
          <w:tcPr>
            <w:tcW w:w="567" w:type="dxa"/>
            <w:shd w:val="clear" w:color="auto" w:fill="auto"/>
          </w:tcPr>
          <w:p w:rsidR="00A46A63" w:rsidRPr="00A46A63" w:rsidRDefault="00A46A63" w:rsidP="00EF25C4">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60%</w:t>
            </w:r>
          </w:p>
        </w:tc>
        <w:tc>
          <w:tcPr>
            <w:tcW w:w="851" w:type="dxa"/>
          </w:tcPr>
          <w:p w:rsidR="00A46A63" w:rsidRPr="00A46A63" w:rsidRDefault="00A46A63" w:rsidP="00EF25C4">
            <w:pPr>
              <w:spacing w:line="312" w:lineRule="auto"/>
              <w:jc w:val="center"/>
              <w:rPr>
                <w:rFonts w:ascii="Times New Roman" w:hAnsi="Times New Roman"/>
                <w:b/>
                <w:color w:val="000000" w:themeColor="text1"/>
                <w:sz w:val="24"/>
                <w:szCs w:val="24"/>
                <w:lang w:val="nl-NL"/>
              </w:rPr>
            </w:pPr>
          </w:p>
        </w:tc>
      </w:tr>
    </w:tbl>
    <w:p w:rsidR="00A46A63" w:rsidRPr="00A46A63" w:rsidRDefault="00A46A63" w:rsidP="00A46A63">
      <w:pPr>
        <w:spacing w:line="276" w:lineRule="auto"/>
        <w:rPr>
          <w:rFonts w:ascii="Times New Roman" w:hAnsi="Times New Roman"/>
          <w:color w:val="000000" w:themeColor="text1"/>
          <w:sz w:val="24"/>
          <w:szCs w:val="24"/>
        </w:rPr>
      </w:pPr>
    </w:p>
    <w:p w:rsidR="00A46A63" w:rsidRPr="00A46A63" w:rsidRDefault="00A46A63" w:rsidP="00A46A63">
      <w:pPr>
        <w:rPr>
          <w:rFonts w:ascii="Times New Roman" w:hAnsi="Times New Roman"/>
          <w:sz w:val="24"/>
          <w:szCs w:val="24"/>
        </w:rPr>
      </w:pPr>
    </w:p>
    <w:p w:rsidR="00D606F5" w:rsidRPr="00A46A63" w:rsidRDefault="00D606F5" w:rsidP="00D606F5">
      <w:pPr>
        <w:shd w:val="clear" w:color="auto" w:fill="FFFFFF"/>
        <w:spacing w:after="0" w:line="240" w:lineRule="auto"/>
        <w:jc w:val="center"/>
        <w:rPr>
          <w:rFonts w:ascii="Times New Roman" w:eastAsia="Times New Roman" w:hAnsi="Times New Roman"/>
          <w:b/>
          <w:bCs/>
          <w:kern w:val="0"/>
          <w:sz w:val="28"/>
          <w:szCs w:val="28"/>
        </w:rPr>
      </w:pPr>
      <w:r w:rsidRPr="00A46A63">
        <w:rPr>
          <w:rFonts w:ascii="Times New Roman" w:eastAsia="Times New Roman" w:hAnsi="Times New Roman"/>
          <w:b/>
          <w:bCs/>
          <w:kern w:val="0"/>
          <w:sz w:val="28"/>
          <w:szCs w:val="28"/>
        </w:rPr>
        <w:t>ĐỀ VÀ ĐÁP ÁN KHTN 8 GIỮA KÌ 1</w:t>
      </w:r>
    </w:p>
    <w:p w:rsidR="00FE5C1F" w:rsidRPr="00A46A63" w:rsidRDefault="00FE5C1F" w:rsidP="00D606F5">
      <w:pPr>
        <w:shd w:val="clear" w:color="auto" w:fill="FFFFFF"/>
        <w:spacing w:after="0" w:line="240" w:lineRule="auto"/>
        <w:rPr>
          <w:rFonts w:ascii="Times New Roman" w:eastAsia="Times New Roman" w:hAnsi="Times New Roman"/>
          <w:b/>
          <w:bCs/>
          <w:kern w:val="0"/>
          <w:sz w:val="28"/>
          <w:szCs w:val="28"/>
        </w:rPr>
      </w:pPr>
      <w:r w:rsidRPr="00A46A63">
        <w:rPr>
          <w:rFonts w:ascii="Times New Roman" w:eastAsia="Times New Roman" w:hAnsi="Times New Roman"/>
          <w:b/>
          <w:bCs/>
          <w:kern w:val="0"/>
          <w:sz w:val="28"/>
          <w:szCs w:val="28"/>
        </w:rPr>
        <w:t>I.Trắc nghiệm</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1.</w:t>
      </w:r>
      <w:r w:rsidR="0020181B" w:rsidRPr="00A46A63">
        <w:rPr>
          <w:rFonts w:ascii="Times New Roman" w:eastAsia="Times New Roman" w:hAnsi="Times New Roman"/>
          <w:kern w:val="0"/>
          <w:sz w:val="28"/>
          <w:szCs w:val="28"/>
        </w:rPr>
        <w:t> Dụng cụ thí nghiệm nào dùng để lấy dung dịch hóa chất lỏng?</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Kẹp gỗ</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00135817"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Bình tam giác</w:t>
      </w:r>
      <w:r w:rsidRPr="00A46A63">
        <w:rPr>
          <w:rFonts w:ascii="Times New Roman" w:eastAsia="Times New Roman" w:hAnsi="Times New Roman"/>
          <w:kern w:val="0"/>
          <w:sz w:val="28"/>
          <w:szCs w:val="28"/>
          <w:lang w:val="vi-VN"/>
        </w:rPr>
        <w:t xml:space="preserve">. </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C. Ống nghiệm</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Ống hút nhỏ giọt</w:t>
      </w:r>
      <w:r w:rsidRPr="00A46A63">
        <w:rPr>
          <w:rFonts w:ascii="Times New Roman" w:eastAsia="Times New Roman" w:hAnsi="Times New Roman"/>
          <w:kern w:val="0"/>
          <w:sz w:val="28"/>
          <w:szCs w:val="28"/>
          <w:lang w:val="vi-VN"/>
        </w:rPr>
        <w:t>.</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2.</w:t>
      </w:r>
      <w:r w:rsidR="0020181B" w:rsidRPr="00A46A63">
        <w:rPr>
          <w:rFonts w:ascii="Times New Roman" w:eastAsia="Times New Roman" w:hAnsi="Times New Roman"/>
          <w:kern w:val="0"/>
          <w:sz w:val="28"/>
          <w:szCs w:val="28"/>
        </w:rPr>
        <w:t> Khi đun nóng hoá chất trong ống nghiệm cần kẹp ống nghiệm bằng kẹp ở khoảng bao nhiêu so với ống nghiệm tính từ miệng ống?</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1</w:t>
      </w:r>
      <w:r w:rsidRPr="00A46A63">
        <w:rPr>
          <w:rFonts w:ascii="Times New Roman" w:eastAsia="Times New Roman" w:hAnsi="Times New Roman"/>
          <w:kern w:val="0"/>
          <w:sz w:val="28"/>
          <w:szCs w:val="28"/>
          <w:lang w:val="vi-VN"/>
        </w:rPr>
        <w:t xml:space="preserve">/2.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1</w:t>
      </w:r>
      <w:r w:rsidRPr="00A46A63">
        <w:rPr>
          <w:rFonts w:ascii="Times New Roman" w:eastAsia="Times New Roman" w:hAnsi="Times New Roman"/>
          <w:kern w:val="0"/>
          <w:sz w:val="28"/>
          <w:szCs w:val="28"/>
          <w:lang w:val="vi-VN"/>
        </w:rPr>
        <w:t xml:space="preserve">/4.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C. 1/6</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1/3</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3.</w:t>
      </w:r>
      <w:r w:rsidR="0020181B" w:rsidRPr="00A46A63">
        <w:rPr>
          <w:rFonts w:ascii="Times New Roman" w:eastAsia="Times New Roman" w:hAnsi="Times New Roman"/>
          <w:kern w:val="0"/>
          <w:sz w:val="28"/>
          <w:szCs w:val="28"/>
        </w:rPr>
        <w:t> Có được dùng tay lấy trực tiếp hóa chất hay không?</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Có</w:t>
      </w:r>
    </w:p>
    <w:p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B. Không</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C. Có thể với những hóa chất dạng bột</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D. Có thể khi đã sát trùng tay sạch sẽ</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4</w:t>
      </w:r>
      <w:r w:rsidR="00E41241" w:rsidRPr="00A46A63">
        <w:rPr>
          <w:rFonts w:ascii="Times New Roman" w:eastAsia="Times New Roman" w:hAnsi="Times New Roman"/>
          <w:b/>
          <w:bCs/>
          <w:kern w:val="0"/>
          <w:sz w:val="28"/>
          <w:szCs w:val="28"/>
        </w:rPr>
        <w:t>.</w:t>
      </w:r>
      <w:r w:rsidRPr="00A46A63">
        <w:rPr>
          <w:rFonts w:ascii="Times New Roman" w:eastAsia="Times New Roman" w:hAnsi="Times New Roman"/>
          <w:kern w:val="0"/>
          <w:sz w:val="28"/>
          <w:szCs w:val="28"/>
        </w:rPr>
        <w:t> Đâu không là dụng cụ thí nghiệm thông dụng?</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Ông nghiệm</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Bình tam giác</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C. Kẹo gỗ</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Axit</w:t>
      </w:r>
      <w:r w:rsidRPr="00A46A63">
        <w:rPr>
          <w:rFonts w:ascii="Times New Roman" w:eastAsia="Times New Roman" w:hAnsi="Times New Roman"/>
          <w:kern w:val="0"/>
          <w:sz w:val="28"/>
          <w:szCs w:val="28"/>
          <w:lang w:val="vi-VN"/>
        </w:rPr>
        <w:t>.</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5.</w:t>
      </w:r>
      <w:r w:rsidR="0020181B" w:rsidRPr="00A46A63">
        <w:rPr>
          <w:rFonts w:ascii="Times New Roman" w:eastAsia="Times New Roman" w:hAnsi="Times New Roman"/>
          <w:kern w:val="0"/>
          <w:sz w:val="28"/>
          <w:szCs w:val="28"/>
        </w:rPr>
        <w:t> Mol là gì?</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Là khối lượng ban đầu của chất đó</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B. Là khối lượng sau khi tham gia phản ứng hóa học</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C. Bằng 6.10</w:t>
      </w:r>
      <w:r w:rsidRPr="00A46A63">
        <w:rPr>
          <w:rFonts w:ascii="Times New Roman" w:eastAsia="Times New Roman" w:hAnsi="Times New Roman"/>
          <w:kern w:val="0"/>
          <w:sz w:val="28"/>
          <w:szCs w:val="28"/>
          <w:vertAlign w:val="superscript"/>
        </w:rPr>
        <w:t>23</w:t>
      </w:r>
    </w:p>
    <w:p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D. Là lượng chất có chứa N</w:t>
      </w:r>
      <w:r w:rsidRPr="00A46A63">
        <w:rPr>
          <w:rFonts w:ascii="Times New Roman" w:eastAsia="Times New Roman" w:hAnsi="Times New Roman"/>
          <w:kern w:val="0"/>
          <w:sz w:val="28"/>
          <w:szCs w:val="28"/>
          <w:vertAlign w:val="subscript"/>
        </w:rPr>
        <w:t>A</w:t>
      </w:r>
      <w:r w:rsidRPr="00A46A63">
        <w:rPr>
          <w:rFonts w:ascii="Times New Roman" w:eastAsia="Times New Roman" w:hAnsi="Times New Roman"/>
          <w:kern w:val="0"/>
          <w:sz w:val="28"/>
          <w:szCs w:val="28"/>
        </w:rPr>
        <w:t xml:space="preserve"> (6,022.10</w:t>
      </w:r>
      <w:r w:rsidR="002B38E4" w:rsidRPr="00A46A63">
        <w:rPr>
          <w:rFonts w:ascii="Times New Roman" w:eastAsia="Times New Roman" w:hAnsi="Times New Roman"/>
          <w:kern w:val="0"/>
          <w:sz w:val="28"/>
          <w:szCs w:val="28"/>
          <w:vertAlign w:val="superscript"/>
        </w:rPr>
        <w:t>23</w:t>
      </w:r>
      <w:r w:rsidRPr="00A46A63">
        <w:rPr>
          <w:rFonts w:ascii="Times New Roman" w:eastAsia="Times New Roman" w:hAnsi="Times New Roman"/>
          <w:kern w:val="0"/>
          <w:sz w:val="28"/>
          <w:szCs w:val="28"/>
        </w:rPr>
        <w:t xml:space="preserve"> </w:t>
      </w:r>
      <w:r w:rsidR="002B38E4" w:rsidRPr="00A46A63">
        <w:rPr>
          <w:rFonts w:ascii="Times New Roman" w:eastAsia="Times New Roman" w:hAnsi="Times New Roman"/>
          <w:kern w:val="0"/>
          <w:sz w:val="28"/>
          <w:szCs w:val="28"/>
        </w:rPr>
        <w:t xml:space="preserve">) </w:t>
      </w:r>
      <w:r w:rsidRPr="00A46A63">
        <w:rPr>
          <w:rFonts w:ascii="Times New Roman" w:eastAsia="Times New Roman" w:hAnsi="Times New Roman"/>
          <w:kern w:val="0"/>
          <w:sz w:val="28"/>
          <w:szCs w:val="28"/>
        </w:rPr>
        <w:t>nguyên tử hoặc phân tử chất đó</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6.</w:t>
      </w:r>
      <w:r w:rsidR="0020181B" w:rsidRPr="00A46A63">
        <w:rPr>
          <w:rFonts w:ascii="Times New Roman" w:eastAsia="Times New Roman" w:hAnsi="Times New Roman"/>
          <w:kern w:val="0"/>
          <w:sz w:val="28"/>
          <w:szCs w:val="28"/>
        </w:rPr>
        <w:t> Thể tích mol là</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Là thể tích của chất lỏng</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B. Thể tích của 1 nguyên tử nào đó</w:t>
      </w:r>
    </w:p>
    <w:p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lastRenderedPageBreak/>
        <w:t xml:space="preserve">C. Thể tích chiếm bởi </w:t>
      </w:r>
      <w:r w:rsidR="002B38E4" w:rsidRPr="00A46A63">
        <w:rPr>
          <w:rFonts w:ascii="Times New Roman" w:eastAsia="Times New Roman" w:hAnsi="Times New Roman"/>
          <w:kern w:val="0"/>
          <w:sz w:val="28"/>
          <w:szCs w:val="28"/>
        </w:rPr>
        <w:t>N</w:t>
      </w:r>
      <w:r w:rsidR="002B38E4" w:rsidRPr="00A46A63">
        <w:rPr>
          <w:rFonts w:ascii="Times New Roman" w:eastAsia="Times New Roman" w:hAnsi="Times New Roman"/>
          <w:kern w:val="0"/>
          <w:sz w:val="28"/>
          <w:szCs w:val="28"/>
          <w:vertAlign w:val="subscript"/>
        </w:rPr>
        <w:t>A</w:t>
      </w:r>
      <w:r w:rsidRPr="00A46A63">
        <w:rPr>
          <w:rFonts w:ascii="Times New Roman" w:eastAsia="Times New Roman" w:hAnsi="Times New Roman"/>
          <w:kern w:val="0"/>
          <w:sz w:val="28"/>
          <w:szCs w:val="28"/>
        </w:rPr>
        <w:t xml:space="preserve"> phân tử của chất khí đó</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D. Thể tích ở đktc là 22,4l</w:t>
      </w:r>
    </w:p>
    <w:p w:rsidR="002B38E4"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7.</w:t>
      </w:r>
      <w:r w:rsidR="002B38E4" w:rsidRPr="00A46A63">
        <w:rPr>
          <w:rFonts w:ascii="Times New Roman" w:eastAsia="Times New Roman" w:hAnsi="Times New Roman"/>
          <w:kern w:val="0"/>
          <w:sz w:val="28"/>
          <w:szCs w:val="28"/>
        </w:rPr>
        <w:t> Nồng độ phần trăm của một dung dịch cho ta biết</w:t>
      </w:r>
    </w:p>
    <w:p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A. số mol chất tan trong một lít dung dịch.</w:t>
      </w:r>
    </w:p>
    <w:p w:rsidR="002B38E4" w:rsidRPr="00A46A63" w:rsidRDefault="002B38E4" w:rsidP="00D606F5">
      <w:pPr>
        <w:shd w:val="clear" w:color="auto" w:fill="FFFFFF"/>
        <w:spacing w:after="0" w:line="240" w:lineRule="auto"/>
        <w:ind w:left="142" w:hanging="142"/>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B. số gam chất tan có trong 100 gam dung dịch.</w:t>
      </w:r>
    </w:p>
    <w:p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C. số mol chất tan có trong 150 gam dung dịch.</w:t>
      </w:r>
    </w:p>
    <w:p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D. số gam chất tan có trong dung dịch.</w:t>
      </w:r>
    </w:p>
    <w:p w:rsidR="002B38E4" w:rsidRPr="00A46A63" w:rsidRDefault="00E41241"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8.</w:t>
      </w:r>
      <w:r w:rsidR="002B38E4" w:rsidRPr="00A46A63">
        <w:rPr>
          <w:rFonts w:ascii="Times New Roman" w:eastAsia="Times New Roman" w:hAnsi="Times New Roman"/>
          <w:kern w:val="0"/>
          <w:sz w:val="28"/>
          <w:szCs w:val="28"/>
        </w:rPr>
        <w:t> </w:t>
      </w:r>
      <w:r w:rsidR="00FE5C1F" w:rsidRPr="00A46A63">
        <w:rPr>
          <w:rFonts w:ascii="Times New Roman" w:eastAsia="Times New Roman" w:hAnsi="Times New Roman"/>
          <w:kern w:val="0"/>
          <w:sz w:val="28"/>
          <w:szCs w:val="28"/>
        </w:rPr>
        <w:t>Phát biểu nội dung định luật bảo toàn khối lượng nào sau đây là đúng?</w:t>
      </w:r>
    </w:p>
    <w:p w:rsidR="002B38E4" w:rsidRPr="00A46A63" w:rsidRDefault="002B38E4" w:rsidP="00D606F5">
      <w:pPr>
        <w:spacing w:after="0" w:line="240" w:lineRule="auto"/>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A. Tổng khối lượng sản phẩm bằng tổng khối lượng các chất tham gia phản ứng.</w:t>
      </w:r>
    </w:p>
    <w:p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B. Tổng khối lượng sản phẩm nhỏ hơn tổng khối lượng các chất tham gia phản ứng.</w:t>
      </w:r>
    </w:p>
    <w:p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C. Tổng khối lượng sản phẩm lớn hơn tổng khối lượng các chất tham gia phản ứng.</w:t>
      </w:r>
    </w:p>
    <w:p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D. Tổng khối lượng sản phẩm nhỏ hơn hoặc bằng tổng khối lượng các chất tham gia phản ứng.</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
          <w:bCs/>
          <w:sz w:val="28"/>
          <w:szCs w:val="28"/>
          <w:lang w:val="nl-NL" w:eastAsia="vi-VN"/>
        </w:rPr>
        <w:t>Câu 9</w:t>
      </w:r>
      <w:r w:rsidR="00E41241" w:rsidRPr="00A46A63">
        <w:rPr>
          <w:rFonts w:ascii="Times New Roman" w:hAnsi="Times New Roman"/>
          <w:b/>
          <w:bCs/>
          <w:sz w:val="28"/>
          <w:szCs w:val="28"/>
          <w:lang w:val="nl-NL" w:eastAsia="vi-VN"/>
        </w:rPr>
        <w:t>.</w:t>
      </w:r>
      <w:r w:rsidRPr="00A46A63">
        <w:rPr>
          <w:rFonts w:ascii="Times New Roman" w:hAnsi="Times New Roman"/>
          <w:sz w:val="28"/>
          <w:szCs w:val="28"/>
          <w:lang w:val="vi-VN" w:eastAsia="vi-VN"/>
        </w:rPr>
        <w:t> Phát biểu nào sau đây về khối lượng riêng là đúng?</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A.</w:t>
      </w:r>
      <w:r w:rsidRPr="00A46A63">
        <w:rPr>
          <w:rFonts w:ascii="Times New Roman" w:hAnsi="Times New Roman"/>
          <w:sz w:val="28"/>
          <w:szCs w:val="28"/>
          <w:lang w:val="vi-VN" w:eastAsia="vi-VN"/>
        </w:rPr>
        <w:t> Khối lượng riêng của một chất là khối lượng của một đơn vị thể tích chất đó.</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B.</w:t>
      </w:r>
      <w:r w:rsidRPr="00A46A63">
        <w:rPr>
          <w:rFonts w:ascii="Times New Roman" w:hAnsi="Times New Roman"/>
          <w:sz w:val="28"/>
          <w:szCs w:val="28"/>
          <w:lang w:val="vi-VN" w:eastAsia="vi-VN"/>
        </w:rPr>
        <w:t> Nói khối lượng riêng của sắt là 7800 kg/m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val="vi-VN" w:eastAsia="vi-VN"/>
        </w:rPr>
        <w:t> có nghĩa là 1 cm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val="vi-VN" w:eastAsia="vi-VN"/>
        </w:rPr>
        <w:t> sắt có khối lượng 7800 kg.</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C.</w:t>
      </w:r>
      <w:r w:rsidRPr="00A46A63">
        <w:rPr>
          <w:rFonts w:ascii="Times New Roman" w:hAnsi="Times New Roman"/>
          <w:sz w:val="28"/>
          <w:szCs w:val="28"/>
          <w:lang w:val="vi-VN" w:eastAsia="vi-VN"/>
        </w:rPr>
        <w:t> Công thức tính khối lượng riêng là D = m.V.</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D.</w:t>
      </w:r>
      <w:r w:rsidRPr="00A46A63">
        <w:rPr>
          <w:rFonts w:ascii="Times New Roman" w:hAnsi="Times New Roman"/>
          <w:sz w:val="28"/>
          <w:szCs w:val="28"/>
          <w:lang w:val="vi-VN" w:eastAsia="vi-VN"/>
        </w:rPr>
        <w:t> Khối lượng riêng bằng trọng lượng riêng.</w:t>
      </w:r>
    </w:p>
    <w:p w:rsidR="00300535" w:rsidRPr="00A46A63" w:rsidRDefault="00300535" w:rsidP="00D606F5">
      <w:pPr>
        <w:pStyle w:val="NormalWeb"/>
        <w:spacing w:before="0" w:beforeAutospacing="0" w:after="0" w:afterAutospacing="0"/>
        <w:ind w:right="48"/>
        <w:jc w:val="both"/>
        <w:rPr>
          <w:sz w:val="28"/>
          <w:szCs w:val="28"/>
        </w:rPr>
      </w:pPr>
      <w:r w:rsidRPr="00A46A63">
        <w:rPr>
          <w:b/>
          <w:bCs/>
          <w:sz w:val="28"/>
          <w:szCs w:val="28"/>
          <w:lang w:val="vi-VN" w:eastAsia="vi-VN"/>
        </w:rPr>
        <w:t xml:space="preserve">Câu </w:t>
      </w:r>
      <w:r w:rsidRPr="00A46A63">
        <w:rPr>
          <w:b/>
          <w:bCs/>
          <w:sz w:val="28"/>
          <w:szCs w:val="28"/>
          <w:lang w:val="nl-NL" w:eastAsia="vi-VN"/>
        </w:rPr>
        <w:t>10</w:t>
      </w:r>
      <w:r w:rsidR="00E41241" w:rsidRPr="00A46A63">
        <w:rPr>
          <w:b/>
          <w:bCs/>
          <w:sz w:val="28"/>
          <w:szCs w:val="28"/>
          <w:lang w:val="nl-NL" w:eastAsia="vi-VN"/>
        </w:rPr>
        <w:t>.</w:t>
      </w:r>
      <w:r w:rsidRPr="00A46A63">
        <w:rPr>
          <w:sz w:val="28"/>
          <w:szCs w:val="28"/>
          <w:lang w:val="vi-VN" w:eastAsia="vi-VN"/>
        </w:rPr>
        <w:t> </w:t>
      </w:r>
      <w:r w:rsidRPr="00A46A63">
        <w:rPr>
          <w:sz w:val="28"/>
          <w:szCs w:val="28"/>
        </w:rPr>
        <w:t>Áp lực là:</w:t>
      </w:r>
    </w:p>
    <w:p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A. Lực ép có phương tạo với mặt bị ép một góc bất kì.</w:t>
      </w:r>
    </w:p>
    <w:p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B. Lực ép có phương song song với mặt bị ép.</w:t>
      </w:r>
    </w:p>
    <w:p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C. Lực ép có phương vuông góc với mặt bị ép.</w:t>
      </w:r>
    </w:p>
    <w:p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D. Lực ép có phương trùng với mặt bị ép.</w:t>
      </w:r>
    </w:p>
    <w:p w:rsidR="00300535" w:rsidRPr="00A46A63" w:rsidRDefault="00300535" w:rsidP="00D606F5">
      <w:pPr>
        <w:spacing w:after="0" w:line="240" w:lineRule="auto"/>
        <w:ind w:left="48" w:right="48"/>
        <w:rPr>
          <w:rFonts w:ascii="Times New Roman" w:hAnsi="Times New Roman"/>
          <w:sz w:val="28"/>
          <w:szCs w:val="28"/>
          <w:lang w:val="nl-NL" w:eastAsia="vi-VN"/>
        </w:rPr>
      </w:pPr>
      <w:r w:rsidRPr="00A46A63">
        <w:rPr>
          <w:rFonts w:ascii="Times New Roman" w:hAnsi="Times New Roman"/>
          <w:b/>
          <w:bCs/>
          <w:sz w:val="28"/>
          <w:szCs w:val="28"/>
          <w:lang w:val="vi-VN" w:eastAsia="vi-VN"/>
        </w:rPr>
        <w:t xml:space="preserve">Câu </w:t>
      </w:r>
      <w:r w:rsidRPr="00A46A63">
        <w:rPr>
          <w:rFonts w:ascii="Times New Roman" w:hAnsi="Times New Roman"/>
          <w:b/>
          <w:bCs/>
          <w:sz w:val="28"/>
          <w:szCs w:val="28"/>
          <w:lang w:val="nl-NL" w:eastAsia="vi-VN"/>
        </w:rPr>
        <w:t>11</w:t>
      </w:r>
      <w:r w:rsidR="00E41241" w:rsidRPr="00A46A63">
        <w:rPr>
          <w:rFonts w:ascii="Times New Roman" w:hAnsi="Times New Roman"/>
          <w:b/>
          <w:bCs/>
          <w:sz w:val="28"/>
          <w:szCs w:val="28"/>
          <w:lang w:val="nl-NL" w:eastAsia="vi-VN"/>
        </w:rPr>
        <w:t>.</w:t>
      </w:r>
      <w:r w:rsidRPr="00A46A63">
        <w:rPr>
          <w:rFonts w:ascii="Times New Roman" w:hAnsi="Times New Roman"/>
          <w:sz w:val="28"/>
          <w:szCs w:val="28"/>
          <w:lang w:val="vi-VN" w:eastAsia="vi-VN"/>
        </w:rPr>
        <w:t> Đơn vị đo áp suất là</w:t>
      </w:r>
    </w:p>
    <w:p w:rsidR="00300535" w:rsidRPr="00A46A63" w:rsidRDefault="00300535" w:rsidP="00D606F5">
      <w:pPr>
        <w:shd w:val="clear" w:color="auto" w:fill="FFFFFF"/>
        <w:spacing w:after="0" w:line="240" w:lineRule="auto"/>
        <w:outlineLvl w:val="5"/>
        <w:rPr>
          <w:rFonts w:ascii="Times New Roman" w:hAnsi="Times New Roman"/>
          <w:sz w:val="28"/>
          <w:szCs w:val="28"/>
          <w:lang w:eastAsia="vi-VN"/>
        </w:rPr>
      </w:pPr>
      <w:r w:rsidRPr="00A46A63">
        <w:rPr>
          <w:rFonts w:ascii="Times New Roman" w:hAnsi="Times New Roman"/>
          <w:sz w:val="28"/>
          <w:szCs w:val="28"/>
          <w:lang w:eastAsia="vi-VN"/>
        </w:rPr>
        <w:t xml:space="preserve">A. </w:t>
      </w:r>
      <w:r w:rsidRPr="00A46A63">
        <w:rPr>
          <w:rFonts w:ascii="Times New Roman" w:hAnsi="Times New Roman"/>
          <w:sz w:val="28"/>
          <w:szCs w:val="28"/>
          <w:lang w:val="vi-VN" w:eastAsia="vi-VN"/>
        </w:rPr>
        <w:t>N</w:t>
      </w:r>
      <w:r w:rsidRPr="00A46A63">
        <w:rPr>
          <w:rFonts w:ascii="Times New Roman" w:hAnsi="Times New Roman"/>
          <w:sz w:val="28"/>
          <w:szCs w:val="28"/>
          <w:lang w:val="nl-NL" w:eastAsia="vi-VN"/>
        </w:rPr>
        <w:tab/>
      </w:r>
      <w:r w:rsidRPr="00A46A63">
        <w:rPr>
          <w:rFonts w:ascii="Times New Roman" w:hAnsi="Times New Roman"/>
          <w:sz w:val="28"/>
          <w:szCs w:val="28"/>
          <w:lang w:val="nl-NL" w:eastAsia="vi-VN"/>
        </w:rPr>
        <w:tab/>
      </w:r>
      <w:r w:rsidRPr="00A46A63">
        <w:rPr>
          <w:rFonts w:ascii="Times New Roman" w:hAnsi="Times New Roman"/>
          <w:sz w:val="28"/>
          <w:szCs w:val="28"/>
          <w:lang w:val="vi-VN" w:eastAsia="vi-VN"/>
        </w:rPr>
        <w:t>B. N/m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eastAsia="vi-VN"/>
        </w:rPr>
        <w:t xml:space="preserve"> </w:t>
      </w:r>
      <w:r w:rsidRPr="00A46A63">
        <w:rPr>
          <w:rFonts w:ascii="Times New Roman" w:hAnsi="Times New Roman"/>
          <w:sz w:val="28"/>
          <w:szCs w:val="28"/>
          <w:lang w:eastAsia="vi-VN"/>
        </w:rPr>
        <w:tab/>
      </w:r>
      <w:r w:rsidRPr="00A46A63">
        <w:rPr>
          <w:rFonts w:ascii="Times New Roman" w:hAnsi="Times New Roman"/>
          <w:sz w:val="28"/>
          <w:szCs w:val="28"/>
          <w:lang w:eastAsia="vi-VN"/>
        </w:rPr>
        <w:tab/>
      </w:r>
      <w:r w:rsidRPr="00A46A63">
        <w:rPr>
          <w:rFonts w:ascii="Times New Roman" w:hAnsi="Times New Roman"/>
          <w:sz w:val="28"/>
          <w:szCs w:val="28"/>
          <w:lang w:val="vi-VN" w:eastAsia="vi-VN"/>
        </w:rPr>
        <w:t>C. kg/m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eastAsia="vi-VN"/>
        </w:rPr>
        <w:tab/>
      </w:r>
      <w:r w:rsidRPr="00A46A63">
        <w:rPr>
          <w:rFonts w:ascii="Times New Roman" w:hAnsi="Times New Roman"/>
          <w:sz w:val="28"/>
          <w:szCs w:val="28"/>
          <w:lang w:eastAsia="vi-VN"/>
        </w:rPr>
        <w:tab/>
      </w:r>
      <w:r w:rsidRPr="00A46A63">
        <w:rPr>
          <w:rFonts w:ascii="Times New Roman" w:hAnsi="Times New Roman"/>
          <w:sz w:val="28"/>
          <w:szCs w:val="28"/>
          <w:lang w:val="vi-VN" w:eastAsia="vi-VN"/>
        </w:rPr>
        <w:t>D. N/m</w:t>
      </w:r>
      <w:r w:rsidRPr="00A46A63">
        <w:rPr>
          <w:rFonts w:ascii="Times New Roman" w:hAnsi="Times New Roman"/>
          <w:sz w:val="28"/>
          <w:szCs w:val="28"/>
          <w:vertAlign w:val="superscript"/>
          <w:lang w:val="vi-VN" w:eastAsia="vi-VN"/>
        </w:rPr>
        <w:t>2</w:t>
      </w:r>
    </w:p>
    <w:p w:rsidR="00300535" w:rsidRPr="00A46A63" w:rsidRDefault="00300535" w:rsidP="00D606F5">
      <w:pPr>
        <w:pStyle w:val="BodyText"/>
        <w:spacing w:after="0"/>
        <w:rPr>
          <w:spacing w:val="-6"/>
          <w:lang w:val="pt-BR"/>
        </w:rPr>
      </w:pPr>
      <w:r w:rsidRPr="00A46A63">
        <w:rPr>
          <w:b/>
          <w:bCs/>
          <w:lang w:val="vi-VN" w:eastAsia="vi-VN"/>
        </w:rPr>
        <w:t xml:space="preserve">Câu </w:t>
      </w:r>
      <w:r w:rsidRPr="00A46A63">
        <w:rPr>
          <w:b/>
          <w:bCs/>
          <w:lang w:eastAsia="vi-VN"/>
        </w:rPr>
        <w:t>12</w:t>
      </w:r>
      <w:r w:rsidR="00E41241" w:rsidRPr="00A46A63">
        <w:rPr>
          <w:b/>
          <w:bCs/>
          <w:lang w:val="vi-VN" w:eastAsia="vi-VN"/>
        </w:rPr>
        <w:t>.</w:t>
      </w:r>
      <w:r w:rsidRPr="00A46A63">
        <w:rPr>
          <w:lang w:val="vi-VN" w:eastAsia="vi-VN"/>
        </w:rPr>
        <w:t> </w:t>
      </w:r>
      <w:r w:rsidRPr="00A46A63">
        <w:rPr>
          <w:spacing w:val="-6"/>
          <w:lang w:val="pt-BR"/>
        </w:rPr>
        <w:t>Phát biểu nào sau đây là đúng khi nói về hướng của lực đẩy Ac-si-mét ?</w:t>
      </w:r>
    </w:p>
    <w:p w:rsidR="00300535" w:rsidRPr="00A46A63" w:rsidRDefault="00300535" w:rsidP="00D606F5">
      <w:pPr>
        <w:pStyle w:val="BodyText"/>
        <w:spacing w:after="0"/>
        <w:rPr>
          <w:spacing w:val="-6"/>
          <w:lang w:val="pt-BR"/>
        </w:rPr>
      </w:pPr>
      <w:r w:rsidRPr="00A46A63">
        <w:rPr>
          <w:spacing w:val="-6"/>
          <w:lang w:val="pt-BR"/>
        </w:rPr>
        <w:t>A. Hướng thẳng đứng xuống dưới.</w:t>
      </w:r>
      <w:r w:rsidRPr="00A46A63">
        <w:rPr>
          <w:spacing w:val="-6"/>
          <w:lang w:val="pt-BR"/>
        </w:rPr>
        <w:tab/>
      </w:r>
      <w:r w:rsidRPr="00A46A63">
        <w:rPr>
          <w:spacing w:val="-6"/>
          <w:lang w:val="pt-BR"/>
        </w:rPr>
        <w:tab/>
      </w:r>
      <w:r w:rsidRPr="00A46A63">
        <w:rPr>
          <w:spacing w:val="-6"/>
          <w:lang w:val="pt-BR"/>
        </w:rPr>
        <w:tab/>
        <w:t>B. Hướng thẳng đứng lên trên.</w:t>
      </w:r>
    </w:p>
    <w:p w:rsidR="00300535" w:rsidRPr="00A46A63" w:rsidRDefault="00300535" w:rsidP="00D606F5">
      <w:pPr>
        <w:pStyle w:val="BodyText"/>
        <w:spacing w:after="0"/>
        <w:rPr>
          <w:spacing w:val="-6"/>
          <w:lang w:val="pt-BR"/>
        </w:rPr>
      </w:pPr>
      <w:r w:rsidRPr="00A46A63">
        <w:rPr>
          <w:spacing w:val="-6"/>
          <w:lang w:val="pt-BR"/>
        </w:rPr>
        <w:t>C. Theo hướng xiên.</w:t>
      </w:r>
      <w:r w:rsidRPr="00A46A63">
        <w:rPr>
          <w:spacing w:val="-6"/>
          <w:lang w:val="pt-BR"/>
        </w:rPr>
        <w:tab/>
      </w:r>
      <w:r w:rsidRPr="00A46A63">
        <w:rPr>
          <w:spacing w:val="-6"/>
          <w:lang w:val="pt-BR"/>
        </w:rPr>
        <w:tab/>
      </w:r>
      <w:r w:rsidRPr="00A46A63">
        <w:rPr>
          <w:spacing w:val="-6"/>
          <w:lang w:val="pt-BR"/>
        </w:rPr>
        <w:tab/>
      </w:r>
      <w:r w:rsidRPr="00A46A63">
        <w:rPr>
          <w:spacing w:val="-6"/>
          <w:lang w:val="pt-BR"/>
        </w:rPr>
        <w:tab/>
      </w:r>
      <w:r w:rsidRPr="00A46A63">
        <w:rPr>
          <w:spacing w:val="-6"/>
          <w:lang w:val="pt-BR"/>
        </w:rPr>
        <w:tab/>
        <w:t>D. Theo mọi hướng.</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hAnsi="Times New Roman"/>
          <w:b/>
          <w:sz w:val="28"/>
          <w:szCs w:val="28"/>
          <w:lang w:val="vi-VN"/>
        </w:rPr>
        <w:t>Câu 13</w:t>
      </w:r>
      <w:r w:rsidR="00E41241" w:rsidRPr="00A46A63">
        <w:rPr>
          <w:rFonts w:ascii="Times New Roman" w:hAnsi="Times New Roman"/>
          <w:b/>
          <w:sz w:val="28"/>
          <w:szCs w:val="28"/>
          <w:lang w:val="vi-VN"/>
        </w:rPr>
        <w:t>.</w:t>
      </w:r>
      <w:r w:rsidRPr="00A46A63">
        <w:rPr>
          <w:rFonts w:ascii="Times New Roman" w:hAnsi="Times New Roman"/>
          <w:b/>
          <w:sz w:val="28"/>
          <w:szCs w:val="28"/>
          <w:lang w:val="vi-VN"/>
        </w:rPr>
        <w:t xml:space="preserve"> </w:t>
      </w:r>
      <w:r w:rsidRPr="00A46A63">
        <w:rPr>
          <w:rFonts w:ascii="Times New Roman" w:eastAsia="Times New Roman" w:hAnsi="Times New Roman"/>
          <w:sz w:val="28"/>
          <w:szCs w:val="28"/>
        </w:rPr>
        <w:t>Cơ thể người được chia làm mấy phần? Đó là những phần nào? </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A. 3 phần: đầu, thân và chân</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B. 2 phần: đầu và thân</w:t>
      </w:r>
    </w:p>
    <w:p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rPr>
      </w:pPr>
      <w:r w:rsidRPr="00A46A63">
        <w:rPr>
          <w:rFonts w:ascii="Times New Roman" w:eastAsia="Times New Roman" w:hAnsi="Times New Roman"/>
          <w:bCs/>
          <w:sz w:val="28"/>
          <w:szCs w:val="28"/>
        </w:rPr>
        <w:t>C. 3 phần: đầu, thân và các chi</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D. 3 phần: đầu, cổ và thân</w:t>
      </w:r>
    </w:p>
    <w:p w:rsidR="00300535" w:rsidRPr="00A46A63" w:rsidRDefault="00300535" w:rsidP="00D606F5">
      <w:pPr>
        <w:pStyle w:val="NormalWeb"/>
        <w:shd w:val="clear" w:color="auto" w:fill="FFFFFF"/>
        <w:spacing w:before="0" w:beforeAutospacing="0" w:after="0" w:afterAutospacing="0"/>
        <w:rPr>
          <w:sz w:val="28"/>
          <w:szCs w:val="28"/>
          <w:lang w:val="it-IT"/>
        </w:rPr>
      </w:pPr>
      <w:r w:rsidRPr="00A46A63">
        <w:rPr>
          <w:b/>
          <w:sz w:val="28"/>
          <w:szCs w:val="28"/>
          <w:lang w:val="nl-NL"/>
        </w:rPr>
        <w:t>Câu 14</w:t>
      </w:r>
      <w:r w:rsidR="00D606F5" w:rsidRPr="00A46A63">
        <w:rPr>
          <w:b/>
          <w:sz w:val="28"/>
          <w:szCs w:val="28"/>
          <w:lang w:val="vi-VN"/>
        </w:rPr>
        <w:t>.</w:t>
      </w:r>
      <w:r w:rsidRPr="00A46A63">
        <w:rPr>
          <w:sz w:val="28"/>
          <w:szCs w:val="28"/>
          <w:lang w:val="it-IT"/>
        </w:rPr>
        <w:t xml:space="preserve"> Để chống vẹo cột sống, cần phải làm gì? </w:t>
      </w:r>
    </w:p>
    <w:p w:rsidR="00300535" w:rsidRPr="00A46A63" w:rsidRDefault="00300535" w:rsidP="00D606F5">
      <w:pPr>
        <w:pStyle w:val="NormalWeb"/>
        <w:shd w:val="clear" w:color="auto" w:fill="FFFFFF"/>
        <w:spacing w:before="0" w:beforeAutospacing="0" w:after="0" w:afterAutospacing="0"/>
        <w:rPr>
          <w:bCs/>
          <w:sz w:val="28"/>
          <w:szCs w:val="28"/>
          <w:lang w:val="it-IT"/>
        </w:rPr>
      </w:pPr>
      <w:r w:rsidRPr="00A46A63">
        <w:rPr>
          <w:bCs/>
          <w:sz w:val="28"/>
          <w:szCs w:val="28"/>
          <w:lang w:val="it-IT"/>
        </w:rPr>
        <w:t>A. Khi ngồi phải ngay ngắn, không nghiêng vẹo</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B. Mang vác về một bên liên tục</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 xml:space="preserve"> C. Mang vác quá sức chịu đựng</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D. Cả ba đáp án trên</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hAnsi="Times New Roman"/>
          <w:b/>
          <w:sz w:val="28"/>
          <w:szCs w:val="28"/>
          <w:lang w:val="es-ES"/>
        </w:rPr>
        <w:t>Câu 15</w:t>
      </w:r>
      <w:r w:rsidR="00D606F5" w:rsidRPr="00A46A63">
        <w:rPr>
          <w:rFonts w:ascii="Times New Roman" w:hAnsi="Times New Roman"/>
          <w:b/>
          <w:sz w:val="28"/>
          <w:szCs w:val="28"/>
          <w:lang w:val="nl-NL"/>
        </w:rPr>
        <w:t>.</w:t>
      </w:r>
      <w:r w:rsidRPr="00A46A63">
        <w:rPr>
          <w:rFonts w:ascii="Times New Roman" w:hAnsi="Times New Roman"/>
          <w:sz w:val="28"/>
          <w:szCs w:val="28"/>
          <w:lang w:val="nl-NL"/>
        </w:rPr>
        <w:t xml:space="preserve"> </w:t>
      </w:r>
      <w:r w:rsidRPr="00A46A63">
        <w:rPr>
          <w:rFonts w:ascii="Times New Roman" w:eastAsia="Times New Roman" w:hAnsi="Times New Roman"/>
          <w:sz w:val="28"/>
          <w:szCs w:val="28"/>
          <w:lang w:val="nl-NL"/>
        </w:rPr>
        <w:t>Chức năng cùa hệ tiêu hóa của người là?</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A. Xử lí cơ học thức ăn</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B. Thủy phân thức ăn thành các đơn phân tiêu hóa được</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C. Loại bỏ thức ăn không cần thiết</w:t>
      </w:r>
    </w:p>
    <w:p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lang w:val="nl-NL"/>
        </w:rPr>
      </w:pPr>
      <w:r w:rsidRPr="00A46A63">
        <w:rPr>
          <w:rFonts w:ascii="Times New Roman" w:eastAsia="Times New Roman" w:hAnsi="Times New Roman"/>
          <w:bCs/>
          <w:sz w:val="28"/>
          <w:szCs w:val="28"/>
          <w:lang w:val="nl-NL"/>
        </w:rPr>
        <w:lastRenderedPageBreak/>
        <w:t>D. Cả A, B và C</w:t>
      </w:r>
    </w:p>
    <w:p w:rsidR="00300535" w:rsidRPr="00A46A63" w:rsidRDefault="00300535" w:rsidP="00D606F5">
      <w:pPr>
        <w:pStyle w:val="NormalWeb"/>
        <w:shd w:val="clear" w:color="auto" w:fill="FFFFFF"/>
        <w:spacing w:before="0" w:beforeAutospacing="0" w:after="0" w:afterAutospacing="0"/>
        <w:rPr>
          <w:sz w:val="28"/>
          <w:szCs w:val="28"/>
          <w:lang w:val="it-IT"/>
        </w:rPr>
      </w:pPr>
      <w:r w:rsidRPr="00A46A63">
        <w:rPr>
          <w:b/>
          <w:sz w:val="28"/>
          <w:szCs w:val="28"/>
          <w:lang w:val="it-IT"/>
        </w:rPr>
        <w:t>Câu 16</w:t>
      </w:r>
      <w:r w:rsidR="00D606F5" w:rsidRPr="00A46A63">
        <w:rPr>
          <w:b/>
          <w:sz w:val="28"/>
          <w:szCs w:val="28"/>
          <w:lang w:val="vi-VN"/>
        </w:rPr>
        <w:t>.</w:t>
      </w:r>
      <w:r w:rsidRPr="00A46A63">
        <w:rPr>
          <w:sz w:val="28"/>
          <w:szCs w:val="28"/>
          <w:lang w:val="vi-VN"/>
        </w:rPr>
        <w:t xml:space="preserve"> </w:t>
      </w:r>
      <w:r w:rsidRPr="00A46A63">
        <w:rPr>
          <w:sz w:val="28"/>
          <w:szCs w:val="28"/>
          <w:lang w:val="it-IT"/>
        </w:rPr>
        <w:t>Bệnh nào dưới đây có thể gây ra nhiều biến chứng nguy hiểm ở hệ tim mạch ?</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A. Bệnh nước ăn chân</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B. Bệnh tay chân miệng</w:t>
      </w:r>
    </w:p>
    <w:p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rPr>
      </w:pPr>
      <w:r w:rsidRPr="00A46A63">
        <w:rPr>
          <w:rFonts w:ascii="Times New Roman" w:eastAsia="Times New Roman" w:hAnsi="Times New Roman"/>
          <w:bCs/>
          <w:sz w:val="28"/>
          <w:szCs w:val="28"/>
        </w:rPr>
        <w:t>C. Bệnh thấp khớp</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D. Bệnh á sừng</w:t>
      </w:r>
    </w:p>
    <w:p w:rsidR="00300535" w:rsidRPr="00A46A63" w:rsidRDefault="00300535" w:rsidP="00D606F5">
      <w:pPr>
        <w:spacing w:after="0" w:line="240" w:lineRule="auto"/>
        <w:rPr>
          <w:rFonts w:ascii="Times New Roman" w:eastAsia="Times New Roman" w:hAnsi="Times New Roman"/>
          <w:kern w:val="0"/>
          <w:sz w:val="28"/>
          <w:szCs w:val="28"/>
        </w:rPr>
      </w:pPr>
    </w:p>
    <w:p w:rsidR="00FE5C1F" w:rsidRPr="00A46A63" w:rsidRDefault="00FE5C1F"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II. Tự luận</w:t>
      </w:r>
    </w:p>
    <w:p w:rsidR="00FE5C1F" w:rsidRPr="00A46A63" w:rsidRDefault="00FE5C1F" w:rsidP="00D606F5">
      <w:pPr>
        <w:spacing w:after="0" w:line="240" w:lineRule="auto"/>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 xml:space="preserve">Câu </w:t>
      </w:r>
      <w:r w:rsidR="00300535" w:rsidRPr="00A46A63">
        <w:rPr>
          <w:rFonts w:ascii="Times New Roman" w:eastAsia="Times New Roman" w:hAnsi="Times New Roman"/>
          <w:b/>
          <w:kern w:val="0"/>
          <w:sz w:val="28"/>
          <w:szCs w:val="28"/>
        </w:rPr>
        <w:t>17</w:t>
      </w:r>
      <w:r w:rsidR="00CC4EA8" w:rsidRPr="00A46A63">
        <w:rPr>
          <w:rFonts w:ascii="Times New Roman" w:eastAsia="Times New Roman" w:hAnsi="Times New Roman"/>
          <w:b/>
          <w:kern w:val="0"/>
          <w:sz w:val="28"/>
          <w:szCs w:val="28"/>
        </w:rPr>
        <w:t>.</w:t>
      </w:r>
      <w:r w:rsidR="006C76F4" w:rsidRPr="00A46A63">
        <w:rPr>
          <w:rFonts w:ascii="Times New Roman" w:eastAsia="Times New Roman" w:hAnsi="Times New Roman"/>
          <w:b/>
          <w:kern w:val="0"/>
          <w:sz w:val="28"/>
          <w:szCs w:val="28"/>
        </w:rPr>
        <w:t xml:space="preserve"> (</w:t>
      </w:r>
      <w:r w:rsidRPr="00A46A63">
        <w:rPr>
          <w:rFonts w:ascii="Times New Roman" w:eastAsia="Times New Roman" w:hAnsi="Times New Roman"/>
          <w:b/>
          <w:kern w:val="0"/>
          <w:sz w:val="28"/>
          <w:szCs w:val="28"/>
        </w:rPr>
        <w:t>Thông hiểu) (1</w:t>
      </w:r>
      <w:r w:rsidR="006C76F4" w:rsidRPr="00A46A63">
        <w:rPr>
          <w:rFonts w:ascii="Times New Roman" w:eastAsia="Times New Roman" w:hAnsi="Times New Roman"/>
          <w:b/>
          <w:kern w:val="0"/>
          <w:sz w:val="28"/>
          <w:szCs w:val="28"/>
        </w:rPr>
        <w:t xml:space="preserve">,0 </w:t>
      </w:r>
      <w:r w:rsidRPr="00A46A63">
        <w:rPr>
          <w:rFonts w:ascii="Times New Roman" w:eastAsia="Times New Roman" w:hAnsi="Times New Roman"/>
          <w:b/>
          <w:kern w:val="0"/>
          <w:sz w:val="28"/>
          <w:szCs w:val="28"/>
        </w:rPr>
        <w:t xml:space="preserve">điểm) </w:t>
      </w:r>
      <w:r w:rsidRPr="00A46A63">
        <w:rPr>
          <w:rFonts w:ascii="Times New Roman" w:hAnsi="Times New Roman"/>
          <w:sz w:val="28"/>
          <w:szCs w:val="28"/>
        </w:rPr>
        <w:t>Xét các hiện tượng sau đây, hiện tượng nào là hiện tượng vật lý, hiện tượng nào là hiện tượng hóa học?</w:t>
      </w:r>
    </w:p>
    <w:p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a) Hòa tan vôi sống (CaO) vào nước.</w:t>
      </w:r>
    </w:p>
    <w:p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 xml:space="preserve">b) </w:t>
      </w:r>
      <w:r w:rsidR="00832145" w:rsidRPr="00A46A63">
        <w:rPr>
          <w:sz w:val="28"/>
          <w:szCs w:val="28"/>
        </w:rPr>
        <w:t>Dây sắt cắt nhỏ và tán thành đinh.</w:t>
      </w:r>
    </w:p>
    <w:p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c) Thức ăn để lâu bị ôi thiu.</w:t>
      </w:r>
    </w:p>
    <w:p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 xml:space="preserve">d) </w:t>
      </w:r>
      <w:r w:rsidR="00832145" w:rsidRPr="00A46A63">
        <w:rPr>
          <w:sz w:val="28"/>
          <w:szCs w:val="28"/>
        </w:rPr>
        <w:t>Hoà tan muối ăn vào nước tạo thành nước muối.</w:t>
      </w:r>
    </w:p>
    <w:p w:rsidR="00832145" w:rsidRPr="00A46A63" w:rsidRDefault="00832145" w:rsidP="00D606F5">
      <w:pPr>
        <w:pStyle w:val="NormalWeb"/>
        <w:shd w:val="clear" w:color="auto" w:fill="FFFFFF"/>
        <w:spacing w:before="0" w:beforeAutospacing="0" w:after="0" w:afterAutospacing="0"/>
        <w:jc w:val="both"/>
        <w:rPr>
          <w:sz w:val="26"/>
          <w:szCs w:val="26"/>
        </w:rPr>
      </w:pPr>
      <w:r w:rsidRPr="00A46A63">
        <w:rPr>
          <w:b/>
          <w:sz w:val="28"/>
          <w:szCs w:val="28"/>
        </w:rPr>
        <w:t xml:space="preserve">Câu </w:t>
      </w:r>
      <w:r w:rsidR="00300535" w:rsidRPr="00A46A63">
        <w:rPr>
          <w:b/>
          <w:sz w:val="28"/>
          <w:szCs w:val="28"/>
        </w:rPr>
        <w:t>18</w:t>
      </w:r>
      <w:r w:rsidR="00CC4EA8" w:rsidRPr="00A46A63">
        <w:rPr>
          <w:b/>
          <w:sz w:val="28"/>
          <w:szCs w:val="28"/>
        </w:rPr>
        <w:t>.</w:t>
      </w:r>
      <w:r w:rsidR="006C76F4" w:rsidRPr="00A46A63">
        <w:rPr>
          <w:b/>
          <w:sz w:val="28"/>
          <w:szCs w:val="28"/>
        </w:rPr>
        <w:t xml:space="preserve"> (</w:t>
      </w:r>
      <w:r w:rsidRPr="00A46A63">
        <w:rPr>
          <w:b/>
          <w:sz w:val="28"/>
          <w:szCs w:val="28"/>
        </w:rPr>
        <w:t>Thông hiểu) (1</w:t>
      </w:r>
      <w:r w:rsidR="006C76F4" w:rsidRPr="00A46A63">
        <w:rPr>
          <w:b/>
          <w:sz w:val="28"/>
          <w:szCs w:val="28"/>
        </w:rPr>
        <w:t>,0</w:t>
      </w:r>
      <w:r w:rsidRPr="00A46A63">
        <w:rPr>
          <w:b/>
          <w:sz w:val="28"/>
          <w:szCs w:val="28"/>
        </w:rPr>
        <w:t xml:space="preserve"> điểm)</w:t>
      </w:r>
      <w:r w:rsidRPr="00A46A63">
        <w:rPr>
          <w:sz w:val="28"/>
          <w:szCs w:val="28"/>
        </w:rPr>
        <w:t xml:space="preserve">  Em hãy nêu cách t</w:t>
      </w:r>
      <w:r w:rsidRPr="00A46A63">
        <w:rPr>
          <w:sz w:val="28"/>
          <w:szCs w:val="28"/>
          <w:lang w:val="vi-VN"/>
        </w:rPr>
        <w:t xml:space="preserve">iến hành </w:t>
      </w:r>
      <w:r w:rsidRPr="00A46A63">
        <w:rPr>
          <w:sz w:val="28"/>
          <w:szCs w:val="28"/>
        </w:rPr>
        <w:t>thí nghiệm để chứng minh: Trong phản ứng hoá học, khối lượng được bảo toàn?</w:t>
      </w:r>
    </w:p>
    <w:p w:rsidR="00832145" w:rsidRPr="00A46A63" w:rsidRDefault="00832145" w:rsidP="00D606F5">
      <w:pPr>
        <w:pStyle w:val="NormalWeb"/>
        <w:shd w:val="clear" w:color="auto" w:fill="FFFFFF"/>
        <w:spacing w:before="0" w:beforeAutospacing="0" w:after="0" w:afterAutospacing="0"/>
        <w:jc w:val="both"/>
        <w:rPr>
          <w:sz w:val="28"/>
          <w:szCs w:val="28"/>
          <w:shd w:val="clear" w:color="auto" w:fill="FFFFFF"/>
        </w:rPr>
      </w:pPr>
      <w:r w:rsidRPr="00A46A63">
        <w:rPr>
          <w:b/>
          <w:sz w:val="28"/>
          <w:szCs w:val="28"/>
        </w:rPr>
        <w:t xml:space="preserve">Câu </w:t>
      </w:r>
      <w:r w:rsidR="00CC4EA8" w:rsidRPr="00A46A63">
        <w:rPr>
          <w:b/>
          <w:sz w:val="28"/>
          <w:szCs w:val="28"/>
        </w:rPr>
        <w:t>19.</w:t>
      </w:r>
      <w:r w:rsidRPr="00A46A63">
        <w:rPr>
          <w:b/>
          <w:sz w:val="28"/>
          <w:szCs w:val="28"/>
        </w:rPr>
        <w:t xml:space="preserve"> (Vận dụng) (1</w:t>
      </w:r>
      <w:r w:rsidR="006C76F4" w:rsidRPr="00A46A63">
        <w:rPr>
          <w:b/>
          <w:sz w:val="28"/>
          <w:szCs w:val="28"/>
        </w:rPr>
        <w:t>,0</w:t>
      </w:r>
      <w:r w:rsidRPr="00A46A63">
        <w:rPr>
          <w:b/>
          <w:sz w:val="28"/>
          <w:szCs w:val="28"/>
        </w:rPr>
        <w:t xml:space="preserve"> điểm) </w:t>
      </w:r>
      <w:r w:rsidRPr="00A46A63">
        <w:rPr>
          <w:sz w:val="28"/>
          <w:szCs w:val="28"/>
          <w:shd w:val="clear" w:color="auto" w:fill="FFFFFF"/>
        </w:rPr>
        <w:t xml:space="preserve">Từ muối </w:t>
      </w:r>
      <w:r w:rsidR="00135817" w:rsidRPr="00A46A63">
        <w:rPr>
          <w:sz w:val="28"/>
          <w:szCs w:val="28"/>
          <w:shd w:val="clear" w:color="auto" w:fill="FFFFFF"/>
        </w:rPr>
        <w:t xml:space="preserve">Copper (II) sulfate </w:t>
      </w:r>
      <w:r w:rsidRPr="00A46A63">
        <w:rPr>
          <w:sz w:val="28"/>
          <w:szCs w:val="28"/>
          <w:shd w:val="clear" w:color="auto" w:fill="FFFFFF"/>
        </w:rPr>
        <w:t>CuSO</w:t>
      </w:r>
      <w:r w:rsidRPr="00A46A63">
        <w:rPr>
          <w:sz w:val="28"/>
          <w:szCs w:val="28"/>
          <w:shd w:val="clear" w:color="auto" w:fill="FFFFFF"/>
          <w:vertAlign w:val="subscript"/>
        </w:rPr>
        <w:t>4</w:t>
      </w:r>
      <w:r w:rsidRPr="00A46A63">
        <w:rPr>
          <w:sz w:val="28"/>
          <w:szCs w:val="28"/>
          <w:shd w:val="clear" w:color="auto" w:fill="FFFFFF"/>
        </w:rPr>
        <w:t>, nước cất và những dụng cụ cần thiết, em hãy trình bày cách pha chế 75 ml dung dịch CuSO</w:t>
      </w:r>
      <w:r w:rsidRPr="00A46A63">
        <w:rPr>
          <w:sz w:val="28"/>
          <w:szCs w:val="28"/>
          <w:shd w:val="clear" w:color="auto" w:fill="FFFFFF"/>
          <w:vertAlign w:val="subscript"/>
        </w:rPr>
        <w:t>4</w:t>
      </w:r>
      <w:r w:rsidRPr="00A46A63">
        <w:rPr>
          <w:sz w:val="28"/>
          <w:szCs w:val="28"/>
          <w:shd w:val="clear" w:color="auto" w:fill="FFFFFF"/>
        </w:rPr>
        <w:t> có nồng độ 2M?</w:t>
      </w:r>
    </w:p>
    <w:p w:rsidR="00300535" w:rsidRPr="00A46A63" w:rsidRDefault="00CC4EA8" w:rsidP="00CC4EA8">
      <w:pPr>
        <w:shd w:val="clear" w:color="auto" w:fill="FFFFFF"/>
        <w:spacing w:after="0" w:line="240" w:lineRule="auto"/>
        <w:jc w:val="both"/>
        <w:rPr>
          <w:rFonts w:ascii="Times New Roman" w:hAnsi="Times New Roman"/>
          <w:b/>
          <w:sz w:val="28"/>
          <w:szCs w:val="28"/>
          <w:lang w:val="vi-VN" w:eastAsia="vi-VN"/>
        </w:rPr>
      </w:pPr>
      <w:r w:rsidRPr="00A46A63">
        <w:rPr>
          <w:rFonts w:ascii="Times New Roman" w:hAnsi="Times New Roman"/>
          <w:b/>
          <w:sz w:val="28"/>
          <w:szCs w:val="28"/>
          <w:shd w:val="clear" w:color="auto" w:fill="FFFFFF"/>
        </w:rPr>
        <w:t>Câu 20.</w:t>
      </w:r>
      <w:r w:rsidR="00300535" w:rsidRPr="00A46A63">
        <w:rPr>
          <w:rFonts w:ascii="Times New Roman" w:hAnsi="Times New Roman"/>
          <w:b/>
          <w:sz w:val="28"/>
          <w:szCs w:val="28"/>
          <w:shd w:val="clear" w:color="auto" w:fill="FFFFFF"/>
        </w:rPr>
        <w:t xml:space="preserve"> </w:t>
      </w:r>
      <w:r w:rsidR="006C76F4" w:rsidRPr="00A46A63">
        <w:rPr>
          <w:rFonts w:ascii="Times New Roman" w:hAnsi="Times New Roman"/>
          <w:b/>
          <w:sz w:val="28"/>
          <w:szCs w:val="28"/>
        </w:rPr>
        <w:t>(Thông hiểu)</w:t>
      </w:r>
      <w:r w:rsidR="006C76F4" w:rsidRPr="00A46A63">
        <w:rPr>
          <w:rFonts w:ascii="Times New Roman" w:hAnsi="Times New Roman"/>
          <w:b/>
          <w:sz w:val="28"/>
          <w:szCs w:val="28"/>
          <w:lang w:val="nl-NL"/>
        </w:rPr>
        <w:t xml:space="preserve"> </w:t>
      </w:r>
      <w:r w:rsidR="00300535" w:rsidRPr="00A46A63">
        <w:rPr>
          <w:rFonts w:ascii="Times New Roman" w:hAnsi="Times New Roman"/>
          <w:b/>
          <w:sz w:val="28"/>
          <w:szCs w:val="28"/>
          <w:lang w:val="nl-NL"/>
        </w:rPr>
        <w:t>(0,5 điểm).</w:t>
      </w:r>
      <w:r w:rsidR="00300535" w:rsidRPr="00A46A63">
        <w:rPr>
          <w:rFonts w:ascii="Times New Roman" w:hAnsi="Times New Roman"/>
          <w:sz w:val="28"/>
          <w:szCs w:val="28"/>
          <w:lang w:val="nl-NL"/>
        </w:rPr>
        <w:t xml:space="preserve"> </w:t>
      </w:r>
      <w:r w:rsidR="00300535" w:rsidRPr="00A46A63">
        <w:rPr>
          <w:rFonts w:ascii="Times New Roman" w:hAnsi="Times New Roman"/>
          <w:sz w:val="28"/>
          <w:szCs w:val="28"/>
          <w:lang w:val="vi-VN" w:eastAsia="vi-VN"/>
        </w:rPr>
        <w:t>Một hộp s</w:t>
      </w:r>
      <w:r w:rsidRPr="00A46A63">
        <w:rPr>
          <w:rFonts w:ascii="Times New Roman" w:hAnsi="Times New Roman"/>
          <w:sz w:val="28"/>
          <w:szCs w:val="28"/>
          <w:lang w:eastAsia="vi-VN"/>
        </w:rPr>
        <w:t>ữ</w:t>
      </w:r>
      <w:r w:rsidR="00300535" w:rsidRPr="00A46A63">
        <w:rPr>
          <w:rFonts w:ascii="Times New Roman" w:hAnsi="Times New Roman"/>
          <w:sz w:val="28"/>
          <w:szCs w:val="28"/>
          <w:lang w:val="vi-VN" w:eastAsia="vi-VN"/>
        </w:rPr>
        <w:t xml:space="preserve">a có khối lượng </w:t>
      </w:r>
      <w:r w:rsidR="00300535" w:rsidRPr="00A46A63">
        <w:rPr>
          <w:rFonts w:ascii="Times New Roman" w:hAnsi="Times New Roman"/>
          <w:sz w:val="28"/>
          <w:szCs w:val="28"/>
          <w:lang w:eastAsia="vi-VN"/>
        </w:rPr>
        <w:t>riêng 1600</w:t>
      </w:r>
      <w:r w:rsidR="00300535" w:rsidRPr="00A46A63">
        <w:rPr>
          <w:rFonts w:ascii="Times New Roman" w:hAnsi="Times New Roman"/>
          <w:sz w:val="28"/>
          <w:szCs w:val="28"/>
          <w:lang w:val="vi-VN" w:eastAsia="vi-VN"/>
        </w:rPr>
        <w:t xml:space="preserve"> kg/m</w:t>
      </w:r>
      <w:r w:rsidR="00300535" w:rsidRPr="00A46A63">
        <w:rPr>
          <w:rFonts w:ascii="Times New Roman" w:hAnsi="Times New Roman"/>
          <w:sz w:val="28"/>
          <w:szCs w:val="28"/>
          <w:vertAlign w:val="superscript"/>
          <w:lang w:val="vi-VN" w:eastAsia="vi-VN"/>
        </w:rPr>
        <w:t>3</w:t>
      </w:r>
      <w:r w:rsidR="00300535" w:rsidRPr="00A46A63">
        <w:rPr>
          <w:rFonts w:ascii="Times New Roman" w:hAnsi="Times New Roman"/>
          <w:sz w:val="28"/>
          <w:szCs w:val="28"/>
          <w:lang w:val="vi-VN" w:eastAsia="vi-VN"/>
        </w:rPr>
        <w:t xml:space="preserve">. và có thể tích </w:t>
      </w:r>
      <w:r w:rsidR="00300535" w:rsidRPr="00A46A63">
        <w:rPr>
          <w:rFonts w:ascii="Times New Roman" w:hAnsi="Times New Roman"/>
          <w:sz w:val="28"/>
          <w:szCs w:val="28"/>
          <w:lang w:eastAsia="vi-VN"/>
        </w:rPr>
        <w:t>500</w:t>
      </w:r>
      <w:r w:rsidR="00300535" w:rsidRPr="00A46A63">
        <w:rPr>
          <w:rFonts w:ascii="Times New Roman" w:hAnsi="Times New Roman"/>
          <w:sz w:val="28"/>
          <w:szCs w:val="28"/>
          <w:lang w:val="vi-VN" w:eastAsia="vi-VN"/>
        </w:rPr>
        <w:t xml:space="preserve"> cm</w:t>
      </w:r>
      <w:r w:rsidR="00300535" w:rsidRPr="00A46A63">
        <w:rPr>
          <w:rFonts w:ascii="Times New Roman" w:hAnsi="Times New Roman"/>
          <w:sz w:val="28"/>
          <w:szCs w:val="28"/>
          <w:vertAlign w:val="superscript"/>
          <w:lang w:val="vi-VN" w:eastAsia="vi-VN"/>
        </w:rPr>
        <w:t>3</w:t>
      </w:r>
      <w:r w:rsidR="00300535" w:rsidRPr="00A46A63">
        <w:rPr>
          <w:rFonts w:ascii="Times New Roman" w:hAnsi="Times New Roman"/>
          <w:sz w:val="28"/>
          <w:szCs w:val="28"/>
          <w:lang w:val="vi-VN" w:eastAsia="vi-VN"/>
        </w:rPr>
        <w:t>. Hãy tính khối lượng của sữa trong hộp.</w:t>
      </w:r>
    </w:p>
    <w:p w:rsidR="00300535" w:rsidRPr="00A46A63" w:rsidRDefault="00CC4EA8" w:rsidP="00D606F5">
      <w:pPr>
        <w:pStyle w:val="BodyText"/>
        <w:tabs>
          <w:tab w:val="left" w:pos="8370"/>
          <w:tab w:val="left" w:pos="8640"/>
          <w:tab w:val="left" w:pos="9165"/>
        </w:tabs>
        <w:spacing w:after="0"/>
        <w:jc w:val="both"/>
        <w:rPr>
          <w:rFonts w:eastAsia="Calibri"/>
        </w:rPr>
      </w:pPr>
      <w:r w:rsidRPr="00A46A63">
        <w:rPr>
          <w:b/>
          <w:lang w:val="nl-NL"/>
        </w:rPr>
        <w:t>Câu 21.</w:t>
      </w:r>
      <w:r w:rsidR="006C76F4" w:rsidRPr="00A46A63">
        <w:rPr>
          <w:b/>
          <w:lang w:val="nl-NL"/>
        </w:rPr>
        <w:t xml:space="preserve"> (Vận dụng cao)</w:t>
      </w:r>
      <w:r w:rsidR="00300535" w:rsidRPr="00A46A63">
        <w:rPr>
          <w:b/>
          <w:i/>
          <w:lang w:val="nl-NL"/>
        </w:rPr>
        <w:t xml:space="preserve"> </w:t>
      </w:r>
      <w:r w:rsidR="00300535" w:rsidRPr="00A46A63">
        <w:rPr>
          <w:b/>
          <w:lang w:val="nl-NL"/>
        </w:rPr>
        <w:t>(1</w:t>
      </w:r>
      <w:r w:rsidR="00300535" w:rsidRPr="00A46A63">
        <w:rPr>
          <w:b/>
          <w:lang w:val="vi-VN"/>
        </w:rPr>
        <w:t>,0</w:t>
      </w:r>
      <w:r w:rsidR="00300535" w:rsidRPr="00A46A63">
        <w:rPr>
          <w:b/>
          <w:lang w:val="nl-NL"/>
        </w:rPr>
        <w:t xml:space="preserve"> điểm).</w:t>
      </w:r>
      <w:r w:rsidR="00300535" w:rsidRPr="00A46A63">
        <w:rPr>
          <w:lang w:val="nl-NL"/>
        </w:rPr>
        <w:t xml:space="preserve"> Một thùng cao </w:t>
      </w:r>
      <w:r w:rsidR="00300535" w:rsidRPr="00A46A63">
        <w:rPr>
          <w:lang w:val="vi-VN"/>
        </w:rPr>
        <w:t>9</w:t>
      </w:r>
      <w:r w:rsidR="00300535" w:rsidRPr="00A46A63">
        <w:rPr>
          <w:lang w:val="nl-NL"/>
        </w:rPr>
        <w:t>0cm đựng đầy nước. Biết trọng lượng riêng của nước là  10000 N/m</w:t>
      </w:r>
      <w:r w:rsidR="00300535" w:rsidRPr="00A46A63">
        <w:rPr>
          <w:vertAlign w:val="superscript"/>
          <w:lang w:val="nl-NL"/>
        </w:rPr>
        <w:t>3</w:t>
      </w:r>
      <w:r w:rsidR="00300535" w:rsidRPr="00A46A63">
        <w:rPr>
          <w:lang w:val="nl-NL"/>
        </w:rPr>
        <w:t xml:space="preserve">.  </w:t>
      </w:r>
      <w:r w:rsidR="00300535" w:rsidRPr="00A46A63">
        <w:rPr>
          <w:rFonts w:eastAsia="Calibri"/>
        </w:rPr>
        <w:t>Em hãy trình bày phương án chứng minh được áp suất chất lỏng phụ thuộc vào độ cao của cột chất lỏng.</w:t>
      </w:r>
    </w:p>
    <w:p w:rsidR="00300535" w:rsidRPr="00A46A63" w:rsidRDefault="00CC4EA8" w:rsidP="00D606F5">
      <w:pPr>
        <w:shd w:val="clear" w:color="auto" w:fill="FFFFFF"/>
        <w:spacing w:after="0" w:line="240" w:lineRule="auto"/>
        <w:outlineLvl w:val="1"/>
        <w:rPr>
          <w:rFonts w:ascii="Times New Roman" w:hAnsi="Times New Roman"/>
          <w:sz w:val="28"/>
          <w:szCs w:val="28"/>
          <w:lang w:val="nl-NL"/>
        </w:rPr>
      </w:pPr>
      <w:r w:rsidRPr="00A46A63">
        <w:rPr>
          <w:rFonts w:ascii="Times New Roman" w:hAnsi="Times New Roman"/>
          <w:b/>
          <w:bCs/>
          <w:sz w:val="28"/>
          <w:szCs w:val="28"/>
          <w:lang w:val="nl-NL"/>
        </w:rPr>
        <w:t>Câu 22.</w:t>
      </w:r>
      <w:r w:rsidR="00300535" w:rsidRPr="00A46A63">
        <w:rPr>
          <w:rFonts w:ascii="Times New Roman" w:hAnsi="Times New Roman"/>
          <w:sz w:val="28"/>
          <w:szCs w:val="28"/>
          <w:lang w:val="nl-NL"/>
        </w:rPr>
        <w:t xml:space="preserve"> </w:t>
      </w:r>
      <w:r w:rsidR="006C76F4" w:rsidRPr="00A46A63">
        <w:rPr>
          <w:rFonts w:ascii="Times New Roman" w:hAnsi="Times New Roman"/>
          <w:b/>
          <w:sz w:val="28"/>
          <w:szCs w:val="28"/>
        </w:rPr>
        <w:t>(Thông hiểu)</w:t>
      </w:r>
      <w:r w:rsidR="00300535" w:rsidRPr="00A46A63">
        <w:rPr>
          <w:rFonts w:ascii="Times New Roman" w:hAnsi="Times New Roman"/>
          <w:b/>
          <w:bCs/>
          <w:sz w:val="28"/>
          <w:szCs w:val="28"/>
          <w:lang w:val="nl-NL"/>
        </w:rPr>
        <w:t xml:space="preserve"> </w:t>
      </w:r>
      <w:r w:rsidR="00300535" w:rsidRPr="00A46A63">
        <w:rPr>
          <w:rFonts w:ascii="Times New Roman" w:hAnsi="Times New Roman"/>
          <w:b/>
          <w:sz w:val="28"/>
          <w:szCs w:val="28"/>
          <w:lang w:val="nl-NL"/>
        </w:rPr>
        <w:t>(1</w:t>
      </w:r>
      <w:r w:rsidR="00300535" w:rsidRPr="00A46A63">
        <w:rPr>
          <w:rFonts w:ascii="Times New Roman" w:hAnsi="Times New Roman"/>
          <w:b/>
          <w:sz w:val="28"/>
          <w:szCs w:val="28"/>
          <w:lang w:val="vi-VN"/>
        </w:rPr>
        <w:t>,0</w:t>
      </w:r>
      <w:r w:rsidR="00300535" w:rsidRPr="00A46A63">
        <w:rPr>
          <w:rFonts w:ascii="Times New Roman" w:hAnsi="Times New Roman"/>
          <w:b/>
          <w:sz w:val="28"/>
          <w:szCs w:val="28"/>
          <w:lang w:val="nl-NL"/>
        </w:rPr>
        <w:t xml:space="preserve"> điểm).</w:t>
      </w:r>
      <w:r w:rsidR="00300535" w:rsidRPr="00A46A63">
        <w:rPr>
          <w:rFonts w:ascii="Times New Roman" w:hAnsi="Times New Roman"/>
          <w:sz w:val="28"/>
          <w:szCs w:val="28"/>
          <w:lang w:val="nl-NL"/>
        </w:rPr>
        <w:t xml:space="preserve"> </w:t>
      </w:r>
    </w:p>
    <w:p w:rsidR="00300535" w:rsidRPr="00A46A63" w:rsidRDefault="00300535" w:rsidP="00D606F5">
      <w:pPr>
        <w:shd w:val="clear" w:color="auto" w:fill="FFFFFF"/>
        <w:spacing w:after="0" w:line="240" w:lineRule="auto"/>
        <w:outlineLvl w:val="1"/>
        <w:rPr>
          <w:rFonts w:ascii="Times New Roman" w:eastAsia="Times New Roman" w:hAnsi="Times New Roman"/>
          <w:sz w:val="28"/>
          <w:szCs w:val="28"/>
          <w:lang w:val="nl-NL"/>
        </w:rPr>
      </w:pPr>
      <w:r w:rsidRPr="00A46A63">
        <w:rPr>
          <w:rFonts w:ascii="Times New Roman" w:hAnsi="Times New Roman"/>
          <w:sz w:val="28"/>
          <w:szCs w:val="28"/>
          <w:lang w:val="nl-NL"/>
        </w:rPr>
        <w:t>a.</w:t>
      </w:r>
      <w:r w:rsidR="006C76F4" w:rsidRPr="00A46A63">
        <w:rPr>
          <w:rFonts w:ascii="Times New Roman" w:hAnsi="Times New Roman"/>
          <w:sz w:val="28"/>
          <w:szCs w:val="28"/>
          <w:lang w:val="nl-NL"/>
        </w:rPr>
        <w:t xml:space="preserve"> </w:t>
      </w:r>
      <w:r w:rsidRPr="00A46A63">
        <w:rPr>
          <w:rFonts w:ascii="Times New Roman" w:eastAsia="Times New Roman" w:hAnsi="Times New Roman"/>
          <w:sz w:val="28"/>
          <w:szCs w:val="28"/>
          <w:lang w:val="nl-NL"/>
        </w:rPr>
        <w:t>Tiêm vaccine có vai trò gì trong việc phòng bệnh</w:t>
      </w:r>
    </w:p>
    <w:p w:rsidR="00300535" w:rsidRPr="00A46A63" w:rsidRDefault="00300535" w:rsidP="00D606F5">
      <w:pPr>
        <w:shd w:val="clear" w:color="auto" w:fill="FFFFFF"/>
        <w:spacing w:after="0" w:line="240" w:lineRule="auto"/>
        <w:outlineLvl w:val="1"/>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b.</w:t>
      </w:r>
      <w:r w:rsidR="006C76F4" w:rsidRPr="00A46A63">
        <w:rPr>
          <w:rFonts w:ascii="Times New Roman" w:eastAsia="Times New Roman" w:hAnsi="Times New Roman"/>
          <w:sz w:val="28"/>
          <w:szCs w:val="28"/>
          <w:lang w:val="nl-NL"/>
        </w:rPr>
        <w:t xml:space="preserve"> </w:t>
      </w:r>
      <w:r w:rsidRPr="00A46A63">
        <w:rPr>
          <w:rFonts w:ascii="Times New Roman" w:eastAsia="Times New Roman" w:hAnsi="Times New Roman"/>
          <w:sz w:val="28"/>
          <w:szCs w:val="28"/>
          <w:lang w:val="nl-NL"/>
        </w:rPr>
        <w:t>Nêu khái niệm chất dinh dưỡng và dinh dưỡng</w:t>
      </w:r>
    </w:p>
    <w:p w:rsidR="00300535" w:rsidRPr="00A46A63" w:rsidRDefault="00300535" w:rsidP="00D606F5">
      <w:pPr>
        <w:pStyle w:val="NormalWeb"/>
        <w:spacing w:before="0" w:beforeAutospacing="0" w:after="0" w:afterAutospacing="0"/>
        <w:ind w:left="48" w:right="48"/>
        <w:rPr>
          <w:sz w:val="28"/>
          <w:szCs w:val="28"/>
          <w:lang w:val="nl-NL"/>
        </w:rPr>
      </w:pPr>
      <w:r w:rsidRPr="00A46A63">
        <w:rPr>
          <w:b/>
          <w:sz w:val="28"/>
          <w:szCs w:val="28"/>
          <w:lang w:val="nl-NL"/>
        </w:rPr>
        <w:t>Câu 23</w:t>
      </w:r>
      <w:r w:rsidR="00CC4EA8" w:rsidRPr="00A46A63">
        <w:rPr>
          <w:b/>
          <w:sz w:val="28"/>
          <w:szCs w:val="28"/>
          <w:lang w:val="nl-NL"/>
        </w:rPr>
        <w:t>.</w:t>
      </w:r>
      <w:r w:rsidRPr="00A46A63">
        <w:rPr>
          <w:b/>
          <w:i/>
          <w:sz w:val="28"/>
          <w:szCs w:val="28"/>
          <w:lang w:val="nl-NL"/>
        </w:rPr>
        <w:t xml:space="preserve"> </w:t>
      </w:r>
      <w:r w:rsidR="006C76F4" w:rsidRPr="00A46A63">
        <w:rPr>
          <w:b/>
          <w:sz w:val="28"/>
          <w:szCs w:val="28"/>
          <w:lang w:val="nl-NL"/>
        </w:rPr>
        <w:t>(</w:t>
      </w:r>
      <w:r w:rsidRPr="00A46A63">
        <w:rPr>
          <w:b/>
          <w:iCs/>
          <w:sz w:val="28"/>
          <w:szCs w:val="28"/>
          <w:lang w:val="nl-NL"/>
        </w:rPr>
        <w:t>V</w:t>
      </w:r>
      <w:r w:rsidR="006C76F4" w:rsidRPr="00A46A63">
        <w:rPr>
          <w:b/>
          <w:iCs/>
          <w:sz w:val="28"/>
          <w:szCs w:val="28"/>
          <w:lang w:val="nl-NL"/>
        </w:rPr>
        <w:t>ận dụng) (</w:t>
      </w:r>
      <w:r w:rsidRPr="00A46A63">
        <w:rPr>
          <w:b/>
          <w:iCs/>
          <w:sz w:val="28"/>
          <w:szCs w:val="28"/>
          <w:lang w:val="nl-NL"/>
        </w:rPr>
        <w:t>0,5</w:t>
      </w:r>
      <w:r w:rsidR="006C76F4" w:rsidRPr="00A46A63">
        <w:rPr>
          <w:b/>
          <w:iCs/>
          <w:sz w:val="28"/>
          <w:szCs w:val="28"/>
          <w:lang w:val="nl-NL"/>
        </w:rPr>
        <w:t xml:space="preserve"> điểm</w:t>
      </w:r>
      <w:r w:rsidRPr="00A46A63">
        <w:rPr>
          <w:b/>
          <w:iCs/>
          <w:sz w:val="28"/>
          <w:szCs w:val="28"/>
          <w:lang w:val="nl-NL"/>
        </w:rPr>
        <w:t xml:space="preserve">) </w:t>
      </w:r>
      <w:r w:rsidRPr="00A46A63">
        <w:rPr>
          <w:b/>
          <w:i/>
          <w:sz w:val="28"/>
          <w:szCs w:val="28"/>
          <w:lang w:val="nl-NL"/>
        </w:rPr>
        <w:t xml:space="preserve"> </w:t>
      </w:r>
      <w:r w:rsidRPr="00A46A63">
        <w:rPr>
          <w:sz w:val="28"/>
          <w:szCs w:val="28"/>
          <w:lang w:val="nl-NL"/>
        </w:rPr>
        <w:t>Giải thích vì sao con người sống trong môi trường chứa nhiều vi khuẩn có hại nhưng vẫn có thể sống khỏe mạnh</w:t>
      </w:r>
    </w:p>
    <w:p w:rsidR="00300535" w:rsidRPr="00A46A63" w:rsidRDefault="00300535" w:rsidP="00D606F5">
      <w:pPr>
        <w:pStyle w:val="BodyText"/>
        <w:tabs>
          <w:tab w:val="left" w:pos="8370"/>
          <w:tab w:val="left" w:pos="8640"/>
          <w:tab w:val="left" w:pos="9165"/>
        </w:tabs>
        <w:spacing w:after="0"/>
        <w:jc w:val="both"/>
        <w:rPr>
          <w:lang w:val="nl-NL"/>
        </w:rPr>
      </w:pPr>
    </w:p>
    <w:p w:rsidR="00300535" w:rsidRPr="00A46A63" w:rsidRDefault="00300535" w:rsidP="00D606F5">
      <w:pPr>
        <w:pStyle w:val="NormalWeb"/>
        <w:shd w:val="clear" w:color="auto" w:fill="FFFFFF"/>
        <w:spacing w:before="0" w:beforeAutospacing="0" w:after="0" w:afterAutospacing="0"/>
        <w:jc w:val="both"/>
        <w:rPr>
          <w:sz w:val="28"/>
          <w:szCs w:val="28"/>
        </w:rPr>
      </w:pPr>
    </w:p>
    <w:p w:rsidR="00FE5C1F" w:rsidRPr="00A46A63" w:rsidRDefault="00FE5C1F" w:rsidP="00D606F5">
      <w:pPr>
        <w:spacing w:after="0" w:line="240" w:lineRule="auto"/>
        <w:ind w:left="360"/>
        <w:rPr>
          <w:rFonts w:ascii="Times New Roman" w:eastAsia="Times New Roman" w:hAnsi="Times New Roman"/>
          <w:b/>
          <w:kern w:val="0"/>
          <w:sz w:val="26"/>
          <w:szCs w:val="26"/>
        </w:rPr>
      </w:pPr>
    </w:p>
    <w:p w:rsidR="00FE5C1F" w:rsidRPr="00A46A63" w:rsidRDefault="00135817"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ĐÁP ÁN</w:t>
      </w:r>
    </w:p>
    <w:p w:rsidR="00DC2EF8" w:rsidRPr="00A46A63" w:rsidRDefault="00DC2EF8"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I. Trắc nghiệm:</w:t>
      </w:r>
    </w:p>
    <w:tbl>
      <w:tblPr>
        <w:tblStyle w:val="TableGrid"/>
        <w:tblW w:w="9551" w:type="dxa"/>
        <w:tblInd w:w="-147" w:type="dxa"/>
        <w:tblLook w:val="04A0" w:firstRow="1" w:lastRow="0" w:firstColumn="1" w:lastColumn="0" w:noHBand="0" w:noVBand="1"/>
      </w:tblPr>
      <w:tblGrid>
        <w:gridCol w:w="1196"/>
        <w:gridCol w:w="557"/>
        <w:gridCol w:w="557"/>
        <w:gridCol w:w="549"/>
        <w:gridCol w:w="558"/>
        <w:gridCol w:w="558"/>
        <w:gridCol w:w="549"/>
        <w:gridCol w:w="549"/>
        <w:gridCol w:w="558"/>
        <w:gridCol w:w="448"/>
        <w:gridCol w:w="496"/>
        <w:gridCol w:w="496"/>
        <w:gridCol w:w="496"/>
        <w:gridCol w:w="496"/>
        <w:gridCol w:w="496"/>
        <w:gridCol w:w="496"/>
        <w:gridCol w:w="496"/>
      </w:tblGrid>
      <w:tr w:rsidR="00D606F5" w:rsidRPr="00A46A63" w:rsidTr="00DC2EF8">
        <w:tc>
          <w:tcPr>
            <w:tcW w:w="11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Câu</w:t>
            </w:r>
          </w:p>
        </w:tc>
        <w:tc>
          <w:tcPr>
            <w:tcW w:w="557"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w:t>
            </w:r>
          </w:p>
        </w:tc>
        <w:tc>
          <w:tcPr>
            <w:tcW w:w="557"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2</w:t>
            </w:r>
          </w:p>
        </w:tc>
        <w:tc>
          <w:tcPr>
            <w:tcW w:w="549"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3</w:t>
            </w:r>
          </w:p>
        </w:tc>
        <w:tc>
          <w:tcPr>
            <w:tcW w:w="558"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4</w:t>
            </w:r>
          </w:p>
        </w:tc>
        <w:tc>
          <w:tcPr>
            <w:tcW w:w="558"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5</w:t>
            </w:r>
          </w:p>
        </w:tc>
        <w:tc>
          <w:tcPr>
            <w:tcW w:w="549"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6</w:t>
            </w:r>
          </w:p>
        </w:tc>
        <w:tc>
          <w:tcPr>
            <w:tcW w:w="549"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7</w:t>
            </w:r>
          </w:p>
        </w:tc>
        <w:tc>
          <w:tcPr>
            <w:tcW w:w="558"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8</w:t>
            </w:r>
          </w:p>
        </w:tc>
        <w:tc>
          <w:tcPr>
            <w:tcW w:w="448"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9</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10</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11</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12</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13</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14</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15</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16</w:t>
            </w:r>
          </w:p>
        </w:tc>
      </w:tr>
      <w:tr w:rsidR="00D606F5" w:rsidRPr="00A46A63" w:rsidTr="00DC2EF8">
        <w:tc>
          <w:tcPr>
            <w:tcW w:w="11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Đáp án</w:t>
            </w:r>
          </w:p>
        </w:tc>
        <w:tc>
          <w:tcPr>
            <w:tcW w:w="557"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57"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49"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B</w:t>
            </w:r>
          </w:p>
        </w:tc>
        <w:tc>
          <w:tcPr>
            <w:tcW w:w="558"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58"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49"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C</w:t>
            </w:r>
          </w:p>
        </w:tc>
        <w:tc>
          <w:tcPr>
            <w:tcW w:w="549"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B</w:t>
            </w:r>
          </w:p>
        </w:tc>
        <w:tc>
          <w:tcPr>
            <w:tcW w:w="558"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A</w:t>
            </w:r>
          </w:p>
        </w:tc>
        <w:tc>
          <w:tcPr>
            <w:tcW w:w="448"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A</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D</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B</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A</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D</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r>
    </w:tbl>
    <w:p w:rsidR="00135817" w:rsidRPr="00A46A63" w:rsidRDefault="00DC2EF8" w:rsidP="00D606F5">
      <w:pPr>
        <w:spacing w:after="0" w:line="240" w:lineRule="auto"/>
        <w:ind w:left="360"/>
        <w:rPr>
          <w:rFonts w:ascii="Times New Roman" w:eastAsia="Times New Roman" w:hAnsi="Times New Roman"/>
          <w:b/>
          <w:kern w:val="0"/>
          <w:sz w:val="26"/>
          <w:szCs w:val="26"/>
        </w:rPr>
      </w:pPr>
      <w:r w:rsidRPr="00A46A63">
        <w:rPr>
          <w:rFonts w:ascii="Times New Roman" w:eastAsia="Times New Roman" w:hAnsi="Times New Roman"/>
          <w:b/>
          <w:kern w:val="0"/>
          <w:sz w:val="26"/>
          <w:szCs w:val="26"/>
        </w:rPr>
        <w:t>II. Tự luận:</w:t>
      </w:r>
    </w:p>
    <w:p w:rsidR="00DC2EF8" w:rsidRPr="00A46A63" w:rsidRDefault="00DC2EF8" w:rsidP="00D606F5">
      <w:pPr>
        <w:spacing w:after="0" w:line="240" w:lineRule="auto"/>
        <w:ind w:left="360"/>
        <w:rPr>
          <w:rFonts w:ascii="Times New Roman" w:eastAsia="Times New Roman" w:hAnsi="Times New Roman"/>
          <w:b/>
          <w:kern w:val="0"/>
          <w:sz w:val="26"/>
          <w:szCs w:val="26"/>
        </w:rPr>
      </w:pPr>
    </w:p>
    <w:tbl>
      <w:tblPr>
        <w:tblW w:w="9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946"/>
        <w:gridCol w:w="927"/>
      </w:tblGrid>
      <w:tr w:rsidR="00D606F5" w:rsidRPr="00A46A63" w:rsidTr="00DC2EF8">
        <w:tc>
          <w:tcPr>
            <w:tcW w:w="1276" w:type="dxa"/>
          </w:tcPr>
          <w:p w:rsidR="00DC2EF8" w:rsidRPr="00A46A63" w:rsidRDefault="00DC2EF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Câu</w:t>
            </w:r>
          </w:p>
        </w:tc>
        <w:tc>
          <w:tcPr>
            <w:tcW w:w="6946" w:type="dxa"/>
          </w:tcPr>
          <w:p w:rsidR="00DC2EF8" w:rsidRPr="00A46A63" w:rsidRDefault="00DC2EF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Đáp án</w:t>
            </w:r>
          </w:p>
        </w:tc>
        <w:tc>
          <w:tcPr>
            <w:tcW w:w="927" w:type="dxa"/>
          </w:tcPr>
          <w:p w:rsidR="00DC2EF8" w:rsidRPr="00A46A63" w:rsidRDefault="00DC2EF8" w:rsidP="00D606F5">
            <w:pPr>
              <w:spacing w:after="0" w:line="240" w:lineRule="auto"/>
              <w:ind w:firstLine="34"/>
              <w:jc w:val="center"/>
              <w:rPr>
                <w:rFonts w:ascii="Times New Roman" w:hAnsi="Times New Roman"/>
                <w:b/>
                <w:sz w:val="28"/>
                <w:szCs w:val="28"/>
              </w:rPr>
            </w:pPr>
            <w:r w:rsidRPr="00A46A63">
              <w:rPr>
                <w:rFonts w:ascii="Times New Roman" w:hAnsi="Times New Roman"/>
                <w:b/>
                <w:sz w:val="28"/>
                <w:szCs w:val="28"/>
              </w:rPr>
              <w:t>Điểm</w:t>
            </w:r>
          </w:p>
        </w:tc>
      </w:tr>
      <w:tr w:rsidR="00D606F5" w:rsidRPr="00A46A63" w:rsidTr="00DC2EF8">
        <w:tc>
          <w:tcPr>
            <w:tcW w:w="1276" w:type="dxa"/>
          </w:tcPr>
          <w:p w:rsidR="00DC2EF8" w:rsidRPr="00A46A63" w:rsidRDefault="00CC4EA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Câu 17 (1,0 điểm)</w:t>
            </w:r>
          </w:p>
        </w:tc>
        <w:tc>
          <w:tcPr>
            <w:tcW w:w="6946" w:type="dxa"/>
          </w:tcPr>
          <w:p w:rsidR="00DC2EF8" w:rsidRPr="00A46A63" w:rsidRDefault="00CC4EA8" w:rsidP="00CC4EA8">
            <w:pPr>
              <w:pStyle w:val="ListParagraph"/>
              <w:numPr>
                <w:ilvl w:val="0"/>
                <w:numId w:val="3"/>
              </w:numPr>
              <w:spacing w:after="0" w:line="240" w:lineRule="auto"/>
              <w:rPr>
                <w:rFonts w:cs="Times New Roman"/>
                <w:szCs w:val="28"/>
              </w:rPr>
            </w:pPr>
            <w:r w:rsidRPr="00A46A63">
              <w:rPr>
                <w:rFonts w:cs="Times New Roman"/>
                <w:szCs w:val="28"/>
              </w:rPr>
              <w:t>Hiện tượng vật lí: b, d</w:t>
            </w:r>
          </w:p>
          <w:p w:rsidR="00CC4EA8" w:rsidRPr="00A46A63" w:rsidRDefault="00CC4EA8" w:rsidP="00CC4EA8">
            <w:pPr>
              <w:pStyle w:val="ListParagraph"/>
              <w:numPr>
                <w:ilvl w:val="0"/>
                <w:numId w:val="3"/>
              </w:numPr>
              <w:spacing w:after="0" w:line="240" w:lineRule="auto"/>
              <w:rPr>
                <w:rFonts w:cs="Times New Roman"/>
                <w:szCs w:val="28"/>
              </w:rPr>
            </w:pPr>
            <w:r w:rsidRPr="00A46A63">
              <w:rPr>
                <w:rFonts w:cs="Times New Roman"/>
                <w:szCs w:val="28"/>
              </w:rPr>
              <w:t>Hiện tượng hoá học: a, c</w:t>
            </w:r>
          </w:p>
        </w:tc>
        <w:tc>
          <w:tcPr>
            <w:tcW w:w="927" w:type="dxa"/>
          </w:tcPr>
          <w:p w:rsidR="00DC2EF8" w:rsidRPr="00A46A63" w:rsidRDefault="00CC4EA8" w:rsidP="00CC4EA8">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p w:rsidR="00CC4EA8" w:rsidRPr="00A46A63" w:rsidRDefault="00CC4EA8" w:rsidP="00CC4EA8">
            <w:pPr>
              <w:spacing w:after="0" w:line="240" w:lineRule="auto"/>
              <w:ind w:firstLine="34"/>
              <w:jc w:val="center"/>
              <w:rPr>
                <w:rFonts w:ascii="Times New Roman" w:hAnsi="Times New Roman"/>
                <w:b/>
                <w:sz w:val="28"/>
                <w:szCs w:val="28"/>
              </w:rPr>
            </w:pPr>
            <w:r w:rsidRPr="00A46A63">
              <w:rPr>
                <w:rFonts w:ascii="Times New Roman" w:hAnsi="Times New Roman"/>
                <w:sz w:val="28"/>
                <w:szCs w:val="28"/>
              </w:rPr>
              <w:t>0,5</w:t>
            </w:r>
          </w:p>
        </w:tc>
      </w:tr>
      <w:tr w:rsidR="00CE75AA" w:rsidRPr="00A46A63" w:rsidTr="00DC2EF8">
        <w:tc>
          <w:tcPr>
            <w:tcW w:w="1276" w:type="dxa"/>
          </w:tcPr>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lastRenderedPageBreak/>
              <w:t>Câu 18 (1,0 điểm)</w:t>
            </w:r>
          </w:p>
        </w:tc>
        <w:tc>
          <w:tcPr>
            <w:tcW w:w="6946" w:type="dxa"/>
          </w:tcPr>
          <w:p w:rsidR="00CE75AA" w:rsidRPr="00A46A63" w:rsidRDefault="00CE75AA" w:rsidP="00CE75AA">
            <w:pPr>
              <w:shd w:val="clear" w:color="auto" w:fill="FFFFFF"/>
              <w:rPr>
                <w:rFonts w:ascii="Times New Roman" w:eastAsia="Times New Roman" w:hAnsi="Times New Roman"/>
                <w:color w:val="000000" w:themeColor="text1"/>
                <w:kern w:val="0"/>
                <w:sz w:val="28"/>
                <w:szCs w:val="28"/>
              </w:rPr>
            </w:pPr>
            <w:r w:rsidRPr="00A46A63">
              <w:rPr>
                <w:rFonts w:ascii="Times New Roman" w:eastAsia="Times New Roman" w:hAnsi="Times New Roman"/>
                <w:bCs/>
                <w:i/>
                <w:iCs/>
                <w:color w:val="000000" w:themeColor="text1"/>
                <w:kern w:val="0"/>
                <w:sz w:val="28"/>
                <w:szCs w:val="28"/>
              </w:rPr>
              <w:t>Tiến hành thí nghiệm BaCl</w:t>
            </w:r>
            <w:r w:rsidRPr="00A46A63">
              <w:rPr>
                <w:rFonts w:ascii="Times New Roman" w:eastAsia="Times New Roman" w:hAnsi="Times New Roman"/>
                <w:bCs/>
                <w:i/>
                <w:iCs/>
                <w:color w:val="000000" w:themeColor="text1"/>
                <w:kern w:val="0"/>
                <w:sz w:val="28"/>
                <w:szCs w:val="28"/>
                <w:vertAlign w:val="subscript"/>
              </w:rPr>
              <w:t>2</w:t>
            </w:r>
            <w:r w:rsidRPr="00A46A63">
              <w:rPr>
                <w:rFonts w:ascii="Times New Roman" w:eastAsia="Times New Roman" w:hAnsi="Times New Roman"/>
                <w:bCs/>
                <w:i/>
                <w:iCs/>
                <w:color w:val="000000" w:themeColor="text1"/>
                <w:kern w:val="0"/>
                <w:sz w:val="28"/>
                <w:szCs w:val="28"/>
              </w:rPr>
              <w:t> + Na</w:t>
            </w:r>
            <w:r w:rsidRPr="00A46A63">
              <w:rPr>
                <w:rFonts w:ascii="Times New Roman" w:eastAsia="Times New Roman" w:hAnsi="Times New Roman"/>
                <w:bCs/>
                <w:i/>
                <w:iCs/>
                <w:color w:val="000000" w:themeColor="text1"/>
                <w:kern w:val="0"/>
                <w:sz w:val="28"/>
                <w:szCs w:val="28"/>
                <w:vertAlign w:val="subscript"/>
              </w:rPr>
              <w:t>2</w:t>
            </w:r>
            <w:r w:rsidRPr="00A46A63">
              <w:rPr>
                <w:rFonts w:ascii="Times New Roman" w:eastAsia="Times New Roman" w:hAnsi="Times New Roman"/>
                <w:bCs/>
                <w:i/>
                <w:iCs/>
                <w:color w:val="000000" w:themeColor="text1"/>
                <w:kern w:val="0"/>
                <w:sz w:val="28"/>
                <w:szCs w:val="28"/>
              </w:rPr>
              <w:t>SO</w:t>
            </w:r>
            <w:r w:rsidRPr="00A46A63">
              <w:rPr>
                <w:rFonts w:ascii="Times New Roman" w:eastAsia="Times New Roman" w:hAnsi="Times New Roman"/>
                <w:bCs/>
                <w:i/>
                <w:iCs/>
                <w:color w:val="000000" w:themeColor="text1"/>
                <w:kern w:val="0"/>
                <w:sz w:val="28"/>
                <w:szCs w:val="28"/>
                <w:vertAlign w:val="subscript"/>
              </w:rPr>
              <w:t>4</w:t>
            </w:r>
            <w:r w:rsidRPr="00A46A63">
              <w:rPr>
                <w:rFonts w:ascii="Times New Roman" w:eastAsia="Times New Roman" w:hAnsi="Times New Roman"/>
                <w:color w:val="000000" w:themeColor="text1"/>
                <w:kern w:val="0"/>
                <w:sz w:val="28"/>
                <w:szCs w:val="28"/>
              </w:rPr>
              <w:t>.</w:t>
            </w:r>
          </w:p>
          <w:p w:rsidR="00CE75AA" w:rsidRPr="00A46A63" w:rsidRDefault="00CE75AA" w:rsidP="00CE75AA">
            <w:pPr>
              <w:shd w:val="clear" w:color="auto" w:fill="FFFFFF"/>
              <w:rPr>
                <w:rFonts w:ascii="Times New Roman" w:eastAsia="Times New Roman" w:hAnsi="Times New Roman"/>
                <w:color w:val="000000" w:themeColor="text1"/>
                <w:kern w:val="0"/>
                <w:sz w:val="28"/>
                <w:szCs w:val="28"/>
              </w:rPr>
            </w:pPr>
            <w:r w:rsidRPr="00A46A63">
              <w:rPr>
                <w:rFonts w:ascii="Times New Roman" w:eastAsia="Times New Roman" w:hAnsi="Times New Roman"/>
                <w:bCs/>
                <w:color w:val="000000" w:themeColor="text1"/>
                <w:kern w:val="0"/>
                <w:sz w:val="28"/>
                <w:szCs w:val="28"/>
              </w:rPr>
              <w:t>Chuẩn bị:</w:t>
            </w:r>
            <w:r w:rsidRPr="00A46A63">
              <w:rPr>
                <w:rFonts w:ascii="Times New Roman" w:eastAsia="Times New Roman" w:hAnsi="Times New Roman"/>
                <w:color w:val="000000" w:themeColor="text1"/>
                <w:kern w:val="0"/>
                <w:sz w:val="28"/>
                <w:szCs w:val="28"/>
              </w:rPr>
              <w:t> Dung dịch barium chloride, sodium sulfate, cân điện, cốc thủy tinh.</w:t>
            </w:r>
          </w:p>
          <w:p w:rsidR="00CE75AA" w:rsidRPr="00A46A63" w:rsidRDefault="00CE75AA" w:rsidP="00CE75AA">
            <w:pPr>
              <w:shd w:val="clear" w:color="auto" w:fill="FFFFFF"/>
              <w:rPr>
                <w:rFonts w:ascii="Times New Roman" w:eastAsia="Times New Roman" w:hAnsi="Times New Roman"/>
                <w:color w:val="000000" w:themeColor="text1"/>
                <w:kern w:val="0"/>
                <w:sz w:val="28"/>
                <w:szCs w:val="28"/>
              </w:rPr>
            </w:pPr>
            <w:r w:rsidRPr="00A46A63">
              <w:rPr>
                <w:rFonts w:ascii="Times New Roman" w:eastAsia="Times New Roman" w:hAnsi="Times New Roman"/>
                <w:bCs/>
                <w:color w:val="000000" w:themeColor="text1"/>
                <w:kern w:val="0"/>
                <w:sz w:val="28"/>
                <w:szCs w:val="28"/>
              </w:rPr>
              <w:t>Tiến hành:</w:t>
            </w:r>
          </w:p>
          <w:p w:rsidR="00CE75AA" w:rsidRPr="00A46A63" w:rsidRDefault="00CE75AA" w:rsidP="00CE75AA">
            <w:pPr>
              <w:shd w:val="clear" w:color="auto" w:fill="FFFFFF"/>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 Trên mặt cân đặt 2 cốc: cốc (1) đựng dung dịch barium cloride, cốc (2) đựng dung dịch sodium sulfate. Ghi tổng khối lượng 2 cốc (</w:t>
            </w:r>
            <w:r w:rsidRPr="00A46A63">
              <w:rPr>
                <w:rFonts w:ascii="Times New Roman" w:eastAsia="Times New Roman" w:hAnsi="Times New Roman"/>
                <w:bCs/>
                <w:color w:val="000000" w:themeColor="text1"/>
                <w:kern w:val="0"/>
                <w:sz w:val="28"/>
                <w:szCs w:val="28"/>
              </w:rPr>
              <w:t>m</w:t>
            </w:r>
            <w:r w:rsidRPr="00A46A63">
              <w:rPr>
                <w:rFonts w:ascii="Times New Roman" w:eastAsia="Times New Roman" w:hAnsi="Times New Roman"/>
                <w:bCs/>
                <w:color w:val="000000" w:themeColor="text1"/>
                <w:kern w:val="0"/>
                <w:sz w:val="28"/>
                <w:szCs w:val="28"/>
                <w:vertAlign w:val="subscript"/>
              </w:rPr>
              <w:t>1</w:t>
            </w:r>
            <w:r w:rsidRPr="00A46A63">
              <w:rPr>
                <w:rFonts w:ascii="Times New Roman" w:eastAsia="Times New Roman" w:hAnsi="Times New Roman"/>
                <w:color w:val="000000" w:themeColor="text1"/>
                <w:kern w:val="0"/>
                <w:sz w:val="28"/>
                <w:szCs w:val="28"/>
              </w:rPr>
              <w:t>).</w:t>
            </w:r>
          </w:p>
          <w:p w:rsidR="00CE75AA" w:rsidRPr="00A46A63" w:rsidRDefault="00CE75AA" w:rsidP="00CE75AA">
            <w:pPr>
              <w:shd w:val="clear" w:color="auto" w:fill="FFFFFF"/>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 Đổ cốc (1) vào cốc (2), lắc nhẹ để hai dung dịch trộn lẫn với nhau. Quan sát thấy có một chất rắn xuất hiện ở cốc (2). Đặt hai cốc trở lại mặt cân. Ghi khối lượng (</w:t>
            </w:r>
            <w:r w:rsidRPr="00A46A63">
              <w:rPr>
                <w:rFonts w:ascii="Times New Roman" w:eastAsia="Times New Roman" w:hAnsi="Times New Roman"/>
                <w:bCs/>
                <w:color w:val="000000" w:themeColor="text1"/>
                <w:kern w:val="0"/>
                <w:sz w:val="28"/>
                <w:szCs w:val="28"/>
              </w:rPr>
              <w:t>m</w:t>
            </w:r>
            <w:r w:rsidRPr="00A46A63">
              <w:rPr>
                <w:rFonts w:ascii="Times New Roman" w:eastAsia="Times New Roman" w:hAnsi="Times New Roman"/>
                <w:bCs/>
                <w:color w:val="000000" w:themeColor="text1"/>
                <w:kern w:val="0"/>
                <w:sz w:val="28"/>
                <w:szCs w:val="28"/>
                <w:vertAlign w:val="subscript"/>
              </w:rPr>
              <w:t>2</w:t>
            </w:r>
            <w:r w:rsidRPr="00A46A63">
              <w:rPr>
                <w:rFonts w:ascii="Times New Roman" w:eastAsia="Times New Roman" w:hAnsi="Times New Roman"/>
                <w:color w:val="000000" w:themeColor="text1"/>
                <w:kern w:val="0"/>
                <w:sz w:val="28"/>
                <w:szCs w:val="28"/>
              </w:rPr>
              <w:t>).</w:t>
            </w:r>
          </w:p>
          <w:p w:rsidR="00CE75AA" w:rsidRPr="00A46A63" w:rsidRDefault="00CE75AA" w:rsidP="00CE75AA">
            <w:pPr>
              <w:shd w:val="clear" w:color="auto" w:fill="FFFFFF"/>
              <w:rPr>
                <w:rFonts w:ascii="Times New Roman" w:eastAsia="Times New Roman" w:hAnsi="Times New Roman"/>
                <w:color w:val="000000" w:themeColor="text1"/>
                <w:kern w:val="0"/>
                <w:sz w:val="28"/>
                <w:szCs w:val="28"/>
              </w:rPr>
            </w:pPr>
            <w:r w:rsidRPr="00A46A63">
              <w:rPr>
                <w:rFonts w:ascii="Times New Roman" w:eastAsia="Times New Roman" w:hAnsi="Times New Roman"/>
                <w:i/>
                <w:iCs/>
                <w:color w:val="000000" w:themeColor="text1"/>
                <w:kern w:val="0"/>
                <w:sz w:val="28"/>
                <w:szCs w:val="28"/>
              </w:rPr>
              <w:t xml:space="preserve">So sánh </w:t>
            </w:r>
            <w:r w:rsidRPr="00A46A63">
              <w:rPr>
                <w:rFonts w:ascii="Times New Roman" w:eastAsia="Times New Roman" w:hAnsi="Times New Roman"/>
                <w:bCs/>
                <w:color w:val="000000" w:themeColor="text1"/>
                <w:kern w:val="0"/>
                <w:sz w:val="28"/>
                <w:szCs w:val="28"/>
              </w:rPr>
              <w:t>m</w:t>
            </w:r>
            <w:r w:rsidRPr="00A46A63">
              <w:rPr>
                <w:rFonts w:ascii="Times New Roman" w:eastAsia="Times New Roman" w:hAnsi="Times New Roman"/>
                <w:bCs/>
                <w:color w:val="000000" w:themeColor="text1"/>
                <w:kern w:val="0"/>
                <w:sz w:val="28"/>
                <w:szCs w:val="28"/>
                <w:vertAlign w:val="subscript"/>
              </w:rPr>
              <w:t>1 =</w:t>
            </w:r>
            <w:r w:rsidRPr="00A46A63">
              <w:rPr>
                <w:rFonts w:ascii="Times New Roman" w:eastAsia="Times New Roman" w:hAnsi="Times New Roman"/>
                <w:i/>
                <w:iCs/>
                <w:color w:val="000000" w:themeColor="text1"/>
                <w:kern w:val="0"/>
                <w:sz w:val="28"/>
                <w:szCs w:val="28"/>
              </w:rPr>
              <w:t xml:space="preserve"> </w:t>
            </w:r>
            <w:r w:rsidRPr="00A46A63">
              <w:rPr>
                <w:rFonts w:ascii="Times New Roman" w:eastAsia="Times New Roman" w:hAnsi="Times New Roman"/>
                <w:bCs/>
                <w:color w:val="000000" w:themeColor="text1"/>
                <w:kern w:val="0"/>
                <w:sz w:val="28"/>
                <w:szCs w:val="28"/>
              </w:rPr>
              <w:t>m</w:t>
            </w:r>
            <w:r w:rsidRPr="00A46A63">
              <w:rPr>
                <w:rFonts w:ascii="Times New Roman" w:eastAsia="Times New Roman" w:hAnsi="Times New Roman"/>
                <w:bCs/>
                <w:color w:val="000000" w:themeColor="text1"/>
                <w:kern w:val="0"/>
                <w:sz w:val="28"/>
                <w:szCs w:val="28"/>
                <w:vertAlign w:val="subscript"/>
              </w:rPr>
              <w:t xml:space="preserve">2  </w:t>
            </w:r>
            <w:r w:rsidRPr="00A46A63">
              <w:rPr>
                <w:rFonts w:ascii="Times New Roman" w:eastAsia="Times New Roman" w:hAnsi="Times New Roman"/>
                <w:bCs/>
                <w:color w:val="000000" w:themeColor="text1"/>
                <w:kern w:val="0"/>
                <w:sz w:val="28"/>
                <w:szCs w:val="28"/>
              </w:rPr>
              <w:t xml:space="preserve">Từ đó rút ra: </w:t>
            </w:r>
            <w:r w:rsidRPr="00A46A63">
              <w:rPr>
                <w:rStyle w:val="Emphasis"/>
                <w:rFonts w:ascii="Times New Roman" w:hAnsi="Times New Roman"/>
                <w:bCs/>
                <w:color w:val="000000" w:themeColor="text1"/>
                <w:sz w:val="28"/>
                <w:szCs w:val="28"/>
                <w:shd w:val="clear" w:color="auto" w:fill="FFFFFF"/>
              </w:rPr>
              <w:t>tổng khối lượng của các chất sản phẩm bằng tổng khối lượng của các chất tham gia phản ứng</w:t>
            </w:r>
          </w:p>
        </w:tc>
        <w:tc>
          <w:tcPr>
            <w:tcW w:w="927" w:type="dxa"/>
          </w:tcPr>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r w:rsidRPr="00A46A63">
              <w:rPr>
                <w:rFonts w:eastAsia="Times New Roman" w:cs="Times New Roman"/>
                <w:color w:val="000000" w:themeColor="text1"/>
                <w:szCs w:val="28"/>
              </w:rPr>
              <w:t>0,25</w:t>
            </w: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r w:rsidRPr="00A46A63">
              <w:rPr>
                <w:rFonts w:eastAsia="Times New Roman" w:cs="Times New Roman"/>
                <w:color w:val="000000" w:themeColor="text1"/>
                <w:szCs w:val="28"/>
              </w:rPr>
              <w:t>0,25</w:t>
            </w: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r w:rsidRPr="00A46A63">
              <w:rPr>
                <w:rFonts w:eastAsia="Times New Roman" w:cs="Times New Roman"/>
                <w:color w:val="000000" w:themeColor="text1"/>
                <w:szCs w:val="28"/>
              </w:rPr>
              <w:t>0,25</w:t>
            </w: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r w:rsidRPr="00A46A63">
              <w:rPr>
                <w:rFonts w:eastAsia="Times New Roman" w:cs="Times New Roman"/>
                <w:color w:val="000000" w:themeColor="text1"/>
                <w:szCs w:val="28"/>
              </w:rPr>
              <w:t>0,25</w:t>
            </w:r>
          </w:p>
          <w:p w:rsidR="00CE75AA" w:rsidRPr="00A46A63" w:rsidRDefault="00CE75AA" w:rsidP="00CE75AA">
            <w:pPr>
              <w:pStyle w:val="ListParagraph"/>
              <w:ind w:left="0"/>
              <w:rPr>
                <w:rFonts w:eastAsia="Times New Roman" w:cs="Times New Roman"/>
                <w:color w:val="000000" w:themeColor="text1"/>
                <w:szCs w:val="28"/>
              </w:rPr>
            </w:pPr>
          </w:p>
        </w:tc>
      </w:tr>
      <w:tr w:rsidR="00CE75AA" w:rsidRPr="00A46A63" w:rsidTr="00DC2EF8">
        <w:tc>
          <w:tcPr>
            <w:tcW w:w="1276" w:type="dxa"/>
          </w:tcPr>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Câu 19 (1,0 điểm)</w:t>
            </w:r>
          </w:p>
        </w:tc>
        <w:tc>
          <w:tcPr>
            <w:tcW w:w="6946" w:type="dxa"/>
          </w:tcPr>
          <w:p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*Tính toán:</w:t>
            </w:r>
          </w:p>
          <w:p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Số mol chất tan là: n</w:t>
            </w:r>
            <w:r w:rsidRPr="00A46A63">
              <w:rPr>
                <w:rFonts w:ascii="Times New Roman" w:eastAsia="Times New Roman" w:hAnsi="Times New Roman"/>
                <w:color w:val="000000" w:themeColor="text1"/>
                <w:kern w:val="0"/>
                <w:sz w:val="28"/>
                <w:szCs w:val="28"/>
                <w:vertAlign w:val="subscript"/>
              </w:rPr>
              <w:t>CuSO4</w:t>
            </w:r>
            <w:r w:rsidRPr="00A46A63">
              <w:rPr>
                <w:rFonts w:ascii="Times New Roman" w:eastAsia="Times New Roman" w:hAnsi="Times New Roman"/>
                <w:color w:val="000000" w:themeColor="text1"/>
                <w:kern w:val="0"/>
                <w:sz w:val="28"/>
                <w:szCs w:val="28"/>
              </w:rPr>
              <w:t> = C</w:t>
            </w:r>
            <w:r w:rsidRPr="00A46A63">
              <w:rPr>
                <w:rFonts w:ascii="Times New Roman" w:eastAsia="Times New Roman" w:hAnsi="Times New Roman"/>
                <w:color w:val="000000" w:themeColor="text1"/>
                <w:kern w:val="0"/>
                <w:sz w:val="28"/>
                <w:szCs w:val="28"/>
                <w:vertAlign w:val="subscript"/>
              </w:rPr>
              <w:t>M</w:t>
            </w:r>
            <w:r w:rsidRPr="00A46A63">
              <w:rPr>
                <w:rFonts w:ascii="Times New Roman" w:eastAsia="Times New Roman" w:hAnsi="Times New Roman"/>
                <w:color w:val="000000" w:themeColor="text1"/>
                <w:kern w:val="0"/>
                <w:sz w:val="28"/>
                <w:szCs w:val="28"/>
              </w:rPr>
              <w:t>.V = 2 x 0,075 = 0,15 mol</w:t>
            </w:r>
          </w:p>
          <w:p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Khối lượng chất tan là: m</w:t>
            </w:r>
            <w:r w:rsidRPr="00A46A63">
              <w:rPr>
                <w:rFonts w:ascii="Times New Roman" w:eastAsia="Times New Roman" w:hAnsi="Times New Roman"/>
                <w:color w:val="000000" w:themeColor="text1"/>
                <w:kern w:val="0"/>
                <w:sz w:val="28"/>
                <w:szCs w:val="28"/>
                <w:vertAlign w:val="subscript"/>
              </w:rPr>
              <w:t>CuSO4</w:t>
            </w:r>
            <w:r w:rsidRPr="00A46A63">
              <w:rPr>
                <w:rFonts w:ascii="Times New Roman" w:eastAsia="Times New Roman" w:hAnsi="Times New Roman"/>
                <w:color w:val="000000" w:themeColor="text1"/>
                <w:kern w:val="0"/>
                <w:sz w:val="28"/>
                <w:szCs w:val="28"/>
              </w:rPr>
              <w:t> = 160.0,15 = 24 gam</w:t>
            </w:r>
          </w:p>
          <w:p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*Pha chế: Cân lấy 24 gam CuSO</w:t>
            </w:r>
            <w:r w:rsidRPr="00A46A63">
              <w:rPr>
                <w:rFonts w:ascii="Times New Roman" w:eastAsia="Times New Roman" w:hAnsi="Times New Roman"/>
                <w:color w:val="000000" w:themeColor="text1"/>
                <w:kern w:val="0"/>
                <w:sz w:val="28"/>
                <w:szCs w:val="28"/>
                <w:vertAlign w:val="subscript"/>
              </w:rPr>
              <w:t>4</w:t>
            </w:r>
            <w:r w:rsidRPr="00A46A63">
              <w:rPr>
                <w:rFonts w:ascii="Times New Roman" w:eastAsia="Times New Roman" w:hAnsi="Times New Roman"/>
                <w:color w:val="000000" w:themeColor="text1"/>
                <w:kern w:val="0"/>
                <w:sz w:val="28"/>
                <w:szCs w:val="28"/>
              </w:rPr>
              <w:t> cho vào cốc thủy tinh có dung tích 100 ml. Đổ dần dần nước vào cốc và khuấy nhẹ cho đủ 75ml dung dịch thu được 75ml dung dịch CuSO</w:t>
            </w:r>
            <w:r w:rsidRPr="00A46A63">
              <w:rPr>
                <w:rFonts w:ascii="Times New Roman" w:eastAsia="Times New Roman" w:hAnsi="Times New Roman"/>
                <w:color w:val="000000" w:themeColor="text1"/>
                <w:kern w:val="0"/>
                <w:sz w:val="28"/>
                <w:szCs w:val="28"/>
                <w:vertAlign w:val="subscript"/>
              </w:rPr>
              <w:t>4</w:t>
            </w:r>
            <w:r w:rsidRPr="00A46A63">
              <w:rPr>
                <w:rFonts w:ascii="Times New Roman" w:eastAsia="Times New Roman" w:hAnsi="Times New Roman"/>
                <w:color w:val="000000" w:themeColor="text1"/>
                <w:kern w:val="0"/>
                <w:sz w:val="28"/>
                <w:szCs w:val="28"/>
              </w:rPr>
              <w:t> 2M</w:t>
            </w:r>
          </w:p>
        </w:tc>
        <w:tc>
          <w:tcPr>
            <w:tcW w:w="927" w:type="dxa"/>
          </w:tcPr>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r w:rsidRPr="00A46A63">
              <w:rPr>
                <w:rFonts w:eastAsia="Times New Roman" w:cs="Times New Roman"/>
                <w:color w:val="000000" w:themeColor="text1"/>
                <w:szCs w:val="28"/>
              </w:rPr>
              <w:t>0,25</w:t>
            </w: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rPr>
                <w:rFonts w:eastAsia="Times New Roman" w:cs="Times New Roman"/>
                <w:color w:val="000000" w:themeColor="text1"/>
                <w:szCs w:val="28"/>
              </w:rPr>
            </w:pPr>
            <w:r w:rsidRPr="00A46A63">
              <w:rPr>
                <w:rFonts w:eastAsia="Times New Roman" w:cs="Times New Roman"/>
                <w:color w:val="000000" w:themeColor="text1"/>
                <w:szCs w:val="28"/>
              </w:rPr>
              <w:t>0,25</w:t>
            </w:r>
          </w:p>
          <w:p w:rsidR="00CE75AA" w:rsidRPr="00A46A63" w:rsidRDefault="00CE75AA" w:rsidP="00CE75AA">
            <w:pPr>
              <w:pStyle w:val="ListParagraph"/>
              <w:ind w:left="0"/>
              <w:jc w:val="center"/>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r w:rsidRPr="00A46A63">
              <w:rPr>
                <w:rFonts w:eastAsia="Times New Roman" w:cs="Times New Roman"/>
                <w:color w:val="000000" w:themeColor="text1"/>
                <w:szCs w:val="28"/>
              </w:rPr>
              <w:t>0,5</w:t>
            </w:r>
          </w:p>
        </w:tc>
      </w:tr>
      <w:tr w:rsidR="00CE75AA" w:rsidRPr="00A46A63" w:rsidTr="00DC2EF8">
        <w:tc>
          <w:tcPr>
            <w:tcW w:w="1276" w:type="dxa"/>
          </w:tcPr>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Câu 20</w:t>
            </w:r>
          </w:p>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(0,5 điểm)</w:t>
            </w:r>
          </w:p>
        </w:tc>
        <w:tc>
          <w:tcPr>
            <w:tcW w:w="6946" w:type="dxa"/>
          </w:tcPr>
          <w:p w:rsidR="00CE75AA" w:rsidRPr="00A46A63" w:rsidRDefault="00CE75AA" w:rsidP="00CE75AA">
            <w:pPr>
              <w:tabs>
                <w:tab w:val="left" w:pos="4920"/>
              </w:tabs>
              <w:spacing w:after="0" w:line="240" w:lineRule="auto"/>
              <w:rPr>
                <w:rFonts w:ascii="Times New Roman" w:eastAsiaTheme="minorEastAsia" w:hAnsi="Times New Roman"/>
                <w:sz w:val="28"/>
                <w:szCs w:val="28"/>
              </w:rPr>
            </w:pPr>
            <w:r w:rsidRPr="00A46A63">
              <w:rPr>
                <w:rFonts w:ascii="Times New Roman" w:hAnsi="Times New Roman"/>
                <w:sz w:val="28"/>
                <w:szCs w:val="28"/>
                <w:shd w:val="clear" w:color="auto" w:fill="FFFFFF"/>
              </w:rPr>
              <w:t xml:space="preserve">Áp dụng công thức: </w:t>
            </w:r>
            <w:r w:rsidRPr="00A46A63">
              <w:rPr>
                <w:rFonts w:ascii="Times New Roman" w:hAnsi="Times New Roman"/>
                <w:sz w:val="28"/>
                <w:szCs w:val="28"/>
              </w:rPr>
              <w:t xml:space="preserve">D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V</m:t>
                  </m:r>
                </m:den>
              </m:f>
            </m:oMath>
            <w:r w:rsidRPr="00A46A63">
              <w:rPr>
                <w:rFonts w:ascii="Times New Roman" w:eastAsiaTheme="minorEastAsia" w:hAnsi="Times New Roman"/>
                <w:sz w:val="28"/>
                <w:szCs w:val="28"/>
              </w:rPr>
              <w:t xml:space="preserve"> </w:t>
            </w:r>
            <w:r w:rsidRPr="00A46A63">
              <w:rPr>
                <w:rFonts w:ascii="Times New Roman" w:eastAsiaTheme="minorEastAsia" w:hAnsi="Times New Roman"/>
                <w:sz w:val="28"/>
                <w:szCs w:val="28"/>
              </w:rPr>
              <w:tab/>
            </w:r>
          </w:p>
          <w:p w:rsidR="00CE75AA" w:rsidRPr="00A46A63" w:rsidRDefault="00CE75AA" w:rsidP="00CE75AA">
            <w:pPr>
              <w:pStyle w:val="ListParagraph"/>
              <w:numPr>
                <w:ilvl w:val="0"/>
                <w:numId w:val="2"/>
              </w:numPr>
              <w:tabs>
                <w:tab w:val="left" w:pos="4920"/>
              </w:tabs>
              <w:spacing w:after="0" w:line="240" w:lineRule="auto"/>
              <w:rPr>
                <w:rFonts w:cs="Times New Roman"/>
                <w:szCs w:val="28"/>
              </w:rPr>
            </w:pPr>
            <w:r w:rsidRPr="00A46A63">
              <w:rPr>
                <w:rFonts w:cs="Times New Roman"/>
                <w:szCs w:val="28"/>
              </w:rPr>
              <w:t>m = D.V = 1600 . 0,0005 = 0,8 kg</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0,25</w:t>
            </w:r>
          </w:p>
          <w:p w:rsidR="00CE75AA" w:rsidRPr="00A46A63" w:rsidRDefault="00CE75AA" w:rsidP="00CE75AA">
            <w:pPr>
              <w:spacing w:after="0" w:line="240" w:lineRule="auto"/>
              <w:ind w:firstLine="34"/>
              <w:jc w:val="center"/>
              <w:rPr>
                <w:rFonts w:ascii="Times New Roman" w:hAnsi="Times New Roman"/>
                <w:sz w:val="28"/>
                <w:szCs w:val="28"/>
              </w:rPr>
            </w:pPr>
          </w:p>
          <w:p w:rsidR="00CE75AA" w:rsidRPr="00A46A63" w:rsidRDefault="00CE75AA" w:rsidP="00CE75AA">
            <w:pPr>
              <w:spacing w:after="0" w:line="240" w:lineRule="auto"/>
              <w:ind w:firstLine="34"/>
              <w:jc w:val="center"/>
              <w:rPr>
                <w:rFonts w:ascii="Times New Roman" w:hAnsi="Times New Roman"/>
                <w:b/>
                <w:sz w:val="28"/>
                <w:szCs w:val="28"/>
              </w:rPr>
            </w:pPr>
            <w:r w:rsidRPr="00A46A63">
              <w:rPr>
                <w:rFonts w:ascii="Times New Roman" w:hAnsi="Times New Roman"/>
                <w:sz w:val="28"/>
                <w:szCs w:val="28"/>
              </w:rPr>
              <w:t>0,25</w:t>
            </w:r>
          </w:p>
        </w:tc>
      </w:tr>
      <w:tr w:rsidR="00CE75AA" w:rsidRPr="00A46A63" w:rsidTr="00DC2EF8">
        <w:tc>
          <w:tcPr>
            <w:tcW w:w="1276" w:type="dxa"/>
            <w:vMerge w:val="restart"/>
            <w:vAlign w:val="center"/>
          </w:tcPr>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Câu 21</w:t>
            </w:r>
          </w:p>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(1,0 điểm)</w:t>
            </w:r>
          </w:p>
        </w:tc>
        <w:tc>
          <w:tcPr>
            <w:tcW w:w="6946" w:type="dxa"/>
          </w:tcPr>
          <w:p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Áp suất chất lỏng tác dụng lên đáy thùng là :</w:t>
            </w:r>
          </w:p>
          <w:p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 xml:space="preserve">          p = d.h = 10000. 0,9 = 9000 N/m</w:t>
            </w:r>
            <w:r w:rsidRPr="00A46A63">
              <w:rPr>
                <w:rFonts w:ascii="Times New Roman" w:eastAsia="Times New Roman" w:hAnsi="Times New Roman"/>
                <w:sz w:val="28"/>
                <w:szCs w:val="28"/>
                <w:vertAlign w:val="superscript"/>
              </w:rPr>
              <w:t>2</w:t>
            </w:r>
            <w:r w:rsidRPr="00A46A63">
              <w:rPr>
                <w:rFonts w:ascii="Times New Roman" w:eastAsia="Times New Roman" w:hAnsi="Times New Roman"/>
                <w:sz w:val="28"/>
                <w:szCs w:val="28"/>
              </w:rPr>
              <w:t xml:space="preserve">.               </w:t>
            </w:r>
          </w:p>
        </w:tc>
        <w:tc>
          <w:tcPr>
            <w:tcW w:w="927" w:type="dxa"/>
          </w:tcPr>
          <w:p w:rsidR="00CE75AA" w:rsidRPr="00A46A63" w:rsidRDefault="00CE75AA" w:rsidP="00CE75AA">
            <w:pPr>
              <w:spacing w:after="0" w:line="240" w:lineRule="auto"/>
              <w:jc w:val="center"/>
              <w:rPr>
                <w:rFonts w:ascii="Times New Roman" w:hAnsi="Times New Roman"/>
                <w:sz w:val="28"/>
                <w:szCs w:val="28"/>
              </w:rPr>
            </w:pPr>
            <w:r w:rsidRPr="00A46A63">
              <w:rPr>
                <w:rFonts w:ascii="Times New Roman" w:hAnsi="Times New Roman"/>
                <w:sz w:val="28"/>
                <w:szCs w:val="28"/>
              </w:rPr>
              <w:t>0,25</w:t>
            </w:r>
          </w:p>
        </w:tc>
      </w:tr>
      <w:tr w:rsidR="00CE75AA" w:rsidRPr="00A46A63" w:rsidTr="00DC2EF8">
        <w:tc>
          <w:tcPr>
            <w:tcW w:w="1276" w:type="dxa"/>
            <w:vMerge/>
            <w:vAlign w:val="center"/>
          </w:tcPr>
          <w:p w:rsidR="00CE75AA" w:rsidRPr="00A46A63" w:rsidRDefault="00CE75AA" w:rsidP="00CE75AA">
            <w:pPr>
              <w:spacing w:after="0" w:line="240" w:lineRule="auto"/>
              <w:jc w:val="center"/>
              <w:rPr>
                <w:rFonts w:ascii="Times New Roman" w:hAnsi="Times New Roman"/>
                <w:b/>
                <w:sz w:val="28"/>
                <w:szCs w:val="28"/>
              </w:rPr>
            </w:pPr>
          </w:p>
        </w:tc>
        <w:tc>
          <w:tcPr>
            <w:tcW w:w="6946" w:type="dxa"/>
          </w:tcPr>
          <w:p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 xml:space="preserve">Áp suất chất lỏng tác dụng lên một điểm cách mặt thoáng một khoảng </w:t>
            </w:r>
            <w:r w:rsidRPr="00A46A63">
              <w:rPr>
                <w:rFonts w:ascii="Times New Roman" w:eastAsia="Times New Roman" w:hAnsi="Times New Roman"/>
                <w:sz w:val="28"/>
                <w:szCs w:val="28"/>
                <w:lang w:val="vi-VN"/>
              </w:rPr>
              <w:t>h</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(30cm) là:</w:t>
            </w:r>
          </w:p>
          <w:p w:rsidR="00CE75AA" w:rsidRPr="00A46A63" w:rsidRDefault="00CE75AA" w:rsidP="00CE75AA">
            <w:pPr>
              <w:shd w:val="clear" w:color="auto" w:fill="FFFFFF"/>
              <w:tabs>
                <w:tab w:val="left" w:pos="345"/>
              </w:tabs>
              <w:spacing w:after="0" w:line="240" w:lineRule="auto"/>
              <w:ind w:firstLine="1201"/>
              <w:rPr>
                <w:rFonts w:ascii="Times New Roman" w:eastAsia="Times New Roman" w:hAnsi="Times New Roman"/>
                <w:sz w:val="28"/>
                <w:szCs w:val="28"/>
                <w:lang w:val="vi-VN"/>
              </w:rPr>
            </w:pPr>
            <w:r w:rsidRPr="00A46A63">
              <w:rPr>
                <w:rFonts w:ascii="Times New Roman" w:eastAsia="Times New Roman" w:hAnsi="Times New Roman"/>
                <w:sz w:val="28"/>
                <w:szCs w:val="28"/>
              </w:rPr>
              <w:t xml:space="preserve"> p</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 d.h</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 10000. 0,3 = 3000 N/m</w:t>
            </w:r>
            <w:r w:rsidRPr="00A46A63">
              <w:rPr>
                <w:rFonts w:ascii="Times New Roman" w:eastAsia="Times New Roman" w:hAnsi="Times New Roman"/>
                <w:sz w:val="28"/>
                <w:szCs w:val="28"/>
                <w:vertAlign w:val="superscript"/>
              </w:rPr>
              <w:t>2</w:t>
            </w:r>
            <w:r w:rsidRPr="00A46A63">
              <w:rPr>
                <w:rFonts w:ascii="Times New Roman" w:eastAsia="Times New Roman" w:hAnsi="Times New Roman"/>
                <w:sz w:val="28"/>
                <w:szCs w:val="28"/>
              </w:rPr>
              <w:t xml:space="preserve">.   </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0,25</w:t>
            </w:r>
          </w:p>
        </w:tc>
      </w:tr>
      <w:tr w:rsidR="00CE75AA" w:rsidRPr="00A46A63" w:rsidTr="00DC2EF8">
        <w:tc>
          <w:tcPr>
            <w:tcW w:w="1276" w:type="dxa"/>
            <w:vAlign w:val="center"/>
          </w:tcPr>
          <w:p w:rsidR="00CE75AA" w:rsidRPr="00A46A63" w:rsidRDefault="00CE75AA" w:rsidP="00CE75AA">
            <w:pPr>
              <w:spacing w:after="0" w:line="240" w:lineRule="auto"/>
              <w:jc w:val="center"/>
              <w:rPr>
                <w:rFonts w:ascii="Times New Roman" w:hAnsi="Times New Roman"/>
                <w:b/>
                <w:sz w:val="28"/>
                <w:szCs w:val="28"/>
              </w:rPr>
            </w:pPr>
          </w:p>
        </w:tc>
        <w:tc>
          <w:tcPr>
            <w:tcW w:w="6946" w:type="dxa"/>
          </w:tcPr>
          <w:p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Vì p &gt; p</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nên </w:t>
            </w:r>
            <w:r w:rsidRPr="00A46A63">
              <w:rPr>
                <w:rFonts w:ascii="Times New Roman" w:hAnsi="Times New Roman"/>
                <w:sz w:val="28"/>
                <w:szCs w:val="28"/>
              </w:rPr>
              <w:t>áp suất chất lỏng phụ thuộc vào độ cao của cột chất lỏng.</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r w:rsidR="00CE75AA" w:rsidRPr="00A46A63" w:rsidTr="0071286A">
        <w:tc>
          <w:tcPr>
            <w:tcW w:w="1276" w:type="dxa"/>
          </w:tcPr>
          <w:p w:rsidR="00CE75AA" w:rsidRPr="00A46A63" w:rsidRDefault="00CE75AA" w:rsidP="00CE75AA">
            <w:pPr>
              <w:spacing w:after="0" w:line="240" w:lineRule="auto"/>
              <w:jc w:val="center"/>
              <w:rPr>
                <w:rFonts w:ascii="Times New Roman" w:hAnsi="Times New Roman"/>
                <w:b/>
                <w:sz w:val="28"/>
                <w:szCs w:val="28"/>
              </w:rPr>
            </w:pPr>
          </w:p>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Câu 22</w:t>
            </w:r>
          </w:p>
          <w:p w:rsidR="00CE75AA" w:rsidRPr="00A46A63" w:rsidRDefault="00CE75AA" w:rsidP="00CE75AA">
            <w:pPr>
              <w:spacing w:after="0" w:line="240" w:lineRule="auto"/>
              <w:rPr>
                <w:rFonts w:ascii="Times New Roman" w:hAnsi="Times New Roman"/>
                <w:b/>
                <w:sz w:val="28"/>
                <w:szCs w:val="28"/>
              </w:rPr>
            </w:pPr>
            <w:r w:rsidRPr="00A46A63">
              <w:rPr>
                <w:rFonts w:ascii="Times New Roman" w:hAnsi="Times New Roman"/>
                <w:b/>
                <w:sz w:val="28"/>
                <w:szCs w:val="28"/>
              </w:rPr>
              <w:t>(1,0 điểm)</w:t>
            </w:r>
          </w:p>
        </w:tc>
        <w:tc>
          <w:tcPr>
            <w:tcW w:w="6946" w:type="dxa"/>
          </w:tcPr>
          <w:p w:rsidR="00CE75AA" w:rsidRPr="00A46A63" w:rsidRDefault="00CE75AA" w:rsidP="00CE75AA">
            <w:pPr>
              <w:shd w:val="clear" w:color="auto" w:fill="FFFFFF"/>
              <w:spacing w:after="0" w:line="240" w:lineRule="auto"/>
              <w:outlineLvl w:val="1"/>
              <w:rPr>
                <w:rFonts w:ascii="Times New Roman" w:hAnsi="Times New Roman"/>
                <w:sz w:val="28"/>
                <w:szCs w:val="28"/>
                <w:shd w:val="clear" w:color="auto" w:fill="FFFFFF"/>
                <w:lang w:val="nl-NL"/>
              </w:rPr>
            </w:pPr>
            <w:r w:rsidRPr="00A46A63">
              <w:rPr>
                <w:rFonts w:ascii="Times New Roman" w:hAnsi="Times New Roman"/>
                <w:sz w:val="28"/>
                <w:szCs w:val="28"/>
              </w:rPr>
              <w:t>a.</w:t>
            </w:r>
            <w:r w:rsidRPr="00A46A63">
              <w:rPr>
                <w:rFonts w:ascii="Times New Roman" w:hAnsi="Times New Roman"/>
                <w:sz w:val="28"/>
                <w:szCs w:val="28"/>
                <w:shd w:val="clear" w:color="auto" w:fill="FFFFFF"/>
                <w:lang w:val="nl-NL"/>
              </w:rPr>
              <w:t xml:space="preserve"> Việc tiêm vaccine giúp con người chủ động tạo ra miễn dịch cho cơ thể: Mầm bệnh đã chết hoặc suy yếu,… trong vaccine có tác dụng kích thích tế bào bạch cầu tạo ra kháng thể, kháng thể tạo ra tiếp tục tồn tại trong máu giúp cơ thể miễn dịch với bệnh đã được tiêm vaccine.</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p>
          <w:p w:rsidR="00CE75AA" w:rsidRPr="00A46A63" w:rsidRDefault="00CE75AA" w:rsidP="00CE75AA">
            <w:pPr>
              <w:spacing w:after="0" w:line="240" w:lineRule="auto"/>
              <w:ind w:firstLine="34"/>
              <w:jc w:val="center"/>
              <w:rPr>
                <w:rFonts w:ascii="Times New Roman" w:hAnsi="Times New Roman"/>
                <w:b/>
                <w:sz w:val="28"/>
                <w:szCs w:val="28"/>
              </w:rPr>
            </w:pPr>
            <w:r w:rsidRPr="00A46A63">
              <w:rPr>
                <w:rFonts w:ascii="Times New Roman" w:hAnsi="Times New Roman"/>
                <w:sz w:val="28"/>
                <w:szCs w:val="28"/>
              </w:rPr>
              <w:t>0,5</w:t>
            </w:r>
          </w:p>
        </w:tc>
      </w:tr>
      <w:tr w:rsidR="00CE75AA" w:rsidRPr="00A46A63" w:rsidTr="0071286A">
        <w:tc>
          <w:tcPr>
            <w:tcW w:w="1276" w:type="dxa"/>
          </w:tcPr>
          <w:p w:rsidR="00CE75AA" w:rsidRPr="00A46A63" w:rsidRDefault="00CE75AA" w:rsidP="00CE75AA">
            <w:pPr>
              <w:spacing w:after="0" w:line="240" w:lineRule="auto"/>
              <w:jc w:val="center"/>
              <w:rPr>
                <w:rFonts w:ascii="Times New Roman" w:hAnsi="Times New Roman"/>
                <w:b/>
                <w:sz w:val="28"/>
                <w:szCs w:val="28"/>
              </w:rPr>
            </w:pPr>
          </w:p>
        </w:tc>
        <w:tc>
          <w:tcPr>
            <w:tcW w:w="6946" w:type="dxa"/>
          </w:tcPr>
          <w:p w:rsidR="00CE75AA" w:rsidRPr="00A46A63" w:rsidRDefault="00CE75AA" w:rsidP="00CE75AA">
            <w:pPr>
              <w:shd w:val="clear" w:color="auto" w:fill="FFFFFF"/>
              <w:spacing w:after="0" w:line="240" w:lineRule="auto"/>
              <w:ind w:left="48" w:right="48"/>
              <w:rPr>
                <w:rFonts w:ascii="Times New Roman" w:eastAsia="Times New Roman" w:hAnsi="Times New Roman"/>
                <w:sz w:val="28"/>
                <w:szCs w:val="28"/>
                <w:lang w:val="nl-NL"/>
              </w:rPr>
            </w:pPr>
            <w:r w:rsidRPr="00A46A63">
              <w:rPr>
                <w:rFonts w:ascii="Times New Roman" w:hAnsi="Times New Roman"/>
                <w:b/>
                <w:sz w:val="28"/>
                <w:szCs w:val="28"/>
              </w:rPr>
              <w:t>b.</w:t>
            </w:r>
            <w:r w:rsidRPr="00A46A63">
              <w:rPr>
                <w:rFonts w:ascii="Times New Roman" w:eastAsia="Times New Roman" w:hAnsi="Times New Roman"/>
                <w:sz w:val="28"/>
                <w:szCs w:val="28"/>
                <w:lang w:val="nl-NL"/>
              </w:rPr>
              <w:t xml:space="preserve"> Khái niệm chất dinh dưỡng: Chất dinh dưỡng là các chất có trong thức ăn mà cơ thể sử dụng làm nguyên liệu cấu tạo cơ thể và cung cấp năng lượng cho các hoạt động sống.</w:t>
            </w:r>
          </w:p>
          <w:p w:rsidR="00CE75AA" w:rsidRPr="00A46A63" w:rsidRDefault="00CE75AA" w:rsidP="00CE75AA">
            <w:pPr>
              <w:shd w:val="clear" w:color="auto" w:fill="FFFFFF"/>
              <w:spacing w:after="0" w:line="240" w:lineRule="auto"/>
              <w:ind w:left="48" w:right="48"/>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 Khái niệm dinh dưỡng: Dinh dưỡng là quá trình thu nhận, biến đổi và sử dụng chất dinh dưỡng để duy trì sự sống của cơ thể.</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lang w:val="nl-NL"/>
              </w:rPr>
            </w:pPr>
          </w:p>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r w:rsidR="00CE75AA" w:rsidRPr="00A46A63" w:rsidTr="0071286A">
        <w:tc>
          <w:tcPr>
            <w:tcW w:w="1276" w:type="dxa"/>
            <w:vAlign w:val="center"/>
          </w:tcPr>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Câu 23</w:t>
            </w:r>
          </w:p>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(0.5 điểm)</w:t>
            </w:r>
          </w:p>
        </w:tc>
        <w:tc>
          <w:tcPr>
            <w:tcW w:w="6946" w:type="dxa"/>
          </w:tcPr>
          <w:p w:rsidR="00CE75AA" w:rsidRPr="00A46A63" w:rsidRDefault="00CE75AA" w:rsidP="00CE75AA">
            <w:pPr>
              <w:spacing w:after="0" w:line="240" w:lineRule="auto"/>
              <w:ind w:left="48" w:right="48"/>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 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bl>
    <w:p w:rsidR="00DC2EF8" w:rsidRPr="00A46A63" w:rsidRDefault="00DC2EF8" w:rsidP="00D606F5">
      <w:pPr>
        <w:spacing w:after="0" w:line="240" w:lineRule="auto"/>
        <w:ind w:left="360"/>
        <w:rPr>
          <w:rFonts w:ascii="Times New Roman" w:eastAsia="Times New Roman" w:hAnsi="Times New Roman"/>
          <w:b/>
          <w:kern w:val="0"/>
          <w:sz w:val="26"/>
          <w:szCs w:val="26"/>
        </w:rPr>
      </w:pPr>
    </w:p>
    <w:p w:rsidR="00FE5C1F" w:rsidRPr="00A46A63" w:rsidRDefault="00FE5C1F" w:rsidP="00D606F5">
      <w:pPr>
        <w:spacing w:after="0" w:line="240" w:lineRule="auto"/>
        <w:ind w:left="360"/>
        <w:rPr>
          <w:rFonts w:ascii="Times New Roman" w:eastAsia="Times New Roman" w:hAnsi="Times New Roman"/>
          <w:kern w:val="0"/>
          <w:sz w:val="26"/>
          <w:szCs w:val="26"/>
        </w:rPr>
      </w:pPr>
    </w:p>
    <w:p w:rsidR="002B38E4" w:rsidRPr="00A46A63" w:rsidRDefault="002B38E4" w:rsidP="00D606F5">
      <w:pPr>
        <w:shd w:val="clear" w:color="auto" w:fill="FFFFFF"/>
        <w:spacing w:after="0" w:line="240" w:lineRule="auto"/>
        <w:ind w:left="360"/>
        <w:rPr>
          <w:rFonts w:ascii="Times New Roman" w:eastAsia="Times New Roman" w:hAnsi="Times New Roman"/>
          <w:kern w:val="0"/>
          <w:sz w:val="26"/>
          <w:szCs w:val="26"/>
        </w:rPr>
      </w:pPr>
    </w:p>
    <w:p w:rsidR="0020181B" w:rsidRPr="00A46A63" w:rsidRDefault="0020181B" w:rsidP="00D606F5">
      <w:pPr>
        <w:shd w:val="clear" w:color="auto" w:fill="FFFFFF"/>
        <w:spacing w:after="0" w:line="240" w:lineRule="auto"/>
        <w:ind w:left="360"/>
        <w:rPr>
          <w:rFonts w:ascii="Times New Roman" w:eastAsia="Times New Roman" w:hAnsi="Times New Roman"/>
          <w:kern w:val="0"/>
          <w:sz w:val="26"/>
          <w:szCs w:val="26"/>
          <w:lang w:val="vi-VN"/>
        </w:rPr>
      </w:pPr>
    </w:p>
    <w:bookmarkEnd w:id="2"/>
    <w:p w:rsidR="00D22003" w:rsidRPr="00A46A63" w:rsidRDefault="00D22003" w:rsidP="00D606F5">
      <w:pPr>
        <w:spacing w:after="0" w:line="240" w:lineRule="auto"/>
        <w:rPr>
          <w:rFonts w:ascii="Times New Roman" w:hAnsi="Times New Roman"/>
        </w:rPr>
      </w:pPr>
    </w:p>
    <w:sectPr w:rsidR="00D22003" w:rsidRPr="00A46A63"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E2D37"/>
    <w:multiLevelType w:val="hybridMultilevel"/>
    <w:tmpl w:val="2D66E916"/>
    <w:lvl w:ilvl="0" w:tplc="D902C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4200A3"/>
    <w:multiLevelType w:val="hybridMultilevel"/>
    <w:tmpl w:val="B0DA07D2"/>
    <w:lvl w:ilvl="0" w:tplc="BA365E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1B"/>
    <w:rsid w:val="00135817"/>
    <w:rsid w:val="0020181B"/>
    <w:rsid w:val="002B38E4"/>
    <w:rsid w:val="00300535"/>
    <w:rsid w:val="006C76F4"/>
    <w:rsid w:val="00832145"/>
    <w:rsid w:val="00A46A63"/>
    <w:rsid w:val="00CC4EA8"/>
    <w:rsid w:val="00CE75AA"/>
    <w:rsid w:val="00D22003"/>
    <w:rsid w:val="00D606F5"/>
    <w:rsid w:val="00DB6182"/>
    <w:rsid w:val="00DC2EF8"/>
    <w:rsid w:val="00E41241"/>
    <w:rsid w:val="00F67902"/>
    <w:rsid w:val="00FE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BDCB9-11DB-41A8-8705-3840060B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1B"/>
    <w:rPr>
      <w:rFonts w:ascii="Calibri" w:eastAsia="Calibri" w:hAnsi="Calibri" w:cs="Times New Roman"/>
      <w:kern w:val="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ascii="Times New Roman" w:eastAsiaTheme="majorEastAsia" w:hAnsi="Times New Roman" w:cstheme="majorBidi"/>
      <w:b/>
      <w:kern w:val="0"/>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kern w:val="0"/>
      <w:sz w:val="26"/>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kern w:val="0"/>
      <w:sz w:val="26"/>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kern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aliases w:val="Normal (Web) Char"/>
    <w:basedOn w:val="Normal"/>
    <w:uiPriority w:val="99"/>
    <w:unhideWhenUsed/>
    <w:qFormat/>
    <w:rsid w:val="0020181B"/>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22"/>
    <w:qFormat/>
    <w:rsid w:val="00FE5C1F"/>
    <w:rPr>
      <w:b/>
      <w:bCs/>
    </w:rPr>
  </w:style>
  <w:style w:type="table" w:styleId="TableGrid">
    <w:name w:val="Table Grid"/>
    <w:basedOn w:val="TableNormal"/>
    <w:uiPriority w:val="39"/>
    <w:rsid w:val="0013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00535"/>
    <w:pPr>
      <w:ind w:left="720"/>
      <w:contextualSpacing/>
    </w:pPr>
    <w:rPr>
      <w:rFonts w:ascii="Times New Roman" w:eastAsiaTheme="minorHAnsi" w:hAnsi="Times New Roman" w:cstheme="minorBidi"/>
      <w:kern w:val="0"/>
      <w:sz w:val="28"/>
    </w:rPr>
  </w:style>
  <w:style w:type="character" w:customStyle="1" w:styleId="ListParagraphChar">
    <w:name w:val="List Paragraph Char"/>
    <w:basedOn w:val="DefaultParagraphFont"/>
    <w:link w:val="ListParagraph"/>
    <w:uiPriority w:val="34"/>
    <w:locked/>
    <w:rsid w:val="00300535"/>
    <w:rPr>
      <w:rFonts w:ascii="Times New Roman" w:hAnsi="Times New Roman"/>
      <w:sz w:val="28"/>
    </w:rPr>
  </w:style>
  <w:style w:type="paragraph" w:styleId="BodyText">
    <w:name w:val="Body Text"/>
    <w:basedOn w:val="Normal"/>
    <w:link w:val="BodyTextChar"/>
    <w:uiPriority w:val="99"/>
    <w:unhideWhenUsed/>
    <w:rsid w:val="00300535"/>
    <w:pPr>
      <w:spacing w:after="120" w:line="240" w:lineRule="auto"/>
    </w:pPr>
    <w:rPr>
      <w:rFonts w:ascii="Times New Roman" w:eastAsia="Arial Unicode MS" w:hAnsi="Times New Roman"/>
      <w:kern w:val="28"/>
      <w:sz w:val="28"/>
      <w:szCs w:val="28"/>
      <w:lang w:eastAsia="zh-CN"/>
    </w:rPr>
  </w:style>
  <w:style w:type="character" w:customStyle="1" w:styleId="BodyTextChar">
    <w:name w:val="Body Text Char"/>
    <w:basedOn w:val="DefaultParagraphFont"/>
    <w:link w:val="BodyText"/>
    <w:uiPriority w:val="99"/>
    <w:rsid w:val="00300535"/>
    <w:rPr>
      <w:rFonts w:ascii="Times New Roman" w:eastAsia="Arial Unicode MS" w:hAnsi="Times New Roman" w:cs="Times New Roman"/>
      <w:kern w:val="28"/>
      <w:sz w:val="28"/>
      <w:szCs w:val="28"/>
      <w:lang w:eastAsia="zh-CN"/>
    </w:rPr>
  </w:style>
  <w:style w:type="character" w:styleId="Emphasis">
    <w:name w:val="Emphasis"/>
    <w:basedOn w:val="DefaultParagraphFont"/>
    <w:uiPriority w:val="20"/>
    <w:qFormat/>
    <w:rsid w:val="00CE75AA"/>
    <w:rPr>
      <w:i/>
      <w:iCs/>
    </w:rPr>
  </w:style>
  <w:style w:type="paragraph" w:styleId="NoSpacing">
    <w:name w:val="No Spacing"/>
    <w:autoRedefine/>
    <w:uiPriority w:val="1"/>
    <w:qFormat/>
    <w:rsid w:val="00A46A63"/>
    <w:pPr>
      <w:spacing w:after="0" w:line="240" w:lineRule="auto"/>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66025">
      <w:bodyDiv w:val="1"/>
      <w:marLeft w:val="0"/>
      <w:marRight w:val="0"/>
      <w:marTop w:val="0"/>
      <w:marBottom w:val="0"/>
      <w:divBdr>
        <w:top w:val="none" w:sz="0" w:space="0" w:color="auto"/>
        <w:left w:val="none" w:sz="0" w:space="0" w:color="auto"/>
        <w:bottom w:val="none" w:sz="0" w:space="0" w:color="auto"/>
        <w:right w:val="none" w:sz="0" w:space="0" w:color="auto"/>
      </w:divBdr>
    </w:div>
    <w:div w:id="20948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3114</Words>
  <Characters>17754</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2023-07-28T21:00:00Z</dcterms:created>
  <dcterms:modified xsi:type="dcterms:W3CDTF">2023-08-01T14:15:00Z</dcterms:modified>
</cp:coreProperties>
</file>