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5" w:type="dxa"/>
        <w:tblInd w:w="-1031" w:type="dxa"/>
        <w:tblLayout w:type="fixed"/>
        <w:tblLook w:val="0000" w:firstRow="0" w:lastRow="0" w:firstColumn="0" w:lastColumn="0" w:noHBand="0" w:noVBand="0"/>
      </w:tblPr>
      <w:tblGrid>
        <w:gridCol w:w="4683"/>
        <w:gridCol w:w="6662"/>
      </w:tblGrid>
      <w:tr w:rsidR="00F344F6" w:rsidRPr="004E3304" w:rsidTr="00ED2438">
        <w:trPr>
          <w:trHeight w:val="1418"/>
        </w:trPr>
        <w:tc>
          <w:tcPr>
            <w:tcW w:w="4683" w:type="dxa"/>
          </w:tcPr>
          <w:p w:rsidR="00F344F6" w:rsidRPr="00F9341E" w:rsidRDefault="00F344F6" w:rsidP="00264F8C">
            <w:pPr>
              <w:jc w:val="center"/>
              <w:rPr>
                <w:sz w:val="24"/>
                <w:szCs w:val="24"/>
              </w:rPr>
            </w:pPr>
            <w:r w:rsidRPr="00F9341E">
              <w:rPr>
                <w:sz w:val="24"/>
                <w:szCs w:val="24"/>
              </w:rPr>
              <w:t>SỞ GD&amp;ĐT THANH HÓA</w:t>
            </w:r>
          </w:p>
          <w:p w:rsidR="00F344F6" w:rsidRPr="005D6455" w:rsidRDefault="00F344F6" w:rsidP="00264F8C">
            <w:pPr>
              <w:jc w:val="center"/>
              <w:rPr>
                <w:b/>
                <w:sz w:val="24"/>
                <w:szCs w:val="24"/>
              </w:rPr>
            </w:pPr>
            <w:r w:rsidRPr="005D6455">
              <w:rPr>
                <w:b/>
                <w:noProof/>
                <w:sz w:val="24"/>
                <w:szCs w:val="24"/>
              </w:rPr>
              <mc:AlternateContent>
                <mc:Choice Requires="wps">
                  <w:drawing>
                    <wp:anchor distT="0" distB="0" distL="114300" distR="114300" simplePos="0" relativeHeight="251659264" behindDoc="0" locked="0" layoutInCell="1" allowOverlap="1" wp14:anchorId="55B025AC" wp14:editId="61A21A63">
                      <wp:simplePos x="0" y="0"/>
                      <wp:positionH relativeFrom="column">
                        <wp:posOffset>911225</wp:posOffset>
                      </wp:positionH>
                      <wp:positionV relativeFrom="paragraph">
                        <wp:posOffset>198755</wp:posOffset>
                      </wp:positionV>
                      <wp:extent cx="12573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5pt,15.65pt" to="170.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MkHwIAADg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IXeZRGS&#10;uIce7ZzBvO0cqpSUoKAyCJyg1KBtAQmV3BpfKznJnX5R5LtFUlUdli0LjN/OGlBSnxG/S/Ebq+G+&#10;/fBFUYjBB6eCbKfG9B4SBEGn0J3zrTvs5BCBwzSbPT0k0EQy+mJcjInaWPeZqR55o4wEl144XODj&#10;i3WeCC7GEH8s1YYLEZovJBrKaDHLZiHBKsGpd/owa9p9JQw6Yj8+4QtVgec+zKiDpAGsY5iur7bD&#10;XFxsuFxIjwelAJ2rdZmPH4tksZ6v5/kkzx7Xkzyp68mnTZVPHjfp06x+qKuqTn96amledJxSJj27&#10;cVbT/O9m4fpqLlN2m9abDPF79KAXkB3/gXTopW/fZRD2ip63ZuwxjGcIvj4lP//3e7DvH/zqFwAA&#10;AP//AwBQSwMEFAAGAAgAAAAhAB9kjNvcAAAACQEAAA8AAABkcnMvZG93bnJldi54bWxMj8FOwzAQ&#10;RO9I/IO1SFwq6qQuFQpxKgTkxoVCxXWbLElEvE5jtw18PYs4wHFmn2Zn8vXkenWkMXSeLaTzBBRx&#10;5euOGwuvL+XVDagQkWvsPZOFTwqwLs7Pcsxqf+JnOm5ioySEQ4YW2hiHTOtQteQwzP1ALLd3PzqM&#10;IsdG1yOeJNz1epEkK+2wY/nQ4kD3LVUfm4OzEMot7cuvWTVL3kzjabF/eHpEay8vprtbUJGm+AfD&#10;T32pDoV02vkD10H1opfmWlALJjWgBDDLVIzdr6GLXP9fUHwDAAD//wMAUEsBAi0AFAAGAAgAAAAh&#10;ALaDOJL+AAAA4QEAABMAAAAAAAAAAAAAAAAAAAAAAFtDb250ZW50X1R5cGVzXS54bWxQSwECLQAU&#10;AAYACAAAACEAOP0h/9YAAACUAQAACwAAAAAAAAAAAAAAAAAvAQAAX3JlbHMvLnJlbHNQSwECLQAU&#10;AAYACAAAACEASTYDJB8CAAA4BAAADgAAAAAAAAAAAAAAAAAuAgAAZHJzL2Uyb0RvYy54bWxQSwEC&#10;LQAUAAYACAAAACEAH2SM29wAAAAJAQAADwAAAAAAAAAAAAAAAAB5BAAAZHJzL2Rvd25yZXYueG1s&#10;UEsFBgAAAAAEAAQA8wAAAIIFAAAAAA==&#10;"/>
                  </w:pict>
                </mc:Fallback>
              </mc:AlternateContent>
            </w:r>
            <w:r w:rsidRPr="005D6455">
              <w:rPr>
                <w:b/>
                <w:sz w:val="24"/>
                <w:szCs w:val="24"/>
              </w:rPr>
              <w:t xml:space="preserve">TRƯỜNG THPT  </w:t>
            </w:r>
            <w:r>
              <w:rPr>
                <w:b/>
                <w:sz w:val="24"/>
                <w:szCs w:val="24"/>
              </w:rPr>
              <w:t>LÊ VĂN HƯU</w:t>
            </w:r>
          </w:p>
        </w:tc>
        <w:tc>
          <w:tcPr>
            <w:tcW w:w="6662" w:type="dxa"/>
          </w:tcPr>
          <w:p w:rsidR="00F839ED" w:rsidRDefault="00F839ED" w:rsidP="00F839ED">
            <w:pPr>
              <w:jc w:val="center"/>
              <w:rPr>
                <w:b/>
                <w:szCs w:val="24"/>
              </w:rPr>
            </w:pPr>
            <w:r>
              <w:rPr>
                <w:b/>
                <w:szCs w:val="24"/>
              </w:rPr>
              <w:t>ĐỀ K</w:t>
            </w:r>
            <w:r w:rsidR="00ED2438">
              <w:rPr>
                <w:b/>
                <w:szCs w:val="24"/>
              </w:rPr>
              <w:t>HẢO SÁT CHẤT LƯỢNG</w:t>
            </w:r>
            <w:r>
              <w:rPr>
                <w:b/>
                <w:szCs w:val="24"/>
              </w:rPr>
              <w:t xml:space="preserve"> HỌC SINH GIỎI </w:t>
            </w:r>
          </w:p>
          <w:p w:rsidR="00F839ED" w:rsidRPr="00436D5D" w:rsidRDefault="00F839ED" w:rsidP="00F839ED">
            <w:pPr>
              <w:jc w:val="center"/>
              <w:rPr>
                <w:b/>
                <w:szCs w:val="24"/>
              </w:rPr>
            </w:pPr>
            <w:r>
              <w:rPr>
                <w:b/>
                <w:szCs w:val="24"/>
              </w:rPr>
              <w:t>NĂM HỌC 2022 - 2023</w:t>
            </w:r>
          </w:p>
          <w:p w:rsidR="00F839ED" w:rsidRPr="00D044D0" w:rsidRDefault="00F839ED" w:rsidP="00F839ED">
            <w:pPr>
              <w:jc w:val="center"/>
              <w:rPr>
                <w:b/>
                <w:szCs w:val="24"/>
              </w:rPr>
            </w:pPr>
            <w:r w:rsidRPr="00D044D0">
              <w:rPr>
                <w:b/>
                <w:szCs w:val="24"/>
              </w:rPr>
              <w:t xml:space="preserve">MÔN </w:t>
            </w:r>
            <w:r>
              <w:rPr>
                <w:b/>
                <w:szCs w:val="24"/>
              </w:rPr>
              <w:t>: NGỮ VĂN, LỚP 12</w:t>
            </w:r>
          </w:p>
          <w:p w:rsidR="00F344F6" w:rsidRDefault="00F344F6" w:rsidP="00264F8C">
            <w:pPr>
              <w:jc w:val="center"/>
              <w:rPr>
                <w:i/>
                <w:szCs w:val="24"/>
              </w:rPr>
            </w:pPr>
            <w:r w:rsidRPr="003B1F8C">
              <w:rPr>
                <w:b/>
                <w:szCs w:val="24"/>
              </w:rPr>
              <w:t>Thời gian : 150 phút</w:t>
            </w:r>
            <w:r>
              <w:rPr>
                <w:i/>
                <w:szCs w:val="24"/>
              </w:rPr>
              <w:t xml:space="preserve"> (Không kể thời gian giao đề)</w:t>
            </w:r>
          </w:p>
          <w:p w:rsidR="00F344F6" w:rsidRPr="00C04919" w:rsidRDefault="00F344F6" w:rsidP="00264F8C">
            <w:pPr>
              <w:spacing w:line="276" w:lineRule="auto"/>
              <w:jc w:val="center"/>
              <w:rPr>
                <w:i/>
              </w:rPr>
            </w:pPr>
            <w:r>
              <w:rPr>
                <w:noProof/>
              </w:rPr>
              <mc:AlternateContent>
                <mc:Choice Requires="wps">
                  <w:drawing>
                    <wp:anchor distT="0" distB="0" distL="114300" distR="114300" simplePos="0" relativeHeight="251660288" behindDoc="0" locked="0" layoutInCell="1" allowOverlap="1" wp14:anchorId="22DB3F2E" wp14:editId="50137AD0">
                      <wp:simplePos x="0" y="0"/>
                      <wp:positionH relativeFrom="column">
                        <wp:posOffset>1081405</wp:posOffset>
                      </wp:positionH>
                      <wp:positionV relativeFrom="paragraph">
                        <wp:posOffset>231775</wp:posOffset>
                      </wp:positionV>
                      <wp:extent cx="1647825" cy="0"/>
                      <wp:effectExtent l="0" t="0" r="95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15pt,18.25pt" to="214.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LwI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gw6N0DRor0&#10;0KOdt0S0nUeVVgoU1BZBEpQajCvgQKW2NtRKT2pnnjX94ZDSVUdUyyPjl7MBlCycSN4cCRNn4L79&#10;8EUz2EMOXkfZTo3tAyQIgk6xO+d7d/jJIwqL2Sx/nE+mGNFbLiHF7aCxzn/mukchKLEUKghHCnJ8&#10;dj4QIcVtS1hWeiOkjM2XCg0lXkwBOWScloKFZJzYdl9Ji44k2Cd+sap326w+KBbBOk7Y+hp7IuQl&#10;hsulCnhQCtC5Rhd//Fyki/V8Pc9H+WS2HuVpXY8+bap8NNtkj9P6oa6qOvsVqGV50QnGuArsbl7N&#10;8r/zwvXVXFx2d+tdhuQtetQLyN7+kXTsZWjfxQh7zc5be+sx2DNuvj6l4P/Xc4hfP/jVbwAAAP//&#10;AwBQSwMEFAAGAAgAAAAhABcjJP3dAAAACQEAAA8AAABkcnMvZG93bnJldi54bWxMj8FOwzAQRO9I&#10;/IO1SFwqapNAgRCnQkBuvVBAXLfJkkTE6zR228DXs4gDHGf2aXYmX06uV3saQ+fZwvncgCKufN1x&#10;Y+HluTy7BhUico29Z7LwSQGWxfFRjlntD/xE+3VslIRwyNBCG+OQaR2qlhyGuR+I5fbuR4dR5Njo&#10;esSDhLteJ8YstMOO5UOLA923VH2sd85CKF9pW37Nqpl5SxtPyfZh9YjWnp5Md7egIk3xD4af+lId&#10;Cum08Tuug+pFX5lUUAvp4hKUABfJjWzZ/Bq6yPX/BcU3AAAA//8DAFBLAQItABQABgAIAAAAIQC2&#10;gziS/gAAAOEBAAATAAAAAAAAAAAAAAAAAAAAAABbQ29udGVudF9UeXBlc10ueG1sUEsBAi0AFAAG&#10;AAgAAAAhADj9If/WAAAAlAEAAAsAAAAAAAAAAAAAAAAALwEAAF9yZWxzLy5yZWxzUEsBAi0AFAAG&#10;AAgAAAAhAHzcvAgcAgAAOAQAAA4AAAAAAAAAAAAAAAAALgIAAGRycy9lMm9Eb2MueG1sUEsBAi0A&#10;FAAGAAgAAAAhABcjJP3dAAAACQEAAA8AAAAAAAAAAAAAAAAAdgQAAGRycy9kb3ducmV2LnhtbFBL&#10;BQYAAAAABAAEAPMAAACABQAAAAA=&#10;"/>
                  </w:pict>
                </mc:Fallback>
              </mc:AlternateContent>
            </w:r>
            <w:r w:rsidRPr="00C04919">
              <w:rPr>
                <w:i/>
                <w:lang w:val="vi-VN"/>
              </w:rPr>
              <w:t>(Đề thi có 02 phần, gồm 0</w:t>
            </w:r>
            <w:r w:rsidR="006F0930">
              <w:rPr>
                <w:i/>
              </w:rPr>
              <w:t>1</w:t>
            </w:r>
            <w:r w:rsidRPr="00C04919">
              <w:rPr>
                <w:i/>
                <w:lang w:val="vi-VN"/>
              </w:rPr>
              <w:t xml:space="preserve"> trang)</w:t>
            </w:r>
          </w:p>
          <w:p w:rsidR="00F344F6" w:rsidRPr="004E3304" w:rsidRDefault="00F344F6" w:rsidP="00264F8C">
            <w:pPr>
              <w:jc w:val="center"/>
              <w:rPr>
                <w:b/>
              </w:rPr>
            </w:pPr>
            <w:r w:rsidRPr="00CF6321">
              <w:rPr>
                <w:i/>
                <w:szCs w:val="24"/>
              </w:rPr>
              <w:t xml:space="preserve"> </w:t>
            </w:r>
          </w:p>
        </w:tc>
      </w:tr>
    </w:tbl>
    <w:p w:rsidR="00F344F6" w:rsidRPr="00431988" w:rsidRDefault="0003188C" w:rsidP="00431988">
      <w:pPr>
        <w:spacing w:before="120" w:after="120"/>
        <w:jc w:val="both"/>
        <w:rPr>
          <w:b/>
        </w:rPr>
      </w:pPr>
      <w:r w:rsidRPr="00431988">
        <w:rPr>
          <w:b/>
        </w:rPr>
        <w:t>PHẦN I. ĐỌC -  HIỂU (6,</w:t>
      </w:r>
      <w:r w:rsidR="00F344F6" w:rsidRPr="00431988">
        <w:rPr>
          <w:b/>
        </w:rPr>
        <w:t>0 điểm)</w:t>
      </w:r>
    </w:p>
    <w:p w:rsidR="00F344F6" w:rsidRPr="00431988" w:rsidRDefault="00F344F6" w:rsidP="00431988">
      <w:pPr>
        <w:pStyle w:val="NoSpacing"/>
        <w:jc w:val="both"/>
        <w:rPr>
          <w:rFonts w:cs="Times New Roman"/>
          <w:b/>
          <w:szCs w:val="28"/>
        </w:rPr>
      </w:pPr>
      <w:r w:rsidRPr="00431988">
        <w:rPr>
          <w:rFonts w:cs="Times New Roman"/>
          <w:b/>
          <w:szCs w:val="28"/>
        </w:rPr>
        <w:t xml:space="preserve">Đọc đoạn trích: </w:t>
      </w:r>
    </w:p>
    <w:p w:rsidR="00431988" w:rsidRPr="007908E2" w:rsidRDefault="00431988" w:rsidP="00431988">
      <w:pPr>
        <w:jc w:val="both"/>
        <w:rPr>
          <w:i/>
          <w:color w:val="000000" w:themeColor="text1"/>
        </w:rPr>
      </w:pPr>
      <w:r w:rsidRPr="007908E2">
        <w:rPr>
          <w:i/>
          <w:color w:val="000000" w:themeColor="text1"/>
        </w:rPr>
        <w:t>Cuộc đời cho dù nhiều vận may hay nhiều vận rủi, hết thảy rồi cũng thành quá khứ, cũng giống như mưa rơi ngoài cửa sổ, ướt đẫm, ẩm thấp, khô dần rồi biến mất.  Những điều tốt đẹp thì giữ lại trong tim, những chuyện không vui thì vứt lại phía sau, không lưu luyến, không hận thù. Học được cách quên, hiểu được cách bỏ, cuộc sống vốn luôn tiến lên phía trước sau những cuộc chia tay. Nhẹ nhàng nói với chính mình, không sao cả, cuộc sống vốn là vậy, đời dài đằng đẵng, thản nhiên đối diện, mọi thứ rồi sẽ qua đi. Ánh dương luôn xuất hiện sau mỗi cơn mưa.</w:t>
      </w:r>
    </w:p>
    <w:p w:rsidR="00431988" w:rsidRPr="007908E2" w:rsidRDefault="00431988" w:rsidP="00431988">
      <w:pPr>
        <w:jc w:val="both"/>
        <w:rPr>
          <w:i/>
          <w:color w:val="000000" w:themeColor="text1"/>
        </w:rPr>
      </w:pPr>
      <w:r w:rsidRPr="007908E2">
        <w:rPr>
          <w:i/>
          <w:color w:val="000000" w:themeColor="text1"/>
        </w:rPr>
        <w:t xml:space="preserve">    Nếu ta không chịu quên đi,</w:t>
      </w:r>
    </w:p>
    <w:p w:rsidR="00431988" w:rsidRPr="007908E2" w:rsidRDefault="00431988" w:rsidP="00431988">
      <w:pPr>
        <w:jc w:val="both"/>
        <w:rPr>
          <w:i/>
          <w:color w:val="000000" w:themeColor="text1"/>
        </w:rPr>
      </w:pPr>
      <w:r w:rsidRPr="007908E2">
        <w:rPr>
          <w:i/>
          <w:color w:val="000000" w:themeColor="text1"/>
        </w:rPr>
        <w:t xml:space="preserve">   Cuộc sống khó mà tiếp tục.</w:t>
      </w:r>
    </w:p>
    <w:p w:rsidR="00431988" w:rsidRPr="007908E2" w:rsidRDefault="007908E2" w:rsidP="00431988">
      <w:pPr>
        <w:jc w:val="both"/>
        <w:rPr>
          <w:color w:val="000000" w:themeColor="text1"/>
        </w:rPr>
      </w:pPr>
      <w:r>
        <w:rPr>
          <w:i/>
          <w:color w:val="000000" w:themeColor="text1"/>
        </w:rPr>
        <w:t xml:space="preserve">                                   </w:t>
      </w:r>
      <w:r w:rsidR="00431988" w:rsidRPr="007908E2">
        <w:rPr>
          <w:i/>
          <w:color w:val="000000" w:themeColor="text1"/>
        </w:rPr>
        <w:t>(</w:t>
      </w:r>
      <w:r w:rsidR="00431988" w:rsidRPr="007908E2">
        <w:rPr>
          <w:color w:val="000000" w:themeColor="text1"/>
        </w:rPr>
        <w:t xml:space="preserve">Trích </w:t>
      </w:r>
      <w:r w:rsidR="00431988" w:rsidRPr="007908E2">
        <w:rPr>
          <w:b/>
          <w:i/>
          <w:color w:val="000000" w:themeColor="text1"/>
        </w:rPr>
        <w:t>Mỉm cưởi dù cuộc đời là thế</w:t>
      </w:r>
      <w:r w:rsidR="00431988" w:rsidRPr="007908E2">
        <w:rPr>
          <w:i/>
          <w:color w:val="000000" w:themeColor="text1"/>
        </w:rPr>
        <w:t xml:space="preserve">, </w:t>
      </w:r>
      <w:r w:rsidR="00431988" w:rsidRPr="007908E2">
        <w:rPr>
          <w:color w:val="000000" w:themeColor="text1"/>
        </w:rPr>
        <w:t>Gyatso Rinpoche)</w:t>
      </w:r>
    </w:p>
    <w:p w:rsidR="00431988" w:rsidRPr="007908E2" w:rsidRDefault="00431988" w:rsidP="00431988">
      <w:pPr>
        <w:jc w:val="both"/>
        <w:rPr>
          <w:b/>
          <w:color w:val="000000" w:themeColor="text1"/>
        </w:rPr>
      </w:pPr>
      <w:r w:rsidRPr="007908E2">
        <w:rPr>
          <w:b/>
          <w:color w:val="000000" w:themeColor="text1"/>
        </w:rPr>
        <w:t>Thực hiện các yêu cầu sau:</w:t>
      </w:r>
    </w:p>
    <w:p w:rsidR="00431988" w:rsidRPr="007908E2" w:rsidRDefault="00431988" w:rsidP="00431988">
      <w:pPr>
        <w:jc w:val="both"/>
        <w:rPr>
          <w:color w:val="000000" w:themeColor="text1"/>
        </w:rPr>
      </w:pPr>
      <w:r w:rsidRPr="007908E2">
        <w:rPr>
          <w:b/>
          <w:color w:val="000000" w:themeColor="text1"/>
        </w:rPr>
        <w:t>Câu 1 (1,0).</w:t>
      </w:r>
      <w:r w:rsidRPr="007908E2">
        <w:rPr>
          <w:color w:val="000000" w:themeColor="text1"/>
        </w:rPr>
        <w:t xml:space="preserve"> Xác định phương thức biểu đạt chính được sử dụng trong văn bản.</w:t>
      </w:r>
    </w:p>
    <w:p w:rsidR="00431988" w:rsidRPr="007908E2" w:rsidRDefault="00431988" w:rsidP="00431988">
      <w:pPr>
        <w:jc w:val="both"/>
        <w:rPr>
          <w:i/>
          <w:color w:val="000000" w:themeColor="text1"/>
        </w:rPr>
      </w:pPr>
      <w:r w:rsidRPr="007908E2">
        <w:rPr>
          <w:b/>
          <w:color w:val="000000" w:themeColor="text1"/>
        </w:rPr>
        <w:t>Câu 2</w:t>
      </w:r>
      <w:r w:rsidRPr="007908E2">
        <w:rPr>
          <w:b/>
          <w:color w:val="000000" w:themeColor="text1"/>
        </w:rPr>
        <w:t xml:space="preserve"> </w:t>
      </w:r>
      <w:r w:rsidRPr="007908E2">
        <w:rPr>
          <w:b/>
          <w:color w:val="000000" w:themeColor="text1"/>
        </w:rPr>
        <w:t>(1,0).</w:t>
      </w:r>
      <w:r w:rsidRPr="007908E2">
        <w:rPr>
          <w:color w:val="000000" w:themeColor="text1"/>
        </w:rPr>
        <w:t xml:space="preserve"> Chỉ ra và nêu tác dụng của </w:t>
      </w:r>
      <w:r w:rsidR="000F6B9A">
        <w:rPr>
          <w:color w:val="000000" w:themeColor="text1"/>
        </w:rPr>
        <w:t xml:space="preserve">một </w:t>
      </w:r>
      <w:r w:rsidRPr="007908E2">
        <w:rPr>
          <w:color w:val="000000" w:themeColor="text1"/>
        </w:rPr>
        <w:t>biện pháp tu từ được sử dụng trong câu văn sau: “</w:t>
      </w:r>
      <w:r w:rsidRPr="007908E2">
        <w:rPr>
          <w:i/>
          <w:color w:val="000000" w:themeColor="text1"/>
        </w:rPr>
        <w:t>Cuộc đời cho dù nhiều vận may hay nhiều vận rủi, hết thảy rồi cũng thành quá khứ, cũng giống như mưa rơi ngoài cửa sổ, ướt đẫm, ẩm thấp, khô dần rồi biến mất.”</w:t>
      </w:r>
    </w:p>
    <w:p w:rsidR="00431988" w:rsidRPr="007908E2" w:rsidRDefault="00431988" w:rsidP="00431988">
      <w:pPr>
        <w:jc w:val="both"/>
        <w:rPr>
          <w:i/>
          <w:color w:val="000000" w:themeColor="text1"/>
        </w:rPr>
      </w:pPr>
      <w:r w:rsidRPr="007908E2">
        <w:rPr>
          <w:b/>
          <w:bCs/>
          <w:color w:val="000000" w:themeColor="text1"/>
        </w:rPr>
        <w:t>Câu 3</w:t>
      </w:r>
      <w:r w:rsidRPr="007908E2">
        <w:rPr>
          <w:b/>
          <w:bCs/>
          <w:color w:val="000000" w:themeColor="text1"/>
        </w:rPr>
        <w:t xml:space="preserve"> </w:t>
      </w:r>
      <w:r w:rsidRPr="007908E2">
        <w:rPr>
          <w:b/>
          <w:color w:val="000000" w:themeColor="text1"/>
        </w:rPr>
        <w:t>(2,0).</w:t>
      </w:r>
      <w:r w:rsidRPr="007908E2">
        <w:rPr>
          <w:color w:val="000000" w:themeColor="text1"/>
        </w:rPr>
        <w:t xml:space="preserve"> Theo anh/chị vì sao tác giả cho rằng: </w:t>
      </w:r>
      <w:r w:rsidRPr="007908E2">
        <w:rPr>
          <w:i/>
          <w:color w:val="000000" w:themeColor="text1"/>
        </w:rPr>
        <w:t>Những điều tốt đẹp thì giữ lại trong tim</w:t>
      </w:r>
      <w:r w:rsidRPr="007908E2">
        <w:rPr>
          <w:color w:val="000000" w:themeColor="text1"/>
        </w:rPr>
        <w:t>?</w:t>
      </w:r>
    </w:p>
    <w:p w:rsidR="00431988" w:rsidRPr="007908E2" w:rsidRDefault="00431988" w:rsidP="00431988">
      <w:pPr>
        <w:jc w:val="both"/>
        <w:rPr>
          <w:color w:val="000000" w:themeColor="text1"/>
        </w:rPr>
      </w:pPr>
      <w:r w:rsidRPr="007908E2">
        <w:rPr>
          <w:b/>
          <w:bCs/>
          <w:color w:val="000000" w:themeColor="text1"/>
        </w:rPr>
        <w:t>Câu 4</w:t>
      </w:r>
      <w:r w:rsidRPr="007908E2">
        <w:rPr>
          <w:b/>
          <w:bCs/>
          <w:color w:val="000000" w:themeColor="text1"/>
        </w:rPr>
        <w:t xml:space="preserve"> </w:t>
      </w:r>
      <w:r w:rsidRPr="007908E2">
        <w:rPr>
          <w:b/>
          <w:color w:val="000000" w:themeColor="text1"/>
        </w:rPr>
        <w:t>(2,0).</w:t>
      </w:r>
      <w:r w:rsidRPr="007908E2">
        <w:rPr>
          <w:color w:val="000000" w:themeColor="text1"/>
        </w:rPr>
        <w:t> </w:t>
      </w:r>
      <w:r w:rsidRPr="007908E2">
        <w:rPr>
          <w:i/>
          <w:color w:val="000000" w:themeColor="text1"/>
        </w:rPr>
        <w:t xml:space="preserve"> </w:t>
      </w:r>
      <w:r w:rsidRPr="007908E2">
        <w:rPr>
          <w:color w:val="000000" w:themeColor="text1"/>
        </w:rPr>
        <w:t>Anh /chị  có đồng tình với quan điểm “</w:t>
      </w:r>
      <w:r w:rsidRPr="007908E2">
        <w:rPr>
          <w:i/>
          <w:color w:val="000000" w:themeColor="text1"/>
        </w:rPr>
        <w:t xml:space="preserve">đời dài đằng đẵng, thản nhiên đối diện, mọi thứ rồi sẽ qua đi </w:t>
      </w:r>
      <w:r w:rsidRPr="007908E2">
        <w:rPr>
          <w:color w:val="000000" w:themeColor="text1"/>
        </w:rPr>
        <w:t>không? Vì sao?</w:t>
      </w:r>
    </w:p>
    <w:p w:rsidR="00F344F6" w:rsidRPr="007908E2" w:rsidRDefault="0003188C" w:rsidP="00431988">
      <w:pPr>
        <w:tabs>
          <w:tab w:val="center" w:pos="5032"/>
        </w:tabs>
        <w:jc w:val="both"/>
        <w:rPr>
          <w:b/>
          <w:color w:val="000000" w:themeColor="text1"/>
          <w:shd w:val="clear" w:color="auto" w:fill="FFFFFF"/>
        </w:rPr>
      </w:pPr>
      <w:r w:rsidRPr="007908E2">
        <w:rPr>
          <w:b/>
          <w:color w:val="000000" w:themeColor="text1"/>
          <w:shd w:val="clear" w:color="auto" w:fill="FFFFFF"/>
        </w:rPr>
        <w:t xml:space="preserve">PHẦN </w:t>
      </w:r>
      <w:r w:rsidR="00F344F6" w:rsidRPr="007908E2">
        <w:rPr>
          <w:b/>
          <w:color w:val="000000" w:themeColor="text1"/>
          <w:shd w:val="clear" w:color="auto" w:fill="FFFFFF"/>
        </w:rPr>
        <w:t xml:space="preserve">II. </w:t>
      </w:r>
      <w:r w:rsidRPr="007908E2">
        <w:rPr>
          <w:b/>
          <w:color w:val="000000" w:themeColor="text1"/>
        </w:rPr>
        <w:t>TẠO LẬP VĂN BẢN</w:t>
      </w:r>
      <w:r w:rsidRPr="007908E2">
        <w:rPr>
          <w:b/>
          <w:color w:val="000000" w:themeColor="text1"/>
          <w:shd w:val="clear" w:color="auto" w:fill="FFFFFF"/>
        </w:rPr>
        <w:t xml:space="preserve"> </w:t>
      </w:r>
      <w:r w:rsidR="00F344F6" w:rsidRPr="007908E2">
        <w:rPr>
          <w:b/>
          <w:color w:val="000000" w:themeColor="text1"/>
          <w:shd w:val="clear" w:color="auto" w:fill="FFFFFF"/>
        </w:rPr>
        <w:t xml:space="preserve"> (14,0 điểm)</w:t>
      </w:r>
    </w:p>
    <w:p w:rsidR="00F344F6" w:rsidRPr="007908E2" w:rsidRDefault="00F344F6" w:rsidP="00431988">
      <w:pPr>
        <w:jc w:val="both"/>
        <w:rPr>
          <w:b/>
          <w:color w:val="000000" w:themeColor="text1"/>
          <w:shd w:val="clear" w:color="auto" w:fill="FFFFFF"/>
        </w:rPr>
      </w:pPr>
      <w:r w:rsidRPr="007908E2">
        <w:rPr>
          <w:b/>
          <w:color w:val="000000" w:themeColor="text1"/>
          <w:shd w:val="clear" w:color="auto" w:fill="FFFFFF"/>
        </w:rPr>
        <w:t xml:space="preserve">Câu 1 </w:t>
      </w:r>
      <w:r w:rsidR="0003188C" w:rsidRPr="007908E2">
        <w:rPr>
          <w:b/>
          <w:color w:val="000000" w:themeColor="text1"/>
        </w:rPr>
        <w:t>(4,</w:t>
      </w:r>
      <w:r w:rsidRPr="007908E2">
        <w:rPr>
          <w:b/>
          <w:color w:val="000000" w:themeColor="text1"/>
        </w:rPr>
        <w:t>0 điểm)</w:t>
      </w:r>
      <w:r w:rsidRPr="007908E2">
        <w:rPr>
          <w:b/>
          <w:color w:val="000000" w:themeColor="text1"/>
          <w:shd w:val="clear" w:color="auto" w:fill="FFFFFF"/>
        </w:rPr>
        <w:t xml:space="preserve">.                                                                               </w:t>
      </w:r>
    </w:p>
    <w:p w:rsidR="00537186" w:rsidRPr="007908E2" w:rsidRDefault="00431988" w:rsidP="00431988">
      <w:pPr>
        <w:jc w:val="both"/>
        <w:rPr>
          <w:color w:val="000000" w:themeColor="text1"/>
        </w:rPr>
      </w:pPr>
      <w:r w:rsidRPr="007908E2">
        <w:rPr>
          <w:color w:val="000000" w:themeColor="text1"/>
        </w:rPr>
        <w:t xml:space="preserve">Từ vấn đề được gợi ra trong phần đọc - hiểu, anh/chị hãy viết đoạn văn </w:t>
      </w:r>
      <w:r w:rsidR="00457BCB">
        <w:rPr>
          <w:color w:val="000000" w:themeColor="text1"/>
        </w:rPr>
        <w:t>(</w:t>
      </w:r>
      <w:r w:rsidRPr="007908E2">
        <w:rPr>
          <w:color w:val="000000" w:themeColor="text1"/>
        </w:rPr>
        <w:t>khoảng 200 chữ</w:t>
      </w:r>
      <w:r w:rsidR="00457BCB">
        <w:rPr>
          <w:color w:val="000000" w:themeColor="text1"/>
        </w:rPr>
        <w:t>)</w:t>
      </w:r>
      <w:r w:rsidRPr="007908E2">
        <w:rPr>
          <w:color w:val="000000" w:themeColor="text1"/>
        </w:rPr>
        <w:t xml:space="preserve"> trình bày suy nghĩ về ý nghĩa của việc “</w:t>
      </w:r>
      <w:r w:rsidRPr="007908E2">
        <w:rPr>
          <w:i/>
          <w:color w:val="000000" w:themeColor="text1"/>
        </w:rPr>
        <w:t>học cách quên đi”.</w:t>
      </w:r>
      <w:r w:rsidR="00F344F6" w:rsidRPr="007908E2">
        <w:rPr>
          <w:i/>
          <w:color w:val="000000" w:themeColor="text1"/>
        </w:rPr>
        <w:t xml:space="preserve">                             </w:t>
      </w:r>
    </w:p>
    <w:p w:rsidR="00F344F6" w:rsidRPr="007908E2" w:rsidRDefault="00F344F6" w:rsidP="00431988">
      <w:pPr>
        <w:jc w:val="both"/>
        <w:rPr>
          <w:color w:val="000000" w:themeColor="text1"/>
        </w:rPr>
      </w:pPr>
      <w:r w:rsidRPr="007908E2">
        <w:rPr>
          <w:b/>
          <w:color w:val="000000" w:themeColor="text1"/>
          <w:shd w:val="clear" w:color="auto" w:fill="FFFFFF"/>
        </w:rPr>
        <w:t xml:space="preserve">Câu 2 </w:t>
      </w:r>
      <w:r w:rsidR="0003188C" w:rsidRPr="007908E2">
        <w:rPr>
          <w:b/>
          <w:color w:val="000000" w:themeColor="text1"/>
        </w:rPr>
        <w:t>(10,</w:t>
      </w:r>
      <w:r w:rsidRPr="007908E2">
        <w:rPr>
          <w:b/>
          <w:color w:val="000000" w:themeColor="text1"/>
        </w:rPr>
        <w:t>0 điểm)</w:t>
      </w:r>
      <w:r w:rsidRPr="007908E2">
        <w:rPr>
          <w:b/>
          <w:color w:val="000000" w:themeColor="text1"/>
          <w:shd w:val="clear" w:color="auto" w:fill="FFFFFF"/>
        </w:rPr>
        <w:t xml:space="preserve">. </w:t>
      </w:r>
    </w:p>
    <w:p w:rsidR="00F344F6" w:rsidRPr="007908E2" w:rsidRDefault="00431988" w:rsidP="00431988">
      <w:pPr>
        <w:jc w:val="both"/>
        <w:rPr>
          <w:b/>
          <w:i/>
          <w:color w:val="000000" w:themeColor="text1"/>
        </w:rPr>
      </w:pPr>
      <w:r w:rsidRPr="007908E2">
        <w:rPr>
          <w:color w:val="000000" w:themeColor="text1"/>
        </w:rPr>
        <w:t>Có ý kiến cho rằng:</w:t>
      </w:r>
      <w:r w:rsidRPr="007908E2">
        <w:rPr>
          <w:b/>
          <w:color w:val="000000" w:themeColor="text1"/>
          <w:lang w:val="vi-VN"/>
        </w:rPr>
        <w:t xml:space="preserve"> </w:t>
      </w:r>
      <w:r w:rsidRPr="007908E2">
        <w:rPr>
          <w:b/>
          <w:i/>
          <w:color w:val="000000" w:themeColor="text1"/>
        </w:rPr>
        <w:t xml:space="preserve">Vẻ đẹp của ngôn ngữ thơ là vẻ đẹp của hình thức nghệ thuật. Nhưng hình thức nghệ thuật ấy chỉ đẹp khi được nhà thơ sáng tạo ra để chuyển tải một nội dung tư tưởng sâu sắc.                                                                                               </w:t>
      </w:r>
      <w:r w:rsidR="00F344F6" w:rsidRPr="007908E2">
        <w:rPr>
          <w:color w:val="000000" w:themeColor="text1"/>
          <w:lang w:val="nl-NL"/>
        </w:rPr>
        <w:t xml:space="preserve">     </w:t>
      </w:r>
    </w:p>
    <w:p w:rsidR="00F344F6" w:rsidRPr="007908E2" w:rsidRDefault="00F344F6" w:rsidP="00431988">
      <w:pPr>
        <w:jc w:val="both"/>
        <w:rPr>
          <w:color w:val="000000" w:themeColor="text1"/>
          <w:lang w:val="nl-NL"/>
        </w:rPr>
      </w:pPr>
      <w:r w:rsidRPr="007908E2">
        <w:rPr>
          <w:color w:val="000000" w:themeColor="text1"/>
        </w:rPr>
        <w:t>Anh/chị hiểu ý kiến trên như thế nào?</w:t>
      </w:r>
      <w:r w:rsidR="00431988" w:rsidRPr="007908E2">
        <w:rPr>
          <w:color w:val="000000" w:themeColor="text1"/>
          <w:lang w:val="nl-NL"/>
        </w:rPr>
        <w:t xml:space="preserve"> </w:t>
      </w:r>
      <w:r w:rsidR="00431988" w:rsidRPr="007908E2">
        <w:rPr>
          <w:color w:val="000000" w:themeColor="text1"/>
          <w:lang w:val="nl-NL"/>
        </w:rPr>
        <w:t xml:space="preserve">Bằng những cảm nhận về </w:t>
      </w:r>
      <w:r w:rsidR="00431988" w:rsidRPr="007908E2">
        <w:rPr>
          <w:color w:val="000000" w:themeColor="text1"/>
          <w:lang w:val="vi-VN"/>
        </w:rPr>
        <w:t xml:space="preserve">đoạn trích </w:t>
      </w:r>
      <w:r w:rsidR="00431988" w:rsidRPr="007908E2">
        <w:rPr>
          <w:b/>
          <w:i/>
          <w:color w:val="000000" w:themeColor="text1"/>
          <w:lang w:val="nl-NL"/>
        </w:rPr>
        <w:t>“Đất Nước”</w:t>
      </w:r>
      <w:r w:rsidR="00431988" w:rsidRPr="007908E2">
        <w:rPr>
          <w:color w:val="000000" w:themeColor="text1"/>
        </w:rPr>
        <w:t xml:space="preserve"> (Trích trường ca </w:t>
      </w:r>
      <w:r w:rsidR="00431988" w:rsidRPr="007908E2">
        <w:rPr>
          <w:b/>
          <w:i/>
          <w:color w:val="000000" w:themeColor="text1"/>
        </w:rPr>
        <w:t>“Mặt đường khát vọng”</w:t>
      </w:r>
      <w:r w:rsidR="00431988" w:rsidRPr="007908E2">
        <w:rPr>
          <w:color w:val="000000" w:themeColor="text1"/>
        </w:rPr>
        <w:t xml:space="preserve"> - Nguyễn Khoa Điềm</w:t>
      </w:r>
      <w:r w:rsidR="00431988" w:rsidRPr="007908E2">
        <w:rPr>
          <w:color w:val="000000" w:themeColor="text1"/>
          <w:lang w:val="nl-NL"/>
        </w:rPr>
        <w:t>, SGK Ngữ văn 12</w:t>
      </w:r>
      <w:r w:rsidR="00067606" w:rsidRPr="007908E2">
        <w:rPr>
          <w:color w:val="000000" w:themeColor="text1"/>
          <w:lang w:val="nl-NL"/>
        </w:rPr>
        <w:t>, T</w:t>
      </w:r>
      <w:r w:rsidR="00431988" w:rsidRPr="007908E2">
        <w:rPr>
          <w:color w:val="000000" w:themeColor="text1"/>
          <w:lang w:val="nl-NL"/>
        </w:rPr>
        <w:t>ập 1</w:t>
      </w:r>
      <w:r w:rsidRPr="007908E2">
        <w:rPr>
          <w:color w:val="000000" w:themeColor="text1"/>
          <w:lang w:val="nl-NL"/>
        </w:rPr>
        <w:t xml:space="preserve">, NXB Giáo dục </w:t>
      </w:r>
      <w:r w:rsidR="00A3228D" w:rsidRPr="007908E2">
        <w:rPr>
          <w:color w:val="000000" w:themeColor="text1"/>
          <w:lang w:val="nl-NL"/>
        </w:rPr>
        <w:t>Việt Nam</w:t>
      </w:r>
      <w:r w:rsidRPr="007908E2">
        <w:rPr>
          <w:color w:val="000000" w:themeColor="text1"/>
          <w:lang w:val="nl-NL"/>
        </w:rPr>
        <w:t>), hãy làm sáng tỏ nhận định.</w:t>
      </w:r>
    </w:p>
    <w:p w:rsidR="00F344F6" w:rsidRPr="007908E2" w:rsidRDefault="00F344F6" w:rsidP="00F344F6">
      <w:pPr>
        <w:tabs>
          <w:tab w:val="left" w:pos="1500"/>
        </w:tabs>
        <w:spacing w:after="200"/>
        <w:jc w:val="center"/>
        <w:rPr>
          <w:color w:val="000000" w:themeColor="text1"/>
        </w:rPr>
      </w:pPr>
      <w:r w:rsidRPr="007908E2">
        <w:rPr>
          <w:color w:val="000000" w:themeColor="text1"/>
        </w:rPr>
        <w:t>..............................</w:t>
      </w:r>
      <w:r w:rsidRPr="007908E2">
        <w:rPr>
          <w:b/>
          <w:color w:val="000000" w:themeColor="text1"/>
        </w:rPr>
        <w:t>HẾT</w:t>
      </w:r>
      <w:r w:rsidRPr="007908E2">
        <w:rPr>
          <w:color w:val="000000" w:themeColor="text1"/>
        </w:rPr>
        <w:t>.......................</w:t>
      </w:r>
      <w:r w:rsidRPr="007908E2">
        <w:rPr>
          <w:rFonts w:ascii="Helvetica" w:hAnsi="Helvetica" w:cs="Helvetica"/>
          <w:color w:val="000000" w:themeColor="text1"/>
        </w:rPr>
        <w:br/>
      </w:r>
    </w:p>
    <w:p w:rsidR="00F344F6" w:rsidRDefault="00F344F6" w:rsidP="00F344F6">
      <w:pPr>
        <w:pStyle w:val="NoSpacing"/>
        <w:rPr>
          <w:rFonts w:eastAsia="Times New Roman" w:cs="Times New Roman"/>
          <w:sz w:val="26"/>
          <w:szCs w:val="26"/>
        </w:rPr>
      </w:pPr>
    </w:p>
    <w:p w:rsidR="00F344F6" w:rsidRPr="00667E4A" w:rsidRDefault="00F344F6" w:rsidP="00667E4A">
      <w:pPr>
        <w:jc w:val="both"/>
        <w:rPr>
          <w:sz w:val="26"/>
          <w:szCs w:val="26"/>
          <w:lang w:val="nl-NL"/>
        </w:rPr>
      </w:pPr>
    </w:p>
    <w:p w:rsidR="00F344F6" w:rsidRPr="00F41C1B" w:rsidRDefault="00F344F6" w:rsidP="00F344F6">
      <w:pPr>
        <w:pStyle w:val="NoSpacing"/>
        <w:rPr>
          <w:rFonts w:eastAsia="Times New Roman" w:cs="Times New Roman"/>
          <w:sz w:val="26"/>
          <w:szCs w:val="26"/>
        </w:rPr>
      </w:pPr>
    </w:p>
    <w:tbl>
      <w:tblPr>
        <w:tblW w:w="12021" w:type="dxa"/>
        <w:tblInd w:w="-1031" w:type="dxa"/>
        <w:tblLayout w:type="fixed"/>
        <w:tblLook w:val="0000" w:firstRow="0" w:lastRow="0" w:firstColumn="0" w:lastColumn="0" w:noHBand="0" w:noVBand="0"/>
      </w:tblPr>
      <w:tblGrid>
        <w:gridCol w:w="1031"/>
        <w:gridCol w:w="3936"/>
        <w:gridCol w:w="6639"/>
        <w:gridCol w:w="404"/>
        <w:gridCol w:w="11"/>
      </w:tblGrid>
      <w:tr w:rsidR="00F344F6" w:rsidRPr="004E3304" w:rsidTr="00821951">
        <w:trPr>
          <w:gridAfter w:val="1"/>
          <w:wAfter w:w="11" w:type="dxa"/>
          <w:trHeight w:val="1418"/>
        </w:trPr>
        <w:tc>
          <w:tcPr>
            <w:tcW w:w="4967" w:type="dxa"/>
            <w:gridSpan w:val="2"/>
          </w:tcPr>
          <w:p w:rsidR="00F344F6" w:rsidRPr="003B2997" w:rsidRDefault="00F344F6" w:rsidP="00264F8C">
            <w:pPr>
              <w:jc w:val="center"/>
              <w:rPr>
                <w:sz w:val="24"/>
                <w:szCs w:val="24"/>
              </w:rPr>
            </w:pPr>
            <w:r w:rsidRPr="003B2997">
              <w:rPr>
                <w:sz w:val="24"/>
                <w:szCs w:val="24"/>
              </w:rPr>
              <w:t>SỞ GD&amp;ĐT THANH HÓA</w:t>
            </w:r>
          </w:p>
          <w:p w:rsidR="00F344F6" w:rsidRPr="005D6455" w:rsidRDefault="00F344F6" w:rsidP="00264F8C">
            <w:pPr>
              <w:jc w:val="center"/>
              <w:rPr>
                <w:b/>
                <w:sz w:val="24"/>
                <w:szCs w:val="24"/>
              </w:rPr>
            </w:pPr>
            <w:r w:rsidRPr="005D6455">
              <w:rPr>
                <w:b/>
                <w:sz w:val="24"/>
                <w:szCs w:val="24"/>
              </w:rPr>
              <w:t xml:space="preserve">TRƯỜNG THPT  </w:t>
            </w:r>
            <w:r>
              <w:rPr>
                <w:b/>
                <w:sz w:val="24"/>
                <w:szCs w:val="24"/>
              </w:rPr>
              <w:t>LÊ VĂN HƯU</w:t>
            </w:r>
          </w:p>
        </w:tc>
        <w:tc>
          <w:tcPr>
            <w:tcW w:w="7043" w:type="dxa"/>
            <w:gridSpan w:val="2"/>
          </w:tcPr>
          <w:p w:rsidR="00F344F6" w:rsidRDefault="00F344F6" w:rsidP="00264F8C">
            <w:pPr>
              <w:jc w:val="center"/>
              <w:rPr>
                <w:b/>
                <w:szCs w:val="24"/>
              </w:rPr>
            </w:pPr>
            <w:r>
              <w:rPr>
                <w:b/>
                <w:szCs w:val="24"/>
              </w:rPr>
              <w:t xml:space="preserve">HƯỚNG DẪN CHẤM </w:t>
            </w:r>
          </w:p>
          <w:p w:rsidR="00F344F6" w:rsidRDefault="00F344F6" w:rsidP="00264F8C">
            <w:pPr>
              <w:jc w:val="center"/>
              <w:rPr>
                <w:b/>
                <w:szCs w:val="24"/>
              </w:rPr>
            </w:pPr>
            <w:r>
              <w:rPr>
                <w:b/>
                <w:szCs w:val="24"/>
              </w:rPr>
              <w:t xml:space="preserve">ĐỀ </w:t>
            </w:r>
            <w:r w:rsidR="00ED2438">
              <w:rPr>
                <w:b/>
                <w:szCs w:val="24"/>
              </w:rPr>
              <w:t xml:space="preserve">KHẢO SÁT CHẤT LƯỢNG </w:t>
            </w:r>
            <w:r>
              <w:rPr>
                <w:b/>
                <w:szCs w:val="24"/>
              </w:rPr>
              <w:t xml:space="preserve">HỌC SINH GIỎI </w:t>
            </w:r>
          </w:p>
          <w:p w:rsidR="00F344F6" w:rsidRPr="00436D5D" w:rsidRDefault="00F839ED" w:rsidP="00264F8C">
            <w:pPr>
              <w:jc w:val="center"/>
              <w:rPr>
                <w:b/>
                <w:szCs w:val="24"/>
              </w:rPr>
            </w:pPr>
            <w:r>
              <w:rPr>
                <w:b/>
                <w:szCs w:val="24"/>
              </w:rPr>
              <w:t>NĂM HỌC 2022 - 2023</w:t>
            </w:r>
          </w:p>
          <w:p w:rsidR="00F344F6" w:rsidRPr="00D044D0" w:rsidRDefault="00F344F6" w:rsidP="00264F8C">
            <w:pPr>
              <w:jc w:val="center"/>
              <w:rPr>
                <w:b/>
                <w:szCs w:val="24"/>
              </w:rPr>
            </w:pPr>
            <w:r w:rsidRPr="00D044D0">
              <w:rPr>
                <w:b/>
                <w:szCs w:val="24"/>
              </w:rPr>
              <w:t xml:space="preserve">MÔN </w:t>
            </w:r>
            <w:r w:rsidR="00F839ED">
              <w:rPr>
                <w:b/>
                <w:szCs w:val="24"/>
              </w:rPr>
              <w:t>: NGỮ VĂN, LỚP 12</w:t>
            </w:r>
          </w:p>
          <w:p w:rsidR="00F344F6" w:rsidRDefault="00F344F6" w:rsidP="00264F8C">
            <w:pPr>
              <w:spacing w:line="252" w:lineRule="auto"/>
              <w:jc w:val="center"/>
              <w:rPr>
                <w:i/>
                <w:sz w:val="26"/>
                <w:szCs w:val="26"/>
              </w:rPr>
            </w:pPr>
            <w:r w:rsidRPr="001A7028">
              <w:rPr>
                <w:i/>
                <w:sz w:val="26"/>
                <w:szCs w:val="26"/>
                <w:lang w:val="vi-VN"/>
              </w:rPr>
              <w:t>(Hướng dẫn chấm gồm có 0</w:t>
            </w:r>
            <w:r w:rsidR="00ED2438">
              <w:rPr>
                <w:i/>
                <w:sz w:val="26"/>
                <w:szCs w:val="26"/>
              </w:rPr>
              <w:t>6</w:t>
            </w:r>
            <w:r w:rsidRPr="001A7028">
              <w:rPr>
                <w:i/>
                <w:sz w:val="26"/>
                <w:szCs w:val="26"/>
                <w:lang w:val="vi-VN"/>
              </w:rPr>
              <w:t xml:space="preserve"> trang)</w:t>
            </w:r>
          </w:p>
          <w:p w:rsidR="00F344F6" w:rsidRPr="004E3304" w:rsidRDefault="00F344F6" w:rsidP="00264F8C">
            <w:pPr>
              <w:jc w:val="center"/>
              <w:rPr>
                <w:b/>
              </w:rPr>
            </w:pPr>
          </w:p>
        </w:tc>
      </w:tr>
      <w:tr w:rsidR="00F344F6" w:rsidRPr="00B13D16" w:rsidTr="00ED2438">
        <w:tblPrEx>
          <w:jc w:val="center"/>
          <w:tblLook w:val="01E0" w:firstRow="1" w:lastRow="1" w:firstColumn="1" w:lastColumn="1" w:noHBand="0" w:noVBand="0"/>
        </w:tblPrEx>
        <w:trPr>
          <w:gridBefore w:val="1"/>
          <w:wBefore w:w="1031" w:type="dxa"/>
          <w:trHeight w:val="80"/>
          <w:jc w:val="center"/>
        </w:trPr>
        <w:tc>
          <w:tcPr>
            <w:tcW w:w="10575" w:type="dxa"/>
            <w:gridSpan w:val="2"/>
          </w:tcPr>
          <w:p w:rsidR="00F344F6" w:rsidRPr="00B13D16" w:rsidRDefault="00F344F6" w:rsidP="00264F8C">
            <w:pPr>
              <w:rPr>
                <w:rFonts w:eastAsia="Calibri"/>
                <w:b/>
                <w:color w:val="000000"/>
              </w:rPr>
            </w:pPr>
          </w:p>
        </w:tc>
        <w:tc>
          <w:tcPr>
            <w:tcW w:w="415" w:type="dxa"/>
            <w:gridSpan w:val="2"/>
          </w:tcPr>
          <w:p w:rsidR="00F344F6" w:rsidRPr="000D19F7" w:rsidRDefault="00F344F6" w:rsidP="00264F8C">
            <w:pPr>
              <w:ind w:right="340"/>
              <w:jc w:val="both"/>
              <w:rPr>
                <w:i/>
                <w:color w:val="000000"/>
              </w:rPr>
            </w:pPr>
          </w:p>
        </w:tc>
      </w:tr>
    </w:tbl>
    <w:p w:rsidR="00F344F6" w:rsidRPr="009C56FF" w:rsidRDefault="00F344F6" w:rsidP="00F344F6">
      <w:pPr>
        <w:jc w:val="both"/>
        <w:textAlignment w:val="center"/>
        <w:rPr>
          <w:b/>
          <w:sz w:val="26"/>
          <w:szCs w:val="26"/>
          <w:lang w:val="nl-N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714"/>
        <w:gridCol w:w="7507"/>
        <w:gridCol w:w="993"/>
      </w:tblGrid>
      <w:tr w:rsidR="00F344F6" w:rsidRPr="00DC36DF" w:rsidTr="00264F8C">
        <w:tc>
          <w:tcPr>
            <w:tcW w:w="846" w:type="dxa"/>
          </w:tcPr>
          <w:p w:rsidR="00F344F6" w:rsidRPr="00DC36DF" w:rsidRDefault="00F344F6" w:rsidP="00264F8C">
            <w:pPr>
              <w:jc w:val="both"/>
              <w:rPr>
                <w:b/>
                <w:sz w:val="26"/>
                <w:szCs w:val="26"/>
              </w:rPr>
            </w:pPr>
            <w:r w:rsidRPr="00DC36DF">
              <w:rPr>
                <w:b/>
                <w:sz w:val="26"/>
                <w:szCs w:val="26"/>
              </w:rPr>
              <w:t>Phần</w:t>
            </w:r>
          </w:p>
        </w:tc>
        <w:tc>
          <w:tcPr>
            <w:tcW w:w="714" w:type="dxa"/>
          </w:tcPr>
          <w:p w:rsidR="00F344F6" w:rsidRPr="00DC36DF" w:rsidRDefault="00F344F6" w:rsidP="00264F8C">
            <w:pPr>
              <w:jc w:val="both"/>
              <w:rPr>
                <w:b/>
                <w:sz w:val="26"/>
                <w:szCs w:val="26"/>
              </w:rPr>
            </w:pPr>
            <w:r w:rsidRPr="00DC36DF">
              <w:rPr>
                <w:b/>
                <w:sz w:val="26"/>
                <w:szCs w:val="26"/>
              </w:rPr>
              <w:t>Câu</w:t>
            </w:r>
          </w:p>
        </w:tc>
        <w:tc>
          <w:tcPr>
            <w:tcW w:w="7507" w:type="dxa"/>
          </w:tcPr>
          <w:p w:rsidR="00F344F6" w:rsidRPr="00DC36DF" w:rsidRDefault="00F344F6" w:rsidP="00264F8C">
            <w:pPr>
              <w:jc w:val="center"/>
              <w:rPr>
                <w:b/>
                <w:sz w:val="26"/>
                <w:szCs w:val="26"/>
              </w:rPr>
            </w:pPr>
            <w:r>
              <w:rPr>
                <w:b/>
                <w:sz w:val="26"/>
                <w:szCs w:val="26"/>
              </w:rPr>
              <w:t>Nội dung</w:t>
            </w:r>
          </w:p>
        </w:tc>
        <w:tc>
          <w:tcPr>
            <w:tcW w:w="993" w:type="dxa"/>
          </w:tcPr>
          <w:p w:rsidR="00F344F6" w:rsidRPr="00DC36DF" w:rsidRDefault="00F344F6" w:rsidP="00264F8C">
            <w:pPr>
              <w:tabs>
                <w:tab w:val="left" w:pos="1310"/>
              </w:tabs>
              <w:ind w:right="165"/>
              <w:jc w:val="both"/>
              <w:rPr>
                <w:b/>
                <w:sz w:val="26"/>
                <w:szCs w:val="26"/>
              </w:rPr>
            </w:pPr>
            <w:r w:rsidRPr="00DC36DF">
              <w:rPr>
                <w:b/>
                <w:sz w:val="26"/>
                <w:szCs w:val="26"/>
              </w:rPr>
              <w:t>Điểm</w:t>
            </w:r>
          </w:p>
        </w:tc>
      </w:tr>
      <w:tr w:rsidR="00F344F6" w:rsidRPr="00DC36DF" w:rsidTr="00264F8C">
        <w:tc>
          <w:tcPr>
            <w:tcW w:w="846" w:type="dxa"/>
            <w:vMerge w:val="restart"/>
          </w:tcPr>
          <w:p w:rsidR="00F344F6" w:rsidRDefault="00F344F6" w:rsidP="00264F8C">
            <w:pPr>
              <w:jc w:val="both"/>
              <w:rPr>
                <w:b/>
                <w:sz w:val="26"/>
                <w:szCs w:val="26"/>
              </w:rPr>
            </w:pPr>
            <w:r w:rsidRPr="00DC36DF">
              <w:rPr>
                <w:b/>
                <w:sz w:val="26"/>
                <w:szCs w:val="26"/>
              </w:rPr>
              <w:t>I</w:t>
            </w:r>
          </w:p>
          <w:p w:rsidR="00F344F6" w:rsidRPr="00DC36DF" w:rsidRDefault="00F344F6" w:rsidP="00264F8C">
            <w:pPr>
              <w:jc w:val="both"/>
              <w:rPr>
                <w:b/>
                <w:sz w:val="26"/>
                <w:szCs w:val="26"/>
              </w:rPr>
            </w:pPr>
          </w:p>
        </w:tc>
        <w:tc>
          <w:tcPr>
            <w:tcW w:w="714" w:type="dxa"/>
          </w:tcPr>
          <w:p w:rsidR="00F344F6" w:rsidRPr="00DC36DF" w:rsidRDefault="00F344F6" w:rsidP="00264F8C">
            <w:pPr>
              <w:jc w:val="both"/>
              <w:rPr>
                <w:b/>
                <w:sz w:val="26"/>
                <w:szCs w:val="26"/>
              </w:rPr>
            </w:pPr>
          </w:p>
        </w:tc>
        <w:tc>
          <w:tcPr>
            <w:tcW w:w="7507" w:type="dxa"/>
          </w:tcPr>
          <w:p w:rsidR="00F344F6" w:rsidRPr="00DC36DF" w:rsidRDefault="00F344F6" w:rsidP="00264F8C">
            <w:pPr>
              <w:jc w:val="both"/>
              <w:rPr>
                <w:b/>
                <w:sz w:val="26"/>
                <w:szCs w:val="26"/>
              </w:rPr>
            </w:pPr>
            <w:r w:rsidRPr="00DC36DF">
              <w:rPr>
                <w:b/>
                <w:sz w:val="26"/>
                <w:szCs w:val="26"/>
              </w:rPr>
              <w:t>ĐỌC HIỂU</w:t>
            </w:r>
          </w:p>
        </w:tc>
        <w:tc>
          <w:tcPr>
            <w:tcW w:w="993" w:type="dxa"/>
          </w:tcPr>
          <w:p w:rsidR="00F344F6" w:rsidRPr="00DC36DF" w:rsidRDefault="00F344F6" w:rsidP="00264F8C">
            <w:pPr>
              <w:jc w:val="both"/>
              <w:rPr>
                <w:b/>
                <w:sz w:val="26"/>
                <w:szCs w:val="26"/>
              </w:rPr>
            </w:pPr>
            <w:r w:rsidRPr="00DC36DF">
              <w:rPr>
                <w:b/>
                <w:sz w:val="26"/>
                <w:szCs w:val="26"/>
              </w:rPr>
              <w:t>6,0</w:t>
            </w:r>
          </w:p>
        </w:tc>
      </w:tr>
      <w:tr w:rsidR="00F344F6" w:rsidRPr="00DC36DF" w:rsidTr="00264F8C">
        <w:tc>
          <w:tcPr>
            <w:tcW w:w="846" w:type="dxa"/>
            <w:vMerge/>
          </w:tcPr>
          <w:p w:rsidR="00F344F6" w:rsidRPr="00DC36DF" w:rsidRDefault="00F344F6" w:rsidP="00264F8C">
            <w:pPr>
              <w:jc w:val="both"/>
              <w:rPr>
                <w:sz w:val="26"/>
                <w:szCs w:val="26"/>
                <w:lang w:val="vi-VN"/>
              </w:rPr>
            </w:pPr>
          </w:p>
        </w:tc>
        <w:tc>
          <w:tcPr>
            <w:tcW w:w="714" w:type="dxa"/>
          </w:tcPr>
          <w:p w:rsidR="00F344F6" w:rsidRPr="00DC36DF" w:rsidRDefault="00F344F6" w:rsidP="00264F8C">
            <w:pPr>
              <w:jc w:val="both"/>
              <w:rPr>
                <w:b/>
                <w:sz w:val="26"/>
                <w:szCs w:val="26"/>
              </w:rPr>
            </w:pPr>
            <w:r w:rsidRPr="00DC36DF">
              <w:rPr>
                <w:b/>
                <w:sz w:val="26"/>
                <w:szCs w:val="26"/>
              </w:rPr>
              <w:t>1</w:t>
            </w:r>
          </w:p>
        </w:tc>
        <w:tc>
          <w:tcPr>
            <w:tcW w:w="7507" w:type="dxa"/>
            <w:shd w:val="clear" w:color="auto" w:fill="auto"/>
          </w:tcPr>
          <w:p w:rsidR="00F344F6" w:rsidRDefault="00F344F6" w:rsidP="00264F8C">
            <w:pPr>
              <w:jc w:val="both"/>
              <w:rPr>
                <w:rFonts w:eastAsia="MS Mincho"/>
                <w:sz w:val="26"/>
                <w:szCs w:val="26"/>
              </w:rPr>
            </w:pPr>
            <w:r w:rsidRPr="002B5158">
              <w:rPr>
                <w:rFonts w:eastAsia="MS Mincho"/>
                <w:sz w:val="26"/>
                <w:szCs w:val="26"/>
              </w:rPr>
              <w:t>Phương thức biểu đạt chính: nghị luận.</w:t>
            </w:r>
          </w:p>
          <w:p w:rsidR="00F344F6" w:rsidRPr="00E45F84" w:rsidRDefault="00F344F6" w:rsidP="00264F8C">
            <w:pPr>
              <w:jc w:val="both"/>
              <w:rPr>
                <w:b/>
                <w:color w:val="000000"/>
                <w:sz w:val="26"/>
                <w:szCs w:val="26"/>
              </w:rPr>
            </w:pPr>
            <w:r w:rsidRPr="00DC36DF">
              <w:rPr>
                <w:b/>
                <w:color w:val="000000"/>
                <w:sz w:val="26"/>
                <w:szCs w:val="26"/>
              </w:rPr>
              <w:t>Hướng dẫn chấm:</w:t>
            </w:r>
          </w:p>
          <w:p w:rsidR="00F344F6" w:rsidRPr="000A6A4B" w:rsidRDefault="00F344F6" w:rsidP="00264F8C">
            <w:pPr>
              <w:jc w:val="both"/>
              <w:rPr>
                <w:rFonts w:eastAsia="MS Mincho"/>
                <w:sz w:val="26"/>
                <w:szCs w:val="26"/>
                <w:lang w:val="vi-VN" w:eastAsia="ja-JP"/>
              </w:rPr>
            </w:pPr>
            <w:r w:rsidRPr="000D19F7">
              <w:rPr>
                <w:i/>
                <w:iCs/>
                <w:sz w:val="26"/>
                <w:szCs w:val="26"/>
                <w:lang w:val="vi-VN"/>
              </w:rPr>
              <w:t>-</w:t>
            </w:r>
            <w:r w:rsidRPr="000D19F7">
              <w:rPr>
                <w:i/>
                <w:iCs/>
                <w:sz w:val="26"/>
                <w:szCs w:val="26"/>
              </w:rPr>
              <w:t xml:space="preserve"> </w:t>
            </w:r>
            <w:r>
              <w:rPr>
                <w:i/>
                <w:iCs/>
                <w:sz w:val="26"/>
                <w:szCs w:val="26"/>
              </w:rPr>
              <w:t>Thí</w:t>
            </w:r>
            <w:r w:rsidRPr="000D19F7">
              <w:rPr>
                <w:i/>
                <w:iCs/>
                <w:sz w:val="26"/>
                <w:szCs w:val="26"/>
                <w:lang w:val="vi-VN"/>
              </w:rPr>
              <w:t xml:space="preserve"> sinh</w:t>
            </w:r>
            <w:r w:rsidRPr="000D19F7">
              <w:rPr>
                <w:i/>
                <w:iCs/>
                <w:sz w:val="26"/>
                <w:szCs w:val="26"/>
              </w:rPr>
              <w:t xml:space="preserve"> trả</w:t>
            </w:r>
            <w:r w:rsidRPr="000D19F7">
              <w:rPr>
                <w:i/>
                <w:iCs/>
                <w:sz w:val="26"/>
                <w:szCs w:val="26"/>
                <w:lang w:val="vi-VN"/>
              </w:rPr>
              <w:t xml:space="preserve"> lời</w:t>
            </w:r>
            <w:r w:rsidRPr="000D19F7">
              <w:rPr>
                <w:i/>
                <w:iCs/>
                <w:sz w:val="26"/>
                <w:szCs w:val="26"/>
              </w:rPr>
              <w:t xml:space="preserve"> như Đáp án</w:t>
            </w:r>
            <w:r w:rsidRPr="000D19F7">
              <w:rPr>
                <w:i/>
                <w:iCs/>
                <w:sz w:val="26"/>
                <w:szCs w:val="26"/>
                <w:lang w:val="vi-VN"/>
              </w:rPr>
              <w:t xml:space="preserve">: </w:t>
            </w:r>
            <w:r w:rsidRPr="000D19F7">
              <w:rPr>
                <w:i/>
                <w:iCs/>
                <w:sz w:val="26"/>
                <w:szCs w:val="26"/>
              </w:rPr>
              <w:t>1,0</w:t>
            </w:r>
            <w:r w:rsidRPr="000D19F7">
              <w:rPr>
                <w:i/>
                <w:iCs/>
                <w:sz w:val="26"/>
                <w:szCs w:val="26"/>
                <w:lang w:val="vi-VN"/>
              </w:rPr>
              <w:t xml:space="preserve"> điểm.</w:t>
            </w:r>
          </w:p>
          <w:p w:rsidR="00F344F6" w:rsidRPr="00FF2C74" w:rsidRDefault="00F344F6" w:rsidP="00264F8C">
            <w:pPr>
              <w:jc w:val="both"/>
              <w:rPr>
                <w:rFonts w:eastAsia="MS Mincho"/>
                <w:sz w:val="26"/>
                <w:szCs w:val="26"/>
                <w:lang w:eastAsia="ja-JP"/>
              </w:rPr>
            </w:pPr>
            <w:r w:rsidRPr="000D19F7">
              <w:rPr>
                <w:i/>
                <w:iCs/>
                <w:spacing w:val="6"/>
                <w:sz w:val="26"/>
                <w:szCs w:val="26"/>
                <w:lang w:val="vi-VN"/>
              </w:rPr>
              <w:t>-</w:t>
            </w:r>
            <w:r>
              <w:rPr>
                <w:i/>
                <w:iCs/>
                <w:spacing w:val="6"/>
                <w:sz w:val="26"/>
                <w:szCs w:val="26"/>
              </w:rPr>
              <w:t xml:space="preserve"> T</w:t>
            </w:r>
            <w:r w:rsidRPr="000D19F7">
              <w:rPr>
                <w:i/>
                <w:iCs/>
                <w:spacing w:val="6"/>
                <w:sz w:val="26"/>
                <w:szCs w:val="26"/>
                <w:lang w:val="vi-VN"/>
              </w:rPr>
              <w:t xml:space="preserve">rả lời không </w:t>
            </w:r>
            <w:r>
              <w:rPr>
                <w:i/>
                <w:iCs/>
                <w:spacing w:val="6"/>
                <w:sz w:val="26"/>
                <w:szCs w:val="26"/>
                <w:lang w:val="vi-VN"/>
              </w:rPr>
              <w:t>đúng</w:t>
            </w:r>
            <w:r w:rsidRPr="000D19F7">
              <w:rPr>
                <w:iCs/>
                <w:spacing w:val="6"/>
                <w:sz w:val="26"/>
                <w:szCs w:val="26"/>
                <w:lang w:val="vi-VN"/>
              </w:rPr>
              <w:t xml:space="preserve"> </w:t>
            </w:r>
            <w:r w:rsidRPr="000D19F7">
              <w:rPr>
                <w:i/>
                <w:iCs/>
                <w:spacing w:val="6"/>
                <w:sz w:val="26"/>
                <w:szCs w:val="26"/>
                <w:lang w:val="vi-VN"/>
              </w:rPr>
              <w:t>không cho điểm</w:t>
            </w:r>
            <w:r>
              <w:rPr>
                <w:i/>
                <w:iCs/>
                <w:spacing w:val="6"/>
                <w:sz w:val="26"/>
                <w:szCs w:val="26"/>
              </w:rPr>
              <w:t>.</w:t>
            </w:r>
          </w:p>
        </w:tc>
        <w:tc>
          <w:tcPr>
            <w:tcW w:w="993" w:type="dxa"/>
          </w:tcPr>
          <w:p w:rsidR="00F344F6" w:rsidRPr="00DC36DF" w:rsidRDefault="00F344F6" w:rsidP="00264F8C">
            <w:pPr>
              <w:jc w:val="both"/>
              <w:rPr>
                <w:sz w:val="26"/>
                <w:szCs w:val="26"/>
              </w:rPr>
            </w:pPr>
            <w:r w:rsidRPr="00DC36DF">
              <w:rPr>
                <w:sz w:val="26"/>
                <w:szCs w:val="26"/>
              </w:rPr>
              <w:t>1,0</w:t>
            </w:r>
          </w:p>
        </w:tc>
      </w:tr>
      <w:tr w:rsidR="00F344F6" w:rsidRPr="00DC36DF" w:rsidTr="00264F8C">
        <w:tc>
          <w:tcPr>
            <w:tcW w:w="846" w:type="dxa"/>
            <w:vMerge/>
          </w:tcPr>
          <w:p w:rsidR="00F344F6" w:rsidRPr="00DC36DF" w:rsidRDefault="00F344F6" w:rsidP="00264F8C">
            <w:pPr>
              <w:jc w:val="both"/>
              <w:rPr>
                <w:sz w:val="26"/>
                <w:szCs w:val="26"/>
                <w:lang w:val="vi-VN"/>
              </w:rPr>
            </w:pPr>
          </w:p>
        </w:tc>
        <w:tc>
          <w:tcPr>
            <w:tcW w:w="714" w:type="dxa"/>
          </w:tcPr>
          <w:p w:rsidR="00F344F6" w:rsidRPr="00DC36DF" w:rsidRDefault="00F344F6" w:rsidP="00264F8C">
            <w:pPr>
              <w:jc w:val="both"/>
              <w:rPr>
                <w:b/>
                <w:sz w:val="26"/>
                <w:szCs w:val="26"/>
              </w:rPr>
            </w:pPr>
            <w:r w:rsidRPr="00DC36DF">
              <w:rPr>
                <w:b/>
                <w:sz w:val="26"/>
                <w:szCs w:val="26"/>
              </w:rPr>
              <w:t>2</w:t>
            </w:r>
          </w:p>
        </w:tc>
        <w:tc>
          <w:tcPr>
            <w:tcW w:w="7507" w:type="dxa"/>
          </w:tcPr>
          <w:p w:rsidR="00465AF5" w:rsidRPr="006066D2" w:rsidRDefault="00465AF5" w:rsidP="00465AF5">
            <w:pPr>
              <w:spacing w:line="295" w:lineRule="auto"/>
              <w:rPr>
                <w:color w:val="252525"/>
                <w:sz w:val="26"/>
                <w:szCs w:val="26"/>
              </w:rPr>
            </w:pPr>
            <w:r w:rsidRPr="006066D2">
              <w:rPr>
                <w:color w:val="252525"/>
                <w:sz w:val="26"/>
                <w:szCs w:val="26"/>
              </w:rPr>
              <w:t xml:space="preserve">- </w:t>
            </w:r>
            <w:r>
              <w:rPr>
                <w:color w:val="252525"/>
                <w:sz w:val="26"/>
                <w:szCs w:val="26"/>
              </w:rPr>
              <w:t>Xác định đúng một biện pháp tu từ được sử dụng trong câu văn</w:t>
            </w:r>
          </w:p>
          <w:p w:rsidR="00465AF5" w:rsidRPr="006066D2" w:rsidRDefault="00465AF5" w:rsidP="00465AF5">
            <w:pPr>
              <w:spacing w:line="295" w:lineRule="auto"/>
              <w:rPr>
                <w:color w:val="252525"/>
                <w:sz w:val="26"/>
                <w:szCs w:val="26"/>
              </w:rPr>
            </w:pPr>
            <w:r w:rsidRPr="006066D2">
              <w:rPr>
                <w:color w:val="252525"/>
                <w:sz w:val="26"/>
                <w:szCs w:val="26"/>
              </w:rPr>
              <w:t xml:space="preserve">- </w:t>
            </w:r>
            <w:r>
              <w:rPr>
                <w:color w:val="252525"/>
                <w:sz w:val="26"/>
                <w:szCs w:val="26"/>
              </w:rPr>
              <w:t>Nêu đúng, đầy đủ t</w:t>
            </w:r>
            <w:r w:rsidRPr="006066D2">
              <w:rPr>
                <w:color w:val="252525"/>
                <w:sz w:val="26"/>
                <w:szCs w:val="26"/>
              </w:rPr>
              <w:t>ác dụng</w:t>
            </w:r>
            <w:r>
              <w:rPr>
                <w:color w:val="252525"/>
                <w:sz w:val="26"/>
                <w:szCs w:val="26"/>
              </w:rPr>
              <w:t xml:space="preserve"> của biện pháp tu từ</w:t>
            </w:r>
            <w:r w:rsidRPr="006066D2">
              <w:rPr>
                <w:color w:val="252525"/>
                <w:sz w:val="26"/>
                <w:szCs w:val="26"/>
              </w:rPr>
              <w:t xml:space="preserve"> </w:t>
            </w:r>
          </w:p>
          <w:p w:rsidR="00465AF5" w:rsidRDefault="00465AF5" w:rsidP="007908E2">
            <w:pPr>
              <w:spacing w:line="295" w:lineRule="auto"/>
              <w:rPr>
                <w:color w:val="252525"/>
                <w:sz w:val="26"/>
                <w:szCs w:val="26"/>
              </w:rPr>
            </w:pPr>
            <w:r>
              <w:rPr>
                <w:color w:val="252525"/>
                <w:sz w:val="26"/>
                <w:szCs w:val="26"/>
              </w:rPr>
              <w:t>Ví dụ:</w:t>
            </w:r>
          </w:p>
          <w:p w:rsidR="007908E2" w:rsidRPr="006066D2" w:rsidRDefault="007908E2" w:rsidP="007908E2">
            <w:pPr>
              <w:spacing w:line="295" w:lineRule="auto"/>
              <w:rPr>
                <w:color w:val="252525"/>
                <w:sz w:val="26"/>
                <w:szCs w:val="26"/>
              </w:rPr>
            </w:pPr>
            <w:r w:rsidRPr="006066D2">
              <w:rPr>
                <w:color w:val="252525"/>
                <w:sz w:val="26"/>
                <w:szCs w:val="26"/>
              </w:rPr>
              <w:t>- Biện pháp tu từ được sử dụng là: So sánh</w:t>
            </w:r>
          </w:p>
          <w:p w:rsidR="007908E2" w:rsidRPr="006066D2" w:rsidRDefault="007908E2" w:rsidP="007908E2">
            <w:pPr>
              <w:spacing w:line="295" w:lineRule="auto"/>
              <w:rPr>
                <w:color w:val="252525"/>
                <w:sz w:val="26"/>
                <w:szCs w:val="26"/>
              </w:rPr>
            </w:pPr>
            <w:r w:rsidRPr="006066D2">
              <w:rPr>
                <w:color w:val="252525"/>
                <w:sz w:val="26"/>
                <w:szCs w:val="26"/>
              </w:rPr>
              <w:t xml:space="preserve">- Tác dụng: </w:t>
            </w:r>
          </w:p>
          <w:p w:rsidR="007908E2" w:rsidRPr="006066D2" w:rsidRDefault="007908E2" w:rsidP="007908E2">
            <w:pPr>
              <w:spacing w:line="295" w:lineRule="auto"/>
              <w:jc w:val="both"/>
              <w:rPr>
                <w:color w:val="252525"/>
                <w:sz w:val="26"/>
                <w:szCs w:val="26"/>
              </w:rPr>
            </w:pPr>
            <w:r w:rsidRPr="006066D2">
              <w:rPr>
                <w:color w:val="252525"/>
                <w:sz w:val="26"/>
                <w:szCs w:val="26"/>
              </w:rPr>
              <w:t xml:space="preserve"> + Sau tất cả, may rủi cũng chỉ là chuyện quá khứ, nó đến và đi nhanh chóng, thoáng qua, không tồn tại mãi mãi. Nỗi buồn, tổn thương sẽ được chữa lành, hạnh phúc và may mắn sẽ trôi đi. Vì vậy mỗi người hãy học cách chấp nhận và mỉm cười hướng về phía trước. </w:t>
            </w:r>
          </w:p>
          <w:p w:rsidR="007908E2" w:rsidRDefault="007908E2" w:rsidP="007908E2">
            <w:pPr>
              <w:jc w:val="both"/>
              <w:rPr>
                <w:b/>
                <w:color w:val="000000"/>
                <w:sz w:val="26"/>
                <w:szCs w:val="26"/>
              </w:rPr>
            </w:pPr>
            <w:r w:rsidRPr="006066D2">
              <w:rPr>
                <w:color w:val="252525"/>
                <w:sz w:val="26"/>
                <w:szCs w:val="26"/>
              </w:rPr>
              <w:t xml:space="preserve">  + Làm cho câu văn trở nên hấp dẫn, sinh động, cụ thể.</w:t>
            </w:r>
          </w:p>
          <w:p w:rsidR="007908E2" w:rsidRDefault="007908E2" w:rsidP="00264F8C">
            <w:pPr>
              <w:jc w:val="both"/>
              <w:rPr>
                <w:b/>
                <w:color w:val="000000"/>
                <w:sz w:val="26"/>
                <w:szCs w:val="26"/>
              </w:rPr>
            </w:pPr>
          </w:p>
          <w:p w:rsidR="00F344F6" w:rsidRPr="00DC36DF" w:rsidRDefault="00F344F6" w:rsidP="00264F8C">
            <w:pPr>
              <w:jc w:val="both"/>
              <w:rPr>
                <w:b/>
                <w:color w:val="000000"/>
                <w:sz w:val="26"/>
                <w:szCs w:val="26"/>
              </w:rPr>
            </w:pPr>
            <w:r w:rsidRPr="00DC36DF">
              <w:rPr>
                <w:b/>
                <w:color w:val="000000"/>
                <w:sz w:val="26"/>
                <w:szCs w:val="26"/>
              </w:rPr>
              <w:t>Hướng dẫn chấm:</w:t>
            </w:r>
          </w:p>
          <w:p w:rsidR="00F344F6" w:rsidRDefault="00F344F6" w:rsidP="00264F8C">
            <w:pPr>
              <w:jc w:val="both"/>
              <w:rPr>
                <w:i/>
                <w:color w:val="000000"/>
                <w:sz w:val="26"/>
                <w:szCs w:val="26"/>
              </w:rPr>
            </w:pPr>
            <w:r w:rsidRPr="00DC36DF">
              <w:rPr>
                <w:i/>
                <w:color w:val="000000"/>
                <w:sz w:val="26"/>
                <w:szCs w:val="26"/>
              </w:rPr>
              <w:t>- Thí sinh trả lời</w:t>
            </w:r>
            <w:r w:rsidR="00465AF5">
              <w:rPr>
                <w:i/>
                <w:color w:val="000000"/>
                <w:sz w:val="26"/>
                <w:szCs w:val="26"/>
              </w:rPr>
              <w:t xml:space="preserve"> đúng</w:t>
            </w:r>
            <w:r w:rsidRPr="00DC36DF">
              <w:rPr>
                <w:i/>
                <w:color w:val="000000"/>
                <w:sz w:val="26"/>
                <w:szCs w:val="26"/>
              </w:rPr>
              <w:t>: 1,0 điểm.</w:t>
            </w:r>
          </w:p>
          <w:p w:rsidR="000F6B9A" w:rsidRPr="00DC36DF" w:rsidRDefault="000F6B9A" w:rsidP="00264F8C">
            <w:pPr>
              <w:jc w:val="both"/>
              <w:rPr>
                <w:i/>
                <w:color w:val="000000"/>
                <w:sz w:val="26"/>
                <w:szCs w:val="26"/>
              </w:rPr>
            </w:pPr>
            <w:r w:rsidRPr="00DC36DF">
              <w:rPr>
                <w:i/>
                <w:color w:val="000000"/>
                <w:sz w:val="26"/>
                <w:szCs w:val="26"/>
              </w:rPr>
              <w:t>- Thí sinh</w:t>
            </w:r>
            <w:r>
              <w:rPr>
                <w:i/>
                <w:color w:val="000000"/>
                <w:sz w:val="26"/>
                <w:szCs w:val="26"/>
              </w:rPr>
              <w:t xml:space="preserve"> xác đinh sai biện pháp tu từ, nêu đúng tác dụng không cho điểm</w:t>
            </w:r>
          </w:p>
          <w:p w:rsidR="00F344F6" w:rsidRPr="00A64B92" w:rsidRDefault="00F344F6" w:rsidP="00264F8C">
            <w:pPr>
              <w:pStyle w:val="NormalWeb"/>
              <w:shd w:val="clear" w:color="auto" w:fill="FFFFFF"/>
              <w:spacing w:before="0" w:beforeAutospacing="0" w:after="0" w:afterAutospacing="0"/>
              <w:jc w:val="both"/>
              <w:rPr>
                <w:sz w:val="26"/>
                <w:szCs w:val="26"/>
              </w:rPr>
            </w:pPr>
            <w:r w:rsidRPr="00DC36DF">
              <w:rPr>
                <w:b/>
                <w:i/>
                <w:iCs/>
                <w:kern w:val="24"/>
                <w:sz w:val="26"/>
                <w:szCs w:val="26"/>
              </w:rPr>
              <w:t>Lưu ý:</w:t>
            </w:r>
            <w:r w:rsidRPr="00DC36DF">
              <w:rPr>
                <w:i/>
                <w:iCs/>
                <w:kern w:val="24"/>
                <w:sz w:val="26"/>
                <w:szCs w:val="26"/>
              </w:rPr>
              <w:t xml:space="preserve"> Thí sinh có thể trình bày bằng các từ ngữ</w:t>
            </w:r>
            <w:r>
              <w:rPr>
                <w:i/>
                <w:iCs/>
                <w:kern w:val="24"/>
                <w:sz w:val="26"/>
                <w:szCs w:val="26"/>
              </w:rPr>
              <w:t xml:space="preserve">, </w:t>
            </w:r>
            <w:r w:rsidRPr="00DC36DF">
              <w:rPr>
                <w:i/>
                <w:iCs/>
                <w:kern w:val="24"/>
                <w:sz w:val="26"/>
                <w:szCs w:val="26"/>
              </w:rPr>
              <w:t>các cách diễn đạt tương đương vẫn cho điểm tối đa.</w:t>
            </w:r>
          </w:p>
        </w:tc>
        <w:tc>
          <w:tcPr>
            <w:tcW w:w="993" w:type="dxa"/>
          </w:tcPr>
          <w:p w:rsidR="007908E2" w:rsidRPr="006066D2" w:rsidRDefault="007908E2" w:rsidP="007908E2">
            <w:pPr>
              <w:rPr>
                <w:sz w:val="26"/>
                <w:szCs w:val="26"/>
              </w:rPr>
            </w:pPr>
            <w:r w:rsidRPr="006066D2">
              <w:rPr>
                <w:sz w:val="26"/>
                <w:szCs w:val="26"/>
              </w:rPr>
              <w:t>0,25</w:t>
            </w:r>
          </w:p>
          <w:p w:rsidR="007908E2" w:rsidRPr="006066D2" w:rsidRDefault="00465AF5" w:rsidP="00465AF5">
            <w:pPr>
              <w:rPr>
                <w:sz w:val="26"/>
                <w:szCs w:val="26"/>
              </w:rPr>
            </w:pPr>
            <w:r>
              <w:rPr>
                <w:sz w:val="26"/>
                <w:szCs w:val="26"/>
              </w:rPr>
              <w:t>0,75</w:t>
            </w:r>
          </w:p>
          <w:p w:rsidR="007908E2" w:rsidRPr="006066D2" w:rsidRDefault="007908E2" w:rsidP="007908E2">
            <w:pPr>
              <w:jc w:val="center"/>
              <w:rPr>
                <w:sz w:val="26"/>
                <w:szCs w:val="26"/>
              </w:rPr>
            </w:pPr>
          </w:p>
          <w:p w:rsidR="00F344F6" w:rsidRPr="00DC36DF" w:rsidRDefault="00F344F6" w:rsidP="007908E2">
            <w:pPr>
              <w:jc w:val="both"/>
              <w:rPr>
                <w:sz w:val="26"/>
                <w:szCs w:val="26"/>
              </w:rPr>
            </w:pPr>
          </w:p>
        </w:tc>
      </w:tr>
      <w:tr w:rsidR="00F344F6" w:rsidRPr="00DC36DF" w:rsidTr="00264F8C">
        <w:tc>
          <w:tcPr>
            <w:tcW w:w="846" w:type="dxa"/>
            <w:vMerge/>
          </w:tcPr>
          <w:p w:rsidR="00F344F6" w:rsidRPr="00DC36DF" w:rsidRDefault="00F344F6" w:rsidP="00264F8C">
            <w:pPr>
              <w:jc w:val="both"/>
              <w:rPr>
                <w:sz w:val="26"/>
                <w:szCs w:val="26"/>
                <w:lang w:val="vi-VN"/>
              </w:rPr>
            </w:pPr>
          </w:p>
        </w:tc>
        <w:tc>
          <w:tcPr>
            <w:tcW w:w="714" w:type="dxa"/>
          </w:tcPr>
          <w:p w:rsidR="00F344F6" w:rsidRPr="00DC36DF" w:rsidRDefault="00F344F6" w:rsidP="00264F8C">
            <w:pPr>
              <w:jc w:val="both"/>
              <w:rPr>
                <w:b/>
                <w:sz w:val="26"/>
                <w:szCs w:val="26"/>
              </w:rPr>
            </w:pPr>
            <w:r w:rsidRPr="00DC36DF">
              <w:rPr>
                <w:b/>
                <w:sz w:val="26"/>
                <w:szCs w:val="26"/>
              </w:rPr>
              <w:t>3</w:t>
            </w:r>
          </w:p>
        </w:tc>
        <w:tc>
          <w:tcPr>
            <w:tcW w:w="7507" w:type="dxa"/>
          </w:tcPr>
          <w:p w:rsidR="00F344F6" w:rsidRPr="00022AF9" w:rsidRDefault="00F344F6" w:rsidP="00264F8C">
            <w:pPr>
              <w:pStyle w:val="NoSpacing"/>
              <w:jc w:val="both"/>
              <w:rPr>
                <w:rFonts w:eastAsia="Times New Roman" w:cs="Times New Roman"/>
                <w:sz w:val="26"/>
                <w:szCs w:val="26"/>
              </w:rPr>
            </w:pPr>
            <w:r w:rsidRPr="00022AF9">
              <w:rPr>
                <w:rFonts w:eastAsia="Times New Roman" w:cs="Times New Roman"/>
                <w:sz w:val="26"/>
                <w:szCs w:val="26"/>
              </w:rPr>
              <w:t>Sở dĩ tác giả</w:t>
            </w:r>
            <w:r w:rsidR="00457BCB" w:rsidRPr="006066D2">
              <w:rPr>
                <w:rFonts w:cs="Times New Roman"/>
                <w:color w:val="252525"/>
                <w:sz w:val="26"/>
                <w:szCs w:val="26"/>
              </w:rPr>
              <w:t xml:space="preserve"> </w:t>
            </w:r>
            <w:r w:rsidR="00457BCB" w:rsidRPr="006066D2">
              <w:rPr>
                <w:rFonts w:cs="Times New Roman"/>
                <w:color w:val="252525"/>
                <w:sz w:val="26"/>
                <w:szCs w:val="26"/>
              </w:rPr>
              <w:t xml:space="preserve">cho rằng: </w:t>
            </w:r>
            <w:r w:rsidR="00457BCB" w:rsidRPr="006066D2">
              <w:rPr>
                <w:rFonts w:eastAsia="Times New Roman" w:cs="Times New Roman"/>
                <w:i/>
                <w:color w:val="252525"/>
                <w:sz w:val="26"/>
                <w:szCs w:val="26"/>
              </w:rPr>
              <w:t>Những điều tốt đẹp thì giữ lại trong tim</w:t>
            </w:r>
            <w:r w:rsidR="00457BCB" w:rsidRPr="006066D2">
              <w:rPr>
                <w:rFonts w:eastAsia="Times New Roman" w:cs="Times New Roman"/>
                <w:color w:val="252525"/>
                <w:sz w:val="26"/>
                <w:szCs w:val="26"/>
              </w:rPr>
              <w:t xml:space="preserve"> bởi điều tốt đẹp là điểm tựa để ta vững tin vào cuộc đời, </w:t>
            </w:r>
            <w:r w:rsidR="009D085C">
              <w:rPr>
                <w:rFonts w:eastAsia="Times New Roman" w:cs="Times New Roman"/>
                <w:color w:val="252525"/>
                <w:sz w:val="26"/>
                <w:szCs w:val="26"/>
              </w:rPr>
              <w:t xml:space="preserve">tạo </w:t>
            </w:r>
            <w:r w:rsidR="00457BCB" w:rsidRPr="006066D2">
              <w:rPr>
                <w:rFonts w:eastAsia="Times New Roman" w:cs="Times New Roman"/>
                <w:color w:val="252525"/>
                <w:sz w:val="26"/>
                <w:szCs w:val="26"/>
              </w:rPr>
              <w:t xml:space="preserve">động lực </w:t>
            </w:r>
            <w:r w:rsidR="009D085C">
              <w:rPr>
                <w:rFonts w:eastAsia="Times New Roman" w:cs="Times New Roman"/>
                <w:color w:val="252525"/>
                <w:sz w:val="26"/>
                <w:szCs w:val="26"/>
              </w:rPr>
              <w:t xml:space="preserve">giúp ta </w:t>
            </w:r>
            <w:r w:rsidR="00457BCB" w:rsidRPr="006066D2">
              <w:rPr>
                <w:rFonts w:eastAsia="Times New Roman" w:cs="Times New Roman"/>
                <w:color w:val="252525"/>
                <w:sz w:val="26"/>
                <w:szCs w:val="26"/>
              </w:rPr>
              <w:t>vượt qua thử thách ; lưu giữ điều tốt đẹp, ta sẽ chuẩn bị cho mình  một tâm thế tích cực để đối diện với cuộc sống từ đó tìm được sự bình yên và niềm hạnh phúc đích thực...</w:t>
            </w:r>
            <w:r w:rsidRPr="00022AF9">
              <w:rPr>
                <w:rFonts w:eastAsia="Times New Roman" w:cs="Times New Roman"/>
                <w:sz w:val="26"/>
                <w:szCs w:val="26"/>
              </w:rPr>
              <w:t xml:space="preserve"> </w:t>
            </w:r>
          </w:p>
          <w:p w:rsidR="00F344F6" w:rsidRPr="00022AF9" w:rsidRDefault="00F344F6" w:rsidP="00264F8C">
            <w:pPr>
              <w:pStyle w:val="NormalWeb"/>
              <w:spacing w:before="0" w:beforeAutospacing="0" w:after="0" w:afterAutospacing="0"/>
              <w:jc w:val="both"/>
              <w:rPr>
                <w:b/>
                <w:iCs/>
                <w:kern w:val="24"/>
                <w:sz w:val="26"/>
                <w:szCs w:val="26"/>
                <w:lang w:val="vi-VN"/>
              </w:rPr>
            </w:pPr>
            <w:r w:rsidRPr="00022AF9">
              <w:rPr>
                <w:b/>
                <w:iCs/>
                <w:kern w:val="24"/>
                <w:sz w:val="26"/>
                <w:szCs w:val="26"/>
                <w:lang w:val="vi-VN"/>
              </w:rPr>
              <w:t xml:space="preserve">Hướng dẫn chấm: </w:t>
            </w:r>
          </w:p>
          <w:p w:rsidR="00F344F6" w:rsidRPr="00022AF9" w:rsidRDefault="00F344F6" w:rsidP="00264F8C">
            <w:pPr>
              <w:pStyle w:val="NormalWeb"/>
              <w:pBdr>
                <w:bottom w:val="single" w:sz="4" w:space="1" w:color="auto"/>
              </w:pBdr>
              <w:spacing w:before="0" w:beforeAutospacing="0" w:after="0" w:afterAutospacing="0"/>
              <w:jc w:val="both"/>
              <w:rPr>
                <w:i/>
                <w:iCs/>
                <w:kern w:val="24"/>
                <w:sz w:val="26"/>
                <w:szCs w:val="26"/>
                <w:lang w:val="vi-VN"/>
              </w:rPr>
            </w:pPr>
            <w:r w:rsidRPr="00022AF9">
              <w:rPr>
                <w:i/>
                <w:iCs/>
                <w:kern w:val="24"/>
                <w:sz w:val="26"/>
                <w:szCs w:val="26"/>
                <w:lang w:val="vi-VN"/>
              </w:rPr>
              <w:t>- Thí sinh trả lời như Đáp án: 2,0 điểm.</w:t>
            </w:r>
          </w:p>
          <w:p w:rsidR="00F344F6" w:rsidRPr="00022AF9" w:rsidRDefault="00F344F6" w:rsidP="00264F8C">
            <w:pPr>
              <w:pStyle w:val="NormalWeb"/>
              <w:pBdr>
                <w:bottom w:val="single" w:sz="4" w:space="1" w:color="auto"/>
              </w:pBdr>
              <w:spacing w:before="0" w:beforeAutospacing="0" w:after="0" w:afterAutospacing="0"/>
              <w:jc w:val="both"/>
              <w:rPr>
                <w:i/>
                <w:iCs/>
                <w:kern w:val="24"/>
                <w:sz w:val="26"/>
                <w:szCs w:val="26"/>
                <w:lang w:val="vi-VN"/>
              </w:rPr>
            </w:pPr>
            <w:r w:rsidRPr="00022AF9">
              <w:rPr>
                <w:i/>
                <w:iCs/>
                <w:kern w:val="24"/>
                <w:sz w:val="26"/>
                <w:szCs w:val="26"/>
                <w:lang w:val="vi-VN"/>
              </w:rPr>
              <w:t>-</w:t>
            </w:r>
            <w:r w:rsidRPr="00022AF9">
              <w:rPr>
                <w:i/>
                <w:iCs/>
                <w:kern w:val="24"/>
                <w:sz w:val="26"/>
                <w:szCs w:val="26"/>
              </w:rPr>
              <w:t xml:space="preserve"> T</w:t>
            </w:r>
            <w:r w:rsidRPr="00022AF9">
              <w:rPr>
                <w:i/>
                <w:iCs/>
                <w:kern w:val="24"/>
                <w:sz w:val="26"/>
                <w:szCs w:val="26"/>
                <w:lang w:val="vi-VN"/>
              </w:rPr>
              <w:t>rả lời được</w:t>
            </w:r>
            <w:r w:rsidRPr="00022AF9">
              <w:rPr>
                <w:i/>
                <w:iCs/>
                <w:kern w:val="24"/>
                <w:sz w:val="26"/>
                <w:szCs w:val="26"/>
              </w:rPr>
              <w:t xml:space="preserve"> </w:t>
            </w:r>
            <w:r>
              <w:rPr>
                <w:i/>
                <w:iCs/>
                <w:kern w:val="24"/>
                <w:sz w:val="26"/>
                <w:szCs w:val="26"/>
              </w:rPr>
              <w:t>½ số</w:t>
            </w:r>
            <w:r w:rsidRPr="00022AF9">
              <w:rPr>
                <w:i/>
                <w:iCs/>
                <w:kern w:val="24"/>
                <w:sz w:val="26"/>
                <w:szCs w:val="26"/>
              </w:rPr>
              <w:t xml:space="preserve"> </w:t>
            </w:r>
            <w:r w:rsidRPr="00022AF9">
              <w:rPr>
                <w:i/>
                <w:iCs/>
                <w:kern w:val="24"/>
                <w:sz w:val="26"/>
                <w:szCs w:val="26"/>
                <w:lang w:val="vi-VN"/>
              </w:rPr>
              <w:t>ý: 1,0 điểm.</w:t>
            </w:r>
          </w:p>
          <w:p w:rsidR="00F344F6" w:rsidRPr="00E239DB" w:rsidRDefault="00F344F6" w:rsidP="00264F8C">
            <w:pPr>
              <w:pBdr>
                <w:bottom w:val="single" w:sz="4" w:space="1" w:color="auto"/>
              </w:pBdr>
              <w:jc w:val="both"/>
              <w:rPr>
                <w:i/>
                <w:iCs/>
                <w:kern w:val="24"/>
                <w:sz w:val="26"/>
                <w:szCs w:val="26"/>
              </w:rPr>
            </w:pPr>
            <w:r w:rsidRPr="00022AF9">
              <w:rPr>
                <w:b/>
                <w:i/>
                <w:iCs/>
                <w:kern w:val="24"/>
                <w:sz w:val="26"/>
                <w:szCs w:val="26"/>
                <w:lang w:val="vi-VN"/>
              </w:rPr>
              <w:t>Lưu ý:</w:t>
            </w:r>
            <w:r w:rsidRPr="00022AF9">
              <w:rPr>
                <w:i/>
                <w:iCs/>
                <w:kern w:val="24"/>
                <w:sz w:val="26"/>
                <w:szCs w:val="26"/>
                <w:lang w:val="vi-VN"/>
              </w:rPr>
              <w:t xml:space="preserve"> Thí sinh có thể trình bày bằng các từ ng</w:t>
            </w:r>
            <w:r w:rsidRPr="00022AF9">
              <w:rPr>
                <w:i/>
                <w:iCs/>
                <w:kern w:val="24"/>
                <w:sz w:val="26"/>
                <w:szCs w:val="26"/>
              </w:rPr>
              <w:t xml:space="preserve">ữ, </w:t>
            </w:r>
            <w:r w:rsidRPr="00022AF9">
              <w:rPr>
                <w:i/>
                <w:iCs/>
                <w:kern w:val="24"/>
                <w:sz w:val="26"/>
                <w:szCs w:val="26"/>
                <w:lang w:val="vi-VN"/>
              </w:rPr>
              <w:t>các cách diễn đạt tương đương vẫn cho điểm tối đa.</w:t>
            </w:r>
          </w:p>
        </w:tc>
        <w:tc>
          <w:tcPr>
            <w:tcW w:w="993" w:type="dxa"/>
          </w:tcPr>
          <w:p w:rsidR="00F344F6" w:rsidRPr="00DC36DF" w:rsidRDefault="00F344F6" w:rsidP="00264F8C">
            <w:pPr>
              <w:jc w:val="both"/>
              <w:rPr>
                <w:sz w:val="26"/>
                <w:szCs w:val="26"/>
              </w:rPr>
            </w:pPr>
            <w:r w:rsidRPr="00DC36DF">
              <w:rPr>
                <w:sz w:val="26"/>
                <w:szCs w:val="26"/>
              </w:rPr>
              <w:t>2,0</w:t>
            </w:r>
          </w:p>
          <w:p w:rsidR="00F344F6" w:rsidRPr="00DC36DF" w:rsidRDefault="00F344F6" w:rsidP="00264F8C">
            <w:pPr>
              <w:jc w:val="both"/>
              <w:rPr>
                <w:sz w:val="26"/>
                <w:szCs w:val="26"/>
              </w:rPr>
            </w:pPr>
          </w:p>
        </w:tc>
      </w:tr>
      <w:tr w:rsidR="00F344F6" w:rsidRPr="00DC36DF" w:rsidTr="00264F8C">
        <w:tc>
          <w:tcPr>
            <w:tcW w:w="846" w:type="dxa"/>
            <w:vMerge/>
          </w:tcPr>
          <w:p w:rsidR="00F344F6" w:rsidRPr="00DC36DF" w:rsidRDefault="00F344F6" w:rsidP="00264F8C">
            <w:pPr>
              <w:jc w:val="both"/>
              <w:rPr>
                <w:sz w:val="26"/>
                <w:szCs w:val="26"/>
                <w:lang w:val="vi-VN"/>
              </w:rPr>
            </w:pPr>
          </w:p>
        </w:tc>
        <w:tc>
          <w:tcPr>
            <w:tcW w:w="714" w:type="dxa"/>
          </w:tcPr>
          <w:p w:rsidR="00F344F6" w:rsidRPr="00DC36DF" w:rsidRDefault="00F344F6" w:rsidP="00264F8C">
            <w:pPr>
              <w:jc w:val="both"/>
              <w:rPr>
                <w:b/>
                <w:sz w:val="26"/>
                <w:szCs w:val="26"/>
              </w:rPr>
            </w:pPr>
            <w:r w:rsidRPr="00DC36DF">
              <w:rPr>
                <w:b/>
                <w:sz w:val="26"/>
                <w:szCs w:val="26"/>
              </w:rPr>
              <w:t>4</w:t>
            </w:r>
          </w:p>
        </w:tc>
        <w:tc>
          <w:tcPr>
            <w:tcW w:w="7507" w:type="dxa"/>
          </w:tcPr>
          <w:p w:rsidR="007E0095" w:rsidRDefault="007E0095" w:rsidP="007E0095">
            <w:pPr>
              <w:spacing w:line="312" w:lineRule="auto"/>
              <w:jc w:val="both"/>
              <w:textAlignment w:val="baseline"/>
              <w:rPr>
                <w:sz w:val="26"/>
                <w:szCs w:val="26"/>
              </w:rPr>
            </w:pPr>
            <w:r>
              <w:rPr>
                <w:sz w:val="26"/>
                <w:szCs w:val="26"/>
              </w:rPr>
              <w:t xml:space="preserve">- Thí sinh có thể đưa ra quan điểm </w:t>
            </w:r>
            <w:r w:rsidR="00820D83">
              <w:rPr>
                <w:sz w:val="26"/>
                <w:szCs w:val="26"/>
              </w:rPr>
              <w:t xml:space="preserve">của riêng mình </w:t>
            </w:r>
            <w:r>
              <w:rPr>
                <w:sz w:val="26"/>
                <w:szCs w:val="26"/>
              </w:rPr>
              <w:t>nhưng phải lý giải hợp lý, thuyết phục.</w:t>
            </w:r>
          </w:p>
          <w:p w:rsidR="00F344F6" w:rsidRPr="00022AF9" w:rsidRDefault="00F344F6" w:rsidP="00264F8C">
            <w:pPr>
              <w:jc w:val="both"/>
              <w:rPr>
                <w:b/>
                <w:kern w:val="24"/>
                <w:sz w:val="26"/>
                <w:szCs w:val="26"/>
                <w:lang w:val="vi-VN"/>
              </w:rPr>
            </w:pPr>
            <w:r w:rsidRPr="00022AF9">
              <w:rPr>
                <w:b/>
                <w:kern w:val="24"/>
                <w:sz w:val="26"/>
                <w:szCs w:val="26"/>
                <w:lang w:val="vi-VN"/>
              </w:rPr>
              <w:t>Hướng dẫn chấm:</w:t>
            </w:r>
          </w:p>
          <w:p w:rsidR="00F344F6" w:rsidRPr="00022AF9" w:rsidRDefault="00F344F6" w:rsidP="00264F8C">
            <w:pPr>
              <w:pStyle w:val="NormalWeb"/>
              <w:spacing w:before="0" w:beforeAutospacing="0" w:after="0" w:afterAutospacing="0"/>
              <w:jc w:val="both"/>
              <w:rPr>
                <w:i/>
                <w:iCs/>
                <w:kern w:val="24"/>
                <w:sz w:val="26"/>
                <w:szCs w:val="26"/>
                <w:lang w:val="vi-VN"/>
              </w:rPr>
            </w:pPr>
            <w:r w:rsidRPr="00022AF9">
              <w:rPr>
                <w:i/>
                <w:iCs/>
                <w:kern w:val="24"/>
                <w:sz w:val="26"/>
                <w:szCs w:val="26"/>
                <w:lang w:val="vi-VN"/>
              </w:rPr>
              <w:t xml:space="preserve">- Thí sinh </w:t>
            </w:r>
            <w:r w:rsidR="007E0095">
              <w:rPr>
                <w:i/>
                <w:iCs/>
                <w:kern w:val="24"/>
                <w:sz w:val="26"/>
                <w:szCs w:val="26"/>
              </w:rPr>
              <w:t xml:space="preserve"> bày tỏ được quan điểm</w:t>
            </w:r>
            <w:r w:rsidRPr="00022AF9">
              <w:rPr>
                <w:i/>
                <w:iCs/>
                <w:kern w:val="24"/>
                <w:sz w:val="26"/>
                <w:szCs w:val="26"/>
              </w:rPr>
              <w:t xml:space="preserve"> và lí giải sâu sắc</w:t>
            </w:r>
            <w:r w:rsidRPr="00022AF9">
              <w:rPr>
                <w:i/>
                <w:iCs/>
                <w:kern w:val="24"/>
                <w:sz w:val="26"/>
                <w:szCs w:val="26"/>
                <w:lang w:val="vi-VN"/>
              </w:rPr>
              <w:t>: 2,0 điểm.</w:t>
            </w:r>
          </w:p>
          <w:p w:rsidR="00F344F6" w:rsidRPr="00022AF9" w:rsidRDefault="00F344F6" w:rsidP="00264F8C">
            <w:pPr>
              <w:pStyle w:val="NormalWeb"/>
              <w:spacing w:before="0" w:beforeAutospacing="0" w:after="0" w:afterAutospacing="0"/>
              <w:jc w:val="both"/>
              <w:rPr>
                <w:i/>
                <w:iCs/>
                <w:kern w:val="24"/>
                <w:sz w:val="26"/>
                <w:szCs w:val="26"/>
                <w:lang w:val="vi-VN"/>
              </w:rPr>
            </w:pPr>
            <w:r w:rsidRPr="00022AF9">
              <w:rPr>
                <w:i/>
                <w:iCs/>
                <w:kern w:val="24"/>
                <w:sz w:val="26"/>
                <w:szCs w:val="26"/>
                <w:lang w:val="vi-VN"/>
              </w:rPr>
              <w:t xml:space="preserve">- Thí sinh </w:t>
            </w:r>
            <w:r w:rsidR="007E0095">
              <w:rPr>
                <w:i/>
                <w:iCs/>
                <w:kern w:val="24"/>
                <w:sz w:val="26"/>
                <w:szCs w:val="26"/>
              </w:rPr>
              <w:t>bày tỏ được quan điểm</w:t>
            </w:r>
            <w:r w:rsidRPr="00022AF9">
              <w:rPr>
                <w:i/>
                <w:iCs/>
                <w:kern w:val="24"/>
                <w:sz w:val="26"/>
                <w:szCs w:val="26"/>
              </w:rPr>
              <w:t xml:space="preserve"> và lí giải chưa sâu sắc</w:t>
            </w:r>
            <w:r w:rsidRPr="00022AF9">
              <w:rPr>
                <w:i/>
                <w:iCs/>
                <w:kern w:val="24"/>
                <w:sz w:val="26"/>
                <w:szCs w:val="26"/>
                <w:lang w:val="vi-VN"/>
              </w:rPr>
              <w:t>:</w:t>
            </w:r>
            <w:r w:rsidRPr="00022AF9">
              <w:rPr>
                <w:i/>
                <w:iCs/>
                <w:kern w:val="24"/>
                <w:sz w:val="26"/>
                <w:szCs w:val="26"/>
              </w:rPr>
              <w:t>0,5-</w:t>
            </w:r>
            <w:r w:rsidRPr="00022AF9">
              <w:rPr>
                <w:i/>
                <w:iCs/>
                <w:kern w:val="24"/>
                <w:sz w:val="26"/>
                <w:szCs w:val="26"/>
                <w:lang w:val="vi-VN"/>
              </w:rPr>
              <w:t xml:space="preserve"> 1,</w:t>
            </w:r>
            <w:r w:rsidRPr="00022AF9">
              <w:rPr>
                <w:i/>
                <w:iCs/>
                <w:kern w:val="24"/>
                <w:sz w:val="26"/>
                <w:szCs w:val="26"/>
              </w:rPr>
              <w:t>75</w:t>
            </w:r>
            <w:r w:rsidRPr="00022AF9">
              <w:rPr>
                <w:i/>
                <w:iCs/>
                <w:kern w:val="24"/>
                <w:sz w:val="26"/>
                <w:szCs w:val="26"/>
                <w:lang w:val="vi-VN"/>
              </w:rPr>
              <w:t xml:space="preserve"> điểm.</w:t>
            </w:r>
          </w:p>
          <w:p w:rsidR="00F344F6" w:rsidRPr="00457BCB" w:rsidRDefault="00F344F6" w:rsidP="00264F8C">
            <w:pPr>
              <w:jc w:val="both"/>
              <w:rPr>
                <w:b/>
                <w:kern w:val="24"/>
                <w:sz w:val="26"/>
                <w:szCs w:val="26"/>
              </w:rPr>
            </w:pPr>
            <w:r w:rsidRPr="00022AF9">
              <w:rPr>
                <w:b/>
                <w:i/>
                <w:iCs/>
                <w:kern w:val="24"/>
                <w:sz w:val="26"/>
                <w:szCs w:val="26"/>
                <w:lang w:val="vi-VN"/>
              </w:rPr>
              <w:t>Lưu ý:</w:t>
            </w:r>
            <w:r w:rsidRPr="00022AF9">
              <w:rPr>
                <w:i/>
                <w:iCs/>
                <w:kern w:val="24"/>
                <w:sz w:val="26"/>
                <w:szCs w:val="26"/>
                <w:lang w:val="vi-VN"/>
              </w:rPr>
              <w:t xml:space="preserve"> T</w:t>
            </w:r>
            <w:r w:rsidRPr="00022AF9">
              <w:rPr>
                <w:i/>
                <w:iCs/>
                <w:kern w:val="24"/>
                <w:sz w:val="26"/>
                <w:szCs w:val="26"/>
              </w:rPr>
              <w:t>ùy vào sự lí giải cuả t</w:t>
            </w:r>
            <w:r w:rsidRPr="00022AF9">
              <w:rPr>
                <w:i/>
                <w:iCs/>
                <w:kern w:val="24"/>
                <w:sz w:val="26"/>
                <w:szCs w:val="26"/>
                <w:lang w:val="vi-VN"/>
              </w:rPr>
              <w:t xml:space="preserve">hí sinh </w:t>
            </w:r>
            <w:r w:rsidRPr="00022AF9">
              <w:rPr>
                <w:i/>
                <w:iCs/>
                <w:kern w:val="24"/>
                <w:sz w:val="26"/>
                <w:szCs w:val="26"/>
              </w:rPr>
              <w:t xml:space="preserve">để </w:t>
            </w:r>
            <w:r w:rsidRPr="00022AF9">
              <w:rPr>
                <w:i/>
                <w:iCs/>
                <w:kern w:val="24"/>
                <w:sz w:val="26"/>
                <w:szCs w:val="26"/>
                <w:lang w:val="vi-VN"/>
              </w:rPr>
              <w:t xml:space="preserve">cho điểm </w:t>
            </w:r>
            <w:r w:rsidRPr="00022AF9">
              <w:rPr>
                <w:i/>
                <w:iCs/>
                <w:kern w:val="24"/>
                <w:sz w:val="26"/>
                <w:szCs w:val="26"/>
              </w:rPr>
              <w:t>phù hợp</w:t>
            </w:r>
            <w:r w:rsidRPr="00022AF9">
              <w:rPr>
                <w:i/>
                <w:iCs/>
                <w:kern w:val="24"/>
                <w:sz w:val="26"/>
                <w:szCs w:val="26"/>
                <w:lang w:val="vi-VN"/>
              </w:rPr>
              <w:t>.</w:t>
            </w:r>
          </w:p>
        </w:tc>
        <w:tc>
          <w:tcPr>
            <w:tcW w:w="993" w:type="dxa"/>
          </w:tcPr>
          <w:p w:rsidR="00F344F6" w:rsidRPr="00DC36DF" w:rsidRDefault="00F344F6" w:rsidP="00264F8C">
            <w:pPr>
              <w:jc w:val="both"/>
              <w:rPr>
                <w:sz w:val="26"/>
                <w:szCs w:val="26"/>
              </w:rPr>
            </w:pPr>
            <w:r w:rsidRPr="00DC36DF">
              <w:rPr>
                <w:sz w:val="26"/>
                <w:szCs w:val="26"/>
              </w:rPr>
              <w:t>2,0</w:t>
            </w:r>
          </w:p>
        </w:tc>
      </w:tr>
      <w:tr w:rsidR="00DE3281" w:rsidRPr="00DC36DF" w:rsidTr="00264F8C">
        <w:tc>
          <w:tcPr>
            <w:tcW w:w="846" w:type="dxa"/>
            <w:vMerge w:val="restart"/>
          </w:tcPr>
          <w:p w:rsidR="00DE3281" w:rsidRPr="00DC36DF" w:rsidRDefault="00DE3281" w:rsidP="00264F8C">
            <w:pPr>
              <w:jc w:val="both"/>
              <w:rPr>
                <w:b/>
                <w:sz w:val="26"/>
                <w:szCs w:val="26"/>
              </w:rPr>
            </w:pPr>
            <w:r w:rsidRPr="00DC36DF">
              <w:rPr>
                <w:b/>
                <w:sz w:val="26"/>
                <w:szCs w:val="26"/>
              </w:rPr>
              <w:t>II</w:t>
            </w:r>
          </w:p>
        </w:tc>
        <w:tc>
          <w:tcPr>
            <w:tcW w:w="714" w:type="dxa"/>
          </w:tcPr>
          <w:p w:rsidR="00DE3281" w:rsidRPr="00DC36DF" w:rsidRDefault="00DE3281" w:rsidP="00264F8C">
            <w:pPr>
              <w:jc w:val="both"/>
              <w:rPr>
                <w:b/>
                <w:sz w:val="26"/>
                <w:szCs w:val="26"/>
                <w:lang w:val="vi-VN"/>
              </w:rPr>
            </w:pPr>
          </w:p>
        </w:tc>
        <w:tc>
          <w:tcPr>
            <w:tcW w:w="7507" w:type="dxa"/>
          </w:tcPr>
          <w:p w:rsidR="00DE3281" w:rsidRPr="00DC36DF" w:rsidRDefault="00DE3281" w:rsidP="00667E4A">
            <w:pPr>
              <w:jc w:val="both"/>
              <w:rPr>
                <w:b/>
                <w:sz w:val="26"/>
                <w:szCs w:val="26"/>
              </w:rPr>
            </w:pPr>
            <w:r>
              <w:rPr>
                <w:b/>
                <w:sz w:val="26"/>
                <w:szCs w:val="26"/>
              </w:rPr>
              <w:t>TẠO LẬP VĂN BẢN</w:t>
            </w:r>
          </w:p>
        </w:tc>
        <w:tc>
          <w:tcPr>
            <w:tcW w:w="993" w:type="dxa"/>
          </w:tcPr>
          <w:p w:rsidR="00DE3281" w:rsidRPr="00DC36DF" w:rsidRDefault="00DE3281" w:rsidP="00264F8C">
            <w:pPr>
              <w:jc w:val="both"/>
              <w:rPr>
                <w:b/>
                <w:sz w:val="26"/>
                <w:szCs w:val="26"/>
              </w:rPr>
            </w:pPr>
            <w:r w:rsidRPr="00DC36DF">
              <w:rPr>
                <w:b/>
                <w:sz w:val="26"/>
                <w:szCs w:val="26"/>
              </w:rPr>
              <w:t>14,0</w:t>
            </w:r>
          </w:p>
        </w:tc>
      </w:tr>
      <w:tr w:rsidR="00DE3281" w:rsidRPr="00DC36DF" w:rsidTr="00264F8C">
        <w:tc>
          <w:tcPr>
            <w:tcW w:w="846" w:type="dxa"/>
            <w:vMerge/>
          </w:tcPr>
          <w:p w:rsidR="00DE3281" w:rsidRPr="00DC36DF" w:rsidRDefault="00DE3281" w:rsidP="00264F8C">
            <w:pPr>
              <w:jc w:val="both"/>
              <w:rPr>
                <w:sz w:val="26"/>
                <w:szCs w:val="26"/>
                <w:lang w:val="vi-VN"/>
              </w:rPr>
            </w:pPr>
          </w:p>
        </w:tc>
        <w:tc>
          <w:tcPr>
            <w:tcW w:w="714" w:type="dxa"/>
            <w:vMerge w:val="restart"/>
          </w:tcPr>
          <w:p w:rsidR="00DE3281" w:rsidRPr="00DC36DF" w:rsidRDefault="00DE3281" w:rsidP="00264F8C">
            <w:pPr>
              <w:jc w:val="both"/>
              <w:rPr>
                <w:b/>
                <w:sz w:val="26"/>
                <w:szCs w:val="26"/>
              </w:rPr>
            </w:pPr>
            <w:r w:rsidRPr="00DC36DF">
              <w:rPr>
                <w:b/>
                <w:sz w:val="26"/>
                <w:szCs w:val="26"/>
              </w:rPr>
              <w:t>1</w:t>
            </w: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Pr="00DC36DF" w:rsidRDefault="00DE3281" w:rsidP="00264F8C">
            <w:pPr>
              <w:jc w:val="both"/>
              <w:rPr>
                <w:b/>
                <w:sz w:val="26"/>
                <w:szCs w:val="26"/>
              </w:rPr>
            </w:pPr>
          </w:p>
        </w:tc>
        <w:tc>
          <w:tcPr>
            <w:tcW w:w="7507" w:type="dxa"/>
          </w:tcPr>
          <w:p w:rsidR="00DE3281" w:rsidRPr="007F06A3" w:rsidRDefault="00DE3281" w:rsidP="00264F8C">
            <w:pPr>
              <w:pStyle w:val="NormalWeb"/>
              <w:spacing w:before="0" w:beforeAutospacing="0" w:after="0" w:afterAutospacing="0"/>
              <w:jc w:val="both"/>
              <w:rPr>
                <w:bCs/>
                <w:color w:val="000000"/>
                <w:sz w:val="26"/>
                <w:szCs w:val="26"/>
              </w:rPr>
            </w:pPr>
            <w:r w:rsidRPr="006066D2">
              <w:rPr>
                <w:color w:val="252525"/>
                <w:sz w:val="26"/>
                <w:szCs w:val="26"/>
              </w:rPr>
              <w:lastRenderedPageBreak/>
              <w:t xml:space="preserve">  Từ  vấn đề được gợi ra trong phần đọc - hiểu, anh/chị hãy viết đoạn văn</w:t>
            </w:r>
            <w:r>
              <w:rPr>
                <w:color w:val="252525"/>
                <w:sz w:val="26"/>
                <w:szCs w:val="26"/>
              </w:rPr>
              <w:t xml:space="preserve"> (</w:t>
            </w:r>
            <w:r w:rsidRPr="006066D2">
              <w:rPr>
                <w:color w:val="252525"/>
                <w:sz w:val="26"/>
                <w:szCs w:val="26"/>
              </w:rPr>
              <w:t>khoảng 200 chữ</w:t>
            </w:r>
            <w:r>
              <w:rPr>
                <w:color w:val="252525"/>
                <w:sz w:val="26"/>
                <w:szCs w:val="26"/>
              </w:rPr>
              <w:t>)</w:t>
            </w:r>
            <w:r w:rsidRPr="006066D2">
              <w:rPr>
                <w:color w:val="252525"/>
                <w:sz w:val="26"/>
                <w:szCs w:val="26"/>
              </w:rPr>
              <w:t xml:space="preserve"> trình bày suy nghĩ về ý nghĩa của việc “</w:t>
            </w:r>
            <w:r w:rsidRPr="006066D2">
              <w:rPr>
                <w:i/>
                <w:color w:val="252525"/>
                <w:sz w:val="26"/>
                <w:szCs w:val="26"/>
              </w:rPr>
              <w:t>học cách quên đi”.</w:t>
            </w:r>
          </w:p>
        </w:tc>
        <w:tc>
          <w:tcPr>
            <w:tcW w:w="993" w:type="dxa"/>
          </w:tcPr>
          <w:p w:rsidR="00DE3281" w:rsidRPr="00DC36DF" w:rsidRDefault="00DE3281" w:rsidP="00264F8C">
            <w:pPr>
              <w:jc w:val="both"/>
              <w:rPr>
                <w:b/>
                <w:sz w:val="26"/>
                <w:szCs w:val="26"/>
              </w:rPr>
            </w:pPr>
            <w:r w:rsidRPr="00DC36DF">
              <w:rPr>
                <w:b/>
                <w:sz w:val="26"/>
                <w:szCs w:val="26"/>
              </w:rPr>
              <w:t>4,0</w:t>
            </w:r>
          </w:p>
        </w:tc>
      </w:tr>
      <w:tr w:rsidR="00DE3281" w:rsidRPr="00DC36DF" w:rsidTr="009020D5">
        <w:trPr>
          <w:trHeight w:val="421"/>
        </w:trPr>
        <w:tc>
          <w:tcPr>
            <w:tcW w:w="846" w:type="dxa"/>
            <w:vMerge/>
          </w:tcPr>
          <w:p w:rsidR="00DE3281" w:rsidRPr="00DC36DF" w:rsidRDefault="00DE3281" w:rsidP="00264F8C">
            <w:pPr>
              <w:jc w:val="both"/>
              <w:rPr>
                <w:sz w:val="26"/>
                <w:szCs w:val="26"/>
                <w:lang w:val="vi-VN"/>
              </w:rPr>
            </w:pPr>
          </w:p>
        </w:tc>
        <w:tc>
          <w:tcPr>
            <w:tcW w:w="714" w:type="dxa"/>
            <w:vMerge/>
          </w:tcPr>
          <w:p w:rsidR="00DE3281" w:rsidRPr="00DC36DF" w:rsidRDefault="00DE3281" w:rsidP="00264F8C">
            <w:pPr>
              <w:jc w:val="both"/>
              <w:rPr>
                <w:b/>
                <w:sz w:val="26"/>
                <w:szCs w:val="26"/>
              </w:rPr>
            </w:pPr>
          </w:p>
        </w:tc>
        <w:tc>
          <w:tcPr>
            <w:tcW w:w="7507" w:type="dxa"/>
          </w:tcPr>
          <w:p w:rsidR="00DE3281" w:rsidRPr="00DC36DF" w:rsidRDefault="00DE3281" w:rsidP="00F839ED">
            <w:pPr>
              <w:jc w:val="center"/>
              <w:rPr>
                <w:b/>
                <w:i/>
                <w:sz w:val="26"/>
                <w:szCs w:val="26"/>
              </w:rPr>
            </w:pPr>
            <w:r w:rsidRPr="00DC36DF">
              <w:rPr>
                <w:b/>
                <w:i/>
                <w:sz w:val="26"/>
                <w:szCs w:val="26"/>
              </w:rPr>
              <w:t>Yêu cầu chung</w:t>
            </w:r>
          </w:p>
        </w:tc>
        <w:tc>
          <w:tcPr>
            <w:tcW w:w="993" w:type="dxa"/>
            <w:vMerge w:val="restart"/>
          </w:tcPr>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4"/>
                <w:szCs w:val="4"/>
              </w:rPr>
            </w:pPr>
            <w:r w:rsidRPr="000D6B47">
              <w:rPr>
                <w:sz w:val="26"/>
                <w:szCs w:val="26"/>
              </w:rPr>
              <w:t>0,5</w:t>
            </w:r>
          </w:p>
          <w:p w:rsidR="00DE3281" w:rsidRDefault="00DE3281" w:rsidP="00264F8C">
            <w:pPr>
              <w:jc w:val="both"/>
              <w:rPr>
                <w:sz w:val="4"/>
                <w:szCs w:val="4"/>
              </w:rPr>
            </w:pPr>
          </w:p>
          <w:p w:rsidR="00DE3281" w:rsidRPr="007F06A3" w:rsidRDefault="00DE3281" w:rsidP="00264F8C">
            <w:pPr>
              <w:jc w:val="both"/>
              <w:rPr>
                <w:sz w:val="4"/>
                <w:szCs w:val="4"/>
              </w:rPr>
            </w:pPr>
          </w:p>
          <w:p w:rsidR="00DE3281" w:rsidRDefault="00DE3281" w:rsidP="00264F8C">
            <w:pPr>
              <w:jc w:val="both"/>
              <w:rPr>
                <w:b/>
                <w:sz w:val="26"/>
                <w:szCs w:val="26"/>
              </w:rPr>
            </w:pPr>
          </w:p>
          <w:p w:rsidR="00DE3281" w:rsidRDefault="00DE3281" w:rsidP="00264F8C">
            <w:pPr>
              <w:jc w:val="both"/>
              <w:rPr>
                <w:sz w:val="26"/>
                <w:szCs w:val="26"/>
              </w:rPr>
            </w:pPr>
          </w:p>
          <w:p w:rsidR="00DE3281" w:rsidRDefault="00DE3281" w:rsidP="00210006">
            <w:pPr>
              <w:jc w:val="both"/>
              <w:rPr>
                <w:sz w:val="26"/>
                <w:szCs w:val="26"/>
              </w:rPr>
            </w:pPr>
            <w:r>
              <w:rPr>
                <w:sz w:val="26"/>
                <w:szCs w:val="26"/>
              </w:rPr>
              <w:t>0,5</w:t>
            </w:r>
          </w:p>
          <w:p w:rsidR="00DE3281" w:rsidRPr="000D6B47" w:rsidRDefault="00DE3281" w:rsidP="00210006">
            <w:pPr>
              <w:jc w:val="both"/>
              <w:rPr>
                <w:sz w:val="26"/>
                <w:szCs w:val="26"/>
              </w:rPr>
            </w:pPr>
            <w:r>
              <w:rPr>
                <w:sz w:val="26"/>
                <w:szCs w:val="26"/>
              </w:rPr>
              <w:t>2,5</w:t>
            </w: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sz w:val="26"/>
                <w:szCs w:val="26"/>
              </w:rPr>
            </w:pPr>
            <w:r w:rsidRPr="000D6B47">
              <w:rPr>
                <w:sz w:val="26"/>
                <w:szCs w:val="26"/>
              </w:rPr>
              <w:t>0,</w:t>
            </w:r>
            <w:r>
              <w:rPr>
                <w:sz w:val="26"/>
                <w:szCs w:val="26"/>
              </w:rPr>
              <w:t>2</w:t>
            </w:r>
            <w:r w:rsidRPr="000D6B47">
              <w:rPr>
                <w:sz w:val="26"/>
                <w:szCs w:val="26"/>
              </w:rPr>
              <w:t>5</w:t>
            </w:r>
          </w:p>
          <w:p w:rsidR="00DE3281" w:rsidRDefault="00DE3281" w:rsidP="00264F8C">
            <w:pPr>
              <w:jc w:val="both"/>
              <w:rPr>
                <w:sz w:val="26"/>
                <w:szCs w:val="26"/>
              </w:rPr>
            </w:pPr>
          </w:p>
          <w:p w:rsidR="00DE3281" w:rsidRPr="000D6B47" w:rsidRDefault="00DE3281" w:rsidP="00264F8C">
            <w:pPr>
              <w:jc w:val="both"/>
              <w:rPr>
                <w:sz w:val="26"/>
                <w:szCs w:val="26"/>
              </w:rPr>
            </w:pPr>
            <w:r>
              <w:rPr>
                <w:sz w:val="26"/>
                <w:szCs w:val="26"/>
              </w:rPr>
              <w:t>0,25</w:t>
            </w: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Default="00DE3281" w:rsidP="00264F8C">
            <w:pPr>
              <w:jc w:val="both"/>
              <w:rPr>
                <w:b/>
                <w:sz w:val="26"/>
                <w:szCs w:val="26"/>
              </w:rPr>
            </w:pPr>
          </w:p>
          <w:p w:rsidR="00DE3281" w:rsidRPr="00DC36DF" w:rsidRDefault="00DE3281" w:rsidP="00264F8C">
            <w:pPr>
              <w:jc w:val="both"/>
              <w:rPr>
                <w:b/>
                <w:sz w:val="26"/>
                <w:szCs w:val="26"/>
              </w:rPr>
            </w:pPr>
          </w:p>
        </w:tc>
      </w:tr>
      <w:tr w:rsidR="00DE3281" w:rsidRPr="00DC36DF" w:rsidTr="00264F8C">
        <w:tc>
          <w:tcPr>
            <w:tcW w:w="846" w:type="dxa"/>
            <w:vMerge/>
          </w:tcPr>
          <w:p w:rsidR="00DE3281" w:rsidRPr="00DC36DF" w:rsidRDefault="00DE3281" w:rsidP="00264F8C">
            <w:pPr>
              <w:jc w:val="both"/>
              <w:rPr>
                <w:sz w:val="26"/>
                <w:szCs w:val="26"/>
                <w:lang w:val="vi-VN"/>
              </w:rPr>
            </w:pPr>
          </w:p>
        </w:tc>
        <w:tc>
          <w:tcPr>
            <w:tcW w:w="714" w:type="dxa"/>
            <w:vMerge/>
          </w:tcPr>
          <w:p w:rsidR="00DE3281" w:rsidRPr="00DC36DF" w:rsidRDefault="00DE3281" w:rsidP="00264F8C">
            <w:pPr>
              <w:jc w:val="both"/>
              <w:rPr>
                <w:b/>
                <w:sz w:val="26"/>
                <w:szCs w:val="26"/>
              </w:rPr>
            </w:pPr>
          </w:p>
        </w:tc>
        <w:tc>
          <w:tcPr>
            <w:tcW w:w="7507" w:type="dxa"/>
          </w:tcPr>
          <w:p w:rsidR="00DE3281" w:rsidRDefault="00DE3281" w:rsidP="00264F8C">
            <w:pPr>
              <w:tabs>
                <w:tab w:val="left" w:pos="1725"/>
              </w:tabs>
              <w:jc w:val="both"/>
              <w:rPr>
                <w:i/>
                <w:spacing w:val="-8"/>
                <w:sz w:val="26"/>
                <w:szCs w:val="26"/>
                <w:lang w:val="vi-VN"/>
              </w:rPr>
            </w:pPr>
            <w:r>
              <w:rPr>
                <w:i/>
                <w:spacing w:val="-8"/>
                <w:sz w:val="26"/>
                <w:szCs w:val="26"/>
              </w:rPr>
              <w:t xml:space="preserve">- </w:t>
            </w:r>
            <w:r w:rsidRPr="00A27ECB">
              <w:rPr>
                <w:i/>
                <w:spacing w:val="-8"/>
                <w:sz w:val="26"/>
                <w:szCs w:val="26"/>
                <w:lang w:val="vi-VN"/>
              </w:rPr>
              <w:t>Câu hỏi hướng đến việc đánh giá năng lực viết đoạn văn NLXH, đòi hỏi thí sinh phải huy động những hiểu biết về đời sống xã hội, kĩ năng tạo lập đoạn văn để bày tỏ thái độ, chủ kiến của mình.</w:t>
            </w:r>
          </w:p>
          <w:p w:rsidR="00DE3281" w:rsidRPr="00A27ECB" w:rsidRDefault="00DE3281" w:rsidP="00264F8C">
            <w:pPr>
              <w:tabs>
                <w:tab w:val="left" w:pos="1725"/>
              </w:tabs>
              <w:jc w:val="both"/>
              <w:rPr>
                <w:i/>
                <w:spacing w:val="-8"/>
                <w:sz w:val="26"/>
                <w:szCs w:val="26"/>
                <w:lang w:val="vi-VN"/>
              </w:rPr>
            </w:pPr>
            <w:r>
              <w:rPr>
                <w:rFonts w:eastAsia="Calibri"/>
                <w:i/>
                <w:sz w:val="26"/>
                <w:szCs w:val="26"/>
              </w:rPr>
              <w:t>- Thí sinh có thể làm bài theo nhiều cách khác nhau nhưng phải có lí lẽ và căn cứ xác đáng; được tự do bày tỏ quan điểm riêng của mình, nhưng phải có thái độ chân thành nghiêm túc, phù hợp với chuẩn mực đạo đức và pháp luật.</w:t>
            </w:r>
          </w:p>
        </w:tc>
        <w:tc>
          <w:tcPr>
            <w:tcW w:w="993" w:type="dxa"/>
            <w:vMerge/>
          </w:tcPr>
          <w:p w:rsidR="00DE3281" w:rsidRPr="00DC36DF" w:rsidRDefault="00DE3281" w:rsidP="00264F8C">
            <w:pPr>
              <w:jc w:val="both"/>
              <w:rPr>
                <w:b/>
                <w:sz w:val="26"/>
                <w:szCs w:val="26"/>
              </w:rPr>
            </w:pPr>
          </w:p>
        </w:tc>
      </w:tr>
      <w:tr w:rsidR="00DE3281" w:rsidRPr="00DC36DF" w:rsidTr="00264F8C">
        <w:tc>
          <w:tcPr>
            <w:tcW w:w="846" w:type="dxa"/>
            <w:vMerge/>
          </w:tcPr>
          <w:p w:rsidR="00DE3281" w:rsidRPr="00DC36DF" w:rsidRDefault="00DE3281" w:rsidP="00264F8C">
            <w:pPr>
              <w:jc w:val="both"/>
              <w:rPr>
                <w:sz w:val="26"/>
                <w:szCs w:val="26"/>
                <w:lang w:val="vi-VN"/>
              </w:rPr>
            </w:pPr>
          </w:p>
        </w:tc>
        <w:tc>
          <w:tcPr>
            <w:tcW w:w="714" w:type="dxa"/>
            <w:vMerge/>
          </w:tcPr>
          <w:p w:rsidR="00DE3281" w:rsidRPr="00DC36DF" w:rsidRDefault="00DE3281" w:rsidP="00264F8C">
            <w:pPr>
              <w:jc w:val="both"/>
              <w:rPr>
                <w:b/>
                <w:sz w:val="26"/>
                <w:szCs w:val="26"/>
              </w:rPr>
            </w:pPr>
          </w:p>
        </w:tc>
        <w:tc>
          <w:tcPr>
            <w:tcW w:w="7507" w:type="dxa"/>
          </w:tcPr>
          <w:p w:rsidR="00DE3281" w:rsidRPr="00DC36DF" w:rsidRDefault="00DE3281" w:rsidP="00F839ED">
            <w:pPr>
              <w:jc w:val="center"/>
              <w:rPr>
                <w:b/>
                <w:sz w:val="26"/>
                <w:szCs w:val="26"/>
              </w:rPr>
            </w:pPr>
            <w:r w:rsidRPr="00DC36DF">
              <w:rPr>
                <w:b/>
                <w:sz w:val="26"/>
                <w:szCs w:val="26"/>
              </w:rPr>
              <w:t>Yêu cầu cụ thể</w:t>
            </w:r>
          </w:p>
        </w:tc>
        <w:tc>
          <w:tcPr>
            <w:tcW w:w="993" w:type="dxa"/>
            <w:vMerge/>
          </w:tcPr>
          <w:p w:rsidR="00DE3281" w:rsidRPr="00DC36DF" w:rsidRDefault="00DE3281" w:rsidP="00264F8C">
            <w:pPr>
              <w:jc w:val="both"/>
              <w:rPr>
                <w:b/>
                <w:sz w:val="26"/>
                <w:szCs w:val="26"/>
              </w:rPr>
            </w:pPr>
          </w:p>
        </w:tc>
      </w:tr>
      <w:tr w:rsidR="00DE3281" w:rsidRPr="001B1CD8" w:rsidTr="00866E86">
        <w:trPr>
          <w:trHeight w:val="3680"/>
        </w:trPr>
        <w:tc>
          <w:tcPr>
            <w:tcW w:w="846" w:type="dxa"/>
            <w:vMerge/>
          </w:tcPr>
          <w:p w:rsidR="00DE3281" w:rsidRPr="00DC36DF" w:rsidRDefault="00DE3281" w:rsidP="00264F8C">
            <w:pPr>
              <w:jc w:val="both"/>
              <w:rPr>
                <w:sz w:val="26"/>
                <w:szCs w:val="26"/>
                <w:lang w:val="vi-VN"/>
              </w:rPr>
            </w:pPr>
          </w:p>
        </w:tc>
        <w:tc>
          <w:tcPr>
            <w:tcW w:w="714" w:type="dxa"/>
            <w:vMerge/>
          </w:tcPr>
          <w:p w:rsidR="00DE3281" w:rsidRPr="00DC36DF" w:rsidRDefault="00DE3281" w:rsidP="00264F8C">
            <w:pPr>
              <w:jc w:val="both"/>
              <w:rPr>
                <w:b/>
                <w:sz w:val="26"/>
                <w:szCs w:val="26"/>
              </w:rPr>
            </w:pPr>
          </w:p>
        </w:tc>
        <w:tc>
          <w:tcPr>
            <w:tcW w:w="7507" w:type="dxa"/>
          </w:tcPr>
          <w:p w:rsidR="00DE3281" w:rsidRPr="006066D2" w:rsidRDefault="00DE3281" w:rsidP="00457BCB">
            <w:pPr>
              <w:spacing w:line="295" w:lineRule="auto"/>
              <w:rPr>
                <w:i/>
                <w:color w:val="252525"/>
                <w:sz w:val="26"/>
                <w:szCs w:val="26"/>
              </w:rPr>
            </w:pPr>
            <w:r>
              <w:rPr>
                <w:sz w:val="26"/>
                <w:szCs w:val="26"/>
              </w:rPr>
              <w:t>*</w:t>
            </w:r>
            <w:r w:rsidRPr="00B34D96">
              <w:rPr>
                <w:sz w:val="26"/>
                <w:szCs w:val="26"/>
              </w:rPr>
              <w:t xml:space="preserve">Thí sinh lựa chọn các thao tác lập luận phù hợp để triển khai vấn đề nghị luận theo nhiều cách nhưng  phải  làm rõ </w:t>
            </w:r>
            <w:r>
              <w:rPr>
                <w:bCs/>
                <w:sz w:val="26"/>
                <w:szCs w:val="26"/>
                <w:bdr w:val="none" w:sz="0" w:space="0" w:color="auto" w:frame="1"/>
              </w:rPr>
              <w:t>ý nghĩa</w:t>
            </w:r>
            <w:r w:rsidRPr="006066D2">
              <w:rPr>
                <w:i/>
                <w:color w:val="252525"/>
                <w:sz w:val="26"/>
                <w:szCs w:val="26"/>
              </w:rPr>
              <w:t xml:space="preserve"> </w:t>
            </w:r>
            <w:r w:rsidRPr="006066D2">
              <w:rPr>
                <w:i/>
                <w:color w:val="252525"/>
                <w:sz w:val="26"/>
                <w:szCs w:val="26"/>
              </w:rPr>
              <w:t xml:space="preserve">ý nghĩa của việc học cách quên đi. </w:t>
            </w:r>
          </w:p>
          <w:p w:rsidR="00DE3281" w:rsidRPr="006066D2" w:rsidRDefault="00DE3281" w:rsidP="00457BCB">
            <w:pPr>
              <w:spacing w:line="295" w:lineRule="auto"/>
              <w:jc w:val="both"/>
              <w:rPr>
                <w:color w:val="252525"/>
                <w:sz w:val="26"/>
                <w:szCs w:val="26"/>
              </w:rPr>
            </w:pPr>
            <w:r>
              <w:rPr>
                <w:color w:val="252525"/>
                <w:sz w:val="26"/>
                <w:szCs w:val="26"/>
              </w:rPr>
              <w:t>*</w:t>
            </w:r>
            <w:r w:rsidRPr="006066D2">
              <w:rPr>
                <w:color w:val="252525"/>
                <w:sz w:val="26"/>
                <w:szCs w:val="26"/>
              </w:rPr>
              <w:t xml:space="preserve">Có thể triển khai theo hướng: </w:t>
            </w:r>
          </w:p>
          <w:p w:rsidR="00DE3281" w:rsidRDefault="00DE3281" w:rsidP="00457BCB">
            <w:pPr>
              <w:spacing w:line="295" w:lineRule="auto"/>
              <w:jc w:val="both"/>
              <w:rPr>
                <w:b/>
                <w:i/>
                <w:color w:val="252525"/>
                <w:sz w:val="26"/>
                <w:szCs w:val="26"/>
              </w:rPr>
            </w:pPr>
            <w:r>
              <w:rPr>
                <w:b/>
                <w:i/>
                <w:color w:val="252525"/>
                <w:sz w:val="26"/>
                <w:szCs w:val="26"/>
              </w:rPr>
              <w:t>-Giải thích</w:t>
            </w:r>
          </w:p>
          <w:p w:rsidR="00DE3281" w:rsidRPr="00866E86" w:rsidRDefault="00DE3281" w:rsidP="00457BCB">
            <w:pPr>
              <w:spacing w:line="295" w:lineRule="auto"/>
              <w:jc w:val="both"/>
              <w:rPr>
                <w:b/>
                <w:i/>
                <w:color w:val="252525"/>
                <w:sz w:val="26"/>
                <w:szCs w:val="26"/>
              </w:rPr>
            </w:pPr>
            <w:r w:rsidRPr="00866E86">
              <w:rPr>
                <w:b/>
                <w:i/>
                <w:color w:val="252525"/>
                <w:sz w:val="26"/>
                <w:szCs w:val="26"/>
              </w:rPr>
              <w:t>-Ý nghĩa của việc học cách quên đi:</w:t>
            </w:r>
          </w:p>
          <w:p w:rsidR="00DE3281" w:rsidRPr="006066D2" w:rsidRDefault="00DE3281" w:rsidP="00457BCB">
            <w:pPr>
              <w:spacing w:line="295" w:lineRule="auto"/>
              <w:jc w:val="both"/>
              <w:rPr>
                <w:color w:val="252525"/>
                <w:sz w:val="26"/>
                <w:szCs w:val="26"/>
              </w:rPr>
            </w:pPr>
            <w:r w:rsidRPr="006066D2">
              <w:rPr>
                <w:color w:val="252525"/>
                <w:sz w:val="26"/>
                <w:szCs w:val="26"/>
              </w:rPr>
              <w:t xml:space="preserve">+ Học cách quên đi sẽ giúp ta sống trọn từng phút giây và yêu thương hết thảy. </w:t>
            </w:r>
          </w:p>
          <w:p w:rsidR="00DE3281" w:rsidRPr="006066D2" w:rsidRDefault="00DE3281" w:rsidP="00457BCB">
            <w:pPr>
              <w:spacing w:line="295" w:lineRule="auto"/>
              <w:jc w:val="both"/>
              <w:rPr>
                <w:color w:val="252525"/>
                <w:sz w:val="26"/>
                <w:szCs w:val="26"/>
              </w:rPr>
            </w:pPr>
            <w:r w:rsidRPr="006066D2">
              <w:rPr>
                <w:color w:val="252525"/>
                <w:sz w:val="26"/>
                <w:szCs w:val="26"/>
              </w:rPr>
              <w:t>+Khi học cách quên đi sẽ giúp con người xoa dịu những tổn thương,</w:t>
            </w:r>
            <w:r w:rsidRPr="006066D2">
              <w:rPr>
                <w:i/>
                <w:color w:val="252525"/>
                <w:sz w:val="26"/>
                <w:szCs w:val="26"/>
              </w:rPr>
              <w:t xml:space="preserve"> </w:t>
            </w:r>
            <w:r w:rsidRPr="006066D2">
              <w:rPr>
                <w:color w:val="252525"/>
                <w:sz w:val="26"/>
                <w:szCs w:val="26"/>
              </w:rPr>
              <w:t>biết cách buông bỏ</w:t>
            </w:r>
            <w:r w:rsidRPr="006066D2">
              <w:rPr>
                <w:i/>
                <w:color w:val="252525"/>
                <w:sz w:val="26"/>
                <w:szCs w:val="26"/>
              </w:rPr>
              <w:t>,</w:t>
            </w:r>
            <w:r w:rsidRPr="006066D2">
              <w:rPr>
                <w:color w:val="252525"/>
                <w:sz w:val="26"/>
                <w:szCs w:val="26"/>
              </w:rPr>
              <w:t xml:space="preserve"> nhận ra những vẻ đẹp bình dị trong hiện tại, tìm được niềm vui, sự thanh thản, bình yên trong tâm hồn.</w:t>
            </w:r>
          </w:p>
          <w:p w:rsidR="00DE3281" w:rsidRPr="006066D2" w:rsidRDefault="00DE3281" w:rsidP="00457BCB">
            <w:pPr>
              <w:spacing w:line="295" w:lineRule="auto"/>
              <w:jc w:val="both"/>
              <w:rPr>
                <w:color w:val="252525"/>
                <w:sz w:val="26"/>
                <w:szCs w:val="26"/>
              </w:rPr>
            </w:pPr>
            <w:r w:rsidRPr="006066D2">
              <w:rPr>
                <w:color w:val="252525"/>
                <w:sz w:val="26"/>
                <w:szCs w:val="26"/>
              </w:rPr>
              <w:t>+Biết quên đi, trái tim ta thêm mạnh mẽ, có thêm nhiều trải nghiệm, khám phá về cuộc sống và khám phá chính bản thân mình...</w:t>
            </w:r>
          </w:p>
          <w:p w:rsidR="00DE3281" w:rsidRPr="006066D2" w:rsidRDefault="00DE3281" w:rsidP="00457BCB">
            <w:pPr>
              <w:jc w:val="both"/>
              <w:rPr>
                <w:color w:val="252525"/>
                <w:sz w:val="26"/>
                <w:szCs w:val="26"/>
              </w:rPr>
            </w:pPr>
            <w:r w:rsidRPr="00866E86">
              <w:rPr>
                <w:b/>
                <w:i/>
                <w:color w:val="252525"/>
                <w:sz w:val="26"/>
                <w:szCs w:val="26"/>
              </w:rPr>
              <w:t>- Mở rộng bàn luận</w:t>
            </w:r>
            <w:r w:rsidRPr="006066D2">
              <w:rPr>
                <w:i/>
                <w:color w:val="252525"/>
                <w:sz w:val="26"/>
                <w:szCs w:val="26"/>
              </w:rPr>
              <w:t xml:space="preserve"> :</w:t>
            </w:r>
            <w:r w:rsidRPr="006066D2">
              <w:rPr>
                <w:color w:val="252525"/>
                <w:sz w:val="26"/>
                <w:szCs w:val="26"/>
              </w:rPr>
              <w:t xml:space="preserve"> Quên đi không có nghĩa là ta sẽ phủ nhận sạch trơn quá khứ, vắt kiệt những điều tốt đẹp trong tim...</w:t>
            </w:r>
          </w:p>
          <w:p w:rsidR="00DE3281" w:rsidRPr="00866E86" w:rsidRDefault="00DE3281" w:rsidP="00866E86">
            <w:pPr>
              <w:spacing w:line="312" w:lineRule="auto"/>
              <w:jc w:val="both"/>
              <w:rPr>
                <w:b/>
                <w:i/>
                <w:sz w:val="26"/>
                <w:szCs w:val="26"/>
              </w:rPr>
            </w:pPr>
            <w:r w:rsidRPr="006066D2">
              <w:rPr>
                <w:i/>
                <w:color w:val="252525"/>
                <w:sz w:val="26"/>
                <w:szCs w:val="26"/>
              </w:rPr>
              <w:t>-</w:t>
            </w:r>
            <w:r w:rsidRPr="00866E86">
              <w:rPr>
                <w:b/>
                <w:i/>
                <w:sz w:val="26"/>
                <w:szCs w:val="26"/>
                <w:lang w:val="vi-VN"/>
              </w:rPr>
              <w:t xml:space="preserve"> </w:t>
            </w:r>
            <w:r w:rsidRPr="00866E86">
              <w:rPr>
                <w:b/>
                <w:i/>
                <w:sz w:val="26"/>
                <w:szCs w:val="26"/>
                <w:lang w:val="vi-VN"/>
              </w:rPr>
              <w:t>Bài học nhận thức, hành động</w:t>
            </w:r>
          </w:p>
          <w:p w:rsidR="00DE3281" w:rsidRDefault="00DE3281" w:rsidP="00264F8C">
            <w:pPr>
              <w:jc w:val="both"/>
              <w:rPr>
                <w:b/>
                <w:bCs/>
                <w:i/>
                <w:iCs/>
                <w:sz w:val="26"/>
                <w:szCs w:val="26"/>
              </w:rPr>
            </w:pPr>
          </w:p>
          <w:p w:rsidR="00DE3281" w:rsidRPr="000D19F7" w:rsidRDefault="00DE3281" w:rsidP="00264F8C">
            <w:pPr>
              <w:jc w:val="both"/>
              <w:rPr>
                <w:b/>
                <w:bCs/>
                <w:i/>
                <w:iCs/>
                <w:sz w:val="26"/>
                <w:szCs w:val="26"/>
                <w:lang w:val="vi-VN"/>
              </w:rPr>
            </w:pPr>
            <w:r w:rsidRPr="000D19F7">
              <w:rPr>
                <w:b/>
                <w:bCs/>
                <w:i/>
                <w:iCs/>
                <w:sz w:val="26"/>
                <w:szCs w:val="26"/>
                <w:lang w:val="vi-VN"/>
              </w:rPr>
              <w:t xml:space="preserve">Hướng dẫn chấm: </w:t>
            </w:r>
          </w:p>
          <w:p w:rsidR="00DE3281" w:rsidRPr="000D19F7" w:rsidRDefault="00DE3281" w:rsidP="00264F8C">
            <w:pPr>
              <w:jc w:val="both"/>
              <w:rPr>
                <w:i/>
                <w:iCs/>
                <w:spacing w:val="-6"/>
                <w:sz w:val="26"/>
                <w:szCs w:val="26"/>
                <w:lang w:val="vi-VN"/>
              </w:rPr>
            </w:pPr>
            <w:r w:rsidRPr="000D19F7">
              <w:rPr>
                <w:i/>
                <w:iCs/>
                <w:spacing w:val="-6"/>
                <w:sz w:val="26"/>
                <w:szCs w:val="26"/>
                <w:lang w:val="vi-VN"/>
              </w:rPr>
              <w:t xml:space="preserve">- </w:t>
            </w:r>
            <w:r>
              <w:rPr>
                <w:i/>
                <w:iCs/>
                <w:spacing w:val="-6"/>
                <w:sz w:val="26"/>
                <w:szCs w:val="26"/>
              </w:rPr>
              <w:t>Đảm bảo cấu trúc đoạn văn;</w:t>
            </w:r>
            <w:r w:rsidRPr="000D19F7">
              <w:rPr>
                <w:i/>
                <w:iCs/>
                <w:spacing w:val="-6"/>
                <w:sz w:val="26"/>
                <w:szCs w:val="26"/>
                <w:lang w:val="vi-VN"/>
              </w:rPr>
              <w:t>Lập luận chặt chẽ, thuyết phục: lí lẽ xác đáng; dẫn chứng tiêu biểu, phù hợp; kết hợp nhuần nhuyễn giữa lí lẽ và dẫn chứng (3,5 - 4.0 điểm).</w:t>
            </w:r>
          </w:p>
          <w:p w:rsidR="00DE3281" w:rsidRPr="000D19F7" w:rsidRDefault="00DE3281" w:rsidP="00264F8C">
            <w:pPr>
              <w:jc w:val="both"/>
              <w:rPr>
                <w:i/>
                <w:iCs/>
                <w:sz w:val="26"/>
                <w:szCs w:val="26"/>
                <w:lang w:val="vi-VN"/>
              </w:rPr>
            </w:pPr>
            <w:r w:rsidRPr="000D19F7">
              <w:rPr>
                <w:i/>
                <w:iCs/>
                <w:sz w:val="26"/>
                <w:szCs w:val="26"/>
                <w:lang w:val="vi-VN"/>
              </w:rPr>
              <w:lastRenderedPageBreak/>
              <w:t>-</w:t>
            </w:r>
            <w:r>
              <w:rPr>
                <w:i/>
                <w:iCs/>
                <w:spacing w:val="-6"/>
                <w:sz w:val="26"/>
                <w:szCs w:val="26"/>
              </w:rPr>
              <w:t xml:space="preserve"> Đảm bảo cấu trúc đoạn văn;</w:t>
            </w:r>
            <w:r w:rsidRPr="000D19F7">
              <w:rPr>
                <w:i/>
                <w:iCs/>
                <w:sz w:val="26"/>
                <w:szCs w:val="26"/>
                <w:lang w:val="vi-VN"/>
              </w:rPr>
              <w:t xml:space="preserve"> Lập luận chưa thật chặt chẽ, thuyết phục: lí lẽ xác đáng, có dẫn chứng nhưng dẫn chứng chưa tiêu biểu (2,25 - 2,75 điểm).</w:t>
            </w:r>
          </w:p>
          <w:p w:rsidR="00DE3281" w:rsidRPr="000D19F7" w:rsidRDefault="00DE3281" w:rsidP="00264F8C">
            <w:pPr>
              <w:jc w:val="both"/>
              <w:rPr>
                <w:i/>
                <w:iCs/>
                <w:sz w:val="26"/>
                <w:szCs w:val="26"/>
                <w:lang w:val="vi-VN"/>
              </w:rPr>
            </w:pPr>
            <w:r w:rsidRPr="000D19F7">
              <w:rPr>
                <w:i/>
                <w:iCs/>
                <w:sz w:val="26"/>
                <w:szCs w:val="26"/>
                <w:lang w:val="vi-VN"/>
              </w:rPr>
              <w:t xml:space="preserve">- </w:t>
            </w:r>
            <w:r>
              <w:rPr>
                <w:i/>
                <w:iCs/>
                <w:spacing w:val="-6"/>
                <w:sz w:val="26"/>
                <w:szCs w:val="26"/>
              </w:rPr>
              <w:t>Đảm bảo cấu trúc đoạn văn</w:t>
            </w:r>
            <w:r w:rsidRPr="000D19F7">
              <w:rPr>
                <w:i/>
                <w:iCs/>
                <w:sz w:val="26"/>
                <w:szCs w:val="26"/>
                <w:lang w:val="vi-VN"/>
              </w:rPr>
              <w:t xml:space="preserve"> </w:t>
            </w:r>
            <w:r>
              <w:rPr>
                <w:i/>
                <w:iCs/>
                <w:sz w:val="26"/>
                <w:szCs w:val="26"/>
              </w:rPr>
              <w:t>;</w:t>
            </w:r>
            <w:r w:rsidRPr="000D19F7">
              <w:rPr>
                <w:i/>
                <w:iCs/>
                <w:sz w:val="26"/>
                <w:szCs w:val="26"/>
                <w:lang w:val="vi-VN"/>
              </w:rPr>
              <w:t>Lập luận chưa chặt chẽ, chưa thuyết phục: lí lẽ chưa thật xác đáng, chưa thật liên quan mật thiết đến vấn đề nghị luận, có dẫn chứng nhưng dẫn chứng chưa phù hợp (1,5 - 2,0 điểm).</w:t>
            </w:r>
          </w:p>
          <w:p w:rsidR="00DE3281" w:rsidRPr="000D19F7" w:rsidRDefault="00DE3281" w:rsidP="00264F8C">
            <w:pPr>
              <w:jc w:val="both"/>
              <w:rPr>
                <w:i/>
                <w:iCs/>
                <w:sz w:val="26"/>
                <w:szCs w:val="26"/>
                <w:lang w:val="vi-VN"/>
              </w:rPr>
            </w:pPr>
            <w:r w:rsidRPr="000D19F7">
              <w:rPr>
                <w:i/>
                <w:iCs/>
                <w:sz w:val="26"/>
                <w:szCs w:val="26"/>
                <w:lang w:val="vi-VN"/>
              </w:rPr>
              <w:t xml:space="preserve">- </w:t>
            </w:r>
            <w:r>
              <w:rPr>
                <w:i/>
                <w:iCs/>
                <w:spacing w:val="-6"/>
                <w:sz w:val="26"/>
                <w:szCs w:val="26"/>
              </w:rPr>
              <w:t>Đảm bảo cấu trúc đoạn văn</w:t>
            </w:r>
            <w:r w:rsidRPr="000D19F7">
              <w:rPr>
                <w:i/>
                <w:iCs/>
                <w:sz w:val="26"/>
                <w:szCs w:val="26"/>
                <w:lang w:val="vi-VN"/>
              </w:rPr>
              <w:t xml:space="preserve"> </w:t>
            </w:r>
            <w:r>
              <w:rPr>
                <w:i/>
                <w:iCs/>
                <w:sz w:val="26"/>
                <w:szCs w:val="26"/>
              </w:rPr>
              <w:t>;</w:t>
            </w:r>
            <w:r w:rsidRPr="000D19F7">
              <w:rPr>
                <w:i/>
                <w:iCs/>
                <w:sz w:val="26"/>
                <w:szCs w:val="26"/>
                <w:lang w:val="vi-VN"/>
              </w:rPr>
              <w:t>Lập luận không chặt chẽ: lí lẽ chưa xác đáng, chưa liên quan mật thiết đến vấn đề nghị luận, có dẫn chứng nhưng dẫn chứng không phù hợp (0,75 - 1,25 điểm).</w:t>
            </w:r>
          </w:p>
          <w:p w:rsidR="00DE3281" w:rsidRPr="00BD1DD5" w:rsidRDefault="00DE3281" w:rsidP="00264F8C">
            <w:pPr>
              <w:jc w:val="both"/>
              <w:rPr>
                <w:sz w:val="26"/>
                <w:szCs w:val="26"/>
              </w:rPr>
            </w:pPr>
            <w:r w:rsidRPr="000D19F7">
              <w:rPr>
                <w:i/>
                <w:iCs/>
                <w:sz w:val="26"/>
                <w:szCs w:val="26"/>
                <w:lang w:val="vi-VN"/>
              </w:rPr>
              <w:t xml:space="preserve">-  </w:t>
            </w:r>
            <w:r>
              <w:rPr>
                <w:i/>
                <w:iCs/>
                <w:spacing w:val="-6"/>
                <w:sz w:val="26"/>
                <w:szCs w:val="26"/>
              </w:rPr>
              <w:t>Đảm bảo cấu trúc đoạn văn</w:t>
            </w:r>
            <w:r w:rsidRPr="000D19F7">
              <w:rPr>
                <w:i/>
                <w:iCs/>
                <w:sz w:val="26"/>
                <w:szCs w:val="26"/>
                <w:lang w:val="vi-VN"/>
              </w:rPr>
              <w:t xml:space="preserve"> </w:t>
            </w:r>
            <w:r>
              <w:rPr>
                <w:i/>
                <w:iCs/>
                <w:sz w:val="26"/>
                <w:szCs w:val="26"/>
              </w:rPr>
              <w:t>;</w:t>
            </w:r>
            <w:r w:rsidRPr="000D19F7">
              <w:rPr>
                <w:i/>
                <w:iCs/>
                <w:sz w:val="26"/>
                <w:szCs w:val="26"/>
                <w:lang w:val="vi-VN"/>
              </w:rPr>
              <w:t>Lập luận chung chung: lí lẽ không xác đáng, không liên quan đến vấn đề nghị luận, không có dẫn chứng (0,25 - 0,5 điểm</w:t>
            </w:r>
            <w:r w:rsidRPr="00DC36DF">
              <w:rPr>
                <w:i/>
                <w:iCs/>
                <w:szCs w:val="24"/>
                <w:lang w:val="vi-VN"/>
              </w:rPr>
              <w:t>).</w:t>
            </w:r>
          </w:p>
        </w:tc>
        <w:tc>
          <w:tcPr>
            <w:tcW w:w="993" w:type="dxa"/>
            <w:vMerge/>
          </w:tcPr>
          <w:p w:rsidR="00DE3281" w:rsidRPr="000D6B47" w:rsidRDefault="00DE3281" w:rsidP="00264F8C">
            <w:pPr>
              <w:jc w:val="both"/>
              <w:rPr>
                <w:b/>
                <w:sz w:val="26"/>
                <w:szCs w:val="26"/>
              </w:rPr>
            </w:pPr>
          </w:p>
        </w:tc>
      </w:tr>
      <w:tr w:rsidR="00DE3281" w:rsidRPr="001B1CD8" w:rsidTr="00264F8C">
        <w:trPr>
          <w:trHeight w:val="100"/>
        </w:trPr>
        <w:tc>
          <w:tcPr>
            <w:tcW w:w="846" w:type="dxa"/>
            <w:vMerge/>
          </w:tcPr>
          <w:p w:rsidR="00DE3281" w:rsidRPr="00DC36DF" w:rsidRDefault="00DE3281" w:rsidP="00264F8C">
            <w:pPr>
              <w:jc w:val="both"/>
              <w:rPr>
                <w:sz w:val="26"/>
                <w:szCs w:val="26"/>
                <w:lang w:val="vi-VN"/>
              </w:rPr>
            </w:pPr>
            <w:bookmarkStart w:id="0" w:name="_GoBack" w:colFirst="1" w:colLast="1"/>
          </w:p>
        </w:tc>
        <w:tc>
          <w:tcPr>
            <w:tcW w:w="714" w:type="dxa"/>
            <w:vMerge w:val="restart"/>
          </w:tcPr>
          <w:p w:rsidR="00DE3281" w:rsidRPr="001B1CD8" w:rsidRDefault="00DE3281" w:rsidP="00264F8C">
            <w:pPr>
              <w:jc w:val="both"/>
              <w:rPr>
                <w:b/>
                <w:sz w:val="26"/>
                <w:szCs w:val="26"/>
                <w:lang w:val="vi-VN"/>
              </w:rPr>
            </w:pPr>
            <w:r>
              <w:rPr>
                <w:b/>
                <w:sz w:val="26"/>
                <w:szCs w:val="26"/>
              </w:rPr>
              <w:t>2</w:t>
            </w:r>
          </w:p>
        </w:tc>
        <w:tc>
          <w:tcPr>
            <w:tcW w:w="7507" w:type="dxa"/>
          </w:tcPr>
          <w:p w:rsidR="00DE3281" w:rsidRPr="006066D2" w:rsidRDefault="00DE3281" w:rsidP="00F839ED">
            <w:pPr>
              <w:jc w:val="both"/>
              <w:rPr>
                <w:b/>
                <w:i/>
                <w:color w:val="000000"/>
                <w:sz w:val="26"/>
                <w:szCs w:val="26"/>
              </w:rPr>
            </w:pPr>
            <w:r w:rsidRPr="006066D2">
              <w:rPr>
                <w:color w:val="000000"/>
                <w:sz w:val="26"/>
                <w:szCs w:val="26"/>
              </w:rPr>
              <w:t>Có ý kiến cho rằng:</w:t>
            </w:r>
            <w:r w:rsidRPr="006066D2">
              <w:rPr>
                <w:b/>
                <w:color w:val="000000"/>
                <w:sz w:val="26"/>
                <w:szCs w:val="26"/>
                <w:lang w:val="vi-VN"/>
              </w:rPr>
              <w:t xml:space="preserve"> </w:t>
            </w:r>
            <w:r w:rsidRPr="006066D2">
              <w:rPr>
                <w:b/>
                <w:i/>
                <w:color w:val="000000"/>
                <w:sz w:val="26"/>
                <w:szCs w:val="26"/>
              </w:rPr>
              <w:t xml:space="preserve">Vẻ đẹp của ngôn ngữ thơ là vẻ đẹp của hình thức nghệ thuật. Nhưng hình thức nghệ thuật ấy chỉ đẹp khi được nhà thơ sáng tạo ra để chuyển tải một nội dung tư tưởng sâu sắc.                                                                                               </w:t>
            </w:r>
          </w:p>
          <w:p w:rsidR="00DE3281" w:rsidRPr="00DC36DF" w:rsidRDefault="00DE3281" w:rsidP="00F839ED">
            <w:pPr>
              <w:jc w:val="both"/>
              <w:rPr>
                <w:b/>
                <w:sz w:val="26"/>
                <w:szCs w:val="26"/>
              </w:rPr>
            </w:pPr>
            <w:r w:rsidRPr="006066D2">
              <w:rPr>
                <w:sz w:val="26"/>
                <w:szCs w:val="26"/>
                <w:lang w:val="nl-NL"/>
              </w:rPr>
              <w:t xml:space="preserve">     Bằng những cảm nhận về </w:t>
            </w:r>
            <w:r w:rsidRPr="006066D2">
              <w:rPr>
                <w:sz w:val="26"/>
                <w:szCs w:val="26"/>
                <w:lang w:val="vi-VN"/>
              </w:rPr>
              <w:t xml:space="preserve">đoạn trích </w:t>
            </w:r>
            <w:r w:rsidRPr="006066D2">
              <w:rPr>
                <w:b/>
                <w:i/>
                <w:sz w:val="26"/>
                <w:szCs w:val="26"/>
                <w:lang w:val="nl-NL"/>
              </w:rPr>
              <w:t>“Đất Nước”</w:t>
            </w:r>
            <w:r w:rsidRPr="006066D2">
              <w:rPr>
                <w:color w:val="000000"/>
                <w:sz w:val="26"/>
                <w:szCs w:val="26"/>
              </w:rPr>
              <w:t xml:space="preserve"> (Trích trường ca </w:t>
            </w:r>
            <w:r w:rsidRPr="006066D2">
              <w:rPr>
                <w:b/>
                <w:i/>
                <w:color w:val="000000"/>
                <w:sz w:val="26"/>
                <w:szCs w:val="26"/>
              </w:rPr>
              <w:t>“Mặt đường khát vọng”</w:t>
            </w:r>
            <w:r w:rsidRPr="006066D2">
              <w:rPr>
                <w:color w:val="000000"/>
                <w:sz w:val="26"/>
                <w:szCs w:val="26"/>
              </w:rPr>
              <w:t xml:space="preserve"> - Nguyễn Khoa Điềm)</w:t>
            </w:r>
            <w:r w:rsidRPr="006066D2">
              <w:rPr>
                <w:sz w:val="26"/>
                <w:szCs w:val="26"/>
                <w:lang w:val="nl-NL"/>
              </w:rPr>
              <w:t xml:space="preserve">, anh/chị hãy làm sáng tỏ nhận định trên.        </w:t>
            </w:r>
          </w:p>
        </w:tc>
        <w:tc>
          <w:tcPr>
            <w:tcW w:w="993" w:type="dxa"/>
          </w:tcPr>
          <w:p w:rsidR="00DE3281" w:rsidRPr="00DC36DF" w:rsidRDefault="00DE3281" w:rsidP="00264F8C">
            <w:pPr>
              <w:jc w:val="both"/>
              <w:rPr>
                <w:sz w:val="26"/>
                <w:szCs w:val="26"/>
                <w:lang w:val="vi-VN"/>
              </w:rPr>
            </w:pPr>
            <w:r>
              <w:rPr>
                <w:b/>
                <w:sz w:val="26"/>
                <w:szCs w:val="26"/>
              </w:rPr>
              <w:t>10,0</w:t>
            </w:r>
          </w:p>
        </w:tc>
      </w:tr>
      <w:bookmarkEnd w:id="0"/>
      <w:tr w:rsidR="00DE3281" w:rsidRPr="001B1CD8" w:rsidTr="00264F8C">
        <w:trPr>
          <w:trHeight w:val="100"/>
        </w:trPr>
        <w:tc>
          <w:tcPr>
            <w:tcW w:w="846" w:type="dxa"/>
            <w:vMerge/>
          </w:tcPr>
          <w:p w:rsidR="00DE3281" w:rsidRPr="00DC36DF" w:rsidRDefault="00DE3281" w:rsidP="00264F8C">
            <w:pPr>
              <w:jc w:val="both"/>
              <w:rPr>
                <w:sz w:val="26"/>
                <w:szCs w:val="26"/>
                <w:lang w:val="vi-VN"/>
              </w:rPr>
            </w:pPr>
          </w:p>
        </w:tc>
        <w:tc>
          <w:tcPr>
            <w:tcW w:w="714" w:type="dxa"/>
            <w:vMerge/>
          </w:tcPr>
          <w:p w:rsidR="00DE3281" w:rsidRPr="001B1CD8" w:rsidRDefault="00DE3281" w:rsidP="00264F8C">
            <w:pPr>
              <w:jc w:val="both"/>
              <w:rPr>
                <w:b/>
                <w:sz w:val="26"/>
                <w:szCs w:val="26"/>
                <w:lang w:val="vi-VN"/>
              </w:rPr>
            </w:pPr>
          </w:p>
        </w:tc>
        <w:tc>
          <w:tcPr>
            <w:tcW w:w="7507" w:type="dxa"/>
          </w:tcPr>
          <w:p w:rsidR="00DE3281" w:rsidRPr="00DC36DF" w:rsidRDefault="00DE3281" w:rsidP="00F839ED">
            <w:pPr>
              <w:jc w:val="center"/>
              <w:rPr>
                <w:b/>
                <w:sz w:val="26"/>
                <w:szCs w:val="26"/>
              </w:rPr>
            </w:pPr>
            <w:r w:rsidRPr="00DC36DF">
              <w:rPr>
                <w:b/>
                <w:sz w:val="26"/>
                <w:szCs w:val="26"/>
              </w:rPr>
              <w:t>Yêu cầu chung</w:t>
            </w:r>
          </w:p>
        </w:tc>
        <w:tc>
          <w:tcPr>
            <w:tcW w:w="993" w:type="dxa"/>
            <w:vMerge w:val="restart"/>
          </w:tcPr>
          <w:p w:rsidR="00DE3281" w:rsidRPr="00DC36DF" w:rsidRDefault="00DE3281" w:rsidP="00264F8C">
            <w:pPr>
              <w:jc w:val="both"/>
              <w:rPr>
                <w:sz w:val="26"/>
                <w:szCs w:val="26"/>
                <w:lang w:val="vi-VN"/>
              </w:rPr>
            </w:pPr>
          </w:p>
        </w:tc>
      </w:tr>
      <w:tr w:rsidR="00DE3281" w:rsidRPr="001B1CD8" w:rsidTr="00264F8C">
        <w:tc>
          <w:tcPr>
            <w:tcW w:w="846" w:type="dxa"/>
            <w:vMerge/>
          </w:tcPr>
          <w:p w:rsidR="00DE3281" w:rsidRPr="00DC36DF" w:rsidRDefault="00DE3281" w:rsidP="00264F8C">
            <w:pPr>
              <w:jc w:val="both"/>
              <w:rPr>
                <w:sz w:val="26"/>
                <w:szCs w:val="26"/>
                <w:lang w:val="vi-VN"/>
              </w:rPr>
            </w:pPr>
          </w:p>
        </w:tc>
        <w:tc>
          <w:tcPr>
            <w:tcW w:w="714" w:type="dxa"/>
            <w:vMerge/>
          </w:tcPr>
          <w:p w:rsidR="00DE3281" w:rsidRPr="001B1CD8" w:rsidRDefault="00DE3281" w:rsidP="00264F8C">
            <w:pPr>
              <w:jc w:val="both"/>
              <w:rPr>
                <w:b/>
                <w:sz w:val="26"/>
                <w:szCs w:val="26"/>
                <w:lang w:val="vi-VN"/>
              </w:rPr>
            </w:pPr>
          </w:p>
        </w:tc>
        <w:tc>
          <w:tcPr>
            <w:tcW w:w="7507" w:type="dxa"/>
          </w:tcPr>
          <w:p w:rsidR="00DE3281" w:rsidRPr="00A27ECB" w:rsidRDefault="00DE3281" w:rsidP="00264F8C">
            <w:pPr>
              <w:jc w:val="both"/>
              <w:rPr>
                <w:i/>
                <w:spacing w:val="-8"/>
                <w:sz w:val="26"/>
                <w:szCs w:val="26"/>
                <w:lang w:val="vi-VN"/>
              </w:rPr>
            </w:pPr>
            <w:r w:rsidRPr="00A27ECB">
              <w:rPr>
                <w:i/>
                <w:spacing w:val="-8"/>
                <w:sz w:val="26"/>
                <w:szCs w:val="26"/>
                <w:lang w:val="vi-VN"/>
              </w:rPr>
              <w:t>- Câu hỏi hướng đến việc đánh giá năng lực viết bài văn NLVH, đòi hỏi thí sinh phải huy động kiến thức về lí luận văn học, tác phẩm văn học, kĩ năng tạo lập văn bản để làm bài.</w:t>
            </w:r>
          </w:p>
          <w:p w:rsidR="00DE3281" w:rsidRPr="00A27ECB" w:rsidRDefault="00DE3281" w:rsidP="00264F8C">
            <w:pPr>
              <w:jc w:val="both"/>
              <w:rPr>
                <w:sz w:val="26"/>
                <w:szCs w:val="26"/>
                <w:lang w:val="vi-VN"/>
              </w:rPr>
            </w:pPr>
            <w:r w:rsidRPr="00A27ECB">
              <w:rPr>
                <w:i/>
                <w:spacing w:val="-8"/>
                <w:sz w:val="26"/>
                <w:szCs w:val="26"/>
                <w:lang w:val="vi-VN"/>
              </w:rPr>
              <w:t>- Thí sinh có thể cảm nhận và kiến giải theo những cách khác nhau, nhưng phải có lí lẽ, căn cứ xác đáng.</w:t>
            </w:r>
          </w:p>
        </w:tc>
        <w:tc>
          <w:tcPr>
            <w:tcW w:w="993" w:type="dxa"/>
            <w:vMerge/>
          </w:tcPr>
          <w:p w:rsidR="00DE3281" w:rsidRPr="00DC36DF" w:rsidRDefault="00DE3281" w:rsidP="00264F8C">
            <w:pPr>
              <w:jc w:val="both"/>
              <w:rPr>
                <w:sz w:val="26"/>
                <w:szCs w:val="26"/>
                <w:lang w:val="vi-VN"/>
              </w:rPr>
            </w:pPr>
          </w:p>
        </w:tc>
      </w:tr>
      <w:tr w:rsidR="00DE3281" w:rsidRPr="001B1CD8" w:rsidTr="00264F8C">
        <w:tc>
          <w:tcPr>
            <w:tcW w:w="846" w:type="dxa"/>
            <w:vMerge/>
          </w:tcPr>
          <w:p w:rsidR="00DE3281" w:rsidRPr="00DC36DF" w:rsidRDefault="00DE3281" w:rsidP="00264F8C">
            <w:pPr>
              <w:jc w:val="both"/>
              <w:rPr>
                <w:sz w:val="26"/>
                <w:szCs w:val="26"/>
                <w:lang w:val="vi-VN"/>
              </w:rPr>
            </w:pPr>
          </w:p>
        </w:tc>
        <w:tc>
          <w:tcPr>
            <w:tcW w:w="714" w:type="dxa"/>
            <w:vMerge/>
          </w:tcPr>
          <w:p w:rsidR="00DE3281" w:rsidRPr="001B1CD8" w:rsidRDefault="00DE3281" w:rsidP="00264F8C">
            <w:pPr>
              <w:jc w:val="both"/>
              <w:rPr>
                <w:b/>
                <w:sz w:val="26"/>
                <w:szCs w:val="26"/>
                <w:lang w:val="vi-VN"/>
              </w:rPr>
            </w:pPr>
          </w:p>
        </w:tc>
        <w:tc>
          <w:tcPr>
            <w:tcW w:w="7507" w:type="dxa"/>
          </w:tcPr>
          <w:p w:rsidR="00DE3281" w:rsidRPr="00DC36DF" w:rsidRDefault="00DE3281" w:rsidP="00F839ED">
            <w:pPr>
              <w:jc w:val="center"/>
              <w:rPr>
                <w:b/>
                <w:sz w:val="26"/>
                <w:szCs w:val="26"/>
              </w:rPr>
            </w:pPr>
            <w:r w:rsidRPr="00DC36DF">
              <w:rPr>
                <w:b/>
                <w:sz w:val="26"/>
                <w:szCs w:val="26"/>
              </w:rPr>
              <w:t>Yêu cầu cụ thể</w:t>
            </w:r>
          </w:p>
        </w:tc>
        <w:tc>
          <w:tcPr>
            <w:tcW w:w="993" w:type="dxa"/>
            <w:vMerge/>
          </w:tcPr>
          <w:p w:rsidR="00DE3281" w:rsidRPr="00DC36DF" w:rsidRDefault="00DE3281" w:rsidP="00264F8C">
            <w:pPr>
              <w:jc w:val="both"/>
              <w:rPr>
                <w:b/>
                <w:sz w:val="26"/>
                <w:szCs w:val="26"/>
              </w:rPr>
            </w:pPr>
          </w:p>
        </w:tc>
      </w:tr>
      <w:tr w:rsidR="00DE3281" w:rsidRPr="001B1CD8" w:rsidTr="00264F8C">
        <w:tc>
          <w:tcPr>
            <w:tcW w:w="846" w:type="dxa"/>
            <w:vMerge/>
          </w:tcPr>
          <w:p w:rsidR="00DE3281" w:rsidRPr="00DC36DF" w:rsidRDefault="00DE3281" w:rsidP="00264F8C">
            <w:pPr>
              <w:jc w:val="both"/>
              <w:rPr>
                <w:sz w:val="26"/>
                <w:szCs w:val="26"/>
                <w:lang w:val="vi-VN"/>
              </w:rPr>
            </w:pPr>
          </w:p>
        </w:tc>
        <w:tc>
          <w:tcPr>
            <w:tcW w:w="714" w:type="dxa"/>
            <w:vMerge/>
          </w:tcPr>
          <w:p w:rsidR="00DE3281" w:rsidRPr="001B1CD8" w:rsidRDefault="00DE3281" w:rsidP="00264F8C">
            <w:pPr>
              <w:jc w:val="both"/>
              <w:rPr>
                <w:b/>
                <w:sz w:val="26"/>
                <w:szCs w:val="26"/>
                <w:lang w:val="vi-VN"/>
              </w:rPr>
            </w:pPr>
          </w:p>
        </w:tc>
        <w:tc>
          <w:tcPr>
            <w:tcW w:w="7507" w:type="dxa"/>
          </w:tcPr>
          <w:p w:rsidR="00DE3281" w:rsidRPr="00DC36DF" w:rsidRDefault="00DE3281" w:rsidP="00264F8C">
            <w:pPr>
              <w:jc w:val="both"/>
              <w:rPr>
                <w:b/>
                <w:sz w:val="26"/>
                <w:szCs w:val="26"/>
              </w:rPr>
            </w:pPr>
            <w:r w:rsidRPr="00DC36DF">
              <w:rPr>
                <w:b/>
                <w:sz w:val="26"/>
                <w:szCs w:val="26"/>
              </w:rPr>
              <w:t>1. Giải thích</w:t>
            </w:r>
            <w:r>
              <w:rPr>
                <w:b/>
                <w:sz w:val="26"/>
                <w:szCs w:val="26"/>
              </w:rPr>
              <w:t>, lí giải</w:t>
            </w:r>
            <w:r w:rsidRPr="00DC36DF">
              <w:rPr>
                <w:b/>
                <w:sz w:val="26"/>
                <w:szCs w:val="26"/>
              </w:rPr>
              <w:t xml:space="preserve"> ý kiến</w:t>
            </w:r>
          </w:p>
        </w:tc>
        <w:tc>
          <w:tcPr>
            <w:tcW w:w="993" w:type="dxa"/>
          </w:tcPr>
          <w:p w:rsidR="00DE3281" w:rsidRPr="00DC36DF" w:rsidRDefault="00DE3281" w:rsidP="00264F8C">
            <w:pPr>
              <w:jc w:val="both"/>
              <w:rPr>
                <w:b/>
                <w:sz w:val="26"/>
                <w:szCs w:val="26"/>
              </w:rPr>
            </w:pPr>
            <w:r>
              <w:rPr>
                <w:b/>
                <w:sz w:val="26"/>
                <w:szCs w:val="26"/>
              </w:rPr>
              <w:t>2,0</w:t>
            </w:r>
          </w:p>
        </w:tc>
      </w:tr>
      <w:tr w:rsidR="00DE3281" w:rsidRPr="001B1CD8" w:rsidTr="00264F8C">
        <w:tc>
          <w:tcPr>
            <w:tcW w:w="846" w:type="dxa"/>
            <w:vMerge/>
          </w:tcPr>
          <w:p w:rsidR="00DE3281" w:rsidRPr="00DC36DF" w:rsidRDefault="00DE3281" w:rsidP="00264F8C">
            <w:pPr>
              <w:jc w:val="both"/>
              <w:rPr>
                <w:sz w:val="26"/>
                <w:szCs w:val="26"/>
                <w:lang w:val="vi-VN"/>
              </w:rPr>
            </w:pPr>
          </w:p>
        </w:tc>
        <w:tc>
          <w:tcPr>
            <w:tcW w:w="714" w:type="dxa"/>
            <w:vMerge/>
          </w:tcPr>
          <w:p w:rsidR="00DE3281" w:rsidRPr="001B1CD8" w:rsidRDefault="00DE3281" w:rsidP="00264F8C">
            <w:pPr>
              <w:jc w:val="both"/>
              <w:rPr>
                <w:b/>
                <w:sz w:val="26"/>
                <w:szCs w:val="26"/>
                <w:lang w:val="vi-VN"/>
              </w:rPr>
            </w:pPr>
          </w:p>
        </w:tc>
        <w:tc>
          <w:tcPr>
            <w:tcW w:w="7507" w:type="dxa"/>
          </w:tcPr>
          <w:p w:rsidR="00DE3281" w:rsidRDefault="00DE3281" w:rsidP="00264F8C">
            <w:pPr>
              <w:jc w:val="both"/>
              <w:rPr>
                <w:sz w:val="26"/>
                <w:szCs w:val="26"/>
              </w:rPr>
            </w:pPr>
            <w:r w:rsidRPr="0074771A">
              <w:rPr>
                <w:b/>
                <w:sz w:val="26"/>
                <w:szCs w:val="26"/>
              </w:rPr>
              <w:t>*Giải thích</w:t>
            </w:r>
            <w:r w:rsidRPr="0074771A">
              <w:rPr>
                <w:sz w:val="26"/>
                <w:szCs w:val="26"/>
              </w:rPr>
              <w:t xml:space="preserve"> :</w:t>
            </w:r>
          </w:p>
          <w:p w:rsidR="00DE3281" w:rsidRPr="006066D2" w:rsidRDefault="00DE3281" w:rsidP="00210006">
            <w:pPr>
              <w:pStyle w:val="NormalWeb"/>
              <w:shd w:val="clear" w:color="auto" w:fill="FFFFFF"/>
              <w:spacing w:before="90" w:beforeAutospacing="0" w:after="90" w:afterAutospacing="0"/>
              <w:jc w:val="both"/>
              <w:rPr>
                <w:color w:val="000000"/>
                <w:sz w:val="26"/>
                <w:szCs w:val="26"/>
              </w:rPr>
            </w:pPr>
            <w:r>
              <w:rPr>
                <w:color w:val="000000"/>
                <w:sz w:val="26"/>
                <w:szCs w:val="26"/>
              </w:rPr>
              <w:t xml:space="preserve">- </w:t>
            </w:r>
            <w:r w:rsidRPr="006066D2">
              <w:rPr>
                <w:color w:val="000000"/>
                <w:sz w:val="26"/>
                <w:szCs w:val="26"/>
              </w:rPr>
              <w:t xml:space="preserve">“Ngôn ngữ thơ” là ngôn từ, câu chữ được người nghệ sĩ mã hóa, chắt lọc từ đời sống, tạo nên tinh hoa nghệ thuật đặc sắc ; là phương tiện bật lên sức sống mãnh liệt của bài thơ. </w:t>
            </w:r>
          </w:p>
          <w:p w:rsidR="00DE3281" w:rsidRPr="006066D2" w:rsidRDefault="00DE3281" w:rsidP="00210006">
            <w:pPr>
              <w:pStyle w:val="NormalWeb"/>
              <w:shd w:val="clear" w:color="auto" w:fill="FFFFFF"/>
              <w:spacing w:before="90" w:beforeAutospacing="0" w:after="90" w:afterAutospacing="0"/>
              <w:jc w:val="both"/>
              <w:rPr>
                <w:color w:val="000000"/>
                <w:sz w:val="26"/>
                <w:szCs w:val="26"/>
              </w:rPr>
            </w:pPr>
            <w:r w:rsidRPr="006066D2">
              <w:rPr>
                <w:color w:val="000000"/>
                <w:sz w:val="26"/>
                <w:szCs w:val="26"/>
              </w:rPr>
              <w:t>-“Vẻ đẹp của ngôn ngữ thơ là vẻ đẹp của hình thức nghệ thuật” tức là nhà thơ bằng việc khám phá, sáng tạo những hình tượng, thể thơ, cú pháp, từ ngữ, biện pháp tu từ,… sẽ khoác thêm tấm áo mới đẹp đẽ, hấp dẫn và sinh động cho tác phẩm của mình.</w:t>
            </w:r>
          </w:p>
          <w:p w:rsidR="00DE3281" w:rsidRPr="006066D2" w:rsidRDefault="00DE3281" w:rsidP="00210006">
            <w:pPr>
              <w:pStyle w:val="NormalWeb"/>
              <w:shd w:val="clear" w:color="auto" w:fill="FFFFFF"/>
              <w:spacing w:before="90" w:beforeAutospacing="0" w:after="90" w:afterAutospacing="0"/>
              <w:jc w:val="both"/>
              <w:rPr>
                <w:color w:val="000000"/>
                <w:sz w:val="26"/>
                <w:szCs w:val="26"/>
              </w:rPr>
            </w:pPr>
            <w:r w:rsidRPr="006066D2">
              <w:rPr>
                <w:color w:val="000000"/>
                <w:sz w:val="26"/>
                <w:szCs w:val="26"/>
              </w:rPr>
              <w:t xml:space="preserve"> -“Nội dung tư tưởng” chứa đựng những quan điểm mĩ học, cảm hứng, tâm hồn thi nhân về con người và cuộc đời được đúc kết từ quá trình sáng tạo của nhà thơ. </w:t>
            </w:r>
          </w:p>
          <w:p w:rsidR="00DE3281" w:rsidRPr="00210006" w:rsidRDefault="00DE3281" w:rsidP="00210006">
            <w:pPr>
              <w:pStyle w:val="NormalWeb"/>
              <w:shd w:val="clear" w:color="auto" w:fill="FFFFFF"/>
              <w:spacing w:before="90" w:beforeAutospacing="0" w:after="90" w:afterAutospacing="0"/>
              <w:jc w:val="both"/>
              <w:rPr>
                <w:color w:val="000000"/>
                <w:sz w:val="26"/>
                <w:szCs w:val="26"/>
              </w:rPr>
            </w:pPr>
            <w:r w:rsidRPr="006066D2">
              <w:rPr>
                <w:color w:val="000000"/>
                <w:sz w:val="26"/>
                <w:szCs w:val="26"/>
              </w:rPr>
              <w:t>-&gt;Nhận định trên khẳng định vai trò của nội dung và hình thức đối với văn chương nói chung và thơ ca nói riêng: Một tác phẩm thơ giá trị phải có sự kết hợp hài hòa giữa nội dung tư tưởng và hình thức nghệ thuật; đồng thời đề cập đến yêu cầu đối với người nghệ sĩ là phải sáng tạo và có phong cách riêng.</w:t>
            </w:r>
          </w:p>
          <w:p w:rsidR="00DE3281" w:rsidRPr="0074771A" w:rsidRDefault="00DE3281" w:rsidP="00264F8C">
            <w:pPr>
              <w:jc w:val="both"/>
              <w:rPr>
                <w:b/>
                <w:sz w:val="26"/>
                <w:szCs w:val="26"/>
              </w:rPr>
            </w:pPr>
            <w:r w:rsidRPr="0074771A">
              <w:rPr>
                <w:b/>
                <w:sz w:val="26"/>
                <w:szCs w:val="26"/>
              </w:rPr>
              <w:lastRenderedPageBreak/>
              <w:t>*Lí giải:</w:t>
            </w:r>
          </w:p>
          <w:p w:rsidR="00DE3281" w:rsidRPr="006066D2" w:rsidRDefault="00DE3281" w:rsidP="00886B2E">
            <w:pPr>
              <w:pStyle w:val="NormalWeb"/>
              <w:shd w:val="clear" w:color="auto" w:fill="FFFFFF"/>
              <w:spacing w:before="90" w:beforeAutospacing="0" w:after="90" w:afterAutospacing="0"/>
              <w:jc w:val="both"/>
              <w:rPr>
                <w:color w:val="000000"/>
                <w:sz w:val="26"/>
                <w:szCs w:val="26"/>
              </w:rPr>
            </w:pPr>
            <w:r w:rsidRPr="006066D2">
              <w:rPr>
                <w:sz w:val="26"/>
                <w:szCs w:val="26"/>
                <w:lang w:val="nl-NL"/>
              </w:rPr>
              <w:t>-</w:t>
            </w:r>
            <w:r w:rsidRPr="006066D2">
              <w:rPr>
                <w:color w:val="000000"/>
                <w:sz w:val="26"/>
                <w:szCs w:val="26"/>
              </w:rPr>
              <w:t xml:space="preserve"> Tác phẩm văn học là một hệ thống chỉnh thể được biểu hiện qua mối quan hệ mật thiết giữa nội dung và hình thức. Nội dung là những mảnh ghép lấy chất liệu từ hiện thực cuộc sống, khai thác bằng nghệ thuật nhằm bộc lộ tư tưởng, quan điểm người viết muốn gửi gắm. Hình thức được xây dựng nên bằng hệ thống phương tiện diễn đạt tổ chức bên ngoài cũng như nội dung bên trong tác phẩm. Nội dung bao giờ cũng quyết định hình thức còn hình thức là cách thể hiện nội dung, phù hợp với nội dung. Sự thống nhất cao độ giữa nội dung và hình thức thể hiện ở mọi phương diện trong thơ ca: ngữ âm, cú pháp,thể loại, nhạc điệu…tạo nên tác phẩm thơ giá trị. Nội dung nào- hình thức ấy. Một hình thức độc đáo, hấp dẫn sẽ phát huy tối đa chức năng bộc lộ sâu sắc nội dung nó biểu hiện, hướng người đọc đến bầu trời Chân-thiện-mĩ; ngược lại, tác phẩm chứa đựng nội dung mới mẻ, ý nghĩa sẽ lôi cuốn độc giả khám phá vẻ đẹp của hình thức, ngôn từ.</w:t>
            </w:r>
          </w:p>
          <w:p w:rsidR="00DE3281" w:rsidRDefault="00DE3281" w:rsidP="00886B2E">
            <w:pPr>
              <w:pStyle w:val="NormalWeb"/>
              <w:shd w:val="clear" w:color="auto" w:fill="FFFFFF"/>
              <w:spacing w:before="0" w:beforeAutospacing="0" w:after="0" w:afterAutospacing="0"/>
              <w:jc w:val="both"/>
              <w:rPr>
                <w:color w:val="000000"/>
                <w:sz w:val="26"/>
                <w:szCs w:val="26"/>
              </w:rPr>
            </w:pPr>
            <w:r w:rsidRPr="006066D2">
              <w:rPr>
                <w:color w:val="000000"/>
                <w:sz w:val="26"/>
                <w:szCs w:val="26"/>
              </w:rPr>
              <w:t>–Để tạo nên mối quan hệ chặt chẽ, thống nhất giữa hai yếu tố hình thức, nội dung đòi hỏi nhà thơ phải có sự tìm tòi sáng tạo, có cá tính, phong cách và tiếng nói riêng. Quá trình lao động nghệ thuật là quá trình công phu, ghi nhận toàn bộ những đóng góp, hy sinh của người nghệ sĩ trên con đường hoạt động của mình. Sự sáng tạo trong thơ ca không cho phép bất cứ nhà thơ nào được dẫm lên lối mòn của người khác và đặc biệt là con đường mình đã tạo ra. Chỉ có như thế, họ mới sáng tạo ra những đứa con tinh thần bất hủ, những tác phẩm thơ hay, đặc sắc, có sự hài hòa thống nhất giữa “nội dung tư tưởng sâu sắc” và ‘hình thức nghệ thuật” độc đáo...</w:t>
            </w:r>
          </w:p>
          <w:p w:rsidR="00DE3281" w:rsidRDefault="00DE3281" w:rsidP="00886B2E">
            <w:pPr>
              <w:pStyle w:val="NormalWeb"/>
              <w:shd w:val="clear" w:color="auto" w:fill="FFFFFF"/>
              <w:spacing w:before="0" w:beforeAutospacing="0" w:after="0" w:afterAutospacing="0"/>
              <w:jc w:val="both"/>
              <w:rPr>
                <w:color w:val="000000"/>
                <w:sz w:val="26"/>
                <w:szCs w:val="26"/>
              </w:rPr>
            </w:pPr>
          </w:p>
          <w:p w:rsidR="00DE3281" w:rsidRPr="00C8153D" w:rsidRDefault="00DE3281" w:rsidP="00886B2E">
            <w:pPr>
              <w:pStyle w:val="NormalWeb"/>
              <w:shd w:val="clear" w:color="auto" w:fill="FFFFFF"/>
              <w:spacing w:before="0" w:beforeAutospacing="0" w:after="0" w:afterAutospacing="0"/>
              <w:jc w:val="both"/>
              <w:rPr>
                <w:b/>
                <w:sz w:val="8"/>
                <w:szCs w:val="8"/>
              </w:rPr>
            </w:pPr>
            <w:r w:rsidRPr="000327CE">
              <w:rPr>
                <w:b/>
                <w:sz w:val="26"/>
                <w:szCs w:val="26"/>
                <w:lang w:val="vi-VN"/>
              </w:rPr>
              <w:t>Hướng dẫn chấm:</w:t>
            </w:r>
          </w:p>
          <w:p w:rsidR="00DE3281" w:rsidRPr="00F3779A" w:rsidRDefault="00DE3281" w:rsidP="00264F8C">
            <w:pPr>
              <w:jc w:val="both"/>
              <w:rPr>
                <w:i/>
                <w:sz w:val="26"/>
                <w:szCs w:val="26"/>
              </w:rPr>
            </w:pPr>
            <w:r w:rsidRPr="00F3779A">
              <w:rPr>
                <w:i/>
                <w:sz w:val="26"/>
                <w:szCs w:val="26"/>
              </w:rPr>
              <w:t>-Thí sinh  giải thích, lí giải vấn đề lí luận văn học sâu sắc :</w:t>
            </w:r>
            <w:r>
              <w:rPr>
                <w:i/>
                <w:sz w:val="26"/>
                <w:szCs w:val="26"/>
              </w:rPr>
              <w:t>2</w:t>
            </w:r>
            <w:r w:rsidRPr="00F3779A">
              <w:rPr>
                <w:i/>
                <w:sz w:val="26"/>
                <w:szCs w:val="26"/>
              </w:rPr>
              <w:t>,</w:t>
            </w:r>
            <w:r>
              <w:rPr>
                <w:i/>
                <w:sz w:val="26"/>
                <w:szCs w:val="26"/>
              </w:rPr>
              <w:t>0</w:t>
            </w:r>
            <w:r w:rsidRPr="00F3779A">
              <w:rPr>
                <w:i/>
                <w:sz w:val="26"/>
                <w:szCs w:val="26"/>
              </w:rPr>
              <w:t xml:space="preserve"> điểm</w:t>
            </w:r>
          </w:p>
          <w:p w:rsidR="00DE3281" w:rsidRPr="00F3779A" w:rsidRDefault="00DE3281" w:rsidP="00F3779A">
            <w:pPr>
              <w:jc w:val="both"/>
              <w:rPr>
                <w:i/>
                <w:sz w:val="26"/>
                <w:szCs w:val="26"/>
              </w:rPr>
            </w:pPr>
            <w:r w:rsidRPr="00F3779A">
              <w:rPr>
                <w:i/>
                <w:sz w:val="26"/>
                <w:szCs w:val="26"/>
              </w:rPr>
              <w:t>-T</w:t>
            </w:r>
            <w:r>
              <w:rPr>
                <w:i/>
                <w:sz w:val="26"/>
                <w:szCs w:val="26"/>
              </w:rPr>
              <w:t>rường hợp t</w:t>
            </w:r>
            <w:r w:rsidRPr="00F3779A">
              <w:rPr>
                <w:i/>
                <w:sz w:val="26"/>
                <w:szCs w:val="26"/>
              </w:rPr>
              <w:t>hí sinh  giải thích</w:t>
            </w:r>
            <w:r>
              <w:rPr>
                <w:i/>
                <w:sz w:val="26"/>
                <w:szCs w:val="26"/>
              </w:rPr>
              <w:t xml:space="preserve"> chung chung</w:t>
            </w:r>
            <w:r w:rsidRPr="00F3779A">
              <w:rPr>
                <w:i/>
                <w:sz w:val="26"/>
                <w:szCs w:val="26"/>
              </w:rPr>
              <w:t xml:space="preserve">, lí giải vấn đề lí luận văn học </w:t>
            </w:r>
            <w:r>
              <w:rPr>
                <w:i/>
                <w:sz w:val="26"/>
                <w:szCs w:val="26"/>
              </w:rPr>
              <w:t>chưa sâu sắc :1</w:t>
            </w:r>
            <w:r w:rsidRPr="00F3779A">
              <w:rPr>
                <w:i/>
                <w:sz w:val="26"/>
                <w:szCs w:val="26"/>
              </w:rPr>
              <w:t>,</w:t>
            </w:r>
            <w:r>
              <w:rPr>
                <w:i/>
                <w:sz w:val="26"/>
                <w:szCs w:val="26"/>
              </w:rPr>
              <w:t>0</w:t>
            </w:r>
            <w:r w:rsidRPr="00F3779A">
              <w:rPr>
                <w:i/>
                <w:sz w:val="26"/>
                <w:szCs w:val="26"/>
              </w:rPr>
              <w:t xml:space="preserve"> điểm</w:t>
            </w:r>
          </w:p>
          <w:p w:rsidR="00DE3281" w:rsidRPr="0074771A" w:rsidRDefault="00DE3281" w:rsidP="00264F8C">
            <w:pPr>
              <w:jc w:val="both"/>
              <w:rPr>
                <w:sz w:val="26"/>
                <w:szCs w:val="26"/>
              </w:rPr>
            </w:pPr>
          </w:p>
        </w:tc>
        <w:tc>
          <w:tcPr>
            <w:tcW w:w="993" w:type="dxa"/>
          </w:tcPr>
          <w:p w:rsidR="00DE3281" w:rsidRPr="00DC36DF" w:rsidRDefault="00DE3281" w:rsidP="00264F8C">
            <w:pPr>
              <w:jc w:val="both"/>
              <w:rPr>
                <w:sz w:val="26"/>
                <w:szCs w:val="26"/>
              </w:rPr>
            </w:pPr>
            <w:r>
              <w:rPr>
                <w:sz w:val="26"/>
                <w:szCs w:val="26"/>
              </w:rPr>
              <w:lastRenderedPageBreak/>
              <w:t>1,0</w:t>
            </w: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Pr="00DC36DF" w:rsidRDefault="00DE3281" w:rsidP="00264F8C">
            <w:pPr>
              <w:jc w:val="both"/>
              <w:rPr>
                <w:sz w:val="26"/>
                <w:szCs w:val="26"/>
              </w:rPr>
            </w:pPr>
            <w:r>
              <w:rPr>
                <w:sz w:val="26"/>
                <w:szCs w:val="26"/>
              </w:rPr>
              <w:lastRenderedPageBreak/>
              <w:t>1,0</w:t>
            </w:r>
          </w:p>
          <w:p w:rsidR="00DE3281" w:rsidRPr="00DC36DF" w:rsidRDefault="00DE3281" w:rsidP="00264F8C">
            <w:pPr>
              <w:jc w:val="both"/>
              <w:rPr>
                <w:sz w:val="26"/>
                <w:szCs w:val="26"/>
              </w:rPr>
            </w:pPr>
          </w:p>
        </w:tc>
      </w:tr>
      <w:tr w:rsidR="00DE3281" w:rsidRPr="001B1CD8" w:rsidTr="00264F8C">
        <w:tc>
          <w:tcPr>
            <w:tcW w:w="846" w:type="dxa"/>
            <w:vMerge/>
          </w:tcPr>
          <w:p w:rsidR="00DE3281" w:rsidRPr="00DC36DF" w:rsidRDefault="00DE3281" w:rsidP="00264F8C">
            <w:pPr>
              <w:jc w:val="both"/>
              <w:rPr>
                <w:sz w:val="26"/>
                <w:szCs w:val="26"/>
                <w:lang w:val="vi-VN"/>
              </w:rPr>
            </w:pPr>
          </w:p>
        </w:tc>
        <w:tc>
          <w:tcPr>
            <w:tcW w:w="714" w:type="dxa"/>
            <w:vMerge/>
          </w:tcPr>
          <w:p w:rsidR="00DE3281" w:rsidRPr="001B1CD8" w:rsidRDefault="00DE3281" w:rsidP="00264F8C">
            <w:pPr>
              <w:jc w:val="both"/>
              <w:rPr>
                <w:b/>
                <w:sz w:val="26"/>
                <w:szCs w:val="26"/>
                <w:lang w:val="vi-VN"/>
              </w:rPr>
            </w:pPr>
          </w:p>
        </w:tc>
        <w:tc>
          <w:tcPr>
            <w:tcW w:w="7507" w:type="dxa"/>
          </w:tcPr>
          <w:p w:rsidR="00DE3281" w:rsidRPr="00A27ECB" w:rsidRDefault="00DE3281" w:rsidP="00667E4A">
            <w:pPr>
              <w:jc w:val="both"/>
              <w:rPr>
                <w:b/>
                <w:sz w:val="26"/>
                <w:szCs w:val="26"/>
                <w:lang w:val="vi-VN"/>
              </w:rPr>
            </w:pPr>
            <w:r w:rsidRPr="00A27ECB">
              <w:rPr>
                <w:b/>
                <w:spacing w:val="-6"/>
                <w:sz w:val="26"/>
                <w:szCs w:val="26"/>
                <w:lang w:val="vi-VN"/>
              </w:rPr>
              <w:t xml:space="preserve">2. </w:t>
            </w:r>
            <w:r w:rsidRPr="005D67E1">
              <w:rPr>
                <w:b/>
                <w:bCs/>
                <w:sz w:val="26"/>
                <w:szCs w:val="26"/>
              </w:rPr>
              <w:t xml:space="preserve">Cảm nhận </w:t>
            </w:r>
            <w:r>
              <w:rPr>
                <w:b/>
                <w:color w:val="000000"/>
                <w:sz w:val="26"/>
                <w:szCs w:val="26"/>
                <w:shd w:val="clear" w:color="auto" w:fill="FFFFFF"/>
              </w:rPr>
              <w:t xml:space="preserve">đoạn thơ </w:t>
            </w:r>
            <w:r w:rsidRPr="006066D2">
              <w:rPr>
                <w:b/>
                <w:i/>
                <w:sz w:val="26"/>
                <w:szCs w:val="26"/>
                <w:lang w:val="nl-NL"/>
              </w:rPr>
              <w:t>“Đất Nước”</w:t>
            </w:r>
            <w:r w:rsidRPr="006066D2">
              <w:rPr>
                <w:color w:val="000000"/>
                <w:sz w:val="26"/>
                <w:szCs w:val="26"/>
              </w:rPr>
              <w:t xml:space="preserve"> (Trích trường ca</w:t>
            </w:r>
            <w:r>
              <w:rPr>
                <w:color w:val="000000"/>
                <w:sz w:val="26"/>
                <w:szCs w:val="26"/>
              </w:rPr>
              <w:t xml:space="preserve"> </w:t>
            </w:r>
            <w:r w:rsidRPr="006066D2">
              <w:rPr>
                <w:b/>
                <w:i/>
                <w:color w:val="000000"/>
                <w:sz w:val="26"/>
                <w:szCs w:val="26"/>
              </w:rPr>
              <w:t>“Mặt đường khát vọng”</w:t>
            </w:r>
            <w:r w:rsidRPr="006066D2">
              <w:rPr>
                <w:color w:val="000000"/>
                <w:sz w:val="26"/>
                <w:szCs w:val="26"/>
              </w:rPr>
              <w:t xml:space="preserve"> - Nguyễn Khoa Điềm</w:t>
            </w:r>
            <w:r>
              <w:rPr>
                <w:color w:val="000000"/>
                <w:sz w:val="26"/>
                <w:szCs w:val="26"/>
              </w:rPr>
              <w:t xml:space="preserve">) </w:t>
            </w:r>
            <w:r w:rsidRPr="00A27ECB">
              <w:rPr>
                <w:b/>
                <w:color w:val="000000"/>
                <w:sz w:val="26"/>
                <w:szCs w:val="26"/>
                <w:shd w:val="clear" w:color="auto" w:fill="FFFFFF"/>
                <w:lang w:val="vi-VN"/>
              </w:rPr>
              <w:t>để làm sáng tỏ ý kiến</w:t>
            </w:r>
          </w:p>
        </w:tc>
        <w:tc>
          <w:tcPr>
            <w:tcW w:w="993" w:type="dxa"/>
          </w:tcPr>
          <w:p w:rsidR="00DE3281" w:rsidRPr="00DC36DF" w:rsidRDefault="00DE3281" w:rsidP="00264F8C">
            <w:pPr>
              <w:jc w:val="both"/>
              <w:rPr>
                <w:b/>
                <w:sz w:val="26"/>
                <w:szCs w:val="26"/>
              </w:rPr>
            </w:pPr>
            <w:r w:rsidRPr="00DC36DF">
              <w:rPr>
                <w:b/>
                <w:sz w:val="26"/>
                <w:szCs w:val="26"/>
              </w:rPr>
              <w:t>7,</w:t>
            </w:r>
            <w:r>
              <w:rPr>
                <w:b/>
                <w:sz w:val="26"/>
                <w:szCs w:val="26"/>
              </w:rPr>
              <w:t>0</w:t>
            </w:r>
          </w:p>
        </w:tc>
      </w:tr>
      <w:tr w:rsidR="00DE3281" w:rsidRPr="001B1CD8" w:rsidTr="00264F8C">
        <w:tc>
          <w:tcPr>
            <w:tcW w:w="846" w:type="dxa"/>
            <w:vMerge/>
          </w:tcPr>
          <w:p w:rsidR="00DE3281" w:rsidRPr="00DC36DF" w:rsidRDefault="00DE3281" w:rsidP="00264F8C">
            <w:pPr>
              <w:jc w:val="both"/>
              <w:rPr>
                <w:sz w:val="26"/>
                <w:szCs w:val="26"/>
                <w:lang w:val="vi-VN"/>
              </w:rPr>
            </w:pPr>
          </w:p>
        </w:tc>
        <w:tc>
          <w:tcPr>
            <w:tcW w:w="714" w:type="dxa"/>
            <w:vMerge/>
          </w:tcPr>
          <w:p w:rsidR="00DE3281" w:rsidRPr="001B1CD8" w:rsidRDefault="00DE3281" w:rsidP="00264F8C">
            <w:pPr>
              <w:jc w:val="both"/>
              <w:rPr>
                <w:b/>
                <w:sz w:val="26"/>
                <w:szCs w:val="26"/>
                <w:lang w:val="vi-VN"/>
              </w:rPr>
            </w:pPr>
          </w:p>
        </w:tc>
        <w:tc>
          <w:tcPr>
            <w:tcW w:w="7507" w:type="dxa"/>
          </w:tcPr>
          <w:p w:rsidR="00DE3281" w:rsidRPr="005D67E1" w:rsidRDefault="00DE3281" w:rsidP="00264F8C">
            <w:pPr>
              <w:jc w:val="both"/>
              <w:rPr>
                <w:b/>
                <w:bCs/>
                <w:spacing w:val="-6"/>
                <w:sz w:val="26"/>
                <w:szCs w:val="26"/>
              </w:rPr>
            </w:pPr>
            <w:r>
              <w:rPr>
                <w:b/>
                <w:bCs/>
                <w:spacing w:val="-6"/>
                <w:sz w:val="26"/>
                <w:szCs w:val="26"/>
              </w:rPr>
              <w:t>2.1..</w:t>
            </w:r>
            <w:r w:rsidRPr="005D67E1">
              <w:rPr>
                <w:b/>
                <w:bCs/>
                <w:spacing w:val="-6"/>
                <w:sz w:val="26"/>
                <w:szCs w:val="26"/>
                <w:lang w:val="vi-VN"/>
              </w:rPr>
              <w:t>Giới thiệu tác giả</w:t>
            </w:r>
            <w:r>
              <w:rPr>
                <w:b/>
                <w:bCs/>
                <w:spacing w:val="-6"/>
                <w:sz w:val="26"/>
                <w:szCs w:val="26"/>
              </w:rPr>
              <w:t>, tác phẩm, đoạn trích</w:t>
            </w:r>
          </w:p>
        </w:tc>
        <w:tc>
          <w:tcPr>
            <w:tcW w:w="993" w:type="dxa"/>
          </w:tcPr>
          <w:p w:rsidR="00DE3281" w:rsidRPr="00DC36DF" w:rsidRDefault="00DE3281" w:rsidP="00264F8C">
            <w:pPr>
              <w:jc w:val="both"/>
              <w:rPr>
                <w:sz w:val="26"/>
                <w:szCs w:val="26"/>
              </w:rPr>
            </w:pPr>
            <w:r w:rsidRPr="00DC36DF">
              <w:rPr>
                <w:sz w:val="26"/>
                <w:szCs w:val="26"/>
              </w:rPr>
              <w:t>0,5</w:t>
            </w:r>
          </w:p>
        </w:tc>
      </w:tr>
      <w:tr w:rsidR="00DE3281" w:rsidRPr="001B1CD8" w:rsidTr="00264F8C">
        <w:tc>
          <w:tcPr>
            <w:tcW w:w="846" w:type="dxa"/>
            <w:vMerge/>
          </w:tcPr>
          <w:p w:rsidR="00DE3281" w:rsidRPr="00DC36DF" w:rsidRDefault="00DE3281" w:rsidP="00264F8C">
            <w:pPr>
              <w:jc w:val="both"/>
              <w:rPr>
                <w:sz w:val="26"/>
                <w:szCs w:val="26"/>
                <w:lang w:val="vi-VN"/>
              </w:rPr>
            </w:pPr>
          </w:p>
        </w:tc>
        <w:tc>
          <w:tcPr>
            <w:tcW w:w="714" w:type="dxa"/>
            <w:vMerge/>
          </w:tcPr>
          <w:p w:rsidR="00DE3281" w:rsidRPr="001B1CD8" w:rsidRDefault="00DE3281" w:rsidP="00264F8C">
            <w:pPr>
              <w:jc w:val="both"/>
              <w:rPr>
                <w:b/>
                <w:sz w:val="26"/>
                <w:szCs w:val="26"/>
                <w:lang w:val="vi-VN"/>
              </w:rPr>
            </w:pPr>
          </w:p>
        </w:tc>
        <w:tc>
          <w:tcPr>
            <w:tcW w:w="7507" w:type="dxa"/>
          </w:tcPr>
          <w:p w:rsidR="00DE3281" w:rsidRDefault="00DE3281" w:rsidP="009020D5">
            <w:pPr>
              <w:spacing w:after="160" w:line="259" w:lineRule="auto"/>
              <w:jc w:val="both"/>
              <w:rPr>
                <w:b/>
                <w:spacing w:val="-6"/>
                <w:sz w:val="26"/>
                <w:szCs w:val="26"/>
              </w:rPr>
            </w:pPr>
            <w:r>
              <w:rPr>
                <w:b/>
                <w:bCs/>
                <w:sz w:val="26"/>
                <w:szCs w:val="26"/>
              </w:rPr>
              <w:t>2.2.</w:t>
            </w:r>
            <w:r w:rsidRPr="005D67E1">
              <w:rPr>
                <w:b/>
                <w:bCs/>
                <w:sz w:val="26"/>
                <w:szCs w:val="26"/>
              </w:rPr>
              <w:t xml:space="preserve"> Cảm nhận đoạn trích </w:t>
            </w:r>
          </w:p>
          <w:p w:rsidR="00DE3281" w:rsidRPr="009020D5" w:rsidRDefault="00DE3281" w:rsidP="008330ED">
            <w:pPr>
              <w:spacing w:after="160" w:line="259" w:lineRule="auto"/>
              <w:rPr>
                <w:b/>
                <w:spacing w:val="-6"/>
                <w:sz w:val="26"/>
                <w:szCs w:val="26"/>
              </w:rPr>
            </w:pPr>
            <w:r w:rsidRPr="00E5302D">
              <w:rPr>
                <w:b/>
                <w:i/>
                <w:sz w:val="26"/>
                <w:szCs w:val="26"/>
              </w:rPr>
              <w:t xml:space="preserve">- </w:t>
            </w:r>
            <w:r w:rsidRPr="006066D2">
              <w:rPr>
                <w:b/>
                <w:i/>
                <w:color w:val="000000"/>
                <w:sz w:val="26"/>
                <w:szCs w:val="26"/>
              </w:rPr>
              <w:t xml:space="preserve">Vẻ đẹp của ngôn ngữ thơ </w:t>
            </w:r>
            <w:r>
              <w:rPr>
                <w:b/>
                <w:i/>
                <w:color w:val="000000"/>
                <w:sz w:val="26"/>
                <w:szCs w:val="26"/>
              </w:rPr>
              <w:t>thể hiện ở v</w:t>
            </w:r>
            <w:r w:rsidRPr="00E5302D">
              <w:rPr>
                <w:b/>
                <w:i/>
                <w:sz w:val="26"/>
                <w:szCs w:val="26"/>
              </w:rPr>
              <w:t>ẻ đẹp của hình thức nghệ thuật:</w:t>
            </w:r>
            <w:r w:rsidRPr="00E5302D">
              <w:rPr>
                <w:b/>
                <w:i/>
                <w:sz w:val="26"/>
                <w:szCs w:val="26"/>
                <w:lang w:val="vi-VN"/>
              </w:rPr>
              <w:t xml:space="preserve">                                                                                       </w:t>
            </w:r>
            <w:r>
              <w:rPr>
                <w:b/>
                <w:i/>
                <w:sz w:val="26"/>
                <w:szCs w:val="26"/>
              </w:rPr>
              <w:t xml:space="preserve">      </w:t>
            </w:r>
            <w:r w:rsidRPr="00E5302D">
              <w:rPr>
                <w:b/>
                <w:i/>
                <w:sz w:val="26"/>
                <w:szCs w:val="26"/>
                <w:lang w:val="vi-VN"/>
              </w:rPr>
              <w:t xml:space="preserve">  </w:t>
            </w:r>
            <w:r w:rsidRPr="006066D2">
              <w:rPr>
                <w:color w:val="000000"/>
                <w:sz w:val="26"/>
                <w:szCs w:val="26"/>
              </w:rPr>
              <w:t xml:space="preserve">`Thể thơ tự do phù hợp với cách cảm nhận mới mẻ, lối tư duy hiện đại </w:t>
            </w:r>
            <w:r w:rsidRPr="006066D2">
              <w:rPr>
                <w:color w:val="000000"/>
                <w:sz w:val="26"/>
                <w:szCs w:val="26"/>
                <w:lang w:val="vi-VN"/>
              </w:rPr>
              <w:t xml:space="preserve">                                  </w:t>
            </w:r>
            <w:r>
              <w:rPr>
                <w:color w:val="000000"/>
                <w:sz w:val="26"/>
                <w:szCs w:val="26"/>
              </w:rPr>
              <w:t xml:space="preserve">                                                                             </w:t>
            </w:r>
            <w:r w:rsidRPr="006066D2">
              <w:rPr>
                <w:color w:val="000000"/>
                <w:sz w:val="26"/>
                <w:szCs w:val="26"/>
                <w:lang w:val="vi-VN"/>
              </w:rPr>
              <w:t xml:space="preserve"> </w:t>
            </w:r>
            <w:r w:rsidRPr="006066D2">
              <w:rPr>
                <w:color w:val="000000"/>
                <w:sz w:val="26"/>
                <w:szCs w:val="26"/>
              </w:rPr>
              <w:t>`Dùng lối chiết tự độc đáo để chuyển tải suy ngẫm sâu sắc về ĐN</w:t>
            </w:r>
            <w:r w:rsidRPr="006066D2">
              <w:rPr>
                <w:color w:val="000000"/>
                <w:sz w:val="26"/>
                <w:szCs w:val="26"/>
                <w:lang w:val="vi-VN"/>
              </w:rPr>
              <w:t xml:space="preserve">                                            </w:t>
            </w:r>
            <w:r w:rsidRPr="006066D2">
              <w:rPr>
                <w:color w:val="000000"/>
                <w:sz w:val="26"/>
                <w:szCs w:val="26"/>
              </w:rPr>
              <w:t>`Sử dụng linh hoạt đại từ “ta”, “anh”, “em”</w:t>
            </w:r>
            <w:r w:rsidRPr="006066D2">
              <w:rPr>
                <w:color w:val="000000"/>
                <w:sz w:val="26"/>
                <w:szCs w:val="26"/>
                <w:lang w:val="vi-VN"/>
              </w:rPr>
              <w:t xml:space="preserve">                                                                                   </w:t>
            </w:r>
            <w:r w:rsidRPr="006066D2">
              <w:rPr>
                <w:color w:val="000000"/>
                <w:sz w:val="26"/>
                <w:szCs w:val="26"/>
              </w:rPr>
              <w:t>` Để tạo nên sự thành công của tác phẩm, tác giả đã phát huy hiệu quả sự kết hợp giữa cảm xúc nồng nàn và suy tư sâu lắng…..</w:t>
            </w:r>
            <w:r w:rsidRPr="006066D2">
              <w:rPr>
                <w:color w:val="000000"/>
                <w:sz w:val="26"/>
                <w:szCs w:val="26"/>
                <w:lang w:val="vi-VN"/>
              </w:rPr>
              <w:t xml:space="preserve">                                                                                 </w:t>
            </w:r>
            <w:r w:rsidRPr="006066D2">
              <w:rPr>
                <w:color w:val="000000"/>
                <w:sz w:val="26"/>
                <w:szCs w:val="26"/>
              </w:rPr>
              <w:lastRenderedPageBreak/>
              <w:t>` Điểm nổi bật trong đoạn trích là sử dụng chất liệu văn hoá, văn học dân gian nhưng nhà thơ không không lặp lại nguyên văn mà chỉ lấy ý và hình ảnh trong ca dao cũng như truyền thuyết, thần thoại, cổ tích để tạo ra không khí, giọng điệu riêng.</w:t>
            </w:r>
            <w:r w:rsidRPr="006066D2">
              <w:rPr>
                <w:color w:val="000000"/>
                <w:sz w:val="26"/>
                <w:szCs w:val="26"/>
              </w:rPr>
              <w:br/>
            </w:r>
            <w:r w:rsidRPr="006066D2">
              <w:rPr>
                <w:sz w:val="26"/>
                <w:szCs w:val="26"/>
              </w:rPr>
              <w:t>=&gt;Phong cách thơ trữ tình- chính luận, kết hợp giữa suy tư sâu lắng và cảm xúc nồng nàn.</w:t>
            </w:r>
          </w:p>
          <w:p w:rsidR="00DE3281" w:rsidRDefault="00DE3281" w:rsidP="008330ED">
            <w:pPr>
              <w:pStyle w:val="NormalWeb"/>
              <w:shd w:val="clear" w:color="auto" w:fill="FFFFFF"/>
              <w:spacing w:before="0" w:beforeAutospacing="0" w:after="0" w:afterAutospacing="0"/>
              <w:rPr>
                <w:color w:val="000000"/>
                <w:sz w:val="26"/>
                <w:szCs w:val="26"/>
              </w:rPr>
            </w:pPr>
            <w:r w:rsidRPr="00E5302D">
              <w:rPr>
                <w:b/>
                <w:i/>
                <w:color w:val="000000"/>
                <w:sz w:val="26"/>
                <w:szCs w:val="26"/>
              </w:rPr>
              <w:t>-</w:t>
            </w:r>
            <w:r w:rsidRPr="00E5302D">
              <w:rPr>
                <w:b/>
                <w:i/>
                <w:sz w:val="26"/>
                <w:szCs w:val="26"/>
              </w:rPr>
              <w:t xml:space="preserve"> </w:t>
            </w:r>
            <w:r>
              <w:rPr>
                <w:b/>
                <w:i/>
                <w:color w:val="000000"/>
                <w:sz w:val="26"/>
                <w:szCs w:val="26"/>
              </w:rPr>
              <w:t>H</w:t>
            </w:r>
            <w:r>
              <w:rPr>
                <w:b/>
                <w:i/>
                <w:color w:val="000000"/>
                <w:sz w:val="26"/>
                <w:szCs w:val="26"/>
              </w:rPr>
              <w:t>ình thức nghệ thuật</w:t>
            </w:r>
            <w:r>
              <w:rPr>
                <w:b/>
                <w:i/>
                <w:sz w:val="26"/>
                <w:szCs w:val="26"/>
              </w:rPr>
              <w:t xml:space="preserve"> </w:t>
            </w:r>
            <w:r>
              <w:rPr>
                <w:b/>
                <w:i/>
                <w:color w:val="000000"/>
                <w:sz w:val="26"/>
                <w:szCs w:val="26"/>
              </w:rPr>
              <w:t xml:space="preserve">chuyển tải </w:t>
            </w:r>
            <w:r>
              <w:rPr>
                <w:b/>
                <w:i/>
                <w:color w:val="000000"/>
                <w:sz w:val="26"/>
                <w:szCs w:val="26"/>
              </w:rPr>
              <w:t>n</w:t>
            </w:r>
            <w:r w:rsidRPr="00E5302D">
              <w:rPr>
                <w:b/>
                <w:i/>
                <w:color w:val="000000"/>
                <w:sz w:val="26"/>
                <w:szCs w:val="26"/>
              </w:rPr>
              <w:t>ội dung</w:t>
            </w:r>
            <w:r w:rsidRPr="00E5302D">
              <w:rPr>
                <w:b/>
                <w:i/>
                <w:color w:val="000000"/>
                <w:sz w:val="26"/>
                <w:szCs w:val="26"/>
              </w:rPr>
              <w:t>, tư tưởng</w:t>
            </w:r>
            <w:r>
              <w:rPr>
                <w:b/>
                <w:i/>
                <w:color w:val="000000"/>
                <w:sz w:val="26"/>
                <w:szCs w:val="26"/>
              </w:rPr>
              <w:t xml:space="preserve"> sâu sắc</w:t>
            </w:r>
            <w:r w:rsidRPr="00E5302D">
              <w:rPr>
                <w:b/>
                <w:i/>
                <w:color w:val="000000"/>
                <w:sz w:val="26"/>
                <w:szCs w:val="26"/>
              </w:rPr>
              <w:t>:</w:t>
            </w:r>
            <w:r w:rsidRPr="00E5302D">
              <w:rPr>
                <w:b/>
                <w:i/>
                <w:color w:val="000000"/>
                <w:sz w:val="26"/>
                <w:szCs w:val="26"/>
                <w:lang w:val="vi-VN"/>
              </w:rPr>
              <w:t xml:space="preserve">                                                                                                                            </w:t>
            </w:r>
            <w:r w:rsidRPr="006066D2">
              <w:rPr>
                <w:color w:val="000000"/>
                <w:sz w:val="26"/>
                <w:szCs w:val="26"/>
              </w:rPr>
              <w:t>Cái nhìn mang tính khám phá phát hiện về đất nước với sợi chỉ đỏ xuyên suốt đoạn trích là tư tưởng Đất Nước của nhân dân.</w:t>
            </w:r>
            <w:r w:rsidRPr="006066D2">
              <w:rPr>
                <w:color w:val="000000"/>
                <w:sz w:val="26"/>
                <w:szCs w:val="26"/>
                <w:lang w:val="vi-VN"/>
              </w:rPr>
              <w:t xml:space="preserve">                                                                                   </w:t>
            </w:r>
            <w:r w:rsidRPr="006066D2">
              <w:rPr>
                <w:color w:val="000000"/>
                <w:sz w:val="26"/>
                <w:szCs w:val="26"/>
              </w:rPr>
              <w:t>`ĐN không kì vĩ, tráng lệ, trừu tượng mà hiện lên cụ thể, gần gũi, bình dị: có trong cái ngày xửa ngày xưa, miếng trầu bà ăn...</w:t>
            </w:r>
            <w:r w:rsidRPr="006066D2">
              <w:rPr>
                <w:color w:val="000000"/>
                <w:sz w:val="26"/>
                <w:szCs w:val="26"/>
                <w:lang w:val="vi-VN"/>
              </w:rPr>
              <w:t xml:space="preserve">                                                                             </w:t>
            </w:r>
            <w:r w:rsidRPr="006066D2">
              <w:rPr>
                <w:color w:val="000000"/>
                <w:sz w:val="26"/>
                <w:szCs w:val="26"/>
              </w:rPr>
              <w:t>`ĐN được hình thành từ nhiều phương diện : không gian địa lí; lịch sử; văn hoá</w:t>
            </w:r>
            <w:r w:rsidRPr="006066D2">
              <w:rPr>
                <w:color w:val="000000"/>
                <w:sz w:val="26"/>
                <w:szCs w:val="26"/>
                <w:lang w:val="vi-VN"/>
              </w:rPr>
              <w:t xml:space="preserve">             </w:t>
            </w:r>
            <w:r w:rsidRPr="006066D2">
              <w:rPr>
                <w:color w:val="000000"/>
                <w:sz w:val="26"/>
                <w:szCs w:val="26"/>
              </w:rPr>
              <w:t xml:space="preserve">                                                                                                  </w:t>
            </w:r>
            <w:r w:rsidRPr="006066D2">
              <w:rPr>
                <w:color w:val="000000"/>
                <w:sz w:val="26"/>
                <w:szCs w:val="26"/>
                <w:lang w:val="vi-VN"/>
              </w:rPr>
              <w:t xml:space="preserve"> </w:t>
            </w:r>
            <w:r w:rsidRPr="006066D2">
              <w:rPr>
                <w:color w:val="000000"/>
                <w:sz w:val="26"/>
                <w:szCs w:val="26"/>
              </w:rPr>
              <w:t>`ĐN do nhân dân tạo nên : nhân dân hóa thân làm nên hình hài sông núi, họ trở thành anh hùng chiến trận và anh hùng văn hóa trong lịch sử 4000 năm; nhân dân tạo nên một ĐN của ca dao, thần thoại mang chở đạo lí, nghĩa tình....</w:t>
            </w:r>
          </w:p>
          <w:p w:rsidR="00DE3281" w:rsidRDefault="00DE3281" w:rsidP="00BA4C27">
            <w:pPr>
              <w:pStyle w:val="NormalWeb"/>
              <w:shd w:val="clear" w:color="auto" w:fill="FFFFFF"/>
              <w:spacing w:before="0" w:beforeAutospacing="0" w:after="0" w:afterAutospacing="0"/>
              <w:rPr>
                <w:color w:val="000000"/>
                <w:sz w:val="26"/>
                <w:szCs w:val="26"/>
              </w:rPr>
            </w:pPr>
          </w:p>
          <w:p w:rsidR="00DE3281" w:rsidRDefault="00DE3281" w:rsidP="00BA4C27">
            <w:pPr>
              <w:pStyle w:val="NormalWeb"/>
              <w:shd w:val="clear" w:color="auto" w:fill="FFFFFF"/>
              <w:spacing w:before="0" w:beforeAutospacing="0" w:after="0" w:afterAutospacing="0"/>
              <w:rPr>
                <w:b/>
                <w:sz w:val="8"/>
                <w:szCs w:val="8"/>
                <w:lang w:val="vi-VN"/>
              </w:rPr>
            </w:pPr>
            <w:r w:rsidRPr="000327CE">
              <w:rPr>
                <w:b/>
                <w:sz w:val="26"/>
                <w:szCs w:val="26"/>
                <w:lang w:val="vi-VN"/>
              </w:rPr>
              <w:t>Hướng dẫn chấm:</w:t>
            </w:r>
          </w:p>
          <w:p w:rsidR="00DE3281" w:rsidRPr="00290D8B" w:rsidRDefault="00DE3281" w:rsidP="00F3779A">
            <w:pPr>
              <w:pStyle w:val="NormalWeb"/>
              <w:shd w:val="clear" w:color="auto" w:fill="FFFFFF"/>
              <w:spacing w:before="0" w:beforeAutospacing="0" w:after="0" w:afterAutospacing="0"/>
              <w:jc w:val="both"/>
              <w:rPr>
                <w:b/>
                <w:sz w:val="26"/>
                <w:szCs w:val="26"/>
                <w:lang w:val="vi-VN"/>
              </w:rPr>
            </w:pPr>
            <w:r w:rsidRPr="00A27ECB">
              <w:rPr>
                <w:i/>
                <w:spacing w:val="-6"/>
                <w:sz w:val="26"/>
                <w:szCs w:val="26"/>
                <w:lang w:val="vi-VN"/>
              </w:rPr>
              <w:t>- Thí sinh vận dụng nhuần nhuyễn kiến thứ</w:t>
            </w:r>
            <w:r>
              <w:rPr>
                <w:i/>
                <w:spacing w:val="-6"/>
                <w:sz w:val="26"/>
                <w:szCs w:val="26"/>
                <w:lang w:val="vi-VN"/>
              </w:rPr>
              <w:t>c lí luận văn học, phân tích</w:t>
            </w:r>
            <w:r>
              <w:rPr>
                <w:i/>
                <w:spacing w:val="-6"/>
                <w:sz w:val="26"/>
                <w:szCs w:val="26"/>
              </w:rPr>
              <w:t xml:space="preserve"> đoạn </w:t>
            </w:r>
            <w:r>
              <w:rPr>
                <w:i/>
                <w:spacing w:val="-6"/>
                <w:sz w:val="26"/>
                <w:szCs w:val="26"/>
                <w:lang w:val="vi-VN"/>
              </w:rPr>
              <w:t xml:space="preserve"> thơ</w:t>
            </w:r>
            <w:r>
              <w:rPr>
                <w:i/>
                <w:spacing w:val="-6"/>
                <w:sz w:val="26"/>
                <w:szCs w:val="26"/>
              </w:rPr>
              <w:t xml:space="preserve">  </w:t>
            </w:r>
            <w:r w:rsidRPr="00A27ECB">
              <w:rPr>
                <w:i/>
                <w:spacing w:val="-6"/>
                <w:sz w:val="26"/>
                <w:szCs w:val="26"/>
                <w:lang w:val="vi-VN"/>
              </w:rPr>
              <w:t>sâu sắc, hướng đến làm rõ vấn đề lí luận văn học; sáng tạo trong lập luậ</w:t>
            </w:r>
            <w:r>
              <w:rPr>
                <w:i/>
                <w:spacing w:val="-6"/>
                <w:sz w:val="26"/>
                <w:szCs w:val="26"/>
                <w:lang w:val="vi-VN"/>
              </w:rPr>
              <w:t xml:space="preserve">n, phân tích dẫn chứng: </w:t>
            </w:r>
            <w:r>
              <w:rPr>
                <w:i/>
                <w:spacing w:val="-6"/>
                <w:sz w:val="26"/>
                <w:szCs w:val="26"/>
              </w:rPr>
              <w:t>6</w:t>
            </w:r>
            <w:r>
              <w:rPr>
                <w:i/>
                <w:spacing w:val="-6"/>
                <w:sz w:val="26"/>
                <w:szCs w:val="26"/>
                <w:lang w:val="vi-VN"/>
              </w:rPr>
              <w:t xml:space="preserve">,0 – </w:t>
            </w:r>
            <w:r>
              <w:rPr>
                <w:i/>
                <w:spacing w:val="-6"/>
                <w:sz w:val="26"/>
                <w:szCs w:val="26"/>
              </w:rPr>
              <w:t>7</w:t>
            </w:r>
            <w:r w:rsidRPr="00A27ECB">
              <w:rPr>
                <w:i/>
                <w:spacing w:val="-6"/>
                <w:sz w:val="26"/>
                <w:szCs w:val="26"/>
                <w:lang w:val="vi-VN"/>
              </w:rPr>
              <w:t xml:space="preserve"> điểm.</w:t>
            </w:r>
          </w:p>
          <w:p w:rsidR="00DE3281" w:rsidRPr="00A27ECB" w:rsidRDefault="00DE3281" w:rsidP="00F3779A">
            <w:pPr>
              <w:jc w:val="both"/>
              <w:rPr>
                <w:i/>
                <w:sz w:val="26"/>
                <w:szCs w:val="26"/>
                <w:lang w:val="vi-VN"/>
              </w:rPr>
            </w:pPr>
            <w:r w:rsidRPr="00A27ECB">
              <w:rPr>
                <w:i/>
                <w:sz w:val="26"/>
                <w:szCs w:val="26"/>
                <w:lang w:val="vi-VN"/>
              </w:rPr>
              <w:t>- Thí sinh biết vận dụng kiến thức lí luận văn học, phân tích vấn đề chưa thật nhuần nhuyễn; có sáng tạo trong lập luậ</w:t>
            </w:r>
            <w:r>
              <w:rPr>
                <w:i/>
                <w:sz w:val="26"/>
                <w:szCs w:val="26"/>
                <w:lang w:val="vi-VN"/>
              </w:rPr>
              <w:t xml:space="preserve">n, phân tích dẫn chứng: </w:t>
            </w:r>
            <w:r>
              <w:rPr>
                <w:i/>
                <w:sz w:val="26"/>
                <w:szCs w:val="26"/>
              </w:rPr>
              <w:t>4</w:t>
            </w:r>
            <w:r>
              <w:rPr>
                <w:i/>
                <w:sz w:val="26"/>
                <w:szCs w:val="26"/>
                <w:lang w:val="vi-VN"/>
              </w:rPr>
              <w:t xml:space="preserve">,75 - </w:t>
            </w:r>
            <w:r>
              <w:rPr>
                <w:i/>
                <w:sz w:val="26"/>
                <w:szCs w:val="26"/>
              </w:rPr>
              <w:t>5</w:t>
            </w:r>
            <w:r w:rsidRPr="00A27ECB">
              <w:rPr>
                <w:i/>
                <w:sz w:val="26"/>
                <w:szCs w:val="26"/>
                <w:lang w:val="vi-VN"/>
              </w:rPr>
              <w:t>,75 điểm.</w:t>
            </w:r>
          </w:p>
          <w:p w:rsidR="00DE3281" w:rsidRDefault="00DE3281" w:rsidP="00F3779A">
            <w:pPr>
              <w:pStyle w:val="ListParagraph"/>
              <w:spacing w:after="100" w:afterAutospacing="1"/>
              <w:ind w:left="28"/>
              <w:jc w:val="both"/>
              <w:rPr>
                <w:i/>
                <w:sz w:val="26"/>
                <w:szCs w:val="26"/>
              </w:rPr>
            </w:pPr>
            <w:r w:rsidRPr="00A27ECB">
              <w:rPr>
                <w:i/>
                <w:sz w:val="26"/>
                <w:szCs w:val="26"/>
                <w:lang w:val="vi-VN"/>
              </w:rPr>
              <w:t>- Thí sinh tập trung phân</w:t>
            </w:r>
            <w:r>
              <w:rPr>
                <w:i/>
                <w:sz w:val="26"/>
                <w:szCs w:val="26"/>
                <w:lang w:val="vi-VN"/>
              </w:rPr>
              <w:t xml:space="preserve"> tích</w:t>
            </w:r>
            <w:r>
              <w:rPr>
                <w:i/>
                <w:sz w:val="26"/>
                <w:szCs w:val="26"/>
              </w:rPr>
              <w:t xml:space="preserve"> đoạn</w:t>
            </w:r>
            <w:r>
              <w:rPr>
                <w:i/>
                <w:sz w:val="26"/>
                <w:szCs w:val="26"/>
                <w:lang w:val="vi-VN"/>
              </w:rPr>
              <w:t xml:space="preserve"> thơ</w:t>
            </w:r>
            <w:r w:rsidRPr="00A27ECB">
              <w:rPr>
                <w:i/>
                <w:sz w:val="26"/>
                <w:szCs w:val="26"/>
                <w:lang w:val="vi-VN"/>
              </w:rPr>
              <w:t>, chưa tập trung làm rõ vấn lí luận văn học; chưa sáng tạo trong lập lu</w:t>
            </w:r>
            <w:r>
              <w:rPr>
                <w:i/>
                <w:sz w:val="26"/>
                <w:szCs w:val="26"/>
                <w:lang w:val="vi-VN"/>
              </w:rPr>
              <w:t xml:space="preserve">ận, phân tích dẫn chứng: </w:t>
            </w:r>
            <w:r>
              <w:rPr>
                <w:i/>
                <w:sz w:val="26"/>
                <w:szCs w:val="26"/>
              </w:rPr>
              <w:t>3</w:t>
            </w:r>
            <w:r>
              <w:rPr>
                <w:i/>
                <w:sz w:val="26"/>
                <w:szCs w:val="26"/>
                <w:lang w:val="vi-VN"/>
              </w:rPr>
              <w:t xml:space="preserve">,5 - </w:t>
            </w:r>
            <w:r>
              <w:rPr>
                <w:i/>
                <w:sz w:val="26"/>
                <w:szCs w:val="26"/>
              </w:rPr>
              <w:t>4</w:t>
            </w:r>
            <w:r w:rsidRPr="00A27ECB">
              <w:rPr>
                <w:i/>
                <w:sz w:val="26"/>
                <w:szCs w:val="26"/>
                <w:lang w:val="vi-VN"/>
              </w:rPr>
              <w:t>,5 điểm.</w:t>
            </w:r>
          </w:p>
          <w:p w:rsidR="00DE3281" w:rsidRDefault="00DE3281" w:rsidP="00F3779A">
            <w:pPr>
              <w:pStyle w:val="ListParagraph"/>
              <w:spacing w:after="100" w:afterAutospacing="1"/>
              <w:ind w:left="28"/>
              <w:jc w:val="both"/>
              <w:rPr>
                <w:i/>
                <w:sz w:val="26"/>
                <w:szCs w:val="26"/>
              </w:rPr>
            </w:pPr>
            <w:r>
              <w:rPr>
                <w:i/>
                <w:sz w:val="26"/>
                <w:szCs w:val="26"/>
                <w:lang w:val="vi-VN"/>
              </w:rPr>
              <w:t>- Thí sinh</w:t>
            </w:r>
            <w:r w:rsidRPr="00A27ECB">
              <w:rPr>
                <w:i/>
                <w:sz w:val="26"/>
                <w:szCs w:val="26"/>
                <w:lang w:val="vi-VN"/>
              </w:rPr>
              <w:t xml:space="preserve"> phân</w:t>
            </w:r>
            <w:r>
              <w:rPr>
                <w:i/>
                <w:sz w:val="26"/>
                <w:szCs w:val="26"/>
                <w:lang w:val="vi-VN"/>
              </w:rPr>
              <w:t xml:space="preserve"> tích</w:t>
            </w:r>
            <w:r>
              <w:rPr>
                <w:i/>
                <w:sz w:val="26"/>
                <w:szCs w:val="26"/>
              </w:rPr>
              <w:t xml:space="preserve"> đoạn</w:t>
            </w:r>
            <w:r>
              <w:rPr>
                <w:i/>
                <w:sz w:val="26"/>
                <w:szCs w:val="26"/>
                <w:lang w:val="vi-VN"/>
              </w:rPr>
              <w:t xml:space="preserve"> thơ, chưa </w:t>
            </w:r>
            <w:r>
              <w:rPr>
                <w:i/>
                <w:sz w:val="26"/>
                <w:szCs w:val="26"/>
              </w:rPr>
              <w:t>gắn với</w:t>
            </w:r>
            <w:r w:rsidRPr="00A27ECB">
              <w:rPr>
                <w:i/>
                <w:sz w:val="26"/>
                <w:szCs w:val="26"/>
                <w:lang w:val="vi-VN"/>
              </w:rPr>
              <w:t xml:space="preserve"> vấn </w:t>
            </w:r>
            <w:r>
              <w:rPr>
                <w:i/>
                <w:sz w:val="26"/>
                <w:szCs w:val="26"/>
              </w:rPr>
              <w:t xml:space="preserve"> đề </w:t>
            </w:r>
            <w:r w:rsidRPr="00A27ECB">
              <w:rPr>
                <w:i/>
                <w:sz w:val="26"/>
                <w:szCs w:val="26"/>
                <w:lang w:val="vi-VN"/>
              </w:rPr>
              <w:t>lí luận văn</w:t>
            </w:r>
            <w:r>
              <w:rPr>
                <w:i/>
                <w:sz w:val="26"/>
                <w:szCs w:val="26"/>
                <w:lang w:val="vi-VN"/>
              </w:rPr>
              <w:t xml:space="preserve"> học: </w:t>
            </w:r>
            <w:r>
              <w:rPr>
                <w:i/>
                <w:sz w:val="26"/>
                <w:szCs w:val="26"/>
              </w:rPr>
              <w:t>2</w:t>
            </w:r>
            <w:r>
              <w:rPr>
                <w:i/>
                <w:sz w:val="26"/>
                <w:szCs w:val="26"/>
                <w:lang w:val="vi-VN"/>
              </w:rPr>
              <w:t>,</w:t>
            </w:r>
            <w:r>
              <w:rPr>
                <w:i/>
                <w:sz w:val="26"/>
                <w:szCs w:val="26"/>
              </w:rPr>
              <w:t>2</w:t>
            </w:r>
            <w:r>
              <w:rPr>
                <w:i/>
                <w:sz w:val="26"/>
                <w:szCs w:val="26"/>
                <w:lang w:val="vi-VN"/>
              </w:rPr>
              <w:t xml:space="preserve">5 - </w:t>
            </w:r>
            <w:r>
              <w:rPr>
                <w:i/>
                <w:sz w:val="26"/>
                <w:szCs w:val="26"/>
              </w:rPr>
              <w:t>3</w:t>
            </w:r>
            <w:r w:rsidRPr="00A27ECB">
              <w:rPr>
                <w:i/>
                <w:sz w:val="26"/>
                <w:szCs w:val="26"/>
                <w:lang w:val="vi-VN"/>
              </w:rPr>
              <w:t>,</w:t>
            </w:r>
            <w:r>
              <w:rPr>
                <w:i/>
                <w:sz w:val="26"/>
                <w:szCs w:val="26"/>
              </w:rPr>
              <w:t>2</w:t>
            </w:r>
            <w:r w:rsidRPr="00A27ECB">
              <w:rPr>
                <w:i/>
                <w:sz w:val="26"/>
                <w:szCs w:val="26"/>
                <w:lang w:val="vi-VN"/>
              </w:rPr>
              <w:t>5 điểm.</w:t>
            </w:r>
          </w:p>
          <w:p w:rsidR="00DE3281" w:rsidRDefault="00DE3281" w:rsidP="00BD1DD5">
            <w:pPr>
              <w:pStyle w:val="ListParagraph"/>
              <w:spacing w:after="100" w:afterAutospacing="1"/>
              <w:ind w:left="28"/>
              <w:jc w:val="both"/>
              <w:rPr>
                <w:i/>
                <w:sz w:val="26"/>
                <w:szCs w:val="26"/>
              </w:rPr>
            </w:pPr>
            <w:r>
              <w:rPr>
                <w:i/>
                <w:sz w:val="26"/>
                <w:szCs w:val="26"/>
                <w:lang w:val="vi-VN"/>
              </w:rPr>
              <w:t>- Thí sinh</w:t>
            </w:r>
            <w:r w:rsidRPr="00A27ECB">
              <w:rPr>
                <w:i/>
                <w:sz w:val="26"/>
                <w:szCs w:val="26"/>
                <w:lang w:val="vi-VN"/>
              </w:rPr>
              <w:t xml:space="preserve"> phân</w:t>
            </w:r>
            <w:r>
              <w:rPr>
                <w:i/>
                <w:sz w:val="26"/>
                <w:szCs w:val="26"/>
                <w:lang w:val="vi-VN"/>
              </w:rPr>
              <w:t xml:space="preserve"> tích</w:t>
            </w:r>
            <w:r>
              <w:rPr>
                <w:i/>
                <w:sz w:val="26"/>
                <w:szCs w:val="26"/>
              </w:rPr>
              <w:t xml:space="preserve"> đoạn</w:t>
            </w:r>
            <w:r>
              <w:rPr>
                <w:i/>
                <w:sz w:val="26"/>
                <w:szCs w:val="26"/>
                <w:lang w:val="vi-VN"/>
              </w:rPr>
              <w:t xml:space="preserve"> thơ</w:t>
            </w:r>
            <w:r>
              <w:rPr>
                <w:i/>
                <w:sz w:val="26"/>
                <w:szCs w:val="26"/>
              </w:rPr>
              <w:t xml:space="preserve"> chung chung</w:t>
            </w:r>
            <w:r>
              <w:rPr>
                <w:i/>
                <w:sz w:val="26"/>
                <w:szCs w:val="26"/>
                <w:lang w:val="vi-VN"/>
              </w:rPr>
              <w:t xml:space="preserve">, chưa </w:t>
            </w:r>
            <w:r>
              <w:rPr>
                <w:i/>
                <w:sz w:val="26"/>
                <w:szCs w:val="26"/>
              </w:rPr>
              <w:t>gắn với</w:t>
            </w:r>
            <w:r w:rsidRPr="00A27ECB">
              <w:rPr>
                <w:i/>
                <w:sz w:val="26"/>
                <w:szCs w:val="26"/>
                <w:lang w:val="vi-VN"/>
              </w:rPr>
              <w:t xml:space="preserve"> vấn </w:t>
            </w:r>
            <w:r>
              <w:rPr>
                <w:i/>
                <w:sz w:val="26"/>
                <w:szCs w:val="26"/>
              </w:rPr>
              <w:t xml:space="preserve"> đề </w:t>
            </w:r>
            <w:r w:rsidRPr="00A27ECB">
              <w:rPr>
                <w:i/>
                <w:sz w:val="26"/>
                <w:szCs w:val="26"/>
                <w:lang w:val="vi-VN"/>
              </w:rPr>
              <w:t>lí luận văn</w:t>
            </w:r>
            <w:r>
              <w:rPr>
                <w:i/>
                <w:sz w:val="26"/>
                <w:szCs w:val="26"/>
                <w:lang w:val="vi-VN"/>
              </w:rPr>
              <w:t xml:space="preserve"> học: </w:t>
            </w:r>
            <w:r>
              <w:rPr>
                <w:i/>
                <w:sz w:val="26"/>
                <w:szCs w:val="26"/>
              </w:rPr>
              <w:t>1,0-2,0</w:t>
            </w:r>
            <w:r w:rsidRPr="00A27ECB">
              <w:rPr>
                <w:i/>
                <w:sz w:val="26"/>
                <w:szCs w:val="26"/>
                <w:lang w:val="vi-VN"/>
              </w:rPr>
              <w:t xml:space="preserve"> điểm.</w:t>
            </w:r>
          </w:p>
          <w:p w:rsidR="00DE3281" w:rsidRPr="00BD1DD5" w:rsidRDefault="00DE3281" w:rsidP="00BD1DD5">
            <w:pPr>
              <w:pStyle w:val="ListParagraph"/>
              <w:spacing w:after="100" w:afterAutospacing="1"/>
              <w:ind w:left="28"/>
              <w:jc w:val="both"/>
              <w:rPr>
                <w:i/>
                <w:sz w:val="26"/>
                <w:szCs w:val="26"/>
              </w:rPr>
            </w:pPr>
            <w:r>
              <w:rPr>
                <w:i/>
                <w:sz w:val="26"/>
                <w:szCs w:val="26"/>
                <w:lang w:val="vi-VN"/>
              </w:rPr>
              <w:t>- Thí sinh</w:t>
            </w:r>
            <w:r w:rsidRPr="00A27ECB">
              <w:rPr>
                <w:i/>
                <w:sz w:val="26"/>
                <w:szCs w:val="26"/>
                <w:lang w:val="vi-VN"/>
              </w:rPr>
              <w:t xml:space="preserve"> </w:t>
            </w:r>
            <w:r>
              <w:rPr>
                <w:i/>
                <w:sz w:val="26"/>
                <w:szCs w:val="26"/>
              </w:rPr>
              <w:t>diễn xuôi đoạn</w:t>
            </w:r>
            <w:r>
              <w:rPr>
                <w:i/>
                <w:sz w:val="26"/>
                <w:szCs w:val="26"/>
                <w:lang w:val="vi-VN"/>
              </w:rPr>
              <w:t xml:space="preserve"> thơ</w:t>
            </w:r>
            <w:r>
              <w:rPr>
                <w:i/>
                <w:sz w:val="26"/>
                <w:szCs w:val="26"/>
              </w:rPr>
              <w:t xml:space="preserve"> </w:t>
            </w:r>
            <w:r>
              <w:rPr>
                <w:i/>
                <w:sz w:val="26"/>
                <w:szCs w:val="26"/>
                <w:lang w:val="vi-VN"/>
              </w:rPr>
              <w:t xml:space="preserve">: </w:t>
            </w:r>
            <w:r>
              <w:rPr>
                <w:i/>
                <w:sz w:val="26"/>
                <w:szCs w:val="26"/>
              </w:rPr>
              <w:t>0</w:t>
            </w:r>
            <w:r>
              <w:rPr>
                <w:i/>
                <w:sz w:val="26"/>
                <w:szCs w:val="26"/>
                <w:lang w:val="vi-VN"/>
              </w:rPr>
              <w:t>,</w:t>
            </w:r>
            <w:r>
              <w:rPr>
                <w:i/>
                <w:sz w:val="26"/>
                <w:szCs w:val="26"/>
              </w:rPr>
              <w:t>2</w:t>
            </w:r>
            <w:r>
              <w:rPr>
                <w:i/>
                <w:sz w:val="26"/>
                <w:szCs w:val="26"/>
                <w:lang w:val="vi-VN"/>
              </w:rPr>
              <w:t xml:space="preserve">5 - </w:t>
            </w:r>
            <w:r>
              <w:rPr>
                <w:i/>
                <w:sz w:val="26"/>
                <w:szCs w:val="26"/>
              </w:rPr>
              <w:t>0</w:t>
            </w:r>
            <w:r w:rsidRPr="00A27ECB">
              <w:rPr>
                <w:i/>
                <w:sz w:val="26"/>
                <w:szCs w:val="26"/>
                <w:lang w:val="vi-VN"/>
              </w:rPr>
              <w:t>,</w:t>
            </w:r>
            <w:r>
              <w:rPr>
                <w:i/>
                <w:sz w:val="26"/>
                <w:szCs w:val="26"/>
              </w:rPr>
              <w:t>7</w:t>
            </w:r>
            <w:r w:rsidRPr="00A27ECB">
              <w:rPr>
                <w:i/>
                <w:sz w:val="26"/>
                <w:szCs w:val="26"/>
                <w:lang w:val="vi-VN"/>
              </w:rPr>
              <w:t>5 điểm.</w:t>
            </w:r>
          </w:p>
        </w:tc>
        <w:tc>
          <w:tcPr>
            <w:tcW w:w="993" w:type="dxa"/>
          </w:tcPr>
          <w:p w:rsidR="00DE3281" w:rsidRPr="00A27ECB" w:rsidRDefault="00DE3281" w:rsidP="00264F8C">
            <w:pPr>
              <w:jc w:val="both"/>
              <w:rPr>
                <w:b/>
                <w:sz w:val="26"/>
                <w:szCs w:val="26"/>
                <w:lang w:val="vi-VN"/>
              </w:rPr>
            </w:pPr>
          </w:p>
          <w:p w:rsidR="00DE3281" w:rsidRPr="006066D2" w:rsidRDefault="00DE3281" w:rsidP="00E5302D">
            <w:pPr>
              <w:jc w:val="center"/>
              <w:rPr>
                <w:sz w:val="26"/>
                <w:szCs w:val="26"/>
              </w:rPr>
            </w:pPr>
          </w:p>
          <w:p w:rsidR="00DE3281" w:rsidRPr="006066D2" w:rsidRDefault="00DE3281" w:rsidP="00E5302D">
            <w:pPr>
              <w:rPr>
                <w:sz w:val="26"/>
                <w:szCs w:val="26"/>
              </w:rPr>
            </w:pPr>
            <w:r>
              <w:rPr>
                <w:sz w:val="26"/>
                <w:szCs w:val="26"/>
              </w:rPr>
              <w:t>3</w:t>
            </w:r>
            <w:r w:rsidRPr="006066D2">
              <w:rPr>
                <w:sz w:val="26"/>
                <w:szCs w:val="26"/>
              </w:rPr>
              <w:t>,</w:t>
            </w:r>
            <w:r>
              <w:rPr>
                <w:sz w:val="26"/>
                <w:szCs w:val="26"/>
              </w:rPr>
              <w:t>0</w:t>
            </w:r>
          </w:p>
          <w:p w:rsidR="00DE3281" w:rsidRPr="006066D2" w:rsidRDefault="00DE3281" w:rsidP="00E5302D">
            <w:pPr>
              <w:jc w:val="center"/>
              <w:rPr>
                <w:sz w:val="26"/>
                <w:szCs w:val="26"/>
              </w:rPr>
            </w:pPr>
          </w:p>
          <w:p w:rsidR="00DE3281" w:rsidRPr="006066D2" w:rsidRDefault="00DE3281" w:rsidP="00E5302D">
            <w:pPr>
              <w:jc w:val="center"/>
              <w:rPr>
                <w:sz w:val="26"/>
                <w:szCs w:val="26"/>
              </w:rPr>
            </w:pPr>
          </w:p>
          <w:p w:rsidR="00DE3281" w:rsidRPr="006066D2" w:rsidRDefault="00DE3281" w:rsidP="00E5302D">
            <w:pPr>
              <w:jc w:val="center"/>
              <w:rPr>
                <w:sz w:val="26"/>
                <w:szCs w:val="26"/>
              </w:rPr>
            </w:pPr>
          </w:p>
          <w:p w:rsidR="00DE3281" w:rsidRPr="006066D2" w:rsidRDefault="00DE3281" w:rsidP="00E5302D">
            <w:pPr>
              <w:jc w:val="center"/>
              <w:rPr>
                <w:sz w:val="26"/>
                <w:szCs w:val="26"/>
              </w:rPr>
            </w:pPr>
          </w:p>
          <w:p w:rsidR="00DE3281" w:rsidRPr="006066D2" w:rsidRDefault="00DE3281" w:rsidP="00E5302D">
            <w:pPr>
              <w:jc w:val="center"/>
              <w:rPr>
                <w:sz w:val="26"/>
                <w:szCs w:val="26"/>
              </w:rPr>
            </w:pPr>
          </w:p>
          <w:p w:rsidR="00DE3281" w:rsidRPr="006066D2" w:rsidRDefault="00DE3281" w:rsidP="00E5302D">
            <w:pPr>
              <w:jc w:val="center"/>
              <w:rPr>
                <w:sz w:val="26"/>
                <w:szCs w:val="26"/>
              </w:rPr>
            </w:pPr>
          </w:p>
          <w:p w:rsidR="00DE3281" w:rsidRPr="006066D2" w:rsidRDefault="00DE3281" w:rsidP="00E5302D">
            <w:pPr>
              <w:jc w:val="center"/>
              <w:rPr>
                <w:sz w:val="26"/>
                <w:szCs w:val="26"/>
              </w:rPr>
            </w:pPr>
          </w:p>
          <w:p w:rsidR="00DE3281" w:rsidRDefault="00DE3281" w:rsidP="00E5302D">
            <w:pPr>
              <w:jc w:val="center"/>
              <w:rPr>
                <w:sz w:val="26"/>
                <w:szCs w:val="26"/>
              </w:rPr>
            </w:pPr>
          </w:p>
          <w:p w:rsidR="00DE3281" w:rsidRDefault="00DE3281" w:rsidP="00E5302D">
            <w:pPr>
              <w:jc w:val="center"/>
              <w:rPr>
                <w:sz w:val="26"/>
                <w:szCs w:val="26"/>
              </w:rPr>
            </w:pPr>
          </w:p>
          <w:p w:rsidR="00DE3281" w:rsidRDefault="00DE3281" w:rsidP="00E5302D">
            <w:pPr>
              <w:jc w:val="center"/>
              <w:rPr>
                <w:sz w:val="26"/>
                <w:szCs w:val="26"/>
              </w:rPr>
            </w:pPr>
          </w:p>
          <w:p w:rsidR="00DE3281" w:rsidRDefault="00DE3281" w:rsidP="00E5302D">
            <w:pPr>
              <w:jc w:val="center"/>
              <w:rPr>
                <w:sz w:val="26"/>
                <w:szCs w:val="26"/>
              </w:rPr>
            </w:pPr>
          </w:p>
          <w:p w:rsidR="00DE3281" w:rsidRPr="006066D2" w:rsidRDefault="00DE3281" w:rsidP="00E5302D">
            <w:pPr>
              <w:jc w:val="center"/>
              <w:rPr>
                <w:sz w:val="26"/>
                <w:szCs w:val="26"/>
              </w:rPr>
            </w:pPr>
          </w:p>
          <w:p w:rsidR="00DE3281" w:rsidRDefault="00DE3281" w:rsidP="009020D5">
            <w:pPr>
              <w:rPr>
                <w:sz w:val="26"/>
                <w:szCs w:val="26"/>
              </w:rPr>
            </w:pPr>
          </w:p>
          <w:p w:rsidR="00DE3281" w:rsidRDefault="00DE3281" w:rsidP="009020D5">
            <w:pPr>
              <w:rPr>
                <w:sz w:val="26"/>
                <w:szCs w:val="26"/>
              </w:rPr>
            </w:pPr>
          </w:p>
          <w:p w:rsidR="00DE3281" w:rsidRDefault="00DE3281" w:rsidP="009020D5">
            <w:pPr>
              <w:rPr>
                <w:sz w:val="26"/>
                <w:szCs w:val="26"/>
              </w:rPr>
            </w:pPr>
          </w:p>
          <w:p w:rsidR="00DE3281" w:rsidRPr="006066D2" w:rsidRDefault="00DE3281" w:rsidP="009020D5">
            <w:pPr>
              <w:rPr>
                <w:sz w:val="26"/>
                <w:szCs w:val="26"/>
              </w:rPr>
            </w:pPr>
            <w:r>
              <w:rPr>
                <w:sz w:val="26"/>
                <w:szCs w:val="26"/>
              </w:rPr>
              <w:t>3</w:t>
            </w:r>
            <w:r w:rsidRPr="006066D2">
              <w:rPr>
                <w:sz w:val="26"/>
                <w:szCs w:val="26"/>
              </w:rPr>
              <w:t>,</w:t>
            </w:r>
            <w:r>
              <w:rPr>
                <w:sz w:val="26"/>
                <w:szCs w:val="26"/>
              </w:rPr>
              <w:t>5</w:t>
            </w:r>
          </w:p>
          <w:p w:rsidR="00DE3281" w:rsidRDefault="00DE3281" w:rsidP="00264F8C">
            <w:pPr>
              <w:jc w:val="both"/>
              <w:rPr>
                <w:sz w:val="12"/>
                <w:szCs w:val="12"/>
                <w:lang w:val="vi-VN"/>
              </w:rPr>
            </w:pPr>
          </w:p>
          <w:p w:rsidR="00DE3281" w:rsidRDefault="00DE3281" w:rsidP="00264F8C">
            <w:pPr>
              <w:jc w:val="both"/>
              <w:rPr>
                <w:sz w:val="12"/>
                <w:szCs w:val="12"/>
                <w:lang w:val="vi-VN"/>
              </w:rPr>
            </w:pPr>
          </w:p>
          <w:p w:rsidR="00DE3281" w:rsidRPr="00BD694A" w:rsidRDefault="00DE3281" w:rsidP="00264F8C">
            <w:pPr>
              <w:jc w:val="both"/>
              <w:rPr>
                <w:sz w:val="12"/>
                <w:szCs w:val="12"/>
                <w:lang w:val="vi-VN"/>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
                <w:szCs w:val="2"/>
              </w:rPr>
            </w:pPr>
          </w:p>
          <w:p w:rsidR="00DE3281" w:rsidRDefault="00DE3281" w:rsidP="00264F8C">
            <w:pPr>
              <w:jc w:val="both"/>
              <w:rPr>
                <w:sz w:val="2"/>
                <w:szCs w:val="2"/>
              </w:rPr>
            </w:pPr>
          </w:p>
          <w:p w:rsidR="00DE3281" w:rsidRDefault="00DE3281" w:rsidP="00264F8C">
            <w:pPr>
              <w:jc w:val="both"/>
              <w:rPr>
                <w:sz w:val="2"/>
                <w:szCs w:val="2"/>
              </w:rPr>
            </w:pPr>
          </w:p>
          <w:p w:rsidR="00DE3281" w:rsidRDefault="00DE3281" w:rsidP="00264F8C">
            <w:pPr>
              <w:jc w:val="both"/>
              <w:rPr>
                <w:sz w:val="2"/>
                <w:szCs w:val="2"/>
              </w:rPr>
            </w:pPr>
          </w:p>
          <w:p w:rsidR="00DE3281" w:rsidRDefault="00DE3281" w:rsidP="00264F8C">
            <w:pPr>
              <w:jc w:val="both"/>
              <w:rPr>
                <w:sz w:val="2"/>
                <w:szCs w:val="2"/>
              </w:rPr>
            </w:pPr>
          </w:p>
          <w:p w:rsidR="00DE3281" w:rsidRDefault="00DE3281" w:rsidP="00264F8C">
            <w:pPr>
              <w:jc w:val="both"/>
              <w:rPr>
                <w:sz w:val="2"/>
                <w:szCs w:val="2"/>
              </w:rPr>
            </w:pPr>
          </w:p>
          <w:p w:rsidR="00DE3281" w:rsidRDefault="00DE3281" w:rsidP="00264F8C">
            <w:pPr>
              <w:jc w:val="both"/>
              <w:rPr>
                <w:sz w:val="2"/>
                <w:szCs w:val="2"/>
              </w:rPr>
            </w:pPr>
          </w:p>
          <w:p w:rsidR="00DE3281" w:rsidRDefault="00DE3281" w:rsidP="00264F8C">
            <w:pPr>
              <w:jc w:val="both"/>
              <w:rPr>
                <w:sz w:val="2"/>
                <w:szCs w:val="2"/>
              </w:rPr>
            </w:pPr>
          </w:p>
          <w:p w:rsidR="00DE3281" w:rsidRDefault="00DE3281" w:rsidP="00264F8C">
            <w:pPr>
              <w:jc w:val="both"/>
              <w:rPr>
                <w:sz w:val="2"/>
                <w:szCs w:val="2"/>
              </w:rPr>
            </w:pPr>
          </w:p>
          <w:p w:rsidR="00DE3281" w:rsidRDefault="00DE3281" w:rsidP="00264F8C">
            <w:pPr>
              <w:jc w:val="both"/>
              <w:rPr>
                <w:sz w:val="2"/>
                <w:szCs w:val="2"/>
              </w:rPr>
            </w:pPr>
          </w:p>
          <w:p w:rsidR="00DE3281" w:rsidRDefault="00DE3281" w:rsidP="00264F8C">
            <w:pPr>
              <w:jc w:val="both"/>
              <w:rPr>
                <w:sz w:val="2"/>
                <w:szCs w:val="2"/>
              </w:rPr>
            </w:pPr>
          </w:p>
          <w:p w:rsidR="00DE3281" w:rsidRDefault="00DE3281" w:rsidP="00264F8C">
            <w:pPr>
              <w:jc w:val="both"/>
              <w:rPr>
                <w:sz w:val="2"/>
                <w:szCs w:val="2"/>
              </w:rPr>
            </w:pPr>
          </w:p>
          <w:p w:rsidR="00DE3281" w:rsidRDefault="00DE3281" w:rsidP="00264F8C">
            <w:pPr>
              <w:jc w:val="both"/>
              <w:rPr>
                <w:sz w:val="2"/>
                <w:szCs w:val="2"/>
              </w:rPr>
            </w:pPr>
          </w:p>
          <w:p w:rsidR="00DE3281" w:rsidRDefault="00DE3281" w:rsidP="00264F8C">
            <w:pPr>
              <w:jc w:val="both"/>
              <w:rPr>
                <w:sz w:val="2"/>
                <w:szCs w:val="2"/>
              </w:rPr>
            </w:pPr>
          </w:p>
          <w:p w:rsidR="00DE3281" w:rsidRDefault="00DE3281" w:rsidP="00264F8C">
            <w:pPr>
              <w:jc w:val="both"/>
              <w:rPr>
                <w:sz w:val="2"/>
                <w:szCs w:val="2"/>
              </w:rPr>
            </w:pPr>
          </w:p>
          <w:p w:rsidR="00DE3281" w:rsidRDefault="00DE3281" w:rsidP="00264F8C">
            <w:pPr>
              <w:jc w:val="both"/>
              <w:rPr>
                <w:sz w:val="2"/>
                <w:szCs w:val="2"/>
              </w:rPr>
            </w:pPr>
          </w:p>
          <w:p w:rsidR="00DE3281" w:rsidRDefault="00DE3281" w:rsidP="00264F8C">
            <w:pPr>
              <w:jc w:val="both"/>
              <w:rPr>
                <w:sz w:val="2"/>
                <w:szCs w:val="2"/>
              </w:rPr>
            </w:pPr>
          </w:p>
          <w:p w:rsidR="00DE3281" w:rsidRPr="00290D8B" w:rsidRDefault="00DE3281" w:rsidP="00264F8C">
            <w:pPr>
              <w:jc w:val="both"/>
              <w:rPr>
                <w:sz w:val="2"/>
                <w:szCs w:val="2"/>
              </w:rPr>
            </w:pPr>
          </w:p>
        </w:tc>
      </w:tr>
      <w:tr w:rsidR="00DE3281" w:rsidRPr="001B1CD8" w:rsidTr="00264F8C">
        <w:tc>
          <w:tcPr>
            <w:tcW w:w="846" w:type="dxa"/>
            <w:vMerge/>
          </w:tcPr>
          <w:p w:rsidR="00DE3281" w:rsidRPr="00DC36DF" w:rsidRDefault="00DE3281" w:rsidP="00264F8C">
            <w:pPr>
              <w:jc w:val="both"/>
              <w:rPr>
                <w:sz w:val="26"/>
                <w:szCs w:val="26"/>
                <w:lang w:val="vi-VN"/>
              </w:rPr>
            </w:pPr>
          </w:p>
        </w:tc>
        <w:tc>
          <w:tcPr>
            <w:tcW w:w="714" w:type="dxa"/>
            <w:vMerge/>
          </w:tcPr>
          <w:p w:rsidR="00DE3281" w:rsidRPr="001B1CD8" w:rsidRDefault="00DE3281" w:rsidP="00264F8C">
            <w:pPr>
              <w:jc w:val="both"/>
              <w:rPr>
                <w:b/>
                <w:sz w:val="26"/>
                <w:szCs w:val="26"/>
                <w:lang w:val="vi-VN"/>
              </w:rPr>
            </w:pPr>
          </w:p>
        </w:tc>
        <w:tc>
          <w:tcPr>
            <w:tcW w:w="7507" w:type="dxa"/>
          </w:tcPr>
          <w:p w:rsidR="00DE3281" w:rsidRPr="00DC36DF" w:rsidRDefault="00DE3281" w:rsidP="00264F8C">
            <w:pPr>
              <w:jc w:val="both"/>
              <w:rPr>
                <w:b/>
                <w:sz w:val="26"/>
                <w:szCs w:val="26"/>
              </w:rPr>
            </w:pPr>
            <w:r w:rsidRPr="00DC36DF">
              <w:rPr>
                <w:b/>
                <w:sz w:val="26"/>
                <w:szCs w:val="26"/>
              </w:rPr>
              <w:t>3. Đánh giá</w:t>
            </w:r>
          </w:p>
        </w:tc>
        <w:tc>
          <w:tcPr>
            <w:tcW w:w="993" w:type="dxa"/>
          </w:tcPr>
          <w:p w:rsidR="00DE3281" w:rsidRPr="00DC36DF" w:rsidRDefault="00DE3281" w:rsidP="00264F8C">
            <w:pPr>
              <w:jc w:val="both"/>
              <w:rPr>
                <w:b/>
                <w:sz w:val="26"/>
                <w:szCs w:val="26"/>
              </w:rPr>
            </w:pPr>
            <w:r w:rsidRPr="00DC36DF">
              <w:rPr>
                <w:b/>
                <w:sz w:val="26"/>
                <w:szCs w:val="26"/>
              </w:rPr>
              <w:t>1,0</w:t>
            </w:r>
          </w:p>
        </w:tc>
      </w:tr>
      <w:tr w:rsidR="00DE3281" w:rsidRPr="001B1CD8" w:rsidTr="00264F8C">
        <w:tc>
          <w:tcPr>
            <w:tcW w:w="846" w:type="dxa"/>
            <w:vMerge/>
          </w:tcPr>
          <w:p w:rsidR="00DE3281" w:rsidRPr="00DC36DF" w:rsidRDefault="00DE3281" w:rsidP="00264F8C">
            <w:pPr>
              <w:jc w:val="both"/>
              <w:rPr>
                <w:sz w:val="26"/>
                <w:szCs w:val="26"/>
                <w:lang w:val="vi-VN"/>
              </w:rPr>
            </w:pPr>
          </w:p>
        </w:tc>
        <w:tc>
          <w:tcPr>
            <w:tcW w:w="714" w:type="dxa"/>
            <w:vMerge/>
          </w:tcPr>
          <w:p w:rsidR="00DE3281" w:rsidRPr="001B1CD8" w:rsidRDefault="00DE3281" w:rsidP="00264F8C">
            <w:pPr>
              <w:jc w:val="both"/>
              <w:rPr>
                <w:b/>
                <w:sz w:val="26"/>
                <w:szCs w:val="26"/>
                <w:lang w:val="vi-VN"/>
              </w:rPr>
            </w:pPr>
          </w:p>
        </w:tc>
        <w:tc>
          <w:tcPr>
            <w:tcW w:w="7507" w:type="dxa"/>
          </w:tcPr>
          <w:p w:rsidR="00DE3281" w:rsidRPr="006066D2" w:rsidRDefault="00DE3281" w:rsidP="00BA4C27">
            <w:pPr>
              <w:jc w:val="both"/>
              <w:rPr>
                <w:sz w:val="26"/>
                <w:szCs w:val="26"/>
                <w:lang w:val="nl-NL"/>
              </w:rPr>
            </w:pPr>
            <w:r w:rsidRPr="006066D2">
              <w:rPr>
                <w:sz w:val="26"/>
                <w:szCs w:val="26"/>
                <w:lang w:val="nl-NL"/>
              </w:rPr>
              <w:t xml:space="preserve"> </w:t>
            </w:r>
            <w:r w:rsidRPr="003F4EA6">
              <w:rPr>
                <w:sz w:val="26"/>
                <w:szCs w:val="26"/>
              </w:rPr>
              <w:t xml:space="preserve">- Nhận định trên là một quan niệm đúng đắn </w:t>
            </w:r>
            <w:r w:rsidRPr="006066D2">
              <w:rPr>
                <w:sz w:val="26"/>
                <w:szCs w:val="26"/>
                <w:lang w:val="nl-NL"/>
              </w:rPr>
              <w:t xml:space="preserve">đề cập và nhấn mạnh một tiêu chí quan trọng để xác định giá trị của tác phẩm thơ. </w:t>
            </w:r>
          </w:p>
          <w:p w:rsidR="00DE3281" w:rsidRDefault="00DE3281" w:rsidP="00BA4C27">
            <w:pPr>
              <w:jc w:val="both"/>
              <w:rPr>
                <w:sz w:val="26"/>
                <w:szCs w:val="26"/>
                <w:lang w:val="nl-NL"/>
              </w:rPr>
            </w:pPr>
            <w:r>
              <w:rPr>
                <w:sz w:val="26"/>
                <w:szCs w:val="26"/>
                <w:lang w:val="nl-NL"/>
              </w:rPr>
              <w:t xml:space="preserve">- Ý kiến cũng là sự </w:t>
            </w:r>
            <w:r w:rsidRPr="006066D2">
              <w:rPr>
                <w:sz w:val="26"/>
                <w:szCs w:val="26"/>
                <w:lang w:val="nl-NL"/>
              </w:rPr>
              <w:t xml:space="preserve">định hướng cho người cầm bút sáng tạo nên những tác phẩm có giá trị: </w:t>
            </w:r>
            <w:r w:rsidRPr="006066D2">
              <w:rPr>
                <w:i/>
                <w:color w:val="000000"/>
                <w:sz w:val="26"/>
                <w:szCs w:val="26"/>
              </w:rPr>
              <w:t>phải là một phát minh về hình thức và khám phá về nội dung”.</w:t>
            </w:r>
            <w:r w:rsidRPr="006066D2">
              <w:rPr>
                <w:sz w:val="26"/>
                <w:szCs w:val="26"/>
                <w:lang w:val="nl-NL"/>
              </w:rPr>
              <w:t xml:space="preserve"> Đồng thời gợi mở cho người đọc kinh nghiệm khi lựa chọn và thưởng thức tác phẩm nghệ thuật: Đó phải là tác phẩm thật sự có ích đối với việc bồi dưỡng tình cảm, nâng cao bản lĩnh, hoàn thiện tâm hồn con người được chuyển tải qua hình thức nghệ thuật độc đáo.</w:t>
            </w:r>
          </w:p>
          <w:p w:rsidR="00DE3281" w:rsidRPr="006066D2" w:rsidRDefault="00DE3281" w:rsidP="00E5302D">
            <w:pPr>
              <w:jc w:val="both"/>
              <w:rPr>
                <w:sz w:val="26"/>
                <w:szCs w:val="26"/>
                <w:lang w:val="nl-NL"/>
              </w:rPr>
            </w:pPr>
            <w:r>
              <w:rPr>
                <w:sz w:val="26"/>
                <w:szCs w:val="26"/>
                <w:lang w:val="nl-NL"/>
              </w:rPr>
              <w:t>-</w:t>
            </w:r>
            <w:r w:rsidRPr="006066D2">
              <w:rPr>
                <w:sz w:val="26"/>
                <w:szCs w:val="26"/>
                <w:lang w:val="nl-NL"/>
              </w:rPr>
              <w:t>Đoạn trích</w:t>
            </w:r>
            <w:r w:rsidRPr="006066D2">
              <w:rPr>
                <w:i/>
                <w:sz w:val="26"/>
                <w:szCs w:val="26"/>
              </w:rPr>
              <w:t xml:space="preserve"> Đất Nước(Nguyễn Khoa Điềm) </w:t>
            </w:r>
            <w:r w:rsidRPr="006066D2">
              <w:rPr>
                <w:sz w:val="26"/>
                <w:szCs w:val="26"/>
              </w:rPr>
              <w:t>có sức sống lâu bền nhờ</w:t>
            </w:r>
            <w:r w:rsidRPr="006066D2">
              <w:rPr>
                <w:sz w:val="26"/>
                <w:szCs w:val="26"/>
                <w:lang w:val="nl-NL"/>
              </w:rPr>
              <w:t xml:space="preserve"> </w:t>
            </w:r>
            <w:r w:rsidRPr="006066D2">
              <w:rPr>
                <w:sz w:val="26"/>
                <w:szCs w:val="26"/>
                <w:lang w:val="nl-NL"/>
              </w:rPr>
              <w:lastRenderedPageBreak/>
              <w:t>sự kết hợp hài hòa giữa nghệ thuật với nội dung có khả năng hướng con người tới cái chân-thiện-mĩ.</w:t>
            </w:r>
          </w:p>
          <w:p w:rsidR="00DE3281" w:rsidRPr="003F4EA6" w:rsidRDefault="00DE3281" w:rsidP="00BA4C27">
            <w:pPr>
              <w:jc w:val="both"/>
              <w:rPr>
                <w:sz w:val="26"/>
                <w:szCs w:val="26"/>
              </w:rPr>
            </w:pPr>
          </w:p>
          <w:p w:rsidR="00DE3281" w:rsidRPr="003F4EA6" w:rsidRDefault="00DE3281" w:rsidP="00BD1DD5">
            <w:pPr>
              <w:pStyle w:val="NormalWeb"/>
              <w:shd w:val="clear" w:color="auto" w:fill="FFFFFF"/>
              <w:spacing w:before="0" w:beforeAutospacing="0" w:after="0" w:afterAutospacing="0"/>
              <w:jc w:val="both"/>
              <w:rPr>
                <w:b/>
                <w:sz w:val="26"/>
                <w:szCs w:val="26"/>
                <w:lang w:val="vi-VN"/>
              </w:rPr>
            </w:pPr>
            <w:r w:rsidRPr="003F4EA6">
              <w:rPr>
                <w:b/>
                <w:sz w:val="26"/>
                <w:szCs w:val="26"/>
                <w:lang w:val="vi-VN"/>
              </w:rPr>
              <w:t>Hướng dẫn chấm:</w:t>
            </w:r>
          </w:p>
          <w:p w:rsidR="00DE3281" w:rsidRPr="003F4EA6" w:rsidRDefault="00DE3281" w:rsidP="00BD1DD5">
            <w:pPr>
              <w:jc w:val="both"/>
              <w:rPr>
                <w:i/>
                <w:sz w:val="26"/>
                <w:szCs w:val="26"/>
              </w:rPr>
            </w:pPr>
            <w:r w:rsidRPr="003F4EA6">
              <w:rPr>
                <w:i/>
                <w:sz w:val="26"/>
                <w:szCs w:val="26"/>
              </w:rPr>
              <w:t>-Trình bày đầy đủ các ý :1,0</w:t>
            </w:r>
          </w:p>
          <w:p w:rsidR="00DE3281" w:rsidRPr="00E5302D" w:rsidRDefault="00DE3281" w:rsidP="00264F8C">
            <w:pPr>
              <w:jc w:val="both"/>
              <w:rPr>
                <w:i/>
                <w:sz w:val="26"/>
                <w:szCs w:val="26"/>
              </w:rPr>
            </w:pPr>
            <w:r w:rsidRPr="003F4EA6">
              <w:rPr>
                <w:i/>
                <w:sz w:val="26"/>
                <w:szCs w:val="26"/>
              </w:rPr>
              <w:t>-Trình bày được 1 ý: 0,5</w:t>
            </w:r>
          </w:p>
        </w:tc>
        <w:tc>
          <w:tcPr>
            <w:tcW w:w="993" w:type="dxa"/>
          </w:tcPr>
          <w:p w:rsidR="00DE3281" w:rsidRDefault="00DE3281" w:rsidP="00264F8C">
            <w:pPr>
              <w:jc w:val="both"/>
              <w:rPr>
                <w:sz w:val="26"/>
                <w:szCs w:val="26"/>
              </w:rPr>
            </w:pPr>
          </w:p>
          <w:p w:rsidR="00DE3281" w:rsidRDefault="00DE3281" w:rsidP="00264F8C">
            <w:pPr>
              <w:jc w:val="both"/>
              <w:rPr>
                <w:sz w:val="26"/>
                <w:szCs w:val="26"/>
              </w:rPr>
            </w:pPr>
          </w:p>
          <w:p w:rsidR="00DE3281" w:rsidRPr="00DC36DF" w:rsidRDefault="00DE3281" w:rsidP="00264F8C">
            <w:pPr>
              <w:jc w:val="both"/>
              <w:rPr>
                <w:sz w:val="26"/>
                <w:szCs w:val="26"/>
              </w:rPr>
            </w:pPr>
          </w:p>
          <w:p w:rsidR="00DE3281" w:rsidRPr="00DC36DF" w:rsidRDefault="00DE3281" w:rsidP="00264F8C">
            <w:pPr>
              <w:jc w:val="both"/>
              <w:rPr>
                <w:sz w:val="26"/>
                <w:szCs w:val="26"/>
              </w:rPr>
            </w:pPr>
          </w:p>
          <w:p w:rsidR="00DE3281" w:rsidRPr="00DC36DF"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Default="00DE3281" w:rsidP="00264F8C">
            <w:pPr>
              <w:jc w:val="both"/>
              <w:rPr>
                <w:sz w:val="26"/>
                <w:szCs w:val="26"/>
              </w:rPr>
            </w:pPr>
          </w:p>
          <w:p w:rsidR="00DE3281" w:rsidRPr="00DC36DF" w:rsidRDefault="00DE3281" w:rsidP="00264F8C">
            <w:pPr>
              <w:jc w:val="both"/>
              <w:rPr>
                <w:sz w:val="26"/>
                <w:szCs w:val="26"/>
              </w:rPr>
            </w:pPr>
          </w:p>
        </w:tc>
      </w:tr>
      <w:tr w:rsidR="00872227" w:rsidRPr="001B1CD8" w:rsidTr="00A80757">
        <w:trPr>
          <w:trHeight w:val="608"/>
        </w:trPr>
        <w:tc>
          <w:tcPr>
            <w:tcW w:w="9067" w:type="dxa"/>
            <w:gridSpan w:val="3"/>
          </w:tcPr>
          <w:p w:rsidR="00872227" w:rsidRPr="003F4EA6" w:rsidRDefault="00872227" w:rsidP="00264F8C">
            <w:pPr>
              <w:pStyle w:val="ListParagraph"/>
              <w:tabs>
                <w:tab w:val="left" w:pos="7560"/>
              </w:tabs>
              <w:autoSpaceDE w:val="0"/>
              <w:autoSpaceDN w:val="0"/>
              <w:adjustRightInd w:val="0"/>
              <w:ind w:right="-108"/>
              <w:jc w:val="both"/>
              <w:rPr>
                <w:b/>
                <w:i/>
                <w:sz w:val="26"/>
                <w:szCs w:val="26"/>
                <w:lang w:val="vi-VN"/>
              </w:rPr>
            </w:pPr>
            <w:r w:rsidRPr="003F4EA6">
              <w:rPr>
                <w:b/>
                <w:sz w:val="26"/>
                <w:szCs w:val="26"/>
                <w:shd w:val="clear" w:color="auto" w:fill="FFFFFF"/>
              </w:rPr>
              <w:lastRenderedPageBreak/>
              <w:t xml:space="preserve">                                                 TỔNG ĐIỂM</w:t>
            </w:r>
          </w:p>
        </w:tc>
        <w:tc>
          <w:tcPr>
            <w:tcW w:w="993" w:type="dxa"/>
          </w:tcPr>
          <w:p w:rsidR="00872227" w:rsidRPr="003F4EA6" w:rsidRDefault="00872227" w:rsidP="00264F8C">
            <w:pPr>
              <w:jc w:val="both"/>
              <w:rPr>
                <w:b/>
                <w:sz w:val="26"/>
                <w:szCs w:val="26"/>
              </w:rPr>
            </w:pPr>
            <w:r w:rsidRPr="003F4EA6">
              <w:rPr>
                <w:b/>
                <w:sz w:val="26"/>
                <w:szCs w:val="26"/>
              </w:rPr>
              <w:t>20,0</w:t>
            </w:r>
          </w:p>
        </w:tc>
      </w:tr>
    </w:tbl>
    <w:p w:rsidR="00F344F6" w:rsidRPr="005D67E1" w:rsidRDefault="00F344F6" w:rsidP="00F344F6">
      <w:pPr>
        <w:jc w:val="both"/>
        <w:textAlignment w:val="center"/>
        <w:rPr>
          <w:b/>
          <w:sz w:val="26"/>
          <w:szCs w:val="26"/>
        </w:rPr>
      </w:pPr>
    </w:p>
    <w:p w:rsidR="00F344F6" w:rsidRPr="008E690B" w:rsidRDefault="00F344F6" w:rsidP="00F344F6">
      <w:pPr>
        <w:jc w:val="both"/>
        <w:rPr>
          <w:rFonts w:eastAsia="Calibri"/>
          <w:b/>
          <w:sz w:val="26"/>
          <w:szCs w:val="26"/>
          <w:lang w:val="vi-VN"/>
        </w:rPr>
      </w:pPr>
      <w:r w:rsidRPr="008E690B">
        <w:rPr>
          <w:rFonts w:eastAsia="Calibri"/>
          <w:b/>
          <w:sz w:val="26"/>
          <w:szCs w:val="26"/>
          <w:lang w:val="vi-VN"/>
        </w:rPr>
        <w:t>Lưu ý chung:</w:t>
      </w:r>
    </w:p>
    <w:p w:rsidR="00F344F6" w:rsidRPr="008E690B" w:rsidRDefault="00F344F6" w:rsidP="00F344F6">
      <w:pPr>
        <w:jc w:val="both"/>
        <w:rPr>
          <w:rFonts w:eastAsia="Calibri"/>
          <w:b/>
          <w:i/>
          <w:sz w:val="26"/>
          <w:szCs w:val="26"/>
          <w:lang w:val="vi-VN"/>
        </w:rPr>
      </w:pPr>
      <w:r w:rsidRPr="008E690B">
        <w:rPr>
          <w:rFonts w:eastAsia="Calibri"/>
          <w:sz w:val="26"/>
          <w:szCs w:val="26"/>
          <w:lang w:val="vi-VN"/>
        </w:rPr>
        <w:t xml:space="preserve">1. </w:t>
      </w:r>
      <w:r w:rsidRPr="008E690B">
        <w:rPr>
          <w:rFonts w:eastAsia="Calibri"/>
          <w:i/>
          <w:sz w:val="26"/>
          <w:szCs w:val="26"/>
          <w:lang w:val="vi-VN"/>
        </w:rPr>
        <w:t>Đây là đáp án mở, thang điểm có thể không quy định chi tiết đối với từng ý nhỏ, chỉ nêu mức điểm của phần nội dung lớn nhất thiết phải có.</w:t>
      </w:r>
    </w:p>
    <w:p w:rsidR="00F344F6" w:rsidRPr="008E690B" w:rsidRDefault="00F344F6" w:rsidP="00F344F6">
      <w:pPr>
        <w:jc w:val="both"/>
        <w:rPr>
          <w:rFonts w:eastAsia="Calibri"/>
          <w:i/>
          <w:sz w:val="26"/>
          <w:szCs w:val="26"/>
          <w:lang w:val="vi-VN"/>
        </w:rPr>
      </w:pPr>
      <w:r w:rsidRPr="008E690B">
        <w:rPr>
          <w:rFonts w:eastAsia="Calibri"/>
          <w:i/>
          <w:sz w:val="26"/>
          <w:szCs w:val="26"/>
          <w:lang w:val="vi-VN"/>
        </w:rPr>
        <w:t>2. Chỉ cho điểm tối đa theo thang điểm với những bài viết đáp ứng đầy đủ những yêu cầu đã nêu ở mỗi câu, đồng thời phải được triển khai chặt chẽ, diễn đạt lưu loát, có cảm xúc.</w:t>
      </w:r>
    </w:p>
    <w:p w:rsidR="00F344F6" w:rsidRPr="008E690B" w:rsidRDefault="00F344F6" w:rsidP="00F344F6">
      <w:pPr>
        <w:jc w:val="both"/>
        <w:rPr>
          <w:rFonts w:eastAsia="Calibri"/>
          <w:i/>
          <w:sz w:val="26"/>
          <w:szCs w:val="26"/>
          <w:lang w:val="vi-VN"/>
        </w:rPr>
      </w:pPr>
      <w:r w:rsidRPr="008E690B">
        <w:rPr>
          <w:rFonts w:eastAsia="Calibri"/>
          <w:i/>
          <w:sz w:val="26"/>
          <w:szCs w:val="26"/>
          <w:lang w:val="vi-VN"/>
        </w:rPr>
        <w:t>3. Khuyến khích những bài viết có sáng tạo. Chấp nhận bài viết không giống đáp án, có những ý ngoài đáp án nhưng phải có căn cứ xác đáng và lí lẽ thuyết phục.</w:t>
      </w:r>
    </w:p>
    <w:p w:rsidR="00F344F6" w:rsidRPr="008E690B" w:rsidRDefault="00F344F6" w:rsidP="00F344F6">
      <w:pPr>
        <w:jc w:val="both"/>
        <w:rPr>
          <w:rFonts w:eastAsia="Calibri"/>
          <w:i/>
          <w:sz w:val="26"/>
          <w:szCs w:val="26"/>
          <w:lang w:val="vi-VN"/>
        </w:rPr>
      </w:pPr>
      <w:r w:rsidRPr="008E690B">
        <w:rPr>
          <w:rFonts w:eastAsia="Calibri"/>
          <w:i/>
          <w:sz w:val="26"/>
          <w:szCs w:val="26"/>
          <w:lang w:val="vi-VN"/>
        </w:rPr>
        <w:t>4. Không cho điểm cao đối với những bài chỉ nêu chung chung, sáo rỗng.</w:t>
      </w:r>
    </w:p>
    <w:p w:rsidR="00F344F6" w:rsidRPr="008E690B" w:rsidRDefault="00F344F6" w:rsidP="00F344F6">
      <w:pPr>
        <w:jc w:val="both"/>
        <w:rPr>
          <w:sz w:val="26"/>
          <w:szCs w:val="26"/>
          <w:lang w:val="vi-VN"/>
        </w:rPr>
      </w:pPr>
      <w:r w:rsidRPr="008E690B">
        <w:rPr>
          <w:rFonts w:eastAsia="Calibri"/>
          <w:i/>
          <w:sz w:val="26"/>
          <w:szCs w:val="26"/>
          <w:lang w:val="vi-VN"/>
        </w:rPr>
        <w:t>5. Cần trừ điểm đối với những lỗi về hành văn, ngữ pháp và chính tả.</w:t>
      </w:r>
    </w:p>
    <w:p w:rsidR="009851EC" w:rsidRDefault="009851EC" w:rsidP="00F344F6"/>
    <w:sectPr w:rsidR="009851EC" w:rsidSect="00C222C3">
      <w:pgSz w:w="12240" w:h="15840"/>
      <w:pgMar w:top="709" w:right="758"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36DB5"/>
    <w:multiLevelType w:val="hybridMultilevel"/>
    <w:tmpl w:val="93F803D8"/>
    <w:lvl w:ilvl="0" w:tplc="12AEFB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4F6"/>
    <w:rsid w:val="00014371"/>
    <w:rsid w:val="0003188C"/>
    <w:rsid w:val="00067606"/>
    <w:rsid w:val="000D43C8"/>
    <w:rsid w:val="000F6B9A"/>
    <w:rsid w:val="00111BF2"/>
    <w:rsid w:val="001405D7"/>
    <w:rsid w:val="00184768"/>
    <w:rsid w:val="00210006"/>
    <w:rsid w:val="00242EA7"/>
    <w:rsid w:val="00281D14"/>
    <w:rsid w:val="002B0F88"/>
    <w:rsid w:val="002E0C66"/>
    <w:rsid w:val="002F5EAA"/>
    <w:rsid w:val="003F4EA6"/>
    <w:rsid w:val="004035A2"/>
    <w:rsid w:val="004211F1"/>
    <w:rsid w:val="00431988"/>
    <w:rsid w:val="00454A70"/>
    <w:rsid w:val="00457BCB"/>
    <w:rsid w:val="00465AF5"/>
    <w:rsid w:val="00475C47"/>
    <w:rsid w:val="00506223"/>
    <w:rsid w:val="00537186"/>
    <w:rsid w:val="005E5EBC"/>
    <w:rsid w:val="00667E4A"/>
    <w:rsid w:val="006F0930"/>
    <w:rsid w:val="007475C8"/>
    <w:rsid w:val="007908E2"/>
    <w:rsid w:val="007E0095"/>
    <w:rsid w:val="008008FE"/>
    <w:rsid w:val="00820D83"/>
    <w:rsid w:val="00821951"/>
    <w:rsid w:val="008330ED"/>
    <w:rsid w:val="00866E86"/>
    <w:rsid w:val="00872227"/>
    <w:rsid w:val="0088228B"/>
    <w:rsid w:val="00886B2E"/>
    <w:rsid w:val="008D1342"/>
    <w:rsid w:val="009020D5"/>
    <w:rsid w:val="0092330E"/>
    <w:rsid w:val="009851EC"/>
    <w:rsid w:val="009D085C"/>
    <w:rsid w:val="00A3228D"/>
    <w:rsid w:val="00A64DAA"/>
    <w:rsid w:val="00B44C34"/>
    <w:rsid w:val="00BA4C27"/>
    <w:rsid w:val="00BD1DD5"/>
    <w:rsid w:val="00C222C3"/>
    <w:rsid w:val="00C61FEE"/>
    <w:rsid w:val="00C8129E"/>
    <w:rsid w:val="00C8153D"/>
    <w:rsid w:val="00C816B9"/>
    <w:rsid w:val="00CE0492"/>
    <w:rsid w:val="00D51136"/>
    <w:rsid w:val="00DE3281"/>
    <w:rsid w:val="00E5302D"/>
    <w:rsid w:val="00E94B2B"/>
    <w:rsid w:val="00ED16EF"/>
    <w:rsid w:val="00ED2438"/>
    <w:rsid w:val="00F344F6"/>
    <w:rsid w:val="00F3779A"/>
    <w:rsid w:val="00F40B85"/>
    <w:rsid w:val="00F50373"/>
    <w:rsid w:val="00F536DB"/>
    <w:rsid w:val="00F839ED"/>
    <w:rsid w:val="00FD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344F6"/>
    <w:pPr>
      <w:spacing w:before="100" w:beforeAutospacing="1" w:after="100" w:afterAutospacing="1"/>
    </w:pPr>
    <w:rPr>
      <w:sz w:val="24"/>
      <w:szCs w:val="24"/>
    </w:rPr>
  </w:style>
  <w:style w:type="paragraph" w:styleId="ListParagraph">
    <w:name w:val="List Paragraph"/>
    <w:aliases w:val="1"/>
    <w:basedOn w:val="Normal"/>
    <w:link w:val="ListParagraphChar"/>
    <w:uiPriority w:val="34"/>
    <w:qFormat/>
    <w:rsid w:val="00F344F6"/>
    <w:pPr>
      <w:ind w:left="720"/>
      <w:contextualSpacing/>
    </w:pPr>
  </w:style>
  <w:style w:type="character" w:customStyle="1" w:styleId="NormalWebChar">
    <w:name w:val="Normal (Web) Char"/>
    <w:link w:val="NormalWeb"/>
    <w:uiPriority w:val="99"/>
    <w:qFormat/>
    <w:locked/>
    <w:rsid w:val="00F344F6"/>
    <w:rPr>
      <w:sz w:val="24"/>
      <w:szCs w:val="24"/>
    </w:rPr>
  </w:style>
  <w:style w:type="paragraph" w:styleId="NoSpacing">
    <w:name w:val="No Spacing"/>
    <w:link w:val="NoSpacingChar"/>
    <w:uiPriority w:val="1"/>
    <w:qFormat/>
    <w:rsid w:val="00F344F6"/>
    <w:rPr>
      <w:rFonts w:eastAsiaTheme="minorHAnsi" w:cstheme="minorBidi"/>
      <w:szCs w:val="22"/>
    </w:rPr>
  </w:style>
  <w:style w:type="character" w:customStyle="1" w:styleId="ListParagraphChar">
    <w:name w:val="List Paragraph Char"/>
    <w:aliases w:val="1 Char"/>
    <w:link w:val="ListParagraph"/>
    <w:locked/>
    <w:rsid w:val="00F344F6"/>
  </w:style>
  <w:style w:type="character" w:customStyle="1" w:styleId="NoSpacingChar">
    <w:name w:val="No Spacing Char"/>
    <w:basedOn w:val="DefaultParagraphFont"/>
    <w:link w:val="NoSpacing"/>
    <w:uiPriority w:val="1"/>
    <w:rsid w:val="00F344F6"/>
    <w:rPr>
      <w:rFonts w:eastAsiaTheme="minorHAnsi" w:cstheme="minorBidi"/>
      <w:szCs w:val="22"/>
    </w:rPr>
  </w:style>
  <w:style w:type="table" w:customStyle="1" w:styleId="TableGrid5">
    <w:name w:val="Table Grid5"/>
    <w:basedOn w:val="TableNormal"/>
    <w:next w:val="TableGrid"/>
    <w:uiPriority w:val="99"/>
    <w:rsid w:val="00821951"/>
    <w:rPr>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8219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4319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344F6"/>
    <w:pPr>
      <w:spacing w:before="100" w:beforeAutospacing="1" w:after="100" w:afterAutospacing="1"/>
    </w:pPr>
    <w:rPr>
      <w:sz w:val="24"/>
      <w:szCs w:val="24"/>
    </w:rPr>
  </w:style>
  <w:style w:type="paragraph" w:styleId="ListParagraph">
    <w:name w:val="List Paragraph"/>
    <w:aliases w:val="1"/>
    <w:basedOn w:val="Normal"/>
    <w:link w:val="ListParagraphChar"/>
    <w:uiPriority w:val="34"/>
    <w:qFormat/>
    <w:rsid w:val="00F344F6"/>
    <w:pPr>
      <w:ind w:left="720"/>
      <w:contextualSpacing/>
    </w:pPr>
  </w:style>
  <w:style w:type="character" w:customStyle="1" w:styleId="NormalWebChar">
    <w:name w:val="Normal (Web) Char"/>
    <w:link w:val="NormalWeb"/>
    <w:uiPriority w:val="99"/>
    <w:qFormat/>
    <w:locked/>
    <w:rsid w:val="00F344F6"/>
    <w:rPr>
      <w:sz w:val="24"/>
      <w:szCs w:val="24"/>
    </w:rPr>
  </w:style>
  <w:style w:type="paragraph" w:styleId="NoSpacing">
    <w:name w:val="No Spacing"/>
    <w:link w:val="NoSpacingChar"/>
    <w:uiPriority w:val="1"/>
    <w:qFormat/>
    <w:rsid w:val="00F344F6"/>
    <w:rPr>
      <w:rFonts w:eastAsiaTheme="minorHAnsi" w:cstheme="minorBidi"/>
      <w:szCs w:val="22"/>
    </w:rPr>
  </w:style>
  <w:style w:type="character" w:customStyle="1" w:styleId="ListParagraphChar">
    <w:name w:val="List Paragraph Char"/>
    <w:aliases w:val="1 Char"/>
    <w:link w:val="ListParagraph"/>
    <w:locked/>
    <w:rsid w:val="00F344F6"/>
  </w:style>
  <w:style w:type="character" w:customStyle="1" w:styleId="NoSpacingChar">
    <w:name w:val="No Spacing Char"/>
    <w:basedOn w:val="DefaultParagraphFont"/>
    <w:link w:val="NoSpacing"/>
    <w:uiPriority w:val="1"/>
    <w:rsid w:val="00F344F6"/>
    <w:rPr>
      <w:rFonts w:eastAsiaTheme="minorHAnsi" w:cstheme="minorBidi"/>
      <w:szCs w:val="22"/>
    </w:rPr>
  </w:style>
  <w:style w:type="table" w:customStyle="1" w:styleId="TableGrid5">
    <w:name w:val="Table Grid5"/>
    <w:basedOn w:val="TableNormal"/>
    <w:next w:val="TableGrid"/>
    <w:uiPriority w:val="99"/>
    <w:rsid w:val="00821951"/>
    <w:rPr>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8219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4319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30178-9462-4F53-8705-E6280A59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7</Pages>
  <Words>2230</Words>
  <Characters>12712</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2022-04-11T12:21:00Z</dcterms:created>
  <dcterms:modified xsi:type="dcterms:W3CDTF">2022-10-04T19:04:00Z</dcterms:modified>
</cp:coreProperties>
</file>