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888" w:rsidRPr="00B56066" w:rsidRDefault="00D84888" w:rsidP="0037520B">
      <w:pPr>
        <w:rPr>
          <w:b/>
          <w:sz w:val="24"/>
          <w:szCs w:val="24"/>
          <w:lang w:val="fr-FR"/>
        </w:rPr>
      </w:pPr>
    </w:p>
    <w:p w:rsidR="008A70EB" w:rsidRPr="00FC70E4" w:rsidRDefault="008A70EB" w:rsidP="008A70EB">
      <w:pPr>
        <w:rPr>
          <w:b/>
          <w:sz w:val="24"/>
          <w:szCs w:val="24"/>
          <w:lang w:val="pt-BR"/>
        </w:rPr>
      </w:pPr>
      <w:r w:rsidRPr="00FC70E4">
        <w:rPr>
          <w:b/>
          <w:sz w:val="24"/>
          <w:szCs w:val="24"/>
          <w:lang w:val="pt-BR"/>
        </w:rPr>
        <w:t>SỞ GIÁO DỤC VÀ ĐÀO TẠO                                                       ĐỀ ÔN TẬP SỐ</w:t>
      </w:r>
      <w:r>
        <w:rPr>
          <w:b/>
          <w:sz w:val="24"/>
          <w:szCs w:val="24"/>
          <w:lang w:val="pt-BR"/>
        </w:rPr>
        <w:t xml:space="preserve"> </w:t>
      </w:r>
      <w:r w:rsidR="00C355AC">
        <w:rPr>
          <w:b/>
          <w:sz w:val="24"/>
          <w:szCs w:val="24"/>
          <w:lang w:val="pt-BR"/>
        </w:rPr>
        <w:t>4</w:t>
      </w:r>
    </w:p>
    <w:p w:rsidR="008A70EB" w:rsidRPr="00FC70E4" w:rsidRDefault="008A70EB" w:rsidP="008A70EB">
      <w:pPr>
        <w:rPr>
          <w:b/>
          <w:sz w:val="24"/>
          <w:szCs w:val="24"/>
          <w:lang w:val="pt-BR"/>
        </w:rPr>
      </w:pPr>
      <w:r w:rsidRPr="00FC70E4">
        <w:rPr>
          <w:b/>
          <w:sz w:val="24"/>
          <w:szCs w:val="24"/>
          <w:lang w:val="pt-BR"/>
        </w:rPr>
        <w:t xml:space="preserve">                 </w:t>
      </w:r>
      <w:r w:rsidRPr="00FC70E4">
        <w:rPr>
          <w:b/>
          <w:sz w:val="24"/>
          <w:szCs w:val="24"/>
          <w:u w:val="single"/>
          <w:lang w:val="pt-BR"/>
        </w:rPr>
        <w:t>BẮC NINH</w:t>
      </w:r>
      <w:r w:rsidRPr="00FC70E4">
        <w:rPr>
          <w:b/>
          <w:sz w:val="24"/>
          <w:szCs w:val="24"/>
          <w:lang w:val="pt-BR"/>
        </w:rPr>
        <w:t xml:space="preserve">                                            KỲ THI TỐT NGHIỆP THPT NĂM HỌC 2021-2022</w:t>
      </w:r>
    </w:p>
    <w:p w:rsidR="008A70EB" w:rsidRPr="00FC70E4" w:rsidRDefault="008A70EB" w:rsidP="008A70EB">
      <w:pPr>
        <w:rPr>
          <w:b/>
          <w:i/>
          <w:sz w:val="24"/>
          <w:szCs w:val="24"/>
          <w:lang w:val="pt-BR"/>
        </w:rPr>
      </w:pPr>
      <w:r w:rsidRPr="00FC70E4">
        <w:rPr>
          <w:b/>
          <w:sz w:val="24"/>
          <w:szCs w:val="24"/>
          <w:lang w:val="pt-BR"/>
        </w:rPr>
        <w:t xml:space="preserve">                                                                        </w:t>
      </w:r>
      <w:r>
        <w:rPr>
          <w:b/>
          <w:sz w:val="24"/>
          <w:szCs w:val="24"/>
          <w:lang w:val="pt-BR"/>
        </w:rPr>
        <w:t xml:space="preserve">                                  </w:t>
      </w:r>
      <w:r w:rsidRPr="00FC70E4">
        <w:rPr>
          <w:b/>
          <w:sz w:val="24"/>
          <w:szCs w:val="24"/>
          <w:lang w:val="pt-BR"/>
        </w:rPr>
        <w:t xml:space="preserve">  Môn: </w:t>
      </w:r>
      <w:r w:rsidRPr="00FC70E4">
        <w:rPr>
          <w:b/>
          <w:i/>
          <w:sz w:val="24"/>
          <w:szCs w:val="24"/>
          <w:lang w:val="pt-BR"/>
        </w:rPr>
        <w:t>Vật lí lớp 12</w:t>
      </w:r>
    </w:p>
    <w:p w:rsidR="008A70EB" w:rsidRPr="00FC70E4" w:rsidRDefault="008A70EB" w:rsidP="008A70EB">
      <w:pPr>
        <w:rPr>
          <w:b/>
          <w:i/>
          <w:sz w:val="24"/>
          <w:szCs w:val="24"/>
          <w:u w:val="single"/>
          <w:lang w:val="pt-BR"/>
        </w:rPr>
      </w:pPr>
      <w:r w:rsidRPr="00FC70E4">
        <w:rPr>
          <w:b/>
          <w:sz w:val="24"/>
          <w:szCs w:val="24"/>
          <w:lang w:val="pt-BR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  <w:lang w:val="pt-BR"/>
        </w:rPr>
        <w:t xml:space="preserve">     </w:t>
      </w:r>
      <w:r w:rsidRPr="00FC70E4">
        <w:rPr>
          <w:b/>
          <w:sz w:val="24"/>
          <w:szCs w:val="24"/>
          <w:lang w:val="pt-BR"/>
        </w:rPr>
        <w:t xml:space="preserve"> </w:t>
      </w:r>
      <w:r w:rsidRPr="00FC70E4">
        <w:rPr>
          <w:b/>
          <w:sz w:val="24"/>
          <w:szCs w:val="24"/>
          <w:u w:val="single"/>
          <w:lang w:val="pt-BR"/>
        </w:rPr>
        <w:t xml:space="preserve">Thời gian làm bài: </w:t>
      </w:r>
      <w:r w:rsidRPr="00FC70E4">
        <w:rPr>
          <w:b/>
          <w:i/>
          <w:sz w:val="24"/>
          <w:szCs w:val="24"/>
          <w:u w:val="single"/>
          <w:lang w:val="pt-BR"/>
        </w:rPr>
        <w:t>50 phút</w:t>
      </w:r>
    </w:p>
    <w:p w:rsidR="008A70EB" w:rsidRPr="00B56066" w:rsidRDefault="008A70EB" w:rsidP="008A70EB">
      <w:pPr>
        <w:rPr>
          <w:b/>
          <w:sz w:val="24"/>
          <w:szCs w:val="24"/>
          <w:lang w:val="fr-FR"/>
        </w:rPr>
      </w:pPr>
    </w:p>
    <w:p w:rsidR="008A70EB" w:rsidRDefault="008A70EB" w:rsidP="008A70EB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* Đơn vị đề xuất : THPT Lí Công Uẩn.</w:t>
      </w:r>
    </w:p>
    <w:p w:rsidR="008A70EB" w:rsidRDefault="008A70EB" w:rsidP="008A70EB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* Giáo viên cốt cán thẩm định :</w:t>
      </w:r>
    </w:p>
    <w:p w:rsidR="008A70EB" w:rsidRDefault="008A70EB" w:rsidP="008A70EB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1) Mai Á Ky, đơn vị công tác : THPT Hàm Long.</w:t>
      </w:r>
    </w:p>
    <w:p w:rsidR="008A70EB" w:rsidRDefault="008A70EB" w:rsidP="008A70EB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2) Nguyễn Thị Lâm, đơn vị công tác : THPT IVS.</w:t>
      </w:r>
    </w:p>
    <w:p w:rsidR="00FF1888" w:rsidRPr="00B56066" w:rsidRDefault="00D84888" w:rsidP="00D84888">
      <w:pPr>
        <w:jc w:val="center"/>
        <w:rPr>
          <w:b/>
          <w:sz w:val="24"/>
          <w:szCs w:val="24"/>
          <w:lang w:val="fr-FR"/>
        </w:rPr>
      </w:pPr>
      <w:r w:rsidRPr="00B56066">
        <w:rPr>
          <w:b/>
          <w:sz w:val="24"/>
          <w:szCs w:val="24"/>
          <w:lang w:val="fr-FR"/>
        </w:rPr>
        <w:t>ĐÁP ÁN VÀ LỜI GIẢI CHI TIẾT</w:t>
      </w:r>
      <w:r w:rsidR="009171BD" w:rsidRPr="00B56066">
        <w:rPr>
          <w:b/>
          <w:sz w:val="24"/>
          <w:szCs w:val="24"/>
          <w:lang w:val="fr-FR"/>
        </w:rPr>
        <w:t xml:space="preserve"> MỘT SỐ CÂU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FF1888" w:rsidRPr="00B56066" w:rsidTr="00ED7A05"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1. C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2. D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2E15F2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3. D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B56066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4.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6.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7.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8. B</w:t>
            </w:r>
          </w:p>
        </w:tc>
        <w:tc>
          <w:tcPr>
            <w:tcW w:w="1069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9. C</w:t>
            </w:r>
          </w:p>
        </w:tc>
        <w:tc>
          <w:tcPr>
            <w:tcW w:w="1069" w:type="dxa"/>
            <w:shd w:val="clear" w:color="auto" w:fill="auto"/>
          </w:tcPr>
          <w:p w:rsidR="00FF1888" w:rsidRPr="00B56066" w:rsidRDefault="00B56066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10. D</w:t>
            </w:r>
          </w:p>
        </w:tc>
      </w:tr>
      <w:tr w:rsidR="00FF1888" w:rsidRPr="00B56066" w:rsidTr="00ED7A05">
        <w:tc>
          <w:tcPr>
            <w:tcW w:w="1068" w:type="dxa"/>
            <w:shd w:val="clear" w:color="auto" w:fill="auto"/>
          </w:tcPr>
          <w:p w:rsidR="00FF1888" w:rsidRPr="00B56066" w:rsidRDefault="002E15F2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11. C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A100E2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12. C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B56066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13. B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14. D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15.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2E15F2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16.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17. B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18. C</w:t>
            </w:r>
          </w:p>
        </w:tc>
        <w:tc>
          <w:tcPr>
            <w:tcW w:w="1069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19. C</w:t>
            </w:r>
          </w:p>
        </w:tc>
        <w:tc>
          <w:tcPr>
            <w:tcW w:w="1069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20. B</w:t>
            </w:r>
          </w:p>
        </w:tc>
      </w:tr>
      <w:tr w:rsidR="00FF1888" w:rsidRPr="00B56066" w:rsidTr="00ED7A05"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21. D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22. C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23. B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24. D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25. C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010A6C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26. B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27. B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AC4C36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28. C</w:t>
            </w:r>
          </w:p>
        </w:tc>
        <w:tc>
          <w:tcPr>
            <w:tcW w:w="1069" w:type="dxa"/>
            <w:shd w:val="clear" w:color="auto" w:fill="auto"/>
          </w:tcPr>
          <w:p w:rsidR="00FF1888" w:rsidRPr="00B56066" w:rsidRDefault="00AC4C36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29. B</w:t>
            </w:r>
          </w:p>
        </w:tc>
        <w:tc>
          <w:tcPr>
            <w:tcW w:w="1069" w:type="dxa"/>
            <w:shd w:val="clear" w:color="auto" w:fill="auto"/>
          </w:tcPr>
          <w:p w:rsidR="00FF1888" w:rsidRPr="00B56066" w:rsidRDefault="00AC4C36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30. A</w:t>
            </w:r>
          </w:p>
        </w:tc>
      </w:tr>
      <w:tr w:rsidR="00FF1888" w:rsidRPr="00B56066" w:rsidTr="00ED7A05"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31. C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AC4C36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32. C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33.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34.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FF1888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35. D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AC4C36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36. A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AC4C36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37. D</w:t>
            </w:r>
          </w:p>
        </w:tc>
        <w:tc>
          <w:tcPr>
            <w:tcW w:w="1068" w:type="dxa"/>
            <w:shd w:val="clear" w:color="auto" w:fill="auto"/>
          </w:tcPr>
          <w:p w:rsidR="00FF1888" w:rsidRPr="00B56066" w:rsidRDefault="00AC4C36" w:rsidP="00306E3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38. B</w:t>
            </w:r>
          </w:p>
        </w:tc>
        <w:tc>
          <w:tcPr>
            <w:tcW w:w="1069" w:type="dxa"/>
            <w:shd w:val="clear" w:color="auto" w:fill="auto"/>
          </w:tcPr>
          <w:p w:rsidR="00FF1888" w:rsidRPr="00B56066" w:rsidRDefault="004C12DD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39. A</w:t>
            </w:r>
          </w:p>
        </w:tc>
        <w:tc>
          <w:tcPr>
            <w:tcW w:w="1069" w:type="dxa"/>
            <w:shd w:val="clear" w:color="auto" w:fill="auto"/>
          </w:tcPr>
          <w:p w:rsidR="00FF1888" w:rsidRPr="00B56066" w:rsidRDefault="0049113F" w:rsidP="00306E37">
            <w:pPr>
              <w:rPr>
                <w:sz w:val="24"/>
                <w:szCs w:val="24"/>
                <w:lang w:val="fr-FR"/>
              </w:rPr>
            </w:pPr>
            <w:r w:rsidRPr="00B56066">
              <w:rPr>
                <w:sz w:val="24"/>
                <w:szCs w:val="24"/>
                <w:lang w:val="fr-FR"/>
              </w:rPr>
              <w:t>40. A</w:t>
            </w:r>
          </w:p>
        </w:tc>
      </w:tr>
    </w:tbl>
    <w:p w:rsidR="00FF1888" w:rsidRPr="00B56066" w:rsidRDefault="00FF1888" w:rsidP="00FF1888">
      <w:pPr>
        <w:rPr>
          <w:sz w:val="24"/>
          <w:szCs w:val="24"/>
          <w:lang w:val="fr-FR"/>
        </w:rPr>
      </w:pPr>
    </w:p>
    <w:p w:rsidR="004E4590" w:rsidRPr="00B56066" w:rsidRDefault="004E4590" w:rsidP="00F22EC2">
      <w:pPr>
        <w:rPr>
          <w:sz w:val="24"/>
          <w:szCs w:val="24"/>
          <w:lang w:val="en-US"/>
        </w:rPr>
      </w:pPr>
      <w:r w:rsidRPr="00B56066">
        <w:rPr>
          <w:b/>
          <w:sz w:val="24"/>
          <w:szCs w:val="24"/>
          <w:lang w:val="en-US"/>
        </w:rPr>
        <w:t>Câu 34:</w:t>
      </w:r>
    </w:p>
    <w:p w:rsidR="004E4590" w:rsidRPr="00B56066" w:rsidRDefault="004E4590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Vì q &gt; 0 nên </w:t>
      </w:r>
      <w:r w:rsidRPr="00B56066">
        <w:rPr>
          <w:position w:val="-4"/>
          <w:sz w:val="24"/>
          <w:szCs w:val="24"/>
          <w:lang w:val="en-US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7" o:title=""/>
          </v:shape>
          <o:OLEObject Type="Embed" ProgID="Equation.DSMT4" ShapeID="_x0000_i1025" DrawAspect="Content" ObjectID="_1715238658" r:id="rId8"/>
        </w:object>
      </w:r>
      <w:r w:rsidRPr="00B56066">
        <w:rPr>
          <w:sz w:val="24"/>
          <w:szCs w:val="24"/>
          <w:lang w:val="en-US"/>
        </w:rPr>
        <w:t xml:space="preserve"> và </w:t>
      </w:r>
      <w:r w:rsidRPr="00B56066">
        <w:rPr>
          <w:position w:val="-4"/>
          <w:sz w:val="24"/>
          <w:szCs w:val="24"/>
          <w:lang w:val="en-US"/>
        </w:rPr>
        <w:object w:dxaOrig="240" w:dyaOrig="320">
          <v:shape id="_x0000_i1026" type="#_x0000_t75" style="width:12pt;height:15.75pt" o:ole="">
            <v:imagedata r:id="rId9" o:title=""/>
          </v:shape>
          <o:OLEObject Type="Embed" ProgID="Equation.DSMT4" ShapeID="_x0000_i1026" DrawAspect="Content" ObjectID="_1715238659" r:id="rId10"/>
        </w:object>
      </w:r>
      <w:r w:rsidRPr="00B56066">
        <w:rPr>
          <w:sz w:val="24"/>
          <w:szCs w:val="24"/>
          <w:lang w:val="en-US"/>
        </w:rPr>
        <w:t xml:space="preserve"> cùng chiều → </w:t>
      </w:r>
      <w:r w:rsidRPr="00B56066">
        <w:rPr>
          <w:position w:val="-4"/>
          <w:sz w:val="24"/>
          <w:szCs w:val="24"/>
          <w:lang w:val="en-US"/>
        </w:rPr>
        <w:object w:dxaOrig="260" w:dyaOrig="320">
          <v:shape id="_x0000_i1027" type="#_x0000_t75" style="width:12.75pt;height:15.75pt" o:ole="">
            <v:imagedata r:id="rId11" o:title=""/>
          </v:shape>
          <o:OLEObject Type="Embed" ProgID="Equation.DSMT4" ShapeID="_x0000_i1027" DrawAspect="Content" ObjectID="_1715238660" r:id="rId12"/>
        </w:object>
      </w:r>
      <w:r w:rsidRPr="00B56066">
        <w:rPr>
          <w:sz w:val="24"/>
          <w:szCs w:val="24"/>
          <w:lang w:val="en-US"/>
        </w:rPr>
        <w:t xml:space="preserve"> hướng xuống</w:t>
      </w:r>
    </w:p>
    <w:p w:rsidR="004E4590" w:rsidRPr="00B56066" w:rsidRDefault="004E4590" w:rsidP="00F22EC2">
      <w:pPr>
        <w:rPr>
          <w:b/>
          <w:sz w:val="24"/>
          <w:szCs w:val="24"/>
          <w:lang w:val="en-US"/>
        </w:rPr>
      </w:pPr>
      <w:r w:rsidRPr="00B56066">
        <w:rPr>
          <w:position w:val="-30"/>
          <w:sz w:val="24"/>
          <w:szCs w:val="24"/>
          <w:lang w:val="en-US"/>
        </w:rPr>
        <w:object w:dxaOrig="5319" w:dyaOrig="740">
          <v:shape id="_x0000_i1028" type="#_x0000_t75" style="width:266.25pt;height:36.75pt" o:ole="">
            <v:imagedata r:id="rId13" o:title=""/>
          </v:shape>
          <o:OLEObject Type="Embed" ProgID="Equation.DSMT4" ShapeID="_x0000_i1028" DrawAspect="Content" ObjectID="_1715238661" r:id="rId14"/>
        </w:object>
      </w:r>
      <w:r w:rsidRPr="00B56066">
        <w:rPr>
          <w:sz w:val="24"/>
          <w:szCs w:val="24"/>
          <w:lang w:val="en-US"/>
        </w:rPr>
        <w:t xml:space="preserve"> → </w:t>
      </w:r>
      <w:r w:rsidRPr="00B56066">
        <w:rPr>
          <w:b/>
          <w:sz w:val="24"/>
          <w:szCs w:val="24"/>
          <w:lang w:val="en-US"/>
        </w:rPr>
        <w:t>Chọn A.</w:t>
      </w:r>
    </w:p>
    <w:p w:rsidR="00D72AAD" w:rsidRPr="00B56066" w:rsidRDefault="00D72AAD" w:rsidP="00D72AAD">
      <w:pPr>
        <w:rPr>
          <w:noProof/>
          <w:sz w:val="24"/>
          <w:szCs w:val="24"/>
          <w:lang w:val="en-US" w:eastAsia="vi-VN"/>
        </w:rPr>
      </w:pPr>
      <w:r>
        <w:rPr>
          <w:b/>
          <w:noProof/>
          <w:sz w:val="24"/>
          <w:szCs w:val="24"/>
          <w:lang w:val="en-US" w:eastAsia="vi-VN"/>
        </w:rPr>
        <w:t>Câu 36</w:t>
      </w:r>
      <w:r w:rsidRPr="00B56066">
        <w:rPr>
          <w:b/>
          <w:noProof/>
          <w:sz w:val="24"/>
          <w:szCs w:val="24"/>
          <w:lang w:val="en-US" w:eastAsia="vi-VN"/>
        </w:rPr>
        <w:t xml:space="preserve">: </w:t>
      </w:r>
    </w:p>
    <w:p w:rsidR="00D72AAD" w:rsidRPr="00B56066" w:rsidRDefault="00D72AAD" w:rsidP="00D72AAD">
      <w:pPr>
        <w:rPr>
          <w:lang w:val="en-US"/>
        </w:rPr>
      </w:pPr>
      <w:r w:rsidRPr="00B56066">
        <w:rPr>
          <w:lang w:val="en-US"/>
        </w:rPr>
        <w:t>+ Vì một đầu dây cố định và một đầu tự do nên:</w:t>
      </w:r>
    </w:p>
    <w:p w:rsidR="00D72AAD" w:rsidRPr="00B56066" w:rsidRDefault="00D72AAD" w:rsidP="00D72AAD">
      <w:pPr>
        <w:rPr>
          <w:lang w:val="en-US"/>
        </w:rPr>
      </w:pPr>
      <w:r w:rsidRPr="00B56066">
        <w:rPr>
          <w:position w:val="-28"/>
          <w:lang w:val="en-US"/>
        </w:rPr>
        <w:object w:dxaOrig="4440" w:dyaOrig="660">
          <v:shape id="_x0000_i1029" type="#_x0000_t75" style="width:222pt;height:33pt" o:ole="">
            <v:imagedata r:id="rId15" o:title=""/>
          </v:shape>
          <o:OLEObject Type="Embed" ProgID="Equation.DSMT4" ShapeID="_x0000_i1029" DrawAspect="Content" ObjectID="_1715238662" r:id="rId16"/>
        </w:object>
      </w:r>
      <w:r w:rsidRPr="00B56066">
        <w:rPr>
          <w:lang w:val="en-US"/>
        </w:rPr>
        <w:t xml:space="preserve"> </w:t>
      </w:r>
    </w:p>
    <w:p w:rsidR="00D72AAD" w:rsidRPr="00B56066" w:rsidRDefault="00D72AAD" w:rsidP="00D72AAD">
      <w:pPr>
        <w:rPr>
          <w:lang w:val="en-US"/>
        </w:rPr>
      </w:pPr>
      <w:r w:rsidRPr="00B56066">
        <w:rPr>
          <w:lang w:val="en-US"/>
        </w:rPr>
        <w:t xml:space="preserve">+ Tần số nhỏ nhất khi k = 0 </w:t>
      </w:r>
      <w:r w:rsidRPr="00B56066">
        <w:rPr>
          <w:position w:val="-24"/>
          <w:lang w:val="en-US"/>
        </w:rPr>
        <w:object w:dxaOrig="1240" w:dyaOrig="620">
          <v:shape id="_x0000_i1030" type="#_x0000_t75" style="width:62.25pt;height:30.75pt" o:ole="">
            <v:imagedata r:id="rId17" o:title=""/>
          </v:shape>
          <o:OLEObject Type="Embed" ProgID="Equation.DSMT4" ShapeID="_x0000_i1030" DrawAspect="Content" ObjectID="_1715238663" r:id="rId18"/>
        </w:object>
      </w:r>
      <w:r w:rsidRPr="00B56066">
        <w:rPr>
          <w:lang w:val="en-US"/>
        </w:rPr>
        <w:t xml:space="preserve">    (1)</w:t>
      </w:r>
    </w:p>
    <w:p w:rsidR="00D72AAD" w:rsidRPr="00B56066" w:rsidRDefault="00D72AAD" w:rsidP="00D72AAD">
      <w:pPr>
        <w:rPr>
          <w:lang w:val="en-US"/>
        </w:rPr>
      </w:pPr>
      <w:r w:rsidRPr="00B56066">
        <w:rPr>
          <w:lang w:val="en-US"/>
        </w:rPr>
        <w:t xml:space="preserve">+ Tần số kế tiếp khi k = 1 </w:t>
      </w:r>
      <w:r w:rsidRPr="00B56066">
        <w:rPr>
          <w:position w:val="-30"/>
          <w:lang w:val="en-US"/>
        </w:rPr>
        <w:object w:dxaOrig="2820" w:dyaOrig="680">
          <v:shape id="_x0000_i1031" type="#_x0000_t75" style="width:141pt;height:33.75pt" o:ole="">
            <v:imagedata r:id="rId19" o:title=""/>
          </v:shape>
          <o:OLEObject Type="Embed" ProgID="Equation.DSMT4" ShapeID="_x0000_i1031" DrawAspect="Content" ObjectID="_1715238664" r:id="rId20"/>
        </w:object>
      </w:r>
      <w:r w:rsidRPr="00B56066">
        <w:rPr>
          <w:lang w:val="en-US"/>
        </w:rPr>
        <w:t xml:space="preserve"> </w:t>
      </w:r>
    </w:p>
    <w:p w:rsidR="00D72AAD" w:rsidRPr="00B56066" w:rsidRDefault="00D72AAD" w:rsidP="00D72AAD">
      <w:pPr>
        <w:rPr>
          <w:b/>
          <w:lang w:val="en-US"/>
        </w:rPr>
      </w:pPr>
      <w:r w:rsidRPr="00B56066">
        <w:rPr>
          <w:position w:val="-14"/>
          <w:lang w:val="en-US"/>
        </w:rPr>
        <w:object w:dxaOrig="3500" w:dyaOrig="400">
          <v:shape id="_x0000_i1032" type="#_x0000_t75" style="width:174.75pt;height:20.25pt" o:ole="">
            <v:imagedata r:id="rId21" o:title=""/>
          </v:shape>
          <o:OLEObject Type="Embed" ProgID="Equation.DSMT4" ShapeID="_x0000_i1032" DrawAspect="Content" ObjectID="_1715238665" r:id="rId22"/>
        </w:object>
      </w:r>
      <w:r w:rsidRPr="00B56066">
        <w:rPr>
          <w:lang w:val="en-US"/>
        </w:rPr>
        <w:t xml:space="preserve"> → </w:t>
      </w:r>
      <w:r w:rsidRPr="00B56066">
        <w:rPr>
          <w:b/>
          <w:lang w:val="en-US"/>
        </w:rPr>
        <w:t>Chọn A.</w:t>
      </w:r>
    </w:p>
    <w:p w:rsidR="004E4590" w:rsidRPr="00B56066" w:rsidRDefault="00D72AAD" w:rsidP="00F22EC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Câu 37</w:t>
      </w:r>
      <w:r w:rsidR="004E4590" w:rsidRPr="00B56066">
        <w:rPr>
          <w:b/>
          <w:sz w:val="24"/>
          <w:szCs w:val="24"/>
          <w:lang w:val="en-US"/>
        </w:rPr>
        <w:t>:</w:t>
      </w:r>
    </w:p>
    <w:p w:rsidR="004E4590" w:rsidRPr="00B56066" w:rsidRDefault="004E4590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Khoảng cách giữa hai chất điểm: </w:t>
      </w:r>
      <w:r w:rsidRPr="00B56066">
        <w:rPr>
          <w:position w:val="-28"/>
          <w:sz w:val="24"/>
          <w:szCs w:val="24"/>
          <w:lang w:val="en-US"/>
        </w:rPr>
        <w:object w:dxaOrig="5740" w:dyaOrig="680">
          <v:shape id="_x0000_i1033" type="#_x0000_t75" style="width:287.25pt;height:33.75pt" o:ole="">
            <v:imagedata r:id="rId23" o:title=""/>
          </v:shape>
          <o:OLEObject Type="Embed" ProgID="Equation.DSMT4" ShapeID="_x0000_i1033" DrawAspect="Content" ObjectID="_1715238666" r:id="rId24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4E4590" w:rsidRPr="00B56066" w:rsidRDefault="004E4590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Tại thời điểm ban đầu: </w:t>
      </w:r>
      <w:r w:rsidRPr="00B56066">
        <w:rPr>
          <w:position w:val="-34"/>
          <w:sz w:val="24"/>
          <w:szCs w:val="24"/>
          <w:lang w:val="en-US"/>
        </w:rPr>
        <w:object w:dxaOrig="2100" w:dyaOrig="800">
          <v:shape id="_x0000_i1034" type="#_x0000_t75" style="width:105pt;height:39.75pt" o:ole="">
            <v:imagedata r:id="rId25" o:title=""/>
          </v:shape>
          <o:OLEObject Type="Embed" ProgID="Equation.DSMT4" ShapeID="_x0000_i1034" DrawAspect="Content" ObjectID="_1715238667" r:id="rId26"/>
        </w:object>
      </w:r>
      <w:r w:rsidRPr="00B56066">
        <w:rPr>
          <w:sz w:val="24"/>
          <w:szCs w:val="24"/>
          <w:lang w:val="en-US"/>
        </w:rPr>
        <w:t xml:space="preserve"> .</w:t>
      </w:r>
    </w:p>
    <w:p w:rsidR="004E4590" w:rsidRPr="00B56066" w:rsidRDefault="004E4590" w:rsidP="004E4590">
      <w:pPr>
        <w:jc w:val="center"/>
        <w:rPr>
          <w:noProof/>
          <w:sz w:val="24"/>
          <w:szCs w:val="24"/>
          <w:lang w:eastAsia="vi-VN"/>
        </w:rPr>
      </w:pPr>
      <w:r w:rsidRPr="00B56066">
        <w:rPr>
          <w:noProof/>
          <w:sz w:val="24"/>
          <w:szCs w:val="24"/>
          <w:lang w:eastAsia="vi-VN"/>
        </w:rPr>
        <w:pict>
          <v:shape id="Picture 1" o:spid="_x0000_i1035" type="#_x0000_t75" style="width:342pt;height:66.75pt;visibility:visible">
            <v:imagedata r:id="rId27" o:title=""/>
          </v:shape>
        </w:pict>
      </w:r>
    </w:p>
    <w:p w:rsidR="004E4590" w:rsidRPr="00B56066" w:rsidRDefault="004E4590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  <w:lang w:val="en-US" w:eastAsia="vi-VN"/>
        </w:rPr>
        <w:t xml:space="preserve">+ Khi khoảng cách bằng 5cm thì </w:t>
      </w:r>
      <w:r w:rsidRPr="00B56066">
        <w:rPr>
          <w:noProof/>
          <w:position w:val="-6"/>
          <w:sz w:val="24"/>
          <w:szCs w:val="24"/>
          <w:lang w:val="en-US" w:eastAsia="vi-VN"/>
        </w:rPr>
        <w:object w:dxaOrig="1400" w:dyaOrig="279">
          <v:shape id="_x0000_i1036" type="#_x0000_t75" style="width:69.75pt;height:14.25pt" o:ole="">
            <v:imagedata r:id="rId28" o:title=""/>
          </v:shape>
          <o:OLEObject Type="Embed" ProgID="Equation.DSMT4" ShapeID="_x0000_i1036" DrawAspect="Content" ObjectID="_1715238668" r:id="rId29"/>
        </w:object>
      </w:r>
      <w:r w:rsidRPr="00B56066">
        <w:rPr>
          <w:noProof/>
          <w:sz w:val="24"/>
          <w:szCs w:val="24"/>
          <w:lang w:val="en-US" w:eastAsia="vi-VN"/>
        </w:rPr>
        <w:t xml:space="preserve"> </w:t>
      </w:r>
    </w:p>
    <w:p w:rsidR="004E4590" w:rsidRPr="00B56066" w:rsidRDefault="004E4590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  <w:lang w:val="en-US" w:eastAsia="vi-VN"/>
        </w:rPr>
        <w:lastRenderedPageBreak/>
        <w:t xml:space="preserve">+ Một chu kì đi qua vị trí </w:t>
      </w:r>
      <w:r w:rsidRPr="00B56066">
        <w:rPr>
          <w:noProof/>
          <w:position w:val="-6"/>
          <w:sz w:val="24"/>
          <w:szCs w:val="24"/>
          <w:lang w:val="en-US" w:eastAsia="vi-VN"/>
        </w:rPr>
        <w:object w:dxaOrig="1120" w:dyaOrig="279">
          <v:shape id="_x0000_i1037" type="#_x0000_t75" style="width:56.25pt;height:14.25pt" o:ole="">
            <v:imagedata r:id="rId30" o:title=""/>
          </v:shape>
          <o:OLEObject Type="Embed" ProgID="Equation.DSMT4" ShapeID="_x0000_i1037" DrawAspect="Content" ObjectID="_1715238669" r:id="rId31"/>
        </w:object>
      </w:r>
      <w:r w:rsidRPr="00B56066">
        <w:rPr>
          <w:noProof/>
          <w:sz w:val="24"/>
          <w:szCs w:val="24"/>
          <w:lang w:val="en-US" w:eastAsia="vi-VN"/>
        </w:rPr>
        <w:t xml:space="preserve"> được 4 lần</w:t>
      </w:r>
    </w:p>
    <w:p w:rsidR="004E4590" w:rsidRPr="00B56066" w:rsidRDefault="004E4590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  <w:lang w:val="en-US" w:eastAsia="vi-VN"/>
        </w:rPr>
        <w:t xml:space="preserve">+ Xét tỉ số: </w:t>
      </w:r>
      <w:r w:rsidRPr="00B56066">
        <w:rPr>
          <w:noProof/>
          <w:position w:val="-24"/>
          <w:sz w:val="24"/>
          <w:szCs w:val="24"/>
          <w:lang w:val="en-US" w:eastAsia="vi-VN"/>
        </w:rPr>
        <w:object w:dxaOrig="2860" w:dyaOrig="620">
          <v:shape id="_x0000_i1038" type="#_x0000_t75" style="width:143.25pt;height:30.75pt" o:ole="">
            <v:imagedata r:id="rId32" o:title=""/>
          </v:shape>
          <o:OLEObject Type="Embed" ProgID="Equation.DSMT4" ShapeID="_x0000_i1038" DrawAspect="Content" ObjectID="_1715238670" r:id="rId33"/>
        </w:object>
      </w:r>
      <w:r w:rsidRPr="00B56066">
        <w:rPr>
          <w:noProof/>
          <w:sz w:val="24"/>
          <w:szCs w:val="24"/>
          <w:lang w:val="en-US" w:eastAsia="vi-VN"/>
        </w:rPr>
        <w:t xml:space="preserve"> </w:t>
      </w:r>
    </w:p>
    <w:p w:rsidR="004E4590" w:rsidRPr="00B56066" w:rsidRDefault="004E4590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  <w:lang w:val="en-US" w:eastAsia="vi-VN"/>
        </w:rPr>
        <w:t>+ Sau 503T đã đi qua Δx = ±5cm được 2012 lần → thiếu 4 lần → Δt thêm như hình vẽ.</w:t>
      </w:r>
    </w:p>
    <w:p w:rsidR="004E4590" w:rsidRPr="00B56066" w:rsidRDefault="004E4590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  <w:lang w:val="en-US" w:eastAsia="vi-VN"/>
        </w:rPr>
        <w:t xml:space="preserve">+ Ta có: </w:t>
      </w:r>
      <w:r w:rsidR="00306E37" w:rsidRPr="00B56066">
        <w:rPr>
          <w:noProof/>
          <w:position w:val="-24"/>
          <w:sz w:val="24"/>
          <w:szCs w:val="24"/>
          <w:lang w:val="en-US" w:eastAsia="vi-VN"/>
        </w:rPr>
        <w:object w:dxaOrig="6420" w:dyaOrig="620">
          <v:shape id="_x0000_i1039" type="#_x0000_t75" style="width:321pt;height:30.75pt" o:ole="">
            <v:imagedata r:id="rId34" o:title=""/>
          </v:shape>
          <o:OLEObject Type="Embed" ProgID="Equation.DSMT4" ShapeID="_x0000_i1039" DrawAspect="Content" ObjectID="_1715238671" r:id="rId35"/>
        </w:object>
      </w:r>
      <w:r w:rsidRPr="00B56066">
        <w:rPr>
          <w:noProof/>
          <w:sz w:val="24"/>
          <w:szCs w:val="24"/>
          <w:lang w:val="en-US" w:eastAsia="vi-VN"/>
        </w:rPr>
        <w:t xml:space="preserve"> </w:t>
      </w:r>
    </w:p>
    <w:p w:rsidR="00306E37" w:rsidRPr="00B56066" w:rsidRDefault="00306E37" w:rsidP="004E4590">
      <w:pPr>
        <w:rPr>
          <w:b/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  <w:lang w:val="en-US" w:eastAsia="vi-VN"/>
        </w:rPr>
        <w:t xml:space="preserve">→ </w:t>
      </w:r>
      <w:r w:rsidRPr="00B56066">
        <w:rPr>
          <w:b/>
          <w:noProof/>
          <w:sz w:val="24"/>
          <w:szCs w:val="24"/>
          <w:lang w:val="en-US" w:eastAsia="vi-VN"/>
        </w:rPr>
        <w:t>Chọn D.</w:t>
      </w:r>
    </w:p>
    <w:p w:rsidR="00306E37" w:rsidRPr="00B56066" w:rsidRDefault="00D72AAD" w:rsidP="004E4590">
      <w:pPr>
        <w:rPr>
          <w:noProof/>
          <w:sz w:val="24"/>
          <w:szCs w:val="24"/>
          <w:lang w:val="en-US" w:eastAsia="vi-VN"/>
        </w:rPr>
      </w:pPr>
      <w:r>
        <w:rPr>
          <w:b/>
          <w:noProof/>
          <w:sz w:val="24"/>
          <w:szCs w:val="24"/>
          <w:lang w:val="en-US" w:eastAsia="vi-VN"/>
        </w:rPr>
        <w:t>Câu 38</w:t>
      </w:r>
      <w:r w:rsidR="00306E37" w:rsidRPr="00B56066">
        <w:rPr>
          <w:b/>
          <w:noProof/>
          <w:sz w:val="24"/>
          <w:szCs w:val="24"/>
          <w:lang w:val="en-US" w:eastAsia="vi-VN"/>
        </w:rPr>
        <w:t>:</w:t>
      </w:r>
    </w:p>
    <w:p w:rsidR="00306E37" w:rsidRPr="00B56066" w:rsidRDefault="00306E37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</w:rPr>
        <w:pict>
          <v:shape id="Picture 1" o:spid="_x0000_s2052" type="#_x0000_t75" style="position:absolute;left:0;text-align:left;margin-left:388.5pt;margin-top:29.95pt;width:120.25pt;height:89pt;z-index:-251658752;visibility:visible" wrapcoords="-135 0 -135 21418 21600 21418 21600 0 -135 0">
            <v:imagedata r:id="rId36" o:title=""/>
            <w10:wrap type="tight"/>
          </v:shape>
        </w:pict>
      </w:r>
      <w:r w:rsidRPr="00B56066">
        <w:rPr>
          <w:noProof/>
          <w:sz w:val="24"/>
          <w:szCs w:val="24"/>
          <w:lang w:val="en-US" w:eastAsia="vi-VN"/>
        </w:rPr>
        <w:t xml:space="preserve">+ Ta có: </w:t>
      </w:r>
      <w:r w:rsidRPr="00B56066">
        <w:rPr>
          <w:noProof/>
          <w:position w:val="-28"/>
          <w:sz w:val="24"/>
          <w:szCs w:val="24"/>
          <w:lang w:val="en-US" w:eastAsia="vi-VN"/>
        </w:rPr>
        <w:object w:dxaOrig="1520" w:dyaOrig="660">
          <v:shape id="_x0000_i1040" type="#_x0000_t75" style="width:75.75pt;height:33pt" o:ole="">
            <v:imagedata r:id="rId37" o:title=""/>
          </v:shape>
          <o:OLEObject Type="Embed" ProgID="Equation.DSMT4" ShapeID="_x0000_i1040" DrawAspect="Content" ObjectID="_1715238672" r:id="rId38"/>
        </w:object>
      </w:r>
      <w:r w:rsidRPr="00B56066">
        <w:rPr>
          <w:noProof/>
          <w:sz w:val="24"/>
          <w:szCs w:val="24"/>
          <w:lang w:val="en-US" w:eastAsia="vi-VN"/>
        </w:rPr>
        <w:t xml:space="preserve"> </w:t>
      </w:r>
    </w:p>
    <w:p w:rsidR="00306E37" w:rsidRPr="00B56066" w:rsidRDefault="00306E37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  <w:lang w:val="en-US" w:eastAsia="vi-VN"/>
        </w:rPr>
        <w:t>+ Số cực đại trên AB thỏa mãn điều kiện:</w:t>
      </w:r>
    </w:p>
    <w:p w:rsidR="00306E37" w:rsidRPr="00B56066" w:rsidRDefault="00306E37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position w:val="-24"/>
          <w:sz w:val="24"/>
          <w:szCs w:val="24"/>
          <w:lang w:val="en-US" w:eastAsia="vi-VN"/>
        </w:rPr>
        <w:object w:dxaOrig="3519" w:dyaOrig="620">
          <v:shape id="_x0000_i1041" type="#_x0000_t75" style="width:176.25pt;height:30.75pt" o:ole="">
            <v:imagedata r:id="rId39" o:title=""/>
          </v:shape>
          <o:OLEObject Type="Embed" ProgID="Equation.DSMT4" ShapeID="_x0000_i1041" DrawAspect="Content" ObjectID="_1715238673" r:id="rId40"/>
        </w:object>
      </w:r>
      <w:r w:rsidRPr="00B56066">
        <w:rPr>
          <w:noProof/>
          <w:sz w:val="24"/>
          <w:szCs w:val="24"/>
          <w:lang w:val="en-US" w:eastAsia="vi-VN"/>
        </w:rPr>
        <w:t xml:space="preserve"> </w:t>
      </w:r>
    </w:p>
    <w:p w:rsidR="00306E37" w:rsidRPr="00B56066" w:rsidRDefault="00306E37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sz w:val="24"/>
          <w:szCs w:val="24"/>
          <w:lang w:val="en-US" w:eastAsia="vi-VN"/>
        </w:rPr>
        <w:t>+ Vì M thuộc cực đại gần A nhất nên:</w:t>
      </w:r>
    </w:p>
    <w:p w:rsidR="00306E37" w:rsidRPr="00B56066" w:rsidRDefault="00306E37" w:rsidP="004E4590">
      <w:pPr>
        <w:rPr>
          <w:noProof/>
          <w:sz w:val="24"/>
          <w:szCs w:val="24"/>
          <w:lang w:val="en-US" w:eastAsia="vi-VN"/>
        </w:rPr>
      </w:pPr>
      <w:r w:rsidRPr="00B56066">
        <w:rPr>
          <w:noProof/>
          <w:position w:val="-6"/>
          <w:sz w:val="24"/>
          <w:szCs w:val="24"/>
          <w:lang w:val="en-US" w:eastAsia="vi-VN"/>
        </w:rPr>
        <w:object w:dxaOrig="1620" w:dyaOrig="279">
          <v:shape id="_x0000_i1042" type="#_x0000_t75" style="width:81pt;height:14.25pt" o:ole="">
            <v:imagedata r:id="rId41" o:title=""/>
          </v:shape>
          <o:OLEObject Type="Embed" ProgID="Equation.DSMT4" ShapeID="_x0000_i1042" DrawAspect="Content" ObjectID="_1715238674" r:id="rId42"/>
        </w:object>
      </w:r>
      <w:r w:rsidRPr="00B56066">
        <w:rPr>
          <w:noProof/>
          <w:sz w:val="24"/>
          <w:szCs w:val="24"/>
          <w:lang w:val="en-US" w:eastAsia="vi-VN"/>
        </w:rPr>
        <w:t xml:space="preserve"> </w:t>
      </w:r>
    </w:p>
    <w:p w:rsidR="00306E37" w:rsidRPr="00B56066" w:rsidRDefault="00306E37" w:rsidP="004E4590">
      <w:pPr>
        <w:rPr>
          <w:sz w:val="24"/>
          <w:szCs w:val="24"/>
          <w:lang w:val="en-US"/>
        </w:rPr>
      </w:pPr>
      <w:r w:rsidRPr="00B56066">
        <w:rPr>
          <w:noProof/>
          <w:sz w:val="24"/>
          <w:szCs w:val="24"/>
          <w:lang w:val="en-US" w:eastAsia="vi-VN"/>
        </w:rPr>
        <w:t xml:space="preserve">+ Do M dao động cùng pha với hai nguồn nên: </w:t>
      </w:r>
      <w:r w:rsidRPr="00B56066">
        <w:rPr>
          <w:noProof/>
          <w:position w:val="-30"/>
          <w:sz w:val="24"/>
          <w:szCs w:val="24"/>
          <w:lang w:val="en-US" w:eastAsia="vi-VN"/>
        </w:rPr>
        <w:object w:dxaOrig="2640" w:dyaOrig="720">
          <v:shape id="_x0000_i1043" type="#_x0000_t75" style="width:132pt;height:36pt" o:ole="">
            <v:imagedata r:id="rId43" o:title=""/>
          </v:shape>
          <o:OLEObject Type="Embed" ProgID="Equation.DSMT4" ShapeID="_x0000_i1043" DrawAspect="Content" ObjectID="_1715238675" r:id="rId44"/>
        </w:object>
      </w:r>
      <w:r w:rsidRPr="00B56066">
        <w:rPr>
          <w:noProof/>
          <w:sz w:val="24"/>
          <w:szCs w:val="24"/>
          <w:lang w:val="en-US" w:eastAsia="vi-VN"/>
        </w:rPr>
        <w:t xml:space="preserve"> </w:t>
      </w:r>
    </w:p>
    <w:p w:rsidR="004E4590" w:rsidRPr="00B56066" w:rsidRDefault="00306E37" w:rsidP="004E4590">
      <w:pPr>
        <w:pStyle w:val="MTDisplayEquation"/>
        <w:rPr>
          <w:sz w:val="24"/>
          <w:szCs w:val="24"/>
        </w:rPr>
      </w:pPr>
      <w:r w:rsidRPr="00B56066">
        <w:rPr>
          <w:position w:val="-14"/>
          <w:sz w:val="24"/>
          <w:szCs w:val="24"/>
        </w:rPr>
        <w:object w:dxaOrig="2980" w:dyaOrig="400">
          <v:shape id="_x0000_i1044" type="#_x0000_t75" style="width:149.25pt;height:20.25pt" o:ole="">
            <v:imagedata r:id="rId45" o:title=""/>
          </v:shape>
          <o:OLEObject Type="Embed" ProgID="Equation.DSMT4" ShapeID="_x0000_i1044" DrawAspect="Content" ObjectID="_1715238676" r:id="rId46"/>
        </w:object>
      </w:r>
      <w:r w:rsidRPr="00B56066">
        <w:rPr>
          <w:sz w:val="24"/>
          <w:szCs w:val="24"/>
        </w:rPr>
        <w:t xml:space="preserve"> </w:t>
      </w:r>
    </w:p>
    <w:p w:rsidR="00306E37" w:rsidRPr="00B56066" w:rsidRDefault="00306E37" w:rsidP="00306E37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>+ Nếu M nằm trên AB thì: MA + MB = AB</w:t>
      </w:r>
    </w:p>
    <w:p w:rsidR="00306E37" w:rsidRPr="00B56066" w:rsidRDefault="00306E37" w:rsidP="00306E37">
      <w:pPr>
        <w:rPr>
          <w:sz w:val="24"/>
          <w:szCs w:val="24"/>
          <w:lang w:val="en-US"/>
        </w:rPr>
      </w:pPr>
      <w:r w:rsidRPr="00B56066">
        <w:rPr>
          <w:position w:val="-14"/>
          <w:sz w:val="24"/>
          <w:szCs w:val="24"/>
          <w:lang w:val="en-US"/>
        </w:rPr>
        <w:object w:dxaOrig="3379" w:dyaOrig="400">
          <v:shape id="_x0000_i1045" type="#_x0000_t75" style="width:168.75pt;height:20.25pt" o:ole="">
            <v:imagedata r:id="rId47" o:title=""/>
          </v:shape>
          <o:OLEObject Type="Embed" ProgID="Equation.DSMT4" ShapeID="_x0000_i1045" DrawAspect="Content" ObjectID="_1715238677" r:id="rId48"/>
        </w:object>
      </w:r>
      <w:r w:rsidRPr="00B56066">
        <w:rPr>
          <w:sz w:val="24"/>
          <w:szCs w:val="24"/>
          <w:lang w:val="en-US"/>
        </w:rPr>
        <w:t xml:space="preserve"> → M không thuộc AB</w:t>
      </w:r>
    </w:p>
    <w:p w:rsidR="00306E37" w:rsidRPr="00B56066" w:rsidRDefault="00306E37" w:rsidP="00306E37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>+ Vậy M sẽ tạo với AB thành tam giác AMB, khi đó: MA + MB &gt; AB</w:t>
      </w:r>
    </w:p>
    <w:p w:rsidR="00306E37" w:rsidRPr="00B56066" w:rsidRDefault="00306E37" w:rsidP="00306E37">
      <w:pPr>
        <w:rPr>
          <w:sz w:val="24"/>
          <w:szCs w:val="24"/>
          <w:lang w:val="en-US"/>
        </w:rPr>
      </w:pPr>
      <w:r w:rsidRPr="00B56066">
        <w:rPr>
          <w:position w:val="-30"/>
          <w:sz w:val="24"/>
          <w:szCs w:val="24"/>
          <w:lang w:val="en-US"/>
        </w:rPr>
        <w:object w:dxaOrig="5980" w:dyaOrig="720">
          <v:shape id="_x0000_i1046" type="#_x0000_t75" style="width:299.25pt;height:36pt" o:ole="">
            <v:imagedata r:id="rId49" o:title=""/>
          </v:shape>
          <o:OLEObject Type="Embed" ProgID="Equation.DSMT4" ShapeID="_x0000_i1046" DrawAspect="Content" ObjectID="_1715238678" r:id="rId50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4E4590" w:rsidRPr="00B56066" w:rsidRDefault="00306E37" w:rsidP="00F22EC2">
      <w:pPr>
        <w:rPr>
          <w:b/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→ </w:t>
      </w:r>
      <w:r w:rsidRPr="00B56066">
        <w:rPr>
          <w:b/>
          <w:sz w:val="24"/>
          <w:szCs w:val="24"/>
          <w:lang w:val="en-US"/>
        </w:rPr>
        <w:t>Chọn B.</w:t>
      </w:r>
    </w:p>
    <w:p w:rsidR="00306E37" w:rsidRPr="00B56066" w:rsidRDefault="00306E37" w:rsidP="00F22EC2">
      <w:pPr>
        <w:rPr>
          <w:b/>
          <w:sz w:val="24"/>
          <w:szCs w:val="24"/>
          <w:lang w:val="en-US"/>
        </w:rPr>
      </w:pPr>
      <w:r w:rsidRPr="00B56066">
        <w:rPr>
          <w:b/>
          <w:i/>
          <w:sz w:val="24"/>
          <w:szCs w:val="24"/>
          <w:lang w:val="en-US"/>
        </w:rPr>
        <w:t>Cách 2: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Ta có: </w:t>
      </w:r>
      <w:r w:rsidRPr="00B56066">
        <w:rPr>
          <w:position w:val="-32"/>
          <w:sz w:val="24"/>
          <w:szCs w:val="24"/>
          <w:lang w:val="en-US"/>
        </w:rPr>
        <w:object w:dxaOrig="4800" w:dyaOrig="760">
          <v:shape id="_x0000_i1047" type="#_x0000_t75" style="width:240pt;height:38.25pt" o:ole="">
            <v:imagedata r:id="rId51" o:title=""/>
          </v:shape>
          <o:OLEObject Type="Embed" ProgID="Equation.DSMT4" ShapeID="_x0000_i1047" DrawAspect="Content" ObjectID="_1715238679" r:id="rId52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Điểm M thuộc cực đại và cùng pha khi: </w:t>
      </w:r>
      <w:r w:rsidRPr="00B56066">
        <w:rPr>
          <w:position w:val="-68"/>
          <w:sz w:val="24"/>
          <w:szCs w:val="24"/>
          <w:lang w:val="en-US"/>
        </w:rPr>
        <w:object w:dxaOrig="2120" w:dyaOrig="1480">
          <v:shape id="_x0000_i1048" type="#_x0000_t75" style="width:105.75pt;height:74.25pt" o:ole="">
            <v:imagedata r:id="rId53" o:title=""/>
          </v:shape>
          <o:OLEObject Type="Embed" ProgID="Equation.DSMT4" ShapeID="_x0000_i1048" DrawAspect="Content" ObjectID="_1715238680" r:id="rId54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position w:val="-84"/>
          <w:sz w:val="24"/>
          <w:szCs w:val="24"/>
          <w:lang w:val="en-US"/>
        </w:rPr>
        <w:object w:dxaOrig="6440" w:dyaOrig="1800">
          <v:shape id="_x0000_i1049" type="#_x0000_t75" style="width:321.75pt;height:90pt" o:ole="">
            <v:imagedata r:id="rId55" o:title=""/>
          </v:shape>
          <o:OLEObject Type="Embed" ProgID="Equation.DSMT4" ShapeID="_x0000_i1049" DrawAspect="Content" ObjectID="_1715238681" r:id="rId56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306E37" w:rsidRPr="00B56066" w:rsidRDefault="00D72AAD" w:rsidP="00F22EC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Câu 39</w:t>
      </w:r>
      <w:r w:rsidR="00306E37" w:rsidRPr="00B56066">
        <w:rPr>
          <w:b/>
          <w:sz w:val="24"/>
          <w:szCs w:val="24"/>
          <w:lang w:val="en-US"/>
        </w:rPr>
        <w:t>: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>+ Gọi φ</w:t>
      </w:r>
      <w:r w:rsidRPr="00B56066">
        <w:rPr>
          <w:sz w:val="24"/>
          <w:szCs w:val="24"/>
          <w:vertAlign w:val="subscript"/>
          <w:lang w:val="en-US"/>
        </w:rPr>
        <w:t>1</w:t>
      </w:r>
      <w:r w:rsidRPr="00B56066">
        <w:rPr>
          <w:sz w:val="24"/>
          <w:szCs w:val="24"/>
          <w:lang w:val="en-US"/>
        </w:rPr>
        <w:t xml:space="preserve"> và φ</w:t>
      </w:r>
      <w:r w:rsidRPr="00B56066">
        <w:rPr>
          <w:sz w:val="24"/>
          <w:szCs w:val="24"/>
          <w:vertAlign w:val="subscript"/>
          <w:lang w:val="en-US"/>
        </w:rPr>
        <w:t>2</w:t>
      </w:r>
      <w:r w:rsidRPr="00B56066">
        <w:rPr>
          <w:sz w:val="24"/>
          <w:szCs w:val="24"/>
          <w:lang w:val="en-US"/>
        </w:rPr>
        <w:t xml:space="preserve"> lần lượt là độ lệch pha của u với i khi C</w:t>
      </w:r>
      <w:r w:rsidRPr="00B56066">
        <w:rPr>
          <w:sz w:val="24"/>
          <w:szCs w:val="24"/>
          <w:vertAlign w:val="subscript"/>
          <w:lang w:val="en-US"/>
        </w:rPr>
        <w:t>1</w:t>
      </w:r>
      <w:r w:rsidRPr="00B56066">
        <w:rPr>
          <w:sz w:val="24"/>
          <w:szCs w:val="24"/>
          <w:lang w:val="en-US"/>
        </w:rPr>
        <w:t>và khi C</w:t>
      </w:r>
      <w:r w:rsidRPr="00B56066">
        <w:rPr>
          <w:sz w:val="24"/>
          <w:szCs w:val="24"/>
          <w:vertAlign w:val="subscript"/>
          <w:lang w:val="en-US"/>
        </w:rPr>
        <w:t>2</w:t>
      </w:r>
      <w:r w:rsidRPr="00B56066">
        <w:rPr>
          <w:sz w:val="24"/>
          <w:szCs w:val="24"/>
          <w:lang w:val="en-US"/>
        </w:rPr>
        <w:t xml:space="preserve"> → </w:t>
      </w:r>
      <w:r w:rsidRPr="00B56066">
        <w:rPr>
          <w:position w:val="-24"/>
          <w:sz w:val="24"/>
          <w:szCs w:val="24"/>
          <w:lang w:val="en-US"/>
        </w:rPr>
        <w:object w:dxaOrig="1219" w:dyaOrig="620">
          <v:shape id="_x0000_i1050" type="#_x0000_t75" style="width:60.75pt;height:30.75pt" o:ole="">
            <v:imagedata r:id="rId57" o:title=""/>
          </v:shape>
          <o:OLEObject Type="Embed" ProgID="Equation.DSMT4" ShapeID="_x0000_i1050" DrawAspect="Content" ObjectID="_1715238682" r:id="rId58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lastRenderedPageBreak/>
        <w:t>+ Khi C</w:t>
      </w:r>
      <w:r w:rsidRPr="00B56066">
        <w:rPr>
          <w:sz w:val="24"/>
          <w:szCs w:val="24"/>
          <w:vertAlign w:val="subscript"/>
          <w:lang w:val="en-US"/>
        </w:rPr>
        <w:t>1</w:t>
      </w:r>
      <w:r w:rsidRPr="00B56066">
        <w:rPr>
          <w:sz w:val="24"/>
          <w:szCs w:val="24"/>
          <w:lang w:val="en-US"/>
        </w:rPr>
        <w:t xml:space="preserve"> và C</w:t>
      </w:r>
      <w:r w:rsidRPr="00B56066">
        <w:rPr>
          <w:sz w:val="24"/>
          <w:szCs w:val="24"/>
          <w:vertAlign w:val="subscript"/>
          <w:lang w:val="en-US"/>
        </w:rPr>
        <w:t>2</w:t>
      </w:r>
      <w:r w:rsidRPr="00B56066">
        <w:rPr>
          <w:sz w:val="24"/>
          <w:szCs w:val="24"/>
          <w:lang w:val="en-US"/>
        </w:rPr>
        <w:t xml:space="preserve"> cho cùng U</w:t>
      </w:r>
      <w:r w:rsidRPr="00B56066">
        <w:rPr>
          <w:sz w:val="24"/>
          <w:szCs w:val="24"/>
          <w:vertAlign w:val="subscript"/>
          <w:lang w:val="en-US"/>
        </w:rPr>
        <w:t>C</w:t>
      </w:r>
      <w:r w:rsidRPr="00B56066">
        <w:rPr>
          <w:sz w:val="24"/>
          <w:szCs w:val="24"/>
          <w:lang w:val="en-US"/>
        </w:rPr>
        <w:t xml:space="preserve"> thì: </w:t>
      </w:r>
      <w:r w:rsidRPr="00B56066">
        <w:rPr>
          <w:position w:val="-28"/>
          <w:sz w:val="24"/>
          <w:szCs w:val="24"/>
          <w:lang w:val="en-US"/>
        </w:rPr>
        <w:object w:dxaOrig="2520" w:dyaOrig="680">
          <v:shape id="_x0000_i1051" type="#_x0000_t75" style="width:126pt;height:33.75pt" o:ole="">
            <v:imagedata r:id="rId59" o:title=""/>
          </v:shape>
          <o:OLEObject Type="Embed" ProgID="Equation.DSMT4" ShapeID="_x0000_i1051" DrawAspect="Content" ObjectID="_1715238683" r:id="rId60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Theo đề ra ta có: </w:t>
      </w:r>
      <w:r w:rsidRPr="00B56066">
        <w:rPr>
          <w:position w:val="-60"/>
          <w:sz w:val="24"/>
          <w:szCs w:val="24"/>
          <w:lang w:val="en-US"/>
        </w:rPr>
        <w:object w:dxaOrig="5920" w:dyaOrig="1040">
          <v:shape id="_x0000_i1052" type="#_x0000_t75" style="width:296.25pt;height:51.75pt" o:ole="">
            <v:imagedata r:id="rId61" o:title=""/>
          </v:shape>
          <o:OLEObject Type="Embed" ProgID="Equation.DSMT4" ShapeID="_x0000_i1052" DrawAspect="Content" ObjectID="_1715238684" r:id="rId62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Lại có: </w:t>
      </w:r>
      <w:r w:rsidRPr="00B56066">
        <w:rPr>
          <w:position w:val="-12"/>
          <w:sz w:val="24"/>
          <w:szCs w:val="24"/>
          <w:lang w:val="en-US"/>
        </w:rPr>
        <w:object w:dxaOrig="3580" w:dyaOrig="380">
          <v:shape id="_x0000_i1053" type="#_x0000_t75" style="width:179.25pt;height:18.75pt" o:ole="">
            <v:imagedata r:id="rId63" o:title=""/>
          </v:shape>
          <o:OLEObject Type="Embed" ProgID="Equation.DSMT4" ShapeID="_x0000_i1053" DrawAspect="Content" ObjectID="_1715238685" r:id="rId64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position w:val="-36"/>
          <w:sz w:val="24"/>
          <w:szCs w:val="24"/>
          <w:lang w:val="en-US"/>
        </w:rPr>
        <w:object w:dxaOrig="5440" w:dyaOrig="780">
          <v:shape id="_x0000_i1054" type="#_x0000_t75" style="width:272.25pt;height:39pt" o:ole="">
            <v:imagedata r:id="rId65" o:title=""/>
          </v:shape>
          <o:OLEObject Type="Embed" ProgID="Equation.DSMT4" ShapeID="_x0000_i1054" DrawAspect="Content" ObjectID="_1715238686" r:id="rId66"/>
        </w:object>
      </w:r>
      <w:r w:rsidRPr="00B56066">
        <w:rPr>
          <w:sz w:val="24"/>
          <w:szCs w:val="24"/>
          <w:lang w:val="en-US"/>
        </w:rPr>
        <w:t xml:space="preserve">   (1)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Lại có: </w:t>
      </w:r>
      <w:r w:rsidRPr="00B56066">
        <w:rPr>
          <w:position w:val="-24"/>
          <w:sz w:val="24"/>
          <w:szCs w:val="24"/>
          <w:lang w:val="en-US"/>
        </w:rPr>
        <w:object w:dxaOrig="6280" w:dyaOrig="660">
          <v:shape id="_x0000_i1055" type="#_x0000_t75" style="width:314.25pt;height:33pt" o:ole="">
            <v:imagedata r:id="rId67" o:title=""/>
          </v:shape>
          <o:OLEObject Type="Embed" ProgID="Equation.DSMT4" ShapeID="_x0000_i1055" DrawAspect="Content" ObjectID="_1715238687" r:id="rId68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306E37" w:rsidRPr="00B56066" w:rsidRDefault="00306E37" w:rsidP="00F22EC2">
      <w:pPr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Mặt khác: </w:t>
      </w:r>
      <w:r w:rsidR="00CF531E" w:rsidRPr="00B56066">
        <w:rPr>
          <w:position w:val="-24"/>
          <w:sz w:val="24"/>
          <w:szCs w:val="24"/>
          <w:lang w:val="en-US"/>
        </w:rPr>
        <w:object w:dxaOrig="5679" w:dyaOrig="620">
          <v:shape id="_x0000_i1056" type="#_x0000_t75" style="width:284.25pt;height:30.75pt" o:ole="">
            <v:imagedata r:id="rId69" o:title=""/>
          </v:shape>
          <o:OLEObject Type="Embed" ProgID="Equation.DSMT4" ShapeID="_x0000_i1056" DrawAspect="Content" ObjectID="_1715238688" r:id="rId70"/>
        </w:object>
      </w:r>
      <w:r w:rsidRPr="00B56066">
        <w:rPr>
          <w:sz w:val="24"/>
          <w:szCs w:val="24"/>
          <w:lang w:val="en-US"/>
        </w:rPr>
        <w:t xml:space="preserve"> </w:t>
      </w:r>
    </w:p>
    <w:p w:rsidR="00CF531E" w:rsidRPr="00B56066" w:rsidRDefault="00CF531E" w:rsidP="00F22EC2">
      <w:pPr>
        <w:rPr>
          <w:b/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→ </w:t>
      </w:r>
      <w:r w:rsidRPr="00B56066">
        <w:rPr>
          <w:b/>
          <w:sz w:val="24"/>
          <w:szCs w:val="24"/>
          <w:lang w:val="en-US"/>
        </w:rPr>
        <w:t>Chọn A.</w:t>
      </w:r>
    </w:p>
    <w:p w:rsidR="00CF531E" w:rsidRPr="00B56066" w:rsidRDefault="00CF531E" w:rsidP="00CF531E">
      <w:pPr>
        <w:rPr>
          <w:noProof/>
          <w:sz w:val="24"/>
          <w:szCs w:val="24"/>
          <w:lang w:val="en-US" w:eastAsia="vi-VN"/>
        </w:rPr>
      </w:pPr>
      <w:r w:rsidRPr="00B56066">
        <w:rPr>
          <w:b/>
          <w:noProof/>
          <w:sz w:val="24"/>
          <w:szCs w:val="24"/>
          <w:lang w:val="en-US" w:eastAsia="vi-VN"/>
        </w:rPr>
        <w:t>Câu 40:</w:t>
      </w:r>
    </w:p>
    <w:p w:rsidR="0049113F" w:rsidRPr="00B56066" w:rsidRDefault="0049113F" w:rsidP="0049113F">
      <w:pPr>
        <w:tabs>
          <w:tab w:val="left" w:pos="9105"/>
        </w:tabs>
        <w:rPr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+ Ta có: </w:t>
      </w:r>
      <w:r w:rsidRPr="00B56066">
        <w:rPr>
          <w:position w:val="-62"/>
          <w:sz w:val="24"/>
          <w:szCs w:val="24"/>
          <w:lang w:val="en-US"/>
        </w:rPr>
        <w:object w:dxaOrig="5260" w:dyaOrig="1420">
          <v:shape id="_x0000_i1057" type="#_x0000_t75" style="width:263.25pt;height:71.25pt" o:ole="">
            <v:imagedata r:id="rId71" o:title=""/>
          </v:shape>
          <o:OLEObject Type="Embed" ProgID="Equation.DSMT4" ShapeID="_x0000_i1057" DrawAspect="Content" ObjectID="_1715238689" r:id="rId72"/>
        </w:object>
      </w:r>
      <w:r w:rsidRPr="00B56066">
        <w:rPr>
          <w:sz w:val="24"/>
          <w:szCs w:val="24"/>
          <w:lang w:val="en-US"/>
        </w:rPr>
        <w:t xml:space="preserve"> </w:t>
      </w:r>
      <w:r w:rsidRPr="00B56066">
        <w:rPr>
          <w:sz w:val="24"/>
          <w:szCs w:val="24"/>
          <w:lang w:val="en-US"/>
        </w:rPr>
        <w:tab/>
      </w:r>
    </w:p>
    <w:p w:rsidR="0049113F" w:rsidRPr="00B56066" w:rsidRDefault="0049113F" w:rsidP="0049113F">
      <w:pPr>
        <w:rPr>
          <w:b/>
          <w:sz w:val="24"/>
          <w:szCs w:val="24"/>
          <w:lang w:val="en-US"/>
        </w:rPr>
      </w:pPr>
      <w:r w:rsidRPr="00B56066">
        <w:rPr>
          <w:sz w:val="24"/>
          <w:szCs w:val="24"/>
          <w:lang w:val="en-US"/>
        </w:rPr>
        <w:t xml:space="preserve">Thay số ta có: </w:t>
      </w:r>
      <w:r w:rsidRPr="00B56066">
        <w:rPr>
          <w:position w:val="-28"/>
          <w:sz w:val="24"/>
          <w:szCs w:val="24"/>
          <w:lang w:val="en-US"/>
        </w:rPr>
        <w:object w:dxaOrig="3000" w:dyaOrig="700">
          <v:shape id="_x0000_i1058" type="#_x0000_t75" style="width:150pt;height:35.25pt" o:ole="">
            <v:imagedata r:id="rId73" o:title=""/>
          </v:shape>
          <o:OLEObject Type="Embed" ProgID="Equation.DSMT4" ShapeID="_x0000_i1058" DrawAspect="Content" ObjectID="_1715238690" r:id="rId74"/>
        </w:object>
      </w:r>
      <w:r w:rsidRPr="00B56066">
        <w:rPr>
          <w:sz w:val="24"/>
          <w:szCs w:val="24"/>
          <w:lang w:val="en-US"/>
        </w:rPr>
        <w:t xml:space="preserve"> (năm) → </w:t>
      </w:r>
      <w:r w:rsidRPr="00B56066">
        <w:rPr>
          <w:b/>
          <w:sz w:val="24"/>
          <w:szCs w:val="24"/>
          <w:lang w:val="en-US"/>
        </w:rPr>
        <w:t>Chọn A.</w:t>
      </w:r>
    </w:p>
    <w:p w:rsidR="00CF531E" w:rsidRPr="00B56066" w:rsidRDefault="00CF531E" w:rsidP="0049113F">
      <w:pPr>
        <w:rPr>
          <w:b/>
          <w:sz w:val="24"/>
          <w:szCs w:val="24"/>
          <w:vertAlign w:val="subscript"/>
          <w:lang w:val="en-US"/>
        </w:rPr>
      </w:pPr>
    </w:p>
    <w:sectPr w:rsidR="00CF531E" w:rsidRPr="00B56066" w:rsidSect="00125760">
      <w:headerReference w:type="default" r:id="rId75"/>
      <w:footerReference w:type="default" r:id="rId76"/>
      <w:pgSz w:w="11906" w:h="16838"/>
      <w:pgMar w:top="720" w:right="720" w:bottom="720" w:left="72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042" w:rsidRDefault="003B2042" w:rsidP="00125760">
      <w:pPr>
        <w:spacing w:line="240" w:lineRule="auto"/>
      </w:pPr>
      <w:r>
        <w:separator/>
      </w:r>
    </w:p>
  </w:endnote>
  <w:endnote w:type="continuationSeparator" w:id="0">
    <w:p w:rsidR="003B2042" w:rsidRDefault="003B2042" w:rsidP="0012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707" w:rsidRPr="00125760" w:rsidRDefault="00BD0FBC" w:rsidP="00125760">
    <w:pPr>
      <w:pStyle w:val="Chntrang"/>
      <w:pBdr>
        <w:top w:val="thickThinSmallGap" w:sz="24" w:space="1" w:color="auto"/>
      </w:pBdr>
      <w:tabs>
        <w:tab w:val="clear" w:pos="4513"/>
        <w:tab w:val="clear" w:pos="9026"/>
      </w:tabs>
      <w:jc w:val="right"/>
      <w:rPr>
        <w:lang w:val="en-US"/>
      </w:rPr>
    </w:pPr>
    <w:r>
      <w:rPr>
        <w:b/>
        <w:color w:val="FF0000"/>
        <w:lang w:val="en-US"/>
      </w:rPr>
      <w:tab/>
    </w:r>
    <w:r>
      <w:rPr>
        <w:b/>
        <w:color w:val="FF0000"/>
        <w:lang w:val="en-US"/>
      </w:rPr>
      <w:tab/>
    </w:r>
    <w:r w:rsidR="001A7707">
      <w:rPr>
        <w:lang w:val="en-US"/>
      </w:rPr>
      <w:t xml:space="preserve">Trang </w:t>
    </w:r>
    <w:r w:rsidR="001A7707">
      <w:rPr>
        <w:lang w:val="en-US"/>
      </w:rPr>
      <w:fldChar w:fldCharType="begin"/>
    </w:r>
    <w:r w:rsidR="001A7707">
      <w:rPr>
        <w:lang w:val="en-US"/>
      </w:rPr>
      <w:instrText xml:space="preserve"> PAGE   \* MERGEFORMAT </w:instrText>
    </w:r>
    <w:r w:rsidR="001A7707">
      <w:rPr>
        <w:lang w:val="en-US"/>
      </w:rPr>
      <w:fldChar w:fldCharType="separate"/>
    </w:r>
    <w:r w:rsidR="00D72AAD">
      <w:rPr>
        <w:noProof/>
        <w:lang w:val="en-US"/>
      </w:rPr>
      <w:t>8</w:t>
    </w:r>
    <w:r w:rsidR="001A7707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042" w:rsidRDefault="003B2042" w:rsidP="00125760">
      <w:pPr>
        <w:spacing w:line="240" w:lineRule="auto"/>
      </w:pPr>
      <w:r>
        <w:separator/>
      </w:r>
    </w:p>
  </w:footnote>
  <w:footnote w:type="continuationSeparator" w:id="0">
    <w:p w:rsidR="003B2042" w:rsidRDefault="003B2042" w:rsidP="00125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707" w:rsidRPr="00FF1888" w:rsidRDefault="001A7707" w:rsidP="00125760">
    <w:pPr>
      <w:pStyle w:val="utrang"/>
      <w:pBdr>
        <w:bottom w:val="thickThinSmallGap" w:sz="24" w:space="1" w:color="auto"/>
      </w:pBdr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220"/>
    <w:multiLevelType w:val="hybridMultilevel"/>
    <w:tmpl w:val="A82E74F4"/>
    <w:lvl w:ilvl="0" w:tplc="499C4AE0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 w:tplc="C6960A2E">
      <w:start w:val="1"/>
      <w:numFmt w:val="upperLetter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6DFF"/>
    <w:multiLevelType w:val="hybridMultilevel"/>
    <w:tmpl w:val="E5B01CD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94A"/>
    <w:multiLevelType w:val="hybridMultilevel"/>
    <w:tmpl w:val="1D30FB3E"/>
    <w:lvl w:ilvl="0" w:tplc="1ECA8BF0">
      <w:start w:val="1"/>
      <w:numFmt w:val="decimal"/>
      <w:suff w:val="space"/>
      <w:lvlText w:val="Câu %1."/>
      <w:lvlJc w:val="left"/>
      <w:pPr>
        <w:ind w:left="1495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8C78A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0E09"/>
    <w:multiLevelType w:val="hybridMultilevel"/>
    <w:tmpl w:val="5EF40AC4"/>
    <w:lvl w:ilvl="0" w:tplc="7C8A4A28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891A50B4">
      <w:start w:val="1"/>
      <w:numFmt w:val="upperLetter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17E3"/>
    <w:multiLevelType w:val="hybridMultilevel"/>
    <w:tmpl w:val="2404FC6A"/>
    <w:lvl w:ilvl="0" w:tplc="483EBE60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69317276">
    <w:abstractNumId w:val="1"/>
  </w:num>
  <w:num w:numId="2" w16cid:durableId="1543401061">
    <w:abstractNumId w:val="4"/>
  </w:num>
  <w:num w:numId="3" w16cid:durableId="1922565754">
    <w:abstractNumId w:val="2"/>
  </w:num>
  <w:num w:numId="4" w16cid:durableId="680427096">
    <w:abstractNumId w:val="0"/>
  </w:num>
  <w:num w:numId="5" w16cid:durableId="1214803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760"/>
    <w:rsid w:val="00010A6C"/>
    <w:rsid w:val="000705A8"/>
    <w:rsid w:val="00070EED"/>
    <w:rsid w:val="000B76BA"/>
    <w:rsid w:val="000D760E"/>
    <w:rsid w:val="000E4FBD"/>
    <w:rsid w:val="00101EF6"/>
    <w:rsid w:val="00112227"/>
    <w:rsid w:val="00112421"/>
    <w:rsid w:val="00125760"/>
    <w:rsid w:val="001519FB"/>
    <w:rsid w:val="001A7707"/>
    <w:rsid w:val="001B33C6"/>
    <w:rsid w:val="001C3284"/>
    <w:rsid w:val="001C6A49"/>
    <w:rsid w:val="001F144F"/>
    <w:rsid w:val="00206A0D"/>
    <w:rsid w:val="00230B10"/>
    <w:rsid w:val="00276E0D"/>
    <w:rsid w:val="00285372"/>
    <w:rsid w:val="002C737D"/>
    <w:rsid w:val="002E15F2"/>
    <w:rsid w:val="002F2CCE"/>
    <w:rsid w:val="00306E37"/>
    <w:rsid w:val="00312B89"/>
    <w:rsid w:val="00315847"/>
    <w:rsid w:val="0034170E"/>
    <w:rsid w:val="00353461"/>
    <w:rsid w:val="00360360"/>
    <w:rsid w:val="0037520B"/>
    <w:rsid w:val="003B2042"/>
    <w:rsid w:val="00405AE5"/>
    <w:rsid w:val="0043447A"/>
    <w:rsid w:val="004464EF"/>
    <w:rsid w:val="0049113F"/>
    <w:rsid w:val="004B0CF9"/>
    <w:rsid w:val="004C12DD"/>
    <w:rsid w:val="004E4590"/>
    <w:rsid w:val="00503E92"/>
    <w:rsid w:val="005042C2"/>
    <w:rsid w:val="005625CC"/>
    <w:rsid w:val="00565678"/>
    <w:rsid w:val="00574C2E"/>
    <w:rsid w:val="005A3E73"/>
    <w:rsid w:val="005F64D9"/>
    <w:rsid w:val="00653DE2"/>
    <w:rsid w:val="006604D3"/>
    <w:rsid w:val="00666287"/>
    <w:rsid w:val="00720F56"/>
    <w:rsid w:val="007766B9"/>
    <w:rsid w:val="008A1D12"/>
    <w:rsid w:val="008A70EB"/>
    <w:rsid w:val="009171BD"/>
    <w:rsid w:val="00924EFA"/>
    <w:rsid w:val="00975669"/>
    <w:rsid w:val="00997F0D"/>
    <w:rsid w:val="00A02236"/>
    <w:rsid w:val="00A100E2"/>
    <w:rsid w:val="00A22D49"/>
    <w:rsid w:val="00A670F0"/>
    <w:rsid w:val="00A80883"/>
    <w:rsid w:val="00A85913"/>
    <w:rsid w:val="00AC39CC"/>
    <w:rsid w:val="00AC4C36"/>
    <w:rsid w:val="00AF0268"/>
    <w:rsid w:val="00AF50D5"/>
    <w:rsid w:val="00B1383E"/>
    <w:rsid w:val="00B56066"/>
    <w:rsid w:val="00BC730B"/>
    <w:rsid w:val="00BC7DB3"/>
    <w:rsid w:val="00BD0FBC"/>
    <w:rsid w:val="00C355AC"/>
    <w:rsid w:val="00C4538F"/>
    <w:rsid w:val="00CA237A"/>
    <w:rsid w:val="00CA3C68"/>
    <w:rsid w:val="00CD232C"/>
    <w:rsid w:val="00CD521E"/>
    <w:rsid w:val="00CE5A8F"/>
    <w:rsid w:val="00CF531E"/>
    <w:rsid w:val="00D22671"/>
    <w:rsid w:val="00D44034"/>
    <w:rsid w:val="00D72AAD"/>
    <w:rsid w:val="00D84888"/>
    <w:rsid w:val="00D97942"/>
    <w:rsid w:val="00DD4B64"/>
    <w:rsid w:val="00E00BC6"/>
    <w:rsid w:val="00E45D1D"/>
    <w:rsid w:val="00E51B21"/>
    <w:rsid w:val="00E7728A"/>
    <w:rsid w:val="00EC79A4"/>
    <w:rsid w:val="00ED7A05"/>
    <w:rsid w:val="00EF1044"/>
    <w:rsid w:val="00F03914"/>
    <w:rsid w:val="00F1060D"/>
    <w:rsid w:val="00F22EC2"/>
    <w:rsid w:val="00F60F77"/>
    <w:rsid w:val="00F807FA"/>
    <w:rsid w:val="00FE6F0B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6A4BD9F9-488A-4181-96FF-EF56B62D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25760"/>
    <w:pPr>
      <w:spacing w:line="312" w:lineRule="auto"/>
      <w:jc w:val="both"/>
    </w:pPr>
    <w:rPr>
      <w:sz w:val="26"/>
      <w:szCs w:val="22"/>
      <w:lang w:eastAsia="en-US"/>
    </w:rPr>
  </w:style>
  <w:style w:type="paragraph" w:styleId="u1">
    <w:name w:val="heading 1"/>
    <w:basedOn w:val="Binhthng"/>
    <w:next w:val="Binhthng"/>
    <w:link w:val="u1Char"/>
    <w:uiPriority w:val="9"/>
    <w:qFormat/>
    <w:rsid w:val="00125760"/>
    <w:pPr>
      <w:keepNext/>
      <w:keepLines/>
      <w:spacing w:before="240"/>
      <w:jc w:val="center"/>
      <w:outlineLvl w:val="0"/>
    </w:pPr>
    <w:rPr>
      <w:rFonts w:eastAsia="Times New Roman"/>
      <w:b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2F2CCE"/>
    <w:pPr>
      <w:keepNext/>
      <w:keepLines/>
      <w:spacing w:before="40"/>
      <w:jc w:val="center"/>
      <w:outlineLvl w:val="1"/>
    </w:pPr>
    <w:rPr>
      <w:rFonts w:eastAsia="Times New Roman"/>
      <w:b/>
      <w:szCs w:val="2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uiPriority w:val="9"/>
    <w:rsid w:val="00125760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u2Char">
    <w:name w:val="Đầu đề 2 Char"/>
    <w:link w:val="u2"/>
    <w:uiPriority w:val="9"/>
    <w:rsid w:val="002F2CCE"/>
    <w:rPr>
      <w:rFonts w:eastAsia="Times New Roman"/>
      <w:b/>
      <w:sz w:val="26"/>
      <w:szCs w:val="26"/>
      <w:lang w:eastAsia="en-US"/>
    </w:rPr>
  </w:style>
  <w:style w:type="table" w:styleId="LiBang">
    <w:name w:val="Table Grid"/>
    <w:basedOn w:val="BangThngthng"/>
    <w:uiPriority w:val="39"/>
    <w:rsid w:val="0012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125760"/>
    <w:pPr>
      <w:tabs>
        <w:tab w:val="center" w:pos="4513"/>
        <w:tab w:val="right" w:pos="9026"/>
      </w:tabs>
      <w:spacing w:line="240" w:lineRule="auto"/>
    </w:pPr>
  </w:style>
  <w:style w:type="character" w:customStyle="1" w:styleId="utrangChar">
    <w:name w:val="Đầu trang Char"/>
    <w:link w:val="utrang"/>
    <w:uiPriority w:val="99"/>
    <w:rsid w:val="00125760"/>
    <w:rPr>
      <w:sz w:val="26"/>
    </w:rPr>
  </w:style>
  <w:style w:type="paragraph" w:styleId="Chntrang">
    <w:name w:val="footer"/>
    <w:basedOn w:val="Binhthng"/>
    <w:link w:val="ChntrangChar"/>
    <w:uiPriority w:val="99"/>
    <w:unhideWhenUsed/>
    <w:rsid w:val="00125760"/>
    <w:pPr>
      <w:tabs>
        <w:tab w:val="center" w:pos="4513"/>
        <w:tab w:val="right" w:pos="9026"/>
      </w:tabs>
      <w:spacing w:line="240" w:lineRule="auto"/>
    </w:pPr>
  </w:style>
  <w:style w:type="character" w:customStyle="1" w:styleId="ChntrangChar">
    <w:name w:val="Chân trang Char"/>
    <w:link w:val="Chntrang"/>
    <w:uiPriority w:val="99"/>
    <w:rsid w:val="00125760"/>
    <w:rPr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F03914"/>
    <w:pPr>
      <w:ind w:left="720"/>
      <w:contextualSpacing/>
    </w:pPr>
  </w:style>
  <w:style w:type="paragraph" w:styleId="Tiu">
    <w:name w:val="Title"/>
    <w:basedOn w:val="Binhthng"/>
    <w:next w:val="Binhthng"/>
    <w:link w:val="TiuChar"/>
    <w:uiPriority w:val="10"/>
    <w:qFormat/>
    <w:rsid w:val="00FF1888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uChar">
    <w:name w:val="Tiêu đề Char"/>
    <w:link w:val="Tiu"/>
    <w:uiPriority w:val="10"/>
    <w:rsid w:val="00FF1888"/>
    <w:rPr>
      <w:rFonts w:ascii="Times New Roman" w:eastAsia="Times New Roman" w:hAnsi="Times New Roman" w:cs="Times New Roman"/>
      <w:b/>
      <w:bCs/>
      <w:kern w:val="28"/>
      <w:sz w:val="32"/>
      <w:szCs w:val="32"/>
      <w:lang w:eastAsia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4E4590"/>
    <w:pPr>
      <w:tabs>
        <w:tab w:val="center" w:pos="5240"/>
        <w:tab w:val="right" w:pos="10460"/>
      </w:tabs>
    </w:pPr>
    <w:rPr>
      <w:lang w:val="en-US"/>
    </w:rPr>
  </w:style>
  <w:style w:type="character" w:customStyle="1" w:styleId="MTDisplayEquationChar">
    <w:name w:val="MTDisplayEquation Char"/>
    <w:link w:val="MTDisplayEquation"/>
    <w:rsid w:val="004E4590"/>
    <w:rPr>
      <w:sz w:val="26"/>
      <w:szCs w:val="22"/>
      <w:lang w:val="en-US" w:eastAsia="en-US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37520B"/>
    <w:rPr>
      <w:sz w:val="20"/>
      <w:szCs w:val="20"/>
    </w:rPr>
  </w:style>
  <w:style w:type="character" w:customStyle="1" w:styleId="VnbanCcchuChar">
    <w:name w:val="Văn bản Cước chú Char"/>
    <w:link w:val="VnbanCcchu"/>
    <w:uiPriority w:val="99"/>
    <w:semiHidden/>
    <w:rsid w:val="0037520B"/>
    <w:rPr>
      <w:lang w:eastAsia="en-US"/>
    </w:rPr>
  </w:style>
  <w:style w:type="character" w:styleId="ThamchiuCcchu">
    <w:name w:val="footnote reference"/>
    <w:uiPriority w:val="99"/>
    <w:semiHidden/>
    <w:unhideWhenUsed/>
    <w:rsid w:val="0037520B"/>
    <w:rPr>
      <w:vertAlign w:val="superscript"/>
    </w:rPr>
  </w:style>
  <w:style w:type="character" w:styleId="Siuktni">
    <w:name w:val="Hyperlink"/>
    <w:uiPriority w:val="99"/>
    <w:semiHidden/>
    <w:unhideWhenUsed/>
    <w:rsid w:val="00BD0FBC"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rsid w:val="004464EF"/>
    <w:rPr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60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360360"/>
    <w:rPr>
      <w:rFonts w:ascii="Tahoma" w:hAnsi="Tahoma" w:cs="Tahoma"/>
      <w:sz w:val="16"/>
      <w:szCs w:val="16"/>
      <w:lang w:val="vi-VN"/>
    </w:rPr>
  </w:style>
  <w:style w:type="paragraph" w:styleId="ThnvnbanThutl2">
    <w:name w:val="Body Text Indent 2"/>
    <w:basedOn w:val="Binhthng"/>
    <w:link w:val="ThnvnbanThutl2Char"/>
    <w:uiPriority w:val="99"/>
    <w:unhideWhenUsed/>
    <w:rsid w:val="000705A8"/>
    <w:pPr>
      <w:spacing w:after="120" w:line="480" w:lineRule="auto"/>
      <w:ind w:left="360"/>
      <w:jc w:val="left"/>
    </w:pPr>
    <w:rPr>
      <w:rFonts w:ascii="Calibri" w:eastAsia="Calibri" w:hAnsi="Calibri"/>
      <w:sz w:val="22"/>
      <w:lang w:val="en-US"/>
    </w:rPr>
  </w:style>
  <w:style w:type="character" w:customStyle="1" w:styleId="ThnvnbanThutl2Char">
    <w:name w:val="Thân văn bản Thụt lề 2 Char"/>
    <w:link w:val="ThnvnbanThutl2"/>
    <w:uiPriority w:val="99"/>
    <w:rsid w:val="000705A8"/>
    <w:rPr>
      <w:rFonts w:ascii="Calibri" w:eastAsia="Calibri" w:hAnsi="Calibri"/>
      <w:sz w:val="22"/>
      <w:szCs w:val="22"/>
    </w:rPr>
  </w:style>
  <w:style w:type="paragraph" w:customStyle="1" w:styleId="VatliCauhoi">
    <w:name w:val="Vat li Cau hoi"/>
    <w:basedOn w:val="Binhthng"/>
    <w:rsid w:val="000705A8"/>
    <w:pPr>
      <w:tabs>
        <w:tab w:val="left" w:pos="397"/>
      </w:tabs>
      <w:spacing w:before="60" w:after="60" w:line="320" w:lineRule="atLeast"/>
      <w:ind w:left="709" w:hanging="709"/>
    </w:pPr>
    <w:rPr>
      <w:rFonts w:eastAsia="Times New Roman"/>
      <w:bCs/>
      <w:color w:val="000000"/>
      <w:sz w:val="24"/>
      <w:szCs w:val="24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56066"/>
    <w:rPr>
      <w:sz w:val="26"/>
      <w:szCs w:val="22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ĐOÀN VĂN DOANH</cp:lastModifiedBy>
  <cp:revision>2</cp:revision>
  <cp:lastPrinted>2022-05-05T01:34:00Z</cp:lastPrinted>
  <dcterms:created xsi:type="dcterms:W3CDTF">2022-05-28T03:21:00Z</dcterms:created>
  <dcterms:modified xsi:type="dcterms:W3CDTF">2022-05-28T03:21:00Z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