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38" w:type="pct"/>
        <w:tblInd w:w="-601" w:type="dxa"/>
        <w:tblCellMar>
          <w:left w:w="74" w:type="dxa"/>
          <w:right w:w="74" w:type="dxa"/>
        </w:tblCellMar>
        <w:tblLook w:val="00A0" w:firstRow="1" w:lastRow="0" w:firstColumn="1" w:lastColumn="0" w:noHBand="0" w:noVBand="0"/>
      </w:tblPr>
      <w:tblGrid>
        <w:gridCol w:w="2849"/>
        <w:gridCol w:w="8116"/>
      </w:tblGrid>
      <w:tr w:rsidR="00BB3FC1" w:rsidRPr="00BB3FC1" w:rsidTr="00977054">
        <w:tc>
          <w:tcPr>
            <w:tcW w:w="1299" w:type="pct"/>
          </w:tcPr>
          <w:p w:rsidR="00BB3FC1" w:rsidRPr="00BB3FC1" w:rsidRDefault="00BB3FC1" w:rsidP="00977054">
            <w:pPr>
              <w:spacing w:line="312" w:lineRule="auto"/>
              <w:jc w:val="center"/>
              <w:rPr>
                <w:sz w:val="26"/>
                <w:szCs w:val="26"/>
              </w:rPr>
            </w:pPr>
            <w:r w:rsidRPr="00BB3FC1">
              <w:rPr>
                <w:noProof/>
                <w:sz w:val="26"/>
                <w:szCs w:val="26"/>
              </w:rPr>
              <w:drawing>
                <wp:inline distT="0" distB="0" distL="0" distR="0" wp14:anchorId="4B6F73F0" wp14:editId="0DBF8E4A">
                  <wp:extent cx="987425" cy="987425"/>
                  <wp:effectExtent l="0" t="0" r="3175" b="3175"/>
                  <wp:docPr id="1" name="Picture 1" descr="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A HOI DHB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7425" cy="987425"/>
                          </a:xfrm>
                          <a:prstGeom prst="rect">
                            <a:avLst/>
                          </a:prstGeom>
                          <a:noFill/>
                          <a:ln>
                            <a:noFill/>
                          </a:ln>
                        </pic:spPr>
                      </pic:pic>
                    </a:graphicData>
                  </a:graphic>
                </wp:inline>
              </w:drawing>
            </w:r>
          </w:p>
          <w:p w:rsidR="00BB3FC1" w:rsidRPr="00BB3FC1" w:rsidRDefault="00BB3FC1" w:rsidP="00D46657">
            <w:pPr>
              <w:spacing w:line="312" w:lineRule="auto"/>
              <w:jc w:val="center"/>
              <w:rPr>
                <w:sz w:val="26"/>
                <w:szCs w:val="26"/>
              </w:rPr>
            </w:pPr>
            <w:r w:rsidRPr="00BB3FC1">
              <w:rPr>
                <w:i/>
                <w:sz w:val="26"/>
                <w:szCs w:val="26"/>
              </w:rPr>
              <w:t xml:space="preserve">(HDC gồm </w:t>
            </w:r>
            <w:r w:rsidR="00D46657">
              <w:rPr>
                <w:i/>
                <w:sz w:val="26"/>
                <w:szCs w:val="26"/>
              </w:rPr>
              <w:t>13</w:t>
            </w:r>
            <w:r w:rsidRPr="00BB3FC1">
              <w:rPr>
                <w:i/>
                <w:sz w:val="26"/>
                <w:szCs w:val="26"/>
              </w:rPr>
              <w:t xml:space="preserve"> tran</w:t>
            </w:r>
            <w:bookmarkStart w:id="0" w:name="_GoBack"/>
            <w:bookmarkEnd w:id="0"/>
            <w:r w:rsidRPr="00BB3FC1">
              <w:rPr>
                <w:i/>
                <w:sz w:val="26"/>
                <w:szCs w:val="26"/>
              </w:rPr>
              <w:t>g)</w:t>
            </w:r>
          </w:p>
        </w:tc>
        <w:tc>
          <w:tcPr>
            <w:tcW w:w="3701" w:type="pct"/>
          </w:tcPr>
          <w:p w:rsidR="00BB3FC1" w:rsidRPr="00BB3FC1" w:rsidRDefault="00BB3FC1" w:rsidP="00343E27">
            <w:pPr>
              <w:spacing w:line="312" w:lineRule="auto"/>
              <w:jc w:val="center"/>
              <w:rPr>
                <w:b/>
                <w:sz w:val="26"/>
                <w:szCs w:val="26"/>
              </w:rPr>
            </w:pPr>
            <w:r>
              <w:rPr>
                <w:b/>
                <w:sz w:val="26"/>
                <w:szCs w:val="26"/>
              </w:rPr>
              <w:t xml:space="preserve">ĐỀ GIỚI THIỆU </w:t>
            </w:r>
            <w:r w:rsidRPr="00BB3FC1">
              <w:rPr>
                <w:b/>
                <w:sz w:val="26"/>
                <w:szCs w:val="26"/>
              </w:rPr>
              <w:t>KỲ THI CHỌN HỌC SINH GIỎI CÁC TRƯỜNG THPT CHUYÊN</w:t>
            </w:r>
            <w:r w:rsidR="00343E27">
              <w:rPr>
                <w:b/>
                <w:sz w:val="26"/>
                <w:szCs w:val="26"/>
              </w:rPr>
              <w:t xml:space="preserve"> </w:t>
            </w:r>
            <w:r w:rsidRPr="00BB3FC1">
              <w:rPr>
                <w:b/>
                <w:sz w:val="26"/>
                <w:szCs w:val="26"/>
              </w:rPr>
              <w:t>KHU VỰC DUYÊN HẢI VÀ ĐỒNG BẰNG BẮC BỘ</w:t>
            </w:r>
          </w:p>
          <w:p w:rsidR="00BB3FC1" w:rsidRPr="00BB3FC1" w:rsidRDefault="00BB3FC1" w:rsidP="00343E27">
            <w:pPr>
              <w:spacing w:line="312" w:lineRule="auto"/>
              <w:jc w:val="center"/>
              <w:rPr>
                <w:b/>
                <w:sz w:val="26"/>
                <w:szCs w:val="26"/>
              </w:rPr>
            </w:pPr>
            <w:r>
              <w:rPr>
                <w:b/>
                <w:sz w:val="26"/>
                <w:szCs w:val="26"/>
              </w:rPr>
              <w:t>NĂM 2023</w:t>
            </w:r>
          </w:p>
          <w:p w:rsidR="00BB3FC1" w:rsidRPr="00BB3FC1" w:rsidRDefault="00BB3FC1" w:rsidP="00977054">
            <w:pPr>
              <w:spacing w:line="312" w:lineRule="auto"/>
              <w:jc w:val="center"/>
              <w:rPr>
                <w:b/>
                <w:sz w:val="26"/>
                <w:szCs w:val="26"/>
              </w:rPr>
            </w:pPr>
            <w:r w:rsidRPr="00BB3FC1">
              <w:rPr>
                <w:noProof/>
                <w:sz w:val="26"/>
                <w:szCs w:val="26"/>
              </w:rPr>
              <mc:AlternateContent>
                <mc:Choice Requires="wps">
                  <w:drawing>
                    <wp:anchor distT="0" distB="0" distL="114300" distR="114300" simplePos="0" relativeHeight="251658752" behindDoc="0" locked="0" layoutInCell="1" allowOverlap="1" wp14:anchorId="08C26708" wp14:editId="24F74F96">
                      <wp:simplePos x="0" y="0"/>
                      <wp:positionH relativeFrom="column">
                        <wp:posOffset>1902460</wp:posOffset>
                      </wp:positionH>
                      <wp:positionV relativeFrom="paragraph">
                        <wp:posOffset>43815</wp:posOffset>
                      </wp:positionV>
                      <wp:extent cx="1381125" cy="0"/>
                      <wp:effectExtent l="12065" t="6350" r="6985" b="12700"/>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EAEF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pt,3.45pt" to="25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" strokecolor="#4579b8"/>
                  </w:pict>
                </mc:Fallback>
              </mc:AlternateContent>
            </w:r>
          </w:p>
          <w:p w:rsidR="00BB3FC1" w:rsidRPr="00BB3FC1" w:rsidRDefault="00BB3FC1" w:rsidP="00977054">
            <w:pPr>
              <w:spacing w:line="312" w:lineRule="auto"/>
              <w:jc w:val="center"/>
              <w:rPr>
                <w:b/>
                <w:sz w:val="26"/>
                <w:szCs w:val="26"/>
              </w:rPr>
            </w:pPr>
            <w:r w:rsidRPr="00BB3FC1">
              <w:rPr>
                <w:b/>
                <w:sz w:val="26"/>
                <w:szCs w:val="26"/>
              </w:rPr>
              <w:t>HƯỚNG DẪN CHẤM MÔN: HÓA HỌC - LỚP 10</w:t>
            </w:r>
          </w:p>
          <w:p w:rsidR="00BB3FC1" w:rsidRPr="00BB3FC1" w:rsidRDefault="00BB3FC1" w:rsidP="00977054">
            <w:pPr>
              <w:spacing w:line="312" w:lineRule="auto"/>
              <w:jc w:val="center"/>
              <w:rPr>
                <w:i/>
                <w:sz w:val="26"/>
                <w:szCs w:val="26"/>
              </w:rPr>
            </w:pPr>
          </w:p>
        </w:tc>
      </w:tr>
    </w:tbl>
    <w:p w:rsidR="00BB3FC1" w:rsidRDefault="00BB3FC1" w:rsidP="006F6B24">
      <w:pPr>
        <w:spacing w:line="360" w:lineRule="auto"/>
        <w:jc w:val="both"/>
        <w:rPr>
          <w:b/>
          <w:sz w:val="24"/>
        </w:rPr>
      </w:pPr>
    </w:p>
    <w:p w:rsidR="006F6B24" w:rsidRPr="00BB3FC1" w:rsidRDefault="00343E27" w:rsidP="006F6B24">
      <w:pPr>
        <w:spacing w:line="360" w:lineRule="auto"/>
        <w:jc w:val="both"/>
        <w:rPr>
          <w:b/>
          <w:sz w:val="24"/>
        </w:rPr>
      </w:pPr>
      <w:r>
        <w:rPr>
          <w:b/>
          <w:sz w:val="24"/>
        </w:rPr>
        <w:t>Câu 1. (2,5</w:t>
      </w:r>
      <w:r w:rsidR="002648A3" w:rsidRPr="00BB3FC1">
        <w:rPr>
          <w:b/>
          <w:sz w:val="24"/>
        </w:rPr>
        <w:t xml:space="preserve"> điểm) </w:t>
      </w:r>
      <w:r w:rsidR="002648A3" w:rsidRPr="00BB3FC1">
        <w:rPr>
          <w:b/>
          <w:sz w:val="24"/>
        </w:rPr>
        <w:tab/>
        <w:t>Cấu tạo</w:t>
      </w:r>
      <w:r w:rsidR="004B75EB" w:rsidRPr="00BB3FC1">
        <w:rPr>
          <w:b/>
          <w:sz w:val="24"/>
        </w:rPr>
        <w:t xml:space="preserve"> nguyên tử</w:t>
      </w:r>
      <w:r w:rsidR="002648A3" w:rsidRPr="00BB3FC1">
        <w:rPr>
          <w:b/>
          <w:sz w:val="24"/>
        </w:rPr>
        <w:t>, phản ứng hạt nhân</w:t>
      </w:r>
      <w:r w:rsidR="004B75EB" w:rsidRPr="00BB3FC1">
        <w:rPr>
          <w:b/>
          <w:sz w:val="24"/>
        </w:rPr>
        <w:t>, định luật tuần hoàn</w:t>
      </w:r>
    </w:p>
    <w:p w:rsidR="002648A3" w:rsidRPr="00BB3FC1" w:rsidRDefault="002648A3" w:rsidP="002648A3">
      <w:pPr>
        <w:ind w:firstLine="284"/>
        <w:jc w:val="both"/>
        <w:rPr>
          <w:sz w:val="24"/>
        </w:rPr>
      </w:pPr>
      <w:r w:rsidRPr="00BB3FC1">
        <w:rPr>
          <w:b/>
          <w:sz w:val="24"/>
        </w:rPr>
        <w:t>1</w:t>
      </w:r>
      <w:r w:rsidR="00CA2872" w:rsidRPr="00BB3FC1">
        <w:rPr>
          <w:b/>
          <w:sz w:val="24"/>
        </w:rPr>
        <w:t>.1</w:t>
      </w:r>
      <w:r w:rsidRPr="00BB3FC1">
        <w:rPr>
          <w:b/>
          <w:sz w:val="24"/>
        </w:rPr>
        <w:t xml:space="preserve">. </w:t>
      </w:r>
      <w:r w:rsidRPr="00BB3FC1">
        <w:rPr>
          <w:sz w:val="24"/>
        </w:rPr>
        <w:t>Năng lượng tính theo eV (1eV = 1,602.10</w:t>
      </w:r>
      <w:r w:rsidRPr="00BB3FC1">
        <w:rPr>
          <w:sz w:val="24"/>
          <w:vertAlign w:val="superscript"/>
        </w:rPr>
        <w:t>-19</w:t>
      </w:r>
      <w:r w:rsidRPr="00BB3FC1">
        <w:rPr>
          <w:sz w:val="24"/>
        </w:rPr>
        <w:t xml:space="preserve"> J) của hệ gồm 1 hạt nhân và 1 electron phụ thuộc vào số lượng tử n (nguyên dương) theo biểu thức: E</w:t>
      </w:r>
      <w:r w:rsidRPr="00BB3FC1">
        <w:rPr>
          <w:sz w:val="24"/>
          <w:vertAlign w:val="subscript"/>
        </w:rPr>
        <w:t>n</w:t>
      </w:r>
      <w:r w:rsidRPr="00BB3FC1">
        <w:rPr>
          <w:sz w:val="24"/>
        </w:rPr>
        <w:t xml:space="preserve"> = -13,6 × (Z</w:t>
      </w:r>
      <w:r w:rsidRPr="00BB3FC1">
        <w:rPr>
          <w:sz w:val="24"/>
          <w:vertAlign w:val="superscript"/>
        </w:rPr>
        <w:t>2</w:t>
      </w:r>
      <w:r w:rsidRPr="00BB3FC1">
        <w:rPr>
          <w:sz w:val="24"/>
        </w:rPr>
        <w:t>/n</w:t>
      </w:r>
      <w:r w:rsidRPr="00BB3FC1">
        <w:rPr>
          <w:sz w:val="24"/>
          <w:vertAlign w:val="superscript"/>
        </w:rPr>
        <w:t>2</w:t>
      </w:r>
      <w:r w:rsidRPr="00BB3FC1">
        <w:rPr>
          <w:sz w:val="24"/>
        </w:rPr>
        <w:t>) trong đó Z là số đơn vị điện tích hạt nhân.</w:t>
      </w:r>
    </w:p>
    <w:p w:rsidR="002648A3" w:rsidRPr="00BB3FC1" w:rsidRDefault="002648A3" w:rsidP="002648A3">
      <w:pPr>
        <w:ind w:firstLine="284"/>
        <w:jc w:val="both"/>
        <w:rPr>
          <w:sz w:val="24"/>
        </w:rPr>
      </w:pPr>
      <w:r w:rsidRPr="00BB3FC1">
        <w:rPr>
          <w:sz w:val="24"/>
        </w:rPr>
        <w:t>+ Một nguyên tử hiđro ở trạng thái kích thích ứng với n=6. Tính bước sóng dài nhất và ngắn nhất (theo nm) có thể phát ra từ nguyên tử hidro đó? Có thể có bao nhiêu bước sóng khác nhau phát ra khi nguyên tử hidro đó mất năng lượng?</w:t>
      </w:r>
    </w:p>
    <w:p w:rsidR="002648A3" w:rsidRPr="00BB3FC1" w:rsidRDefault="002648A3" w:rsidP="002648A3">
      <w:pPr>
        <w:ind w:firstLine="284"/>
        <w:jc w:val="both"/>
        <w:rPr>
          <w:sz w:val="24"/>
        </w:rPr>
      </w:pPr>
      <w:r w:rsidRPr="00BB3FC1">
        <w:rPr>
          <w:sz w:val="24"/>
        </w:rPr>
        <w:t>+ Một nguyên tử hiđro khi chuyển từ trạng thái kích thích n=5 về n=2 phát ra ánh sáng màu xanh. Một ion He</w:t>
      </w:r>
      <w:r w:rsidRPr="00BB3FC1">
        <w:rPr>
          <w:sz w:val="24"/>
          <w:vertAlign w:val="superscript"/>
        </w:rPr>
        <w:t>+</w:t>
      </w:r>
      <w:r w:rsidRPr="00BB3FC1">
        <w:rPr>
          <w:sz w:val="24"/>
        </w:rPr>
        <w:t xml:space="preserve"> trong điều kiện nào sẽ phát ra ánh sáng màu xanh giống như vậy?</w:t>
      </w:r>
    </w:p>
    <w:p w:rsidR="002648A3" w:rsidRPr="00BB3FC1" w:rsidRDefault="002648A3" w:rsidP="002648A3">
      <w:pPr>
        <w:ind w:firstLine="284"/>
        <w:jc w:val="both"/>
        <w:rPr>
          <w:sz w:val="24"/>
        </w:rPr>
      </w:pPr>
      <w:r w:rsidRPr="00BB3FC1">
        <w:rPr>
          <w:i/>
          <w:sz w:val="24"/>
        </w:rPr>
        <w:t>Cho</w:t>
      </w:r>
      <w:r w:rsidRPr="00BB3FC1">
        <w:rPr>
          <w:sz w:val="24"/>
        </w:rPr>
        <w:t>: Hằng số Plank h=6,626×10</w:t>
      </w:r>
      <w:r w:rsidRPr="00BB3FC1">
        <w:rPr>
          <w:sz w:val="24"/>
          <w:vertAlign w:val="superscript"/>
        </w:rPr>
        <w:t>-34</w:t>
      </w:r>
      <w:r w:rsidRPr="00BB3FC1">
        <w:rPr>
          <w:sz w:val="24"/>
        </w:rPr>
        <w:t>J.s. Vận tốc ánh sáng trong chân không: c=3×10</w:t>
      </w:r>
      <w:r w:rsidRPr="00BB3FC1">
        <w:rPr>
          <w:sz w:val="24"/>
          <w:vertAlign w:val="superscript"/>
        </w:rPr>
        <w:t>8</w:t>
      </w:r>
      <w:r w:rsidRPr="00BB3FC1">
        <w:rPr>
          <w:sz w:val="24"/>
        </w:rPr>
        <w:t>m/s.</w:t>
      </w:r>
    </w:p>
    <w:p w:rsidR="006F6B24" w:rsidRPr="00BB3FC1" w:rsidRDefault="004B75EB" w:rsidP="004B75EB">
      <w:pPr>
        <w:ind w:firstLine="284"/>
        <w:jc w:val="both"/>
        <w:rPr>
          <w:sz w:val="24"/>
        </w:rPr>
      </w:pPr>
      <w:r w:rsidRPr="00BB3FC1">
        <w:rPr>
          <w:b/>
          <w:sz w:val="24"/>
        </w:rPr>
        <w:t>1.</w:t>
      </w:r>
      <w:r w:rsidR="006F6B24" w:rsidRPr="00BB3FC1">
        <w:rPr>
          <w:b/>
          <w:sz w:val="24"/>
        </w:rPr>
        <w:t>2.</w:t>
      </w:r>
      <w:r w:rsidR="006F6B24" w:rsidRPr="00BB3FC1">
        <w:rPr>
          <w:sz w:val="24"/>
        </w:rPr>
        <w:t xml:space="preserve"> Biết năng lượng cần cung cấp để tách cả hai electron ra khỏi nguyên tử He là: 79,00eV. Khi chiếu một bức xạ có bước sóng 40 nm vào nguyên tử He thì thấy có 1 electron thoát ra. Tính vận tốc của electron này. Cho h = 6,625.10</w:t>
      </w:r>
      <w:r w:rsidR="006F6B24" w:rsidRPr="00BB3FC1">
        <w:rPr>
          <w:sz w:val="24"/>
          <w:vertAlign w:val="superscript"/>
        </w:rPr>
        <w:t>-34</w:t>
      </w:r>
      <w:r w:rsidR="006F6B24" w:rsidRPr="00BB3FC1">
        <w:rPr>
          <w:sz w:val="24"/>
        </w:rPr>
        <w:t>J.s ; m</w:t>
      </w:r>
      <w:r w:rsidR="006F6B24" w:rsidRPr="00BB3FC1">
        <w:rPr>
          <w:sz w:val="24"/>
          <w:vertAlign w:val="subscript"/>
        </w:rPr>
        <w:t>e</w:t>
      </w:r>
      <w:r w:rsidR="006F6B24" w:rsidRPr="00BB3FC1">
        <w:rPr>
          <w:sz w:val="24"/>
        </w:rPr>
        <w:t xml:space="preserve"> = 9,1.10</w:t>
      </w:r>
      <w:r w:rsidR="006F6B24" w:rsidRPr="00BB3FC1">
        <w:rPr>
          <w:sz w:val="24"/>
          <w:vertAlign w:val="superscript"/>
        </w:rPr>
        <w:t>-31</w:t>
      </w:r>
      <w:r w:rsidR="006F6B24" w:rsidRPr="00BB3FC1">
        <w:rPr>
          <w:sz w:val="24"/>
        </w:rPr>
        <w:t>kg.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654"/>
        <w:gridCol w:w="821"/>
      </w:tblGrid>
      <w:tr w:rsidR="004B75EB" w:rsidRPr="00BB3FC1" w:rsidTr="004B75EB">
        <w:tc>
          <w:tcPr>
            <w:tcW w:w="1101" w:type="dxa"/>
            <w:tcBorders>
              <w:top w:val="single" w:sz="4" w:space="0" w:color="auto"/>
              <w:left w:val="single" w:sz="4" w:space="0" w:color="auto"/>
              <w:bottom w:val="single" w:sz="4" w:space="0" w:color="auto"/>
              <w:right w:val="single" w:sz="4" w:space="0" w:color="auto"/>
            </w:tcBorders>
            <w:hideMark/>
          </w:tcPr>
          <w:p w:rsidR="004B75EB" w:rsidRPr="00BB3FC1" w:rsidRDefault="004B75EB" w:rsidP="00764259">
            <w:pPr>
              <w:jc w:val="center"/>
              <w:rPr>
                <w:b/>
                <w:sz w:val="24"/>
              </w:rPr>
            </w:pPr>
            <w:r w:rsidRPr="00BB3FC1">
              <w:rPr>
                <w:b/>
                <w:sz w:val="24"/>
              </w:rPr>
              <w:t>Câu 1.</w:t>
            </w:r>
          </w:p>
        </w:tc>
        <w:tc>
          <w:tcPr>
            <w:tcW w:w="7654" w:type="dxa"/>
            <w:tcBorders>
              <w:top w:val="single" w:sz="4" w:space="0" w:color="auto"/>
              <w:left w:val="single" w:sz="4" w:space="0" w:color="auto"/>
              <w:bottom w:val="single" w:sz="4" w:space="0" w:color="auto"/>
              <w:right w:val="single" w:sz="4" w:space="0" w:color="auto"/>
            </w:tcBorders>
            <w:hideMark/>
          </w:tcPr>
          <w:p w:rsidR="004B75EB" w:rsidRPr="00BB3FC1" w:rsidRDefault="004B75EB" w:rsidP="00764259">
            <w:pPr>
              <w:jc w:val="center"/>
              <w:rPr>
                <w:sz w:val="24"/>
              </w:rPr>
            </w:pPr>
            <w:r w:rsidRPr="00BB3FC1">
              <w:rPr>
                <w:b/>
                <w:sz w:val="24"/>
              </w:rPr>
              <w:t>Hướng dẫn chấm</w:t>
            </w:r>
          </w:p>
        </w:tc>
        <w:tc>
          <w:tcPr>
            <w:tcW w:w="821" w:type="dxa"/>
            <w:tcBorders>
              <w:top w:val="single" w:sz="4" w:space="0" w:color="auto"/>
              <w:left w:val="single" w:sz="4" w:space="0" w:color="auto"/>
              <w:bottom w:val="single" w:sz="4" w:space="0" w:color="auto"/>
              <w:right w:val="single" w:sz="4" w:space="0" w:color="auto"/>
            </w:tcBorders>
            <w:hideMark/>
          </w:tcPr>
          <w:p w:rsidR="004B75EB" w:rsidRPr="00BB3FC1" w:rsidRDefault="004B75EB" w:rsidP="00764259">
            <w:pPr>
              <w:jc w:val="both"/>
              <w:rPr>
                <w:sz w:val="24"/>
              </w:rPr>
            </w:pPr>
            <w:r w:rsidRPr="00BB3FC1">
              <w:rPr>
                <w:b/>
                <w:bCs/>
                <w:sz w:val="24"/>
              </w:rPr>
              <w:t>Điểm</w:t>
            </w:r>
          </w:p>
        </w:tc>
      </w:tr>
      <w:tr w:rsidR="004B75EB" w:rsidRPr="00BB3FC1" w:rsidTr="004B75EB">
        <w:tc>
          <w:tcPr>
            <w:tcW w:w="1101" w:type="dxa"/>
            <w:tcBorders>
              <w:top w:val="single" w:sz="4" w:space="0" w:color="auto"/>
              <w:left w:val="single" w:sz="4" w:space="0" w:color="auto"/>
              <w:bottom w:val="single" w:sz="4" w:space="0" w:color="auto"/>
              <w:right w:val="single" w:sz="4" w:space="0" w:color="auto"/>
            </w:tcBorders>
            <w:hideMark/>
          </w:tcPr>
          <w:p w:rsidR="004B75EB" w:rsidRPr="00BB3FC1" w:rsidRDefault="004B75EB" w:rsidP="00764259">
            <w:pPr>
              <w:jc w:val="center"/>
              <w:rPr>
                <w:b/>
                <w:sz w:val="24"/>
              </w:rPr>
            </w:pPr>
            <w:r w:rsidRPr="00BB3FC1">
              <w:rPr>
                <w:b/>
                <w:sz w:val="24"/>
              </w:rPr>
              <w:t>1.</w:t>
            </w:r>
          </w:p>
        </w:tc>
        <w:tc>
          <w:tcPr>
            <w:tcW w:w="7654" w:type="dxa"/>
            <w:tcBorders>
              <w:top w:val="single" w:sz="4" w:space="0" w:color="auto"/>
              <w:left w:val="single" w:sz="4" w:space="0" w:color="auto"/>
              <w:bottom w:val="single" w:sz="4" w:space="0" w:color="auto"/>
              <w:right w:val="single" w:sz="4" w:space="0" w:color="auto"/>
            </w:tcBorders>
            <w:hideMark/>
          </w:tcPr>
          <w:p w:rsidR="004B75EB" w:rsidRPr="00BB3FC1" w:rsidRDefault="004B75EB" w:rsidP="00764259">
            <w:pPr>
              <w:jc w:val="both"/>
              <w:rPr>
                <w:sz w:val="24"/>
              </w:rPr>
            </w:pPr>
            <w:r w:rsidRPr="00BB3FC1">
              <w:rPr>
                <w:sz w:val="24"/>
              </w:rPr>
              <w:t>Bước sóng dài nhất:</w:t>
            </w:r>
          </w:p>
          <w:p w:rsidR="004B75EB" w:rsidRPr="00BB3FC1" w:rsidRDefault="004B75EB" w:rsidP="00764259">
            <w:pPr>
              <w:jc w:val="both"/>
              <w:rPr>
                <w:sz w:val="24"/>
              </w:rPr>
            </w:pPr>
            <w:r w:rsidRPr="00BB3FC1">
              <w:rPr>
                <w:sz w:val="24"/>
              </w:rPr>
              <w:t>λ</w:t>
            </w:r>
            <w:r w:rsidRPr="00BB3FC1">
              <w:rPr>
                <w:sz w:val="24"/>
                <w:vertAlign w:val="subscript"/>
              </w:rPr>
              <w:t>max</w:t>
            </w:r>
            <w:r w:rsidRPr="00BB3FC1">
              <w:rPr>
                <w:sz w:val="24"/>
              </w:rPr>
              <w:t xml:space="preserve"> = hc/(E</w:t>
            </w:r>
            <w:r w:rsidRPr="00BB3FC1">
              <w:rPr>
                <w:sz w:val="24"/>
                <w:vertAlign w:val="subscript"/>
              </w:rPr>
              <w:t>6</w:t>
            </w:r>
            <w:r w:rsidRPr="00BB3FC1">
              <w:rPr>
                <w:sz w:val="24"/>
              </w:rPr>
              <w:t xml:space="preserve"> – E</w:t>
            </w:r>
            <w:r w:rsidRPr="00BB3FC1">
              <w:rPr>
                <w:sz w:val="24"/>
                <w:vertAlign w:val="subscript"/>
              </w:rPr>
              <w:t>5</w:t>
            </w:r>
            <w:r w:rsidRPr="00BB3FC1">
              <w:rPr>
                <w:sz w:val="24"/>
              </w:rPr>
              <w:t>) = 7465nm</w:t>
            </w:r>
          </w:p>
          <w:p w:rsidR="004B75EB" w:rsidRPr="00BB3FC1" w:rsidRDefault="004B75EB" w:rsidP="00764259">
            <w:pPr>
              <w:jc w:val="both"/>
              <w:rPr>
                <w:sz w:val="24"/>
              </w:rPr>
            </w:pPr>
            <w:r w:rsidRPr="00BB3FC1">
              <w:rPr>
                <w:sz w:val="24"/>
              </w:rPr>
              <w:t>Bước sóng ngắn nhất:</w:t>
            </w:r>
          </w:p>
          <w:p w:rsidR="004B75EB" w:rsidRPr="00BB3FC1" w:rsidRDefault="004B75EB" w:rsidP="00764259">
            <w:pPr>
              <w:jc w:val="both"/>
              <w:rPr>
                <w:sz w:val="24"/>
              </w:rPr>
            </w:pPr>
            <w:r w:rsidRPr="00BB3FC1">
              <w:rPr>
                <w:sz w:val="24"/>
              </w:rPr>
              <w:t>λ</w:t>
            </w:r>
            <w:r w:rsidRPr="00BB3FC1">
              <w:rPr>
                <w:sz w:val="24"/>
                <w:vertAlign w:val="subscript"/>
              </w:rPr>
              <w:t>min</w:t>
            </w:r>
            <w:r w:rsidRPr="00BB3FC1">
              <w:rPr>
                <w:sz w:val="24"/>
              </w:rPr>
              <w:t xml:space="preserve"> = hc/(E</w:t>
            </w:r>
            <w:r w:rsidRPr="00BB3FC1">
              <w:rPr>
                <w:sz w:val="24"/>
                <w:vertAlign w:val="subscript"/>
              </w:rPr>
              <w:t>6</w:t>
            </w:r>
            <w:r w:rsidRPr="00BB3FC1">
              <w:rPr>
                <w:sz w:val="24"/>
              </w:rPr>
              <w:t xml:space="preserve"> – E</w:t>
            </w:r>
            <w:r w:rsidRPr="00BB3FC1">
              <w:rPr>
                <w:sz w:val="24"/>
                <w:vertAlign w:val="subscript"/>
              </w:rPr>
              <w:t>1</w:t>
            </w:r>
            <w:r w:rsidRPr="00BB3FC1">
              <w:rPr>
                <w:sz w:val="24"/>
              </w:rPr>
              <w:t>) = 93,84nm</w:t>
            </w:r>
          </w:p>
          <w:p w:rsidR="004B75EB" w:rsidRPr="00BB3FC1" w:rsidRDefault="001B1011" w:rsidP="00764259">
            <w:pPr>
              <w:jc w:val="both"/>
              <w:rPr>
                <w:sz w:val="24"/>
              </w:rPr>
            </w:pPr>
            <w:r>
              <w:rPr>
                <w:sz w:val="24"/>
              </w:rPr>
              <w:t xml:space="preserve">Có thể có </w:t>
            </w:r>
            <w:r w:rsidR="004B75EB" w:rsidRPr="00BB3FC1">
              <w:rPr>
                <w:sz w:val="24"/>
              </w:rPr>
              <w:t>5 bước sóng khác nhau.</w:t>
            </w:r>
          </w:p>
          <w:p w:rsidR="004B75EB" w:rsidRPr="00BB3FC1" w:rsidRDefault="004B75EB" w:rsidP="00764259">
            <w:pPr>
              <w:jc w:val="both"/>
              <w:rPr>
                <w:sz w:val="24"/>
              </w:rPr>
            </w:pPr>
            <w:r w:rsidRPr="00BB3FC1">
              <w:rPr>
                <w:sz w:val="24"/>
              </w:rPr>
              <w:t>Ta có:</w:t>
            </w:r>
          </w:p>
          <w:p w:rsidR="004B75EB" w:rsidRPr="00BB3FC1" w:rsidRDefault="004B75EB" w:rsidP="00764259">
            <w:pPr>
              <w:jc w:val="both"/>
              <w:rPr>
                <w:sz w:val="24"/>
              </w:rPr>
            </w:pPr>
            <w:r w:rsidRPr="00BB3FC1">
              <w:rPr>
                <w:sz w:val="24"/>
              </w:rPr>
              <w:t>-13,6 (1/25 – 1/4) = -13,6 × 4 (1/n</w:t>
            </w:r>
            <w:r w:rsidRPr="00BB3FC1">
              <w:rPr>
                <w:sz w:val="24"/>
                <w:vertAlign w:val="subscript"/>
              </w:rPr>
              <w:t>t</w:t>
            </w:r>
            <w:r w:rsidRPr="00BB3FC1">
              <w:rPr>
                <w:sz w:val="24"/>
                <w:vertAlign w:val="superscript"/>
              </w:rPr>
              <w:t>2</w:t>
            </w:r>
            <w:r w:rsidRPr="00BB3FC1">
              <w:rPr>
                <w:sz w:val="24"/>
              </w:rPr>
              <w:t xml:space="preserve"> – 1/n</w:t>
            </w:r>
            <w:r w:rsidRPr="00BB3FC1">
              <w:rPr>
                <w:sz w:val="24"/>
                <w:vertAlign w:val="subscript"/>
              </w:rPr>
              <w:t>s</w:t>
            </w:r>
            <w:r w:rsidRPr="00BB3FC1">
              <w:rPr>
                <w:sz w:val="24"/>
                <w:vertAlign w:val="superscript"/>
              </w:rPr>
              <w:t>2</w:t>
            </w:r>
            <w:r w:rsidRPr="00BB3FC1">
              <w:rPr>
                <w:sz w:val="24"/>
              </w:rPr>
              <w:t>).</w:t>
            </w:r>
          </w:p>
          <w:p w:rsidR="004B75EB" w:rsidRPr="00BB3FC1" w:rsidRDefault="004B75EB" w:rsidP="00764259">
            <w:pPr>
              <w:jc w:val="both"/>
              <w:rPr>
                <w:sz w:val="24"/>
              </w:rPr>
            </w:pPr>
            <w:r w:rsidRPr="00BB3FC1">
              <w:rPr>
                <w:sz w:val="24"/>
              </w:rPr>
              <w:t>Hay 1/25 – 1/4 = 1/(n</w:t>
            </w:r>
            <w:r w:rsidRPr="00BB3FC1">
              <w:rPr>
                <w:sz w:val="24"/>
                <w:vertAlign w:val="subscript"/>
              </w:rPr>
              <w:t>t</w:t>
            </w:r>
            <w:r w:rsidRPr="00BB3FC1">
              <w:rPr>
                <w:sz w:val="24"/>
              </w:rPr>
              <w:t>/2)</w:t>
            </w:r>
            <w:r w:rsidRPr="00BB3FC1">
              <w:rPr>
                <w:sz w:val="24"/>
                <w:vertAlign w:val="subscript"/>
              </w:rPr>
              <w:t xml:space="preserve"> </w:t>
            </w:r>
            <w:r w:rsidRPr="00BB3FC1">
              <w:rPr>
                <w:sz w:val="24"/>
                <w:vertAlign w:val="superscript"/>
              </w:rPr>
              <w:t>2</w:t>
            </w:r>
            <w:r w:rsidRPr="00BB3FC1">
              <w:rPr>
                <w:sz w:val="24"/>
              </w:rPr>
              <w:t xml:space="preserve"> – 1/(n</w:t>
            </w:r>
            <w:r w:rsidRPr="00BB3FC1">
              <w:rPr>
                <w:sz w:val="24"/>
                <w:vertAlign w:val="subscript"/>
              </w:rPr>
              <w:t>s</w:t>
            </w:r>
            <w:r w:rsidRPr="00BB3FC1">
              <w:rPr>
                <w:sz w:val="24"/>
              </w:rPr>
              <w:t>/2)</w:t>
            </w:r>
            <w:r w:rsidRPr="00BB3FC1">
              <w:rPr>
                <w:sz w:val="24"/>
                <w:vertAlign w:val="subscript"/>
              </w:rPr>
              <w:t xml:space="preserve"> </w:t>
            </w:r>
            <w:r w:rsidRPr="00BB3FC1">
              <w:rPr>
                <w:sz w:val="24"/>
                <w:vertAlign w:val="superscript"/>
              </w:rPr>
              <w:t>2</w:t>
            </w:r>
          </w:p>
          <w:p w:rsidR="004B75EB" w:rsidRPr="00BB3FC1" w:rsidRDefault="004B75EB" w:rsidP="00764259">
            <w:pPr>
              <w:jc w:val="both"/>
              <w:rPr>
                <w:sz w:val="24"/>
              </w:rPr>
            </w:pPr>
            <w:r w:rsidRPr="00BB3FC1">
              <w:rPr>
                <w:sz w:val="24"/>
              </w:rPr>
              <w:t>=&gt; n</w:t>
            </w:r>
            <w:r w:rsidRPr="00BB3FC1">
              <w:rPr>
                <w:sz w:val="24"/>
                <w:vertAlign w:val="subscript"/>
              </w:rPr>
              <w:t>t</w:t>
            </w:r>
            <w:r w:rsidRPr="00BB3FC1">
              <w:rPr>
                <w:sz w:val="24"/>
              </w:rPr>
              <w:t>/2 = 5 và n</w:t>
            </w:r>
            <w:r w:rsidRPr="00BB3FC1">
              <w:rPr>
                <w:sz w:val="24"/>
                <w:vertAlign w:val="subscript"/>
              </w:rPr>
              <w:t>s</w:t>
            </w:r>
            <w:r w:rsidRPr="00BB3FC1">
              <w:rPr>
                <w:sz w:val="24"/>
              </w:rPr>
              <w:t>/2 = 2 =&gt; He</w:t>
            </w:r>
            <w:r w:rsidRPr="00BB3FC1">
              <w:rPr>
                <w:sz w:val="24"/>
                <w:vertAlign w:val="superscript"/>
              </w:rPr>
              <w:t>+</w:t>
            </w:r>
            <w:r w:rsidRPr="00BB3FC1">
              <w:rPr>
                <w:sz w:val="24"/>
              </w:rPr>
              <w:t xml:space="preserve"> chuyển từ n = 10 về n = 4.</w:t>
            </w:r>
          </w:p>
        </w:tc>
        <w:tc>
          <w:tcPr>
            <w:tcW w:w="821" w:type="dxa"/>
            <w:tcBorders>
              <w:top w:val="single" w:sz="4" w:space="0" w:color="auto"/>
              <w:left w:val="single" w:sz="4" w:space="0" w:color="auto"/>
              <w:bottom w:val="single" w:sz="4" w:space="0" w:color="auto"/>
              <w:right w:val="single" w:sz="4" w:space="0" w:color="auto"/>
            </w:tcBorders>
          </w:tcPr>
          <w:p w:rsidR="004B75EB" w:rsidRPr="00BB3FC1" w:rsidRDefault="004B75EB" w:rsidP="00764259">
            <w:pPr>
              <w:jc w:val="both"/>
              <w:rPr>
                <w:sz w:val="24"/>
              </w:rPr>
            </w:pPr>
          </w:p>
          <w:p w:rsidR="004B75EB" w:rsidRPr="00BB3FC1" w:rsidRDefault="004B75EB" w:rsidP="00764259">
            <w:pPr>
              <w:jc w:val="both"/>
              <w:rPr>
                <w:sz w:val="24"/>
              </w:rPr>
            </w:pPr>
          </w:p>
          <w:p w:rsidR="004B75EB" w:rsidRPr="00BB3FC1" w:rsidRDefault="004B75EB" w:rsidP="00764259">
            <w:pPr>
              <w:jc w:val="both"/>
              <w:rPr>
                <w:sz w:val="24"/>
              </w:rPr>
            </w:pPr>
          </w:p>
          <w:p w:rsidR="004B75EB" w:rsidRPr="00BB3FC1" w:rsidRDefault="004B75EB" w:rsidP="00764259">
            <w:pPr>
              <w:jc w:val="both"/>
              <w:rPr>
                <w:sz w:val="24"/>
              </w:rPr>
            </w:pPr>
            <w:r w:rsidRPr="00BB3FC1">
              <w:rPr>
                <w:sz w:val="24"/>
              </w:rPr>
              <w:t>0,5đ</w:t>
            </w:r>
          </w:p>
          <w:p w:rsidR="004B75EB" w:rsidRPr="00BB3FC1" w:rsidRDefault="004B75EB" w:rsidP="00764259">
            <w:pPr>
              <w:jc w:val="both"/>
              <w:rPr>
                <w:sz w:val="24"/>
              </w:rPr>
            </w:pPr>
          </w:p>
          <w:p w:rsidR="004B75EB" w:rsidRPr="00BB3FC1" w:rsidRDefault="004B75EB" w:rsidP="00764259">
            <w:pPr>
              <w:jc w:val="both"/>
              <w:rPr>
                <w:sz w:val="24"/>
              </w:rPr>
            </w:pPr>
          </w:p>
          <w:p w:rsidR="004B75EB" w:rsidRPr="00BB3FC1" w:rsidRDefault="004B75EB" w:rsidP="00764259">
            <w:pPr>
              <w:jc w:val="both"/>
              <w:rPr>
                <w:sz w:val="24"/>
              </w:rPr>
            </w:pPr>
          </w:p>
          <w:p w:rsidR="004B75EB" w:rsidRPr="00BB3FC1" w:rsidRDefault="004B75EB" w:rsidP="00764259">
            <w:pPr>
              <w:jc w:val="both"/>
              <w:rPr>
                <w:sz w:val="24"/>
              </w:rPr>
            </w:pPr>
          </w:p>
          <w:p w:rsidR="004B75EB" w:rsidRPr="00BB3FC1" w:rsidRDefault="004B75EB" w:rsidP="00764259">
            <w:pPr>
              <w:jc w:val="both"/>
              <w:rPr>
                <w:sz w:val="24"/>
              </w:rPr>
            </w:pPr>
            <w:r w:rsidRPr="00BB3FC1">
              <w:rPr>
                <w:sz w:val="24"/>
              </w:rPr>
              <w:t>0,5</w:t>
            </w:r>
            <w:r w:rsidR="001B1011">
              <w:rPr>
                <w:sz w:val="24"/>
              </w:rPr>
              <w:t xml:space="preserve"> </w:t>
            </w:r>
            <w:r w:rsidRPr="00BB3FC1">
              <w:rPr>
                <w:sz w:val="24"/>
              </w:rPr>
              <w:t>đ</w:t>
            </w:r>
          </w:p>
        </w:tc>
      </w:tr>
      <w:tr w:rsidR="004B75EB" w:rsidRPr="00BB3FC1" w:rsidTr="004B75EB">
        <w:tc>
          <w:tcPr>
            <w:tcW w:w="1101" w:type="dxa"/>
            <w:tcBorders>
              <w:top w:val="single" w:sz="4" w:space="0" w:color="auto"/>
              <w:left w:val="single" w:sz="4" w:space="0" w:color="auto"/>
              <w:bottom w:val="single" w:sz="4" w:space="0" w:color="auto"/>
              <w:right w:val="single" w:sz="4" w:space="0" w:color="auto"/>
            </w:tcBorders>
          </w:tcPr>
          <w:p w:rsidR="004B75EB" w:rsidRPr="00BB3FC1" w:rsidRDefault="004B75EB" w:rsidP="00764259">
            <w:pPr>
              <w:jc w:val="center"/>
              <w:rPr>
                <w:b/>
                <w:sz w:val="24"/>
              </w:rPr>
            </w:pPr>
            <w:r w:rsidRPr="00BB3FC1">
              <w:rPr>
                <w:b/>
                <w:sz w:val="24"/>
              </w:rPr>
              <w:t>2.</w:t>
            </w:r>
          </w:p>
        </w:tc>
        <w:tc>
          <w:tcPr>
            <w:tcW w:w="7654" w:type="dxa"/>
            <w:tcBorders>
              <w:top w:val="single" w:sz="4" w:space="0" w:color="auto"/>
              <w:left w:val="single" w:sz="4" w:space="0" w:color="auto"/>
              <w:bottom w:val="single" w:sz="4" w:space="0" w:color="auto"/>
              <w:right w:val="single" w:sz="4" w:space="0" w:color="auto"/>
            </w:tcBorders>
          </w:tcPr>
          <w:p w:rsidR="004B75EB" w:rsidRPr="00BB3FC1" w:rsidRDefault="004B75EB" w:rsidP="00764259">
            <w:pPr>
              <w:spacing w:line="312" w:lineRule="auto"/>
              <w:jc w:val="both"/>
              <w:rPr>
                <w:sz w:val="24"/>
              </w:rPr>
            </w:pPr>
            <w:r w:rsidRPr="00BB3FC1">
              <w:rPr>
                <w:sz w:val="24"/>
              </w:rPr>
              <w:t xml:space="preserve">Theo đề bài có: He  </w:t>
            </w:r>
            <w:r w:rsidRPr="00BB3FC1">
              <w:rPr>
                <w:sz w:val="24"/>
                <w:lang w:val="pt-BR"/>
              </w:rPr>
              <w:sym w:font="Symbol" w:char="F0AE"/>
            </w:r>
            <w:r w:rsidRPr="00BB3FC1">
              <w:rPr>
                <w:sz w:val="24"/>
              </w:rPr>
              <w:t xml:space="preserve">  He</w:t>
            </w:r>
            <w:r w:rsidRPr="00BB3FC1">
              <w:rPr>
                <w:sz w:val="24"/>
                <w:vertAlign w:val="superscript"/>
              </w:rPr>
              <w:t>2+</w:t>
            </w:r>
            <w:r w:rsidRPr="00BB3FC1">
              <w:rPr>
                <w:sz w:val="24"/>
              </w:rPr>
              <w:t xml:space="preserve">  +  2e  ;   I  = + 79,00 eV</w:t>
            </w:r>
          </w:p>
          <w:p w:rsidR="004B75EB" w:rsidRPr="00BB3FC1" w:rsidRDefault="004B75EB" w:rsidP="00764259">
            <w:pPr>
              <w:jc w:val="both"/>
              <w:rPr>
                <w:sz w:val="24"/>
              </w:rPr>
            </w:pPr>
            <w:r w:rsidRPr="00BB3FC1">
              <w:rPr>
                <w:sz w:val="24"/>
              </w:rPr>
              <w:t xml:space="preserve"> Mặt khác,         He</w:t>
            </w:r>
            <w:r w:rsidRPr="00BB3FC1">
              <w:rPr>
                <w:sz w:val="24"/>
                <w:vertAlign w:val="superscript"/>
              </w:rPr>
              <w:t>+</w:t>
            </w:r>
            <w:r w:rsidRPr="00BB3FC1">
              <w:rPr>
                <w:sz w:val="24"/>
                <w:lang w:val="pt-BR"/>
              </w:rPr>
              <w:sym w:font="Symbol" w:char="F0AE"/>
            </w:r>
            <w:r w:rsidRPr="00BB3FC1">
              <w:rPr>
                <w:sz w:val="24"/>
              </w:rPr>
              <w:t xml:space="preserve">  He</w:t>
            </w:r>
            <w:r w:rsidRPr="00BB3FC1">
              <w:rPr>
                <w:sz w:val="24"/>
                <w:vertAlign w:val="superscript"/>
              </w:rPr>
              <w:t>2+</w:t>
            </w:r>
            <w:r w:rsidRPr="00BB3FC1">
              <w:rPr>
                <w:sz w:val="24"/>
              </w:rPr>
              <w:t xml:space="preserve">  +  1e  ;   I</w:t>
            </w:r>
            <w:r w:rsidRPr="00BB3FC1">
              <w:rPr>
                <w:sz w:val="24"/>
                <w:vertAlign w:val="subscript"/>
              </w:rPr>
              <w:t>2</w:t>
            </w:r>
            <w:r w:rsidRPr="00BB3FC1">
              <w:rPr>
                <w:sz w:val="24"/>
              </w:rPr>
              <w:t xml:space="preserve"> = - E</w:t>
            </w:r>
            <w:r w:rsidRPr="00BB3FC1">
              <w:rPr>
                <w:sz w:val="24"/>
                <w:vertAlign w:val="subscript"/>
              </w:rPr>
              <w:t>e trong He+</w:t>
            </w:r>
          </w:p>
        </w:tc>
        <w:tc>
          <w:tcPr>
            <w:tcW w:w="821" w:type="dxa"/>
            <w:tcBorders>
              <w:top w:val="single" w:sz="4" w:space="0" w:color="auto"/>
              <w:left w:val="single" w:sz="4" w:space="0" w:color="auto"/>
              <w:bottom w:val="single" w:sz="4" w:space="0" w:color="auto"/>
              <w:right w:val="single" w:sz="4" w:space="0" w:color="auto"/>
            </w:tcBorders>
          </w:tcPr>
          <w:p w:rsidR="004B75EB" w:rsidRPr="00BB3FC1" w:rsidRDefault="001B1011" w:rsidP="00764259">
            <w:pPr>
              <w:jc w:val="both"/>
              <w:rPr>
                <w:sz w:val="24"/>
              </w:rPr>
            </w:pPr>
            <w:r>
              <w:rPr>
                <w:sz w:val="24"/>
              </w:rPr>
              <w:t>0,25</w:t>
            </w:r>
          </w:p>
        </w:tc>
      </w:tr>
      <w:tr w:rsidR="004B75EB" w:rsidRPr="00BB3FC1" w:rsidTr="004B75EB">
        <w:tc>
          <w:tcPr>
            <w:tcW w:w="1101" w:type="dxa"/>
            <w:tcBorders>
              <w:top w:val="single" w:sz="4" w:space="0" w:color="auto"/>
              <w:left w:val="single" w:sz="4" w:space="0" w:color="auto"/>
              <w:bottom w:val="single" w:sz="4" w:space="0" w:color="auto"/>
              <w:right w:val="single" w:sz="4" w:space="0" w:color="auto"/>
            </w:tcBorders>
          </w:tcPr>
          <w:p w:rsidR="004B75EB" w:rsidRPr="00BB3FC1" w:rsidRDefault="004B75EB" w:rsidP="00764259">
            <w:pPr>
              <w:jc w:val="center"/>
              <w:rPr>
                <w:b/>
                <w:sz w:val="24"/>
              </w:rPr>
            </w:pPr>
          </w:p>
        </w:tc>
        <w:tc>
          <w:tcPr>
            <w:tcW w:w="7654" w:type="dxa"/>
            <w:tcBorders>
              <w:top w:val="single" w:sz="4" w:space="0" w:color="auto"/>
              <w:left w:val="single" w:sz="4" w:space="0" w:color="auto"/>
              <w:bottom w:val="single" w:sz="4" w:space="0" w:color="auto"/>
              <w:right w:val="single" w:sz="4" w:space="0" w:color="auto"/>
            </w:tcBorders>
          </w:tcPr>
          <w:p w:rsidR="004B75EB" w:rsidRPr="00BB3FC1" w:rsidRDefault="004B75EB" w:rsidP="00764259">
            <w:pPr>
              <w:spacing w:line="312" w:lineRule="auto"/>
              <w:jc w:val="both"/>
              <w:rPr>
                <w:sz w:val="24"/>
              </w:rPr>
            </w:pPr>
            <w:r w:rsidRPr="00BB3FC1">
              <w:rPr>
                <w:sz w:val="24"/>
              </w:rPr>
              <w:t>mà He</w:t>
            </w:r>
            <w:r w:rsidRPr="00BB3FC1">
              <w:rPr>
                <w:sz w:val="24"/>
                <w:vertAlign w:val="superscript"/>
              </w:rPr>
              <w:t>+</w:t>
            </w:r>
            <w:r w:rsidRPr="00BB3FC1">
              <w:rPr>
                <w:sz w:val="24"/>
              </w:rPr>
              <w:t xml:space="preserve"> là hệ 1 hạt nhân 1 electron  </w:t>
            </w:r>
            <w:r w:rsidRPr="00BB3FC1">
              <w:rPr>
                <w:sz w:val="24"/>
                <w:lang w:val="pt-BR"/>
              </w:rPr>
              <w:sym w:font="Symbol" w:char="F0DE"/>
            </w:r>
            <w:r w:rsidRPr="00BB3FC1">
              <w:rPr>
                <w:sz w:val="24"/>
              </w:rPr>
              <w:t xml:space="preserve">  I</w:t>
            </w:r>
            <w:r w:rsidRPr="00BB3FC1">
              <w:rPr>
                <w:sz w:val="24"/>
                <w:vertAlign w:val="subscript"/>
              </w:rPr>
              <w:t>2</w:t>
            </w:r>
            <w:r w:rsidRPr="00BB3FC1">
              <w:rPr>
                <w:sz w:val="24"/>
              </w:rPr>
              <w:t xml:space="preserve"> = + 13,6.</w:t>
            </w:r>
            <w:r w:rsidRPr="00BB3FC1">
              <w:rPr>
                <w:position w:val="-24"/>
                <w:sz w:val="24"/>
              </w:rPr>
              <w:object w:dxaOrig="3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33pt" o:ole="">
                  <v:imagedata r:id="rId7" o:title=""/>
                </v:shape>
                <o:OLEObject Type="Embed" ProgID="Equation.DSMT4" ShapeID="_x0000_i1025" DrawAspect="Content" ObjectID="_1749386659" r:id="rId8"/>
              </w:object>
            </w:r>
            <w:r w:rsidRPr="00BB3FC1">
              <w:rPr>
                <w:sz w:val="24"/>
              </w:rPr>
              <w:t xml:space="preserve"> = + 54,4 eV</w:t>
            </w:r>
          </w:p>
          <w:p w:rsidR="004B75EB" w:rsidRPr="00BB3FC1" w:rsidRDefault="004B75EB" w:rsidP="00764259">
            <w:pPr>
              <w:spacing w:line="312" w:lineRule="auto"/>
              <w:jc w:val="both"/>
              <w:rPr>
                <w:sz w:val="24"/>
              </w:rPr>
            </w:pPr>
            <w:r w:rsidRPr="00BB3FC1">
              <w:rPr>
                <w:sz w:val="24"/>
                <w:lang w:val="pt-BR"/>
              </w:rPr>
              <w:sym w:font="Symbol" w:char="F0DE"/>
            </w:r>
            <w:r w:rsidRPr="00BB3FC1">
              <w:rPr>
                <w:sz w:val="24"/>
                <w:lang w:val="pt-BR"/>
              </w:rPr>
              <w:t xml:space="preserve"> I</w:t>
            </w:r>
            <w:r w:rsidRPr="00BB3FC1">
              <w:rPr>
                <w:sz w:val="24"/>
                <w:vertAlign w:val="subscript"/>
                <w:lang w:val="pt-BR"/>
              </w:rPr>
              <w:t>1, He</w:t>
            </w:r>
            <w:r w:rsidRPr="00BB3FC1">
              <w:rPr>
                <w:sz w:val="24"/>
                <w:lang w:val="pt-BR"/>
              </w:rPr>
              <w:t xml:space="preserve"> = I – I</w:t>
            </w:r>
            <w:r w:rsidRPr="00BB3FC1">
              <w:rPr>
                <w:sz w:val="24"/>
                <w:vertAlign w:val="subscript"/>
                <w:lang w:val="pt-BR"/>
              </w:rPr>
              <w:t>2</w:t>
            </w:r>
            <w:r w:rsidRPr="00BB3FC1">
              <w:rPr>
                <w:sz w:val="24"/>
                <w:lang w:val="pt-BR"/>
              </w:rPr>
              <w:t xml:space="preserve"> = 24,60 eV = 3,941.10</w:t>
            </w:r>
            <w:r w:rsidRPr="00BB3FC1">
              <w:rPr>
                <w:sz w:val="24"/>
                <w:vertAlign w:val="superscript"/>
                <w:lang w:val="pt-BR"/>
              </w:rPr>
              <w:t>-18</w:t>
            </w:r>
            <w:r w:rsidRPr="00BB3FC1">
              <w:rPr>
                <w:sz w:val="24"/>
                <w:lang w:val="pt-BR"/>
              </w:rPr>
              <w:t xml:space="preserve">  (J)</w:t>
            </w:r>
          </w:p>
        </w:tc>
        <w:tc>
          <w:tcPr>
            <w:tcW w:w="821" w:type="dxa"/>
            <w:tcBorders>
              <w:top w:val="single" w:sz="4" w:space="0" w:color="auto"/>
              <w:left w:val="single" w:sz="4" w:space="0" w:color="auto"/>
              <w:bottom w:val="single" w:sz="4" w:space="0" w:color="auto"/>
              <w:right w:val="single" w:sz="4" w:space="0" w:color="auto"/>
            </w:tcBorders>
          </w:tcPr>
          <w:p w:rsidR="004B75EB" w:rsidRPr="00BB3FC1" w:rsidRDefault="001B1011" w:rsidP="00764259">
            <w:pPr>
              <w:jc w:val="both"/>
              <w:rPr>
                <w:sz w:val="24"/>
              </w:rPr>
            </w:pPr>
            <w:r>
              <w:rPr>
                <w:sz w:val="24"/>
              </w:rPr>
              <w:t>0,25 đ</w:t>
            </w:r>
          </w:p>
        </w:tc>
      </w:tr>
      <w:tr w:rsidR="004B75EB" w:rsidRPr="00BB3FC1" w:rsidTr="004B75EB">
        <w:tc>
          <w:tcPr>
            <w:tcW w:w="1101" w:type="dxa"/>
            <w:tcBorders>
              <w:top w:val="single" w:sz="4" w:space="0" w:color="auto"/>
              <w:left w:val="single" w:sz="4" w:space="0" w:color="auto"/>
              <w:bottom w:val="single" w:sz="4" w:space="0" w:color="auto"/>
              <w:right w:val="single" w:sz="4" w:space="0" w:color="auto"/>
            </w:tcBorders>
          </w:tcPr>
          <w:p w:rsidR="004B75EB" w:rsidRPr="00BB3FC1" w:rsidRDefault="004B75EB" w:rsidP="00764259">
            <w:pPr>
              <w:jc w:val="center"/>
              <w:rPr>
                <w:b/>
                <w:sz w:val="24"/>
              </w:rPr>
            </w:pPr>
          </w:p>
        </w:tc>
        <w:tc>
          <w:tcPr>
            <w:tcW w:w="7654" w:type="dxa"/>
            <w:tcBorders>
              <w:top w:val="single" w:sz="4" w:space="0" w:color="auto"/>
              <w:left w:val="single" w:sz="4" w:space="0" w:color="auto"/>
              <w:bottom w:val="single" w:sz="4" w:space="0" w:color="auto"/>
              <w:right w:val="single" w:sz="4" w:space="0" w:color="auto"/>
            </w:tcBorders>
          </w:tcPr>
          <w:p w:rsidR="004B75EB" w:rsidRPr="00BB3FC1" w:rsidRDefault="004B75EB" w:rsidP="00764259">
            <w:pPr>
              <w:spacing w:line="312" w:lineRule="auto"/>
              <w:jc w:val="both"/>
              <w:rPr>
                <w:sz w:val="24"/>
                <w:lang w:val="de-DE"/>
              </w:rPr>
            </w:pPr>
            <w:r w:rsidRPr="00BB3FC1">
              <w:rPr>
                <w:sz w:val="24"/>
                <w:lang w:val="de-DE"/>
              </w:rPr>
              <w:t>Năng lượng của bức xạ:</w:t>
            </w:r>
          </w:p>
          <w:p w:rsidR="004B75EB" w:rsidRPr="00BB3FC1" w:rsidRDefault="004B75EB" w:rsidP="00764259">
            <w:pPr>
              <w:spacing w:line="312" w:lineRule="auto"/>
              <w:jc w:val="both"/>
              <w:rPr>
                <w:sz w:val="24"/>
              </w:rPr>
            </w:pPr>
            <w:r w:rsidRPr="00BB3FC1">
              <w:rPr>
                <w:position w:val="-24"/>
                <w:sz w:val="24"/>
                <w:lang w:val="pt-BR"/>
              </w:rPr>
              <w:object w:dxaOrig="4620" w:dyaOrig="660">
                <v:shape id="_x0000_i1026" type="#_x0000_t75" style="width:231pt;height:33pt" o:ole="">
                  <v:imagedata r:id="rId9" o:title=""/>
                </v:shape>
                <o:OLEObject Type="Embed" ProgID="Equation.DSMT4" ShapeID="_x0000_i1026" DrawAspect="Content" ObjectID="_1749386660" r:id="rId10"/>
              </w:object>
            </w:r>
          </w:p>
        </w:tc>
        <w:tc>
          <w:tcPr>
            <w:tcW w:w="821" w:type="dxa"/>
            <w:tcBorders>
              <w:top w:val="single" w:sz="4" w:space="0" w:color="auto"/>
              <w:left w:val="single" w:sz="4" w:space="0" w:color="auto"/>
              <w:bottom w:val="single" w:sz="4" w:space="0" w:color="auto"/>
              <w:right w:val="single" w:sz="4" w:space="0" w:color="auto"/>
            </w:tcBorders>
          </w:tcPr>
          <w:p w:rsidR="004B75EB" w:rsidRPr="00BB3FC1" w:rsidRDefault="001B1011" w:rsidP="00764259">
            <w:pPr>
              <w:jc w:val="both"/>
              <w:rPr>
                <w:sz w:val="24"/>
              </w:rPr>
            </w:pPr>
            <w:r>
              <w:rPr>
                <w:sz w:val="24"/>
              </w:rPr>
              <w:t>0,5 đ</w:t>
            </w:r>
          </w:p>
        </w:tc>
      </w:tr>
      <w:tr w:rsidR="004B75EB" w:rsidRPr="00BB3FC1" w:rsidTr="004B75EB">
        <w:tc>
          <w:tcPr>
            <w:tcW w:w="1101" w:type="dxa"/>
            <w:tcBorders>
              <w:top w:val="single" w:sz="4" w:space="0" w:color="auto"/>
              <w:left w:val="single" w:sz="4" w:space="0" w:color="auto"/>
              <w:bottom w:val="single" w:sz="4" w:space="0" w:color="auto"/>
              <w:right w:val="single" w:sz="4" w:space="0" w:color="auto"/>
            </w:tcBorders>
          </w:tcPr>
          <w:p w:rsidR="004B75EB" w:rsidRPr="00BB3FC1" w:rsidRDefault="004B75EB" w:rsidP="00764259">
            <w:pPr>
              <w:jc w:val="center"/>
              <w:rPr>
                <w:b/>
                <w:sz w:val="24"/>
              </w:rPr>
            </w:pPr>
          </w:p>
        </w:tc>
        <w:tc>
          <w:tcPr>
            <w:tcW w:w="7654" w:type="dxa"/>
            <w:tcBorders>
              <w:top w:val="single" w:sz="4" w:space="0" w:color="auto"/>
              <w:left w:val="single" w:sz="4" w:space="0" w:color="auto"/>
              <w:bottom w:val="single" w:sz="4" w:space="0" w:color="auto"/>
              <w:right w:val="single" w:sz="4" w:space="0" w:color="auto"/>
            </w:tcBorders>
          </w:tcPr>
          <w:p w:rsidR="004B75EB" w:rsidRPr="00BB3FC1" w:rsidRDefault="004B75EB" w:rsidP="00764259">
            <w:pPr>
              <w:spacing w:line="312" w:lineRule="auto"/>
              <w:jc w:val="both"/>
              <w:rPr>
                <w:sz w:val="24"/>
                <w:lang w:val="de-DE"/>
              </w:rPr>
            </w:pPr>
            <w:r w:rsidRPr="00BB3FC1">
              <w:rPr>
                <w:sz w:val="24"/>
                <w:lang w:val="pt-BR"/>
              </w:rPr>
              <w:sym w:font="Symbol" w:char="F0DE"/>
            </w:r>
            <w:r w:rsidRPr="00BB3FC1">
              <w:rPr>
                <w:sz w:val="24"/>
                <w:lang w:val="pt-BR"/>
              </w:rPr>
              <w:t xml:space="preserve"> W</w:t>
            </w:r>
            <w:r w:rsidRPr="00BB3FC1">
              <w:rPr>
                <w:sz w:val="24"/>
                <w:vertAlign w:val="subscript"/>
                <w:lang w:val="pt-BR"/>
              </w:rPr>
              <w:t xml:space="preserve">đ (e) </w:t>
            </w:r>
            <w:r w:rsidRPr="00BB3FC1">
              <w:rPr>
                <w:sz w:val="24"/>
                <w:lang w:val="pt-BR"/>
              </w:rPr>
              <w:t xml:space="preserve">=  </w:t>
            </w:r>
            <w:r w:rsidRPr="00BB3FC1">
              <w:rPr>
                <w:position w:val="-24"/>
                <w:sz w:val="24"/>
                <w:lang w:val="pt-BR"/>
              </w:rPr>
              <w:object w:dxaOrig="640" w:dyaOrig="620">
                <v:shape id="_x0000_i1027" type="#_x0000_t75" style="width:32pt;height:31pt" o:ole="">
                  <v:imagedata r:id="rId11" o:title=""/>
                </v:shape>
                <o:OLEObject Type="Embed" ProgID="Equation.DSMT4" ShapeID="_x0000_i1027" DrawAspect="Content" ObjectID="_1749386661" r:id="rId12"/>
              </w:object>
            </w:r>
            <w:r w:rsidRPr="00BB3FC1">
              <w:rPr>
                <w:sz w:val="24"/>
                <w:lang w:val="pt-BR"/>
              </w:rPr>
              <w:fldChar w:fldCharType="begin"/>
            </w:r>
            <w:r w:rsidRPr="00BB3FC1">
              <w:rPr>
                <w:sz w:val="24"/>
                <w:lang w:val="pt-BR"/>
              </w:rPr>
              <w:instrText xml:space="preserve"> QUOTE </w:instrText>
            </w:r>
            <w:r w:rsidRPr="00BB3FC1">
              <w:rPr>
                <w:noProof/>
                <w:position w:val="-15"/>
                <w:sz w:val="24"/>
              </w:rPr>
              <w:drawing>
                <wp:inline distT="0" distB="0" distL="0" distR="0" wp14:anchorId="7A00A775" wp14:editId="06253403">
                  <wp:extent cx="431800" cy="2984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1800" cy="298450"/>
                          </a:xfrm>
                          <a:prstGeom prst="rect">
                            <a:avLst/>
                          </a:prstGeom>
                          <a:noFill/>
                          <a:ln>
                            <a:noFill/>
                          </a:ln>
                        </pic:spPr>
                      </pic:pic>
                    </a:graphicData>
                  </a:graphic>
                </wp:inline>
              </w:drawing>
            </w:r>
            <w:r w:rsidRPr="00BB3FC1">
              <w:rPr>
                <w:sz w:val="24"/>
                <w:lang w:val="pt-BR"/>
              </w:rPr>
              <w:instrText xml:space="preserve"> </w:instrText>
            </w:r>
            <w:r w:rsidRPr="00BB3FC1">
              <w:rPr>
                <w:sz w:val="24"/>
                <w:lang w:val="pt-BR"/>
              </w:rPr>
              <w:fldChar w:fldCharType="end"/>
            </w:r>
            <w:r w:rsidRPr="00BB3FC1">
              <w:rPr>
                <w:sz w:val="24"/>
                <w:lang w:val="pt-BR"/>
              </w:rPr>
              <w:t xml:space="preserve"> = E – I</w:t>
            </w:r>
            <w:r w:rsidRPr="00BB3FC1">
              <w:rPr>
                <w:sz w:val="24"/>
                <w:vertAlign w:val="subscript"/>
                <w:lang w:val="pt-BR"/>
              </w:rPr>
              <w:t xml:space="preserve">1 </w:t>
            </w:r>
            <w:r w:rsidRPr="00BB3FC1">
              <w:rPr>
                <w:sz w:val="24"/>
                <w:lang w:val="pt-BR"/>
              </w:rPr>
              <w:t xml:space="preserve"> = 1,0277510</w:t>
            </w:r>
            <w:r w:rsidRPr="00BB3FC1">
              <w:rPr>
                <w:sz w:val="24"/>
                <w:vertAlign w:val="superscript"/>
                <w:lang w:val="pt-BR"/>
              </w:rPr>
              <w:t>-18</w:t>
            </w:r>
            <w:r w:rsidRPr="00BB3FC1">
              <w:rPr>
                <w:sz w:val="24"/>
                <w:lang w:val="pt-BR"/>
              </w:rPr>
              <w:t xml:space="preserve">  (J)  </w:t>
            </w:r>
            <w:r w:rsidRPr="00BB3FC1">
              <w:rPr>
                <w:sz w:val="24"/>
                <w:lang w:val="pt-BR"/>
              </w:rPr>
              <w:sym w:font="Symbol" w:char="F0DE"/>
            </w:r>
            <w:r w:rsidRPr="00BB3FC1">
              <w:rPr>
                <w:sz w:val="24"/>
                <w:lang w:val="pt-BR"/>
              </w:rPr>
              <w:t xml:space="preserve"> v = 1,503.10</w:t>
            </w:r>
            <w:r w:rsidRPr="00BB3FC1">
              <w:rPr>
                <w:sz w:val="24"/>
                <w:vertAlign w:val="superscript"/>
                <w:lang w:val="pt-BR"/>
              </w:rPr>
              <w:t>6</w:t>
            </w:r>
            <w:r w:rsidRPr="00BB3FC1">
              <w:rPr>
                <w:sz w:val="24"/>
                <w:lang w:val="pt-BR"/>
              </w:rPr>
              <w:t>m/s</w:t>
            </w:r>
          </w:p>
        </w:tc>
        <w:tc>
          <w:tcPr>
            <w:tcW w:w="821" w:type="dxa"/>
            <w:tcBorders>
              <w:top w:val="single" w:sz="4" w:space="0" w:color="auto"/>
              <w:left w:val="single" w:sz="4" w:space="0" w:color="auto"/>
              <w:bottom w:val="single" w:sz="4" w:space="0" w:color="auto"/>
              <w:right w:val="single" w:sz="4" w:space="0" w:color="auto"/>
            </w:tcBorders>
          </w:tcPr>
          <w:p w:rsidR="004B75EB" w:rsidRPr="00BB3FC1" w:rsidRDefault="001B1011" w:rsidP="00764259">
            <w:pPr>
              <w:jc w:val="both"/>
              <w:rPr>
                <w:sz w:val="24"/>
              </w:rPr>
            </w:pPr>
            <w:r>
              <w:rPr>
                <w:sz w:val="24"/>
              </w:rPr>
              <w:t>0,5 đ</w:t>
            </w:r>
          </w:p>
        </w:tc>
      </w:tr>
    </w:tbl>
    <w:p w:rsidR="004B75EB" w:rsidRPr="00BB3FC1" w:rsidRDefault="004B75EB" w:rsidP="002648A3">
      <w:pPr>
        <w:ind w:firstLine="284"/>
        <w:jc w:val="both"/>
        <w:rPr>
          <w:b/>
          <w:sz w:val="24"/>
        </w:rPr>
      </w:pPr>
      <w:r w:rsidRPr="00BB3FC1">
        <w:rPr>
          <w:b/>
          <w:sz w:val="24"/>
        </w:rPr>
        <w:lastRenderedPageBreak/>
        <w:t xml:space="preserve">Câu 2. </w:t>
      </w:r>
      <w:r w:rsidR="001B1011">
        <w:rPr>
          <w:b/>
          <w:sz w:val="24"/>
          <w:lang w:val="vi-VN"/>
        </w:rPr>
        <w:t>(2,</w:t>
      </w:r>
      <w:r w:rsidR="001B1011">
        <w:rPr>
          <w:b/>
          <w:sz w:val="24"/>
        </w:rPr>
        <w:t>5</w:t>
      </w:r>
      <w:r w:rsidRPr="00BB3FC1">
        <w:rPr>
          <w:b/>
          <w:sz w:val="24"/>
          <w:lang w:val="vi-VN"/>
        </w:rPr>
        <w:t xml:space="preserve"> điểm)</w:t>
      </w:r>
      <w:r w:rsidRPr="00BB3FC1">
        <w:rPr>
          <w:b/>
          <w:sz w:val="24"/>
          <w:lang w:val="nl-NL"/>
        </w:rPr>
        <w:t xml:space="preserve"> Tinh thể</w:t>
      </w:r>
      <w:r w:rsidR="0048765D" w:rsidRPr="00BB3FC1">
        <w:rPr>
          <w:b/>
          <w:sz w:val="24"/>
          <w:lang w:val="nl-NL"/>
        </w:rPr>
        <w:t>, cấu tạo phân tử</w:t>
      </w:r>
    </w:p>
    <w:p w:rsidR="002648A3" w:rsidRPr="00BB3FC1" w:rsidRDefault="002648A3" w:rsidP="002648A3">
      <w:pPr>
        <w:ind w:firstLine="284"/>
        <w:jc w:val="both"/>
        <w:rPr>
          <w:sz w:val="24"/>
        </w:rPr>
      </w:pPr>
      <w:r w:rsidRPr="00BB3FC1">
        <w:rPr>
          <w:b/>
          <w:sz w:val="24"/>
        </w:rPr>
        <w:t>2</w:t>
      </w:r>
      <w:r w:rsidR="004B75EB" w:rsidRPr="00BB3FC1">
        <w:rPr>
          <w:b/>
          <w:sz w:val="24"/>
        </w:rPr>
        <w:t>.1</w:t>
      </w:r>
      <w:r w:rsidRPr="00BB3FC1">
        <w:rPr>
          <w:b/>
          <w:sz w:val="24"/>
        </w:rPr>
        <w:t>.</w:t>
      </w:r>
      <w:r w:rsidRPr="00BB3FC1">
        <w:rPr>
          <w:sz w:val="24"/>
        </w:rPr>
        <w:t xml:space="preserve"> Xác định cấu trúc phân tử của các phân tử và ion sau đồng thời cho biết kiểu lai hóa các AO hóa trị của nguyên tử trung tâm: SOF</w:t>
      </w:r>
      <w:r w:rsidRPr="00BB3FC1">
        <w:rPr>
          <w:sz w:val="24"/>
          <w:vertAlign w:val="subscript"/>
        </w:rPr>
        <w:t>4</w:t>
      </w:r>
      <w:r w:rsidRPr="00BB3FC1">
        <w:rPr>
          <w:sz w:val="24"/>
        </w:rPr>
        <w:t>, TeCl</w:t>
      </w:r>
      <w:r w:rsidRPr="00BB3FC1">
        <w:rPr>
          <w:sz w:val="24"/>
          <w:vertAlign w:val="subscript"/>
        </w:rPr>
        <w:t>4</w:t>
      </w:r>
      <w:r w:rsidRPr="00BB3FC1">
        <w:rPr>
          <w:sz w:val="24"/>
        </w:rPr>
        <w:t>, BrF</w:t>
      </w:r>
      <w:r w:rsidRPr="00BB3FC1">
        <w:rPr>
          <w:sz w:val="24"/>
          <w:vertAlign w:val="subscript"/>
        </w:rPr>
        <w:t>3</w:t>
      </w:r>
      <w:r w:rsidRPr="00BB3FC1">
        <w:rPr>
          <w:sz w:val="24"/>
        </w:rPr>
        <w:t>, I</w:t>
      </w:r>
      <w:r w:rsidRPr="00BB3FC1">
        <w:rPr>
          <w:sz w:val="24"/>
          <w:vertAlign w:val="subscript"/>
        </w:rPr>
        <w:t>3</w:t>
      </w:r>
      <w:r w:rsidRPr="00BB3FC1">
        <w:rPr>
          <w:sz w:val="24"/>
          <w:vertAlign w:val="superscript"/>
        </w:rPr>
        <w:t>-</w:t>
      </w:r>
      <w:r w:rsidRPr="00BB3FC1">
        <w:rPr>
          <w:sz w:val="24"/>
        </w:rPr>
        <w:t>, ICl</w:t>
      </w:r>
      <w:r w:rsidRPr="00BB3FC1">
        <w:rPr>
          <w:sz w:val="24"/>
          <w:vertAlign w:val="subscript"/>
        </w:rPr>
        <w:t>4</w:t>
      </w:r>
      <w:r w:rsidRPr="00BB3FC1">
        <w:rPr>
          <w:sz w:val="24"/>
          <w:vertAlign w:val="superscript"/>
        </w:rPr>
        <w:t>-</w:t>
      </w:r>
      <w:r w:rsidRPr="00BB3FC1">
        <w:rPr>
          <w:sz w:val="24"/>
        </w:rPr>
        <w:t>?</w:t>
      </w:r>
    </w:p>
    <w:p w:rsidR="00114721" w:rsidRPr="00BB3FC1" w:rsidRDefault="00114721" w:rsidP="00114721">
      <w:pPr>
        <w:ind w:firstLine="284"/>
        <w:jc w:val="both"/>
        <w:rPr>
          <w:sz w:val="24"/>
          <w:lang w:val="nl-NL"/>
        </w:rPr>
      </w:pPr>
      <w:r w:rsidRPr="00BB3FC1">
        <w:rPr>
          <w:b/>
          <w:sz w:val="24"/>
        </w:rPr>
        <w:t>2.2.</w:t>
      </w:r>
      <w:r w:rsidRPr="00BB3FC1">
        <w:rPr>
          <w:sz w:val="24"/>
        </w:rPr>
        <w:t xml:space="preserve"> </w:t>
      </w:r>
      <w:r w:rsidRPr="00BB3FC1">
        <w:rPr>
          <w:sz w:val="24"/>
          <w:lang w:val="nl-NL"/>
        </w:rPr>
        <w:t>Bạc kim loại có cấu trúc tinh thể lập phương tâm diện. Bán kính nguyên tử của Ag và Au lần lượt là: r</w:t>
      </w:r>
      <w:r w:rsidRPr="00BB3FC1">
        <w:rPr>
          <w:sz w:val="24"/>
          <w:vertAlign w:val="subscript"/>
          <w:lang w:val="nl-NL"/>
        </w:rPr>
        <w:t>Ag</w:t>
      </w:r>
      <w:r w:rsidRPr="00BB3FC1">
        <w:rPr>
          <w:sz w:val="24"/>
          <w:lang w:val="nl-NL"/>
        </w:rPr>
        <w:t xml:space="preserve"> = 144 pm; r</w:t>
      </w:r>
      <w:r w:rsidRPr="00BB3FC1">
        <w:rPr>
          <w:sz w:val="24"/>
          <w:vertAlign w:val="subscript"/>
          <w:lang w:val="nl-NL"/>
        </w:rPr>
        <w:t>Au</w:t>
      </w:r>
      <w:r w:rsidRPr="00BB3FC1">
        <w:rPr>
          <w:sz w:val="24"/>
          <w:lang w:val="nl-NL"/>
        </w:rPr>
        <w:t xml:space="preserve"> = 147 pm.</w:t>
      </w:r>
    </w:p>
    <w:p w:rsidR="00114721" w:rsidRPr="00BB3FC1" w:rsidRDefault="00114721" w:rsidP="00114721">
      <w:pPr>
        <w:ind w:firstLine="284"/>
        <w:jc w:val="both"/>
        <w:rPr>
          <w:sz w:val="24"/>
          <w:lang w:val="nl-NL"/>
        </w:rPr>
      </w:pPr>
      <w:r w:rsidRPr="00BB3FC1">
        <w:rPr>
          <w:b/>
          <w:sz w:val="24"/>
          <w:lang w:val="nl-NL"/>
        </w:rPr>
        <w:t>a.</w:t>
      </w:r>
      <w:r w:rsidRPr="00BB3FC1">
        <w:rPr>
          <w:sz w:val="24"/>
          <w:lang w:val="nl-NL"/>
        </w:rPr>
        <w:t xml:space="preserve"> Tính số nguyên tử Ag có trong một ô mạng cơ sở.</w:t>
      </w:r>
    </w:p>
    <w:p w:rsidR="00114721" w:rsidRPr="00BB3FC1" w:rsidRDefault="00114721" w:rsidP="00114721">
      <w:pPr>
        <w:ind w:firstLine="284"/>
        <w:jc w:val="both"/>
        <w:rPr>
          <w:sz w:val="24"/>
          <w:lang w:val="nl-NL"/>
        </w:rPr>
      </w:pPr>
      <w:r w:rsidRPr="00BB3FC1">
        <w:rPr>
          <w:b/>
          <w:sz w:val="24"/>
          <w:lang w:val="nl-NL"/>
        </w:rPr>
        <w:t>b.</w:t>
      </w:r>
      <w:r w:rsidRPr="00BB3FC1">
        <w:rPr>
          <w:sz w:val="24"/>
          <w:lang w:val="nl-NL"/>
        </w:rPr>
        <w:t>Tính khối lượng riêng của bạc kim loại.</w:t>
      </w:r>
    </w:p>
    <w:p w:rsidR="00114721" w:rsidRPr="00BB3FC1" w:rsidRDefault="00114721" w:rsidP="00114721">
      <w:pPr>
        <w:ind w:firstLine="284"/>
        <w:jc w:val="both"/>
        <w:rPr>
          <w:sz w:val="24"/>
          <w:lang w:val="nl-NL"/>
        </w:rPr>
      </w:pPr>
      <w:r w:rsidRPr="00BB3FC1">
        <w:rPr>
          <w:b/>
          <w:sz w:val="24"/>
          <w:lang w:val="nl-NL"/>
        </w:rPr>
        <w:t>c.</w:t>
      </w:r>
      <w:r w:rsidRPr="00BB3FC1">
        <w:rPr>
          <w:sz w:val="24"/>
          <w:lang w:val="nl-NL"/>
        </w:rPr>
        <w:t xml:space="preserve"> Một mẫu hợp kim vàng – bạc cũng có cấu trúc tinh thể lập phương tâm diện. Biết hàm lượng Au trong mẫu hợp kim này là 10%. Tính khối lượng riêng của mẫu hợp kim.</w:t>
      </w:r>
    </w:p>
    <w:p w:rsidR="00114721" w:rsidRPr="00BB3FC1" w:rsidRDefault="00114721" w:rsidP="00114721">
      <w:pPr>
        <w:spacing w:before="120" w:after="120" w:line="288" w:lineRule="auto"/>
        <w:jc w:val="both"/>
        <w:rPr>
          <w:sz w:val="24"/>
          <w:lang w:val="nl-NL"/>
        </w:rPr>
      </w:pPr>
      <w:r w:rsidRPr="00BB3FC1">
        <w:rPr>
          <w:sz w:val="24"/>
          <w:lang w:val="nl-NL"/>
        </w:rPr>
        <w:t>Cho nguyên tử khối của Ag là 108, của Au là 197.</w:t>
      </w:r>
    </w:p>
    <w:p w:rsidR="00114721" w:rsidRPr="00BB3FC1" w:rsidRDefault="00114721" w:rsidP="002648A3">
      <w:pPr>
        <w:ind w:firstLine="284"/>
        <w:jc w:val="both"/>
        <w:rPr>
          <w:sz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654"/>
        <w:gridCol w:w="821"/>
      </w:tblGrid>
      <w:tr w:rsidR="002648A3" w:rsidRPr="00BB3FC1" w:rsidTr="0048765D">
        <w:tc>
          <w:tcPr>
            <w:tcW w:w="1101" w:type="dxa"/>
            <w:tcBorders>
              <w:top w:val="single" w:sz="4" w:space="0" w:color="auto"/>
              <w:left w:val="single" w:sz="4" w:space="0" w:color="auto"/>
              <w:bottom w:val="single" w:sz="4" w:space="0" w:color="auto"/>
              <w:right w:val="single" w:sz="4" w:space="0" w:color="auto"/>
            </w:tcBorders>
            <w:hideMark/>
          </w:tcPr>
          <w:p w:rsidR="002648A3" w:rsidRPr="00BB3FC1" w:rsidRDefault="0048765D">
            <w:pPr>
              <w:jc w:val="center"/>
              <w:rPr>
                <w:b/>
                <w:sz w:val="24"/>
              </w:rPr>
            </w:pPr>
            <w:r w:rsidRPr="00BB3FC1">
              <w:rPr>
                <w:b/>
                <w:sz w:val="24"/>
              </w:rPr>
              <w:t>Câu 2</w:t>
            </w:r>
            <w:r w:rsidR="002648A3" w:rsidRPr="00BB3FC1">
              <w:rPr>
                <w:b/>
                <w:sz w:val="24"/>
              </w:rPr>
              <w:t>.</w:t>
            </w:r>
          </w:p>
        </w:tc>
        <w:tc>
          <w:tcPr>
            <w:tcW w:w="7654" w:type="dxa"/>
            <w:tcBorders>
              <w:top w:val="single" w:sz="4" w:space="0" w:color="auto"/>
              <w:left w:val="single" w:sz="4" w:space="0" w:color="auto"/>
              <w:bottom w:val="single" w:sz="4" w:space="0" w:color="auto"/>
              <w:right w:val="single" w:sz="4" w:space="0" w:color="auto"/>
            </w:tcBorders>
            <w:hideMark/>
          </w:tcPr>
          <w:p w:rsidR="002648A3" w:rsidRPr="00BB3FC1" w:rsidRDefault="002648A3">
            <w:pPr>
              <w:jc w:val="center"/>
              <w:rPr>
                <w:sz w:val="24"/>
              </w:rPr>
            </w:pPr>
            <w:r w:rsidRPr="00BB3FC1">
              <w:rPr>
                <w:b/>
                <w:sz w:val="24"/>
              </w:rPr>
              <w:t>Hướng dẫn chấm</w:t>
            </w:r>
          </w:p>
        </w:tc>
        <w:tc>
          <w:tcPr>
            <w:tcW w:w="821" w:type="dxa"/>
            <w:tcBorders>
              <w:top w:val="single" w:sz="4" w:space="0" w:color="auto"/>
              <w:left w:val="single" w:sz="4" w:space="0" w:color="auto"/>
              <w:bottom w:val="single" w:sz="4" w:space="0" w:color="auto"/>
              <w:right w:val="single" w:sz="4" w:space="0" w:color="auto"/>
            </w:tcBorders>
            <w:hideMark/>
          </w:tcPr>
          <w:p w:rsidR="002648A3" w:rsidRPr="00BB3FC1" w:rsidRDefault="002648A3">
            <w:pPr>
              <w:jc w:val="both"/>
              <w:rPr>
                <w:sz w:val="24"/>
              </w:rPr>
            </w:pPr>
            <w:r w:rsidRPr="00BB3FC1">
              <w:rPr>
                <w:b/>
                <w:bCs/>
                <w:sz w:val="24"/>
              </w:rPr>
              <w:t>Điểm</w:t>
            </w:r>
          </w:p>
        </w:tc>
      </w:tr>
      <w:tr w:rsidR="002648A3" w:rsidRPr="00BB3FC1" w:rsidTr="0048765D">
        <w:tc>
          <w:tcPr>
            <w:tcW w:w="1101" w:type="dxa"/>
            <w:tcBorders>
              <w:top w:val="single" w:sz="4" w:space="0" w:color="auto"/>
              <w:left w:val="single" w:sz="4" w:space="0" w:color="auto"/>
              <w:bottom w:val="single" w:sz="4" w:space="0" w:color="auto"/>
              <w:right w:val="single" w:sz="4" w:space="0" w:color="auto"/>
            </w:tcBorders>
            <w:hideMark/>
          </w:tcPr>
          <w:p w:rsidR="002648A3" w:rsidRPr="00BB3FC1" w:rsidRDefault="002648A3">
            <w:pPr>
              <w:jc w:val="center"/>
              <w:rPr>
                <w:b/>
                <w:sz w:val="24"/>
              </w:rPr>
            </w:pPr>
            <w:r w:rsidRPr="00BB3FC1">
              <w:rPr>
                <w:b/>
                <w:sz w:val="24"/>
              </w:rPr>
              <w:t>2.</w:t>
            </w:r>
            <w:r w:rsidR="0048765D" w:rsidRPr="00BB3FC1">
              <w:rPr>
                <w:b/>
                <w:sz w:val="24"/>
              </w:rPr>
              <w:t>1</w:t>
            </w:r>
          </w:p>
        </w:tc>
        <w:tc>
          <w:tcPr>
            <w:tcW w:w="7654"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487"/>
              <w:gridCol w:w="4766"/>
            </w:tblGrid>
            <w:tr w:rsidR="002648A3" w:rsidRPr="00BB3FC1">
              <w:tc>
                <w:tcPr>
                  <w:tcW w:w="1021" w:type="dxa"/>
                  <w:tcBorders>
                    <w:top w:val="single" w:sz="4" w:space="0" w:color="auto"/>
                    <w:left w:val="single" w:sz="4" w:space="0" w:color="auto"/>
                    <w:bottom w:val="single" w:sz="4" w:space="0" w:color="auto"/>
                    <w:right w:val="single" w:sz="4" w:space="0" w:color="auto"/>
                  </w:tcBorders>
                  <w:vAlign w:val="center"/>
                  <w:hideMark/>
                </w:tcPr>
                <w:p w:rsidR="002648A3" w:rsidRPr="00BB3FC1" w:rsidRDefault="002648A3">
                  <w:pPr>
                    <w:jc w:val="both"/>
                    <w:rPr>
                      <w:b/>
                      <w:sz w:val="24"/>
                    </w:rPr>
                  </w:pPr>
                  <w:r w:rsidRPr="00BB3FC1">
                    <w:rPr>
                      <w:b/>
                      <w:sz w:val="24"/>
                    </w:rPr>
                    <w:t>Chất</w:t>
                  </w:r>
                </w:p>
              </w:tc>
              <w:tc>
                <w:tcPr>
                  <w:tcW w:w="2487" w:type="dxa"/>
                  <w:tcBorders>
                    <w:top w:val="single" w:sz="4" w:space="0" w:color="auto"/>
                    <w:left w:val="single" w:sz="4" w:space="0" w:color="auto"/>
                    <w:bottom w:val="single" w:sz="4" w:space="0" w:color="auto"/>
                    <w:right w:val="single" w:sz="4" w:space="0" w:color="auto"/>
                  </w:tcBorders>
                  <w:vAlign w:val="center"/>
                  <w:hideMark/>
                </w:tcPr>
                <w:p w:rsidR="002648A3" w:rsidRPr="00BB3FC1" w:rsidRDefault="002648A3">
                  <w:pPr>
                    <w:jc w:val="both"/>
                    <w:rPr>
                      <w:b/>
                      <w:sz w:val="24"/>
                    </w:rPr>
                  </w:pPr>
                  <w:r w:rsidRPr="00BB3FC1">
                    <w:rPr>
                      <w:b/>
                      <w:sz w:val="24"/>
                    </w:rPr>
                    <w:t>Trạng thái lai hóa</w:t>
                  </w:r>
                </w:p>
              </w:tc>
              <w:tc>
                <w:tcPr>
                  <w:tcW w:w="4766" w:type="dxa"/>
                  <w:tcBorders>
                    <w:top w:val="single" w:sz="4" w:space="0" w:color="auto"/>
                    <w:left w:val="single" w:sz="4" w:space="0" w:color="auto"/>
                    <w:bottom w:val="single" w:sz="4" w:space="0" w:color="auto"/>
                    <w:right w:val="single" w:sz="4" w:space="0" w:color="auto"/>
                  </w:tcBorders>
                  <w:vAlign w:val="center"/>
                  <w:hideMark/>
                </w:tcPr>
                <w:p w:rsidR="002648A3" w:rsidRPr="00BB3FC1" w:rsidRDefault="002648A3">
                  <w:pPr>
                    <w:jc w:val="both"/>
                    <w:rPr>
                      <w:b/>
                      <w:sz w:val="24"/>
                    </w:rPr>
                  </w:pPr>
                  <w:r w:rsidRPr="00BB3FC1">
                    <w:rPr>
                      <w:b/>
                      <w:sz w:val="24"/>
                    </w:rPr>
                    <w:t>Dạng hình học của phân tử</w:t>
                  </w:r>
                </w:p>
              </w:tc>
            </w:tr>
            <w:tr w:rsidR="002648A3" w:rsidRPr="00BB3FC1">
              <w:tc>
                <w:tcPr>
                  <w:tcW w:w="1021" w:type="dxa"/>
                  <w:tcBorders>
                    <w:top w:val="single" w:sz="4" w:space="0" w:color="auto"/>
                    <w:left w:val="single" w:sz="4" w:space="0" w:color="auto"/>
                    <w:bottom w:val="single" w:sz="4" w:space="0" w:color="auto"/>
                    <w:right w:val="single" w:sz="4" w:space="0" w:color="auto"/>
                  </w:tcBorders>
                  <w:vAlign w:val="center"/>
                  <w:hideMark/>
                </w:tcPr>
                <w:p w:rsidR="002648A3" w:rsidRPr="00BB3FC1" w:rsidRDefault="002648A3">
                  <w:pPr>
                    <w:jc w:val="both"/>
                    <w:rPr>
                      <w:sz w:val="24"/>
                    </w:rPr>
                  </w:pPr>
                  <w:r w:rsidRPr="00BB3FC1">
                    <w:rPr>
                      <w:sz w:val="24"/>
                    </w:rPr>
                    <w:t>SOF</w:t>
                  </w:r>
                  <w:r w:rsidRPr="00BB3FC1">
                    <w:rPr>
                      <w:sz w:val="24"/>
                      <w:vertAlign w:val="subscript"/>
                    </w:rPr>
                    <w:t>4</w:t>
                  </w:r>
                </w:p>
              </w:tc>
              <w:tc>
                <w:tcPr>
                  <w:tcW w:w="2487" w:type="dxa"/>
                  <w:tcBorders>
                    <w:top w:val="single" w:sz="4" w:space="0" w:color="auto"/>
                    <w:left w:val="single" w:sz="4" w:space="0" w:color="auto"/>
                    <w:bottom w:val="single" w:sz="4" w:space="0" w:color="auto"/>
                    <w:right w:val="single" w:sz="4" w:space="0" w:color="auto"/>
                  </w:tcBorders>
                  <w:hideMark/>
                </w:tcPr>
                <w:p w:rsidR="002648A3" w:rsidRPr="00BB3FC1" w:rsidRDefault="002648A3">
                  <w:pPr>
                    <w:jc w:val="both"/>
                    <w:rPr>
                      <w:sz w:val="24"/>
                    </w:rPr>
                  </w:pPr>
                  <w:r w:rsidRPr="00BB3FC1">
                    <w:rPr>
                      <w:sz w:val="24"/>
                    </w:rPr>
                    <w:t>sp</w:t>
                  </w:r>
                  <w:r w:rsidRPr="00BB3FC1">
                    <w:rPr>
                      <w:sz w:val="24"/>
                      <w:vertAlign w:val="superscript"/>
                    </w:rPr>
                    <w:t>3</w:t>
                  </w:r>
                  <w:r w:rsidRPr="00BB3FC1">
                    <w:rPr>
                      <w:sz w:val="24"/>
                    </w:rPr>
                    <w:t>d</w:t>
                  </w:r>
                </w:p>
              </w:tc>
              <w:tc>
                <w:tcPr>
                  <w:tcW w:w="4766" w:type="dxa"/>
                  <w:tcBorders>
                    <w:top w:val="single" w:sz="4" w:space="0" w:color="auto"/>
                    <w:left w:val="single" w:sz="4" w:space="0" w:color="auto"/>
                    <w:bottom w:val="single" w:sz="4" w:space="0" w:color="auto"/>
                    <w:right w:val="single" w:sz="4" w:space="0" w:color="auto"/>
                  </w:tcBorders>
                  <w:hideMark/>
                </w:tcPr>
                <w:p w:rsidR="002648A3" w:rsidRPr="00BB3FC1" w:rsidRDefault="002648A3">
                  <w:pPr>
                    <w:jc w:val="both"/>
                    <w:rPr>
                      <w:sz w:val="24"/>
                    </w:rPr>
                  </w:pPr>
                  <w:r w:rsidRPr="00BB3FC1">
                    <w:rPr>
                      <w:sz w:val="24"/>
                    </w:rPr>
                    <w:t>Lưỡng tháp tam giác</w:t>
                  </w:r>
                </w:p>
              </w:tc>
            </w:tr>
            <w:tr w:rsidR="002648A3" w:rsidRPr="00BB3FC1">
              <w:tc>
                <w:tcPr>
                  <w:tcW w:w="1021" w:type="dxa"/>
                  <w:tcBorders>
                    <w:top w:val="single" w:sz="4" w:space="0" w:color="auto"/>
                    <w:left w:val="single" w:sz="4" w:space="0" w:color="auto"/>
                    <w:bottom w:val="single" w:sz="4" w:space="0" w:color="auto"/>
                    <w:right w:val="single" w:sz="4" w:space="0" w:color="auto"/>
                  </w:tcBorders>
                  <w:vAlign w:val="center"/>
                  <w:hideMark/>
                </w:tcPr>
                <w:p w:rsidR="002648A3" w:rsidRPr="00BB3FC1" w:rsidRDefault="002648A3">
                  <w:pPr>
                    <w:jc w:val="both"/>
                    <w:rPr>
                      <w:sz w:val="24"/>
                    </w:rPr>
                  </w:pPr>
                  <w:r w:rsidRPr="00BB3FC1">
                    <w:rPr>
                      <w:sz w:val="24"/>
                    </w:rPr>
                    <w:t>TeCl</w:t>
                  </w:r>
                  <w:r w:rsidRPr="00BB3FC1">
                    <w:rPr>
                      <w:sz w:val="24"/>
                      <w:vertAlign w:val="subscript"/>
                    </w:rPr>
                    <w:t>4</w:t>
                  </w:r>
                </w:p>
              </w:tc>
              <w:tc>
                <w:tcPr>
                  <w:tcW w:w="2487" w:type="dxa"/>
                  <w:tcBorders>
                    <w:top w:val="single" w:sz="4" w:space="0" w:color="auto"/>
                    <w:left w:val="single" w:sz="4" w:space="0" w:color="auto"/>
                    <w:bottom w:val="single" w:sz="4" w:space="0" w:color="auto"/>
                    <w:right w:val="single" w:sz="4" w:space="0" w:color="auto"/>
                  </w:tcBorders>
                  <w:hideMark/>
                </w:tcPr>
                <w:p w:rsidR="002648A3" w:rsidRPr="00BB3FC1" w:rsidRDefault="002648A3">
                  <w:pPr>
                    <w:jc w:val="both"/>
                    <w:rPr>
                      <w:sz w:val="24"/>
                    </w:rPr>
                  </w:pPr>
                  <w:r w:rsidRPr="00BB3FC1">
                    <w:rPr>
                      <w:sz w:val="24"/>
                    </w:rPr>
                    <w:t>sp</w:t>
                  </w:r>
                  <w:r w:rsidRPr="00BB3FC1">
                    <w:rPr>
                      <w:sz w:val="24"/>
                      <w:vertAlign w:val="superscript"/>
                    </w:rPr>
                    <w:t>3</w:t>
                  </w:r>
                  <w:r w:rsidRPr="00BB3FC1">
                    <w:rPr>
                      <w:sz w:val="24"/>
                    </w:rPr>
                    <w:t>d</w:t>
                  </w:r>
                </w:p>
              </w:tc>
              <w:tc>
                <w:tcPr>
                  <w:tcW w:w="4766" w:type="dxa"/>
                  <w:tcBorders>
                    <w:top w:val="single" w:sz="4" w:space="0" w:color="auto"/>
                    <w:left w:val="single" w:sz="4" w:space="0" w:color="auto"/>
                    <w:bottom w:val="single" w:sz="4" w:space="0" w:color="auto"/>
                    <w:right w:val="single" w:sz="4" w:space="0" w:color="auto"/>
                  </w:tcBorders>
                  <w:hideMark/>
                </w:tcPr>
                <w:p w:rsidR="002648A3" w:rsidRPr="00BB3FC1" w:rsidRDefault="002648A3">
                  <w:pPr>
                    <w:jc w:val="both"/>
                    <w:rPr>
                      <w:sz w:val="24"/>
                    </w:rPr>
                  </w:pPr>
                  <w:r w:rsidRPr="00BB3FC1">
                    <w:rPr>
                      <w:sz w:val="24"/>
                    </w:rPr>
                    <w:t>Bập bênh</w:t>
                  </w:r>
                </w:p>
              </w:tc>
            </w:tr>
            <w:tr w:rsidR="002648A3" w:rsidRPr="00BB3FC1">
              <w:tc>
                <w:tcPr>
                  <w:tcW w:w="1021" w:type="dxa"/>
                  <w:tcBorders>
                    <w:top w:val="single" w:sz="4" w:space="0" w:color="auto"/>
                    <w:left w:val="single" w:sz="4" w:space="0" w:color="auto"/>
                    <w:bottom w:val="single" w:sz="4" w:space="0" w:color="auto"/>
                    <w:right w:val="single" w:sz="4" w:space="0" w:color="auto"/>
                  </w:tcBorders>
                  <w:vAlign w:val="center"/>
                  <w:hideMark/>
                </w:tcPr>
                <w:p w:rsidR="002648A3" w:rsidRPr="00BB3FC1" w:rsidRDefault="002648A3">
                  <w:pPr>
                    <w:jc w:val="both"/>
                    <w:rPr>
                      <w:sz w:val="24"/>
                    </w:rPr>
                  </w:pPr>
                  <w:r w:rsidRPr="00BB3FC1">
                    <w:rPr>
                      <w:sz w:val="24"/>
                    </w:rPr>
                    <w:t>BrF</w:t>
                  </w:r>
                  <w:r w:rsidRPr="00BB3FC1">
                    <w:rPr>
                      <w:sz w:val="24"/>
                      <w:vertAlign w:val="subscript"/>
                    </w:rPr>
                    <w:t>3</w:t>
                  </w:r>
                </w:p>
              </w:tc>
              <w:tc>
                <w:tcPr>
                  <w:tcW w:w="2487" w:type="dxa"/>
                  <w:tcBorders>
                    <w:top w:val="single" w:sz="4" w:space="0" w:color="auto"/>
                    <w:left w:val="single" w:sz="4" w:space="0" w:color="auto"/>
                    <w:bottom w:val="single" w:sz="4" w:space="0" w:color="auto"/>
                    <w:right w:val="single" w:sz="4" w:space="0" w:color="auto"/>
                  </w:tcBorders>
                  <w:hideMark/>
                </w:tcPr>
                <w:p w:rsidR="002648A3" w:rsidRPr="00BB3FC1" w:rsidRDefault="002648A3">
                  <w:pPr>
                    <w:jc w:val="both"/>
                    <w:rPr>
                      <w:sz w:val="24"/>
                    </w:rPr>
                  </w:pPr>
                  <w:r w:rsidRPr="00BB3FC1">
                    <w:rPr>
                      <w:sz w:val="24"/>
                    </w:rPr>
                    <w:t>sp</w:t>
                  </w:r>
                  <w:r w:rsidRPr="00BB3FC1">
                    <w:rPr>
                      <w:sz w:val="24"/>
                      <w:vertAlign w:val="superscript"/>
                    </w:rPr>
                    <w:t>3</w:t>
                  </w:r>
                  <w:r w:rsidRPr="00BB3FC1">
                    <w:rPr>
                      <w:sz w:val="24"/>
                    </w:rPr>
                    <w:t>d</w:t>
                  </w:r>
                </w:p>
              </w:tc>
              <w:tc>
                <w:tcPr>
                  <w:tcW w:w="4766" w:type="dxa"/>
                  <w:tcBorders>
                    <w:top w:val="single" w:sz="4" w:space="0" w:color="auto"/>
                    <w:left w:val="single" w:sz="4" w:space="0" w:color="auto"/>
                    <w:bottom w:val="single" w:sz="4" w:space="0" w:color="auto"/>
                    <w:right w:val="single" w:sz="4" w:space="0" w:color="auto"/>
                  </w:tcBorders>
                  <w:hideMark/>
                </w:tcPr>
                <w:p w:rsidR="002648A3" w:rsidRPr="00BB3FC1" w:rsidRDefault="002648A3">
                  <w:pPr>
                    <w:jc w:val="both"/>
                    <w:rPr>
                      <w:sz w:val="24"/>
                    </w:rPr>
                  </w:pPr>
                  <w:r w:rsidRPr="00BB3FC1">
                    <w:rPr>
                      <w:sz w:val="24"/>
                    </w:rPr>
                    <w:t>Hình chữ T cụp</w:t>
                  </w:r>
                </w:p>
              </w:tc>
            </w:tr>
            <w:tr w:rsidR="002648A3" w:rsidRPr="00BB3FC1">
              <w:tc>
                <w:tcPr>
                  <w:tcW w:w="1021" w:type="dxa"/>
                  <w:tcBorders>
                    <w:top w:val="single" w:sz="4" w:space="0" w:color="auto"/>
                    <w:left w:val="single" w:sz="4" w:space="0" w:color="auto"/>
                    <w:bottom w:val="single" w:sz="4" w:space="0" w:color="auto"/>
                    <w:right w:val="single" w:sz="4" w:space="0" w:color="auto"/>
                  </w:tcBorders>
                  <w:vAlign w:val="center"/>
                  <w:hideMark/>
                </w:tcPr>
                <w:p w:rsidR="002648A3" w:rsidRPr="00BB3FC1" w:rsidRDefault="002648A3">
                  <w:pPr>
                    <w:jc w:val="both"/>
                    <w:rPr>
                      <w:sz w:val="24"/>
                    </w:rPr>
                  </w:pPr>
                  <w:r w:rsidRPr="00BB3FC1">
                    <w:rPr>
                      <w:sz w:val="24"/>
                    </w:rPr>
                    <w:t>I</w:t>
                  </w:r>
                  <w:r w:rsidRPr="00BB3FC1">
                    <w:rPr>
                      <w:sz w:val="24"/>
                      <w:vertAlign w:val="subscript"/>
                    </w:rPr>
                    <w:t>3</w:t>
                  </w:r>
                  <w:r w:rsidRPr="00BB3FC1">
                    <w:rPr>
                      <w:sz w:val="24"/>
                      <w:vertAlign w:val="superscript"/>
                    </w:rPr>
                    <w:t>-</w:t>
                  </w:r>
                </w:p>
              </w:tc>
              <w:tc>
                <w:tcPr>
                  <w:tcW w:w="2487" w:type="dxa"/>
                  <w:tcBorders>
                    <w:top w:val="single" w:sz="4" w:space="0" w:color="auto"/>
                    <w:left w:val="single" w:sz="4" w:space="0" w:color="auto"/>
                    <w:bottom w:val="single" w:sz="4" w:space="0" w:color="auto"/>
                    <w:right w:val="single" w:sz="4" w:space="0" w:color="auto"/>
                  </w:tcBorders>
                  <w:hideMark/>
                </w:tcPr>
                <w:p w:rsidR="002648A3" w:rsidRPr="00BB3FC1" w:rsidRDefault="002648A3">
                  <w:pPr>
                    <w:jc w:val="both"/>
                    <w:rPr>
                      <w:sz w:val="24"/>
                    </w:rPr>
                  </w:pPr>
                  <w:r w:rsidRPr="00BB3FC1">
                    <w:rPr>
                      <w:sz w:val="24"/>
                    </w:rPr>
                    <w:t>sp</w:t>
                  </w:r>
                  <w:r w:rsidRPr="00BB3FC1">
                    <w:rPr>
                      <w:sz w:val="24"/>
                      <w:vertAlign w:val="superscript"/>
                    </w:rPr>
                    <w:t>3</w:t>
                  </w:r>
                  <w:r w:rsidRPr="00BB3FC1">
                    <w:rPr>
                      <w:sz w:val="24"/>
                    </w:rPr>
                    <w:t>d</w:t>
                  </w:r>
                </w:p>
              </w:tc>
              <w:tc>
                <w:tcPr>
                  <w:tcW w:w="4766" w:type="dxa"/>
                  <w:tcBorders>
                    <w:top w:val="single" w:sz="4" w:space="0" w:color="auto"/>
                    <w:left w:val="single" w:sz="4" w:space="0" w:color="auto"/>
                    <w:bottom w:val="single" w:sz="4" w:space="0" w:color="auto"/>
                    <w:right w:val="single" w:sz="4" w:space="0" w:color="auto"/>
                  </w:tcBorders>
                  <w:hideMark/>
                </w:tcPr>
                <w:p w:rsidR="002648A3" w:rsidRPr="00BB3FC1" w:rsidRDefault="002648A3">
                  <w:pPr>
                    <w:jc w:val="both"/>
                    <w:rPr>
                      <w:sz w:val="24"/>
                    </w:rPr>
                  </w:pPr>
                  <w:r w:rsidRPr="00BB3FC1">
                    <w:rPr>
                      <w:sz w:val="24"/>
                    </w:rPr>
                    <w:t>Thẳng</w:t>
                  </w:r>
                </w:p>
              </w:tc>
            </w:tr>
            <w:tr w:rsidR="002648A3" w:rsidRPr="00BB3FC1">
              <w:tc>
                <w:tcPr>
                  <w:tcW w:w="1021" w:type="dxa"/>
                  <w:tcBorders>
                    <w:top w:val="single" w:sz="4" w:space="0" w:color="auto"/>
                    <w:left w:val="single" w:sz="4" w:space="0" w:color="auto"/>
                    <w:bottom w:val="single" w:sz="4" w:space="0" w:color="auto"/>
                    <w:right w:val="single" w:sz="4" w:space="0" w:color="auto"/>
                  </w:tcBorders>
                  <w:vAlign w:val="center"/>
                  <w:hideMark/>
                </w:tcPr>
                <w:p w:rsidR="002648A3" w:rsidRPr="00BB3FC1" w:rsidRDefault="002648A3">
                  <w:pPr>
                    <w:jc w:val="both"/>
                    <w:rPr>
                      <w:sz w:val="24"/>
                    </w:rPr>
                  </w:pPr>
                  <w:r w:rsidRPr="00BB3FC1">
                    <w:rPr>
                      <w:sz w:val="24"/>
                    </w:rPr>
                    <w:t>ICl</w:t>
                  </w:r>
                  <w:r w:rsidRPr="00BB3FC1">
                    <w:rPr>
                      <w:sz w:val="24"/>
                      <w:vertAlign w:val="subscript"/>
                    </w:rPr>
                    <w:t>4</w:t>
                  </w:r>
                  <w:r w:rsidRPr="00BB3FC1">
                    <w:rPr>
                      <w:sz w:val="24"/>
                      <w:vertAlign w:val="superscript"/>
                    </w:rPr>
                    <w:t>-</w:t>
                  </w:r>
                </w:p>
              </w:tc>
              <w:tc>
                <w:tcPr>
                  <w:tcW w:w="2487" w:type="dxa"/>
                  <w:tcBorders>
                    <w:top w:val="single" w:sz="4" w:space="0" w:color="auto"/>
                    <w:left w:val="single" w:sz="4" w:space="0" w:color="auto"/>
                    <w:bottom w:val="single" w:sz="4" w:space="0" w:color="auto"/>
                    <w:right w:val="single" w:sz="4" w:space="0" w:color="auto"/>
                  </w:tcBorders>
                  <w:hideMark/>
                </w:tcPr>
                <w:p w:rsidR="002648A3" w:rsidRPr="00BB3FC1" w:rsidRDefault="002648A3">
                  <w:pPr>
                    <w:jc w:val="both"/>
                    <w:rPr>
                      <w:sz w:val="24"/>
                      <w:vertAlign w:val="superscript"/>
                    </w:rPr>
                  </w:pPr>
                  <w:r w:rsidRPr="00BB3FC1">
                    <w:rPr>
                      <w:sz w:val="24"/>
                    </w:rPr>
                    <w:t>sp</w:t>
                  </w:r>
                  <w:r w:rsidRPr="00BB3FC1">
                    <w:rPr>
                      <w:sz w:val="24"/>
                      <w:vertAlign w:val="superscript"/>
                    </w:rPr>
                    <w:t>3</w:t>
                  </w:r>
                  <w:r w:rsidRPr="00BB3FC1">
                    <w:rPr>
                      <w:sz w:val="24"/>
                    </w:rPr>
                    <w:t>d</w:t>
                  </w:r>
                  <w:r w:rsidRPr="00BB3FC1">
                    <w:rPr>
                      <w:sz w:val="24"/>
                      <w:vertAlign w:val="superscript"/>
                    </w:rPr>
                    <w:t>2</w:t>
                  </w:r>
                </w:p>
              </w:tc>
              <w:tc>
                <w:tcPr>
                  <w:tcW w:w="4766" w:type="dxa"/>
                  <w:tcBorders>
                    <w:top w:val="single" w:sz="4" w:space="0" w:color="auto"/>
                    <w:left w:val="single" w:sz="4" w:space="0" w:color="auto"/>
                    <w:bottom w:val="single" w:sz="4" w:space="0" w:color="auto"/>
                    <w:right w:val="single" w:sz="4" w:space="0" w:color="auto"/>
                  </w:tcBorders>
                  <w:hideMark/>
                </w:tcPr>
                <w:p w:rsidR="002648A3" w:rsidRPr="00BB3FC1" w:rsidRDefault="002648A3">
                  <w:pPr>
                    <w:jc w:val="both"/>
                    <w:rPr>
                      <w:sz w:val="24"/>
                    </w:rPr>
                  </w:pPr>
                  <w:r w:rsidRPr="00BB3FC1">
                    <w:rPr>
                      <w:sz w:val="24"/>
                    </w:rPr>
                    <w:t>Vuông phẳng</w:t>
                  </w:r>
                </w:p>
              </w:tc>
            </w:tr>
          </w:tbl>
          <w:p w:rsidR="002648A3" w:rsidRPr="00BB3FC1" w:rsidRDefault="002648A3">
            <w:pPr>
              <w:jc w:val="both"/>
              <w:rPr>
                <w:sz w:val="24"/>
              </w:rPr>
            </w:pPr>
          </w:p>
        </w:tc>
        <w:tc>
          <w:tcPr>
            <w:tcW w:w="821" w:type="dxa"/>
            <w:tcBorders>
              <w:top w:val="single" w:sz="4" w:space="0" w:color="auto"/>
              <w:left w:val="single" w:sz="4" w:space="0" w:color="auto"/>
              <w:bottom w:val="single" w:sz="4" w:space="0" w:color="auto"/>
              <w:right w:val="single" w:sz="4" w:space="0" w:color="auto"/>
            </w:tcBorders>
            <w:hideMark/>
          </w:tcPr>
          <w:p w:rsidR="002648A3" w:rsidRPr="00BB3FC1" w:rsidRDefault="002648A3">
            <w:pPr>
              <w:jc w:val="both"/>
              <w:rPr>
                <w:sz w:val="24"/>
              </w:rPr>
            </w:pPr>
            <w:r w:rsidRPr="00BB3FC1">
              <w:rPr>
                <w:sz w:val="24"/>
              </w:rPr>
              <w:t>1,0đ</w:t>
            </w:r>
          </w:p>
        </w:tc>
      </w:tr>
      <w:tr w:rsidR="0048765D" w:rsidRPr="00BB3FC1" w:rsidTr="0048765D">
        <w:tc>
          <w:tcPr>
            <w:tcW w:w="1101" w:type="dxa"/>
            <w:tcBorders>
              <w:top w:val="single" w:sz="4" w:space="0" w:color="auto"/>
              <w:left w:val="single" w:sz="4" w:space="0" w:color="auto"/>
              <w:bottom w:val="single" w:sz="4" w:space="0" w:color="auto"/>
              <w:right w:val="single" w:sz="4" w:space="0" w:color="auto"/>
            </w:tcBorders>
          </w:tcPr>
          <w:p w:rsidR="0048765D" w:rsidRPr="00BB3FC1" w:rsidRDefault="0048765D">
            <w:pPr>
              <w:jc w:val="center"/>
              <w:rPr>
                <w:b/>
                <w:sz w:val="24"/>
              </w:rPr>
            </w:pPr>
            <w:r w:rsidRPr="00BB3FC1">
              <w:rPr>
                <w:b/>
                <w:sz w:val="24"/>
              </w:rPr>
              <w:t>2.2</w:t>
            </w:r>
          </w:p>
        </w:tc>
        <w:tc>
          <w:tcPr>
            <w:tcW w:w="7654" w:type="dxa"/>
            <w:tcBorders>
              <w:top w:val="single" w:sz="4" w:space="0" w:color="auto"/>
              <w:left w:val="single" w:sz="4" w:space="0" w:color="auto"/>
              <w:bottom w:val="single" w:sz="4" w:space="0" w:color="auto"/>
              <w:right w:val="single" w:sz="4" w:space="0" w:color="auto"/>
            </w:tcBorders>
          </w:tcPr>
          <w:p w:rsidR="0048765D" w:rsidRPr="00BB3FC1" w:rsidRDefault="00114721" w:rsidP="00114721">
            <w:pPr>
              <w:spacing w:line="288" w:lineRule="auto"/>
              <w:jc w:val="both"/>
              <w:rPr>
                <w:sz w:val="24"/>
                <w:lang w:val="pt-BR"/>
              </w:rPr>
            </w:pPr>
            <w:r w:rsidRPr="00BB3FC1">
              <w:rPr>
                <w:sz w:val="24"/>
                <w:lang w:val="nl-NL"/>
              </w:rPr>
              <w:t xml:space="preserve">Số nguyên tử Ag có trong 1 ô mạng cơ sở:  </w:t>
            </w:r>
            <w:r w:rsidRPr="00BB3FC1">
              <w:rPr>
                <w:position w:val="-26"/>
                <w:sz w:val="24"/>
              </w:rPr>
              <w:object w:dxaOrig="1300" w:dyaOrig="670">
                <v:shape id="_x0000_i1028" type="#_x0000_t75" style="width:65pt;height:33.5pt" o:ole="">
                  <v:imagedata r:id="rId14" o:title=""/>
                </v:shape>
                <o:OLEObject Type="Embed" ProgID="Equation.DSMT4" ShapeID="_x0000_i1028" DrawAspect="Content" ObjectID="_1749386662" r:id="rId15"/>
              </w:object>
            </w:r>
            <w:r w:rsidRPr="00BB3FC1">
              <w:rPr>
                <w:sz w:val="24"/>
                <w:lang w:val="nl-NL"/>
              </w:rPr>
              <w:t xml:space="preserve"> = 4</w:t>
            </w:r>
          </w:p>
        </w:tc>
        <w:tc>
          <w:tcPr>
            <w:tcW w:w="821" w:type="dxa"/>
            <w:tcBorders>
              <w:top w:val="single" w:sz="4" w:space="0" w:color="auto"/>
              <w:left w:val="single" w:sz="4" w:space="0" w:color="auto"/>
              <w:bottom w:val="single" w:sz="4" w:space="0" w:color="auto"/>
              <w:right w:val="single" w:sz="4" w:space="0" w:color="auto"/>
            </w:tcBorders>
          </w:tcPr>
          <w:p w:rsidR="0048765D" w:rsidRPr="00BB3FC1" w:rsidRDefault="001B1011">
            <w:pPr>
              <w:jc w:val="both"/>
              <w:rPr>
                <w:sz w:val="24"/>
              </w:rPr>
            </w:pPr>
            <w:r>
              <w:rPr>
                <w:sz w:val="24"/>
              </w:rPr>
              <w:t>0,25</w:t>
            </w:r>
          </w:p>
        </w:tc>
      </w:tr>
      <w:tr w:rsidR="00114721" w:rsidRPr="00BB3FC1" w:rsidTr="0048765D">
        <w:tc>
          <w:tcPr>
            <w:tcW w:w="1101" w:type="dxa"/>
            <w:tcBorders>
              <w:top w:val="single" w:sz="4" w:space="0" w:color="auto"/>
              <w:left w:val="single" w:sz="4" w:space="0" w:color="auto"/>
              <w:bottom w:val="single" w:sz="4" w:space="0" w:color="auto"/>
              <w:right w:val="single" w:sz="4" w:space="0" w:color="auto"/>
            </w:tcBorders>
          </w:tcPr>
          <w:p w:rsidR="00114721" w:rsidRPr="00BB3FC1" w:rsidRDefault="00114721">
            <w:pPr>
              <w:jc w:val="center"/>
              <w:rPr>
                <w:b/>
                <w:sz w:val="24"/>
              </w:rPr>
            </w:pPr>
          </w:p>
        </w:tc>
        <w:tc>
          <w:tcPr>
            <w:tcW w:w="7654" w:type="dxa"/>
            <w:tcBorders>
              <w:top w:val="single" w:sz="4" w:space="0" w:color="auto"/>
              <w:left w:val="single" w:sz="4" w:space="0" w:color="auto"/>
              <w:bottom w:val="single" w:sz="4" w:space="0" w:color="auto"/>
              <w:right w:val="single" w:sz="4" w:space="0" w:color="auto"/>
            </w:tcBorders>
          </w:tcPr>
          <w:p w:rsidR="00114721" w:rsidRPr="00BB3FC1" w:rsidRDefault="00114721" w:rsidP="00114721">
            <w:pPr>
              <w:spacing w:line="360" w:lineRule="auto"/>
              <w:jc w:val="both"/>
              <w:rPr>
                <w:sz w:val="24"/>
                <w:lang w:val="nl-NL"/>
              </w:rPr>
            </w:pPr>
            <w:r w:rsidRPr="00BB3FC1">
              <w:rPr>
                <w:sz w:val="24"/>
                <w:lang w:val="nl-NL"/>
              </w:rPr>
              <w:t>Gọi d là độ dài đường chéo của mỗi mặt, a là độ dài mỗi cạnh của một ô mạng cơ sở. Ta có:  d = a</w:t>
            </w:r>
            <w:r w:rsidRPr="00BB3FC1">
              <w:rPr>
                <w:position w:val="-8"/>
                <w:sz w:val="24"/>
              </w:rPr>
              <w:object w:dxaOrig="410" w:dyaOrig="370">
                <v:shape id="_x0000_i1029" type="#_x0000_t75" style="width:20.5pt;height:18.5pt" o:ole="">
                  <v:imagedata r:id="rId16" o:title=""/>
                </v:shape>
                <o:OLEObject Type="Embed" ProgID="Equation.DSMT4" ShapeID="_x0000_i1029" DrawAspect="Content" ObjectID="_1749386663" r:id="rId17"/>
              </w:object>
            </w:r>
            <w:r w:rsidRPr="00BB3FC1">
              <w:rPr>
                <w:sz w:val="24"/>
                <w:lang w:val="nl-NL"/>
              </w:rPr>
              <w:t xml:space="preserve"> = 4r</w:t>
            </w:r>
            <w:r w:rsidRPr="00BB3FC1">
              <w:rPr>
                <w:sz w:val="24"/>
                <w:vertAlign w:val="subscript"/>
                <w:lang w:val="nl-NL"/>
              </w:rPr>
              <w:t>Ag</w:t>
            </w:r>
            <w:r w:rsidRPr="00BB3FC1">
              <w:rPr>
                <w:sz w:val="24"/>
              </w:rPr>
              <w:sym w:font="Symbol" w:char="F0DE"/>
            </w:r>
            <w:r w:rsidRPr="00BB3FC1">
              <w:rPr>
                <w:sz w:val="24"/>
                <w:lang w:val="nl-NL"/>
              </w:rPr>
              <w:t xml:space="preserve"> a = 2r</w:t>
            </w:r>
            <w:r w:rsidRPr="00BB3FC1">
              <w:rPr>
                <w:sz w:val="24"/>
                <w:vertAlign w:val="subscript"/>
                <w:lang w:val="nl-NL"/>
              </w:rPr>
              <w:t>Ag</w:t>
            </w:r>
            <w:r w:rsidRPr="00BB3FC1">
              <w:rPr>
                <w:position w:val="-8"/>
                <w:sz w:val="24"/>
              </w:rPr>
              <w:object w:dxaOrig="410" w:dyaOrig="370">
                <v:shape id="_x0000_i1030" type="#_x0000_t75" style="width:20.5pt;height:18.5pt" o:ole="">
                  <v:imagedata r:id="rId18" o:title=""/>
                </v:shape>
                <o:OLEObject Type="Embed" ProgID="Equation.DSMT4" ShapeID="_x0000_i1030" DrawAspect="Content" ObjectID="_1749386664" r:id="rId19"/>
              </w:object>
            </w:r>
            <w:r w:rsidRPr="00BB3FC1">
              <w:rPr>
                <w:sz w:val="24"/>
                <w:lang w:val="nl-NL"/>
              </w:rPr>
              <w:t xml:space="preserve"> = 2.144</w:t>
            </w:r>
            <w:r w:rsidRPr="00BB3FC1">
              <w:rPr>
                <w:position w:val="-8"/>
                <w:sz w:val="24"/>
              </w:rPr>
              <w:object w:dxaOrig="410" w:dyaOrig="370">
                <v:shape id="_x0000_i1031" type="#_x0000_t75" style="width:20.5pt;height:18.5pt" o:ole="">
                  <v:imagedata r:id="rId20" o:title=""/>
                </v:shape>
                <o:OLEObject Type="Embed" ProgID="Equation.DSMT4" ShapeID="_x0000_i1031" DrawAspect="Content" ObjectID="_1749386665" r:id="rId21"/>
              </w:object>
            </w:r>
            <w:r w:rsidRPr="00BB3FC1">
              <w:rPr>
                <w:sz w:val="24"/>
                <w:lang w:val="nl-NL"/>
              </w:rPr>
              <w:t xml:space="preserve"> = 407 (pm)</w:t>
            </w:r>
          </w:p>
          <w:p w:rsidR="00114721" w:rsidRPr="00BB3FC1" w:rsidRDefault="00114721" w:rsidP="00114721">
            <w:pPr>
              <w:spacing w:line="360" w:lineRule="auto"/>
              <w:jc w:val="both"/>
              <w:rPr>
                <w:sz w:val="24"/>
                <w:lang w:val="nl-NL"/>
              </w:rPr>
            </w:pPr>
            <w:r w:rsidRPr="00BB3FC1">
              <w:rPr>
                <w:sz w:val="24"/>
              </w:rPr>
              <w:sym w:font="Symbol" w:char="F0DE"/>
            </w:r>
            <w:r w:rsidRPr="00BB3FC1">
              <w:rPr>
                <w:sz w:val="24"/>
                <w:lang w:val="nl-NL"/>
              </w:rPr>
              <w:t xml:space="preserve"> Khối lượng riêng của Ag là: </w:t>
            </w:r>
          </w:p>
          <w:p w:rsidR="00114721" w:rsidRPr="00BB3FC1" w:rsidRDefault="00114721" w:rsidP="00114721">
            <w:pPr>
              <w:spacing w:line="288" w:lineRule="auto"/>
              <w:jc w:val="both"/>
              <w:rPr>
                <w:sz w:val="24"/>
                <w:lang w:val="nl-NL"/>
              </w:rPr>
            </w:pPr>
            <w:r w:rsidRPr="00BB3FC1">
              <w:rPr>
                <w:sz w:val="24"/>
                <w:lang w:val="nl-NL"/>
              </w:rPr>
              <w:t>D</w:t>
            </w:r>
            <w:r w:rsidRPr="00BB3FC1">
              <w:rPr>
                <w:sz w:val="24"/>
                <w:vertAlign w:val="subscript"/>
                <w:lang w:val="nl-NL"/>
              </w:rPr>
              <w:t>Ag</w:t>
            </w:r>
            <w:r w:rsidRPr="00BB3FC1">
              <w:rPr>
                <w:sz w:val="24"/>
                <w:lang w:val="nl-NL"/>
              </w:rPr>
              <w:t xml:space="preserve"> = </w:t>
            </w:r>
            <w:r w:rsidRPr="00BB3FC1">
              <w:rPr>
                <w:position w:val="-32"/>
                <w:sz w:val="24"/>
              </w:rPr>
              <w:object w:dxaOrig="2390" w:dyaOrig="730">
                <v:shape id="_x0000_i1032" type="#_x0000_t75" style="width:119.5pt;height:36.5pt" o:ole="">
                  <v:imagedata r:id="rId22" o:title=""/>
                </v:shape>
                <o:OLEObject Type="Embed" ProgID="Equation.DSMT4" ShapeID="_x0000_i1032" DrawAspect="Content" ObjectID="_1749386666" r:id="rId23"/>
              </w:object>
            </w:r>
            <w:r w:rsidRPr="00BB3FC1">
              <w:rPr>
                <w:sz w:val="24"/>
                <w:lang w:val="nl-NL"/>
              </w:rPr>
              <w:t xml:space="preserve"> = 10,64 (g/cm</w:t>
            </w:r>
            <w:r w:rsidRPr="00BB3FC1">
              <w:rPr>
                <w:sz w:val="24"/>
                <w:vertAlign w:val="superscript"/>
                <w:lang w:val="nl-NL"/>
              </w:rPr>
              <w:t>3</w:t>
            </w:r>
            <w:r w:rsidRPr="00BB3FC1">
              <w:rPr>
                <w:sz w:val="24"/>
                <w:lang w:val="nl-NL"/>
              </w:rPr>
              <w:t>)</w:t>
            </w:r>
          </w:p>
        </w:tc>
        <w:tc>
          <w:tcPr>
            <w:tcW w:w="821" w:type="dxa"/>
            <w:tcBorders>
              <w:top w:val="single" w:sz="4" w:space="0" w:color="auto"/>
              <w:left w:val="single" w:sz="4" w:space="0" w:color="auto"/>
              <w:bottom w:val="single" w:sz="4" w:space="0" w:color="auto"/>
              <w:right w:val="single" w:sz="4" w:space="0" w:color="auto"/>
            </w:tcBorders>
          </w:tcPr>
          <w:p w:rsidR="00114721" w:rsidRPr="00BB3FC1" w:rsidRDefault="001B1011">
            <w:pPr>
              <w:jc w:val="both"/>
              <w:rPr>
                <w:sz w:val="24"/>
              </w:rPr>
            </w:pPr>
            <w:r>
              <w:rPr>
                <w:sz w:val="24"/>
              </w:rPr>
              <w:t>0,25</w:t>
            </w:r>
          </w:p>
        </w:tc>
      </w:tr>
      <w:tr w:rsidR="001B1011" w:rsidRPr="00BB3FC1" w:rsidTr="001B1011">
        <w:trPr>
          <w:trHeight w:val="2390"/>
        </w:trPr>
        <w:tc>
          <w:tcPr>
            <w:tcW w:w="1101" w:type="dxa"/>
            <w:vMerge w:val="restart"/>
            <w:tcBorders>
              <w:top w:val="single" w:sz="4" w:space="0" w:color="auto"/>
              <w:left w:val="single" w:sz="4" w:space="0" w:color="auto"/>
              <w:right w:val="single" w:sz="4" w:space="0" w:color="auto"/>
            </w:tcBorders>
          </w:tcPr>
          <w:p w:rsidR="001B1011" w:rsidRPr="00BB3FC1" w:rsidRDefault="001B1011">
            <w:pPr>
              <w:jc w:val="center"/>
              <w:rPr>
                <w:b/>
                <w:sz w:val="24"/>
              </w:rPr>
            </w:pPr>
          </w:p>
        </w:tc>
        <w:tc>
          <w:tcPr>
            <w:tcW w:w="7654" w:type="dxa"/>
            <w:tcBorders>
              <w:top w:val="single" w:sz="4" w:space="0" w:color="auto"/>
              <w:left w:val="single" w:sz="4" w:space="0" w:color="auto"/>
              <w:bottom w:val="single" w:sz="4" w:space="0" w:color="auto"/>
              <w:right w:val="single" w:sz="4" w:space="0" w:color="auto"/>
            </w:tcBorders>
          </w:tcPr>
          <w:p w:rsidR="001B1011" w:rsidRPr="00BB3FC1" w:rsidRDefault="001B1011" w:rsidP="00114721">
            <w:pPr>
              <w:spacing w:line="360" w:lineRule="auto"/>
              <w:jc w:val="both"/>
              <w:rPr>
                <w:sz w:val="24"/>
                <w:lang w:val="nl-NL"/>
              </w:rPr>
            </w:pPr>
            <w:r w:rsidRPr="00BB3FC1">
              <w:rPr>
                <w:sz w:val="24"/>
                <w:lang w:val="nl-NL"/>
              </w:rPr>
              <w:t>Đặt số nguyên tử Au, Ag có trong một ô mang cơ sở là x và (4 – x).</w:t>
            </w:r>
          </w:p>
          <w:p w:rsidR="001B1011" w:rsidRPr="00BB3FC1" w:rsidRDefault="001B1011" w:rsidP="00114721">
            <w:pPr>
              <w:spacing w:line="360" w:lineRule="auto"/>
              <w:jc w:val="both"/>
              <w:rPr>
                <w:sz w:val="24"/>
                <w:lang w:val="nl-NL"/>
              </w:rPr>
            </w:pPr>
            <w:r w:rsidRPr="00BB3FC1">
              <w:rPr>
                <w:sz w:val="24"/>
                <w:lang w:val="nl-NL"/>
              </w:rPr>
              <w:t xml:space="preserve">Ta có:  </w:t>
            </w:r>
            <w:r w:rsidRPr="00BB3FC1">
              <w:rPr>
                <w:position w:val="-30"/>
                <w:sz w:val="24"/>
              </w:rPr>
              <w:object w:dxaOrig="2510" w:dyaOrig="720">
                <v:shape id="_x0000_i1033" type="#_x0000_t75" style="width:125.5pt;height:36pt" o:ole="">
                  <v:imagedata r:id="rId24" o:title=""/>
                </v:shape>
                <o:OLEObject Type="Embed" ProgID="Equation.DSMT4" ShapeID="_x0000_i1033" DrawAspect="Content" ObjectID="_1749386667" r:id="rId25"/>
              </w:object>
            </w:r>
            <w:r w:rsidRPr="00BB3FC1">
              <w:rPr>
                <w:sz w:val="24"/>
                <w:lang w:val="nl-NL"/>
              </w:rPr>
              <w:t xml:space="preserve"> = 10 </w:t>
            </w:r>
            <w:r w:rsidRPr="00BB3FC1">
              <w:rPr>
                <w:sz w:val="24"/>
              </w:rPr>
              <w:sym w:font="Symbol" w:char="F0DE"/>
            </w:r>
            <w:r w:rsidRPr="00BB3FC1">
              <w:rPr>
                <w:sz w:val="24"/>
                <w:lang w:val="nl-NL"/>
              </w:rPr>
              <w:t xml:space="preserve"> x = 0,23</w:t>
            </w:r>
          </w:p>
          <w:p w:rsidR="001B1011" w:rsidRPr="00BB3FC1" w:rsidRDefault="001B1011" w:rsidP="00114721">
            <w:pPr>
              <w:spacing w:line="360" w:lineRule="auto"/>
              <w:jc w:val="both"/>
              <w:rPr>
                <w:sz w:val="24"/>
                <w:lang w:val="nl-NL"/>
              </w:rPr>
            </w:pPr>
            <w:r w:rsidRPr="00BB3FC1">
              <w:rPr>
                <w:sz w:val="24"/>
                <w:lang w:val="nl-NL"/>
              </w:rPr>
              <w:t>Nguyên tử khối trung bình của mẫu hợp kim là:</w:t>
            </w:r>
          </w:p>
          <w:p w:rsidR="001B1011" w:rsidRPr="00BB3FC1" w:rsidRDefault="001B1011" w:rsidP="00114721">
            <w:pPr>
              <w:spacing w:line="360" w:lineRule="auto"/>
              <w:jc w:val="both"/>
              <w:rPr>
                <w:sz w:val="24"/>
                <w:lang w:val="nl-NL"/>
              </w:rPr>
            </w:pPr>
            <w:r w:rsidRPr="00BB3FC1">
              <w:rPr>
                <w:sz w:val="24"/>
                <w:lang w:val="nl-NL"/>
              </w:rPr>
              <w:tab/>
            </w:r>
            <w:r w:rsidRPr="00BB3FC1">
              <w:rPr>
                <w:position w:val="-26"/>
                <w:sz w:val="24"/>
              </w:rPr>
              <w:object w:dxaOrig="2650" w:dyaOrig="670">
                <v:shape id="_x0000_i1034" type="#_x0000_t75" style="width:132.5pt;height:33.5pt" o:ole="">
                  <v:imagedata r:id="rId26" o:title=""/>
                </v:shape>
                <o:OLEObject Type="Embed" ProgID="Equation.DSMT4" ShapeID="_x0000_i1034" DrawAspect="Content" ObjectID="_1749386668" r:id="rId27"/>
              </w:object>
            </w:r>
            <w:r w:rsidRPr="00BB3FC1">
              <w:rPr>
                <w:sz w:val="24"/>
                <w:lang w:val="nl-NL"/>
              </w:rPr>
              <w:t xml:space="preserve"> = 113,12</w:t>
            </w:r>
          </w:p>
        </w:tc>
        <w:tc>
          <w:tcPr>
            <w:tcW w:w="821" w:type="dxa"/>
            <w:tcBorders>
              <w:top w:val="single" w:sz="4" w:space="0" w:color="auto"/>
              <w:left w:val="single" w:sz="4" w:space="0" w:color="auto"/>
              <w:bottom w:val="single" w:sz="4" w:space="0" w:color="auto"/>
              <w:right w:val="single" w:sz="4" w:space="0" w:color="auto"/>
            </w:tcBorders>
          </w:tcPr>
          <w:p w:rsidR="001B1011" w:rsidRPr="00BB3FC1" w:rsidRDefault="001B1011">
            <w:pPr>
              <w:jc w:val="both"/>
              <w:rPr>
                <w:sz w:val="24"/>
              </w:rPr>
            </w:pPr>
            <w:r>
              <w:rPr>
                <w:sz w:val="24"/>
              </w:rPr>
              <w:t>0,25</w:t>
            </w:r>
          </w:p>
        </w:tc>
      </w:tr>
      <w:tr w:rsidR="001B1011" w:rsidRPr="00BB3FC1" w:rsidTr="00977054">
        <w:trPr>
          <w:trHeight w:val="1340"/>
        </w:trPr>
        <w:tc>
          <w:tcPr>
            <w:tcW w:w="1101" w:type="dxa"/>
            <w:vMerge/>
            <w:tcBorders>
              <w:left w:val="single" w:sz="4" w:space="0" w:color="auto"/>
              <w:right w:val="single" w:sz="4" w:space="0" w:color="auto"/>
            </w:tcBorders>
          </w:tcPr>
          <w:p w:rsidR="001B1011" w:rsidRPr="00BB3FC1" w:rsidRDefault="001B1011">
            <w:pPr>
              <w:jc w:val="center"/>
              <w:rPr>
                <w:b/>
                <w:sz w:val="24"/>
              </w:rPr>
            </w:pPr>
          </w:p>
        </w:tc>
        <w:tc>
          <w:tcPr>
            <w:tcW w:w="7654" w:type="dxa"/>
            <w:tcBorders>
              <w:top w:val="single" w:sz="4" w:space="0" w:color="auto"/>
              <w:left w:val="single" w:sz="4" w:space="0" w:color="auto"/>
              <w:bottom w:val="single" w:sz="4" w:space="0" w:color="auto"/>
              <w:right w:val="single" w:sz="4" w:space="0" w:color="auto"/>
            </w:tcBorders>
          </w:tcPr>
          <w:p w:rsidR="001B1011" w:rsidRPr="00BB3FC1" w:rsidRDefault="001B1011" w:rsidP="001B1011">
            <w:pPr>
              <w:spacing w:line="360" w:lineRule="auto"/>
              <w:jc w:val="both"/>
              <w:rPr>
                <w:sz w:val="24"/>
                <w:lang w:val="nl-NL"/>
              </w:rPr>
            </w:pPr>
            <w:r w:rsidRPr="00BB3FC1">
              <w:rPr>
                <w:sz w:val="24"/>
                <w:lang w:val="nl-NL"/>
              </w:rPr>
              <w:t>Bán kính nguyên tử trung bình của hợp kim là:</w:t>
            </w:r>
          </w:p>
          <w:p w:rsidR="001B1011" w:rsidRPr="00BB3FC1" w:rsidRDefault="001B1011" w:rsidP="001B1011">
            <w:pPr>
              <w:spacing w:line="360" w:lineRule="auto"/>
              <w:jc w:val="both"/>
              <w:rPr>
                <w:sz w:val="24"/>
                <w:lang w:val="nl-NL"/>
              </w:rPr>
            </w:pPr>
            <w:r w:rsidRPr="00BB3FC1">
              <w:rPr>
                <w:sz w:val="24"/>
                <w:lang w:val="nl-NL"/>
              </w:rPr>
              <w:tab/>
            </w:r>
            <w:r w:rsidRPr="00BB3FC1">
              <w:rPr>
                <w:position w:val="-26"/>
                <w:sz w:val="24"/>
              </w:rPr>
              <w:object w:dxaOrig="2570" w:dyaOrig="670">
                <v:shape id="_x0000_i1035" type="#_x0000_t75" style="width:128.5pt;height:33.5pt" o:ole="">
                  <v:imagedata r:id="rId28" o:title=""/>
                </v:shape>
                <o:OLEObject Type="Embed" ProgID="Equation.DSMT4" ShapeID="_x0000_i1035" DrawAspect="Content" ObjectID="_1749386669" r:id="rId29"/>
              </w:object>
            </w:r>
            <w:r w:rsidRPr="00BB3FC1">
              <w:rPr>
                <w:sz w:val="24"/>
                <w:lang w:val="nl-NL"/>
              </w:rPr>
              <w:t xml:space="preserve"> = 144,1725 pm</w:t>
            </w:r>
          </w:p>
        </w:tc>
        <w:tc>
          <w:tcPr>
            <w:tcW w:w="821" w:type="dxa"/>
            <w:tcBorders>
              <w:top w:val="single" w:sz="4" w:space="0" w:color="auto"/>
              <w:left w:val="single" w:sz="4" w:space="0" w:color="auto"/>
              <w:bottom w:val="single" w:sz="4" w:space="0" w:color="auto"/>
              <w:right w:val="single" w:sz="4" w:space="0" w:color="auto"/>
            </w:tcBorders>
          </w:tcPr>
          <w:p w:rsidR="001B1011" w:rsidRPr="00BB3FC1" w:rsidRDefault="001B1011">
            <w:pPr>
              <w:jc w:val="both"/>
              <w:rPr>
                <w:sz w:val="24"/>
              </w:rPr>
            </w:pPr>
            <w:r>
              <w:rPr>
                <w:sz w:val="24"/>
              </w:rPr>
              <w:t>0,25</w:t>
            </w:r>
          </w:p>
        </w:tc>
      </w:tr>
      <w:tr w:rsidR="001B1011" w:rsidRPr="00BB3FC1" w:rsidTr="001B1011">
        <w:trPr>
          <w:trHeight w:val="844"/>
        </w:trPr>
        <w:tc>
          <w:tcPr>
            <w:tcW w:w="1101" w:type="dxa"/>
            <w:vMerge/>
            <w:tcBorders>
              <w:left w:val="single" w:sz="4" w:space="0" w:color="auto"/>
              <w:right w:val="single" w:sz="4" w:space="0" w:color="auto"/>
            </w:tcBorders>
          </w:tcPr>
          <w:p w:rsidR="001B1011" w:rsidRPr="00BB3FC1" w:rsidRDefault="001B1011">
            <w:pPr>
              <w:jc w:val="center"/>
              <w:rPr>
                <w:b/>
                <w:sz w:val="24"/>
              </w:rPr>
            </w:pPr>
          </w:p>
        </w:tc>
        <w:tc>
          <w:tcPr>
            <w:tcW w:w="7654" w:type="dxa"/>
            <w:tcBorders>
              <w:top w:val="single" w:sz="4" w:space="0" w:color="auto"/>
              <w:left w:val="single" w:sz="4" w:space="0" w:color="auto"/>
              <w:bottom w:val="single" w:sz="4" w:space="0" w:color="auto"/>
              <w:right w:val="single" w:sz="4" w:space="0" w:color="auto"/>
            </w:tcBorders>
          </w:tcPr>
          <w:p w:rsidR="001B1011" w:rsidRPr="00BB3FC1" w:rsidRDefault="001B1011" w:rsidP="001B1011">
            <w:pPr>
              <w:spacing w:line="360" w:lineRule="auto"/>
              <w:jc w:val="both"/>
              <w:rPr>
                <w:sz w:val="24"/>
                <w:lang w:val="nl-NL"/>
              </w:rPr>
            </w:pPr>
            <w:r w:rsidRPr="00BB3FC1">
              <w:rPr>
                <w:sz w:val="24"/>
                <w:lang w:val="nl-NL"/>
              </w:rPr>
              <w:t>Độ dài cạnh của ô mạng cơ sở trong hợp kim là:</w:t>
            </w:r>
          </w:p>
          <w:p w:rsidR="001B1011" w:rsidRPr="00BB3FC1" w:rsidRDefault="001B1011" w:rsidP="001B1011">
            <w:pPr>
              <w:spacing w:line="360" w:lineRule="auto"/>
              <w:jc w:val="both"/>
              <w:rPr>
                <w:sz w:val="24"/>
                <w:lang w:val="nl-NL"/>
              </w:rPr>
            </w:pPr>
            <w:r w:rsidRPr="00BB3FC1">
              <w:rPr>
                <w:sz w:val="24"/>
                <w:lang w:val="nl-NL"/>
              </w:rPr>
              <w:tab/>
              <w:t>a</w:t>
            </w:r>
            <w:r w:rsidRPr="00BB3FC1">
              <w:rPr>
                <w:sz w:val="24"/>
                <w:vertAlign w:val="subscript"/>
                <w:lang w:val="nl-NL"/>
              </w:rPr>
              <w:t>hk</w:t>
            </w:r>
            <w:r w:rsidRPr="00BB3FC1">
              <w:rPr>
                <w:sz w:val="24"/>
                <w:lang w:val="nl-NL"/>
              </w:rPr>
              <w:t xml:space="preserve"> = </w:t>
            </w:r>
            <w:r w:rsidRPr="00BB3FC1">
              <w:rPr>
                <w:position w:val="-8"/>
                <w:sz w:val="24"/>
              </w:rPr>
              <w:object w:dxaOrig="670" w:dyaOrig="370">
                <v:shape id="_x0000_i1036" type="#_x0000_t75" style="width:33.5pt;height:18.5pt" o:ole="">
                  <v:imagedata r:id="rId30" o:title=""/>
                </v:shape>
                <o:OLEObject Type="Embed" ProgID="Equation.DSMT4" ShapeID="_x0000_i1036" DrawAspect="Content" ObjectID="_1749386670" r:id="rId31"/>
              </w:object>
            </w:r>
            <w:r w:rsidRPr="00BB3FC1">
              <w:rPr>
                <w:sz w:val="24"/>
                <w:lang w:val="nl-NL"/>
              </w:rPr>
              <w:t xml:space="preserve"> = 2.144,1725. </w:t>
            </w:r>
            <w:r w:rsidRPr="00BB3FC1">
              <w:rPr>
                <w:position w:val="-8"/>
                <w:sz w:val="24"/>
              </w:rPr>
              <w:object w:dxaOrig="410" w:dyaOrig="370">
                <v:shape id="_x0000_i1037" type="#_x0000_t75" style="width:20.5pt;height:18.5pt" o:ole="">
                  <v:imagedata r:id="rId32" o:title=""/>
                </v:shape>
                <o:OLEObject Type="Embed" ProgID="Equation.DSMT4" ShapeID="_x0000_i1037" DrawAspect="Content" ObjectID="_1749386671" r:id="rId33"/>
              </w:object>
            </w:r>
            <w:r w:rsidRPr="00BB3FC1">
              <w:rPr>
                <w:sz w:val="24"/>
                <w:lang w:val="nl-NL"/>
              </w:rPr>
              <w:t xml:space="preserve"> = 407,78 pm </w:t>
            </w:r>
          </w:p>
        </w:tc>
        <w:tc>
          <w:tcPr>
            <w:tcW w:w="821" w:type="dxa"/>
            <w:tcBorders>
              <w:top w:val="single" w:sz="4" w:space="0" w:color="auto"/>
              <w:left w:val="single" w:sz="4" w:space="0" w:color="auto"/>
              <w:bottom w:val="single" w:sz="4" w:space="0" w:color="auto"/>
              <w:right w:val="single" w:sz="4" w:space="0" w:color="auto"/>
            </w:tcBorders>
          </w:tcPr>
          <w:p w:rsidR="001B1011" w:rsidRPr="00BB3FC1" w:rsidRDefault="001B1011">
            <w:pPr>
              <w:jc w:val="both"/>
              <w:rPr>
                <w:sz w:val="24"/>
              </w:rPr>
            </w:pPr>
            <w:r>
              <w:rPr>
                <w:sz w:val="24"/>
              </w:rPr>
              <w:t>0,25</w:t>
            </w:r>
          </w:p>
        </w:tc>
      </w:tr>
      <w:tr w:rsidR="001B1011" w:rsidRPr="00BB3FC1" w:rsidTr="00977054">
        <w:trPr>
          <w:trHeight w:val="1350"/>
        </w:trPr>
        <w:tc>
          <w:tcPr>
            <w:tcW w:w="1101" w:type="dxa"/>
            <w:vMerge/>
            <w:tcBorders>
              <w:left w:val="single" w:sz="4" w:space="0" w:color="auto"/>
              <w:bottom w:val="single" w:sz="4" w:space="0" w:color="auto"/>
              <w:right w:val="single" w:sz="4" w:space="0" w:color="auto"/>
            </w:tcBorders>
          </w:tcPr>
          <w:p w:rsidR="001B1011" w:rsidRPr="00BB3FC1" w:rsidRDefault="001B1011">
            <w:pPr>
              <w:jc w:val="center"/>
              <w:rPr>
                <w:b/>
                <w:sz w:val="24"/>
              </w:rPr>
            </w:pPr>
          </w:p>
        </w:tc>
        <w:tc>
          <w:tcPr>
            <w:tcW w:w="7654" w:type="dxa"/>
            <w:tcBorders>
              <w:top w:val="single" w:sz="4" w:space="0" w:color="auto"/>
              <w:left w:val="single" w:sz="4" w:space="0" w:color="auto"/>
              <w:bottom w:val="single" w:sz="4" w:space="0" w:color="auto"/>
              <w:right w:val="single" w:sz="4" w:space="0" w:color="auto"/>
            </w:tcBorders>
          </w:tcPr>
          <w:p w:rsidR="001B1011" w:rsidRPr="00BB3FC1" w:rsidRDefault="001B1011" w:rsidP="001B1011">
            <w:pPr>
              <w:spacing w:line="360" w:lineRule="auto"/>
              <w:jc w:val="both"/>
              <w:rPr>
                <w:sz w:val="24"/>
                <w:lang w:val="nl-NL"/>
              </w:rPr>
            </w:pPr>
            <w:r w:rsidRPr="00BB3FC1">
              <w:rPr>
                <w:sz w:val="24"/>
                <w:lang w:val="nl-NL"/>
              </w:rPr>
              <w:t>Kl riêng của mẫu hợp kim là:</w:t>
            </w:r>
          </w:p>
          <w:p w:rsidR="001B1011" w:rsidRPr="00BB3FC1" w:rsidRDefault="001B1011" w:rsidP="001B1011">
            <w:pPr>
              <w:spacing w:line="360" w:lineRule="auto"/>
              <w:jc w:val="both"/>
              <w:rPr>
                <w:sz w:val="24"/>
                <w:lang w:val="nl-NL"/>
              </w:rPr>
            </w:pPr>
            <w:r w:rsidRPr="00BB3FC1">
              <w:rPr>
                <w:sz w:val="24"/>
                <w:lang w:val="nl-NL"/>
              </w:rPr>
              <w:t xml:space="preserve">D = </w:t>
            </w:r>
            <w:r w:rsidRPr="00BB3FC1">
              <w:rPr>
                <w:position w:val="-32"/>
                <w:sz w:val="24"/>
              </w:rPr>
              <w:object w:dxaOrig="2760" w:dyaOrig="730">
                <v:shape id="_x0000_i1038" type="#_x0000_t75" style="width:138pt;height:36.5pt" o:ole="">
                  <v:imagedata r:id="rId34" o:title=""/>
                </v:shape>
                <o:OLEObject Type="Embed" ProgID="Equation.DSMT4" ShapeID="_x0000_i1038" DrawAspect="Content" ObjectID="_1749386672" r:id="rId35"/>
              </w:object>
            </w:r>
            <w:r w:rsidRPr="00BB3FC1">
              <w:rPr>
                <w:sz w:val="24"/>
                <w:lang w:val="nl-NL"/>
              </w:rPr>
              <w:t xml:space="preserve"> = 11,08 (g/cm</w:t>
            </w:r>
            <w:r w:rsidRPr="00BB3FC1">
              <w:rPr>
                <w:sz w:val="24"/>
                <w:vertAlign w:val="superscript"/>
                <w:lang w:val="nl-NL"/>
              </w:rPr>
              <w:t>3</w:t>
            </w:r>
            <w:r w:rsidRPr="00BB3FC1">
              <w:rPr>
                <w:sz w:val="24"/>
                <w:lang w:val="nl-NL"/>
              </w:rPr>
              <w:t>)</w:t>
            </w:r>
          </w:p>
        </w:tc>
        <w:tc>
          <w:tcPr>
            <w:tcW w:w="821" w:type="dxa"/>
            <w:tcBorders>
              <w:top w:val="single" w:sz="4" w:space="0" w:color="auto"/>
              <w:left w:val="single" w:sz="4" w:space="0" w:color="auto"/>
              <w:bottom w:val="single" w:sz="4" w:space="0" w:color="auto"/>
              <w:right w:val="single" w:sz="4" w:space="0" w:color="auto"/>
            </w:tcBorders>
          </w:tcPr>
          <w:p w:rsidR="001B1011" w:rsidRPr="00BB3FC1" w:rsidRDefault="001B1011">
            <w:pPr>
              <w:jc w:val="both"/>
              <w:rPr>
                <w:sz w:val="24"/>
              </w:rPr>
            </w:pPr>
            <w:r>
              <w:rPr>
                <w:sz w:val="24"/>
              </w:rPr>
              <w:t>0,25</w:t>
            </w:r>
          </w:p>
        </w:tc>
      </w:tr>
    </w:tbl>
    <w:p w:rsidR="002648A3" w:rsidRPr="00BB3FC1" w:rsidRDefault="002648A3" w:rsidP="002648A3">
      <w:pPr>
        <w:spacing w:before="40"/>
        <w:jc w:val="both"/>
        <w:rPr>
          <w:b/>
          <w:color w:val="000000"/>
          <w:sz w:val="24"/>
          <w:lang w:val="it-IT"/>
        </w:rPr>
      </w:pPr>
    </w:p>
    <w:p w:rsidR="002648A3" w:rsidRPr="00BB3FC1" w:rsidRDefault="00114721" w:rsidP="002648A3">
      <w:pPr>
        <w:spacing w:before="40"/>
        <w:jc w:val="both"/>
        <w:rPr>
          <w:b/>
          <w:color w:val="000000"/>
          <w:sz w:val="24"/>
          <w:lang w:val="it-IT"/>
        </w:rPr>
      </w:pPr>
      <w:r w:rsidRPr="00BB3FC1">
        <w:rPr>
          <w:b/>
          <w:color w:val="000000"/>
          <w:sz w:val="24"/>
          <w:lang w:val="it-IT"/>
        </w:rPr>
        <w:t>Câu 3</w:t>
      </w:r>
      <w:r w:rsidR="001B1011">
        <w:rPr>
          <w:b/>
          <w:color w:val="000000"/>
          <w:sz w:val="24"/>
          <w:lang w:val="it-IT"/>
        </w:rPr>
        <w:t>: (2,5</w:t>
      </w:r>
      <w:r w:rsidR="002648A3" w:rsidRPr="00BB3FC1">
        <w:rPr>
          <w:b/>
          <w:color w:val="000000"/>
          <w:sz w:val="24"/>
          <w:lang w:val="it-IT"/>
        </w:rPr>
        <w:t xml:space="preserve"> điểm) Nhiệt hóa học</w:t>
      </w:r>
      <w:r w:rsidRPr="00BB3FC1">
        <w:rPr>
          <w:b/>
          <w:color w:val="000000"/>
          <w:sz w:val="24"/>
          <w:lang w:val="it-IT"/>
        </w:rPr>
        <w:t>, cân bằng hóa học trong pha khí</w:t>
      </w:r>
      <w:r w:rsidR="002648A3" w:rsidRPr="00BB3FC1">
        <w:rPr>
          <w:b/>
          <w:color w:val="000000"/>
          <w:sz w:val="24"/>
          <w:lang w:val="it-IT"/>
        </w:rPr>
        <w:t>.</w:t>
      </w:r>
    </w:p>
    <w:p w:rsidR="002648A3" w:rsidRPr="00BB3FC1" w:rsidRDefault="002648A3" w:rsidP="002648A3">
      <w:pPr>
        <w:tabs>
          <w:tab w:val="left" w:pos="720"/>
          <w:tab w:val="left" w:pos="1440"/>
          <w:tab w:val="left" w:pos="2160"/>
          <w:tab w:val="center" w:pos="4680"/>
        </w:tabs>
        <w:jc w:val="both"/>
        <w:rPr>
          <w:sz w:val="24"/>
          <w:lang w:val="nl-NL"/>
        </w:rPr>
      </w:pPr>
      <w:r w:rsidRPr="00BB3FC1">
        <w:rPr>
          <w:sz w:val="24"/>
          <w:lang w:val="nl-NL"/>
        </w:rPr>
        <w:t>Cho các số liệu nhiệt động học sau:</w:t>
      </w:r>
    </w:p>
    <w:p w:rsidR="002648A3" w:rsidRPr="00BB3FC1" w:rsidRDefault="002648A3" w:rsidP="002648A3">
      <w:pPr>
        <w:tabs>
          <w:tab w:val="left" w:pos="720"/>
          <w:tab w:val="left" w:pos="1440"/>
          <w:tab w:val="left" w:pos="2160"/>
          <w:tab w:val="center" w:pos="4680"/>
        </w:tabs>
        <w:jc w:val="both"/>
        <w:rPr>
          <w:sz w:val="24"/>
          <w:lang w:val="nl-NL"/>
        </w:rPr>
      </w:pPr>
      <w:r w:rsidRPr="00BB3FC1">
        <w:rPr>
          <w:sz w:val="24"/>
          <w:lang w:val="nl-NL"/>
        </w:rPr>
        <w:tab/>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374"/>
        <w:gridCol w:w="1596"/>
        <w:gridCol w:w="1596"/>
        <w:gridCol w:w="1596"/>
        <w:gridCol w:w="1596"/>
      </w:tblGrid>
      <w:tr w:rsidR="002648A3" w:rsidRPr="00BB3FC1" w:rsidTr="002648A3">
        <w:tc>
          <w:tcPr>
            <w:tcW w:w="1883" w:type="dxa"/>
            <w:tcBorders>
              <w:top w:val="single" w:sz="4" w:space="0" w:color="auto"/>
              <w:left w:val="single" w:sz="4" w:space="0" w:color="auto"/>
              <w:bottom w:val="single" w:sz="4" w:space="0" w:color="auto"/>
              <w:right w:val="single" w:sz="4" w:space="0" w:color="auto"/>
            </w:tcBorders>
            <w:hideMark/>
          </w:tcPr>
          <w:p w:rsidR="002648A3" w:rsidRPr="00BB3FC1" w:rsidRDefault="002648A3">
            <w:pPr>
              <w:tabs>
                <w:tab w:val="left" w:pos="720"/>
                <w:tab w:val="left" w:pos="1440"/>
                <w:tab w:val="left" w:pos="2160"/>
                <w:tab w:val="center" w:pos="4680"/>
              </w:tabs>
              <w:jc w:val="center"/>
              <w:rPr>
                <w:sz w:val="24"/>
                <w:lang w:val="nl-NL"/>
              </w:rPr>
            </w:pPr>
            <w:r w:rsidRPr="00BB3FC1">
              <w:rPr>
                <w:sz w:val="24"/>
                <w:lang w:val="nl-NL"/>
              </w:rPr>
              <w:t>Chất</w:t>
            </w:r>
          </w:p>
        </w:tc>
        <w:tc>
          <w:tcPr>
            <w:tcW w:w="1374" w:type="dxa"/>
            <w:tcBorders>
              <w:top w:val="single" w:sz="4" w:space="0" w:color="auto"/>
              <w:left w:val="single" w:sz="4" w:space="0" w:color="auto"/>
              <w:bottom w:val="single" w:sz="4" w:space="0" w:color="auto"/>
              <w:right w:val="single" w:sz="4" w:space="0" w:color="auto"/>
            </w:tcBorders>
            <w:hideMark/>
          </w:tcPr>
          <w:p w:rsidR="002648A3" w:rsidRPr="00BB3FC1" w:rsidRDefault="002648A3">
            <w:pPr>
              <w:tabs>
                <w:tab w:val="left" w:pos="720"/>
                <w:tab w:val="left" w:pos="1440"/>
                <w:tab w:val="left" w:pos="2160"/>
                <w:tab w:val="center" w:pos="4680"/>
              </w:tabs>
              <w:jc w:val="center"/>
              <w:rPr>
                <w:sz w:val="24"/>
                <w:lang w:val="nl-NL"/>
              </w:rPr>
            </w:pPr>
            <w:r w:rsidRPr="00BB3FC1">
              <w:rPr>
                <w:sz w:val="24"/>
                <w:lang w:val="nl-NL"/>
              </w:rPr>
              <w:t>CO</w:t>
            </w:r>
            <w:r w:rsidRPr="00BB3FC1">
              <w:rPr>
                <w:sz w:val="24"/>
                <w:vertAlign w:val="subscript"/>
                <w:lang w:val="nl-NL"/>
              </w:rPr>
              <w:t>2(k)</w:t>
            </w:r>
          </w:p>
        </w:tc>
        <w:tc>
          <w:tcPr>
            <w:tcW w:w="1596" w:type="dxa"/>
            <w:tcBorders>
              <w:top w:val="single" w:sz="4" w:space="0" w:color="auto"/>
              <w:left w:val="single" w:sz="4" w:space="0" w:color="auto"/>
              <w:bottom w:val="single" w:sz="4" w:space="0" w:color="auto"/>
              <w:right w:val="single" w:sz="4" w:space="0" w:color="auto"/>
            </w:tcBorders>
            <w:hideMark/>
          </w:tcPr>
          <w:p w:rsidR="002648A3" w:rsidRPr="00BB3FC1" w:rsidRDefault="002648A3">
            <w:pPr>
              <w:tabs>
                <w:tab w:val="left" w:pos="720"/>
                <w:tab w:val="left" w:pos="1440"/>
                <w:tab w:val="left" w:pos="2160"/>
                <w:tab w:val="center" w:pos="4680"/>
              </w:tabs>
              <w:jc w:val="center"/>
              <w:rPr>
                <w:sz w:val="24"/>
                <w:lang w:val="nl-NL"/>
              </w:rPr>
            </w:pPr>
            <w:r w:rsidRPr="00BB3FC1">
              <w:rPr>
                <w:sz w:val="24"/>
                <w:lang w:val="nl-NL"/>
              </w:rPr>
              <w:t>H</w:t>
            </w:r>
            <w:r w:rsidRPr="00BB3FC1">
              <w:rPr>
                <w:sz w:val="24"/>
                <w:vertAlign w:val="subscript"/>
                <w:lang w:val="nl-NL"/>
              </w:rPr>
              <w:t>2</w:t>
            </w:r>
            <w:r w:rsidRPr="00BB3FC1">
              <w:rPr>
                <w:sz w:val="24"/>
                <w:lang w:val="nl-NL"/>
              </w:rPr>
              <w:t>O</w:t>
            </w:r>
            <w:r w:rsidRPr="00BB3FC1">
              <w:rPr>
                <w:sz w:val="24"/>
                <w:vertAlign w:val="subscript"/>
                <w:lang w:val="nl-NL"/>
              </w:rPr>
              <w:t>(k)</w:t>
            </w:r>
          </w:p>
        </w:tc>
        <w:tc>
          <w:tcPr>
            <w:tcW w:w="1596" w:type="dxa"/>
            <w:tcBorders>
              <w:top w:val="single" w:sz="4" w:space="0" w:color="auto"/>
              <w:left w:val="single" w:sz="4" w:space="0" w:color="auto"/>
              <w:bottom w:val="single" w:sz="4" w:space="0" w:color="auto"/>
              <w:right w:val="single" w:sz="4" w:space="0" w:color="auto"/>
            </w:tcBorders>
            <w:hideMark/>
          </w:tcPr>
          <w:p w:rsidR="002648A3" w:rsidRPr="00BB3FC1" w:rsidRDefault="002648A3">
            <w:pPr>
              <w:tabs>
                <w:tab w:val="left" w:pos="720"/>
                <w:tab w:val="left" w:pos="1440"/>
                <w:tab w:val="left" w:pos="2160"/>
                <w:tab w:val="center" w:pos="4680"/>
              </w:tabs>
              <w:jc w:val="center"/>
              <w:rPr>
                <w:sz w:val="24"/>
                <w:lang w:val="nl-NL"/>
              </w:rPr>
            </w:pPr>
            <w:r w:rsidRPr="00BB3FC1">
              <w:rPr>
                <w:sz w:val="24"/>
                <w:lang w:val="nl-NL"/>
              </w:rPr>
              <w:t>CH</w:t>
            </w:r>
            <w:r w:rsidRPr="00BB3FC1">
              <w:rPr>
                <w:sz w:val="24"/>
                <w:vertAlign w:val="subscript"/>
                <w:lang w:val="nl-NL"/>
              </w:rPr>
              <w:t>4(k)</w:t>
            </w:r>
          </w:p>
        </w:tc>
        <w:tc>
          <w:tcPr>
            <w:tcW w:w="1596" w:type="dxa"/>
            <w:tcBorders>
              <w:top w:val="single" w:sz="4" w:space="0" w:color="auto"/>
              <w:left w:val="single" w:sz="4" w:space="0" w:color="auto"/>
              <w:bottom w:val="single" w:sz="4" w:space="0" w:color="auto"/>
              <w:right w:val="single" w:sz="4" w:space="0" w:color="auto"/>
            </w:tcBorders>
            <w:hideMark/>
          </w:tcPr>
          <w:p w:rsidR="002648A3" w:rsidRPr="00BB3FC1" w:rsidRDefault="002648A3">
            <w:pPr>
              <w:tabs>
                <w:tab w:val="left" w:pos="720"/>
                <w:tab w:val="left" w:pos="1440"/>
                <w:tab w:val="left" w:pos="2160"/>
                <w:tab w:val="center" w:pos="4680"/>
              </w:tabs>
              <w:jc w:val="center"/>
              <w:rPr>
                <w:sz w:val="24"/>
                <w:lang w:val="nl-NL"/>
              </w:rPr>
            </w:pPr>
            <w:r w:rsidRPr="00BB3FC1">
              <w:rPr>
                <w:sz w:val="24"/>
                <w:lang w:val="nl-NL"/>
              </w:rPr>
              <w:t>N</w:t>
            </w:r>
            <w:r w:rsidRPr="00BB3FC1">
              <w:rPr>
                <w:sz w:val="24"/>
                <w:vertAlign w:val="subscript"/>
                <w:lang w:val="nl-NL"/>
              </w:rPr>
              <w:t>2(k)</w:t>
            </w:r>
          </w:p>
        </w:tc>
        <w:tc>
          <w:tcPr>
            <w:tcW w:w="1596" w:type="dxa"/>
            <w:tcBorders>
              <w:top w:val="single" w:sz="4" w:space="0" w:color="auto"/>
              <w:left w:val="single" w:sz="4" w:space="0" w:color="auto"/>
              <w:bottom w:val="single" w:sz="4" w:space="0" w:color="auto"/>
              <w:right w:val="single" w:sz="4" w:space="0" w:color="auto"/>
            </w:tcBorders>
            <w:hideMark/>
          </w:tcPr>
          <w:p w:rsidR="002648A3" w:rsidRPr="00BB3FC1" w:rsidRDefault="002648A3">
            <w:pPr>
              <w:tabs>
                <w:tab w:val="left" w:pos="720"/>
                <w:tab w:val="left" w:pos="1440"/>
                <w:tab w:val="left" w:pos="2160"/>
                <w:tab w:val="center" w:pos="4680"/>
              </w:tabs>
              <w:jc w:val="center"/>
              <w:rPr>
                <w:sz w:val="24"/>
                <w:lang w:val="nl-NL"/>
              </w:rPr>
            </w:pPr>
            <w:r w:rsidRPr="00BB3FC1">
              <w:rPr>
                <w:sz w:val="24"/>
                <w:lang w:val="nl-NL"/>
              </w:rPr>
              <w:t>H</w:t>
            </w:r>
            <w:r w:rsidRPr="00BB3FC1">
              <w:rPr>
                <w:sz w:val="24"/>
                <w:vertAlign w:val="subscript"/>
                <w:lang w:val="nl-NL"/>
              </w:rPr>
              <w:t>2</w:t>
            </w:r>
            <w:r w:rsidRPr="00BB3FC1">
              <w:rPr>
                <w:sz w:val="24"/>
                <w:lang w:val="nl-NL"/>
              </w:rPr>
              <w:t>O</w:t>
            </w:r>
            <w:r w:rsidRPr="00BB3FC1">
              <w:rPr>
                <w:sz w:val="24"/>
                <w:vertAlign w:val="subscript"/>
                <w:lang w:val="nl-NL"/>
              </w:rPr>
              <w:t>(l)</w:t>
            </w:r>
          </w:p>
        </w:tc>
      </w:tr>
      <w:tr w:rsidR="002648A3" w:rsidRPr="00BB3FC1" w:rsidTr="002648A3">
        <w:tc>
          <w:tcPr>
            <w:tcW w:w="1883" w:type="dxa"/>
            <w:tcBorders>
              <w:top w:val="single" w:sz="4" w:space="0" w:color="auto"/>
              <w:left w:val="single" w:sz="4" w:space="0" w:color="auto"/>
              <w:bottom w:val="single" w:sz="4" w:space="0" w:color="auto"/>
              <w:right w:val="single" w:sz="4" w:space="0" w:color="auto"/>
            </w:tcBorders>
            <w:hideMark/>
          </w:tcPr>
          <w:p w:rsidR="002648A3" w:rsidRPr="00BB3FC1" w:rsidRDefault="002648A3">
            <w:pPr>
              <w:tabs>
                <w:tab w:val="left" w:pos="720"/>
                <w:tab w:val="left" w:pos="1440"/>
                <w:tab w:val="left" w:pos="2160"/>
                <w:tab w:val="center" w:pos="4680"/>
              </w:tabs>
              <w:jc w:val="center"/>
              <w:rPr>
                <w:sz w:val="24"/>
                <w:lang w:val="nl-NL"/>
              </w:rPr>
            </w:pPr>
            <w:r w:rsidRPr="00BB3FC1">
              <w:rPr>
                <w:sz w:val="24"/>
                <w:lang w:val="nl-NL"/>
              </w:rPr>
              <w:t>∆H</w:t>
            </w:r>
            <w:r w:rsidRPr="00BB3FC1">
              <w:rPr>
                <w:sz w:val="24"/>
                <w:vertAlign w:val="superscript"/>
                <w:lang w:val="nl-NL"/>
              </w:rPr>
              <w:t>0</w:t>
            </w:r>
            <w:r w:rsidRPr="00BB3FC1">
              <w:rPr>
                <w:sz w:val="24"/>
                <w:vertAlign w:val="subscript"/>
                <w:lang w:val="nl-NL"/>
              </w:rPr>
              <w:t>f</w:t>
            </w:r>
            <w:r w:rsidRPr="00BB3FC1">
              <w:rPr>
                <w:sz w:val="24"/>
                <w:lang w:val="nl-NL"/>
              </w:rPr>
              <w:t xml:space="preserve"> (kJ.mol</w:t>
            </w:r>
            <w:r w:rsidRPr="00BB3FC1">
              <w:rPr>
                <w:sz w:val="24"/>
                <w:vertAlign w:val="superscript"/>
                <w:lang w:val="nl-NL"/>
              </w:rPr>
              <w:t>-1</w:t>
            </w:r>
            <w:r w:rsidRPr="00BB3FC1">
              <w:rPr>
                <w:sz w:val="24"/>
                <w:lang w:val="nl-NL"/>
              </w:rPr>
              <w:t>)</w:t>
            </w:r>
          </w:p>
        </w:tc>
        <w:tc>
          <w:tcPr>
            <w:tcW w:w="1374" w:type="dxa"/>
            <w:tcBorders>
              <w:top w:val="single" w:sz="4" w:space="0" w:color="auto"/>
              <w:left w:val="single" w:sz="4" w:space="0" w:color="auto"/>
              <w:bottom w:val="single" w:sz="4" w:space="0" w:color="auto"/>
              <w:right w:val="single" w:sz="4" w:space="0" w:color="auto"/>
            </w:tcBorders>
            <w:hideMark/>
          </w:tcPr>
          <w:p w:rsidR="002648A3" w:rsidRPr="00BB3FC1" w:rsidRDefault="002648A3">
            <w:pPr>
              <w:tabs>
                <w:tab w:val="left" w:pos="720"/>
                <w:tab w:val="left" w:pos="1440"/>
                <w:tab w:val="left" w:pos="2160"/>
                <w:tab w:val="center" w:pos="4680"/>
              </w:tabs>
              <w:jc w:val="center"/>
              <w:rPr>
                <w:sz w:val="24"/>
                <w:lang w:val="nl-NL"/>
              </w:rPr>
            </w:pPr>
            <w:r w:rsidRPr="00BB3FC1">
              <w:rPr>
                <w:sz w:val="24"/>
                <w:lang w:val="nl-NL"/>
              </w:rPr>
              <w:t>-393,5</w:t>
            </w:r>
          </w:p>
        </w:tc>
        <w:tc>
          <w:tcPr>
            <w:tcW w:w="1596" w:type="dxa"/>
            <w:tcBorders>
              <w:top w:val="single" w:sz="4" w:space="0" w:color="auto"/>
              <w:left w:val="single" w:sz="4" w:space="0" w:color="auto"/>
              <w:bottom w:val="single" w:sz="4" w:space="0" w:color="auto"/>
              <w:right w:val="single" w:sz="4" w:space="0" w:color="auto"/>
            </w:tcBorders>
            <w:hideMark/>
          </w:tcPr>
          <w:p w:rsidR="002648A3" w:rsidRPr="00BB3FC1" w:rsidRDefault="002648A3">
            <w:pPr>
              <w:tabs>
                <w:tab w:val="left" w:pos="720"/>
                <w:tab w:val="left" w:pos="1440"/>
                <w:tab w:val="left" w:pos="2160"/>
                <w:tab w:val="center" w:pos="4680"/>
              </w:tabs>
              <w:jc w:val="center"/>
              <w:rPr>
                <w:sz w:val="24"/>
                <w:lang w:val="nl-NL"/>
              </w:rPr>
            </w:pPr>
            <w:r w:rsidRPr="00BB3FC1">
              <w:rPr>
                <w:sz w:val="24"/>
                <w:lang w:val="nl-NL"/>
              </w:rPr>
              <w:t>-241,8</w:t>
            </w:r>
          </w:p>
        </w:tc>
        <w:tc>
          <w:tcPr>
            <w:tcW w:w="1596" w:type="dxa"/>
            <w:tcBorders>
              <w:top w:val="single" w:sz="4" w:space="0" w:color="auto"/>
              <w:left w:val="single" w:sz="4" w:space="0" w:color="auto"/>
              <w:bottom w:val="single" w:sz="4" w:space="0" w:color="auto"/>
              <w:right w:val="single" w:sz="4" w:space="0" w:color="auto"/>
            </w:tcBorders>
            <w:hideMark/>
          </w:tcPr>
          <w:p w:rsidR="002648A3" w:rsidRPr="00BB3FC1" w:rsidRDefault="002648A3">
            <w:pPr>
              <w:tabs>
                <w:tab w:val="left" w:pos="720"/>
                <w:tab w:val="left" w:pos="1440"/>
                <w:tab w:val="left" w:pos="2160"/>
                <w:tab w:val="center" w:pos="4680"/>
              </w:tabs>
              <w:jc w:val="center"/>
              <w:rPr>
                <w:sz w:val="24"/>
                <w:lang w:val="nl-NL"/>
              </w:rPr>
            </w:pPr>
            <w:r w:rsidRPr="00BB3FC1">
              <w:rPr>
                <w:sz w:val="24"/>
                <w:lang w:val="nl-NL"/>
              </w:rPr>
              <w:t>-74,9</w:t>
            </w:r>
          </w:p>
        </w:tc>
        <w:tc>
          <w:tcPr>
            <w:tcW w:w="1596" w:type="dxa"/>
            <w:tcBorders>
              <w:top w:val="single" w:sz="4" w:space="0" w:color="auto"/>
              <w:left w:val="single" w:sz="4" w:space="0" w:color="auto"/>
              <w:bottom w:val="single" w:sz="4" w:space="0" w:color="auto"/>
              <w:right w:val="single" w:sz="4" w:space="0" w:color="auto"/>
            </w:tcBorders>
            <w:hideMark/>
          </w:tcPr>
          <w:p w:rsidR="002648A3" w:rsidRPr="00BB3FC1" w:rsidRDefault="002648A3">
            <w:pPr>
              <w:tabs>
                <w:tab w:val="left" w:pos="720"/>
                <w:tab w:val="left" w:pos="1440"/>
                <w:tab w:val="left" w:pos="2160"/>
                <w:tab w:val="center" w:pos="4680"/>
              </w:tabs>
              <w:jc w:val="center"/>
              <w:rPr>
                <w:sz w:val="24"/>
                <w:lang w:val="nl-NL"/>
              </w:rPr>
            </w:pPr>
            <w:r w:rsidRPr="00BB3FC1">
              <w:rPr>
                <w:sz w:val="24"/>
                <w:lang w:val="nl-NL"/>
              </w:rPr>
              <w:t>0</w:t>
            </w:r>
          </w:p>
        </w:tc>
        <w:tc>
          <w:tcPr>
            <w:tcW w:w="1596" w:type="dxa"/>
            <w:tcBorders>
              <w:top w:val="single" w:sz="4" w:space="0" w:color="auto"/>
              <w:left w:val="single" w:sz="4" w:space="0" w:color="auto"/>
              <w:bottom w:val="single" w:sz="4" w:space="0" w:color="auto"/>
              <w:right w:val="single" w:sz="4" w:space="0" w:color="auto"/>
            </w:tcBorders>
            <w:hideMark/>
          </w:tcPr>
          <w:p w:rsidR="002648A3" w:rsidRPr="00BB3FC1" w:rsidRDefault="002648A3">
            <w:pPr>
              <w:tabs>
                <w:tab w:val="left" w:pos="720"/>
                <w:tab w:val="left" w:pos="1440"/>
                <w:tab w:val="left" w:pos="2160"/>
                <w:tab w:val="center" w:pos="4680"/>
              </w:tabs>
              <w:jc w:val="center"/>
              <w:rPr>
                <w:sz w:val="24"/>
                <w:lang w:val="nl-NL"/>
              </w:rPr>
            </w:pPr>
            <w:r w:rsidRPr="00BB3FC1">
              <w:rPr>
                <w:sz w:val="24"/>
                <w:lang w:val="nl-NL"/>
              </w:rPr>
              <w:t>-285,9</w:t>
            </w:r>
          </w:p>
        </w:tc>
      </w:tr>
      <w:tr w:rsidR="002648A3" w:rsidRPr="00BB3FC1" w:rsidTr="002648A3">
        <w:tc>
          <w:tcPr>
            <w:tcW w:w="1883" w:type="dxa"/>
            <w:tcBorders>
              <w:top w:val="single" w:sz="4" w:space="0" w:color="auto"/>
              <w:left w:val="single" w:sz="4" w:space="0" w:color="auto"/>
              <w:bottom w:val="single" w:sz="4" w:space="0" w:color="auto"/>
              <w:right w:val="single" w:sz="4" w:space="0" w:color="auto"/>
            </w:tcBorders>
            <w:hideMark/>
          </w:tcPr>
          <w:p w:rsidR="002648A3" w:rsidRPr="00BB3FC1" w:rsidRDefault="002648A3">
            <w:pPr>
              <w:tabs>
                <w:tab w:val="left" w:pos="720"/>
                <w:tab w:val="left" w:pos="1440"/>
                <w:tab w:val="left" w:pos="2160"/>
                <w:tab w:val="center" w:pos="4680"/>
              </w:tabs>
              <w:jc w:val="center"/>
              <w:rPr>
                <w:sz w:val="24"/>
                <w:lang w:val="nl-NL"/>
              </w:rPr>
            </w:pPr>
            <w:r w:rsidRPr="00BB3FC1">
              <w:rPr>
                <w:sz w:val="24"/>
                <w:lang w:val="nl-NL"/>
              </w:rPr>
              <w:t>C</w:t>
            </w:r>
            <w:r w:rsidRPr="00BB3FC1">
              <w:rPr>
                <w:sz w:val="24"/>
                <w:vertAlign w:val="subscript"/>
                <w:lang w:val="nl-NL"/>
              </w:rPr>
              <w:t>p</w:t>
            </w:r>
            <w:r w:rsidRPr="00BB3FC1">
              <w:rPr>
                <w:sz w:val="24"/>
                <w:lang w:val="nl-NL"/>
              </w:rPr>
              <w:t xml:space="preserve"> (J.K</w:t>
            </w:r>
            <w:r w:rsidRPr="00BB3FC1">
              <w:rPr>
                <w:sz w:val="24"/>
                <w:vertAlign w:val="superscript"/>
                <w:lang w:val="nl-NL"/>
              </w:rPr>
              <w:t>-1</w:t>
            </w:r>
            <w:r w:rsidRPr="00BB3FC1">
              <w:rPr>
                <w:sz w:val="24"/>
                <w:vertAlign w:val="superscript"/>
                <w:lang w:val="nl-NL"/>
              </w:rPr>
              <w:softHyphen/>
            </w:r>
            <w:r w:rsidRPr="00BB3FC1">
              <w:rPr>
                <w:sz w:val="24"/>
                <w:lang w:val="nl-NL"/>
              </w:rPr>
              <w:t>. mol</w:t>
            </w:r>
            <w:r w:rsidRPr="00BB3FC1">
              <w:rPr>
                <w:sz w:val="24"/>
                <w:vertAlign w:val="superscript"/>
                <w:lang w:val="nl-NL"/>
              </w:rPr>
              <w:t>-1</w:t>
            </w:r>
            <w:r w:rsidRPr="00BB3FC1">
              <w:rPr>
                <w:sz w:val="24"/>
                <w:lang w:val="nl-NL"/>
              </w:rPr>
              <w:t>)</w:t>
            </w:r>
          </w:p>
        </w:tc>
        <w:tc>
          <w:tcPr>
            <w:tcW w:w="1374" w:type="dxa"/>
            <w:tcBorders>
              <w:top w:val="single" w:sz="4" w:space="0" w:color="auto"/>
              <w:left w:val="single" w:sz="4" w:space="0" w:color="auto"/>
              <w:bottom w:val="single" w:sz="4" w:space="0" w:color="auto"/>
              <w:right w:val="single" w:sz="4" w:space="0" w:color="auto"/>
            </w:tcBorders>
            <w:hideMark/>
          </w:tcPr>
          <w:p w:rsidR="002648A3" w:rsidRPr="00BB3FC1" w:rsidRDefault="002648A3">
            <w:pPr>
              <w:tabs>
                <w:tab w:val="left" w:pos="720"/>
                <w:tab w:val="left" w:pos="1440"/>
                <w:tab w:val="left" w:pos="2160"/>
                <w:tab w:val="center" w:pos="4680"/>
              </w:tabs>
              <w:jc w:val="center"/>
              <w:rPr>
                <w:sz w:val="24"/>
                <w:lang w:val="nl-NL"/>
              </w:rPr>
            </w:pPr>
            <w:r w:rsidRPr="00BB3FC1">
              <w:rPr>
                <w:sz w:val="24"/>
                <w:lang w:val="nl-NL"/>
              </w:rPr>
              <w:t>37</w:t>
            </w:r>
          </w:p>
        </w:tc>
        <w:tc>
          <w:tcPr>
            <w:tcW w:w="1596" w:type="dxa"/>
            <w:tcBorders>
              <w:top w:val="single" w:sz="4" w:space="0" w:color="auto"/>
              <w:left w:val="single" w:sz="4" w:space="0" w:color="auto"/>
              <w:bottom w:val="single" w:sz="4" w:space="0" w:color="auto"/>
              <w:right w:val="single" w:sz="4" w:space="0" w:color="auto"/>
            </w:tcBorders>
            <w:hideMark/>
          </w:tcPr>
          <w:p w:rsidR="002648A3" w:rsidRPr="00BB3FC1" w:rsidRDefault="002648A3">
            <w:pPr>
              <w:tabs>
                <w:tab w:val="left" w:pos="720"/>
                <w:tab w:val="left" w:pos="1440"/>
                <w:tab w:val="left" w:pos="2160"/>
                <w:tab w:val="center" w:pos="4680"/>
              </w:tabs>
              <w:jc w:val="center"/>
              <w:rPr>
                <w:sz w:val="24"/>
                <w:lang w:val="nl-NL"/>
              </w:rPr>
            </w:pPr>
            <w:r w:rsidRPr="00BB3FC1">
              <w:rPr>
                <w:sz w:val="24"/>
                <w:lang w:val="nl-NL"/>
              </w:rPr>
              <w:t>33</w:t>
            </w:r>
          </w:p>
        </w:tc>
        <w:tc>
          <w:tcPr>
            <w:tcW w:w="1596" w:type="dxa"/>
            <w:tcBorders>
              <w:top w:val="single" w:sz="4" w:space="0" w:color="auto"/>
              <w:left w:val="single" w:sz="4" w:space="0" w:color="auto"/>
              <w:bottom w:val="single" w:sz="4" w:space="0" w:color="auto"/>
              <w:right w:val="single" w:sz="4" w:space="0" w:color="auto"/>
            </w:tcBorders>
            <w:hideMark/>
          </w:tcPr>
          <w:p w:rsidR="002648A3" w:rsidRPr="00BB3FC1" w:rsidRDefault="002648A3">
            <w:pPr>
              <w:tabs>
                <w:tab w:val="left" w:pos="720"/>
                <w:tab w:val="left" w:pos="1440"/>
                <w:tab w:val="left" w:pos="2160"/>
                <w:tab w:val="center" w:pos="4680"/>
              </w:tabs>
              <w:jc w:val="center"/>
              <w:rPr>
                <w:sz w:val="24"/>
                <w:lang w:val="nl-NL"/>
              </w:rPr>
            </w:pPr>
            <w:r w:rsidRPr="00BB3FC1">
              <w:rPr>
                <w:sz w:val="24"/>
                <w:lang w:val="nl-NL"/>
              </w:rPr>
              <w:t>35</w:t>
            </w:r>
          </w:p>
        </w:tc>
        <w:tc>
          <w:tcPr>
            <w:tcW w:w="1596" w:type="dxa"/>
            <w:tcBorders>
              <w:top w:val="single" w:sz="4" w:space="0" w:color="auto"/>
              <w:left w:val="single" w:sz="4" w:space="0" w:color="auto"/>
              <w:bottom w:val="single" w:sz="4" w:space="0" w:color="auto"/>
              <w:right w:val="single" w:sz="4" w:space="0" w:color="auto"/>
            </w:tcBorders>
            <w:hideMark/>
          </w:tcPr>
          <w:p w:rsidR="002648A3" w:rsidRPr="00BB3FC1" w:rsidRDefault="002648A3">
            <w:pPr>
              <w:tabs>
                <w:tab w:val="left" w:pos="720"/>
                <w:tab w:val="left" w:pos="1440"/>
                <w:tab w:val="left" w:pos="2160"/>
                <w:tab w:val="center" w:pos="4680"/>
              </w:tabs>
              <w:jc w:val="center"/>
              <w:rPr>
                <w:sz w:val="24"/>
                <w:lang w:val="nl-NL"/>
              </w:rPr>
            </w:pPr>
            <w:r w:rsidRPr="00BB3FC1">
              <w:rPr>
                <w:sz w:val="24"/>
                <w:lang w:val="nl-NL"/>
              </w:rPr>
              <w:t>29</w:t>
            </w:r>
          </w:p>
        </w:tc>
        <w:tc>
          <w:tcPr>
            <w:tcW w:w="1596" w:type="dxa"/>
            <w:tcBorders>
              <w:top w:val="single" w:sz="4" w:space="0" w:color="auto"/>
              <w:left w:val="single" w:sz="4" w:space="0" w:color="auto"/>
              <w:bottom w:val="single" w:sz="4" w:space="0" w:color="auto"/>
              <w:right w:val="single" w:sz="4" w:space="0" w:color="auto"/>
            </w:tcBorders>
            <w:hideMark/>
          </w:tcPr>
          <w:p w:rsidR="002648A3" w:rsidRPr="00BB3FC1" w:rsidRDefault="002648A3">
            <w:pPr>
              <w:tabs>
                <w:tab w:val="left" w:pos="720"/>
                <w:tab w:val="left" w:pos="1440"/>
                <w:tab w:val="left" w:pos="2160"/>
                <w:tab w:val="center" w:pos="4680"/>
              </w:tabs>
              <w:jc w:val="center"/>
              <w:rPr>
                <w:sz w:val="24"/>
                <w:lang w:val="nl-NL"/>
              </w:rPr>
            </w:pPr>
            <w:r w:rsidRPr="00BB3FC1">
              <w:rPr>
                <w:sz w:val="24"/>
                <w:lang w:val="nl-NL"/>
              </w:rPr>
              <w:t>75</w:t>
            </w:r>
          </w:p>
        </w:tc>
      </w:tr>
    </w:tbl>
    <w:p w:rsidR="002648A3" w:rsidRPr="00BB3FC1" w:rsidRDefault="002648A3" w:rsidP="002648A3">
      <w:pPr>
        <w:tabs>
          <w:tab w:val="left" w:pos="720"/>
          <w:tab w:val="left" w:pos="1440"/>
          <w:tab w:val="left" w:pos="2160"/>
          <w:tab w:val="center" w:pos="4680"/>
        </w:tabs>
        <w:rPr>
          <w:sz w:val="24"/>
          <w:lang w:val="nl-NL"/>
        </w:rPr>
      </w:pPr>
    </w:p>
    <w:p w:rsidR="002648A3" w:rsidRPr="00BB3FC1" w:rsidRDefault="002648A3" w:rsidP="002648A3">
      <w:pPr>
        <w:tabs>
          <w:tab w:val="left" w:pos="720"/>
          <w:tab w:val="left" w:pos="1440"/>
          <w:tab w:val="left" w:pos="2160"/>
          <w:tab w:val="center" w:pos="4680"/>
        </w:tabs>
        <w:spacing w:line="312" w:lineRule="auto"/>
        <w:jc w:val="both"/>
        <w:rPr>
          <w:sz w:val="24"/>
          <w:lang w:val="nl-NL"/>
        </w:rPr>
      </w:pPr>
      <w:r w:rsidRPr="00BB3FC1">
        <w:rPr>
          <w:b/>
          <w:sz w:val="24"/>
          <w:lang w:val="nl-NL"/>
        </w:rPr>
        <w:t>1.</w:t>
      </w:r>
      <w:r w:rsidRPr="00BB3FC1">
        <w:rPr>
          <w:sz w:val="24"/>
          <w:lang w:val="nl-NL"/>
        </w:rPr>
        <w:t xml:space="preserve"> Tính hiệu ứng nhiệt (∆H</w:t>
      </w:r>
      <w:r w:rsidRPr="00BB3FC1">
        <w:rPr>
          <w:sz w:val="24"/>
          <w:vertAlign w:val="subscript"/>
          <w:lang w:val="nl-NL"/>
        </w:rPr>
        <w:t>1</w:t>
      </w:r>
      <w:r w:rsidRPr="00BB3FC1">
        <w:rPr>
          <w:sz w:val="24"/>
          <w:lang w:val="nl-NL"/>
        </w:rPr>
        <w:t>) cho quá trình sau trong điều kiện đẳng nhiệt ở 298K và 1 bar:</w:t>
      </w:r>
    </w:p>
    <w:p w:rsidR="002648A3" w:rsidRPr="00BB3FC1" w:rsidRDefault="002648A3" w:rsidP="002648A3">
      <w:pPr>
        <w:tabs>
          <w:tab w:val="left" w:pos="720"/>
          <w:tab w:val="left" w:pos="1440"/>
          <w:tab w:val="left" w:pos="2160"/>
          <w:tab w:val="center" w:pos="4680"/>
        </w:tabs>
        <w:spacing w:line="312" w:lineRule="auto"/>
        <w:jc w:val="both"/>
        <w:rPr>
          <w:sz w:val="24"/>
          <w:lang w:val="nl-NL"/>
        </w:rPr>
      </w:pPr>
      <w:r w:rsidRPr="00BB3FC1">
        <w:rPr>
          <w:sz w:val="24"/>
          <w:lang w:val="nl-NL"/>
        </w:rPr>
        <w:t xml:space="preserve">     CH</w:t>
      </w:r>
      <w:r w:rsidRPr="00BB3FC1">
        <w:rPr>
          <w:sz w:val="24"/>
          <w:vertAlign w:val="subscript"/>
          <w:lang w:val="nl-NL"/>
        </w:rPr>
        <w:t>4(k, 298K)</w:t>
      </w:r>
      <w:r w:rsidRPr="00BB3FC1">
        <w:rPr>
          <w:sz w:val="24"/>
          <w:lang w:val="nl-NL"/>
        </w:rPr>
        <w:t xml:space="preserve">  +   2 O</w:t>
      </w:r>
      <w:r w:rsidRPr="00BB3FC1">
        <w:rPr>
          <w:sz w:val="24"/>
          <w:vertAlign w:val="subscript"/>
          <w:lang w:val="nl-NL"/>
        </w:rPr>
        <w:t>2(k, 298K)</w:t>
      </w:r>
      <w:r w:rsidRPr="00BB3FC1">
        <w:rPr>
          <w:sz w:val="24"/>
          <w:lang w:val="nl-NL"/>
        </w:rPr>
        <w:t xml:space="preserve">  →  CO</w:t>
      </w:r>
      <w:r w:rsidRPr="00BB3FC1">
        <w:rPr>
          <w:sz w:val="24"/>
          <w:vertAlign w:val="subscript"/>
          <w:lang w:val="nl-NL"/>
        </w:rPr>
        <w:t xml:space="preserve">2(k, 298K)  +   </w:t>
      </w:r>
      <w:r w:rsidRPr="00BB3FC1">
        <w:rPr>
          <w:sz w:val="24"/>
          <w:lang w:val="nl-NL"/>
        </w:rPr>
        <w:t>2H</w:t>
      </w:r>
      <w:r w:rsidRPr="00BB3FC1">
        <w:rPr>
          <w:sz w:val="24"/>
          <w:vertAlign w:val="subscript"/>
          <w:lang w:val="nl-NL"/>
        </w:rPr>
        <w:t>2</w:t>
      </w:r>
      <w:r w:rsidRPr="00BB3FC1">
        <w:rPr>
          <w:sz w:val="24"/>
          <w:lang w:val="nl-NL"/>
        </w:rPr>
        <w:t>O</w:t>
      </w:r>
      <w:r w:rsidRPr="00BB3FC1">
        <w:rPr>
          <w:sz w:val="24"/>
          <w:vertAlign w:val="subscript"/>
          <w:lang w:val="nl-NL"/>
        </w:rPr>
        <w:t>(k, 298K)</w:t>
      </w:r>
    </w:p>
    <w:p w:rsidR="002648A3" w:rsidRPr="00BB3FC1" w:rsidRDefault="002648A3" w:rsidP="002648A3">
      <w:pPr>
        <w:tabs>
          <w:tab w:val="left" w:pos="720"/>
          <w:tab w:val="left" w:pos="1440"/>
          <w:tab w:val="left" w:pos="2160"/>
          <w:tab w:val="center" w:pos="4680"/>
        </w:tabs>
        <w:spacing w:line="312" w:lineRule="auto"/>
        <w:jc w:val="both"/>
        <w:rPr>
          <w:sz w:val="24"/>
          <w:lang w:val="nl-NL"/>
        </w:rPr>
      </w:pPr>
      <w:r w:rsidRPr="00BB3FC1">
        <w:rPr>
          <w:b/>
          <w:sz w:val="24"/>
          <w:lang w:val="nl-NL"/>
        </w:rPr>
        <w:t>2.</w:t>
      </w:r>
      <w:r w:rsidRPr="00BB3FC1">
        <w:rPr>
          <w:sz w:val="24"/>
          <w:lang w:val="nl-NL"/>
        </w:rPr>
        <w:t xml:space="preserve"> Tính hiệu ứng nhiệt (∆H</w:t>
      </w:r>
      <w:r w:rsidRPr="00BB3FC1">
        <w:rPr>
          <w:sz w:val="24"/>
          <w:vertAlign w:val="subscript"/>
          <w:lang w:val="nl-NL"/>
        </w:rPr>
        <w:t>2</w:t>
      </w:r>
      <w:r w:rsidRPr="00BB3FC1">
        <w:rPr>
          <w:sz w:val="24"/>
          <w:lang w:val="nl-NL"/>
        </w:rPr>
        <w:t>), cho quá trình sau trong điều kiện không đẳng nhiệt ở 1 bar (coi nhiệt dung của các chất không phụ thuộc vào nhiệt độ).</w:t>
      </w:r>
    </w:p>
    <w:p w:rsidR="002648A3" w:rsidRPr="00BB3FC1" w:rsidRDefault="002648A3" w:rsidP="002648A3">
      <w:pPr>
        <w:tabs>
          <w:tab w:val="left" w:pos="720"/>
          <w:tab w:val="left" w:pos="1440"/>
          <w:tab w:val="left" w:pos="2160"/>
          <w:tab w:val="center" w:pos="4680"/>
        </w:tabs>
        <w:spacing w:line="312" w:lineRule="auto"/>
        <w:jc w:val="both"/>
        <w:rPr>
          <w:sz w:val="24"/>
          <w:vertAlign w:val="subscript"/>
          <w:lang w:val="nl-NL"/>
        </w:rPr>
      </w:pPr>
      <w:r w:rsidRPr="00BB3FC1">
        <w:rPr>
          <w:sz w:val="24"/>
          <w:lang w:val="nl-NL"/>
        </w:rPr>
        <w:t xml:space="preserve">       CH</w:t>
      </w:r>
      <w:r w:rsidRPr="00BB3FC1">
        <w:rPr>
          <w:sz w:val="24"/>
          <w:vertAlign w:val="subscript"/>
          <w:lang w:val="nl-NL"/>
        </w:rPr>
        <w:t>4(k, 298K)</w:t>
      </w:r>
      <w:r w:rsidRPr="00BB3FC1">
        <w:rPr>
          <w:sz w:val="24"/>
          <w:lang w:val="nl-NL"/>
        </w:rPr>
        <w:t xml:space="preserve">  +   2 O</w:t>
      </w:r>
      <w:r w:rsidRPr="00BB3FC1">
        <w:rPr>
          <w:sz w:val="24"/>
          <w:vertAlign w:val="subscript"/>
          <w:lang w:val="nl-NL"/>
        </w:rPr>
        <w:t>2(k, 298K)</w:t>
      </w:r>
      <w:r w:rsidRPr="00BB3FC1">
        <w:rPr>
          <w:sz w:val="24"/>
          <w:lang w:val="nl-NL"/>
        </w:rPr>
        <w:t xml:space="preserve">  →  CO</w:t>
      </w:r>
      <w:r w:rsidRPr="00BB3FC1">
        <w:rPr>
          <w:sz w:val="24"/>
          <w:vertAlign w:val="subscript"/>
          <w:lang w:val="nl-NL"/>
        </w:rPr>
        <w:t xml:space="preserve">2(k, 498K)  +   </w:t>
      </w:r>
      <w:r w:rsidRPr="00BB3FC1">
        <w:rPr>
          <w:sz w:val="24"/>
          <w:lang w:val="nl-NL"/>
        </w:rPr>
        <w:t>2H</w:t>
      </w:r>
      <w:r w:rsidRPr="00BB3FC1">
        <w:rPr>
          <w:sz w:val="24"/>
          <w:vertAlign w:val="subscript"/>
          <w:lang w:val="nl-NL"/>
        </w:rPr>
        <w:t>2</w:t>
      </w:r>
      <w:r w:rsidRPr="00BB3FC1">
        <w:rPr>
          <w:sz w:val="24"/>
          <w:lang w:val="nl-NL"/>
        </w:rPr>
        <w:t>O</w:t>
      </w:r>
      <w:r w:rsidRPr="00BB3FC1">
        <w:rPr>
          <w:sz w:val="24"/>
          <w:vertAlign w:val="subscript"/>
          <w:lang w:val="nl-NL"/>
        </w:rPr>
        <w:t>(k, 498K)</w:t>
      </w:r>
    </w:p>
    <w:p w:rsidR="002648A3" w:rsidRPr="00BB3FC1" w:rsidRDefault="002648A3" w:rsidP="002648A3">
      <w:pPr>
        <w:tabs>
          <w:tab w:val="left" w:pos="720"/>
          <w:tab w:val="left" w:pos="1440"/>
          <w:tab w:val="left" w:pos="2160"/>
          <w:tab w:val="center" w:pos="4680"/>
        </w:tabs>
        <w:spacing w:line="312" w:lineRule="auto"/>
        <w:jc w:val="both"/>
        <w:rPr>
          <w:sz w:val="24"/>
          <w:lang w:val="nl-NL"/>
        </w:rPr>
      </w:pPr>
      <w:r w:rsidRPr="00BB3FC1">
        <w:rPr>
          <w:b/>
          <w:sz w:val="24"/>
          <w:lang w:val="nl-NL"/>
        </w:rPr>
        <w:t>3.</w:t>
      </w:r>
      <w:r w:rsidRPr="00BB3FC1">
        <w:rPr>
          <w:sz w:val="24"/>
          <w:lang w:val="nl-NL"/>
        </w:rPr>
        <w:t xml:space="preserve"> Trong một máy hơi nước, ngọn lửa của metan sẽ đốt nóng hơi nước trong bình chứa. Trong bom phản ứng chứa 1 mol metan và 10 mol không khí (2 mol oxi và 8 mol nitơ). Giả sử tất cả các khí đưa vào (metan và không khí) đều có nhiệt độ 298K, các sản phảm đều có nhiệt dộ 498K và phản ứng là hoàn toàn. Toàn bộ lượng nhiệt này được truyền cho một lượng nước lỏng là 200 gam. Hãy tính nhiệt độ cuối cùng của lượng nước này (biết nước ban đầu ở thể lỏng, nhiệt độ 25</w:t>
      </w:r>
      <w:r w:rsidRPr="00BB3FC1">
        <w:rPr>
          <w:sz w:val="24"/>
          <w:vertAlign w:val="superscript"/>
          <w:lang w:val="nl-NL"/>
        </w:rPr>
        <w:t>0</w:t>
      </w:r>
      <w:r w:rsidRPr="00BB3FC1">
        <w:rPr>
          <w:sz w:val="24"/>
          <w:lang w:val="nl-NL"/>
        </w:rPr>
        <w:t>C).</w:t>
      </w:r>
    </w:p>
    <w:p w:rsidR="002648A3" w:rsidRPr="00BB3FC1" w:rsidRDefault="002648A3" w:rsidP="002648A3">
      <w:pPr>
        <w:spacing w:line="312" w:lineRule="auto"/>
        <w:jc w:val="both"/>
        <w:rPr>
          <w:b/>
          <w:sz w:val="24"/>
          <w:u w:val="single"/>
        </w:rPr>
      </w:pPr>
      <w:r w:rsidRPr="00BB3FC1">
        <w:rPr>
          <w:b/>
          <w:sz w:val="24"/>
          <w:u w:val="single"/>
        </w:rPr>
        <w:t>Hướng dẫn.</w:t>
      </w:r>
    </w:p>
    <w:tbl>
      <w:tblPr>
        <w:tblW w:w="10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512"/>
        <w:gridCol w:w="7883"/>
        <w:gridCol w:w="1120"/>
      </w:tblGrid>
      <w:tr w:rsidR="002648A3" w:rsidRPr="00BB3FC1" w:rsidTr="00CA2872">
        <w:tc>
          <w:tcPr>
            <w:tcW w:w="705" w:type="dxa"/>
            <w:tcBorders>
              <w:top w:val="single" w:sz="4" w:space="0" w:color="auto"/>
              <w:left w:val="single" w:sz="4" w:space="0" w:color="auto"/>
              <w:bottom w:val="single" w:sz="4" w:space="0" w:color="auto"/>
              <w:right w:val="single" w:sz="4" w:space="0" w:color="auto"/>
            </w:tcBorders>
            <w:hideMark/>
          </w:tcPr>
          <w:p w:rsidR="002648A3" w:rsidRPr="00BB3FC1" w:rsidRDefault="002648A3">
            <w:pPr>
              <w:spacing w:line="300" w:lineRule="exact"/>
              <w:jc w:val="center"/>
              <w:rPr>
                <w:b/>
                <w:sz w:val="24"/>
                <w:lang w:val="de-DE"/>
              </w:rPr>
            </w:pPr>
            <w:r w:rsidRPr="00BB3FC1">
              <w:rPr>
                <w:b/>
                <w:sz w:val="24"/>
                <w:lang w:val="de-DE"/>
              </w:rPr>
              <w:t>Câu</w:t>
            </w:r>
          </w:p>
        </w:tc>
        <w:tc>
          <w:tcPr>
            <w:tcW w:w="512" w:type="dxa"/>
            <w:tcBorders>
              <w:top w:val="single" w:sz="4" w:space="0" w:color="auto"/>
              <w:left w:val="single" w:sz="4" w:space="0" w:color="auto"/>
              <w:bottom w:val="single" w:sz="4" w:space="0" w:color="auto"/>
              <w:right w:val="single" w:sz="4" w:space="0" w:color="auto"/>
            </w:tcBorders>
            <w:hideMark/>
          </w:tcPr>
          <w:p w:rsidR="002648A3" w:rsidRPr="00BB3FC1" w:rsidRDefault="002648A3">
            <w:pPr>
              <w:spacing w:line="300" w:lineRule="exact"/>
              <w:jc w:val="center"/>
              <w:rPr>
                <w:b/>
                <w:sz w:val="24"/>
                <w:lang w:val="de-DE"/>
              </w:rPr>
            </w:pPr>
            <w:r w:rsidRPr="00BB3FC1">
              <w:rPr>
                <w:b/>
                <w:sz w:val="24"/>
                <w:lang w:val="de-DE"/>
              </w:rPr>
              <w:t>Ý</w:t>
            </w:r>
          </w:p>
        </w:tc>
        <w:tc>
          <w:tcPr>
            <w:tcW w:w="7883" w:type="dxa"/>
            <w:tcBorders>
              <w:top w:val="single" w:sz="4" w:space="0" w:color="auto"/>
              <w:left w:val="single" w:sz="4" w:space="0" w:color="auto"/>
              <w:bottom w:val="single" w:sz="4" w:space="0" w:color="auto"/>
              <w:right w:val="single" w:sz="4" w:space="0" w:color="auto"/>
            </w:tcBorders>
            <w:hideMark/>
          </w:tcPr>
          <w:p w:rsidR="002648A3" w:rsidRPr="00BB3FC1" w:rsidRDefault="002648A3">
            <w:pPr>
              <w:spacing w:line="300" w:lineRule="exact"/>
              <w:jc w:val="center"/>
              <w:rPr>
                <w:b/>
                <w:sz w:val="24"/>
                <w:lang w:val="de-DE"/>
              </w:rPr>
            </w:pPr>
            <w:r w:rsidRPr="00BB3FC1">
              <w:rPr>
                <w:b/>
                <w:sz w:val="24"/>
                <w:lang w:val="de-DE"/>
              </w:rPr>
              <w:t>Nội dung</w:t>
            </w:r>
          </w:p>
        </w:tc>
        <w:tc>
          <w:tcPr>
            <w:tcW w:w="1120" w:type="dxa"/>
            <w:tcBorders>
              <w:top w:val="single" w:sz="4" w:space="0" w:color="auto"/>
              <w:left w:val="single" w:sz="4" w:space="0" w:color="auto"/>
              <w:bottom w:val="single" w:sz="4" w:space="0" w:color="auto"/>
              <w:right w:val="single" w:sz="4" w:space="0" w:color="auto"/>
            </w:tcBorders>
            <w:hideMark/>
          </w:tcPr>
          <w:p w:rsidR="002648A3" w:rsidRPr="00BB3FC1" w:rsidRDefault="002648A3">
            <w:pPr>
              <w:spacing w:line="300" w:lineRule="exact"/>
              <w:jc w:val="center"/>
              <w:rPr>
                <w:b/>
                <w:sz w:val="24"/>
                <w:lang w:val="de-DE"/>
              </w:rPr>
            </w:pPr>
            <w:r w:rsidRPr="00BB3FC1">
              <w:rPr>
                <w:b/>
                <w:sz w:val="24"/>
                <w:lang w:val="de-DE"/>
              </w:rPr>
              <w:t>Điểm</w:t>
            </w:r>
          </w:p>
        </w:tc>
      </w:tr>
      <w:tr w:rsidR="002648A3" w:rsidRPr="00BB3FC1" w:rsidTr="00CA2872">
        <w:tc>
          <w:tcPr>
            <w:tcW w:w="705" w:type="dxa"/>
            <w:tcBorders>
              <w:top w:val="single" w:sz="4" w:space="0" w:color="auto"/>
              <w:left w:val="single" w:sz="4" w:space="0" w:color="auto"/>
              <w:bottom w:val="single" w:sz="4" w:space="0" w:color="auto"/>
              <w:right w:val="single" w:sz="4" w:space="0" w:color="auto"/>
            </w:tcBorders>
            <w:hideMark/>
          </w:tcPr>
          <w:p w:rsidR="002648A3" w:rsidRPr="00BB3FC1" w:rsidRDefault="002648A3">
            <w:pPr>
              <w:spacing w:line="300" w:lineRule="exact"/>
              <w:jc w:val="center"/>
              <w:rPr>
                <w:b/>
                <w:sz w:val="24"/>
                <w:lang w:val="de-DE"/>
              </w:rPr>
            </w:pPr>
            <w:r w:rsidRPr="00BB3FC1">
              <w:rPr>
                <w:b/>
                <w:sz w:val="24"/>
                <w:lang w:val="de-DE"/>
              </w:rPr>
              <w:t>4</w:t>
            </w:r>
          </w:p>
        </w:tc>
        <w:tc>
          <w:tcPr>
            <w:tcW w:w="8395" w:type="dxa"/>
            <w:gridSpan w:val="2"/>
            <w:tcBorders>
              <w:top w:val="single" w:sz="4" w:space="0" w:color="auto"/>
              <w:left w:val="single" w:sz="4" w:space="0" w:color="auto"/>
              <w:bottom w:val="single" w:sz="4" w:space="0" w:color="auto"/>
              <w:right w:val="single" w:sz="4" w:space="0" w:color="auto"/>
            </w:tcBorders>
          </w:tcPr>
          <w:p w:rsidR="002648A3" w:rsidRPr="00BB3FC1" w:rsidRDefault="002648A3">
            <w:pPr>
              <w:spacing w:line="300" w:lineRule="exact"/>
              <w:rPr>
                <w:sz w:val="24"/>
                <w:lang w:val="de-DE"/>
              </w:rPr>
            </w:pPr>
          </w:p>
        </w:tc>
        <w:tc>
          <w:tcPr>
            <w:tcW w:w="1120" w:type="dxa"/>
            <w:tcBorders>
              <w:top w:val="single" w:sz="4" w:space="0" w:color="auto"/>
              <w:left w:val="single" w:sz="4" w:space="0" w:color="auto"/>
              <w:bottom w:val="single" w:sz="4" w:space="0" w:color="auto"/>
              <w:right w:val="single" w:sz="4" w:space="0" w:color="auto"/>
            </w:tcBorders>
          </w:tcPr>
          <w:p w:rsidR="002648A3" w:rsidRPr="00BB3FC1" w:rsidRDefault="002648A3">
            <w:pPr>
              <w:spacing w:line="300" w:lineRule="exact"/>
              <w:rPr>
                <w:sz w:val="24"/>
                <w:lang w:val="de-DE"/>
              </w:rPr>
            </w:pPr>
          </w:p>
        </w:tc>
      </w:tr>
      <w:tr w:rsidR="002648A3" w:rsidRPr="00BB3FC1" w:rsidTr="00CA2872">
        <w:trPr>
          <w:trHeight w:val="599"/>
        </w:trPr>
        <w:tc>
          <w:tcPr>
            <w:tcW w:w="705" w:type="dxa"/>
            <w:vMerge w:val="restart"/>
            <w:tcBorders>
              <w:top w:val="single" w:sz="4" w:space="0" w:color="auto"/>
              <w:left w:val="single" w:sz="4" w:space="0" w:color="auto"/>
              <w:bottom w:val="single" w:sz="4" w:space="0" w:color="auto"/>
              <w:right w:val="single" w:sz="4" w:space="0" w:color="auto"/>
            </w:tcBorders>
          </w:tcPr>
          <w:p w:rsidR="002648A3" w:rsidRPr="00BB3FC1" w:rsidRDefault="002648A3">
            <w:pPr>
              <w:spacing w:line="300" w:lineRule="exact"/>
              <w:jc w:val="center"/>
              <w:rPr>
                <w:sz w:val="24"/>
                <w:lang w:val="de-DE"/>
              </w:rPr>
            </w:pPr>
          </w:p>
        </w:tc>
        <w:tc>
          <w:tcPr>
            <w:tcW w:w="512" w:type="dxa"/>
            <w:tcBorders>
              <w:top w:val="single" w:sz="4" w:space="0" w:color="auto"/>
              <w:left w:val="single" w:sz="4" w:space="0" w:color="auto"/>
              <w:bottom w:val="single" w:sz="4" w:space="0" w:color="auto"/>
              <w:right w:val="single" w:sz="4" w:space="0" w:color="auto"/>
            </w:tcBorders>
          </w:tcPr>
          <w:p w:rsidR="002648A3" w:rsidRPr="00BB3FC1" w:rsidRDefault="002648A3">
            <w:pPr>
              <w:spacing w:line="300" w:lineRule="exact"/>
              <w:rPr>
                <w:sz w:val="24"/>
                <w:lang w:val="de-DE"/>
              </w:rPr>
            </w:pPr>
          </w:p>
          <w:p w:rsidR="002648A3" w:rsidRPr="00BB3FC1" w:rsidRDefault="002648A3">
            <w:pPr>
              <w:spacing w:line="300" w:lineRule="exact"/>
              <w:rPr>
                <w:b/>
                <w:sz w:val="24"/>
                <w:lang w:val="de-DE"/>
              </w:rPr>
            </w:pPr>
            <w:r w:rsidRPr="00BB3FC1">
              <w:rPr>
                <w:b/>
                <w:sz w:val="24"/>
                <w:lang w:val="de-DE"/>
              </w:rPr>
              <w:t>1</w:t>
            </w:r>
          </w:p>
        </w:tc>
        <w:tc>
          <w:tcPr>
            <w:tcW w:w="7883" w:type="dxa"/>
            <w:tcBorders>
              <w:top w:val="single" w:sz="4" w:space="0" w:color="auto"/>
              <w:left w:val="single" w:sz="4" w:space="0" w:color="auto"/>
              <w:bottom w:val="single" w:sz="4" w:space="0" w:color="auto"/>
              <w:right w:val="single" w:sz="4" w:space="0" w:color="auto"/>
            </w:tcBorders>
          </w:tcPr>
          <w:p w:rsidR="002648A3" w:rsidRPr="00BB3FC1" w:rsidRDefault="002648A3">
            <w:pPr>
              <w:tabs>
                <w:tab w:val="left" w:pos="720"/>
                <w:tab w:val="left" w:pos="1440"/>
                <w:tab w:val="left" w:pos="2160"/>
                <w:tab w:val="center" w:pos="4680"/>
              </w:tabs>
              <w:spacing w:line="312" w:lineRule="auto"/>
              <w:jc w:val="both"/>
              <w:rPr>
                <w:sz w:val="24"/>
                <w:lang w:val="nl-NL"/>
              </w:rPr>
            </w:pPr>
          </w:p>
          <w:p w:rsidR="002648A3" w:rsidRPr="00BB3FC1" w:rsidRDefault="002648A3">
            <w:pPr>
              <w:tabs>
                <w:tab w:val="left" w:pos="720"/>
                <w:tab w:val="left" w:pos="1440"/>
                <w:tab w:val="left" w:pos="2160"/>
                <w:tab w:val="center" w:pos="4680"/>
              </w:tabs>
              <w:spacing w:line="312" w:lineRule="auto"/>
              <w:jc w:val="both"/>
              <w:rPr>
                <w:sz w:val="24"/>
                <w:lang w:val="nl-NL"/>
              </w:rPr>
            </w:pPr>
            <w:r w:rsidRPr="00BB3FC1">
              <w:rPr>
                <w:sz w:val="24"/>
                <w:lang w:val="nl-NL"/>
              </w:rPr>
              <w:t>Xét phản ứng CH</w:t>
            </w:r>
            <w:r w:rsidRPr="00BB3FC1">
              <w:rPr>
                <w:sz w:val="24"/>
                <w:vertAlign w:val="subscript"/>
                <w:lang w:val="nl-NL"/>
              </w:rPr>
              <w:t>4(k, 298K)</w:t>
            </w:r>
            <w:r w:rsidRPr="00BB3FC1">
              <w:rPr>
                <w:sz w:val="24"/>
                <w:lang w:val="nl-NL"/>
              </w:rPr>
              <w:t xml:space="preserve">  +   2 O</w:t>
            </w:r>
            <w:r w:rsidRPr="00BB3FC1">
              <w:rPr>
                <w:sz w:val="24"/>
                <w:vertAlign w:val="subscript"/>
                <w:lang w:val="nl-NL"/>
              </w:rPr>
              <w:t>2(k, 298K)</w:t>
            </w:r>
            <w:r w:rsidRPr="00BB3FC1">
              <w:rPr>
                <w:sz w:val="24"/>
                <w:lang w:val="nl-NL"/>
              </w:rPr>
              <w:t xml:space="preserve">  →  CO</w:t>
            </w:r>
            <w:r w:rsidRPr="00BB3FC1">
              <w:rPr>
                <w:sz w:val="24"/>
                <w:vertAlign w:val="subscript"/>
                <w:lang w:val="nl-NL"/>
              </w:rPr>
              <w:t xml:space="preserve">2(k, 298K)  +   </w:t>
            </w:r>
            <w:r w:rsidRPr="00BB3FC1">
              <w:rPr>
                <w:sz w:val="24"/>
                <w:lang w:val="nl-NL"/>
              </w:rPr>
              <w:t>2H</w:t>
            </w:r>
            <w:r w:rsidRPr="00BB3FC1">
              <w:rPr>
                <w:sz w:val="24"/>
                <w:vertAlign w:val="subscript"/>
                <w:lang w:val="nl-NL"/>
              </w:rPr>
              <w:t>2</w:t>
            </w:r>
            <w:r w:rsidRPr="00BB3FC1">
              <w:rPr>
                <w:sz w:val="24"/>
                <w:lang w:val="nl-NL"/>
              </w:rPr>
              <w:t>O</w:t>
            </w:r>
            <w:r w:rsidRPr="00BB3FC1">
              <w:rPr>
                <w:sz w:val="24"/>
                <w:vertAlign w:val="subscript"/>
                <w:lang w:val="nl-NL"/>
              </w:rPr>
              <w:t>(k, 298K)</w:t>
            </w:r>
          </w:p>
          <w:p w:rsidR="002648A3" w:rsidRPr="00BB3FC1" w:rsidRDefault="002648A3">
            <w:pPr>
              <w:tabs>
                <w:tab w:val="left" w:pos="720"/>
                <w:tab w:val="left" w:pos="1440"/>
                <w:tab w:val="left" w:pos="2160"/>
                <w:tab w:val="center" w:pos="4680"/>
              </w:tabs>
              <w:spacing w:line="312" w:lineRule="auto"/>
              <w:jc w:val="both"/>
              <w:rPr>
                <w:sz w:val="24"/>
                <w:lang w:val="nl-NL"/>
              </w:rPr>
            </w:pPr>
            <w:r w:rsidRPr="00BB3FC1">
              <w:rPr>
                <w:sz w:val="24"/>
                <w:lang w:val="nl-NL"/>
              </w:rPr>
              <w:t xml:space="preserve"> ∆H</w:t>
            </w:r>
            <w:r w:rsidRPr="00BB3FC1">
              <w:rPr>
                <w:sz w:val="24"/>
                <w:vertAlign w:val="subscript"/>
                <w:lang w:val="nl-NL"/>
              </w:rPr>
              <w:t>1</w:t>
            </w:r>
            <w:r w:rsidRPr="00BB3FC1">
              <w:rPr>
                <w:sz w:val="24"/>
                <w:lang w:val="nl-NL"/>
              </w:rPr>
              <w:t xml:space="preserve"> =  - 393,5 + ( - 241,8.2) – (-74,9) = -802,2 (kJ/mol)</w:t>
            </w:r>
          </w:p>
        </w:tc>
        <w:tc>
          <w:tcPr>
            <w:tcW w:w="1120" w:type="dxa"/>
            <w:tcBorders>
              <w:top w:val="single" w:sz="4" w:space="0" w:color="auto"/>
              <w:left w:val="single" w:sz="4" w:space="0" w:color="auto"/>
              <w:bottom w:val="single" w:sz="4" w:space="0" w:color="auto"/>
              <w:right w:val="single" w:sz="4" w:space="0" w:color="auto"/>
            </w:tcBorders>
          </w:tcPr>
          <w:p w:rsidR="002648A3" w:rsidRPr="00BB3FC1" w:rsidRDefault="002648A3">
            <w:pPr>
              <w:spacing w:line="300" w:lineRule="exact"/>
              <w:rPr>
                <w:sz w:val="24"/>
                <w:lang w:val="de-DE"/>
              </w:rPr>
            </w:pPr>
          </w:p>
          <w:p w:rsidR="002648A3" w:rsidRPr="00BB3FC1" w:rsidRDefault="002648A3">
            <w:pPr>
              <w:spacing w:line="300" w:lineRule="exact"/>
              <w:jc w:val="center"/>
              <w:rPr>
                <w:sz w:val="24"/>
                <w:lang w:val="de-DE"/>
              </w:rPr>
            </w:pPr>
            <w:r w:rsidRPr="00BB3FC1">
              <w:rPr>
                <w:sz w:val="24"/>
                <w:lang w:val="de-DE"/>
              </w:rPr>
              <w:t>0,5</w:t>
            </w:r>
          </w:p>
        </w:tc>
      </w:tr>
      <w:tr w:rsidR="002648A3" w:rsidRPr="00BB3FC1" w:rsidTr="00CA2872">
        <w:trPr>
          <w:trHeight w:val="1128"/>
        </w:trPr>
        <w:tc>
          <w:tcPr>
            <w:tcW w:w="705" w:type="dxa"/>
            <w:vMerge/>
            <w:tcBorders>
              <w:top w:val="single" w:sz="4" w:space="0" w:color="auto"/>
              <w:left w:val="single" w:sz="4" w:space="0" w:color="auto"/>
              <w:bottom w:val="single" w:sz="4" w:space="0" w:color="auto"/>
              <w:right w:val="single" w:sz="4" w:space="0" w:color="auto"/>
            </w:tcBorders>
            <w:vAlign w:val="center"/>
            <w:hideMark/>
          </w:tcPr>
          <w:p w:rsidR="002648A3" w:rsidRPr="00BB3FC1" w:rsidRDefault="002648A3">
            <w:pPr>
              <w:rPr>
                <w:sz w:val="24"/>
                <w:lang w:val="de-DE"/>
              </w:rPr>
            </w:pPr>
          </w:p>
        </w:tc>
        <w:tc>
          <w:tcPr>
            <w:tcW w:w="512" w:type="dxa"/>
            <w:tcBorders>
              <w:top w:val="single" w:sz="4" w:space="0" w:color="auto"/>
              <w:left w:val="single" w:sz="4" w:space="0" w:color="auto"/>
              <w:bottom w:val="single" w:sz="4" w:space="0" w:color="auto"/>
              <w:right w:val="single" w:sz="4" w:space="0" w:color="auto"/>
            </w:tcBorders>
          </w:tcPr>
          <w:p w:rsidR="002648A3" w:rsidRPr="00BB3FC1" w:rsidRDefault="002648A3">
            <w:pPr>
              <w:spacing w:line="300" w:lineRule="exact"/>
              <w:rPr>
                <w:b/>
                <w:sz w:val="24"/>
                <w:lang w:val="de-DE"/>
              </w:rPr>
            </w:pPr>
          </w:p>
          <w:p w:rsidR="002648A3" w:rsidRPr="00BB3FC1" w:rsidRDefault="002648A3">
            <w:pPr>
              <w:spacing w:line="300" w:lineRule="exact"/>
              <w:rPr>
                <w:b/>
                <w:sz w:val="24"/>
                <w:lang w:val="de-DE"/>
              </w:rPr>
            </w:pPr>
          </w:p>
          <w:p w:rsidR="002648A3" w:rsidRPr="00BB3FC1" w:rsidRDefault="002648A3">
            <w:pPr>
              <w:spacing w:line="300" w:lineRule="exact"/>
              <w:rPr>
                <w:sz w:val="24"/>
                <w:lang w:val="de-DE"/>
              </w:rPr>
            </w:pPr>
            <w:r w:rsidRPr="00BB3FC1">
              <w:rPr>
                <w:b/>
                <w:sz w:val="24"/>
                <w:lang w:val="de-DE"/>
              </w:rPr>
              <w:t>2</w:t>
            </w:r>
          </w:p>
        </w:tc>
        <w:tc>
          <w:tcPr>
            <w:tcW w:w="7883" w:type="dxa"/>
            <w:tcBorders>
              <w:top w:val="single" w:sz="4" w:space="0" w:color="auto"/>
              <w:left w:val="single" w:sz="4" w:space="0" w:color="auto"/>
              <w:bottom w:val="single" w:sz="4" w:space="0" w:color="auto"/>
              <w:right w:val="single" w:sz="4" w:space="0" w:color="auto"/>
            </w:tcBorders>
            <w:hideMark/>
          </w:tcPr>
          <w:p w:rsidR="002648A3" w:rsidRPr="00BB3FC1" w:rsidRDefault="002648A3">
            <w:pPr>
              <w:tabs>
                <w:tab w:val="left" w:pos="720"/>
                <w:tab w:val="left" w:pos="1440"/>
                <w:tab w:val="left" w:pos="2160"/>
                <w:tab w:val="center" w:pos="4680"/>
              </w:tabs>
              <w:spacing w:line="312" w:lineRule="auto"/>
              <w:jc w:val="both"/>
              <w:rPr>
                <w:sz w:val="24"/>
                <w:lang w:val="nl-NL"/>
              </w:rPr>
            </w:pPr>
            <w:r w:rsidRPr="00BB3FC1">
              <w:rPr>
                <w:sz w:val="24"/>
                <w:lang w:val="nl-NL"/>
              </w:rPr>
              <w:t>Lượng nhiệt để nâng hỗn hợp sản phẩm từ 298K → 498K được tính theo biểu thức:   q = C</w:t>
            </w:r>
            <w:r w:rsidRPr="00BB3FC1">
              <w:rPr>
                <w:sz w:val="24"/>
                <w:vertAlign w:val="subscript"/>
                <w:lang w:val="nl-NL"/>
              </w:rPr>
              <w:t>sp</w:t>
            </w:r>
            <w:r w:rsidRPr="00BB3FC1">
              <w:rPr>
                <w:sz w:val="24"/>
                <w:lang w:val="nl-NL"/>
              </w:rPr>
              <w:t xml:space="preserve"> . ∆T = (37 + 2.33) . (498 – 298) = 20,6.10</w:t>
            </w:r>
            <w:r w:rsidRPr="00BB3FC1">
              <w:rPr>
                <w:sz w:val="24"/>
                <w:vertAlign w:val="superscript"/>
                <w:lang w:val="nl-NL"/>
              </w:rPr>
              <w:t>3</w:t>
            </w:r>
            <w:r w:rsidRPr="00BB3FC1">
              <w:rPr>
                <w:sz w:val="24"/>
                <w:lang w:val="nl-NL"/>
              </w:rPr>
              <w:t xml:space="preserve"> J/mol</w:t>
            </w:r>
          </w:p>
          <w:p w:rsidR="002648A3" w:rsidRPr="00BB3FC1" w:rsidRDefault="002648A3">
            <w:pPr>
              <w:spacing w:line="312" w:lineRule="auto"/>
              <w:ind w:firstLine="522"/>
              <w:rPr>
                <w:color w:val="000000"/>
                <w:sz w:val="24"/>
                <w:lang w:val="pt-BR"/>
              </w:rPr>
            </w:pPr>
            <w:r w:rsidRPr="00BB3FC1">
              <w:rPr>
                <w:sz w:val="24"/>
                <w:lang w:val="nl-NL"/>
              </w:rPr>
              <w:t xml:space="preserve">   →  ∆H</w:t>
            </w:r>
            <w:r w:rsidRPr="00BB3FC1">
              <w:rPr>
                <w:sz w:val="24"/>
                <w:vertAlign w:val="subscript"/>
                <w:lang w:val="nl-NL"/>
              </w:rPr>
              <w:t>2</w:t>
            </w:r>
            <w:r w:rsidRPr="00BB3FC1">
              <w:rPr>
                <w:sz w:val="24"/>
                <w:lang w:val="nl-NL"/>
              </w:rPr>
              <w:t xml:space="preserve"> = - 802,2 + 20,6 = -781,6 (kJ/mol)</w:t>
            </w:r>
          </w:p>
        </w:tc>
        <w:tc>
          <w:tcPr>
            <w:tcW w:w="1120" w:type="dxa"/>
            <w:tcBorders>
              <w:top w:val="single" w:sz="4" w:space="0" w:color="auto"/>
              <w:left w:val="single" w:sz="4" w:space="0" w:color="auto"/>
              <w:bottom w:val="single" w:sz="4" w:space="0" w:color="auto"/>
              <w:right w:val="single" w:sz="4" w:space="0" w:color="auto"/>
            </w:tcBorders>
          </w:tcPr>
          <w:p w:rsidR="002648A3" w:rsidRPr="00BB3FC1" w:rsidRDefault="002648A3">
            <w:pPr>
              <w:spacing w:line="300" w:lineRule="exact"/>
              <w:jc w:val="center"/>
              <w:rPr>
                <w:sz w:val="24"/>
                <w:lang w:val="de-DE"/>
              </w:rPr>
            </w:pPr>
          </w:p>
          <w:p w:rsidR="002648A3" w:rsidRPr="00BB3FC1" w:rsidRDefault="002648A3">
            <w:pPr>
              <w:spacing w:line="300" w:lineRule="exact"/>
              <w:jc w:val="center"/>
              <w:rPr>
                <w:sz w:val="24"/>
                <w:lang w:val="de-DE"/>
              </w:rPr>
            </w:pPr>
            <w:r w:rsidRPr="00BB3FC1">
              <w:rPr>
                <w:sz w:val="24"/>
                <w:lang w:val="de-DE"/>
              </w:rPr>
              <w:t>0,5</w:t>
            </w:r>
          </w:p>
          <w:p w:rsidR="002648A3" w:rsidRPr="00BB3FC1" w:rsidRDefault="002648A3">
            <w:pPr>
              <w:spacing w:line="300" w:lineRule="exact"/>
              <w:jc w:val="center"/>
              <w:rPr>
                <w:sz w:val="24"/>
                <w:lang w:val="de-DE"/>
              </w:rPr>
            </w:pPr>
          </w:p>
          <w:p w:rsidR="002648A3" w:rsidRPr="00BB3FC1" w:rsidRDefault="002648A3">
            <w:pPr>
              <w:spacing w:line="300" w:lineRule="exact"/>
              <w:jc w:val="center"/>
              <w:rPr>
                <w:sz w:val="24"/>
                <w:lang w:val="de-DE"/>
              </w:rPr>
            </w:pPr>
          </w:p>
        </w:tc>
      </w:tr>
      <w:tr w:rsidR="002648A3" w:rsidRPr="00BB3FC1" w:rsidTr="001B1011">
        <w:trPr>
          <w:trHeight w:val="440"/>
        </w:trPr>
        <w:tc>
          <w:tcPr>
            <w:tcW w:w="705" w:type="dxa"/>
            <w:vMerge/>
            <w:tcBorders>
              <w:top w:val="single" w:sz="4" w:space="0" w:color="auto"/>
              <w:left w:val="single" w:sz="4" w:space="0" w:color="auto"/>
              <w:bottom w:val="single" w:sz="4" w:space="0" w:color="auto"/>
              <w:right w:val="single" w:sz="4" w:space="0" w:color="auto"/>
            </w:tcBorders>
            <w:vAlign w:val="center"/>
            <w:hideMark/>
          </w:tcPr>
          <w:p w:rsidR="002648A3" w:rsidRPr="00BB3FC1" w:rsidRDefault="002648A3">
            <w:pPr>
              <w:rPr>
                <w:sz w:val="24"/>
                <w:lang w:val="de-DE"/>
              </w:rPr>
            </w:pPr>
          </w:p>
        </w:tc>
        <w:tc>
          <w:tcPr>
            <w:tcW w:w="512" w:type="dxa"/>
            <w:vMerge w:val="restart"/>
            <w:tcBorders>
              <w:top w:val="single" w:sz="4" w:space="0" w:color="auto"/>
              <w:left w:val="single" w:sz="4" w:space="0" w:color="auto"/>
              <w:bottom w:val="single" w:sz="4" w:space="0" w:color="auto"/>
              <w:right w:val="single" w:sz="4" w:space="0" w:color="auto"/>
            </w:tcBorders>
          </w:tcPr>
          <w:p w:rsidR="002648A3" w:rsidRPr="00BB3FC1" w:rsidRDefault="002648A3">
            <w:pPr>
              <w:spacing w:line="300" w:lineRule="exact"/>
              <w:rPr>
                <w:sz w:val="24"/>
                <w:lang w:val="de-DE"/>
              </w:rPr>
            </w:pPr>
          </w:p>
          <w:p w:rsidR="002648A3" w:rsidRPr="00BB3FC1" w:rsidRDefault="002648A3">
            <w:pPr>
              <w:spacing w:line="300" w:lineRule="exact"/>
              <w:rPr>
                <w:sz w:val="24"/>
                <w:lang w:val="de-DE"/>
              </w:rPr>
            </w:pPr>
          </w:p>
          <w:p w:rsidR="002648A3" w:rsidRPr="00BB3FC1" w:rsidRDefault="002648A3">
            <w:pPr>
              <w:spacing w:line="300" w:lineRule="exact"/>
              <w:rPr>
                <w:sz w:val="24"/>
                <w:lang w:val="de-DE"/>
              </w:rPr>
            </w:pPr>
          </w:p>
          <w:p w:rsidR="002648A3" w:rsidRPr="00BB3FC1" w:rsidRDefault="002648A3">
            <w:pPr>
              <w:spacing w:line="300" w:lineRule="exact"/>
              <w:rPr>
                <w:sz w:val="24"/>
                <w:lang w:val="de-DE"/>
              </w:rPr>
            </w:pPr>
          </w:p>
          <w:p w:rsidR="002648A3" w:rsidRPr="00BB3FC1" w:rsidRDefault="002648A3">
            <w:pPr>
              <w:spacing w:line="300" w:lineRule="exact"/>
              <w:rPr>
                <w:sz w:val="24"/>
                <w:lang w:val="de-DE"/>
              </w:rPr>
            </w:pPr>
          </w:p>
          <w:p w:rsidR="002648A3" w:rsidRPr="00BB3FC1" w:rsidRDefault="002648A3">
            <w:pPr>
              <w:spacing w:line="300" w:lineRule="exact"/>
              <w:rPr>
                <w:sz w:val="24"/>
                <w:lang w:val="de-DE"/>
              </w:rPr>
            </w:pPr>
          </w:p>
          <w:p w:rsidR="002648A3" w:rsidRPr="00BB3FC1" w:rsidRDefault="002648A3">
            <w:pPr>
              <w:spacing w:line="300" w:lineRule="exact"/>
              <w:rPr>
                <w:sz w:val="24"/>
                <w:lang w:val="de-DE"/>
              </w:rPr>
            </w:pPr>
          </w:p>
          <w:p w:rsidR="002648A3" w:rsidRPr="00BB3FC1" w:rsidRDefault="002648A3">
            <w:pPr>
              <w:spacing w:line="300" w:lineRule="exact"/>
              <w:rPr>
                <w:sz w:val="24"/>
                <w:lang w:val="de-DE"/>
              </w:rPr>
            </w:pPr>
          </w:p>
          <w:p w:rsidR="002648A3" w:rsidRPr="00BB3FC1" w:rsidRDefault="002648A3">
            <w:pPr>
              <w:spacing w:line="300" w:lineRule="exact"/>
              <w:rPr>
                <w:b/>
                <w:sz w:val="24"/>
                <w:lang w:val="de-DE"/>
              </w:rPr>
            </w:pPr>
            <w:r w:rsidRPr="00BB3FC1">
              <w:rPr>
                <w:b/>
                <w:sz w:val="24"/>
                <w:lang w:val="de-DE"/>
              </w:rPr>
              <w:t>3</w:t>
            </w:r>
          </w:p>
        </w:tc>
        <w:tc>
          <w:tcPr>
            <w:tcW w:w="7883" w:type="dxa"/>
            <w:tcBorders>
              <w:top w:val="single" w:sz="4" w:space="0" w:color="auto"/>
              <w:left w:val="single" w:sz="4" w:space="0" w:color="auto"/>
              <w:bottom w:val="single" w:sz="4" w:space="0" w:color="auto"/>
              <w:right w:val="single" w:sz="4" w:space="0" w:color="auto"/>
            </w:tcBorders>
            <w:hideMark/>
          </w:tcPr>
          <w:p w:rsidR="002648A3" w:rsidRPr="00BB3FC1" w:rsidRDefault="002648A3">
            <w:pPr>
              <w:tabs>
                <w:tab w:val="left" w:pos="720"/>
                <w:tab w:val="left" w:pos="1440"/>
                <w:tab w:val="left" w:pos="2160"/>
                <w:tab w:val="center" w:pos="4680"/>
              </w:tabs>
              <w:spacing w:line="312" w:lineRule="auto"/>
              <w:jc w:val="both"/>
              <w:rPr>
                <w:sz w:val="24"/>
                <w:lang w:val="nl-NL"/>
              </w:rPr>
            </w:pPr>
            <w:r w:rsidRPr="00BB3FC1">
              <w:rPr>
                <w:sz w:val="24"/>
                <w:lang w:val="nl-NL"/>
              </w:rPr>
              <w:lastRenderedPageBreak/>
              <w:t>Hỗn hợp sản phẩm cháy gồm: N</w:t>
            </w:r>
            <w:r w:rsidRPr="00BB3FC1">
              <w:rPr>
                <w:sz w:val="24"/>
                <w:vertAlign w:val="subscript"/>
                <w:lang w:val="nl-NL"/>
              </w:rPr>
              <w:t>2</w:t>
            </w:r>
            <w:r w:rsidRPr="00BB3FC1">
              <w:rPr>
                <w:sz w:val="24"/>
                <w:lang w:val="nl-NL"/>
              </w:rPr>
              <w:t>: 8mol; CO</w:t>
            </w:r>
            <w:r w:rsidRPr="00BB3FC1">
              <w:rPr>
                <w:sz w:val="24"/>
                <w:vertAlign w:val="subscript"/>
                <w:lang w:val="nl-NL"/>
              </w:rPr>
              <w:t>2</w:t>
            </w:r>
            <w:r w:rsidRPr="00BB3FC1">
              <w:rPr>
                <w:sz w:val="24"/>
                <w:lang w:val="nl-NL"/>
              </w:rPr>
              <w:t>: 1mol; H</w:t>
            </w:r>
            <w:r w:rsidRPr="00BB3FC1">
              <w:rPr>
                <w:sz w:val="24"/>
                <w:vertAlign w:val="subscript"/>
                <w:lang w:val="nl-NL"/>
              </w:rPr>
              <w:t>2</w:t>
            </w:r>
            <w:r w:rsidRPr="00BB3FC1">
              <w:rPr>
                <w:sz w:val="24"/>
                <w:lang w:val="nl-NL"/>
              </w:rPr>
              <w:t xml:space="preserve">O: 2mol </w:t>
            </w:r>
          </w:p>
          <w:p w:rsidR="002648A3" w:rsidRPr="00BB3FC1" w:rsidRDefault="002648A3">
            <w:pPr>
              <w:tabs>
                <w:tab w:val="left" w:pos="720"/>
                <w:tab w:val="left" w:pos="1440"/>
                <w:tab w:val="left" w:pos="2160"/>
                <w:tab w:val="center" w:pos="4680"/>
              </w:tabs>
              <w:spacing w:line="312" w:lineRule="auto"/>
              <w:jc w:val="both"/>
              <w:rPr>
                <w:sz w:val="24"/>
                <w:lang w:val="nl-NL"/>
              </w:rPr>
            </w:pPr>
            <w:r w:rsidRPr="00BB3FC1">
              <w:rPr>
                <w:sz w:val="24"/>
                <w:lang w:val="nl-NL"/>
              </w:rPr>
              <w:t>Tính được: ∑ C</w:t>
            </w:r>
            <w:r w:rsidRPr="00BB3FC1">
              <w:rPr>
                <w:sz w:val="24"/>
                <w:vertAlign w:val="subscript"/>
                <w:lang w:val="nl-NL"/>
              </w:rPr>
              <w:t>p (sản phẩm)</w:t>
            </w:r>
            <w:r w:rsidRPr="00BB3FC1">
              <w:rPr>
                <w:sz w:val="24"/>
                <w:lang w:val="nl-NL"/>
              </w:rPr>
              <w:t xml:space="preserve"> = 37 + 2.33 + 8.29 = 335 (J/mol.K)</w:t>
            </w:r>
          </w:p>
          <w:p w:rsidR="002648A3" w:rsidRPr="00BB3FC1" w:rsidRDefault="002648A3">
            <w:pPr>
              <w:tabs>
                <w:tab w:val="left" w:pos="720"/>
                <w:tab w:val="left" w:pos="1440"/>
                <w:tab w:val="left" w:pos="2160"/>
                <w:tab w:val="center" w:pos="4680"/>
              </w:tabs>
              <w:spacing w:line="312" w:lineRule="auto"/>
              <w:jc w:val="both"/>
              <w:rPr>
                <w:sz w:val="24"/>
                <w:lang w:val="nl-NL"/>
              </w:rPr>
            </w:pPr>
            <w:r w:rsidRPr="00BB3FC1">
              <w:rPr>
                <w:sz w:val="24"/>
                <w:lang w:val="nl-NL"/>
              </w:rPr>
              <w:t>→ ∆H</w:t>
            </w:r>
            <w:r w:rsidRPr="00BB3FC1">
              <w:rPr>
                <w:sz w:val="24"/>
                <w:vertAlign w:val="subscript"/>
                <w:lang w:val="nl-NL"/>
              </w:rPr>
              <w:t>3</w:t>
            </w:r>
            <w:r w:rsidRPr="00BB3FC1">
              <w:rPr>
                <w:sz w:val="24"/>
                <w:lang w:val="nl-NL"/>
              </w:rPr>
              <w:t xml:space="preserve"> = - 802,2 + 335. (498 -298).10</w:t>
            </w:r>
            <w:r w:rsidRPr="00BB3FC1">
              <w:rPr>
                <w:sz w:val="24"/>
                <w:vertAlign w:val="superscript"/>
                <w:lang w:val="nl-NL"/>
              </w:rPr>
              <w:t>-3</w:t>
            </w:r>
            <w:r w:rsidRPr="00BB3FC1">
              <w:rPr>
                <w:sz w:val="24"/>
                <w:lang w:val="nl-NL"/>
              </w:rPr>
              <w:t xml:space="preserve"> = -735,2 (kJ/mol)</w:t>
            </w:r>
          </w:p>
          <w:p w:rsidR="002648A3" w:rsidRPr="00BB3FC1" w:rsidRDefault="002648A3">
            <w:pPr>
              <w:tabs>
                <w:tab w:val="left" w:pos="720"/>
                <w:tab w:val="left" w:pos="1440"/>
                <w:tab w:val="left" w:pos="2160"/>
                <w:tab w:val="center" w:pos="4680"/>
              </w:tabs>
              <w:spacing w:line="312" w:lineRule="auto"/>
              <w:jc w:val="both"/>
              <w:rPr>
                <w:sz w:val="24"/>
                <w:lang w:val="nl-NL"/>
              </w:rPr>
            </w:pPr>
            <w:r w:rsidRPr="00BB3FC1">
              <w:rPr>
                <w:sz w:val="24"/>
                <w:lang w:val="nl-NL"/>
              </w:rPr>
              <w:t>→ Q</w:t>
            </w:r>
            <w:r w:rsidRPr="00BB3FC1">
              <w:rPr>
                <w:sz w:val="24"/>
                <w:vertAlign w:val="subscript"/>
                <w:lang w:val="nl-NL"/>
              </w:rPr>
              <w:t>v</w:t>
            </w:r>
            <w:r w:rsidRPr="00BB3FC1">
              <w:rPr>
                <w:sz w:val="24"/>
                <w:lang w:val="nl-NL"/>
              </w:rPr>
              <w:t xml:space="preserve"> = ∆U = ∆H</w:t>
            </w:r>
            <w:r w:rsidRPr="00BB3FC1">
              <w:rPr>
                <w:sz w:val="24"/>
                <w:vertAlign w:val="subscript"/>
                <w:lang w:val="nl-NL"/>
              </w:rPr>
              <w:t>3</w:t>
            </w:r>
            <w:r w:rsidRPr="00BB3FC1">
              <w:rPr>
                <w:sz w:val="24"/>
                <w:lang w:val="nl-NL"/>
              </w:rPr>
              <w:t xml:space="preserve"> - ∆nRT = -735,2 – 0.R.T = -735,2 (kJ/mol)</w:t>
            </w:r>
          </w:p>
          <w:p w:rsidR="002648A3" w:rsidRPr="00BB3FC1" w:rsidRDefault="002648A3">
            <w:pPr>
              <w:tabs>
                <w:tab w:val="left" w:pos="720"/>
                <w:tab w:val="left" w:pos="1440"/>
                <w:tab w:val="left" w:pos="2160"/>
                <w:tab w:val="center" w:pos="4680"/>
              </w:tabs>
              <w:spacing w:line="312" w:lineRule="auto"/>
              <w:jc w:val="both"/>
              <w:rPr>
                <w:sz w:val="24"/>
                <w:lang w:val="nl-NL"/>
              </w:rPr>
            </w:pPr>
            <w:r w:rsidRPr="00BB3FC1">
              <w:rPr>
                <w:sz w:val="24"/>
                <w:lang w:val="nl-NL"/>
              </w:rPr>
              <w:lastRenderedPageBreak/>
              <w:t xml:space="preserve">→ Lượng nhiệt mà nước nhận được là  Q = 735,2 </w:t>
            </w:r>
            <w:r w:rsidR="001B1011" w:rsidRPr="00BB3FC1">
              <w:rPr>
                <w:sz w:val="24"/>
                <w:lang w:val="nl-NL"/>
              </w:rPr>
              <w:t>Kj</w:t>
            </w:r>
          </w:p>
        </w:tc>
        <w:tc>
          <w:tcPr>
            <w:tcW w:w="1120" w:type="dxa"/>
            <w:tcBorders>
              <w:top w:val="single" w:sz="4" w:space="0" w:color="auto"/>
              <w:left w:val="single" w:sz="4" w:space="0" w:color="auto"/>
              <w:bottom w:val="single" w:sz="4" w:space="0" w:color="auto"/>
              <w:right w:val="single" w:sz="4" w:space="0" w:color="auto"/>
            </w:tcBorders>
          </w:tcPr>
          <w:p w:rsidR="002648A3" w:rsidRPr="00BB3FC1" w:rsidRDefault="002648A3">
            <w:pPr>
              <w:spacing w:line="300" w:lineRule="exact"/>
              <w:jc w:val="center"/>
              <w:rPr>
                <w:sz w:val="24"/>
                <w:lang w:val="de-DE"/>
              </w:rPr>
            </w:pPr>
          </w:p>
          <w:p w:rsidR="002648A3" w:rsidRPr="00BB3FC1" w:rsidRDefault="002648A3">
            <w:pPr>
              <w:spacing w:line="300" w:lineRule="exact"/>
              <w:jc w:val="center"/>
              <w:rPr>
                <w:sz w:val="24"/>
                <w:lang w:val="de-DE"/>
              </w:rPr>
            </w:pPr>
          </w:p>
          <w:p w:rsidR="002648A3" w:rsidRPr="00BB3FC1" w:rsidRDefault="001B1011">
            <w:pPr>
              <w:spacing w:line="300" w:lineRule="exact"/>
              <w:jc w:val="center"/>
              <w:rPr>
                <w:sz w:val="24"/>
                <w:lang w:val="de-DE"/>
              </w:rPr>
            </w:pPr>
            <w:r>
              <w:rPr>
                <w:sz w:val="24"/>
                <w:lang w:val="de-DE"/>
              </w:rPr>
              <w:t>0,</w:t>
            </w:r>
            <w:r w:rsidR="002648A3" w:rsidRPr="00BB3FC1">
              <w:rPr>
                <w:sz w:val="24"/>
                <w:lang w:val="de-DE"/>
              </w:rPr>
              <w:t>5</w:t>
            </w:r>
          </w:p>
        </w:tc>
      </w:tr>
      <w:tr w:rsidR="002648A3" w:rsidRPr="00BB3FC1" w:rsidTr="00CA2872">
        <w:trPr>
          <w:trHeight w:val="1342"/>
        </w:trPr>
        <w:tc>
          <w:tcPr>
            <w:tcW w:w="705" w:type="dxa"/>
            <w:vMerge/>
            <w:tcBorders>
              <w:top w:val="single" w:sz="4" w:space="0" w:color="auto"/>
              <w:left w:val="single" w:sz="4" w:space="0" w:color="auto"/>
              <w:bottom w:val="single" w:sz="4" w:space="0" w:color="auto"/>
              <w:right w:val="single" w:sz="4" w:space="0" w:color="auto"/>
            </w:tcBorders>
            <w:vAlign w:val="center"/>
            <w:hideMark/>
          </w:tcPr>
          <w:p w:rsidR="002648A3" w:rsidRPr="00BB3FC1" w:rsidRDefault="002648A3">
            <w:pPr>
              <w:rPr>
                <w:sz w:val="24"/>
                <w:lang w:val="de-DE"/>
              </w:rPr>
            </w:pPr>
          </w:p>
        </w:tc>
        <w:tc>
          <w:tcPr>
            <w:tcW w:w="512" w:type="dxa"/>
            <w:vMerge/>
            <w:tcBorders>
              <w:top w:val="single" w:sz="4" w:space="0" w:color="auto"/>
              <w:left w:val="single" w:sz="4" w:space="0" w:color="auto"/>
              <w:bottom w:val="single" w:sz="4" w:space="0" w:color="auto"/>
              <w:right w:val="single" w:sz="4" w:space="0" w:color="auto"/>
            </w:tcBorders>
            <w:vAlign w:val="center"/>
            <w:hideMark/>
          </w:tcPr>
          <w:p w:rsidR="002648A3" w:rsidRPr="00BB3FC1" w:rsidRDefault="002648A3">
            <w:pPr>
              <w:rPr>
                <w:b/>
                <w:sz w:val="24"/>
                <w:lang w:val="de-DE"/>
              </w:rPr>
            </w:pPr>
          </w:p>
        </w:tc>
        <w:tc>
          <w:tcPr>
            <w:tcW w:w="7883" w:type="dxa"/>
            <w:tcBorders>
              <w:top w:val="single" w:sz="4" w:space="0" w:color="auto"/>
              <w:left w:val="single" w:sz="4" w:space="0" w:color="auto"/>
              <w:bottom w:val="single" w:sz="4" w:space="0" w:color="auto"/>
              <w:right w:val="single" w:sz="4" w:space="0" w:color="auto"/>
            </w:tcBorders>
            <w:hideMark/>
          </w:tcPr>
          <w:p w:rsidR="002648A3" w:rsidRPr="00BB3FC1" w:rsidRDefault="002648A3">
            <w:pPr>
              <w:tabs>
                <w:tab w:val="left" w:pos="720"/>
                <w:tab w:val="left" w:pos="1440"/>
                <w:tab w:val="left" w:pos="2160"/>
                <w:tab w:val="center" w:pos="4680"/>
              </w:tabs>
              <w:spacing w:line="312" w:lineRule="auto"/>
              <w:jc w:val="both"/>
              <w:rPr>
                <w:sz w:val="24"/>
                <w:lang w:val="nl-NL"/>
              </w:rPr>
            </w:pPr>
            <w:r w:rsidRPr="00BB3FC1">
              <w:rPr>
                <w:sz w:val="24"/>
                <w:lang w:val="nl-NL"/>
              </w:rPr>
              <w:t>Gọi nhiệt độ sau của nước là T</w:t>
            </w:r>
            <w:r w:rsidRPr="00BB3FC1">
              <w:rPr>
                <w:sz w:val="24"/>
                <w:vertAlign w:val="subscript"/>
                <w:lang w:val="nl-NL"/>
              </w:rPr>
              <w:t>2</w:t>
            </w:r>
            <w:r w:rsidRPr="00BB3FC1">
              <w:rPr>
                <w:sz w:val="24"/>
                <w:lang w:val="nl-NL"/>
              </w:rPr>
              <w:t xml:space="preserve"> (K)</w:t>
            </w:r>
          </w:p>
          <w:p w:rsidR="002648A3" w:rsidRPr="00BB3FC1" w:rsidRDefault="002648A3">
            <w:pPr>
              <w:tabs>
                <w:tab w:val="left" w:pos="720"/>
                <w:tab w:val="left" w:pos="1440"/>
                <w:tab w:val="left" w:pos="2160"/>
                <w:tab w:val="center" w:pos="4680"/>
              </w:tabs>
              <w:spacing w:line="312" w:lineRule="auto"/>
              <w:jc w:val="both"/>
              <w:rPr>
                <w:sz w:val="24"/>
                <w:lang w:val="nl-NL"/>
              </w:rPr>
            </w:pPr>
            <w:r w:rsidRPr="00BB3FC1">
              <w:rPr>
                <w:sz w:val="24"/>
                <w:lang w:val="nl-NL"/>
              </w:rPr>
              <w:t xml:space="preserve"> Lượng nhiệt cần để nâng 200gam H</w:t>
            </w:r>
            <w:r w:rsidRPr="00BB3FC1">
              <w:rPr>
                <w:sz w:val="24"/>
                <w:vertAlign w:val="subscript"/>
                <w:lang w:val="nl-NL"/>
              </w:rPr>
              <w:t>2</w:t>
            </w:r>
            <w:r w:rsidRPr="00BB3FC1">
              <w:rPr>
                <w:sz w:val="24"/>
                <w:lang w:val="nl-NL"/>
              </w:rPr>
              <w:t>O từ 25</w:t>
            </w:r>
            <w:r w:rsidRPr="00BB3FC1">
              <w:rPr>
                <w:sz w:val="24"/>
                <w:vertAlign w:val="superscript"/>
                <w:lang w:val="nl-NL"/>
              </w:rPr>
              <w:t>0</w:t>
            </w:r>
            <w:r w:rsidRPr="00BB3FC1">
              <w:rPr>
                <w:sz w:val="24"/>
                <w:lang w:val="nl-NL"/>
              </w:rPr>
              <w:t>C (298K) đến 100</w:t>
            </w:r>
            <w:r w:rsidRPr="00BB3FC1">
              <w:rPr>
                <w:sz w:val="24"/>
                <w:vertAlign w:val="superscript"/>
                <w:lang w:val="nl-NL"/>
              </w:rPr>
              <w:t>0</w:t>
            </w:r>
            <w:r w:rsidRPr="00BB3FC1">
              <w:rPr>
                <w:sz w:val="24"/>
                <w:lang w:val="nl-NL"/>
              </w:rPr>
              <w:t xml:space="preserve">C (373K) </w:t>
            </w:r>
          </w:p>
          <w:p w:rsidR="002648A3" w:rsidRPr="00BB3FC1" w:rsidRDefault="002648A3">
            <w:pPr>
              <w:tabs>
                <w:tab w:val="left" w:pos="720"/>
                <w:tab w:val="left" w:pos="1440"/>
                <w:tab w:val="left" w:pos="2160"/>
                <w:tab w:val="center" w:pos="4680"/>
              </w:tabs>
              <w:spacing w:line="312" w:lineRule="auto"/>
              <w:jc w:val="both"/>
              <w:rPr>
                <w:sz w:val="24"/>
                <w:lang w:val="nl-NL"/>
              </w:rPr>
            </w:pPr>
            <w:r w:rsidRPr="00BB3FC1">
              <w:rPr>
                <w:sz w:val="24"/>
                <w:lang w:val="nl-NL"/>
              </w:rPr>
              <w:t>là: Q</w:t>
            </w:r>
            <w:r w:rsidRPr="00BB3FC1">
              <w:rPr>
                <w:sz w:val="24"/>
                <w:vertAlign w:val="subscript"/>
                <w:lang w:val="nl-NL"/>
              </w:rPr>
              <w:t>1</w:t>
            </w:r>
            <w:r w:rsidRPr="00BB3FC1">
              <w:rPr>
                <w:sz w:val="24"/>
                <w:lang w:val="nl-NL"/>
              </w:rPr>
              <w:t xml:space="preserve"> = 75.(200/18) . ( 373 – 298).10</w:t>
            </w:r>
            <w:r w:rsidRPr="00BB3FC1">
              <w:rPr>
                <w:sz w:val="24"/>
                <w:vertAlign w:val="superscript"/>
                <w:lang w:val="nl-NL"/>
              </w:rPr>
              <w:t>-3</w:t>
            </w:r>
            <w:r w:rsidRPr="00BB3FC1">
              <w:rPr>
                <w:sz w:val="24"/>
                <w:lang w:val="nl-NL"/>
              </w:rPr>
              <w:t xml:space="preserve"> = 62,5 (kJ) &lt; Q</w:t>
            </w:r>
          </w:p>
          <w:p w:rsidR="002648A3" w:rsidRPr="00BB3FC1" w:rsidRDefault="002648A3">
            <w:pPr>
              <w:tabs>
                <w:tab w:val="left" w:pos="720"/>
                <w:tab w:val="left" w:pos="1440"/>
                <w:tab w:val="left" w:pos="2160"/>
                <w:tab w:val="center" w:pos="4680"/>
              </w:tabs>
              <w:spacing w:line="312" w:lineRule="auto"/>
              <w:ind w:left="720"/>
              <w:jc w:val="both"/>
              <w:rPr>
                <w:sz w:val="24"/>
                <w:lang w:val="nl-NL"/>
              </w:rPr>
            </w:pPr>
            <w:r w:rsidRPr="00BB3FC1">
              <w:rPr>
                <w:sz w:val="24"/>
                <w:lang w:val="nl-NL"/>
              </w:rPr>
              <w:t>→ T</w:t>
            </w:r>
            <w:r w:rsidRPr="00BB3FC1">
              <w:rPr>
                <w:sz w:val="24"/>
                <w:vertAlign w:val="subscript"/>
                <w:lang w:val="nl-NL"/>
              </w:rPr>
              <w:t>2</w:t>
            </w:r>
            <w:r w:rsidRPr="00BB3FC1">
              <w:rPr>
                <w:sz w:val="24"/>
                <w:lang w:val="nl-NL"/>
              </w:rPr>
              <w:t xml:space="preserve"> &gt; 100</w:t>
            </w:r>
            <w:r w:rsidRPr="00BB3FC1">
              <w:rPr>
                <w:sz w:val="24"/>
                <w:vertAlign w:val="superscript"/>
                <w:lang w:val="nl-NL"/>
              </w:rPr>
              <w:t>0</w:t>
            </w:r>
            <w:r w:rsidRPr="00BB3FC1">
              <w:rPr>
                <w:sz w:val="24"/>
                <w:lang w:val="nl-NL"/>
              </w:rPr>
              <w:t>C → H</w:t>
            </w:r>
            <w:r w:rsidRPr="00BB3FC1">
              <w:rPr>
                <w:sz w:val="24"/>
                <w:vertAlign w:val="subscript"/>
                <w:lang w:val="nl-NL"/>
              </w:rPr>
              <w:t>2</w:t>
            </w:r>
            <w:r w:rsidRPr="00BB3FC1">
              <w:rPr>
                <w:sz w:val="24"/>
                <w:lang w:val="nl-NL"/>
              </w:rPr>
              <w:t>O bị hóa hơi.</w:t>
            </w:r>
          </w:p>
        </w:tc>
        <w:tc>
          <w:tcPr>
            <w:tcW w:w="1120" w:type="dxa"/>
            <w:tcBorders>
              <w:top w:val="single" w:sz="4" w:space="0" w:color="auto"/>
              <w:left w:val="single" w:sz="4" w:space="0" w:color="auto"/>
              <w:bottom w:val="single" w:sz="4" w:space="0" w:color="auto"/>
              <w:right w:val="single" w:sz="4" w:space="0" w:color="auto"/>
            </w:tcBorders>
          </w:tcPr>
          <w:p w:rsidR="002648A3" w:rsidRPr="00BB3FC1" w:rsidRDefault="002648A3">
            <w:pPr>
              <w:spacing w:line="300" w:lineRule="exact"/>
              <w:jc w:val="center"/>
              <w:rPr>
                <w:sz w:val="24"/>
                <w:lang w:val="nl-NL"/>
              </w:rPr>
            </w:pPr>
          </w:p>
          <w:p w:rsidR="002648A3" w:rsidRPr="00BB3FC1" w:rsidRDefault="002648A3">
            <w:pPr>
              <w:spacing w:line="300" w:lineRule="exact"/>
              <w:jc w:val="center"/>
              <w:rPr>
                <w:sz w:val="24"/>
                <w:lang w:val="nl-NL"/>
              </w:rPr>
            </w:pPr>
          </w:p>
          <w:p w:rsidR="002648A3" w:rsidRPr="00BB3FC1" w:rsidRDefault="002648A3">
            <w:pPr>
              <w:spacing w:line="300" w:lineRule="exact"/>
              <w:jc w:val="center"/>
              <w:rPr>
                <w:sz w:val="24"/>
                <w:lang w:val="nl-NL"/>
              </w:rPr>
            </w:pPr>
            <w:r w:rsidRPr="00BB3FC1">
              <w:rPr>
                <w:sz w:val="24"/>
                <w:lang w:val="nl-NL"/>
              </w:rPr>
              <w:t>0,25</w:t>
            </w:r>
          </w:p>
        </w:tc>
      </w:tr>
      <w:tr w:rsidR="002648A3" w:rsidRPr="00BB3FC1" w:rsidTr="00CA2872">
        <w:trPr>
          <w:trHeight w:val="1342"/>
        </w:trPr>
        <w:tc>
          <w:tcPr>
            <w:tcW w:w="705" w:type="dxa"/>
            <w:vMerge/>
            <w:tcBorders>
              <w:top w:val="single" w:sz="4" w:space="0" w:color="auto"/>
              <w:left w:val="single" w:sz="4" w:space="0" w:color="auto"/>
              <w:bottom w:val="single" w:sz="4" w:space="0" w:color="auto"/>
              <w:right w:val="single" w:sz="4" w:space="0" w:color="auto"/>
            </w:tcBorders>
            <w:vAlign w:val="center"/>
            <w:hideMark/>
          </w:tcPr>
          <w:p w:rsidR="002648A3" w:rsidRPr="00BB3FC1" w:rsidRDefault="002648A3">
            <w:pPr>
              <w:rPr>
                <w:sz w:val="24"/>
                <w:lang w:val="de-DE"/>
              </w:rPr>
            </w:pPr>
          </w:p>
        </w:tc>
        <w:tc>
          <w:tcPr>
            <w:tcW w:w="512" w:type="dxa"/>
            <w:vMerge/>
            <w:tcBorders>
              <w:top w:val="single" w:sz="4" w:space="0" w:color="auto"/>
              <w:left w:val="single" w:sz="4" w:space="0" w:color="auto"/>
              <w:bottom w:val="single" w:sz="4" w:space="0" w:color="auto"/>
              <w:right w:val="single" w:sz="4" w:space="0" w:color="auto"/>
            </w:tcBorders>
            <w:vAlign w:val="center"/>
            <w:hideMark/>
          </w:tcPr>
          <w:p w:rsidR="002648A3" w:rsidRPr="00BB3FC1" w:rsidRDefault="002648A3">
            <w:pPr>
              <w:rPr>
                <w:b/>
                <w:sz w:val="24"/>
                <w:lang w:val="de-DE"/>
              </w:rPr>
            </w:pPr>
          </w:p>
        </w:tc>
        <w:tc>
          <w:tcPr>
            <w:tcW w:w="7883" w:type="dxa"/>
            <w:tcBorders>
              <w:top w:val="single" w:sz="4" w:space="0" w:color="auto"/>
              <w:left w:val="single" w:sz="4" w:space="0" w:color="auto"/>
              <w:bottom w:val="single" w:sz="4" w:space="0" w:color="auto"/>
              <w:right w:val="single" w:sz="4" w:space="0" w:color="auto"/>
            </w:tcBorders>
            <w:hideMark/>
          </w:tcPr>
          <w:p w:rsidR="002648A3" w:rsidRPr="00BB3FC1" w:rsidRDefault="002648A3">
            <w:pPr>
              <w:tabs>
                <w:tab w:val="left" w:pos="720"/>
                <w:tab w:val="left" w:pos="1440"/>
                <w:tab w:val="left" w:pos="2160"/>
                <w:tab w:val="center" w:pos="4680"/>
              </w:tabs>
              <w:spacing w:line="312" w:lineRule="auto"/>
              <w:jc w:val="both"/>
              <w:rPr>
                <w:sz w:val="24"/>
                <w:lang w:val="nl-NL"/>
              </w:rPr>
            </w:pPr>
            <w:r w:rsidRPr="00BB3FC1">
              <w:rPr>
                <w:sz w:val="24"/>
                <w:lang w:val="nl-NL"/>
              </w:rPr>
              <w:t>Xét quá trình:  H</w:t>
            </w:r>
            <w:r w:rsidRPr="00BB3FC1">
              <w:rPr>
                <w:sz w:val="24"/>
                <w:vertAlign w:val="subscript"/>
                <w:lang w:val="nl-NL"/>
              </w:rPr>
              <w:t>2</w:t>
            </w:r>
            <w:r w:rsidRPr="00BB3FC1">
              <w:rPr>
                <w:sz w:val="24"/>
                <w:lang w:val="nl-NL"/>
              </w:rPr>
              <w:t>O</w:t>
            </w:r>
            <w:r w:rsidRPr="00BB3FC1">
              <w:rPr>
                <w:sz w:val="24"/>
                <w:lang w:val="nl-NL"/>
              </w:rPr>
              <w:softHyphen/>
            </w:r>
            <w:r w:rsidRPr="00BB3FC1">
              <w:rPr>
                <w:sz w:val="24"/>
                <w:vertAlign w:val="subscript"/>
                <w:lang w:val="nl-NL"/>
              </w:rPr>
              <w:t>(l)</w:t>
            </w:r>
            <w:r w:rsidRPr="00BB3FC1">
              <w:rPr>
                <w:sz w:val="24"/>
                <w:lang w:val="nl-NL"/>
              </w:rPr>
              <w:t xml:space="preserve"> </w:t>
            </w:r>
            <w:r w:rsidRPr="00BB3FC1">
              <w:rPr>
                <w:position w:val="-8"/>
                <w:sz w:val="24"/>
                <w:lang w:val="nl-NL"/>
              </w:rPr>
              <w:object w:dxaOrig="360" w:dyaOrig="280">
                <v:shape id="_x0000_i1039" type="#_x0000_t75" style="width:18pt;height:14pt" o:ole="">
                  <v:imagedata r:id="rId36" o:title=""/>
                </v:shape>
                <o:OLEObject Type="Embed" ProgID="Equation.DSMT4" ShapeID="_x0000_i1039" DrawAspect="Content" ObjectID="_1749386673" r:id="rId37"/>
              </w:object>
            </w:r>
            <w:r w:rsidRPr="00BB3FC1">
              <w:rPr>
                <w:sz w:val="24"/>
                <w:lang w:val="nl-NL"/>
              </w:rPr>
              <w:t xml:space="preserve"> H</w:t>
            </w:r>
            <w:r w:rsidRPr="00BB3FC1">
              <w:rPr>
                <w:sz w:val="24"/>
                <w:vertAlign w:val="subscript"/>
                <w:lang w:val="nl-NL"/>
              </w:rPr>
              <w:t>2</w:t>
            </w:r>
            <w:r w:rsidRPr="00BB3FC1">
              <w:rPr>
                <w:sz w:val="24"/>
                <w:lang w:val="nl-NL"/>
              </w:rPr>
              <w:t>O</w:t>
            </w:r>
            <w:r w:rsidRPr="00BB3FC1">
              <w:rPr>
                <w:sz w:val="24"/>
                <w:vertAlign w:val="subscript"/>
                <w:lang w:val="nl-NL"/>
              </w:rPr>
              <w:t>(k)</w:t>
            </w:r>
            <w:r w:rsidRPr="00BB3FC1">
              <w:rPr>
                <w:sz w:val="24"/>
                <w:lang w:val="nl-NL"/>
              </w:rPr>
              <w:t xml:space="preserve"> có</w:t>
            </w:r>
          </w:p>
          <w:p w:rsidR="002648A3" w:rsidRPr="00BB3FC1" w:rsidRDefault="002648A3">
            <w:pPr>
              <w:tabs>
                <w:tab w:val="left" w:pos="720"/>
                <w:tab w:val="left" w:pos="1440"/>
                <w:tab w:val="left" w:pos="2160"/>
                <w:tab w:val="center" w:pos="4680"/>
              </w:tabs>
              <w:spacing w:line="312" w:lineRule="auto"/>
              <w:jc w:val="both"/>
              <w:rPr>
                <w:sz w:val="24"/>
                <w:lang w:val="nl-NL"/>
              </w:rPr>
            </w:pPr>
            <w:r w:rsidRPr="00BB3FC1">
              <w:rPr>
                <w:sz w:val="24"/>
                <w:lang w:val="nl-NL"/>
              </w:rPr>
              <w:t>∆H</w:t>
            </w:r>
            <w:r w:rsidRPr="00BB3FC1">
              <w:rPr>
                <w:sz w:val="24"/>
                <w:vertAlign w:val="subscript"/>
                <w:lang w:val="nl-NL"/>
              </w:rPr>
              <w:t>298K</w:t>
            </w:r>
            <w:r w:rsidRPr="00BB3FC1">
              <w:rPr>
                <w:sz w:val="24"/>
                <w:lang w:val="nl-NL"/>
              </w:rPr>
              <w:t xml:space="preserve"> = - (-285,9) + (-241,8) = 44,1 (kJ/mol); ∆C</w:t>
            </w:r>
            <w:r w:rsidRPr="00BB3FC1">
              <w:rPr>
                <w:sz w:val="24"/>
                <w:vertAlign w:val="subscript"/>
                <w:lang w:val="nl-NL"/>
              </w:rPr>
              <w:t>p</w:t>
            </w:r>
            <w:r w:rsidRPr="00BB3FC1">
              <w:rPr>
                <w:sz w:val="24"/>
                <w:lang w:val="nl-NL"/>
              </w:rPr>
              <w:t xml:space="preserve"> = 33 – 75 = - 42 (J/mol.K)</w:t>
            </w:r>
          </w:p>
          <w:p w:rsidR="002648A3" w:rsidRPr="00BB3FC1" w:rsidRDefault="002648A3">
            <w:pPr>
              <w:tabs>
                <w:tab w:val="left" w:pos="720"/>
                <w:tab w:val="left" w:pos="1440"/>
                <w:tab w:val="left" w:pos="2160"/>
                <w:tab w:val="center" w:pos="4680"/>
              </w:tabs>
              <w:spacing w:line="312" w:lineRule="auto"/>
              <w:ind w:left="720"/>
              <w:jc w:val="both"/>
              <w:rPr>
                <w:sz w:val="24"/>
                <w:lang w:val="nl-NL"/>
              </w:rPr>
            </w:pPr>
            <w:r w:rsidRPr="00BB3FC1">
              <w:rPr>
                <w:sz w:val="24"/>
                <w:lang w:val="nl-NL"/>
              </w:rPr>
              <w:t>→ ∆H</w:t>
            </w:r>
            <w:r w:rsidRPr="00BB3FC1">
              <w:rPr>
                <w:sz w:val="24"/>
                <w:vertAlign w:val="subscript"/>
                <w:lang w:val="nl-NL"/>
              </w:rPr>
              <w:t>373K</w:t>
            </w:r>
            <w:r w:rsidRPr="00BB3FC1">
              <w:rPr>
                <w:sz w:val="24"/>
                <w:lang w:val="nl-NL"/>
              </w:rPr>
              <w:t xml:space="preserve"> = 44,1 + ( - 42 . (373 – 298).10</w:t>
            </w:r>
            <w:r w:rsidRPr="00BB3FC1">
              <w:rPr>
                <w:sz w:val="24"/>
                <w:vertAlign w:val="superscript"/>
                <w:lang w:val="nl-NL"/>
              </w:rPr>
              <w:t>-3</w:t>
            </w:r>
            <w:r w:rsidRPr="00BB3FC1">
              <w:rPr>
                <w:sz w:val="24"/>
                <w:lang w:val="nl-NL"/>
              </w:rPr>
              <w:t xml:space="preserve"> = 40,95 (kJ/mol)</w:t>
            </w:r>
          </w:p>
          <w:p w:rsidR="002648A3" w:rsidRPr="00BB3FC1" w:rsidRDefault="002648A3">
            <w:pPr>
              <w:tabs>
                <w:tab w:val="left" w:pos="720"/>
                <w:tab w:val="left" w:pos="1440"/>
                <w:tab w:val="left" w:pos="2160"/>
                <w:tab w:val="center" w:pos="4680"/>
              </w:tabs>
              <w:spacing w:line="312" w:lineRule="auto"/>
              <w:ind w:left="720"/>
              <w:jc w:val="both"/>
              <w:rPr>
                <w:sz w:val="24"/>
                <w:lang w:val="nl-NL"/>
              </w:rPr>
            </w:pPr>
            <w:r w:rsidRPr="00BB3FC1">
              <w:rPr>
                <w:sz w:val="24"/>
                <w:lang w:val="nl-NL"/>
              </w:rPr>
              <w:t>→ Lượng nhiệt để hóa hơi 200gam H</w:t>
            </w:r>
            <w:r w:rsidRPr="00BB3FC1">
              <w:rPr>
                <w:sz w:val="24"/>
                <w:vertAlign w:val="subscript"/>
                <w:lang w:val="nl-NL"/>
              </w:rPr>
              <w:t>2</w:t>
            </w:r>
            <w:r w:rsidRPr="00BB3FC1">
              <w:rPr>
                <w:sz w:val="24"/>
                <w:lang w:val="nl-NL"/>
              </w:rPr>
              <w:t>O tại 373K là:</w:t>
            </w:r>
          </w:p>
          <w:p w:rsidR="002648A3" w:rsidRPr="00BB3FC1" w:rsidRDefault="002648A3">
            <w:pPr>
              <w:tabs>
                <w:tab w:val="left" w:pos="720"/>
                <w:tab w:val="left" w:pos="1440"/>
                <w:tab w:val="left" w:pos="2160"/>
                <w:tab w:val="center" w:pos="4680"/>
              </w:tabs>
              <w:spacing w:line="312" w:lineRule="auto"/>
              <w:ind w:left="720"/>
              <w:jc w:val="both"/>
              <w:rPr>
                <w:sz w:val="24"/>
                <w:lang w:val="nl-NL"/>
              </w:rPr>
            </w:pPr>
            <w:r w:rsidRPr="00BB3FC1">
              <w:rPr>
                <w:sz w:val="24"/>
                <w:lang w:val="nl-NL"/>
              </w:rPr>
              <w:t xml:space="preserve">   Q</w:t>
            </w:r>
            <w:r w:rsidRPr="00BB3FC1">
              <w:rPr>
                <w:sz w:val="24"/>
                <w:vertAlign w:val="subscript"/>
                <w:lang w:val="nl-NL"/>
              </w:rPr>
              <w:t>2</w:t>
            </w:r>
            <w:r w:rsidRPr="00BB3FC1">
              <w:rPr>
                <w:sz w:val="24"/>
                <w:lang w:val="nl-NL"/>
              </w:rPr>
              <w:t xml:space="preserve"> = 200/18 . 40,95 = 455 (kJ) </w:t>
            </w:r>
          </w:p>
        </w:tc>
        <w:tc>
          <w:tcPr>
            <w:tcW w:w="1120" w:type="dxa"/>
            <w:tcBorders>
              <w:top w:val="single" w:sz="4" w:space="0" w:color="auto"/>
              <w:left w:val="single" w:sz="4" w:space="0" w:color="auto"/>
              <w:bottom w:val="single" w:sz="4" w:space="0" w:color="auto"/>
              <w:right w:val="single" w:sz="4" w:space="0" w:color="auto"/>
            </w:tcBorders>
          </w:tcPr>
          <w:p w:rsidR="002648A3" w:rsidRPr="00BB3FC1" w:rsidRDefault="002648A3">
            <w:pPr>
              <w:spacing w:line="300" w:lineRule="exact"/>
              <w:jc w:val="center"/>
              <w:rPr>
                <w:sz w:val="24"/>
                <w:lang w:val="de-DE"/>
              </w:rPr>
            </w:pPr>
          </w:p>
          <w:p w:rsidR="002648A3" w:rsidRPr="00BB3FC1" w:rsidRDefault="002648A3">
            <w:pPr>
              <w:spacing w:line="300" w:lineRule="exact"/>
              <w:jc w:val="center"/>
              <w:rPr>
                <w:sz w:val="24"/>
                <w:lang w:val="de-DE"/>
              </w:rPr>
            </w:pPr>
          </w:p>
          <w:p w:rsidR="002648A3" w:rsidRPr="00BB3FC1" w:rsidRDefault="002648A3">
            <w:pPr>
              <w:spacing w:line="300" w:lineRule="exact"/>
              <w:jc w:val="center"/>
              <w:rPr>
                <w:sz w:val="24"/>
                <w:lang w:val="de-DE"/>
              </w:rPr>
            </w:pPr>
          </w:p>
          <w:p w:rsidR="002648A3" w:rsidRPr="00BB3FC1" w:rsidRDefault="002648A3">
            <w:pPr>
              <w:spacing w:line="300" w:lineRule="exact"/>
              <w:jc w:val="center"/>
              <w:rPr>
                <w:sz w:val="24"/>
                <w:lang w:val="de-DE"/>
              </w:rPr>
            </w:pPr>
          </w:p>
          <w:p w:rsidR="002648A3" w:rsidRPr="00BB3FC1" w:rsidRDefault="001B1011">
            <w:pPr>
              <w:spacing w:line="300" w:lineRule="exact"/>
              <w:jc w:val="center"/>
              <w:rPr>
                <w:sz w:val="24"/>
                <w:lang w:val="de-DE"/>
              </w:rPr>
            </w:pPr>
            <w:r>
              <w:rPr>
                <w:sz w:val="24"/>
                <w:lang w:val="de-DE"/>
              </w:rPr>
              <w:t>0,</w:t>
            </w:r>
            <w:r w:rsidR="002648A3" w:rsidRPr="00BB3FC1">
              <w:rPr>
                <w:sz w:val="24"/>
                <w:lang w:val="de-DE"/>
              </w:rPr>
              <w:t>5</w:t>
            </w:r>
          </w:p>
        </w:tc>
      </w:tr>
      <w:tr w:rsidR="002648A3" w:rsidRPr="00BB3FC1" w:rsidTr="00CA2872">
        <w:trPr>
          <w:trHeight w:val="924"/>
        </w:trPr>
        <w:tc>
          <w:tcPr>
            <w:tcW w:w="705" w:type="dxa"/>
            <w:vMerge/>
            <w:tcBorders>
              <w:top w:val="single" w:sz="4" w:space="0" w:color="auto"/>
              <w:left w:val="single" w:sz="4" w:space="0" w:color="auto"/>
              <w:bottom w:val="single" w:sz="4" w:space="0" w:color="auto"/>
              <w:right w:val="single" w:sz="4" w:space="0" w:color="auto"/>
            </w:tcBorders>
            <w:vAlign w:val="center"/>
            <w:hideMark/>
          </w:tcPr>
          <w:p w:rsidR="002648A3" w:rsidRPr="00BB3FC1" w:rsidRDefault="002648A3">
            <w:pPr>
              <w:rPr>
                <w:sz w:val="24"/>
                <w:lang w:val="de-DE"/>
              </w:rPr>
            </w:pPr>
          </w:p>
        </w:tc>
        <w:tc>
          <w:tcPr>
            <w:tcW w:w="512" w:type="dxa"/>
            <w:vMerge/>
            <w:tcBorders>
              <w:top w:val="single" w:sz="4" w:space="0" w:color="auto"/>
              <w:left w:val="single" w:sz="4" w:space="0" w:color="auto"/>
              <w:bottom w:val="single" w:sz="4" w:space="0" w:color="auto"/>
              <w:right w:val="single" w:sz="4" w:space="0" w:color="auto"/>
            </w:tcBorders>
            <w:vAlign w:val="center"/>
            <w:hideMark/>
          </w:tcPr>
          <w:p w:rsidR="002648A3" w:rsidRPr="00BB3FC1" w:rsidRDefault="002648A3">
            <w:pPr>
              <w:rPr>
                <w:b/>
                <w:sz w:val="24"/>
                <w:lang w:val="de-DE"/>
              </w:rPr>
            </w:pPr>
          </w:p>
        </w:tc>
        <w:tc>
          <w:tcPr>
            <w:tcW w:w="7883" w:type="dxa"/>
            <w:tcBorders>
              <w:top w:val="single" w:sz="4" w:space="0" w:color="auto"/>
              <w:left w:val="single" w:sz="4" w:space="0" w:color="auto"/>
              <w:bottom w:val="single" w:sz="4" w:space="0" w:color="auto"/>
              <w:right w:val="single" w:sz="4" w:space="0" w:color="auto"/>
            </w:tcBorders>
            <w:hideMark/>
          </w:tcPr>
          <w:p w:rsidR="002648A3" w:rsidRPr="00BB3FC1" w:rsidRDefault="002648A3">
            <w:pPr>
              <w:tabs>
                <w:tab w:val="left" w:pos="720"/>
                <w:tab w:val="left" w:pos="1440"/>
                <w:tab w:val="left" w:pos="2160"/>
                <w:tab w:val="center" w:pos="4680"/>
              </w:tabs>
              <w:spacing w:line="312" w:lineRule="auto"/>
              <w:jc w:val="both"/>
              <w:rPr>
                <w:sz w:val="24"/>
                <w:lang w:val="nl-NL"/>
              </w:rPr>
            </w:pPr>
            <w:r w:rsidRPr="00BB3FC1">
              <w:rPr>
                <w:sz w:val="24"/>
                <w:lang w:val="nl-NL"/>
              </w:rPr>
              <w:t>→  Q</w:t>
            </w:r>
            <w:r w:rsidRPr="00BB3FC1">
              <w:rPr>
                <w:sz w:val="24"/>
                <w:vertAlign w:val="subscript"/>
                <w:lang w:val="nl-NL"/>
              </w:rPr>
              <w:t>1</w:t>
            </w:r>
            <w:r w:rsidRPr="00BB3FC1">
              <w:rPr>
                <w:sz w:val="24"/>
                <w:lang w:val="nl-NL"/>
              </w:rPr>
              <w:t xml:space="preserve"> + Q</w:t>
            </w:r>
            <w:r w:rsidRPr="00BB3FC1">
              <w:rPr>
                <w:sz w:val="24"/>
                <w:vertAlign w:val="subscript"/>
                <w:lang w:val="nl-NL"/>
              </w:rPr>
              <w:t>2</w:t>
            </w:r>
            <w:r w:rsidRPr="00BB3FC1">
              <w:rPr>
                <w:sz w:val="24"/>
                <w:lang w:val="nl-NL"/>
              </w:rPr>
              <w:t xml:space="preserve"> = 62,5 + 455 = 517,5 (kJ) &lt; Q → H</w:t>
            </w:r>
            <w:r w:rsidRPr="00BB3FC1">
              <w:rPr>
                <w:sz w:val="24"/>
                <w:vertAlign w:val="subscript"/>
                <w:lang w:val="nl-NL"/>
              </w:rPr>
              <w:t>2</w:t>
            </w:r>
            <w:r w:rsidRPr="00BB3FC1">
              <w:rPr>
                <w:sz w:val="24"/>
                <w:lang w:val="nl-NL"/>
              </w:rPr>
              <w:t>O bị hóa hơi hoàn toàn.</w:t>
            </w:r>
          </w:p>
          <w:p w:rsidR="002648A3" w:rsidRPr="00BB3FC1" w:rsidRDefault="002648A3">
            <w:pPr>
              <w:tabs>
                <w:tab w:val="left" w:pos="720"/>
                <w:tab w:val="left" w:pos="1440"/>
                <w:tab w:val="left" w:pos="2160"/>
                <w:tab w:val="center" w:pos="4680"/>
              </w:tabs>
              <w:spacing w:line="312" w:lineRule="auto"/>
              <w:jc w:val="both"/>
              <w:rPr>
                <w:sz w:val="24"/>
                <w:lang w:val="nl-NL"/>
              </w:rPr>
            </w:pPr>
            <w:r w:rsidRPr="00BB3FC1">
              <w:rPr>
                <w:sz w:val="24"/>
                <w:lang w:val="nl-NL"/>
              </w:rPr>
              <w:t>Hơi nước bị nâng đến nhiệt độ:</w:t>
            </w:r>
          </w:p>
          <w:p w:rsidR="002648A3" w:rsidRPr="00BB3FC1" w:rsidRDefault="002648A3">
            <w:pPr>
              <w:spacing w:line="312" w:lineRule="auto"/>
              <w:rPr>
                <w:color w:val="000000"/>
                <w:sz w:val="24"/>
                <w:lang w:val="fr-FR"/>
              </w:rPr>
            </w:pPr>
            <w:r w:rsidRPr="00BB3FC1">
              <w:rPr>
                <w:sz w:val="24"/>
                <w:lang w:val="nl-NL"/>
              </w:rPr>
              <w:t>Q – (Q</w:t>
            </w:r>
            <w:r w:rsidRPr="00BB3FC1">
              <w:rPr>
                <w:sz w:val="24"/>
                <w:vertAlign w:val="subscript"/>
                <w:lang w:val="nl-NL"/>
              </w:rPr>
              <w:t>1</w:t>
            </w:r>
            <w:r w:rsidRPr="00BB3FC1">
              <w:rPr>
                <w:sz w:val="24"/>
                <w:lang w:val="nl-NL"/>
              </w:rPr>
              <w:t xml:space="preserve"> + Q</w:t>
            </w:r>
            <w:r w:rsidRPr="00BB3FC1">
              <w:rPr>
                <w:sz w:val="24"/>
                <w:vertAlign w:val="subscript"/>
                <w:lang w:val="nl-NL"/>
              </w:rPr>
              <w:t>2</w:t>
            </w:r>
            <w:r w:rsidRPr="00BB3FC1">
              <w:rPr>
                <w:sz w:val="24"/>
                <w:lang w:val="nl-NL"/>
              </w:rPr>
              <w:t>) =  (200/18).C</w:t>
            </w:r>
            <w:r w:rsidRPr="00BB3FC1">
              <w:rPr>
                <w:sz w:val="24"/>
                <w:vertAlign w:val="subscript"/>
                <w:lang w:val="nl-NL"/>
              </w:rPr>
              <w:t xml:space="preserve">H2O(k) </w:t>
            </w:r>
            <w:r w:rsidRPr="00BB3FC1">
              <w:rPr>
                <w:sz w:val="24"/>
                <w:lang w:val="nl-NL"/>
              </w:rPr>
              <w:t>. (T</w:t>
            </w:r>
            <w:r w:rsidRPr="00BB3FC1">
              <w:rPr>
                <w:sz w:val="24"/>
                <w:vertAlign w:val="subscript"/>
                <w:lang w:val="nl-NL"/>
              </w:rPr>
              <w:t>2</w:t>
            </w:r>
            <w:r w:rsidRPr="00BB3FC1">
              <w:rPr>
                <w:sz w:val="24"/>
                <w:lang w:val="nl-NL"/>
              </w:rPr>
              <w:t xml:space="preserve"> – 373).10</w:t>
            </w:r>
            <w:r w:rsidRPr="00BB3FC1">
              <w:rPr>
                <w:sz w:val="24"/>
                <w:vertAlign w:val="superscript"/>
                <w:lang w:val="nl-NL"/>
              </w:rPr>
              <w:t>-3</w:t>
            </w:r>
            <w:r w:rsidRPr="00BB3FC1">
              <w:rPr>
                <w:sz w:val="24"/>
                <w:lang w:val="nl-NL"/>
              </w:rPr>
              <w:t xml:space="preserve">    </w:t>
            </w:r>
            <w:r w:rsidRPr="00BB3FC1">
              <w:rPr>
                <w:b/>
                <w:sz w:val="24"/>
                <w:lang w:val="nl-NL"/>
              </w:rPr>
              <w:t>→ T</w:t>
            </w:r>
            <w:r w:rsidRPr="00BB3FC1">
              <w:rPr>
                <w:b/>
                <w:sz w:val="24"/>
                <w:vertAlign w:val="subscript"/>
                <w:lang w:val="nl-NL"/>
              </w:rPr>
              <w:t>2</w:t>
            </w:r>
            <w:r w:rsidRPr="00BB3FC1">
              <w:rPr>
                <w:b/>
                <w:sz w:val="24"/>
                <w:lang w:val="nl-NL"/>
              </w:rPr>
              <w:t xml:space="preserve"> = 966,7K</w:t>
            </w:r>
          </w:p>
        </w:tc>
        <w:tc>
          <w:tcPr>
            <w:tcW w:w="1120" w:type="dxa"/>
            <w:tcBorders>
              <w:top w:val="single" w:sz="4" w:space="0" w:color="auto"/>
              <w:left w:val="single" w:sz="4" w:space="0" w:color="auto"/>
              <w:bottom w:val="single" w:sz="4" w:space="0" w:color="auto"/>
              <w:right w:val="single" w:sz="4" w:space="0" w:color="auto"/>
            </w:tcBorders>
          </w:tcPr>
          <w:p w:rsidR="002648A3" w:rsidRPr="00BB3FC1" w:rsidRDefault="002648A3">
            <w:pPr>
              <w:spacing w:line="300" w:lineRule="exact"/>
              <w:jc w:val="center"/>
              <w:rPr>
                <w:sz w:val="24"/>
                <w:lang w:val="de-DE"/>
              </w:rPr>
            </w:pPr>
          </w:p>
          <w:p w:rsidR="002648A3" w:rsidRPr="00BB3FC1" w:rsidRDefault="002648A3">
            <w:pPr>
              <w:spacing w:line="300" w:lineRule="exact"/>
              <w:jc w:val="center"/>
              <w:rPr>
                <w:sz w:val="24"/>
                <w:lang w:val="de-DE"/>
              </w:rPr>
            </w:pPr>
            <w:r w:rsidRPr="00BB3FC1">
              <w:rPr>
                <w:sz w:val="24"/>
                <w:lang w:val="de-DE"/>
              </w:rPr>
              <w:t>0,25</w:t>
            </w:r>
          </w:p>
        </w:tc>
      </w:tr>
    </w:tbl>
    <w:p w:rsidR="00CA2872" w:rsidRPr="00BB3FC1" w:rsidRDefault="00CA2872" w:rsidP="00CA2872">
      <w:pPr>
        <w:spacing w:line="312" w:lineRule="auto"/>
        <w:jc w:val="both"/>
        <w:rPr>
          <w:b/>
          <w:bCs/>
          <w:iCs/>
          <w:sz w:val="24"/>
          <w:lang w:val="es-MX"/>
        </w:rPr>
      </w:pPr>
      <w:r w:rsidRPr="00BB3FC1">
        <w:rPr>
          <w:b/>
          <w:bCs/>
          <w:iCs/>
          <w:sz w:val="24"/>
          <w:lang w:val="es-MX"/>
        </w:rPr>
        <w:t>Câu 4 (2</w:t>
      </w:r>
      <w:r w:rsidR="001B1011">
        <w:rPr>
          <w:b/>
          <w:bCs/>
          <w:iCs/>
          <w:sz w:val="24"/>
          <w:lang w:val="es-MX"/>
        </w:rPr>
        <w:t>,5</w:t>
      </w:r>
      <w:r w:rsidRPr="00BB3FC1">
        <w:rPr>
          <w:b/>
          <w:bCs/>
          <w:iCs/>
          <w:sz w:val="24"/>
          <w:lang w:val="es-MX"/>
        </w:rPr>
        <w:t xml:space="preserve"> điểm). Động học (không có cơ chế).</w:t>
      </w:r>
    </w:p>
    <w:p w:rsidR="00CA2872" w:rsidRPr="00BB3FC1" w:rsidRDefault="00CA2872" w:rsidP="00CA2872">
      <w:pPr>
        <w:spacing w:line="312" w:lineRule="auto"/>
        <w:ind w:firstLine="720"/>
        <w:jc w:val="both"/>
        <w:rPr>
          <w:bCs/>
          <w:iCs/>
          <w:sz w:val="24"/>
          <w:lang w:val="es-MX"/>
        </w:rPr>
      </w:pPr>
      <w:r w:rsidRPr="00BB3FC1">
        <w:rPr>
          <w:bCs/>
          <w:iCs/>
          <w:sz w:val="24"/>
          <w:lang w:val="es-MX"/>
        </w:rPr>
        <w:t>Cho phản ứng sau diễn ra tại 25</w:t>
      </w:r>
      <w:r w:rsidRPr="00BB3FC1">
        <w:rPr>
          <w:bCs/>
          <w:iCs/>
          <w:sz w:val="24"/>
          <w:vertAlign w:val="superscript"/>
          <w:lang w:val="es-MX"/>
        </w:rPr>
        <w:t>0</w:t>
      </w:r>
      <w:r w:rsidRPr="00BB3FC1">
        <w:rPr>
          <w:bCs/>
          <w:iCs/>
          <w:sz w:val="24"/>
          <w:lang w:val="es-MX"/>
        </w:rPr>
        <w:t>C: S</w:t>
      </w:r>
      <w:r w:rsidRPr="00BB3FC1">
        <w:rPr>
          <w:bCs/>
          <w:iCs/>
          <w:sz w:val="24"/>
          <w:vertAlign w:val="subscript"/>
          <w:lang w:val="es-MX"/>
        </w:rPr>
        <w:t>2</w:t>
      </w:r>
      <w:r w:rsidRPr="00BB3FC1">
        <w:rPr>
          <w:bCs/>
          <w:iCs/>
          <w:sz w:val="24"/>
          <w:lang w:val="es-MX"/>
        </w:rPr>
        <w:t>O</w:t>
      </w:r>
      <w:r w:rsidRPr="00BB3FC1">
        <w:rPr>
          <w:bCs/>
          <w:iCs/>
          <w:sz w:val="24"/>
          <w:vertAlign w:val="subscript"/>
          <w:lang w:val="es-MX"/>
        </w:rPr>
        <w:t>8</w:t>
      </w:r>
      <w:r w:rsidRPr="00BB3FC1">
        <w:rPr>
          <w:bCs/>
          <w:iCs/>
          <w:sz w:val="24"/>
          <w:vertAlign w:val="superscript"/>
          <w:lang w:val="es-MX"/>
        </w:rPr>
        <w:t>2-</w:t>
      </w:r>
      <w:r w:rsidRPr="00BB3FC1">
        <w:rPr>
          <w:bCs/>
          <w:iCs/>
          <w:sz w:val="24"/>
          <w:lang w:val="es-MX"/>
        </w:rPr>
        <w:t xml:space="preserve"> + 3I</w:t>
      </w:r>
      <w:r w:rsidRPr="00BB3FC1">
        <w:rPr>
          <w:bCs/>
          <w:iCs/>
          <w:sz w:val="24"/>
          <w:vertAlign w:val="superscript"/>
          <w:lang w:val="es-MX"/>
        </w:rPr>
        <w:t>-</w:t>
      </w:r>
      <w:r w:rsidRPr="00BB3FC1">
        <w:rPr>
          <w:bCs/>
          <w:iCs/>
          <w:sz w:val="24"/>
          <w:lang w:val="es-MX"/>
        </w:rPr>
        <w:t xml:space="preserve"> → 2SO</w:t>
      </w:r>
      <w:r w:rsidRPr="00BB3FC1">
        <w:rPr>
          <w:bCs/>
          <w:iCs/>
          <w:sz w:val="24"/>
          <w:vertAlign w:val="subscript"/>
          <w:lang w:val="es-MX"/>
        </w:rPr>
        <w:t>4</w:t>
      </w:r>
      <w:r w:rsidRPr="00BB3FC1">
        <w:rPr>
          <w:bCs/>
          <w:iCs/>
          <w:sz w:val="24"/>
          <w:vertAlign w:val="superscript"/>
          <w:lang w:val="es-MX"/>
        </w:rPr>
        <w:t>2-</w:t>
      </w:r>
      <w:r w:rsidRPr="00BB3FC1">
        <w:rPr>
          <w:bCs/>
          <w:iCs/>
          <w:sz w:val="24"/>
          <w:lang w:val="es-MX"/>
        </w:rPr>
        <w:t xml:space="preserve"> + I</w:t>
      </w:r>
      <w:r w:rsidRPr="00BB3FC1">
        <w:rPr>
          <w:bCs/>
          <w:iCs/>
          <w:sz w:val="24"/>
          <w:vertAlign w:val="subscript"/>
          <w:lang w:val="es-MX"/>
        </w:rPr>
        <w:t>3</w:t>
      </w:r>
      <w:r w:rsidRPr="00BB3FC1">
        <w:rPr>
          <w:bCs/>
          <w:iCs/>
          <w:sz w:val="24"/>
          <w:vertAlign w:val="superscript"/>
          <w:lang w:val="es-MX"/>
        </w:rPr>
        <w:t>-</w:t>
      </w:r>
      <w:r w:rsidRPr="00BB3FC1">
        <w:rPr>
          <w:bCs/>
          <w:iCs/>
          <w:sz w:val="24"/>
          <w:lang w:val="es-MX"/>
        </w:rPr>
        <w:t>. Để xác định phương trình động học của phản ứng, người ta tiến hành đo tốc độ đầu của phản ứng ở các nồng độ đầu khác nhau</w:t>
      </w:r>
    </w:p>
    <w:tbl>
      <w:tblPr>
        <w:tblW w:w="910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7"/>
        <w:gridCol w:w="2246"/>
        <w:gridCol w:w="2681"/>
        <w:gridCol w:w="3048"/>
      </w:tblGrid>
      <w:tr w:rsidR="00CA2872" w:rsidRPr="00BB3FC1" w:rsidTr="00CA2872">
        <w:trPr>
          <w:jc w:val="center"/>
        </w:trPr>
        <w:tc>
          <w:tcPr>
            <w:tcW w:w="1127" w:type="dxa"/>
            <w:tcBorders>
              <w:top w:val="single" w:sz="6" w:space="0" w:color="auto"/>
              <w:left w:val="single" w:sz="6" w:space="0" w:color="auto"/>
              <w:bottom w:val="single" w:sz="6" w:space="0" w:color="auto"/>
              <w:right w:val="single" w:sz="6" w:space="0" w:color="auto"/>
            </w:tcBorders>
            <w:hideMark/>
          </w:tcPr>
          <w:p w:rsidR="00CA2872" w:rsidRPr="00BB3FC1" w:rsidRDefault="00CA2872">
            <w:pPr>
              <w:spacing w:line="312" w:lineRule="auto"/>
              <w:jc w:val="center"/>
              <w:rPr>
                <w:bCs/>
                <w:iCs/>
                <w:sz w:val="24"/>
              </w:rPr>
            </w:pPr>
            <w:r w:rsidRPr="00BB3FC1">
              <w:rPr>
                <w:bCs/>
                <w:iCs/>
                <w:sz w:val="24"/>
              </w:rPr>
              <w:t>Thí nghiệm</w:t>
            </w:r>
          </w:p>
        </w:tc>
        <w:tc>
          <w:tcPr>
            <w:tcW w:w="2246" w:type="dxa"/>
            <w:tcBorders>
              <w:top w:val="single" w:sz="6" w:space="0" w:color="auto"/>
              <w:left w:val="single" w:sz="6" w:space="0" w:color="auto"/>
              <w:bottom w:val="single" w:sz="6" w:space="0" w:color="auto"/>
              <w:right w:val="single" w:sz="6" w:space="0" w:color="auto"/>
            </w:tcBorders>
            <w:hideMark/>
          </w:tcPr>
          <w:p w:rsidR="00CA2872" w:rsidRPr="00BB3FC1" w:rsidRDefault="00CA2872">
            <w:pPr>
              <w:spacing w:line="312" w:lineRule="auto"/>
              <w:jc w:val="center"/>
              <w:rPr>
                <w:bCs/>
                <w:iCs/>
                <w:sz w:val="24"/>
                <w:lang w:val="it-IT"/>
              </w:rPr>
            </w:pPr>
            <w:r w:rsidRPr="00BB3FC1">
              <w:rPr>
                <w:bCs/>
                <w:iCs/>
                <w:sz w:val="24"/>
                <w:lang w:val="it-IT"/>
              </w:rPr>
              <w:t>Nồng độ ban đầu của I</w:t>
            </w:r>
            <w:r w:rsidRPr="00BB3FC1">
              <w:rPr>
                <w:bCs/>
                <w:iCs/>
                <w:sz w:val="24"/>
                <w:vertAlign w:val="superscript"/>
                <w:lang w:val="it-IT"/>
              </w:rPr>
              <w:t>-</w:t>
            </w:r>
            <w:r w:rsidRPr="00BB3FC1">
              <w:rPr>
                <w:bCs/>
                <w:iCs/>
                <w:sz w:val="24"/>
                <w:lang w:val="it-IT"/>
              </w:rPr>
              <w:t xml:space="preserve"> (mol/l )</w:t>
            </w:r>
          </w:p>
        </w:tc>
        <w:tc>
          <w:tcPr>
            <w:tcW w:w="2681" w:type="dxa"/>
            <w:tcBorders>
              <w:top w:val="single" w:sz="6" w:space="0" w:color="auto"/>
              <w:left w:val="single" w:sz="6" w:space="0" w:color="auto"/>
              <w:bottom w:val="single" w:sz="6" w:space="0" w:color="auto"/>
              <w:right w:val="single" w:sz="6" w:space="0" w:color="auto"/>
            </w:tcBorders>
            <w:hideMark/>
          </w:tcPr>
          <w:p w:rsidR="00CA2872" w:rsidRPr="00BB3FC1" w:rsidRDefault="00CA2872">
            <w:pPr>
              <w:spacing w:line="312" w:lineRule="auto"/>
              <w:jc w:val="center"/>
              <w:rPr>
                <w:bCs/>
                <w:iCs/>
                <w:sz w:val="24"/>
                <w:lang w:val="pt-BR"/>
              </w:rPr>
            </w:pPr>
            <w:r w:rsidRPr="00BB3FC1">
              <w:rPr>
                <w:bCs/>
                <w:iCs/>
                <w:sz w:val="24"/>
                <w:lang w:val="pt-BR"/>
              </w:rPr>
              <w:t>Nồng độ ban đầu của  S</w:t>
            </w:r>
            <w:r w:rsidRPr="00BB3FC1">
              <w:rPr>
                <w:bCs/>
                <w:iCs/>
                <w:sz w:val="24"/>
                <w:vertAlign w:val="subscript"/>
                <w:lang w:val="pt-BR"/>
              </w:rPr>
              <w:t>2</w:t>
            </w:r>
            <w:r w:rsidRPr="00BB3FC1">
              <w:rPr>
                <w:bCs/>
                <w:iCs/>
                <w:sz w:val="24"/>
                <w:lang w:val="pt-BR"/>
              </w:rPr>
              <w:t>O</w:t>
            </w:r>
            <w:r w:rsidRPr="00BB3FC1">
              <w:rPr>
                <w:bCs/>
                <w:iCs/>
                <w:sz w:val="24"/>
                <w:vertAlign w:val="subscript"/>
                <w:lang w:val="pt-BR"/>
              </w:rPr>
              <w:t>8</w:t>
            </w:r>
            <w:r w:rsidRPr="00BB3FC1">
              <w:rPr>
                <w:bCs/>
                <w:iCs/>
                <w:sz w:val="24"/>
                <w:vertAlign w:val="superscript"/>
                <w:lang w:val="pt-BR"/>
              </w:rPr>
              <w:t>2-</w:t>
            </w:r>
            <w:r w:rsidRPr="00BB3FC1">
              <w:rPr>
                <w:bCs/>
                <w:iCs/>
                <w:sz w:val="24"/>
                <w:lang w:val="pt-BR"/>
              </w:rPr>
              <w:t xml:space="preserve"> ( mol/l )</w:t>
            </w:r>
          </w:p>
        </w:tc>
        <w:tc>
          <w:tcPr>
            <w:tcW w:w="3048" w:type="dxa"/>
            <w:tcBorders>
              <w:top w:val="single" w:sz="6" w:space="0" w:color="auto"/>
              <w:left w:val="single" w:sz="6" w:space="0" w:color="auto"/>
              <w:bottom w:val="single" w:sz="6" w:space="0" w:color="auto"/>
              <w:right w:val="single" w:sz="6" w:space="0" w:color="auto"/>
            </w:tcBorders>
            <w:hideMark/>
          </w:tcPr>
          <w:p w:rsidR="00CA2872" w:rsidRPr="00BB3FC1" w:rsidRDefault="00CA2872">
            <w:pPr>
              <w:spacing w:line="312" w:lineRule="auto"/>
              <w:jc w:val="center"/>
              <w:rPr>
                <w:bCs/>
                <w:iCs/>
                <w:sz w:val="24"/>
                <w:lang w:val="pt-BR"/>
              </w:rPr>
            </w:pPr>
            <w:r w:rsidRPr="00BB3FC1">
              <w:rPr>
                <w:bCs/>
                <w:iCs/>
                <w:sz w:val="24"/>
                <w:lang w:val="pt-BR"/>
              </w:rPr>
              <w:t>Tốc độ ban đầu của phản ứng v</w:t>
            </w:r>
            <w:r w:rsidRPr="00BB3FC1">
              <w:rPr>
                <w:bCs/>
                <w:iCs/>
                <w:sz w:val="24"/>
                <w:vertAlign w:val="superscript"/>
                <w:lang w:val="pt-BR"/>
              </w:rPr>
              <w:t>o</w:t>
            </w:r>
            <w:r w:rsidRPr="00BB3FC1">
              <w:rPr>
                <w:bCs/>
                <w:iCs/>
                <w:sz w:val="24"/>
                <w:lang w:val="pt-BR"/>
              </w:rPr>
              <w:t xml:space="preserve"> x10</w:t>
            </w:r>
            <w:r w:rsidRPr="00BB3FC1">
              <w:rPr>
                <w:bCs/>
                <w:iCs/>
                <w:sz w:val="24"/>
                <w:vertAlign w:val="superscript"/>
                <w:lang w:val="pt-BR"/>
              </w:rPr>
              <w:t>3</w:t>
            </w:r>
            <w:r w:rsidRPr="00BB3FC1">
              <w:rPr>
                <w:bCs/>
                <w:iCs/>
                <w:sz w:val="24"/>
                <w:lang w:val="pt-BR"/>
              </w:rPr>
              <w:t xml:space="preserve"> (mol/l.s)</w:t>
            </w:r>
          </w:p>
        </w:tc>
      </w:tr>
      <w:tr w:rsidR="00CA2872" w:rsidRPr="00BB3FC1" w:rsidTr="00CA2872">
        <w:trPr>
          <w:jc w:val="center"/>
        </w:trPr>
        <w:tc>
          <w:tcPr>
            <w:tcW w:w="1127" w:type="dxa"/>
            <w:tcBorders>
              <w:top w:val="single" w:sz="6" w:space="0" w:color="auto"/>
              <w:left w:val="single" w:sz="6" w:space="0" w:color="auto"/>
              <w:bottom w:val="single" w:sz="6" w:space="0" w:color="auto"/>
              <w:right w:val="single" w:sz="6" w:space="0" w:color="auto"/>
            </w:tcBorders>
            <w:hideMark/>
          </w:tcPr>
          <w:p w:rsidR="00CA2872" w:rsidRPr="00BB3FC1" w:rsidRDefault="00CA2872">
            <w:pPr>
              <w:spacing w:line="312" w:lineRule="auto"/>
              <w:jc w:val="center"/>
              <w:rPr>
                <w:bCs/>
                <w:iCs/>
                <w:sz w:val="24"/>
              </w:rPr>
            </w:pPr>
            <w:r w:rsidRPr="00BB3FC1">
              <w:rPr>
                <w:bCs/>
                <w:iCs/>
                <w:sz w:val="24"/>
              </w:rPr>
              <w:t>1</w:t>
            </w:r>
          </w:p>
        </w:tc>
        <w:tc>
          <w:tcPr>
            <w:tcW w:w="2246" w:type="dxa"/>
            <w:tcBorders>
              <w:top w:val="single" w:sz="6" w:space="0" w:color="auto"/>
              <w:left w:val="single" w:sz="6" w:space="0" w:color="auto"/>
              <w:bottom w:val="single" w:sz="6" w:space="0" w:color="auto"/>
              <w:right w:val="single" w:sz="6" w:space="0" w:color="auto"/>
            </w:tcBorders>
            <w:hideMark/>
          </w:tcPr>
          <w:p w:rsidR="00CA2872" w:rsidRPr="00BB3FC1" w:rsidRDefault="00CA2872">
            <w:pPr>
              <w:spacing w:line="312" w:lineRule="auto"/>
              <w:jc w:val="center"/>
              <w:rPr>
                <w:bCs/>
                <w:iCs/>
                <w:sz w:val="24"/>
              </w:rPr>
            </w:pPr>
            <w:r w:rsidRPr="00BB3FC1">
              <w:rPr>
                <w:bCs/>
                <w:iCs/>
                <w:sz w:val="24"/>
              </w:rPr>
              <w:t>0,1</w:t>
            </w:r>
          </w:p>
        </w:tc>
        <w:tc>
          <w:tcPr>
            <w:tcW w:w="2681" w:type="dxa"/>
            <w:tcBorders>
              <w:top w:val="single" w:sz="6" w:space="0" w:color="auto"/>
              <w:left w:val="single" w:sz="6" w:space="0" w:color="auto"/>
              <w:bottom w:val="single" w:sz="6" w:space="0" w:color="auto"/>
              <w:right w:val="single" w:sz="6" w:space="0" w:color="auto"/>
            </w:tcBorders>
            <w:hideMark/>
          </w:tcPr>
          <w:p w:rsidR="00CA2872" w:rsidRPr="00BB3FC1" w:rsidRDefault="00CA2872">
            <w:pPr>
              <w:spacing w:line="312" w:lineRule="auto"/>
              <w:jc w:val="center"/>
              <w:rPr>
                <w:bCs/>
                <w:iCs/>
                <w:sz w:val="24"/>
              </w:rPr>
            </w:pPr>
            <w:r w:rsidRPr="00BB3FC1">
              <w:rPr>
                <w:bCs/>
                <w:iCs/>
                <w:sz w:val="24"/>
              </w:rPr>
              <w:t>0,1</w:t>
            </w:r>
          </w:p>
        </w:tc>
        <w:tc>
          <w:tcPr>
            <w:tcW w:w="3048" w:type="dxa"/>
            <w:tcBorders>
              <w:top w:val="single" w:sz="6" w:space="0" w:color="auto"/>
              <w:left w:val="single" w:sz="6" w:space="0" w:color="auto"/>
              <w:bottom w:val="single" w:sz="6" w:space="0" w:color="auto"/>
              <w:right w:val="single" w:sz="6" w:space="0" w:color="auto"/>
            </w:tcBorders>
            <w:hideMark/>
          </w:tcPr>
          <w:p w:rsidR="00CA2872" w:rsidRPr="00BB3FC1" w:rsidRDefault="00CA2872">
            <w:pPr>
              <w:spacing w:line="312" w:lineRule="auto"/>
              <w:jc w:val="center"/>
              <w:rPr>
                <w:bCs/>
                <w:iCs/>
                <w:sz w:val="24"/>
              </w:rPr>
            </w:pPr>
            <w:r w:rsidRPr="00BB3FC1">
              <w:rPr>
                <w:bCs/>
                <w:iCs/>
                <w:sz w:val="24"/>
              </w:rPr>
              <w:t>0,6</w:t>
            </w:r>
          </w:p>
        </w:tc>
      </w:tr>
      <w:tr w:rsidR="00CA2872" w:rsidRPr="00BB3FC1" w:rsidTr="00CA2872">
        <w:trPr>
          <w:jc w:val="center"/>
        </w:trPr>
        <w:tc>
          <w:tcPr>
            <w:tcW w:w="1127" w:type="dxa"/>
            <w:tcBorders>
              <w:top w:val="single" w:sz="6" w:space="0" w:color="auto"/>
              <w:left w:val="single" w:sz="6" w:space="0" w:color="auto"/>
              <w:bottom w:val="single" w:sz="6" w:space="0" w:color="auto"/>
              <w:right w:val="single" w:sz="6" w:space="0" w:color="auto"/>
            </w:tcBorders>
            <w:hideMark/>
          </w:tcPr>
          <w:p w:rsidR="00CA2872" w:rsidRPr="00BB3FC1" w:rsidRDefault="00CA2872">
            <w:pPr>
              <w:spacing w:line="312" w:lineRule="auto"/>
              <w:jc w:val="center"/>
              <w:rPr>
                <w:bCs/>
                <w:iCs/>
                <w:sz w:val="24"/>
              </w:rPr>
            </w:pPr>
            <w:r w:rsidRPr="00BB3FC1">
              <w:rPr>
                <w:bCs/>
                <w:iCs/>
                <w:sz w:val="24"/>
              </w:rPr>
              <w:t>2</w:t>
            </w:r>
          </w:p>
        </w:tc>
        <w:tc>
          <w:tcPr>
            <w:tcW w:w="2246" w:type="dxa"/>
            <w:tcBorders>
              <w:top w:val="single" w:sz="6" w:space="0" w:color="auto"/>
              <w:left w:val="single" w:sz="6" w:space="0" w:color="auto"/>
              <w:bottom w:val="single" w:sz="6" w:space="0" w:color="auto"/>
              <w:right w:val="single" w:sz="6" w:space="0" w:color="auto"/>
            </w:tcBorders>
            <w:hideMark/>
          </w:tcPr>
          <w:p w:rsidR="00CA2872" w:rsidRPr="00BB3FC1" w:rsidRDefault="00CA2872">
            <w:pPr>
              <w:spacing w:line="312" w:lineRule="auto"/>
              <w:jc w:val="center"/>
              <w:rPr>
                <w:bCs/>
                <w:iCs/>
                <w:sz w:val="24"/>
              </w:rPr>
            </w:pPr>
            <w:r w:rsidRPr="00BB3FC1">
              <w:rPr>
                <w:bCs/>
                <w:iCs/>
                <w:sz w:val="24"/>
              </w:rPr>
              <w:t>0,2</w:t>
            </w:r>
          </w:p>
        </w:tc>
        <w:tc>
          <w:tcPr>
            <w:tcW w:w="2681" w:type="dxa"/>
            <w:tcBorders>
              <w:top w:val="single" w:sz="6" w:space="0" w:color="auto"/>
              <w:left w:val="single" w:sz="6" w:space="0" w:color="auto"/>
              <w:bottom w:val="single" w:sz="6" w:space="0" w:color="auto"/>
              <w:right w:val="single" w:sz="6" w:space="0" w:color="auto"/>
            </w:tcBorders>
            <w:hideMark/>
          </w:tcPr>
          <w:p w:rsidR="00CA2872" w:rsidRPr="00BB3FC1" w:rsidRDefault="00CA2872">
            <w:pPr>
              <w:spacing w:line="312" w:lineRule="auto"/>
              <w:jc w:val="center"/>
              <w:rPr>
                <w:bCs/>
                <w:iCs/>
                <w:sz w:val="24"/>
              </w:rPr>
            </w:pPr>
            <w:r w:rsidRPr="00BB3FC1">
              <w:rPr>
                <w:bCs/>
                <w:iCs/>
                <w:sz w:val="24"/>
              </w:rPr>
              <w:t>0,2</w:t>
            </w:r>
          </w:p>
        </w:tc>
        <w:tc>
          <w:tcPr>
            <w:tcW w:w="3048" w:type="dxa"/>
            <w:tcBorders>
              <w:top w:val="single" w:sz="6" w:space="0" w:color="auto"/>
              <w:left w:val="single" w:sz="6" w:space="0" w:color="auto"/>
              <w:bottom w:val="single" w:sz="6" w:space="0" w:color="auto"/>
              <w:right w:val="single" w:sz="6" w:space="0" w:color="auto"/>
            </w:tcBorders>
            <w:hideMark/>
          </w:tcPr>
          <w:p w:rsidR="00CA2872" w:rsidRPr="00BB3FC1" w:rsidRDefault="00CA2872">
            <w:pPr>
              <w:spacing w:line="312" w:lineRule="auto"/>
              <w:jc w:val="center"/>
              <w:rPr>
                <w:bCs/>
                <w:iCs/>
                <w:sz w:val="24"/>
              </w:rPr>
            </w:pPr>
            <w:r w:rsidRPr="00BB3FC1">
              <w:rPr>
                <w:bCs/>
                <w:iCs/>
                <w:sz w:val="24"/>
              </w:rPr>
              <w:t>2,4</w:t>
            </w:r>
          </w:p>
        </w:tc>
      </w:tr>
      <w:tr w:rsidR="00CA2872" w:rsidRPr="00BB3FC1" w:rsidTr="00CA2872">
        <w:trPr>
          <w:jc w:val="center"/>
        </w:trPr>
        <w:tc>
          <w:tcPr>
            <w:tcW w:w="1127" w:type="dxa"/>
            <w:tcBorders>
              <w:top w:val="single" w:sz="6" w:space="0" w:color="auto"/>
              <w:left w:val="single" w:sz="6" w:space="0" w:color="auto"/>
              <w:bottom w:val="single" w:sz="6" w:space="0" w:color="auto"/>
              <w:right w:val="single" w:sz="6" w:space="0" w:color="auto"/>
            </w:tcBorders>
            <w:hideMark/>
          </w:tcPr>
          <w:p w:rsidR="00CA2872" w:rsidRPr="00BB3FC1" w:rsidRDefault="00CA2872">
            <w:pPr>
              <w:spacing w:line="312" w:lineRule="auto"/>
              <w:jc w:val="center"/>
              <w:rPr>
                <w:bCs/>
                <w:iCs/>
                <w:sz w:val="24"/>
              </w:rPr>
            </w:pPr>
            <w:r w:rsidRPr="00BB3FC1">
              <w:rPr>
                <w:bCs/>
                <w:iCs/>
                <w:sz w:val="24"/>
              </w:rPr>
              <w:t>3</w:t>
            </w:r>
          </w:p>
        </w:tc>
        <w:tc>
          <w:tcPr>
            <w:tcW w:w="2246" w:type="dxa"/>
            <w:tcBorders>
              <w:top w:val="single" w:sz="6" w:space="0" w:color="auto"/>
              <w:left w:val="single" w:sz="6" w:space="0" w:color="auto"/>
              <w:bottom w:val="single" w:sz="6" w:space="0" w:color="auto"/>
              <w:right w:val="single" w:sz="6" w:space="0" w:color="auto"/>
            </w:tcBorders>
            <w:hideMark/>
          </w:tcPr>
          <w:p w:rsidR="00CA2872" w:rsidRPr="00BB3FC1" w:rsidRDefault="00CA2872">
            <w:pPr>
              <w:spacing w:line="312" w:lineRule="auto"/>
              <w:jc w:val="center"/>
              <w:rPr>
                <w:bCs/>
                <w:iCs/>
                <w:sz w:val="24"/>
              </w:rPr>
            </w:pPr>
            <w:r w:rsidRPr="00BB3FC1">
              <w:rPr>
                <w:bCs/>
                <w:iCs/>
                <w:sz w:val="24"/>
              </w:rPr>
              <w:t>0,3</w:t>
            </w:r>
          </w:p>
        </w:tc>
        <w:tc>
          <w:tcPr>
            <w:tcW w:w="2681" w:type="dxa"/>
            <w:tcBorders>
              <w:top w:val="single" w:sz="6" w:space="0" w:color="auto"/>
              <w:left w:val="single" w:sz="6" w:space="0" w:color="auto"/>
              <w:bottom w:val="single" w:sz="6" w:space="0" w:color="auto"/>
              <w:right w:val="single" w:sz="6" w:space="0" w:color="auto"/>
            </w:tcBorders>
            <w:hideMark/>
          </w:tcPr>
          <w:p w:rsidR="00CA2872" w:rsidRPr="00BB3FC1" w:rsidRDefault="00CA2872">
            <w:pPr>
              <w:spacing w:line="312" w:lineRule="auto"/>
              <w:jc w:val="center"/>
              <w:rPr>
                <w:bCs/>
                <w:iCs/>
                <w:sz w:val="24"/>
              </w:rPr>
            </w:pPr>
            <w:r w:rsidRPr="00BB3FC1">
              <w:rPr>
                <w:bCs/>
                <w:iCs/>
                <w:sz w:val="24"/>
              </w:rPr>
              <w:t>0,2</w:t>
            </w:r>
          </w:p>
        </w:tc>
        <w:tc>
          <w:tcPr>
            <w:tcW w:w="3048" w:type="dxa"/>
            <w:tcBorders>
              <w:top w:val="single" w:sz="6" w:space="0" w:color="auto"/>
              <w:left w:val="single" w:sz="6" w:space="0" w:color="auto"/>
              <w:bottom w:val="single" w:sz="6" w:space="0" w:color="auto"/>
              <w:right w:val="single" w:sz="6" w:space="0" w:color="auto"/>
            </w:tcBorders>
            <w:hideMark/>
          </w:tcPr>
          <w:p w:rsidR="00CA2872" w:rsidRPr="00BB3FC1" w:rsidRDefault="00CA2872">
            <w:pPr>
              <w:spacing w:line="312" w:lineRule="auto"/>
              <w:jc w:val="center"/>
              <w:rPr>
                <w:bCs/>
                <w:iCs/>
                <w:sz w:val="24"/>
              </w:rPr>
            </w:pPr>
            <w:r w:rsidRPr="00BB3FC1">
              <w:rPr>
                <w:bCs/>
                <w:iCs/>
                <w:sz w:val="24"/>
              </w:rPr>
              <w:t>3,6</w:t>
            </w:r>
          </w:p>
        </w:tc>
      </w:tr>
    </w:tbl>
    <w:p w:rsidR="00CA2872" w:rsidRPr="00BB3FC1" w:rsidRDefault="00CA2872" w:rsidP="00CA2872">
      <w:pPr>
        <w:spacing w:line="312" w:lineRule="auto"/>
        <w:jc w:val="both"/>
        <w:rPr>
          <w:bCs/>
          <w:iCs/>
          <w:sz w:val="24"/>
        </w:rPr>
      </w:pPr>
    </w:p>
    <w:p w:rsidR="00CA2872" w:rsidRPr="00BB3FC1" w:rsidRDefault="00CA2872" w:rsidP="00CA2872">
      <w:pPr>
        <w:spacing w:line="312" w:lineRule="auto"/>
        <w:ind w:firstLine="720"/>
        <w:jc w:val="both"/>
        <w:rPr>
          <w:bCs/>
          <w:iCs/>
          <w:sz w:val="24"/>
        </w:rPr>
      </w:pPr>
      <w:r w:rsidRPr="00BB3FC1">
        <w:rPr>
          <w:b/>
          <w:bCs/>
          <w:iCs/>
          <w:sz w:val="24"/>
        </w:rPr>
        <w:t>1.</w:t>
      </w:r>
      <w:r w:rsidRPr="00BB3FC1">
        <w:rPr>
          <w:bCs/>
          <w:iCs/>
          <w:sz w:val="24"/>
        </w:rPr>
        <w:t xml:space="preserve"> Xác định bậc riêng phần của các chất phản ứng, bậc toàn phần và hằng số tốc độ của phản ứng. Chỉ rõ đơn vị của hằng số tốc độ của phản ứng.</w:t>
      </w:r>
    </w:p>
    <w:p w:rsidR="00CA2872" w:rsidRPr="00BB3FC1" w:rsidRDefault="00CA2872" w:rsidP="00CA2872">
      <w:pPr>
        <w:spacing w:line="312" w:lineRule="auto"/>
        <w:ind w:firstLine="720"/>
        <w:jc w:val="both"/>
        <w:rPr>
          <w:bCs/>
          <w:iCs/>
          <w:sz w:val="24"/>
        </w:rPr>
      </w:pPr>
      <w:r w:rsidRPr="00BB3FC1">
        <w:rPr>
          <w:b/>
          <w:bCs/>
          <w:iCs/>
          <w:sz w:val="24"/>
        </w:rPr>
        <w:t>2.</w:t>
      </w:r>
      <w:r w:rsidRPr="00BB3FC1">
        <w:rPr>
          <w:bCs/>
          <w:iCs/>
          <w:sz w:val="24"/>
        </w:rPr>
        <w:t xml:space="preserve"> Nếu ban đầu người ta cho vào hỗn hợp đầu ở thí nghiệm 3 một hỗn hợp chứa S</w:t>
      </w:r>
      <w:r w:rsidRPr="00BB3FC1">
        <w:rPr>
          <w:bCs/>
          <w:iCs/>
          <w:sz w:val="24"/>
          <w:vertAlign w:val="subscript"/>
        </w:rPr>
        <w:t>2</w:t>
      </w:r>
      <w:r w:rsidRPr="00BB3FC1">
        <w:rPr>
          <w:bCs/>
          <w:iCs/>
          <w:sz w:val="24"/>
        </w:rPr>
        <w:t>O</w:t>
      </w:r>
      <w:r w:rsidRPr="00BB3FC1">
        <w:rPr>
          <w:bCs/>
          <w:iCs/>
          <w:sz w:val="24"/>
          <w:vertAlign w:val="subscript"/>
        </w:rPr>
        <w:t>3</w:t>
      </w:r>
      <w:r w:rsidRPr="00BB3FC1">
        <w:rPr>
          <w:bCs/>
          <w:iCs/>
          <w:sz w:val="24"/>
          <w:vertAlign w:val="superscript"/>
        </w:rPr>
        <w:t>2-</w:t>
      </w:r>
      <w:r w:rsidRPr="00BB3FC1">
        <w:rPr>
          <w:bCs/>
          <w:iCs/>
          <w:sz w:val="24"/>
        </w:rPr>
        <w:t xml:space="preserve"> và hồ tinh bột sao cho nồng độ ban đầu của S</w:t>
      </w:r>
      <w:r w:rsidRPr="00BB3FC1">
        <w:rPr>
          <w:bCs/>
          <w:iCs/>
          <w:sz w:val="24"/>
          <w:vertAlign w:val="subscript"/>
        </w:rPr>
        <w:t>2</w:t>
      </w:r>
      <w:r w:rsidRPr="00BB3FC1">
        <w:rPr>
          <w:bCs/>
          <w:iCs/>
          <w:sz w:val="24"/>
        </w:rPr>
        <w:t>O</w:t>
      </w:r>
      <w:r w:rsidRPr="00BB3FC1">
        <w:rPr>
          <w:bCs/>
          <w:iCs/>
          <w:sz w:val="24"/>
          <w:vertAlign w:val="subscript"/>
        </w:rPr>
        <w:t>3</w:t>
      </w:r>
      <w:r w:rsidRPr="00BB3FC1">
        <w:rPr>
          <w:bCs/>
          <w:iCs/>
          <w:sz w:val="24"/>
          <w:vertAlign w:val="superscript"/>
        </w:rPr>
        <w:t>2-</w:t>
      </w:r>
      <w:r w:rsidRPr="00BB3FC1">
        <w:rPr>
          <w:bCs/>
          <w:iCs/>
          <w:sz w:val="24"/>
        </w:rPr>
        <w:t xml:space="preserve"> bằng 0,2 M. Tính thời gian để dung dịch bắt đầu xuất hiện màu xanh. Biết phản ứng: 2S</w:t>
      </w:r>
      <w:r w:rsidRPr="00BB3FC1">
        <w:rPr>
          <w:bCs/>
          <w:iCs/>
          <w:sz w:val="24"/>
          <w:vertAlign w:val="subscript"/>
        </w:rPr>
        <w:t>2</w:t>
      </w:r>
      <w:r w:rsidRPr="00BB3FC1">
        <w:rPr>
          <w:bCs/>
          <w:iCs/>
          <w:sz w:val="24"/>
        </w:rPr>
        <w:t>O</w:t>
      </w:r>
      <w:r w:rsidRPr="00BB3FC1">
        <w:rPr>
          <w:bCs/>
          <w:iCs/>
          <w:sz w:val="24"/>
          <w:vertAlign w:val="subscript"/>
        </w:rPr>
        <w:t>3</w:t>
      </w:r>
      <w:r w:rsidRPr="00BB3FC1">
        <w:rPr>
          <w:bCs/>
          <w:iCs/>
          <w:sz w:val="24"/>
          <w:vertAlign w:val="superscript"/>
        </w:rPr>
        <w:t>2-</w:t>
      </w:r>
      <w:r w:rsidRPr="00BB3FC1">
        <w:rPr>
          <w:bCs/>
          <w:iCs/>
          <w:sz w:val="24"/>
        </w:rPr>
        <w:t xml:space="preserve"> + I</w:t>
      </w:r>
      <w:r w:rsidRPr="00BB3FC1">
        <w:rPr>
          <w:bCs/>
          <w:iCs/>
          <w:sz w:val="24"/>
          <w:vertAlign w:val="subscript"/>
        </w:rPr>
        <w:t>3</w:t>
      </w:r>
      <w:r w:rsidRPr="00BB3FC1">
        <w:rPr>
          <w:bCs/>
          <w:iCs/>
          <w:sz w:val="24"/>
          <w:vertAlign w:val="superscript"/>
        </w:rPr>
        <w:t>-</w:t>
      </w:r>
      <w:r w:rsidRPr="00BB3FC1">
        <w:rPr>
          <w:bCs/>
          <w:iCs/>
          <w:sz w:val="24"/>
        </w:rPr>
        <w:t xml:space="preserve"> → S</w:t>
      </w:r>
      <w:r w:rsidRPr="00BB3FC1">
        <w:rPr>
          <w:bCs/>
          <w:iCs/>
          <w:sz w:val="24"/>
          <w:vertAlign w:val="subscript"/>
        </w:rPr>
        <w:t>4</w:t>
      </w:r>
      <w:r w:rsidRPr="00BB3FC1">
        <w:rPr>
          <w:bCs/>
          <w:iCs/>
          <w:sz w:val="24"/>
        </w:rPr>
        <w:t>O</w:t>
      </w:r>
      <w:r w:rsidRPr="00BB3FC1">
        <w:rPr>
          <w:bCs/>
          <w:iCs/>
          <w:sz w:val="24"/>
          <w:vertAlign w:val="subscript"/>
        </w:rPr>
        <w:t>6</w:t>
      </w:r>
      <w:r w:rsidRPr="00BB3FC1">
        <w:rPr>
          <w:bCs/>
          <w:iCs/>
          <w:sz w:val="24"/>
          <w:vertAlign w:val="superscript"/>
        </w:rPr>
        <w:t>2-</w:t>
      </w:r>
      <w:r w:rsidRPr="00BB3FC1">
        <w:rPr>
          <w:bCs/>
          <w:iCs/>
          <w:sz w:val="24"/>
        </w:rPr>
        <w:t xml:space="preserve"> + 3I</w:t>
      </w:r>
      <w:r w:rsidRPr="00BB3FC1">
        <w:rPr>
          <w:bCs/>
          <w:iCs/>
          <w:sz w:val="24"/>
          <w:vertAlign w:val="superscript"/>
        </w:rPr>
        <w:t>-</w:t>
      </w:r>
      <w:r w:rsidRPr="00BB3FC1">
        <w:rPr>
          <w:bCs/>
          <w:iCs/>
          <w:sz w:val="24"/>
        </w:rPr>
        <w:t xml:space="preserve"> có tốc độ xảy ra rất nhanh và để có màu xanh xuất hiện thì nồng độ I</w:t>
      </w:r>
      <w:r w:rsidRPr="00BB3FC1">
        <w:rPr>
          <w:bCs/>
          <w:iCs/>
          <w:sz w:val="24"/>
          <w:vertAlign w:val="subscript"/>
        </w:rPr>
        <w:t>3</w:t>
      </w:r>
      <w:r w:rsidRPr="00BB3FC1">
        <w:rPr>
          <w:bCs/>
          <w:iCs/>
          <w:sz w:val="24"/>
          <w:vertAlign w:val="superscript"/>
        </w:rPr>
        <w:t>-</w:t>
      </w:r>
      <w:r w:rsidRPr="00BB3FC1">
        <w:rPr>
          <w:bCs/>
          <w:iCs/>
          <w:sz w:val="24"/>
        </w:rPr>
        <w:t xml:space="preserve"> phải vượt quá 10</w:t>
      </w:r>
      <w:r w:rsidRPr="00BB3FC1">
        <w:rPr>
          <w:bCs/>
          <w:iCs/>
          <w:sz w:val="24"/>
          <w:vertAlign w:val="superscript"/>
        </w:rPr>
        <w:t>-3</w:t>
      </w:r>
      <w:r w:rsidRPr="00BB3FC1">
        <w:rPr>
          <w:bCs/>
          <w:iCs/>
          <w:sz w:val="24"/>
        </w:rPr>
        <w:t xml:space="preserve"> mol/l.</w:t>
      </w:r>
    </w:p>
    <w:p w:rsidR="00CA2872" w:rsidRPr="00BB3FC1" w:rsidRDefault="00CA2872" w:rsidP="00CA2872">
      <w:pPr>
        <w:spacing w:line="360" w:lineRule="auto"/>
        <w:rPr>
          <w:b/>
          <w:sz w:val="24"/>
          <w:u w:val="single"/>
        </w:rPr>
      </w:pPr>
      <w:r w:rsidRPr="00BB3FC1">
        <w:rPr>
          <w:b/>
          <w:sz w:val="24"/>
          <w:u w:val="single"/>
        </w:rPr>
        <w:t>Hướng dẫn.</w:t>
      </w:r>
    </w:p>
    <w:tbl>
      <w:tblPr>
        <w:tblW w:w="10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512"/>
        <w:gridCol w:w="7883"/>
        <w:gridCol w:w="1120"/>
      </w:tblGrid>
      <w:tr w:rsidR="00CA2872" w:rsidRPr="00BB3FC1" w:rsidTr="003B0862">
        <w:tc>
          <w:tcPr>
            <w:tcW w:w="705" w:type="dxa"/>
            <w:tcBorders>
              <w:top w:val="single" w:sz="4" w:space="0" w:color="auto"/>
              <w:left w:val="single" w:sz="4" w:space="0" w:color="auto"/>
              <w:bottom w:val="single" w:sz="4" w:space="0" w:color="auto"/>
              <w:right w:val="single" w:sz="4" w:space="0" w:color="auto"/>
            </w:tcBorders>
            <w:hideMark/>
          </w:tcPr>
          <w:p w:rsidR="00CA2872" w:rsidRPr="00BB3FC1" w:rsidRDefault="00CA2872">
            <w:pPr>
              <w:spacing w:line="300" w:lineRule="exact"/>
              <w:jc w:val="center"/>
              <w:rPr>
                <w:rFonts w:eastAsia="MS ??"/>
                <w:b/>
                <w:sz w:val="24"/>
                <w:lang w:val="de-DE"/>
              </w:rPr>
            </w:pPr>
            <w:r w:rsidRPr="00BB3FC1">
              <w:rPr>
                <w:rFonts w:eastAsia="MS ??"/>
                <w:b/>
                <w:sz w:val="24"/>
                <w:lang w:val="de-DE"/>
              </w:rPr>
              <w:t>Câu</w:t>
            </w:r>
          </w:p>
        </w:tc>
        <w:tc>
          <w:tcPr>
            <w:tcW w:w="512" w:type="dxa"/>
            <w:tcBorders>
              <w:top w:val="single" w:sz="4" w:space="0" w:color="auto"/>
              <w:left w:val="single" w:sz="4" w:space="0" w:color="auto"/>
              <w:bottom w:val="single" w:sz="4" w:space="0" w:color="auto"/>
              <w:right w:val="single" w:sz="4" w:space="0" w:color="auto"/>
            </w:tcBorders>
            <w:hideMark/>
          </w:tcPr>
          <w:p w:rsidR="00CA2872" w:rsidRPr="00BB3FC1" w:rsidRDefault="00CA2872">
            <w:pPr>
              <w:spacing w:line="300" w:lineRule="exact"/>
              <w:jc w:val="center"/>
              <w:rPr>
                <w:rFonts w:eastAsia="MS ??"/>
                <w:b/>
                <w:sz w:val="24"/>
                <w:lang w:val="de-DE"/>
              </w:rPr>
            </w:pPr>
            <w:r w:rsidRPr="00BB3FC1">
              <w:rPr>
                <w:rFonts w:eastAsia="MS ??"/>
                <w:b/>
                <w:sz w:val="24"/>
                <w:lang w:val="de-DE"/>
              </w:rPr>
              <w:t>Ý</w:t>
            </w:r>
          </w:p>
        </w:tc>
        <w:tc>
          <w:tcPr>
            <w:tcW w:w="7883" w:type="dxa"/>
            <w:tcBorders>
              <w:top w:val="single" w:sz="4" w:space="0" w:color="auto"/>
              <w:left w:val="single" w:sz="4" w:space="0" w:color="auto"/>
              <w:bottom w:val="single" w:sz="4" w:space="0" w:color="auto"/>
              <w:right w:val="single" w:sz="4" w:space="0" w:color="auto"/>
            </w:tcBorders>
            <w:hideMark/>
          </w:tcPr>
          <w:p w:rsidR="00CA2872" w:rsidRPr="00BB3FC1" w:rsidRDefault="00CA2872">
            <w:pPr>
              <w:spacing w:line="300" w:lineRule="exact"/>
              <w:jc w:val="center"/>
              <w:rPr>
                <w:rFonts w:eastAsia="MS ??"/>
                <w:b/>
                <w:sz w:val="24"/>
                <w:lang w:val="de-DE"/>
              </w:rPr>
            </w:pPr>
            <w:r w:rsidRPr="00BB3FC1">
              <w:rPr>
                <w:rFonts w:eastAsia="MS ??"/>
                <w:b/>
                <w:sz w:val="24"/>
                <w:lang w:val="de-DE"/>
              </w:rPr>
              <w:t>Nội dung</w:t>
            </w:r>
          </w:p>
        </w:tc>
        <w:tc>
          <w:tcPr>
            <w:tcW w:w="1120" w:type="dxa"/>
            <w:tcBorders>
              <w:top w:val="single" w:sz="4" w:space="0" w:color="auto"/>
              <w:left w:val="single" w:sz="4" w:space="0" w:color="auto"/>
              <w:bottom w:val="single" w:sz="4" w:space="0" w:color="auto"/>
              <w:right w:val="single" w:sz="4" w:space="0" w:color="auto"/>
            </w:tcBorders>
            <w:hideMark/>
          </w:tcPr>
          <w:p w:rsidR="00CA2872" w:rsidRPr="00BB3FC1" w:rsidRDefault="00CA2872">
            <w:pPr>
              <w:spacing w:line="300" w:lineRule="exact"/>
              <w:jc w:val="center"/>
              <w:rPr>
                <w:rFonts w:eastAsia="MS ??"/>
                <w:b/>
                <w:sz w:val="24"/>
                <w:lang w:val="de-DE"/>
              </w:rPr>
            </w:pPr>
            <w:r w:rsidRPr="00BB3FC1">
              <w:rPr>
                <w:rFonts w:eastAsia="MS ??"/>
                <w:b/>
                <w:sz w:val="24"/>
                <w:lang w:val="de-DE"/>
              </w:rPr>
              <w:t>Điểm</w:t>
            </w:r>
          </w:p>
        </w:tc>
      </w:tr>
      <w:tr w:rsidR="00CA2872" w:rsidRPr="00BB3FC1" w:rsidTr="003B0862">
        <w:tc>
          <w:tcPr>
            <w:tcW w:w="705" w:type="dxa"/>
            <w:tcBorders>
              <w:top w:val="single" w:sz="4" w:space="0" w:color="auto"/>
              <w:left w:val="single" w:sz="4" w:space="0" w:color="auto"/>
              <w:bottom w:val="single" w:sz="4" w:space="0" w:color="auto"/>
              <w:right w:val="single" w:sz="4" w:space="0" w:color="auto"/>
            </w:tcBorders>
            <w:hideMark/>
          </w:tcPr>
          <w:p w:rsidR="00CA2872" w:rsidRPr="00BB3FC1" w:rsidRDefault="00CA2872">
            <w:pPr>
              <w:spacing w:line="300" w:lineRule="exact"/>
              <w:jc w:val="center"/>
              <w:rPr>
                <w:rFonts w:eastAsia="MS ??"/>
                <w:b/>
                <w:sz w:val="24"/>
                <w:lang w:val="de-DE"/>
              </w:rPr>
            </w:pPr>
            <w:r w:rsidRPr="00BB3FC1">
              <w:rPr>
                <w:rFonts w:eastAsia="MS ??"/>
                <w:b/>
                <w:sz w:val="24"/>
                <w:lang w:val="de-DE"/>
              </w:rPr>
              <w:t>6</w:t>
            </w:r>
          </w:p>
        </w:tc>
        <w:tc>
          <w:tcPr>
            <w:tcW w:w="8395" w:type="dxa"/>
            <w:gridSpan w:val="2"/>
            <w:tcBorders>
              <w:top w:val="single" w:sz="4" w:space="0" w:color="auto"/>
              <w:left w:val="single" w:sz="4" w:space="0" w:color="auto"/>
              <w:bottom w:val="single" w:sz="4" w:space="0" w:color="auto"/>
              <w:right w:val="single" w:sz="4" w:space="0" w:color="auto"/>
            </w:tcBorders>
          </w:tcPr>
          <w:p w:rsidR="00CA2872" w:rsidRPr="00BB3FC1" w:rsidRDefault="00CA2872">
            <w:pPr>
              <w:spacing w:line="300" w:lineRule="exact"/>
              <w:rPr>
                <w:rFonts w:eastAsia="MS ??"/>
                <w:sz w:val="24"/>
                <w:lang w:val="de-DE"/>
              </w:rPr>
            </w:pPr>
          </w:p>
        </w:tc>
        <w:tc>
          <w:tcPr>
            <w:tcW w:w="1120" w:type="dxa"/>
            <w:tcBorders>
              <w:top w:val="single" w:sz="4" w:space="0" w:color="auto"/>
              <w:left w:val="single" w:sz="4" w:space="0" w:color="auto"/>
              <w:bottom w:val="single" w:sz="4" w:space="0" w:color="auto"/>
              <w:right w:val="single" w:sz="4" w:space="0" w:color="auto"/>
            </w:tcBorders>
          </w:tcPr>
          <w:p w:rsidR="00CA2872" w:rsidRPr="00BB3FC1" w:rsidRDefault="00CA2872">
            <w:pPr>
              <w:spacing w:line="300" w:lineRule="exact"/>
              <w:rPr>
                <w:rFonts w:eastAsia="MS ??"/>
                <w:sz w:val="24"/>
                <w:lang w:val="de-DE"/>
              </w:rPr>
            </w:pPr>
          </w:p>
        </w:tc>
      </w:tr>
      <w:tr w:rsidR="00CA2872" w:rsidRPr="00BB3FC1" w:rsidTr="003B0862">
        <w:trPr>
          <w:trHeight w:val="2274"/>
        </w:trPr>
        <w:tc>
          <w:tcPr>
            <w:tcW w:w="705" w:type="dxa"/>
            <w:vMerge w:val="restart"/>
            <w:tcBorders>
              <w:top w:val="single" w:sz="4" w:space="0" w:color="auto"/>
              <w:left w:val="single" w:sz="4" w:space="0" w:color="auto"/>
              <w:bottom w:val="single" w:sz="4" w:space="0" w:color="auto"/>
              <w:right w:val="single" w:sz="4" w:space="0" w:color="auto"/>
            </w:tcBorders>
          </w:tcPr>
          <w:p w:rsidR="00CA2872" w:rsidRPr="00BB3FC1" w:rsidRDefault="00CA2872">
            <w:pPr>
              <w:spacing w:line="300" w:lineRule="exact"/>
              <w:jc w:val="center"/>
              <w:rPr>
                <w:rFonts w:eastAsia="MS ??"/>
                <w:sz w:val="24"/>
                <w:lang w:val="de-DE"/>
              </w:rPr>
            </w:pPr>
          </w:p>
        </w:tc>
        <w:tc>
          <w:tcPr>
            <w:tcW w:w="512" w:type="dxa"/>
            <w:vMerge w:val="restart"/>
            <w:tcBorders>
              <w:top w:val="single" w:sz="4" w:space="0" w:color="auto"/>
              <w:left w:val="single" w:sz="4" w:space="0" w:color="auto"/>
              <w:bottom w:val="single" w:sz="4" w:space="0" w:color="auto"/>
              <w:right w:val="single" w:sz="4" w:space="0" w:color="auto"/>
            </w:tcBorders>
          </w:tcPr>
          <w:p w:rsidR="00CA2872" w:rsidRPr="00BB3FC1" w:rsidRDefault="00CA2872">
            <w:pPr>
              <w:spacing w:line="300" w:lineRule="exact"/>
              <w:rPr>
                <w:rFonts w:eastAsia="MS ??"/>
                <w:sz w:val="24"/>
                <w:lang w:val="de-DE"/>
              </w:rPr>
            </w:pPr>
          </w:p>
          <w:p w:rsidR="00CA2872" w:rsidRPr="00BB3FC1" w:rsidRDefault="00CA2872">
            <w:pPr>
              <w:spacing w:line="300" w:lineRule="exact"/>
              <w:rPr>
                <w:rFonts w:eastAsia="MS ??"/>
                <w:sz w:val="24"/>
                <w:lang w:val="de-DE"/>
              </w:rPr>
            </w:pPr>
          </w:p>
          <w:p w:rsidR="00CA2872" w:rsidRPr="00BB3FC1" w:rsidRDefault="00CA2872">
            <w:pPr>
              <w:spacing w:line="300" w:lineRule="exact"/>
              <w:rPr>
                <w:rFonts w:eastAsia="MS ??"/>
                <w:b/>
                <w:sz w:val="24"/>
                <w:lang w:val="de-DE"/>
              </w:rPr>
            </w:pPr>
          </w:p>
          <w:p w:rsidR="00CA2872" w:rsidRPr="00BB3FC1" w:rsidRDefault="00CA2872">
            <w:pPr>
              <w:spacing w:line="300" w:lineRule="exact"/>
              <w:rPr>
                <w:rFonts w:eastAsia="MS ??"/>
                <w:b/>
                <w:sz w:val="24"/>
                <w:lang w:val="de-DE"/>
              </w:rPr>
            </w:pPr>
          </w:p>
          <w:p w:rsidR="00CA2872" w:rsidRPr="00BB3FC1" w:rsidRDefault="00CA2872">
            <w:pPr>
              <w:spacing w:line="300" w:lineRule="exact"/>
              <w:rPr>
                <w:rFonts w:eastAsia="MS ??"/>
                <w:b/>
                <w:sz w:val="24"/>
                <w:lang w:val="de-DE"/>
              </w:rPr>
            </w:pPr>
          </w:p>
          <w:p w:rsidR="00CA2872" w:rsidRPr="00BB3FC1" w:rsidRDefault="00CA2872">
            <w:pPr>
              <w:spacing w:line="300" w:lineRule="exact"/>
              <w:rPr>
                <w:rFonts w:eastAsia="MS ??"/>
                <w:b/>
                <w:sz w:val="24"/>
                <w:lang w:val="de-DE"/>
              </w:rPr>
            </w:pPr>
          </w:p>
          <w:p w:rsidR="00CA2872" w:rsidRPr="00BB3FC1" w:rsidRDefault="00CA2872">
            <w:pPr>
              <w:spacing w:line="300" w:lineRule="exact"/>
              <w:rPr>
                <w:rFonts w:eastAsia="MS ??"/>
                <w:b/>
                <w:sz w:val="24"/>
                <w:lang w:val="de-DE"/>
              </w:rPr>
            </w:pPr>
            <w:r w:rsidRPr="00BB3FC1">
              <w:rPr>
                <w:rFonts w:eastAsia="MS ??"/>
                <w:b/>
                <w:sz w:val="24"/>
                <w:lang w:val="de-DE"/>
              </w:rPr>
              <w:t>1</w:t>
            </w:r>
          </w:p>
        </w:tc>
        <w:tc>
          <w:tcPr>
            <w:tcW w:w="7883" w:type="dxa"/>
            <w:tcBorders>
              <w:top w:val="single" w:sz="4" w:space="0" w:color="auto"/>
              <w:left w:val="single" w:sz="4" w:space="0" w:color="auto"/>
              <w:bottom w:val="single" w:sz="4" w:space="0" w:color="auto"/>
              <w:right w:val="single" w:sz="4" w:space="0" w:color="auto"/>
            </w:tcBorders>
            <w:hideMark/>
          </w:tcPr>
          <w:p w:rsidR="00CA2872" w:rsidRPr="00BB3FC1" w:rsidRDefault="00CA2872">
            <w:pPr>
              <w:spacing w:line="312" w:lineRule="auto"/>
              <w:jc w:val="both"/>
              <w:rPr>
                <w:rFonts w:eastAsia="MS Mincho"/>
                <w:sz w:val="24"/>
                <w:lang w:val="de-DE"/>
              </w:rPr>
            </w:pPr>
            <w:r w:rsidRPr="00BB3FC1">
              <w:rPr>
                <w:rFonts w:eastAsia="MS Mincho"/>
                <w:sz w:val="24"/>
                <w:lang w:val="de-DE"/>
              </w:rPr>
              <w:t>Phương trình tốc độ của phản ứng có dạng:  v</w:t>
            </w:r>
            <w:r w:rsidRPr="00BB3FC1">
              <w:rPr>
                <w:rFonts w:eastAsia="MS Mincho"/>
                <w:sz w:val="24"/>
                <w:vertAlign w:val="subscript"/>
                <w:lang w:val="de-DE"/>
              </w:rPr>
              <w:t>pư</w:t>
            </w:r>
            <w:r w:rsidRPr="00BB3FC1">
              <w:rPr>
                <w:rFonts w:eastAsia="MS Mincho"/>
                <w:sz w:val="24"/>
                <w:lang w:val="de-DE"/>
              </w:rPr>
              <w:t xml:space="preserve"> = k</w:t>
            </w:r>
            <w:r w:rsidRPr="00BB3FC1">
              <w:rPr>
                <w:rFonts w:eastAsia="MS Mincho"/>
                <w:sz w:val="24"/>
                <w:vertAlign w:val="subscript"/>
                <w:lang w:val="de-DE"/>
              </w:rPr>
              <w:t>pư</w:t>
            </w:r>
            <w:r w:rsidRPr="00BB3FC1">
              <w:rPr>
                <w:rFonts w:eastAsia="MS Mincho"/>
                <w:sz w:val="24"/>
                <w:lang w:val="de-DE"/>
              </w:rPr>
              <w:t>.[S</w:t>
            </w:r>
            <w:r w:rsidRPr="00BB3FC1">
              <w:rPr>
                <w:rFonts w:eastAsia="MS Mincho"/>
                <w:sz w:val="24"/>
                <w:vertAlign w:val="subscript"/>
                <w:lang w:val="de-DE"/>
              </w:rPr>
              <w:t>2</w:t>
            </w:r>
            <w:r w:rsidRPr="00BB3FC1">
              <w:rPr>
                <w:rFonts w:eastAsia="MS Mincho"/>
                <w:sz w:val="24"/>
                <w:lang w:val="de-DE"/>
              </w:rPr>
              <w:t>O</w:t>
            </w:r>
            <w:r w:rsidRPr="00BB3FC1">
              <w:rPr>
                <w:rFonts w:eastAsia="MS Mincho"/>
                <w:sz w:val="24"/>
                <w:vertAlign w:val="subscript"/>
                <w:lang w:val="de-DE"/>
              </w:rPr>
              <w:t>8</w:t>
            </w:r>
            <w:r w:rsidRPr="00BB3FC1">
              <w:rPr>
                <w:rFonts w:eastAsia="MS Mincho"/>
                <w:sz w:val="24"/>
                <w:vertAlign w:val="superscript"/>
                <w:lang w:val="de-DE"/>
              </w:rPr>
              <w:t>2-</w:t>
            </w:r>
            <w:r w:rsidRPr="00BB3FC1">
              <w:rPr>
                <w:rFonts w:eastAsia="MS Mincho"/>
                <w:sz w:val="24"/>
                <w:lang w:val="de-DE"/>
              </w:rPr>
              <w:t>]</w:t>
            </w:r>
            <w:r w:rsidRPr="00BB3FC1">
              <w:rPr>
                <w:rFonts w:eastAsia="MS Mincho"/>
                <w:sz w:val="24"/>
                <w:vertAlign w:val="superscript"/>
                <w:lang w:val="de-DE"/>
              </w:rPr>
              <w:t>n</w:t>
            </w:r>
            <w:r w:rsidRPr="00BB3FC1">
              <w:rPr>
                <w:rFonts w:eastAsia="MS Mincho"/>
                <w:sz w:val="24"/>
                <w:lang w:val="de-DE"/>
              </w:rPr>
              <w:t>[I</w:t>
            </w:r>
            <w:r w:rsidRPr="00BB3FC1">
              <w:rPr>
                <w:rFonts w:eastAsia="MS Mincho"/>
                <w:sz w:val="24"/>
                <w:vertAlign w:val="superscript"/>
                <w:lang w:val="de-DE"/>
              </w:rPr>
              <w:t>-</w:t>
            </w:r>
            <w:r w:rsidRPr="00BB3FC1">
              <w:rPr>
                <w:rFonts w:eastAsia="MS Mincho"/>
                <w:sz w:val="24"/>
                <w:lang w:val="de-DE"/>
              </w:rPr>
              <w:t>]</w:t>
            </w:r>
            <w:r w:rsidRPr="00BB3FC1">
              <w:rPr>
                <w:rFonts w:eastAsia="MS Mincho"/>
                <w:sz w:val="24"/>
                <w:vertAlign w:val="superscript"/>
                <w:lang w:val="de-DE"/>
              </w:rPr>
              <w:t>m</w:t>
            </w:r>
          </w:p>
          <w:p w:rsidR="00CA2872" w:rsidRPr="00BB3FC1" w:rsidRDefault="00CA2872">
            <w:pPr>
              <w:spacing w:line="312" w:lineRule="auto"/>
              <w:jc w:val="both"/>
              <w:rPr>
                <w:rFonts w:eastAsia="MS Mincho"/>
                <w:sz w:val="24"/>
                <w:lang w:val="pt-BR"/>
              </w:rPr>
            </w:pPr>
            <w:r w:rsidRPr="00BB3FC1">
              <w:rPr>
                <w:rFonts w:eastAsia="MS Mincho"/>
                <w:sz w:val="24"/>
                <w:lang w:val="pt-BR"/>
              </w:rPr>
              <w:t>=&gt; lgv</w:t>
            </w:r>
            <w:r w:rsidRPr="00BB3FC1">
              <w:rPr>
                <w:rFonts w:eastAsia="MS Mincho"/>
                <w:sz w:val="24"/>
                <w:vertAlign w:val="subscript"/>
                <w:lang w:val="pt-BR"/>
              </w:rPr>
              <w:t>pư</w:t>
            </w:r>
            <w:r w:rsidRPr="00BB3FC1">
              <w:rPr>
                <w:rFonts w:eastAsia="MS Mincho"/>
                <w:sz w:val="24"/>
                <w:lang w:val="pt-BR"/>
              </w:rPr>
              <w:t xml:space="preserve">  =  lgk</w:t>
            </w:r>
            <w:r w:rsidRPr="00BB3FC1">
              <w:rPr>
                <w:rFonts w:eastAsia="MS Mincho"/>
                <w:sz w:val="24"/>
                <w:vertAlign w:val="subscript"/>
                <w:lang w:val="pt-BR"/>
              </w:rPr>
              <w:t>pư</w:t>
            </w:r>
            <w:r w:rsidRPr="00BB3FC1">
              <w:rPr>
                <w:rFonts w:eastAsia="MS Mincho"/>
                <w:sz w:val="24"/>
                <w:lang w:val="pt-BR"/>
              </w:rPr>
              <w:t xml:space="preserve">  +  nlg[S</w:t>
            </w:r>
            <w:r w:rsidRPr="00BB3FC1">
              <w:rPr>
                <w:rFonts w:eastAsia="MS Mincho"/>
                <w:sz w:val="24"/>
                <w:vertAlign w:val="subscript"/>
                <w:lang w:val="pt-BR"/>
              </w:rPr>
              <w:t>2</w:t>
            </w:r>
            <w:r w:rsidRPr="00BB3FC1">
              <w:rPr>
                <w:rFonts w:eastAsia="MS Mincho"/>
                <w:sz w:val="24"/>
                <w:lang w:val="pt-BR"/>
              </w:rPr>
              <w:t>O</w:t>
            </w:r>
            <w:r w:rsidRPr="00BB3FC1">
              <w:rPr>
                <w:rFonts w:eastAsia="MS Mincho"/>
                <w:sz w:val="24"/>
                <w:vertAlign w:val="subscript"/>
                <w:lang w:val="pt-BR"/>
              </w:rPr>
              <w:t>8</w:t>
            </w:r>
            <w:r w:rsidRPr="00BB3FC1">
              <w:rPr>
                <w:rFonts w:eastAsia="MS Mincho"/>
                <w:sz w:val="24"/>
                <w:vertAlign w:val="superscript"/>
                <w:lang w:val="pt-BR"/>
              </w:rPr>
              <w:t>2-</w:t>
            </w:r>
            <w:r w:rsidRPr="00BB3FC1">
              <w:rPr>
                <w:rFonts w:eastAsia="MS Mincho"/>
                <w:sz w:val="24"/>
                <w:lang w:val="pt-BR"/>
              </w:rPr>
              <w:t>] +  mlg[I</w:t>
            </w:r>
            <w:r w:rsidRPr="00BB3FC1">
              <w:rPr>
                <w:rFonts w:eastAsia="MS Mincho"/>
                <w:sz w:val="24"/>
                <w:vertAlign w:val="superscript"/>
                <w:lang w:val="pt-BR"/>
              </w:rPr>
              <w:t>-</w:t>
            </w:r>
            <w:r w:rsidRPr="00BB3FC1">
              <w:rPr>
                <w:rFonts w:eastAsia="MS Mincho"/>
                <w:sz w:val="24"/>
                <w:lang w:val="pt-BR"/>
              </w:rPr>
              <w:t>]</w:t>
            </w:r>
          </w:p>
          <w:p w:rsidR="00CA2872" w:rsidRPr="00BB3FC1" w:rsidRDefault="00CA2872">
            <w:pPr>
              <w:spacing w:line="312" w:lineRule="auto"/>
              <w:jc w:val="both"/>
              <w:rPr>
                <w:rFonts w:eastAsia="MS Mincho"/>
                <w:sz w:val="24"/>
                <w:lang w:val="pt-BR"/>
              </w:rPr>
            </w:pPr>
            <w:r w:rsidRPr="00BB3FC1">
              <w:rPr>
                <w:rFonts w:eastAsia="MS Mincho"/>
                <w:sz w:val="24"/>
                <w:lang w:val="pt-BR"/>
              </w:rPr>
              <w:t>Thí nghiệm 1:  lg (0,6.10</w:t>
            </w:r>
            <w:r w:rsidRPr="00BB3FC1">
              <w:rPr>
                <w:rFonts w:eastAsia="MS Mincho"/>
                <w:sz w:val="24"/>
                <w:vertAlign w:val="superscript"/>
                <w:lang w:val="pt-BR"/>
              </w:rPr>
              <w:t>-3</w:t>
            </w:r>
            <w:r w:rsidRPr="00BB3FC1">
              <w:rPr>
                <w:rFonts w:eastAsia="MS Mincho"/>
                <w:sz w:val="24"/>
                <w:lang w:val="pt-BR"/>
              </w:rPr>
              <w:t>) = lgk</w:t>
            </w:r>
            <w:r w:rsidRPr="00BB3FC1">
              <w:rPr>
                <w:rFonts w:eastAsia="MS Mincho"/>
                <w:sz w:val="24"/>
                <w:vertAlign w:val="subscript"/>
                <w:lang w:val="pt-BR"/>
              </w:rPr>
              <w:t>pư</w:t>
            </w:r>
            <w:r w:rsidRPr="00BB3FC1">
              <w:rPr>
                <w:rFonts w:eastAsia="MS Mincho"/>
                <w:sz w:val="24"/>
                <w:lang w:val="pt-BR"/>
              </w:rPr>
              <w:t xml:space="preserve">  +  nlg(0,1) +  mlg(0,1)</w:t>
            </w:r>
          </w:p>
          <w:p w:rsidR="00CA2872" w:rsidRPr="00BB3FC1" w:rsidRDefault="00CA2872">
            <w:pPr>
              <w:spacing w:line="312" w:lineRule="auto"/>
              <w:jc w:val="both"/>
              <w:rPr>
                <w:rFonts w:eastAsia="MS Mincho"/>
                <w:sz w:val="24"/>
                <w:lang w:val="pt-BR"/>
              </w:rPr>
            </w:pPr>
            <w:r w:rsidRPr="00BB3FC1">
              <w:rPr>
                <w:rFonts w:eastAsia="MS Mincho"/>
                <w:sz w:val="24"/>
                <w:lang w:val="pt-BR"/>
              </w:rPr>
              <w:t>Thí nghiệm 2:  lg (2,4.10</w:t>
            </w:r>
            <w:r w:rsidRPr="00BB3FC1">
              <w:rPr>
                <w:rFonts w:eastAsia="MS Mincho"/>
                <w:sz w:val="24"/>
                <w:vertAlign w:val="superscript"/>
                <w:lang w:val="pt-BR"/>
              </w:rPr>
              <w:t>-3</w:t>
            </w:r>
            <w:r w:rsidRPr="00BB3FC1">
              <w:rPr>
                <w:rFonts w:eastAsia="MS Mincho"/>
                <w:sz w:val="24"/>
                <w:lang w:val="pt-BR"/>
              </w:rPr>
              <w:t>) = lgk</w:t>
            </w:r>
            <w:r w:rsidRPr="00BB3FC1">
              <w:rPr>
                <w:rFonts w:eastAsia="MS Mincho"/>
                <w:sz w:val="24"/>
                <w:vertAlign w:val="subscript"/>
                <w:lang w:val="pt-BR"/>
              </w:rPr>
              <w:t>pư</w:t>
            </w:r>
            <w:r w:rsidRPr="00BB3FC1">
              <w:rPr>
                <w:rFonts w:eastAsia="MS Mincho"/>
                <w:sz w:val="24"/>
                <w:lang w:val="pt-BR"/>
              </w:rPr>
              <w:t xml:space="preserve">  +  nlg(0,2) +  mlg(0,2)</w:t>
            </w:r>
          </w:p>
          <w:p w:rsidR="00CA2872" w:rsidRPr="00BB3FC1" w:rsidRDefault="00CA2872">
            <w:pPr>
              <w:spacing w:line="312" w:lineRule="auto"/>
              <w:jc w:val="both"/>
              <w:rPr>
                <w:rFonts w:eastAsia="MS Mincho"/>
                <w:sz w:val="24"/>
                <w:lang w:val="pt-BR"/>
              </w:rPr>
            </w:pPr>
            <w:r w:rsidRPr="00BB3FC1">
              <w:rPr>
                <w:rFonts w:eastAsia="MS Mincho"/>
                <w:sz w:val="24"/>
                <w:lang w:val="pt-BR"/>
              </w:rPr>
              <w:t>Thí nghiệm 3:  lg (3,6.10</w:t>
            </w:r>
            <w:r w:rsidRPr="00BB3FC1">
              <w:rPr>
                <w:rFonts w:eastAsia="MS Mincho"/>
                <w:sz w:val="24"/>
                <w:vertAlign w:val="superscript"/>
                <w:lang w:val="pt-BR"/>
              </w:rPr>
              <w:t>-3</w:t>
            </w:r>
            <w:r w:rsidRPr="00BB3FC1">
              <w:rPr>
                <w:rFonts w:eastAsia="MS Mincho"/>
                <w:sz w:val="24"/>
                <w:lang w:val="pt-BR"/>
              </w:rPr>
              <w:t>) = lgk</w:t>
            </w:r>
            <w:r w:rsidRPr="00BB3FC1">
              <w:rPr>
                <w:rFonts w:eastAsia="MS Mincho"/>
                <w:sz w:val="24"/>
                <w:vertAlign w:val="subscript"/>
                <w:lang w:val="pt-BR"/>
              </w:rPr>
              <w:t>pư</w:t>
            </w:r>
            <w:r w:rsidRPr="00BB3FC1">
              <w:rPr>
                <w:rFonts w:eastAsia="MS Mincho"/>
                <w:sz w:val="24"/>
                <w:lang w:val="pt-BR"/>
              </w:rPr>
              <w:t xml:space="preserve">  +  nlg(0,2) +  mlg(0,3)</w:t>
            </w:r>
          </w:p>
          <w:p w:rsidR="00CA2872" w:rsidRPr="00BB3FC1" w:rsidRDefault="00CA2872">
            <w:pPr>
              <w:pStyle w:val="NormalWeb"/>
              <w:spacing w:before="0" w:beforeAutospacing="0" w:after="0" w:afterAutospacing="0" w:line="312" w:lineRule="auto"/>
              <w:rPr>
                <w:lang w:val="pt-BR"/>
              </w:rPr>
            </w:pPr>
            <w:r w:rsidRPr="00BB3FC1">
              <w:rPr>
                <w:rFonts w:eastAsia="MS Mincho"/>
                <w:lang w:val="de-AT"/>
              </w:rPr>
              <w:t>Giải hệ ta có: n = m = 1; lgk</w:t>
            </w:r>
            <w:r w:rsidRPr="00BB3FC1">
              <w:rPr>
                <w:rFonts w:eastAsia="MS Mincho"/>
                <w:vertAlign w:val="subscript"/>
                <w:lang w:val="de-AT"/>
              </w:rPr>
              <w:t>pư</w:t>
            </w:r>
            <w:r w:rsidRPr="00BB3FC1">
              <w:rPr>
                <w:rFonts w:eastAsia="MS Mincho"/>
                <w:lang w:val="de-AT"/>
              </w:rPr>
              <w:t xml:space="preserve"> = -1,222</w:t>
            </w:r>
          </w:p>
        </w:tc>
        <w:tc>
          <w:tcPr>
            <w:tcW w:w="1120" w:type="dxa"/>
            <w:tcBorders>
              <w:top w:val="single" w:sz="4" w:space="0" w:color="auto"/>
              <w:left w:val="single" w:sz="4" w:space="0" w:color="auto"/>
              <w:bottom w:val="single" w:sz="4" w:space="0" w:color="auto"/>
              <w:right w:val="single" w:sz="4" w:space="0" w:color="auto"/>
            </w:tcBorders>
          </w:tcPr>
          <w:p w:rsidR="00CA2872" w:rsidRPr="00BB3FC1" w:rsidRDefault="00CA2872">
            <w:pPr>
              <w:spacing w:line="300" w:lineRule="exact"/>
              <w:jc w:val="center"/>
              <w:rPr>
                <w:rFonts w:eastAsia="MS ??"/>
                <w:sz w:val="24"/>
                <w:lang w:val="de-DE"/>
              </w:rPr>
            </w:pPr>
          </w:p>
          <w:p w:rsidR="00CA2872" w:rsidRPr="00BB3FC1" w:rsidRDefault="00CA2872">
            <w:pPr>
              <w:spacing w:line="300" w:lineRule="exact"/>
              <w:rPr>
                <w:rFonts w:eastAsia="MS ??"/>
                <w:sz w:val="24"/>
                <w:lang w:val="de-DE"/>
              </w:rPr>
            </w:pPr>
          </w:p>
          <w:p w:rsidR="00CA2872" w:rsidRPr="00BB3FC1" w:rsidRDefault="00CA2872">
            <w:pPr>
              <w:spacing w:line="300" w:lineRule="exact"/>
              <w:jc w:val="center"/>
              <w:rPr>
                <w:rFonts w:eastAsia="MS ??"/>
                <w:sz w:val="24"/>
                <w:lang w:val="de-DE"/>
              </w:rPr>
            </w:pPr>
          </w:p>
          <w:p w:rsidR="00CA2872" w:rsidRPr="00BB3FC1" w:rsidRDefault="00CA2872" w:rsidP="00E3462F">
            <w:pPr>
              <w:spacing w:line="300" w:lineRule="exact"/>
              <w:rPr>
                <w:rFonts w:eastAsia="MS ??"/>
                <w:sz w:val="24"/>
                <w:lang w:val="de-DE"/>
              </w:rPr>
            </w:pPr>
            <w:r w:rsidRPr="00BB3FC1">
              <w:rPr>
                <w:rFonts w:eastAsia="MS ??"/>
                <w:sz w:val="24"/>
                <w:lang w:val="de-DE"/>
              </w:rPr>
              <w:t>0,5</w:t>
            </w:r>
          </w:p>
        </w:tc>
      </w:tr>
      <w:tr w:rsidR="00CA2872" w:rsidRPr="00BB3FC1" w:rsidTr="003B0862">
        <w:trPr>
          <w:trHeight w:val="662"/>
        </w:trPr>
        <w:tc>
          <w:tcPr>
            <w:tcW w:w="705" w:type="dxa"/>
            <w:vMerge/>
            <w:tcBorders>
              <w:top w:val="single" w:sz="4" w:space="0" w:color="auto"/>
              <w:left w:val="single" w:sz="4" w:space="0" w:color="auto"/>
              <w:bottom w:val="single" w:sz="4" w:space="0" w:color="auto"/>
              <w:right w:val="single" w:sz="4" w:space="0" w:color="auto"/>
            </w:tcBorders>
            <w:vAlign w:val="center"/>
            <w:hideMark/>
          </w:tcPr>
          <w:p w:rsidR="00CA2872" w:rsidRPr="00BB3FC1" w:rsidRDefault="00CA2872">
            <w:pPr>
              <w:rPr>
                <w:rFonts w:eastAsia="MS ??"/>
                <w:sz w:val="24"/>
                <w:lang w:val="de-DE"/>
              </w:rPr>
            </w:pPr>
          </w:p>
        </w:tc>
        <w:tc>
          <w:tcPr>
            <w:tcW w:w="512" w:type="dxa"/>
            <w:vMerge/>
            <w:tcBorders>
              <w:top w:val="single" w:sz="4" w:space="0" w:color="auto"/>
              <w:left w:val="single" w:sz="4" w:space="0" w:color="auto"/>
              <w:bottom w:val="single" w:sz="4" w:space="0" w:color="auto"/>
              <w:right w:val="single" w:sz="4" w:space="0" w:color="auto"/>
            </w:tcBorders>
            <w:vAlign w:val="center"/>
            <w:hideMark/>
          </w:tcPr>
          <w:p w:rsidR="00CA2872" w:rsidRPr="00BB3FC1" w:rsidRDefault="00CA2872">
            <w:pPr>
              <w:rPr>
                <w:rFonts w:eastAsia="MS ??"/>
                <w:b/>
                <w:sz w:val="24"/>
                <w:lang w:val="de-DE"/>
              </w:rPr>
            </w:pPr>
          </w:p>
        </w:tc>
        <w:tc>
          <w:tcPr>
            <w:tcW w:w="7883" w:type="dxa"/>
            <w:tcBorders>
              <w:top w:val="single" w:sz="4" w:space="0" w:color="auto"/>
              <w:left w:val="single" w:sz="4" w:space="0" w:color="auto"/>
              <w:bottom w:val="single" w:sz="4" w:space="0" w:color="auto"/>
              <w:right w:val="single" w:sz="4" w:space="0" w:color="auto"/>
            </w:tcBorders>
            <w:hideMark/>
          </w:tcPr>
          <w:p w:rsidR="00CA2872" w:rsidRPr="00BB3FC1" w:rsidRDefault="00CA2872">
            <w:pPr>
              <w:spacing w:line="360" w:lineRule="auto"/>
              <w:jc w:val="both"/>
              <w:rPr>
                <w:rFonts w:eastAsia="MS ??"/>
                <w:sz w:val="24"/>
                <w:lang w:val="de-AT"/>
              </w:rPr>
            </w:pPr>
            <w:r w:rsidRPr="00BB3FC1">
              <w:rPr>
                <w:rFonts w:eastAsia="MS ??"/>
                <w:sz w:val="24"/>
                <w:lang w:val="de-AT"/>
              </w:rPr>
              <w:t>Bậc riêng phần của các chất đều bằng 1; Bậc phản ứng = 2.</w:t>
            </w:r>
          </w:p>
          <w:p w:rsidR="00CA2872" w:rsidRPr="00BB3FC1" w:rsidRDefault="00CA2872">
            <w:pPr>
              <w:spacing w:line="312" w:lineRule="auto"/>
              <w:rPr>
                <w:rFonts w:eastAsia="MS ??"/>
                <w:color w:val="000000"/>
                <w:sz w:val="24"/>
                <w:lang w:val="de-DE"/>
              </w:rPr>
            </w:pPr>
            <w:r w:rsidRPr="00BB3FC1">
              <w:rPr>
                <w:rFonts w:eastAsia="MS ??"/>
                <w:sz w:val="24"/>
                <w:lang w:val="de-AT"/>
              </w:rPr>
              <w:t>k</w:t>
            </w:r>
            <w:r w:rsidRPr="00BB3FC1">
              <w:rPr>
                <w:rFonts w:eastAsia="MS ??"/>
                <w:sz w:val="24"/>
                <w:vertAlign w:val="subscript"/>
                <w:lang w:val="de-AT"/>
              </w:rPr>
              <w:t>pư</w:t>
            </w:r>
            <w:r w:rsidRPr="00BB3FC1">
              <w:rPr>
                <w:rFonts w:eastAsia="MS ??"/>
                <w:sz w:val="24"/>
                <w:lang w:val="de-AT"/>
              </w:rPr>
              <w:t xml:space="preserve"> = 6.10</w:t>
            </w:r>
            <w:r w:rsidRPr="00BB3FC1">
              <w:rPr>
                <w:rFonts w:eastAsia="MS ??"/>
                <w:sz w:val="24"/>
                <w:vertAlign w:val="superscript"/>
                <w:lang w:val="de-AT"/>
              </w:rPr>
              <w:t>-2</w:t>
            </w:r>
            <w:r w:rsidRPr="00BB3FC1">
              <w:rPr>
                <w:rFonts w:eastAsia="MS ??"/>
                <w:sz w:val="24"/>
                <w:lang w:val="de-AT"/>
              </w:rPr>
              <w:t xml:space="preserve"> (mol</w:t>
            </w:r>
            <w:r w:rsidRPr="00BB3FC1">
              <w:rPr>
                <w:rFonts w:eastAsia="MS ??"/>
                <w:sz w:val="24"/>
                <w:vertAlign w:val="superscript"/>
                <w:lang w:val="de-AT"/>
              </w:rPr>
              <w:t>-1</w:t>
            </w:r>
            <w:r w:rsidRPr="00BB3FC1">
              <w:rPr>
                <w:rFonts w:eastAsia="MS ??"/>
                <w:sz w:val="24"/>
                <w:lang w:val="de-AT"/>
              </w:rPr>
              <w:t>.l.s</w:t>
            </w:r>
            <w:r w:rsidRPr="00BB3FC1">
              <w:rPr>
                <w:rFonts w:eastAsia="MS ??"/>
                <w:sz w:val="24"/>
                <w:vertAlign w:val="superscript"/>
                <w:lang w:val="de-AT"/>
              </w:rPr>
              <w:t>-1</w:t>
            </w:r>
            <w:r w:rsidRPr="00BB3FC1">
              <w:rPr>
                <w:rFonts w:eastAsia="MS ??"/>
                <w:sz w:val="24"/>
                <w:lang w:val="de-AT"/>
              </w:rPr>
              <w:t>)</w:t>
            </w:r>
          </w:p>
        </w:tc>
        <w:tc>
          <w:tcPr>
            <w:tcW w:w="1120" w:type="dxa"/>
            <w:tcBorders>
              <w:top w:val="single" w:sz="4" w:space="0" w:color="auto"/>
              <w:left w:val="single" w:sz="4" w:space="0" w:color="auto"/>
              <w:bottom w:val="single" w:sz="4" w:space="0" w:color="auto"/>
              <w:right w:val="single" w:sz="4" w:space="0" w:color="auto"/>
            </w:tcBorders>
          </w:tcPr>
          <w:p w:rsidR="00CA2872" w:rsidRPr="00BB3FC1" w:rsidRDefault="00CA2872">
            <w:pPr>
              <w:spacing w:line="300" w:lineRule="exact"/>
              <w:jc w:val="center"/>
              <w:rPr>
                <w:rFonts w:eastAsia="MS ??"/>
                <w:sz w:val="24"/>
                <w:lang w:val="de-DE"/>
              </w:rPr>
            </w:pPr>
          </w:p>
          <w:p w:rsidR="00CA2872" w:rsidRPr="00BB3FC1" w:rsidRDefault="00E3462F" w:rsidP="00E3462F">
            <w:pPr>
              <w:spacing w:line="300" w:lineRule="exact"/>
              <w:rPr>
                <w:rFonts w:eastAsia="MS ??"/>
                <w:sz w:val="24"/>
                <w:lang w:val="de-DE"/>
              </w:rPr>
            </w:pPr>
            <w:r>
              <w:rPr>
                <w:rFonts w:eastAsia="MS ??"/>
                <w:sz w:val="24"/>
                <w:lang w:val="de-DE"/>
              </w:rPr>
              <w:t>0,</w:t>
            </w:r>
            <w:r w:rsidR="00CA2872" w:rsidRPr="00BB3FC1">
              <w:rPr>
                <w:rFonts w:eastAsia="MS ??"/>
                <w:sz w:val="24"/>
                <w:lang w:val="de-DE"/>
              </w:rPr>
              <w:t>5</w:t>
            </w:r>
          </w:p>
        </w:tc>
      </w:tr>
      <w:tr w:rsidR="00CA2872" w:rsidRPr="00BB3FC1" w:rsidTr="003B0862">
        <w:tc>
          <w:tcPr>
            <w:tcW w:w="705" w:type="dxa"/>
            <w:vMerge/>
            <w:tcBorders>
              <w:top w:val="single" w:sz="4" w:space="0" w:color="auto"/>
              <w:left w:val="single" w:sz="4" w:space="0" w:color="auto"/>
              <w:bottom w:val="single" w:sz="4" w:space="0" w:color="auto"/>
              <w:right w:val="single" w:sz="4" w:space="0" w:color="auto"/>
            </w:tcBorders>
            <w:vAlign w:val="center"/>
            <w:hideMark/>
          </w:tcPr>
          <w:p w:rsidR="00CA2872" w:rsidRPr="00BB3FC1" w:rsidRDefault="00CA2872">
            <w:pPr>
              <w:rPr>
                <w:rFonts w:eastAsia="MS ??"/>
                <w:sz w:val="24"/>
                <w:lang w:val="de-DE"/>
              </w:rPr>
            </w:pPr>
          </w:p>
        </w:tc>
        <w:tc>
          <w:tcPr>
            <w:tcW w:w="512" w:type="dxa"/>
            <w:vMerge w:val="restart"/>
            <w:tcBorders>
              <w:top w:val="single" w:sz="4" w:space="0" w:color="auto"/>
              <w:left w:val="single" w:sz="4" w:space="0" w:color="auto"/>
              <w:bottom w:val="single" w:sz="4" w:space="0" w:color="auto"/>
              <w:right w:val="single" w:sz="4" w:space="0" w:color="auto"/>
            </w:tcBorders>
          </w:tcPr>
          <w:p w:rsidR="00CA2872" w:rsidRPr="00BB3FC1" w:rsidRDefault="00CA2872">
            <w:pPr>
              <w:spacing w:line="300" w:lineRule="exact"/>
              <w:rPr>
                <w:rFonts w:eastAsia="MS ??"/>
                <w:b/>
                <w:sz w:val="24"/>
                <w:lang w:val="de-DE"/>
              </w:rPr>
            </w:pPr>
          </w:p>
          <w:p w:rsidR="00CA2872" w:rsidRPr="00BB3FC1" w:rsidRDefault="00CA2872">
            <w:pPr>
              <w:spacing w:line="300" w:lineRule="exact"/>
              <w:rPr>
                <w:rFonts w:eastAsia="MS ??"/>
                <w:b/>
                <w:sz w:val="24"/>
                <w:lang w:val="de-DE"/>
              </w:rPr>
            </w:pPr>
          </w:p>
          <w:p w:rsidR="00CA2872" w:rsidRPr="00BB3FC1" w:rsidRDefault="00CA2872">
            <w:pPr>
              <w:spacing w:line="300" w:lineRule="exact"/>
              <w:rPr>
                <w:rFonts w:eastAsia="MS ??"/>
                <w:b/>
                <w:sz w:val="24"/>
                <w:lang w:val="de-DE"/>
              </w:rPr>
            </w:pPr>
          </w:p>
          <w:p w:rsidR="00CA2872" w:rsidRPr="00BB3FC1" w:rsidRDefault="00CA2872">
            <w:pPr>
              <w:spacing w:line="300" w:lineRule="exact"/>
              <w:rPr>
                <w:rFonts w:eastAsia="MS ??"/>
                <w:b/>
                <w:sz w:val="24"/>
                <w:lang w:val="de-DE"/>
              </w:rPr>
            </w:pPr>
          </w:p>
          <w:p w:rsidR="00CA2872" w:rsidRPr="00BB3FC1" w:rsidRDefault="00CA2872">
            <w:pPr>
              <w:spacing w:line="300" w:lineRule="exact"/>
              <w:rPr>
                <w:rFonts w:eastAsia="MS ??"/>
                <w:b/>
                <w:sz w:val="24"/>
                <w:lang w:val="de-DE"/>
              </w:rPr>
            </w:pPr>
          </w:p>
          <w:p w:rsidR="00CA2872" w:rsidRPr="00BB3FC1" w:rsidRDefault="00CA2872">
            <w:pPr>
              <w:spacing w:line="300" w:lineRule="exact"/>
              <w:rPr>
                <w:rFonts w:eastAsia="MS ??"/>
                <w:b/>
                <w:sz w:val="24"/>
                <w:lang w:val="de-DE"/>
              </w:rPr>
            </w:pPr>
          </w:p>
          <w:p w:rsidR="00CA2872" w:rsidRPr="00BB3FC1" w:rsidRDefault="00CA2872">
            <w:pPr>
              <w:spacing w:line="300" w:lineRule="exact"/>
              <w:rPr>
                <w:rFonts w:eastAsia="MS ??"/>
                <w:sz w:val="24"/>
                <w:lang w:val="de-DE"/>
              </w:rPr>
            </w:pPr>
            <w:r w:rsidRPr="00BB3FC1">
              <w:rPr>
                <w:rFonts w:eastAsia="MS ??"/>
                <w:b/>
                <w:sz w:val="24"/>
                <w:lang w:val="de-DE"/>
              </w:rPr>
              <w:t>2</w:t>
            </w:r>
          </w:p>
          <w:p w:rsidR="00CA2872" w:rsidRPr="00BB3FC1" w:rsidRDefault="00CA2872">
            <w:pPr>
              <w:spacing w:line="300" w:lineRule="exact"/>
              <w:rPr>
                <w:rFonts w:eastAsia="MS ??"/>
                <w:sz w:val="24"/>
                <w:lang w:val="de-DE"/>
              </w:rPr>
            </w:pPr>
          </w:p>
          <w:p w:rsidR="00CA2872" w:rsidRPr="00BB3FC1" w:rsidRDefault="00CA2872">
            <w:pPr>
              <w:spacing w:line="300" w:lineRule="exact"/>
              <w:rPr>
                <w:rFonts w:eastAsia="MS ??"/>
                <w:sz w:val="24"/>
                <w:lang w:val="de-DE"/>
              </w:rPr>
            </w:pPr>
          </w:p>
          <w:p w:rsidR="00CA2872" w:rsidRPr="00BB3FC1" w:rsidRDefault="00CA2872">
            <w:pPr>
              <w:spacing w:line="300" w:lineRule="exact"/>
              <w:rPr>
                <w:rFonts w:eastAsia="MS ??"/>
                <w:sz w:val="24"/>
                <w:lang w:val="de-DE"/>
              </w:rPr>
            </w:pPr>
          </w:p>
          <w:p w:rsidR="00CA2872" w:rsidRPr="00BB3FC1" w:rsidRDefault="00CA2872">
            <w:pPr>
              <w:spacing w:line="300" w:lineRule="exact"/>
              <w:rPr>
                <w:rFonts w:eastAsia="MS ??"/>
                <w:sz w:val="24"/>
                <w:lang w:val="de-DE"/>
              </w:rPr>
            </w:pPr>
          </w:p>
          <w:p w:rsidR="00CA2872" w:rsidRPr="00BB3FC1" w:rsidRDefault="00CA2872">
            <w:pPr>
              <w:spacing w:line="300" w:lineRule="exact"/>
              <w:rPr>
                <w:rFonts w:eastAsia="MS ??"/>
                <w:sz w:val="24"/>
                <w:lang w:val="de-DE"/>
              </w:rPr>
            </w:pPr>
          </w:p>
          <w:p w:rsidR="00CA2872" w:rsidRPr="00BB3FC1" w:rsidRDefault="00CA2872">
            <w:pPr>
              <w:spacing w:line="300" w:lineRule="exact"/>
              <w:rPr>
                <w:rFonts w:eastAsia="MS ??"/>
                <w:sz w:val="24"/>
                <w:lang w:val="de-DE"/>
              </w:rPr>
            </w:pPr>
          </w:p>
          <w:p w:rsidR="00CA2872" w:rsidRPr="00BB3FC1" w:rsidRDefault="00CA2872">
            <w:pPr>
              <w:spacing w:line="300" w:lineRule="exact"/>
              <w:rPr>
                <w:rFonts w:eastAsia="MS ??"/>
                <w:sz w:val="24"/>
                <w:lang w:val="de-DE"/>
              </w:rPr>
            </w:pPr>
          </w:p>
          <w:p w:rsidR="00CA2872" w:rsidRPr="00BB3FC1" w:rsidRDefault="00CA2872">
            <w:pPr>
              <w:spacing w:line="300" w:lineRule="exact"/>
              <w:rPr>
                <w:rFonts w:eastAsia="MS ??"/>
                <w:sz w:val="24"/>
                <w:lang w:val="de-DE"/>
              </w:rPr>
            </w:pPr>
          </w:p>
          <w:p w:rsidR="00CA2872" w:rsidRPr="00BB3FC1" w:rsidRDefault="00CA2872">
            <w:pPr>
              <w:spacing w:line="300" w:lineRule="exact"/>
              <w:rPr>
                <w:rFonts w:eastAsia="MS ??"/>
                <w:sz w:val="24"/>
                <w:lang w:val="de-DE"/>
              </w:rPr>
            </w:pPr>
          </w:p>
        </w:tc>
        <w:tc>
          <w:tcPr>
            <w:tcW w:w="7883" w:type="dxa"/>
            <w:tcBorders>
              <w:top w:val="single" w:sz="4" w:space="0" w:color="auto"/>
              <w:left w:val="single" w:sz="4" w:space="0" w:color="auto"/>
              <w:bottom w:val="single" w:sz="4" w:space="0" w:color="auto"/>
              <w:right w:val="single" w:sz="4" w:space="0" w:color="auto"/>
            </w:tcBorders>
            <w:hideMark/>
          </w:tcPr>
          <w:p w:rsidR="00CA2872" w:rsidRPr="00BB3FC1" w:rsidRDefault="00CA2872">
            <w:pPr>
              <w:spacing w:line="360" w:lineRule="auto"/>
              <w:jc w:val="both"/>
              <w:rPr>
                <w:rFonts w:eastAsia="MS ??"/>
                <w:sz w:val="24"/>
                <w:lang w:val="de-AT"/>
              </w:rPr>
            </w:pPr>
            <w:r w:rsidRPr="00BB3FC1">
              <w:rPr>
                <w:rFonts w:eastAsia="MS ??"/>
                <w:sz w:val="24"/>
                <w:lang w:val="de-AT"/>
              </w:rPr>
              <w:t>Khi cho S</w:t>
            </w:r>
            <w:r w:rsidRPr="00BB3FC1">
              <w:rPr>
                <w:rFonts w:eastAsia="MS ??"/>
                <w:sz w:val="24"/>
                <w:vertAlign w:val="subscript"/>
                <w:lang w:val="de-AT"/>
              </w:rPr>
              <w:t>2</w:t>
            </w:r>
            <w:r w:rsidRPr="00BB3FC1">
              <w:rPr>
                <w:rFonts w:eastAsia="MS ??"/>
                <w:sz w:val="24"/>
                <w:lang w:val="de-AT"/>
              </w:rPr>
              <w:t>O</w:t>
            </w:r>
            <w:r w:rsidRPr="00BB3FC1">
              <w:rPr>
                <w:rFonts w:eastAsia="MS ??"/>
                <w:sz w:val="24"/>
                <w:vertAlign w:val="subscript"/>
                <w:lang w:val="de-AT"/>
              </w:rPr>
              <w:t>3</w:t>
            </w:r>
            <w:r w:rsidRPr="00BB3FC1">
              <w:rPr>
                <w:rFonts w:eastAsia="MS ??"/>
                <w:sz w:val="24"/>
                <w:vertAlign w:val="superscript"/>
                <w:lang w:val="de-AT"/>
              </w:rPr>
              <w:t>2-</w:t>
            </w:r>
            <w:r w:rsidRPr="00BB3FC1">
              <w:rPr>
                <w:rFonts w:eastAsia="MS ??"/>
                <w:sz w:val="24"/>
                <w:lang w:val="de-AT"/>
              </w:rPr>
              <w:t xml:space="preserve"> vào và xảy ra phản ứng rất nhanh với I</w:t>
            </w:r>
            <w:r w:rsidRPr="00BB3FC1">
              <w:rPr>
                <w:rFonts w:eastAsia="MS ??"/>
                <w:sz w:val="24"/>
                <w:vertAlign w:val="subscript"/>
                <w:lang w:val="de-AT"/>
              </w:rPr>
              <w:t>3</w:t>
            </w:r>
            <w:r w:rsidRPr="00BB3FC1">
              <w:rPr>
                <w:rFonts w:eastAsia="MS ??"/>
                <w:sz w:val="24"/>
                <w:vertAlign w:val="superscript"/>
                <w:lang w:val="de-AT"/>
              </w:rPr>
              <w:t>-</w:t>
            </w:r>
          </w:p>
          <w:p w:rsidR="00CA2872" w:rsidRPr="00BB3FC1" w:rsidRDefault="00CA2872">
            <w:pPr>
              <w:spacing w:line="360" w:lineRule="auto"/>
              <w:jc w:val="both"/>
              <w:rPr>
                <w:rFonts w:eastAsia="MS ??"/>
                <w:sz w:val="24"/>
                <w:lang w:val="de-AT"/>
              </w:rPr>
            </w:pPr>
            <w:r w:rsidRPr="00BB3FC1">
              <w:rPr>
                <w:rFonts w:eastAsia="MS ??"/>
                <w:sz w:val="24"/>
                <w:lang w:val="de-AT"/>
              </w:rPr>
              <w:t xml:space="preserve">        2S</w:t>
            </w:r>
            <w:r w:rsidRPr="00BB3FC1">
              <w:rPr>
                <w:rFonts w:eastAsia="MS ??"/>
                <w:sz w:val="24"/>
                <w:vertAlign w:val="subscript"/>
                <w:lang w:val="de-AT"/>
              </w:rPr>
              <w:t>2</w:t>
            </w:r>
            <w:r w:rsidRPr="00BB3FC1">
              <w:rPr>
                <w:rFonts w:eastAsia="MS ??"/>
                <w:sz w:val="24"/>
                <w:lang w:val="de-AT"/>
              </w:rPr>
              <w:t>O</w:t>
            </w:r>
            <w:r w:rsidRPr="00BB3FC1">
              <w:rPr>
                <w:rFonts w:eastAsia="MS ??"/>
                <w:sz w:val="24"/>
                <w:vertAlign w:val="subscript"/>
                <w:lang w:val="de-AT"/>
              </w:rPr>
              <w:t>3</w:t>
            </w:r>
            <w:r w:rsidRPr="00BB3FC1">
              <w:rPr>
                <w:rFonts w:eastAsia="MS ??"/>
                <w:sz w:val="24"/>
                <w:vertAlign w:val="superscript"/>
                <w:lang w:val="de-AT"/>
              </w:rPr>
              <w:t>2-</w:t>
            </w:r>
            <w:r w:rsidRPr="00BB3FC1">
              <w:rPr>
                <w:rFonts w:eastAsia="MS ??"/>
                <w:sz w:val="24"/>
                <w:lang w:val="de-AT"/>
              </w:rPr>
              <w:t xml:space="preserve"> + I</w:t>
            </w:r>
            <w:r w:rsidRPr="00BB3FC1">
              <w:rPr>
                <w:rFonts w:eastAsia="MS ??"/>
                <w:sz w:val="24"/>
                <w:vertAlign w:val="subscript"/>
                <w:lang w:val="de-AT"/>
              </w:rPr>
              <w:t>3</w:t>
            </w:r>
            <w:r w:rsidRPr="00BB3FC1">
              <w:rPr>
                <w:rFonts w:eastAsia="MS ??"/>
                <w:sz w:val="24"/>
                <w:vertAlign w:val="superscript"/>
                <w:lang w:val="de-AT"/>
              </w:rPr>
              <w:t>-</w:t>
            </w:r>
            <w:r w:rsidRPr="00BB3FC1">
              <w:rPr>
                <w:rFonts w:eastAsia="MS ??"/>
                <w:sz w:val="24"/>
                <w:lang w:val="de-AT"/>
              </w:rPr>
              <w:t xml:space="preserve"> →  S</w:t>
            </w:r>
            <w:r w:rsidRPr="00BB3FC1">
              <w:rPr>
                <w:rFonts w:eastAsia="MS ??"/>
                <w:sz w:val="24"/>
                <w:vertAlign w:val="subscript"/>
                <w:lang w:val="de-AT"/>
              </w:rPr>
              <w:t>4</w:t>
            </w:r>
            <w:r w:rsidRPr="00BB3FC1">
              <w:rPr>
                <w:rFonts w:eastAsia="MS ??"/>
                <w:sz w:val="24"/>
                <w:lang w:val="de-AT"/>
              </w:rPr>
              <w:t>O</w:t>
            </w:r>
            <w:r w:rsidRPr="00BB3FC1">
              <w:rPr>
                <w:rFonts w:eastAsia="MS ??"/>
                <w:sz w:val="24"/>
                <w:vertAlign w:val="subscript"/>
                <w:lang w:val="de-AT"/>
              </w:rPr>
              <w:t>6</w:t>
            </w:r>
            <w:r w:rsidRPr="00BB3FC1">
              <w:rPr>
                <w:rFonts w:eastAsia="MS ??"/>
                <w:sz w:val="24"/>
                <w:vertAlign w:val="superscript"/>
                <w:lang w:val="de-AT"/>
              </w:rPr>
              <w:t>2-</w:t>
            </w:r>
            <w:r w:rsidRPr="00BB3FC1">
              <w:rPr>
                <w:rFonts w:eastAsia="MS ??"/>
                <w:sz w:val="24"/>
                <w:lang w:val="de-AT"/>
              </w:rPr>
              <w:t xml:space="preserve"> + 3I</w:t>
            </w:r>
            <w:r w:rsidRPr="00BB3FC1">
              <w:rPr>
                <w:rFonts w:eastAsia="MS ??"/>
                <w:sz w:val="24"/>
                <w:vertAlign w:val="superscript"/>
                <w:lang w:val="de-AT"/>
              </w:rPr>
              <w:t>-</w:t>
            </w:r>
            <w:r w:rsidRPr="00BB3FC1">
              <w:rPr>
                <w:rFonts w:eastAsia="MS ??"/>
                <w:sz w:val="24"/>
                <w:lang w:val="de-AT"/>
              </w:rPr>
              <w:tab/>
            </w:r>
            <w:r w:rsidRPr="00BB3FC1">
              <w:rPr>
                <w:rFonts w:eastAsia="MS ??"/>
                <w:sz w:val="24"/>
                <w:lang w:val="de-AT"/>
              </w:rPr>
              <w:tab/>
              <w:t>(2)</w:t>
            </w:r>
          </w:p>
          <w:p w:rsidR="00CA2872" w:rsidRPr="00BB3FC1" w:rsidRDefault="00CA2872">
            <w:pPr>
              <w:spacing w:line="360" w:lineRule="auto"/>
              <w:jc w:val="both"/>
              <w:rPr>
                <w:rFonts w:eastAsia="MS ??"/>
                <w:sz w:val="24"/>
                <w:lang w:val="de-AT"/>
              </w:rPr>
            </w:pPr>
            <w:r w:rsidRPr="00BB3FC1">
              <w:rPr>
                <w:rFonts w:eastAsia="MS ??"/>
                <w:sz w:val="24"/>
                <w:lang w:val="de-AT"/>
              </w:rPr>
              <w:t>Khi đó nồng độ I</w:t>
            </w:r>
            <w:r w:rsidRPr="00BB3FC1">
              <w:rPr>
                <w:rFonts w:eastAsia="MS ??"/>
                <w:sz w:val="24"/>
                <w:vertAlign w:val="superscript"/>
                <w:lang w:val="de-AT"/>
              </w:rPr>
              <w:t>-</w:t>
            </w:r>
            <w:r w:rsidRPr="00BB3FC1">
              <w:rPr>
                <w:rFonts w:eastAsia="MS ??"/>
                <w:sz w:val="24"/>
                <w:lang w:val="de-AT"/>
              </w:rPr>
              <w:t xml:space="preserve"> không đổi trong giai đoạn phản ứng (2) diễn ra, do đó bậc của phản ứng (1) sẽ bị suy biến thành bậc 1.</w:t>
            </w:r>
          </w:p>
          <w:p w:rsidR="00CA2872" w:rsidRPr="00BB3FC1" w:rsidRDefault="00CA2872">
            <w:pPr>
              <w:pStyle w:val="NormalWeb"/>
              <w:spacing w:before="0" w:beforeAutospacing="0" w:after="0" w:afterAutospacing="0" w:line="312" w:lineRule="auto"/>
              <w:rPr>
                <w:lang w:val="nl-NL"/>
              </w:rPr>
            </w:pPr>
            <w:r w:rsidRPr="00BB3FC1">
              <w:rPr>
                <w:lang w:val="de-AT"/>
              </w:rPr>
              <w:t xml:space="preserve">         v</w:t>
            </w:r>
            <w:r w:rsidRPr="00BB3FC1">
              <w:rPr>
                <w:vertAlign w:val="subscript"/>
                <w:lang w:val="de-AT"/>
              </w:rPr>
              <w:t>pư</w:t>
            </w:r>
            <w:r w:rsidRPr="00BB3FC1">
              <w:rPr>
                <w:lang w:val="de-AT"/>
              </w:rPr>
              <w:t xml:space="preserve"> = 0,06 .[S</w:t>
            </w:r>
            <w:r w:rsidRPr="00BB3FC1">
              <w:rPr>
                <w:vertAlign w:val="subscript"/>
                <w:lang w:val="de-AT"/>
              </w:rPr>
              <w:t>2</w:t>
            </w:r>
            <w:r w:rsidRPr="00BB3FC1">
              <w:rPr>
                <w:lang w:val="de-AT"/>
              </w:rPr>
              <w:t>O</w:t>
            </w:r>
            <w:r w:rsidRPr="00BB3FC1">
              <w:rPr>
                <w:vertAlign w:val="subscript"/>
                <w:lang w:val="de-AT"/>
              </w:rPr>
              <w:t>8</w:t>
            </w:r>
            <w:r w:rsidRPr="00BB3FC1">
              <w:rPr>
                <w:vertAlign w:val="superscript"/>
                <w:lang w:val="de-AT"/>
              </w:rPr>
              <w:t>2-</w:t>
            </w:r>
            <w:r w:rsidRPr="00BB3FC1">
              <w:rPr>
                <w:lang w:val="de-AT"/>
              </w:rPr>
              <w:t>]0,3  =  1,8.10</w:t>
            </w:r>
            <w:r w:rsidRPr="00BB3FC1">
              <w:rPr>
                <w:vertAlign w:val="superscript"/>
                <w:lang w:val="de-AT"/>
              </w:rPr>
              <w:t>-2</w:t>
            </w:r>
            <w:r w:rsidRPr="00BB3FC1">
              <w:rPr>
                <w:lang w:val="de-AT"/>
              </w:rPr>
              <w:t xml:space="preserve"> [S</w:t>
            </w:r>
            <w:r w:rsidRPr="00BB3FC1">
              <w:rPr>
                <w:vertAlign w:val="subscript"/>
                <w:lang w:val="de-AT"/>
              </w:rPr>
              <w:t>2</w:t>
            </w:r>
            <w:r w:rsidRPr="00BB3FC1">
              <w:rPr>
                <w:lang w:val="de-AT"/>
              </w:rPr>
              <w:t>O</w:t>
            </w:r>
            <w:r w:rsidRPr="00BB3FC1">
              <w:rPr>
                <w:vertAlign w:val="subscript"/>
                <w:lang w:val="de-AT"/>
              </w:rPr>
              <w:t>8</w:t>
            </w:r>
            <w:r w:rsidRPr="00BB3FC1">
              <w:rPr>
                <w:vertAlign w:val="superscript"/>
                <w:lang w:val="de-AT"/>
              </w:rPr>
              <w:t>2-</w:t>
            </w:r>
            <w:r w:rsidRPr="00BB3FC1">
              <w:rPr>
                <w:lang w:val="de-AT"/>
              </w:rPr>
              <w:t>]</w:t>
            </w:r>
          </w:p>
        </w:tc>
        <w:tc>
          <w:tcPr>
            <w:tcW w:w="1120" w:type="dxa"/>
            <w:tcBorders>
              <w:top w:val="single" w:sz="4" w:space="0" w:color="auto"/>
              <w:left w:val="single" w:sz="4" w:space="0" w:color="auto"/>
              <w:bottom w:val="single" w:sz="4" w:space="0" w:color="auto"/>
              <w:right w:val="single" w:sz="4" w:space="0" w:color="auto"/>
            </w:tcBorders>
          </w:tcPr>
          <w:p w:rsidR="00CA2872" w:rsidRPr="00BB3FC1" w:rsidRDefault="00CA2872">
            <w:pPr>
              <w:spacing w:line="300" w:lineRule="exact"/>
              <w:jc w:val="center"/>
              <w:rPr>
                <w:rFonts w:eastAsia="MS ??"/>
                <w:sz w:val="24"/>
                <w:lang w:val="de-DE"/>
              </w:rPr>
            </w:pPr>
          </w:p>
          <w:p w:rsidR="00CA2872" w:rsidRPr="00BB3FC1" w:rsidRDefault="00CA2872">
            <w:pPr>
              <w:spacing w:line="300" w:lineRule="exact"/>
              <w:rPr>
                <w:rFonts w:eastAsia="MS ??"/>
                <w:sz w:val="24"/>
                <w:lang w:val="de-DE"/>
              </w:rPr>
            </w:pPr>
          </w:p>
          <w:p w:rsidR="00CA2872" w:rsidRPr="00BB3FC1" w:rsidRDefault="00E3462F" w:rsidP="00E3462F">
            <w:pPr>
              <w:spacing w:line="300" w:lineRule="exact"/>
              <w:rPr>
                <w:rFonts w:eastAsia="MS ??"/>
                <w:sz w:val="24"/>
                <w:lang w:val="de-DE"/>
              </w:rPr>
            </w:pPr>
            <w:r>
              <w:rPr>
                <w:rFonts w:eastAsia="MS ??"/>
                <w:sz w:val="24"/>
                <w:lang w:val="de-DE"/>
              </w:rPr>
              <w:t>0,</w:t>
            </w:r>
            <w:r w:rsidR="00CA2872" w:rsidRPr="00BB3FC1">
              <w:rPr>
                <w:rFonts w:eastAsia="MS ??"/>
                <w:sz w:val="24"/>
                <w:lang w:val="de-DE"/>
              </w:rPr>
              <w:t>5</w:t>
            </w:r>
          </w:p>
        </w:tc>
      </w:tr>
      <w:tr w:rsidR="00CA2872" w:rsidRPr="00BB3FC1" w:rsidTr="003B0862">
        <w:trPr>
          <w:trHeight w:val="1131"/>
        </w:trPr>
        <w:tc>
          <w:tcPr>
            <w:tcW w:w="705" w:type="dxa"/>
            <w:vMerge/>
            <w:tcBorders>
              <w:top w:val="single" w:sz="4" w:space="0" w:color="auto"/>
              <w:left w:val="single" w:sz="4" w:space="0" w:color="auto"/>
              <w:bottom w:val="single" w:sz="4" w:space="0" w:color="auto"/>
              <w:right w:val="single" w:sz="4" w:space="0" w:color="auto"/>
            </w:tcBorders>
            <w:vAlign w:val="center"/>
            <w:hideMark/>
          </w:tcPr>
          <w:p w:rsidR="00CA2872" w:rsidRPr="00BB3FC1" w:rsidRDefault="00CA2872">
            <w:pPr>
              <w:rPr>
                <w:rFonts w:eastAsia="MS ??"/>
                <w:sz w:val="24"/>
                <w:lang w:val="de-DE"/>
              </w:rPr>
            </w:pPr>
          </w:p>
        </w:tc>
        <w:tc>
          <w:tcPr>
            <w:tcW w:w="512" w:type="dxa"/>
            <w:vMerge/>
            <w:tcBorders>
              <w:top w:val="single" w:sz="4" w:space="0" w:color="auto"/>
              <w:left w:val="single" w:sz="4" w:space="0" w:color="auto"/>
              <w:bottom w:val="single" w:sz="4" w:space="0" w:color="auto"/>
              <w:right w:val="single" w:sz="4" w:space="0" w:color="auto"/>
            </w:tcBorders>
            <w:vAlign w:val="center"/>
            <w:hideMark/>
          </w:tcPr>
          <w:p w:rsidR="00CA2872" w:rsidRPr="00BB3FC1" w:rsidRDefault="00CA2872">
            <w:pPr>
              <w:rPr>
                <w:rFonts w:eastAsia="MS ??"/>
                <w:sz w:val="24"/>
                <w:lang w:val="de-DE"/>
              </w:rPr>
            </w:pPr>
          </w:p>
        </w:tc>
        <w:tc>
          <w:tcPr>
            <w:tcW w:w="7883" w:type="dxa"/>
            <w:tcBorders>
              <w:top w:val="single" w:sz="4" w:space="0" w:color="auto"/>
              <w:left w:val="single" w:sz="4" w:space="0" w:color="auto"/>
              <w:bottom w:val="single" w:sz="4" w:space="0" w:color="auto"/>
              <w:right w:val="single" w:sz="4" w:space="0" w:color="auto"/>
            </w:tcBorders>
            <w:hideMark/>
          </w:tcPr>
          <w:p w:rsidR="00CA2872" w:rsidRPr="00BB3FC1" w:rsidRDefault="00CA2872">
            <w:pPr>
              <w:spacing w:line="312" w:lineRule="auto"/>
              <w:jc w:val="both"/>
              <w:rPr>
                <w:rFonts w:eastAsia="MS ??"/>
                <w:sz w:val="24"/>
                <w:lang w:val="de-AT"/>
              </w:rPr>
            </w:pPr>
            <w:r w:rsidRPr="00BB3FC1">
              <w:rPr>
                <w:rFonts w:eastAsia="MS ??"/>
                <w:sz w:val="24"/>
                <w:lang w:val="de-AT"/>
              </w:rPr>
              <w:t>Khi đó có thể coi như xảy ra phản ứng:</w:t>
            </w:r>
          </w:p>
          <w:p w:rsidR="00CA2872" w:rsidRPr="00BB3FC1" w:rsidRDefault="00CA2872">
            <w:pPr>
              <w:spacing w:line="312" w:lineRule="auto"/>
              <w:jc w:val="both"/>
              <w:rPr>
                <w:rFonts w:eastAsia="MS ??"/>
                <w:sz w:val="24"/>
                <w:lang w:val="pt-BR"/>
              </w:rPr>
            </w:pPr>
            <w:r w:rsidRPr="00BB3FC1">
              <w:rPr>
                <w:rFonts w:eastAsia="MS ??"/>
                <w:sz w:val="24"/>
                <w:lang w:val="pt-BR"/>
              </w:rPr>
              <w:t xml:space="preserve">       S</w:t>
            </w:r>
            <w:r w:rsidRPr="00BB3FC1">
              <w:rPr>
                <w:rFonts w:eastAsia="MS ??"/>
                <w:sz w:val="24"/>
                <w:vertAlign w:val="subscript"/>
                <w:lang w:val="pt-BR"/>
              </w:rPr>
              <w:t>2</w:t>
            </w:r>
            <w:r w:rsidRPr="00BB3FC1">
              <w:rPr>
                <w:rFonts w:eastAsia="MS ??"/>
                <w:sz w:val="24"/>
                <w:lang w:val="pt-BR"/>
              </w:rPr>
              <w:t>O</w:t>
            </w:r>
            <w:r w:rsidRPr="00BB3FC1">
              <w:rPr>
                <w:rFonts w:eastAsia="MS ??"/>
                <w:sz w:val="24"/>
                <w:vertAlign w:val="subscript"/>
                <w:lang w:val="pt-BR"/>
              </w:rPr>
              <w:t>8</w:t>
            </w:r>
            <w:r w:rsidRPr="00BB3FC1">
              <w:rPr>
                <w:rFonts w:eastAsia="MS ??"/>
                <w:sz w:val="24"/>
                <w:vertAlign w:val="superscript"/>
                <w:lang w:val="pt-BR"/>
              </w:rPr>
              <w:t>2-</w:t>
            </w:r>
            <w:r w:rsidRPr="00BB3FC1">
              <w:rPr>
                <w:rFonts w:eastAsia="MS ??"/>
                <w:sz w:val="24"/>
                <w:lang w:val="pt-BR"/>
              </w:rPr>
              <w:t xml:space="preserve">  +  2S</w:t>
            </w:r>
            <w:r w:rsidRPr="00BB3FC1">
              <w:rPr>
                <w:rFonts w:eastAsia="MS ??"/>
                <w:sz w:val="24"/>
                <w:vertAlign w:val="subscript"/>
                <w:lang w:val="pt-BR"/>
              </w:rPr>
              <w:t>2</w:t>
            </w:r>
            <w:r w:rsidRPr="00BB3FC1">
              <w:rPr>
                <w:rFonts w:eastAsia="MS ??"/>
                <w:sz w:val="24"/>
                <w:lang w:val="pt-BR"/>
              </w:rPr>
              <w:t>O</w:t>
            </w:r>
            <w:r w:rsidRPr="00BB3FC1">
              <w:rPr>
                <w:rFonts w:eastAsia="MS ??"/>
                <w:sz w:val="24"/>
                <w:vertAlign w:val="subscript"/>
                <w:lang w:val="pt-BR"/>
              </w:rPr>
              <w:t>3</w:t>
            </w:r>
            <w:r w:rsidRPr="00BB3FC1">
              <w:rPr>
                <w:rFonts w:eastAsia="MS ??"/>
                <w:sz w:val="24"/>
                <w:vertAlign w:val="superscript"/>
                <w:lang w:val="pt-BR"/>
              </w:rPr>
              <w:t>2-</w:t>
            </w:r>
            <w:r w:rsidRPr="00BB3FC1">
              <w:rPr>
                <w:rFonts w:eastAsia="MS ??"/>
                <w:sz w:val="24"/>
                <w:lang w:val="pt-BR"/>
              </w:rPr>
              <w:t xml:space="preserve">  →  2SO</w:t>
            </w:r>
            <w:r w:rsidRPr="00BB3FC1">
              <w:rPr>
                <w:rFonts w:eastAsia="MS ??"/>
                <w:sz w:val="24"/>
                <w:vertAlign w:val="subscript"/>
                <w:lang w:val="pt-BR"/>
              </w:rPr>
              <w:t>4</w:t>
            </w:r>
            <w:r w:rsidRPr="00BB3FC1">
              <w:rPr>
                <w:rFonts w:eastAsia="MS ??"/>
                <w:sz w:val="24"/>
                <w:vertAlign w:val="superscript"/>
                <w:lang w:val="pt-BR"/>
              </w:rPr>
              <w:t>2-</w:t>
            </w:r>
            <w:r w:rsidRPr="00BB3FC1">
              <w:rPr>
                <w:rFonts w:eastAsia="MS ??"/>
                <w:sz w:val="24"/>
                <w:lang w:val="pt-BR"/>
              </w:rPr>
              <w:t xml:space="preserve">  +  S</w:t>
            </w:r>
            <w:r w:rsidRPr="00BB3FC1">
              <w:rPr>
                <w:rFonts w:eastAsia="MS ??"/>
                <w:sz w:val="24"/>
                <w:vertAlign w:val="subscript"/>
                <w:lang w:val="pt-BR"/>
              </w:rPr>
              <w:t>4</w:t>
            </w:r>
            <w:r w:rsidRPr="00BB3FC1">
              <w:rPr>
                <w:rFonts w:eastAsia="MS ??"/>
                <w:sz w:val="24"/>
                <w:lang w:val="pt-BR"/>
              </w:rPr>
              <w:t>O</w:t>
            </w:r>
            <w:r w:rsidRPr="00BB3FC1">
              <w:rPr>
                <w:rFonts w:eastAsia="MS ??"/>
                <w:sz w:val="24"/>
                <w:vertAlign w:val="subscript"/>
                <w:lang w:val="pt-BR"/>
              </w:rPr>
              <w:t>6</w:t>
            </w:r>
            <w:r w:rsidRPr="00BB3FC1">
              <w:rPr>
                <w:rFonts w:eastAsia="MS ??"/>
                <w:sz w:val="24"/>
                <w:vertAlign w:val="superscript"/>
                <w:lang w:val="pt-BR"/>
              </w:rPr>
              <w:t>2-</w:t>
            </w:r>
          </w:p>
          <w:p w:rsidR="00CA2872" w:rsidRPr="00BB3FC1" w:rsidRDefault="00CA2872">
            <w:pPr>
              <w:spacing w:line="312" w:lineRule="auto"/>
              <w:jc w:val="both"/>
              <w:rPr>
                <w:rFonts w:eastAsia="MS ??"/>
                <w:sz w:val="24"/>
                <w:lang w:val="pt-BR"/>
              </w:rPr>
            </w:pPr>
            <w:r w:rsidRPr="00BB3FC1">
              <w:rPr>
                <w:rFonts w:eastAsia="MS ??"/>
                <w:sz w:val="24"/>
                <w:lang w:val="pt-BR"/>
              </w:rPr>
              <w:t>Thời gian để lượng S</w:t>
            </w:r>
            <w:r w:rsidRPr="00BB3FC1">
              <w:rPr>
                <w:rFonts w:eastAsia="MS ??"/>
                <w:sz w:val="24"/>
                <w:vertAlign w:val="subscript"/>
                <w:lang w:val="pt-BR"/>
              </w:rPr>
              <w:t>2</w:t>
            </w:r>
            <w:r w:rsidRPr="00BB3FC1">
              <w:rPr>
                <w:rFonts w:eastAsia="MS ??"/>
                <w:sz w:val="24"/>
                <w:lang w:val="pt-BR"/>
              </w:rPr>
              <w:t>O</w:t>
            </w:r>
            <w:r w:rsidRPr="00BB3FC1">
              <w:rPr>
                <w:rFonts w:eastAsia="MS ??"/>
                <w:sz w:val="24"/>
                <w:vertAlign w:val="subscript"/>
                <w:lang w:val="pt-BR"/>
              </w:rPr>
              <w:t>3</w:t>
            </w:r>
            <w:r w:rsidRPr="00BB3FC1">
              <w:rPr>
                <w:rFonts w:eastAsia="MS ??"/>
                <w:sz w:val="24"/>
                <w:vertAlign w:val="superscript"/>
                <w:lang w:val="pt-BR"/>
              </w:rPr>
              <w:t>2-</w:t>
            </w:r>
            <w:r w:rsidRPr="00BB3FC1">
              <w:rPr>
                <w:rFonts w:eastAsia="MS ??"/>
                <w:sz w:val="24"/>
                <w:lang w:val="pt-BR"/>
              </w:rPr>
              <w:t xml:space="preserve"> vừa hết là t</w:t>
            </w:r>
            <w:r w:rsidRPr="00BB3FC1">
              <w:rPr>
                <w:rFonts w:eastAsia="MS ??"/>
                <w:sz w:val="24"/>
                <w:vertAlign w:val="subscript"/>
                <w:lang w:val="pt-BR"/>
              </w:rPr>
              <w:t>1</w:t>
            </w:r>
            <w:r w:rsidRPr="00BB3FC1">
              <w:rPr>
                <w:rFonts w:eastAsia="MS ??"/>
                <w:sz w:val="24"/>
                <w:lang w:val="pt-BR"/>
              </w:rPr>
              <w:t>. Điều này đồng nghĩa với lượng S</w:t>
            </w:r>
            <w:r w:rsidRPr="00BB3FC1">
              <w:rPr>
                <w:rFonts w:eastAsia="MS ??"/>
                <w:sz w:val="24"/>
                <w:vertAlign w:val="subscript"/>
                <w:lang w:val="pt-BR"/>
              </w:rPr>
              <w:t>2</w:t>
            </w:r>
            <w:r w:rsidRPr="00BB3FC1">
              <w:rPr>
                <w:rFonts w:eastAsia="MS ??"/>
                <w:sz w:val="24"/>
                <w:lang w:val="pt-BR"/>
              </w:rPr>
              <w:t>O</w:t>
            </w:r>
            <w:r w:rsidRPr="00BB3FC1">
              <w:rPr>
                <w:rFonts w:eastAsia="MS ??"/>
                <w:sz w:val="24"/>
                <w:vertAlign w:val="subscript"/>
                <w:lang w:val="pt-BR"/>
              </w:rPr>
              <w:t>8</w:t>
            </w:r>
            <w:r w:rsidRPr="00BB3FC1">
              <w:rPr>
                <w:rFonts w:eastAsia="MS ??"/>
                <w:sz w:val="24"/>
                <w:vertAlign w:val="superscript"/>
                <w:lang w:val="pt-BR"/>
              </w:rPr>
              <w:t>2-</w:t>
            </w:r>
            <w:r w:rsidRPr="00BB3FC1">
              <w:rPr>
                <w:rFonts w:eastAsia="MS ??"/>
                <w:sz w:val="24"/>
                <w:lang w:val="pt-BR"/>
              </w:rPr>
              <w:t xml:space="preserve"> đã phản ứng = 0,1M.</w:t>
            </w:r>
          </w:p>
          <w:p w:rsidR="00CA2872" w:rsidRPr="00BB3FC1" w:rsidRDefault="00CA2872">
            <w:pPr>
              <w:spacing w:line="312" w:lineRule="auto"/>
              <w:rPr>
                <w:rFonts w:eastAsia="MS ??"/>
                <w:color w:val="000000"/>
                <w:sz w:val="24"/>
                <w:lang w:val="fr-FR"/>
              </w:rPr>
            </w:pPr>
            <w:r w:rsidRPr="00BB3FC1">
              <w:rPr>
                <w:rFonts w:eastAsia="MS ??"/>
                <w:sz w:val="24"/>
                <w:lang w:val="fr-FR"/>
              </w:rPr>
              <w:t xml:space="preserve">      Khi đó: t</w:t>
            </w:r>
            <w:r w:rsidRPr="00BB3FC1">
              <w:rPr>
                <w:rFonts w:eastAsia="MS ??"/>
                <w:sz w:val="24"/>
                <w:vertAlign w:val="subscript"/>
                <w:lang w:val="fr-FR"/>
              </w:rPr>
              <w:t>1</w:t>
            </w:r>
            <w:r w:rsidRPr="00BB3FC1">
              <w:rPr>
                <w:rFonts w:eastAsia="MS ??"/>
                <w:sz w:val="24"/>
                <w:lang w:val="fr-FR"/>
              </w:rPr>
              <w:t>. 1,8.10</w:t>
            </w:r>
            <w:r w:rsidRPr="00BB3FC1">
              <w:rPr>
                <w:rFonts w:eastAsia="MS ??"/>
                <w:sz w:val="24"/>
                <w:vertAlign w:val="superscript"/>
                <w:lang w:val="fr-FR"/>
              </w:rPr>
              <w:t>-2</w:t>
            </w:r>
            <w:r w:rsidRPr="00BB3FC1">
              <w:rPr>
                <w:rFonts w:eastAsia="MS ??"/>
                <w:sz w:val="24"/>
                <w:lang w:val="fr-FR"/>
              </w:rPr>
              <w:t xml:space="preserve"> = </w:t>
            </w:r>
            <w:r w:rsidRPr="00BB3FC1">
              <w:rPr>
                <w:rFonts w:eastAsia="MS ??"/>
                <w:sz w:val="24"/>
              </w:rPr>
              <w:object w:dxaOrig="970" w:dyaOrig="540">
                <v:shape id="_x0000_i1040" type="#_x0000_t75" style="width:48.5pt;height:27pt" o:ole="">
                  <v:imagedata r:id="rId38" o:title=""/>
                </v:shape>
                <o:OLEObject Type="Embed" ProgID="Equation.DSMT4" ShapeID="_x0000_i1040" DrawAspect="Content" ObjectID="_1749386674" r:id="rId39"/>
              </w:object>
            </w:r>
            <w:r w:rsidRPr="00BB3FC1">
              <w:rPr>
                <w:rFonts w:eastAsia="MS ??"/>
                <w:sz w:val="24"/>
                <w:lang w:val="fr-FR"/>
              </w:rPr>
              <w:t xml:space="preserve">  =&gt; t = 38,5 giây  </w:t>
            </w:r>
          </w:p>
        </w:tc>
        <w:tc>
          <w:tcPr>
            <w:tcW w:w="1120" w:type="dxa"/>
            <w:tcBorders>
              <w:top w:val="single" w:sz="4" w:space="0" w:color="auto"/>
              <w:left w:val="single" w:sz="4" w:space="0" w:color="auto"/>
              <w:bottom w:val="single" w:sz="4" w:space="0" w:color="auto"/>
              <w:right w:val="single" w:sz="4" w:space="0" w:color="auto"/>
            </w:tcBorders>
          </w:tcPr>
          <w:p w:rsidR="00CA2872" w:rsidRPr="00BB3FC1" w:rsidRDefault="00CA2872">
            <w:pPr>
              <w:spacing w:line="300" w:lineRule="exact"/>
              <w:jc w:val="center"/>
              <w:rPr>
                <w:rFonts w:eastAsia="MS ??"/>
                <w:sz w:val="24"/>
                <w:lang w:val="de-DE"/>
              </w:rPr>
            </w:pPr>
          </w:p>
          <w:p w:rsidR="00CA2872" w:rsidRPr="00BB3FC1" w:rsidRDefault="00CA2872">
            <w:pPr>
              <w:spacing w:line="300" w:lineRule="exact"/>
              <w:jc w:val="center"/>
              <w:rPr>
                <w:rFonts w:eastAsia="MS ??"/>
                <w:sz w:val="24"/>
                <w:lang w:val="de-DE"/>
              </w:rPr>
            </w:pPr>
          </w:p>
          <w:p w:rsidR="00CA2872" w:rsidRPr="00BB3FC1" w:rsidRDefault="00CA2872">
            <w:pPr>
              <w:spacing w:line="300" w:lineRule="exact"/>
              <w:jc w:val="center"/>
              <w:rPr>
                <w:rFonts w:eastAsia="MS ??"/>
                <w:sz w:val="24"/>
                <w:lang w:val="de-DE"/>
              </w:rPr>
            </w:pPr>
          </w:p>
          <w:p w:rsidR="00CA2872" w:rsidRPr="00BB3FC1" w:rsidRDefault="00CA2872">
            <w:pPr>
              <w:spacing w:line="300" w:lineRule="exact"/>
              <w:jc w:val="center"/>
              <w:rPr>
                <w:rFonts w:eastAsia="MS ??"/>
                <w:sz w:val="24"/>
                <w:lang w:val="de-DE"/>
              </w:rPr>
            </w:pPr>
            <w:r w:rsidRPr="00BB3FC1">
              <w:rPr>
                <w:rFonts w:eastAsia="MS ??"/>
                <w:sz w:val="24"/>
                <w:lang w:val="de-DE"/>
              </w:rPr>
              <w:t>0,25</w:t>
            </w:r>
          </w:p>
        </w:tc>
      </w:tr>
      <w:tr w:rsidR="00CA2872" w:rsidRPr="00BB3FC1" w:rsidTr="003B0862">
        <w:trPr>
          <w:trHeight w:val="1342"/>
        </w:trPr>
        <w:tc>
          <w:tcPr>
            <w:tcW w:w="705" w:type="dxa"/>
            <w:vMerge/>
            <w:tcBorders>
              <w:top w:val="single" w:sz="4" w:space="0" w:color="auto"/>
              <w:left w:val="single" w:sz="4" w:space="0" w:color="auto"/>
              <w:bottom w:val="single" w:sz="4" w:space="0" w:color="auto"/>
              <w:right w:val="single" w:sz="4" w:space="0" w:color="auto"/>
            </w:tcBorders>
            <w:vAlign w:val="center"/>
            <w:hideMark/>
          </w:tcPr>
          <w:p w:rsidR="00CA2872" w:rsidRPr="00BB3FC1" w:rsidRDefault="00CA2872">
            <w:pPr>
              <w:rPr>
                <w:rFonts w:eastAsia="MS ??"/>
                <w:sz w:val="24"/>
                <w:lang w:val="de-DE"/>
              </w:rPr>
            </w:pPr>
          </w:p>
        </w:tc>
        <w:tc>
          <w:tcPr>
            <w:tcW w:w="512" w:type="dxa"/>
            <w:vMerge/>
            <w:tcBorders>
              <w:top w:val="single" w:sz="4" w:space="0" w:color="auto"/>
              <w:left w:val="single" w:sz="4" w:space="0" w:color="auto"/>
              <w:bottom w:val="single" w:sz="4" w:space="0" w:color="auto"/>
              <w:right w:val="single" w:sz="4" w:space="0" w:color="auto"/>
            </w:tcBorders>
            <w:vAlign w:val="center"/>
            <w:hideMark/>
          </w:tcPr>
          <w:p w:rsidR="00CA2872" w:rsidRPr="00BB3FC1" w:rsidRDefault="00CA2872">
            <w:pPr>
              <w:rPr>
                <w:rFonts w:eastAsia="MS ??"/>
                <w:sz w:val="24"/>
                <w:lang w:val="de-DE"/>
              </w:rPr>
            </w:pPr>
          </w:p>
        </w:tc>
        <w:tc>
          <w:tcPr>
            <w:tcW w:w="7883" w:type="dxa"/>
            <w:tcBorders>
              <w:top w:val="single" w:sz="4" w:space="0" w:color="auto"/>
              <w:left w:val="single" w:sz="4" w:space="0" w:color="auto"/>
              <w:bottom w:val="single" w:sz="4" w:space="0" w:color="auto"/>
              <w:right w:val="single" w:sz="4" w:space="0" w:color="auto"/>
            </w:tcBorders>
            <w:hideMark/>
          </w:tcPr>
          <w:p w:rsidR="00CA2872" w:rsidRPr="00BB3FC1" w:rsidRDefault="00CA2872">
            <w:pPr>
              <w:spacing w:line="360" w:lineRule="auto"/>
              <w:jc w:val="both"/>
              <w:rPr>
                <w:rFonts w:eastAsia="MS ??"/>
                <w:sz w:val="24"/>
                <w:lang w:val="de-DE"/>
              </w:rPr>
            </w:pPr>
            <w:r w:rsidRPr="00BB3FC1">
              <w:rPr>
                <w:rFonts w:eastAsia="MS ??"/>
                <w:sz w:val="24"/>
                <w:lang w:val="de-DE"/>
              </w:rPr>
              <w:t>Để có lượng I</w:t>
            </w:r>
            <w:r w:rsidRPr="00BB3FC1">
              <w:rPr>
                <w:rFonts w:eastAsia="MS ??"/>
                <w:sz w:val="24"/>
                <w:vertAlign w:val="subscript"/>
                <w:lang w:val="de-DE"/>
              </w:rPr>
              <w:t>3</w:t>
            </w:r>
            <w:r w:rsidRPr="00BB3FC1">
              <w:rPr>
                <w:rFonts w:eastAsia="MS ??"/>
                <w:sz w:val="24"/>
                <w:vertAlign w:val="superscript"/>
                <w:lang w:val="de-DE"/>
              </w:rPr>
              <w:t>-</w:t>
            </w:r>
            <w:r w:rsidRPr="00BB3FC1">
              <w:rPr>
                <w:rFonts w:eastAsia="MS ??"/>
                <w:sz w:val="24"/>
                <w:lang w:val="de-DE"/>
              </w:rPr>
              <w:t xml:space="preserve"> đạt đến 10</w:t>
            </w:r>
            <w:r w:rsidRPr="00BB3FC1">
              <w:rPr>
                <w:rFonts w:eastAsia="MS ??"/>
                <w:sz w:val="24"/>
                <w:vertAlign w:val="superscript"/>
                <w:lang w:val="de-DE"/>
              </w:rPr>
              <w:t>-3</w:t>
            </w:r>
            <w:r w:rsidRPr="00BB3FC1">
              <w:rPr>
                <w:rFonts w:eastAsia="MS ??"/>
                <w:sz w:val="24"/>
                <w:lang w:val="de-DE"/>
              </w:rPr>
              <w:t>M thì thời gian thêm là t</w:t>
            </w:r>
            <w:r w:rsidRPr="00BB3FC1">
              <w:rPr>
                <w:rFonts w:eastAsia="MS ??"/>
                <w:sz w:val="24"/>
                <w:vertAlign w:val="subscript"/>
                <w:lang w:val="de-DE"/>
              </w:rPr>
              <w:t>2</w:t>
            </w:r>
            <w:r w:rsidRPr="00BB3FC1">
              <w:rPr>
                <w:rFonts w:eastAsia="MS ??"/>
                <w:sz w:val="24"/>
                <w:lang w:val="de-DE"/>
              </w:rPr>
              <w:t xml:space="preserve"> </w:t>
            </w:r>
          </w:p>
          <w:p w:rsidR="00CA2872" w:rsidRPr="00BB3FC1" w:rsidRDefault="00CA2872">
            <w:pPr>
              <w:spacing w:line="360" w:lineRule="auto"/>
              <w:jc w:val="both"/>
              <w:rPr>
                <w:rFonts w:eastAsia="MS ??"/>
                <w:sz w:val="24"/>
                <w:lang w:val="fr-FR"/>
              </w:rPr>
            </w:pPr>
            <w:r w:rsidRPr="00BB3FC1">
              <w:rPr>
                <w:rFonts w:eastAsia="MS ??"/>
                <w:sz w:val="24"/>
                <w:lang w:val="fr-FR"/>
              </w:rPr>
              <w:t xml:space="preserve">       v</w:t>
            </w:r>
            <w:r w:rsidRPr="00BB3FC1">
              <w:rPr>
                <w:rFonts w:eastAsia="MS ??"/>
                <w:sz w:val="24"/>
                <w:vertAlign w:val="subscript"/>
                <w:lang w:val="fr-FR"/>
              </w:rPr>
              <w:t>pư</w:t>
            </w:r>
            <w:r w:rsidRPr="00BB3FC1">
              <w:rPr>
                <w:rFonts w:eastAsia="MS ??"/>
                <w:sz w:val="24"/>
                <w:lang w:val="fr-FR"/>
              </w:rPr>
              <w:t xml:space="preserve"> = </w:t>
            </w:r>
            <w:r w:rsidRPr="00BB3FC1">
              <w:rPr>
                <w:rFonts w:eastAsia="MS ??"/>
                <w:sz w:val="24"/>
              </w:rPr>
              <w:object w:dxaOrig="360" w:dyaOrig="620">
                <v:shape id="_x0000_i1041" type="#_x0000_t75" style="width:18pt;height:31pt" o:ole="">
                  <v:imagedata r:id="rId40" o:title=""/>
                </v:shape>
                <o:OLEObject Type="Embed" ProgID="Equation.DSMT4" ShapeID="_x0000_i1041" DrawAspect="Content" ObjectID="_1749386675" r:id="rId41"/>
              </w:object>
            </w:r>
            <w:r w:rsidRPr="00BB3FC1">
              <w:rPr>
                <w:rFonts w:eastAsia="MS ??"/>
                <w:sz w:val="24"/>
                <w:lang w:val="fr-FR"/>
              </w:rPr>
              <w:t xml:space="preserve"> = k</w:t>
            </w:r>
            <w:r w:rsidRPr="00BB3FC1">
              <w:rPr>
                <w:rFonts w:eastAsia="MS ??"/>
                <w:sz w:val="24"/>
                <w:vertAlign w:val="subscript"/>
                <w:lang w:val="fr-FR"/>
              </w:rPr>
              <w:t>pư</w:t>
            </w:r>
            <w:r w:rsidRPr="00BB3FC1">
              <w:rPr>
                <w:rFonts w:eastAsia="MS ??"/>
                <w:sz w:val="24"/>
                <w:lang w:val="fr-FR"/>
              </w:rPr>
              <w:t>(0,1- y)(0,3-3y)  =&gt; 3k</w:t>
            </w:r>
            <w:r w:rsidRPr="00BB3FC1">
              <w:rPr>
                <w:rFonts w:eastAsia="MS ??"/>
                <w:sz w:val="24"/>
                <w:vertAlign w:val="subscript"/>
                <w:lang w:val="fr-FR"/>
              </w:rPr>
              <w:t>pư</w:t>
            </w:r>
            <w:r w:rsidRPr="00BB3FC1">
              <w:rPr>
                <w:rFonts w:eastAsia="MS ??"/>
                <w:sz w:val="24"/>
                <w:lang w:val="fr-FR"/>
              </w:rPr>
              <w:t>t</w:t>
            </w:r>
            <w:r w:rsidRPr="00BB3FC1">
              <w:rPr>
                <w:rFonts w:eastAsia="MS ??"/>
                <w:sz w:val="24"/>
                <w:vertAlign w:val="subscript"/>
                <w:lang w:val="fr-FR"/>
              </w:rPr>
              <w:t>2</w:t>
            </w:r>
            <w:r w:rsidRPr="00BB3FC1">
              <w:rPr>
                <w:rFonts w:eastAsia="MS ??"/>
                <w:sz w:val="24"/>
                <w:lang w:val="fr-FR"/>
              </w:rPr>
              <w:t xml:space="preserve"> = </w:t>
            </w:r>
            <w:r w:rsidRPr="00BB3FC1">
              <w:rPr>
                <w:rFonts w:eastAsia="MS ??"/>
                <w:sz w:val="24"/>
              </w:rPr>
              <w:object w:dxaOrig="1190" w:dyaOrig="590">
                <v:shape id="_x0000_i1042" type="#_x0000_t75" style="width:59.5pt;height:29.5pt" o:ole="">
                  <v:imagedata r:id="rId42" o:title=""/>
                </v:shape>
                <o:OLEObject Type="Embed" ProgID="Equation.DSMT4" ShapeID="_x0000_i1042" DrawAspect="Content" ObjectID="_1749386676" r:id="rId43"/>
              </w:object>
            </w:r>
          </w:p>
          <w:p w:rsidR="00CA2872" w:rsidRPr="00BB3FC1" w:rsidRDefault="00CA2872">
            <w:pPr>
              <w:pStyle w:val="NormalWeb"/>
              <w:spacing w:before="0" w:beforeAutospacing="0" w:after="0" w:afterAutospacing="0" w:line="288" w:lineRule="auto"/>
              <w:rPr>
                <w:lang w:val="fr-FR"/>
              </w:rPr>
            </w:pPr>
            <w:r w:rsidRPr="00BB3FC1">
              <w:rPr>
                <w:lang w:val="fr-FR"/>
              </w:rPr>
              <w:t>Với y = 10</w:t>
            </w:r>
            <w:r w:rsidRPr="00BB3FC1">
              <w:rPr>
                <w:vertAlign w:val="superscript"/>
                <w:lang w:val="fr-FR"/>
              </w:rPr>
              <w:t>-3</w:t>
            </w:r>
            <w:r w:rsidRPr="00BB3FC1">
              <w:rPr>
                <w:lang w:val="fr-FR"/>
              </w:rPr>
              <w:t>M =&gt; t</w:t>
            </w:r>
            <w:r w:rsidRPr="00BB3FC1">
              <w:rPr>
                <w:vertAlign w:val="subscript"/>
                <w:lang w:val="fr-FR"/>
              </w:rPr>
              <w:t>2</w:t>
            </w:r>
            <w:r w:rsidRPr="00BB3FC1">
              <w:rPr>
                <w:lang w:val="fr-FR"/>
              </w:rPr>
              <w:t xml:space="preserve"> = 0,56 giây.</w:t>
            </w:r>
          </w:p>
        </w:tc>
        <w:tc>
          <w:tcPr>
            <w:tcW w:w="1120" w:type="dxa"/>
            <w:tcBorders>
              <w:top w:val="single" w:sz="4" w:space="0" w:color="auto"/>
              <w:left w:val="single" w:sz="4" w:space="0" w:color="auto"/>
              <w:bottom w:val="single" w:sz="4" w:space="0" w:color="auto"/>
              <w:right w:val="single" w:sz="4" w:space="0" w:color="auto"/>
            </w:tcBorders>
          </w:tcPr>
          <w:p w:rsidR="00CA2872" w:rsidRPr="00BB3FC1" w:rsidRDefault="00CA2872">
            <w:pPr>
              <w:spacing w:line="300" w:lineRule="exact"/>
              <w:jc w:val="center"/>
              <w:rPr>
                <w:rFonts w:eastAsia="MS ??"/>
                <w:sz w:val="24"/>
                <w:lang w:val="de-DE"/>
              </w:rPr>
            </w:pPr>
          </w:p>
          <w:p w:rsidR="00CA2872" w:rsidRPr="00BB3FC1" w:rsidRDefault="00CA2872">
            <w:pPr>
              <w:spacing w:line="300" w:lineRule="exact"/>
              <w:jc w:val="center"/>
              <w:rPr>
                <w:rFonts w:eastAsia="MS ??"/>
                <w:sz w:val="24"/>
                <w:lang w:val="de-DE"/>
              </w:rPr>
            </w:pPr>
          </w:p>
          <w:p w:rsidR="00CA2872" w:rsidRPr="00BB3FC1" w:rsidRDefault="00CA2872">
            <w:pPr>
              <w:spacing w:line="300" w:lineRule="exact"/>
              <w:jc w:val="center"/>
              <w:rPr>
                <w:rFonts w:eastAsia="MS ??"/>
                <w:sz w:val="24"/>
                <w:lang w:val="de-DE"/>
              </w:rPr>
            </w:pPr>
            <w:r w:rsidRPr="00BB3FC1">
              <w:rPr>
                <w:rFonts w:eastAsia="MS ??"/>
                <w:sz w:val="24"/>
                <w:lang w:val="de-DE"/>
              </w:rPr>
              <w:t>0,5</w:t>
            </w:r>
          </w:p>
        </w:tc>
      </w:tr>
      <w:tr w:rsidR="00CA2872" w:rsidRPr="00BB3FC1" w:rsidTr="003B0862">
        <w:trPr>
          <w:trHeight w:val="486"/>
        </w:trPr>
        <w:tc>
          <w:tcPr>
            <w:tcW w:w="705" w:type="dxa"/>
            <w:vMerge/>
            <w:tcBorders>
              <w:top w:val="single" w:sz="4" w:space="0" w:color="auto"/>
              <w:left w:val="single" w:sz="4" w:space="0" w:color="auto"/>
              <w:bottom w:val="single" w:sz="4" w:space="0" w:color="auto"/>
              <w:right w:val="single" w:sz="4" w:space="0" w:color="auto"/>
            </w:tcBorders>
            <w:vAlign w:val="center"/>
            <w:hideMark/>
          </w:tcPr>
          <w:p w:rsidR="00CA2872" w:rsidRPr="00BB3FC1" w:rsidRDefault="00CA2872">
            <w:pPr>
              <w:rPr>
                <w:rFonts w:eastAsia="MS ??"/>
                <w:sz w:val="24"/>
                <w:lang w:val="de-DE"/>
              </w:rPr>
            </w:pPr>
          </w:p>
        </w:tc>
        <w:tc>
          <w:tcPr>
            <w:tcW w:w="512" w:type="dxa"/>
            <w:vMerge/>
            <w:tcBorders>
              <w:top w:val="single" w:sz="4" w:space="0" w:color="auto"/>
              <w:left w:val="single" w:sz="4" w:space="0" w:color="auto"/>
              <w:bottom w:val="single" w:sz="4" w:space="0" w:color="auto"/>
              <w:right w:val="single" w:sz="4" w:space="0" w:color="auto"/>
            </w:tcBorders>
            <w:vAlign w:val="center"/>
            <w:hideMark/>
          </w:tcPr>
          <w:p w:rsidR="00CA2872" w:rsidRPr="00BB3FC1" w:rsidRDefault="00CA2872">
            <w:pPr>
              <w:rPr>
                <w:rFonts w:eastAsia="MS ??"/>
                <w:sz w:val="24"/>
                <w:lang w:val="de-DE"/>
              </w:rPr>
            </w:pPr>
          </w:p>
        </w:tc>
        <w:tc>
          <w:tcPr>
            <w:tcW w:w="7883" w:type="dxa"/>
            <w:tcBorders>
              <w:top w:val="single" w:sz="4" w:space="0" w:color="auto"/>
              <w:left w:val="single" w:sz="4" w:space="0" w:color="auto"/>
              <w:bottom w:val="single" w:sz="4" w:space="0" w:color="auto"/>
              <w:right w:val="single" w:sz="4" w:space="0" w:color="auto"/>
            </w:tcBorders>
            <w:hideMark/>
          </w:tcPr>
          <w:p w:rsidR="00CA2872" w:rsidRPr="00BB3FC1" w:rsidRDefault="00CA2872">
            <w:pPr>
              <w:spacing w:line="360" w:lineRule="auto"/>
              <w:rPr>
                <w:rFonts w:eastAsia="MS ??"/>
                <w:sz w:val="24"/>
                <w:lang w:val="de-DE"/>
              </w:rPr>
            </w:pPr>
            <w:r w:rsidRPr="00BB3FC1">
              <w:rPr>
                <w:rFonts w:eastAsia="MS ??"/>
                <w:sz w:val="24"/>
                <w:lang w:val="de-DE"/>
              </w:rPr>
              <w:t>Thời gian tối thiểu để xuất hiện màu xanh là 38,5  +  0,56 = 39,06 giây.</w:t>
            </w:r>
          </w:p>
        </w:tc>
        <w:tc>
          <w:tcPr>
            <w:tcW w:w="1120" w:type="dxa"/>
            <w:tcBorders>
              <w:top w:val="single" w:sz="4" w:space="0" w:color="auto"/>
              <w:left w:val="single" w:sz="4" w:space="0" w:color="auto"/>
              <w:bottom w:val="single" w:sz="4" w:space="0" w:color="auto"/>
              <w:right w:val="single" w:sz="4" w:space="0" w:color="auto"/>
            </w:tcBorders>
            <w:hideMark/>
          </w:tcPr>
          <w:p w:rsidR="00CA2872" w:rsidRPr="00BB3FC1" w:rsidRDefault="00CA2872">
            <w:pPr>
              <w:spacing w:line="300" w:lineRule="exact"/>
              <w:jc w:val="center"/>
              <w:rPr>
                <w:rFonts w:eastAsia="MS ??"/>
                <w:sz w:val="24"/>
                <w:lang w:val="pt-BR"/>
              </w:rPr>
            </w:pPr>
            <w:r w:rsidRPr="00BB3FC1">
              <w:rPr>
                <w:rFonts w:eastAsia="MS ??"/>
                <w:sz w:val="24"/>
                <w:lang w:val="pt-BR"/>
              </w:rPr>
              <w:t>0,25</w:t>
            </w:r>
          </w:p>
        </w:tc>
      </w:tr>
    </w:tbl>
    <w:p w:rsidR="003B0862" w:rsidRPr="00BB3FC1" w:rsidRDefault="003B0862" w:rsidP="003B0862">
      <w:pPr>
        <w:spacing w:line="360" w:lineRule="auto"/>
        <w:jc w:val="both"/>
        <w:rPr>
          <w:b/>
          <w:sz w:val="24"/>
        </w:rPr>
      </w:pPr>
      <w:r w:rsidRPr="00BB3FC1">
        <w:rPr>
          <w:b/>
          <w:sz w:val="24"/>
        </w:rPr>
        <w:t xml:space="preserve">Câu 5. (2,0 điểm) </w:t>
      </w:r>
      <w:r w:rsidRPr="00BB3FC1">
        <w:rPr>
          <w:b/>
          <w:sz w:val="24"/>
        </w:rPr>
        <w:tab/>
        <w:t xml:space="preserve">Dung dịch và phản ứng trong dung dịch </w:t>
      </w:r>
    </w:p>
    <w:p w:rsidR="003B0862" w:rsidRPr="00BB3FC1" w:rsidRDefault="003B0862" w:rsidP="003B0862">
      <w:pPr>
        <w:spacing w:line="276" w:lineRule="auto"/>
        <w:ind w:firstLine="360"/>
        <w:jc w:val="both"/>
        <w:rPr>
          <w:sz w:val="24"/>
        </w:rPr>
      </w:pPr>
      <w:r w:rsidRPr="00BB3FC1">
        <w:rPr>
          <w:sz w:val="24"/>
        </w:rPr>
        <w:t>Cho dung dịch X gồm H</w:t>
      </w:r>
      <w:r w:rsidRPr="00BB3FC1">
        <w:rPr>
          <w:sz w:val="24"/>
          <w:vertAlign w:val="subscript"/>
        </w:rPr>
        <w:t>3</w:t>
      </w:r>
      <w:r w:rsidRPr="00BB3FC1">
        <w:rPr>
          <w:sz w:val="24"/>
        </w:rPr>
        <w:t>PO</w:t>
      </w:r>
      <w:r w:rsidRPr="00BB3FC1">
        <w:rPr>
          <w:sz w:val="24"/>
          <w:vertAlign w:val="subscript"/>
        </w:rPr>
        <w:t>4</w:t>
      </w:r>
      <w:r w:rsidRPr="00BB3FC1">
        <w:rPr>
          <w:sz w:val="24"/>
        </w:rPr>
        <w:t xml:space="preserve"> C (mol/l) và HA 0,01 M.</w:t>
      </w:r>
    </w:p>
    <w:p w:rsidR="003B0862" w:rsidRPr="00BB3FC1" w:rsidRDefault="003B0862" w:rsidP="003B0862">
      <w:pPr>
        <w:ind w:firstLine="360"/>
        <w:jc w:val="both"/>
        <w:rPr>
          <w:sz w:val="24"/>
        </w:rPr>
      </w:pPr>
      <w:r w:rsidRPr="00BB3FC1">
        <w:rPr>
          <w:b/>
          <w:sz w:val="24"/>
        </w:rPr>
        <w:t>5.1.</w:t>
      </w:r>
      <w:r w:rsidRPr="00BB3FC1">
        <w:rPr>
          <w:sz w:val="24"/>
        </w:rPr>
        <w:t xml:space="preserve"> Tính nồng độ của H</w:t>
      </w:r>
      <w:r w:rsidRPr="00BB3FC1">
        <w:rPr>
          <w:sz w:val="24"/>
          <w:vertAlign w:val="subscript"/>
        </w:rPr>
        <w:t>3</w:t>
      </w:r>
      <w:r w:rsidRPr="00BB3FC1">
        <w:rPr>
          <w:sz w:val="24"/>
        </w:rPr>
        <w:t>PO</w:t>
      </w:r>
      <w:r w:rsidRPr="00BB3FC1">
        <w:rPr>
          <w:sz w:val="24"/>
          <w:vertAlign w:val="subscript"/>
        </w:rPr>
        <w:t>4</w:t>
      </w:r>
      <w:r w:rsidRPr="00BB3FC1">
        <w:rPr>
          <w:sz w:val="24"/>
        </w:rPr>
        <w:t xml:space="preserve"> và hằng số cân bằng của axit HA, biết rằng độ điện ly của H</w:t>
      </w:r>
      <w:r w:rsidRPr="00BB3FC1">
        <w:rPr>
          <w:sz w:val="24"/>
          <w:vertAlign w:val="subscript"/>
        </w:rPr>
        <w:t>3</w:t>
      </w:r>
      <w:r w:rsidRPr="00BB3FC1">
        <w:rPr>
          <w:sz w:val="24"/>
        </w:rPr>
        <w:t>PO</w:t>
      </w:r>
      <w:r w:rsidRPr="00BB3FC1">
        <w:rPr>
          <w:sz w:val="24"/>
          <w:vertAlign w:val="subscript"/>
        </w:rPr>
        <w:t>4</w:t>
      </w:r>
      <w:r w:rsidRPr="00BB3FC1">
        <w:rPr>
          <w:sz w:val="24"/>
        </w:rPr>
        <w:t xml:space="preserve"> và HA trong dung dịch X lần lượt là 0,443 và 1,95.10</w:t>
      </w:r>
      <w:r w:rsidRPr="00BB3FC1">
        <w:rPr>
          <w:sz w:val="24"/>
          <w:vertAlign w:val="superscript"/>
        </w:rPr>
        <w:t>-4</w:t>
      </w:r>
    </w:p>
    <w:p w:rsidR="003B0862" w:rsidRPr="00BB3FC1" w:rsidRDefault="003B0862" w:rsidP="003B0862">
      <w:pPr>
        <w:ind w:firstLine="360"/>
        <w:jc w:val="both"/>
        <w:rPr>
          <w:sz w:val="24"/>
        </w:rPr>
      </w:pPr>
      <w:r w:rsidRPr="00BB3FC1">
        <w:rPr>
          <w:b/>
          <w:sz w:val="24"/>
        </w:rPr>
        <w:t>5.2.</w:t>
      </w:r>
      <w:r w:rsidRPr="00BB3FC1">
        <w:rPr>
          <w:sz w:val="24"/>
        </w:rPr>
        <w:t xml:space="preserve"> Thêm dần dung dịch NH</w:t>
      </w:r>
      <w:r w:rsidRPr="00BB3FC1">
        <w:rPr>
          <w:sz w:val="24"/>
          <w:vertAlign w:val="subscript"/>
        </w:rPr>
        <w:t>3</w:t>
      </w:r>
      <w:r w:rsidRPr="00BB3FC1">
        <w:rPr>
          <w:sz w:val="24"/>
        </w:rPr>
        <w:t xml:space="preserve"> vào dung dịch X đến nồng độ 0,16 M (coi thể tích không đổi khi thêm NH</w:t>
      </w:r>
      <w:r w:rsidRPr="00BB3FC1">
        <w:rPr>
          <w:sz w:val="24"/>
          <w:vertAlign w:val="subscript"/>
        </w:rPr>
        <w:t>3</w:t>
      </w:r>
      <w:r w:rsidRPr="00BB3FC1">
        <w:rPr>
          <w:sz w:val="24"/>
        </w:rPr>
        <w:t>) được dung dịch B. Tính pH</w:t>
      </w:r>
      <w:r w:rsidRPr="00BB3FC1">
        <w:rPr>
          <w:sz w:val="24"/>
          <w:vertAlign w:val="subscript"/>
        </w:rPr>
        <w:t>B</w:t>
      </w:r>
      <w:r w:rsidRPr="00BB3FC1">
        <w:rPr>
          <w:sz w:val="24"/>
        </w:rPr>
        <w:t>.</w:t>
      </w:r>
    </w:p>
    <w:p w:rsidR="003B0862" w:rsidRPr="00BB3FC1" w:rsidRDefault="003B0862" w:rsidP="003B0862">
      <w:pPr>
        <w:ind w:firstLine="360"/>
        <w:jc w:val="both"/>
        <w:rPr>
          <w:sz w:val="24"/>
        </w:rPr>
      </w:pPr>
      <w:r w:rsidRPr="00BB3FC1">
        <w:rPr>
          <w:b/>
          <w:sz w:val="24"/>
        </w:rPr>
        <w:t>5.3.</w:t>
      </w:r>
      <w:r w:rsidRPr="00BB3FC1">
        <w:rPr>
          <w:sz w:val="24"/>
        </w:rPr>
        <w:t xml:space="preserve"> Trộn 5 ml dung dịch B với 5 ml dung dịch Mg(NO</w:t>
      </w:r>
      <w:r w:rsidRPr="00BB3FC1">
        <w:rPr>
          <w:sz w:val="24"/>
          <w:vertAlign w:val="subscript"/>
        </w:rPr>
        <w:t>3</w:t>
      </w:r>
      <w:r w:rsidRPr="00BB3FC1">
        <w:rPr>
          <w:sz w:val="24"/>
        </w:rPr>
        <w:t>)</w:t>
      </w:r>
      <w:r w:rsidRPr="00BB3FC1">
        <w:rPr>
          <w:sz w:val="24"/>
          <w:vertAlign w:val="subscript"/>
        </w:rPr>
        <w:t>2</w:t>
      </w:r>
      <w:r w:rsidRPr="00BB3FC1">
        <w:rPr>
          <w:sz w:val="24"/>
        </w:rPr>
        <w:t xml:space="preserve"> 0,03 M. Bằng các phép tính cụ thể, hãy cho biết có kết tủa tách ra không? Tính pH của hệ thu được.</w:t>
      </w:r>
    </w:p>
    <w:p w:rsidR="003B0862" w:rsidRPr="00BB3FC1" w:rsidRDefault="003B0862" w:rsidP="003B0862">
      <w:pPr>
        <w:pStyle w:val="ListParagraph"/>
        <w:spacing w:after="0"/>
        <w:jc w:val="both"/>
        <w:rPr>
          <w:rFonts w:ascii="Times New Roman" w:hAnsi="Times New Roman" w:cs="Times New Roman"/>
          <w:sz w:val="24"/>
          <w:szCs w:val="24"/>
        </w:rPr>
      </w:pPr>
      <w:r w:rsidRPr="00BB3FC1">
        <w:rPr>
          <w:rFonts w:ascii="Times New Roman" w:hAnsi="Times New Roman" w:cs="Times New Roman"/>
          <w:sz w:val="24"/>
          <w:szCs w:val="24"/>
        </w:rPr>
        <w:t>Cho pK</w:t>
      </w:r>
      <w:r w:rsidRPr="00BB3FC1">
        <w:rPr>
          <w:rFonts w:ascii="Times New Roman" w:hAnsi="Times New Roman" w:cs="Times New Roman"/>
          <w:sz w:val="24"/>
          <w:szCs w:val="24"/>
          <w:vertAlign w:val="subscript"/>
        </w:rPr>
        <w:t>a</w:t>
      </w:r>
      <w:r w:rsidRPr="00BB3FC1">
        <w:rPr>
          <w:rFonts w:ascii="Times New Roman" w:hAnsi="Times New Roman" w:cs="Times New Roman"/>
          <w:sz w:val="24"/>
          <w:szCs w:val="24"/>
        </w:rPr>
        <w:t>(H</w:t>
      </w:r>
      <w:r w:rsidRPr="00BB3FC1">
        <w:rPr>
          <w:rFonts w:ascii="Times New Roman" w:hAnsi="Times New Roman" w:cs="Times New Roman"/>
          <w:sz w:val="24"/>
          <w:szCs w:val="24"/>
          <w:vertAlign w:val="subscript"/>
        </w:rPr>
        <w:t>3</w:t>
      </w:r>
      <w:r w:rsidRPr="00BB3FC1">
        <w:rPr>
          <w:rFonts w:ascii="Times New Roman" w:hAnsi="Times New Roman" w:cs="Times New Roman"/>
          <w:sz w:val="24"/>
          <w:szCs w:val="24"/>
        </w:rPr>
        <w:t>PO</w:t>
      </w:r>
      <w:r w:rsidRPr="00BB3FC1">
        <w:rPr>
          <w:rFonts w:ascii="Times New Roman" w:hAnsi="Times New Roman" w:cs="Times New Roman"/>
          <w:sz w:val="24"/>
          <w:szCs w:val="24"/>
          <w:vertAlign w:val="subscript"/>
        </w:rPr>
        <w:t>4</w:t>
      </w:r>
      <w:r w:rsidRPr="00BB3FC1">
        <w:rPr>
          <w:rFonts w:ascii="Times New Roman" w:hAnsi="Times New Roman" w:cs="Times New Roman"/>
          <w:sz w:val="24"/>
          <w:szCs w:val="24"/>
        </w:rPr>
        <w:t>)= 2,15; 7,21; 12,32; pK</w:t>
      </w:r>
      <w:r w:rsidRPr="00BB3FC1">
        <w:rPr>
          <w:rFonts w:ascii="Times New Roman" w:hAnsi="Times New Roman" w:cs="Times New Roman"/>
          <w:sz w:val="24"/>
          <w:szCs w:val="24"/>
          <w:vertAlign w:val="subscript"/>
        </w:rPr>
        <w:t>a</w:t>
      </w:r>
      <w:r w:rsidRPr="00BB3FC1">
        <w:rPr>
          <w:rFonts w:ascii="Times New Roman" w:hAnsi="Times New Roman" w:cs="Times New Roman"/>
          <w:sz w:val="24"/>
          <w:szCs w:val="24"/>
        </w:rPr>
        <w:t>(NH</w:t>
      </w:r>
      <w:r w:rsidRPr="00BB3FC1">
        <w:rPr>
          <w:rFonts w:ascii="Times New Roman" w:hAnsi="Times New Roman" w:cs="Times New Roman"/>
          <w:sz w:val="24"/>
          <w:szCs w:val="24"/>
          <w:vertAlign w:val="subscript"/>
        </w:rPr>
        <w:t>4</w:t>
      </w:r>
      <w:r w:rsidRPr="00BB3FC1">
        <w:rPr>
          <w:rFonts w:ascii="Times New Roman" w:hAnsi="Times New Roman" w:cs="Times New Roman"/>
          <w:sz w:val="24"/>
          <w:szCs w:val="24"/>
          <w:vertAlign w:val="superscript"/>
        </w:rPr>
        <w:t>+</w:t>
      </w:r>
      <w:r w:rsidRPr="00BB3FC1">
        <w:rPr>
          <w:rFonts w:ascii="Times New Roman" w:hAnsi="Times New Roman" w:cs="Times New Roman"/>
          <w:sz w:val="24"/>
          <w:szCs w:val="24"/>
        </w:rPr>
        <w:t>)= 9,24; pK</w:t>
      </w:r>
      <w:r w:rsidRPr="00BB3FC1">
        <w:rPr>
          <w:rFonts w:ascii="Times New Roman" w:hAnsi="Times New Roman" w:cs="Times New Roman"/>
          <w:sz w:val="24"/>
          <w:szCs w:val="24"/>
          <w:vertAlign w:val="subscript"/>
        </w:rPr>
        <w:t>s</w:t>
      </w:r>
      <w:r w:rsidRPr="00BB3FC1">
        <w:rPr>
          <w:rFonts w:ascii="Times New Roman" w:hAnsi="Times New Roman" w:cs="Times New Roman"/>
          <w:sz w:val="24"/>
          <w:szCs w:val="24"/>
        </w:rPr>
        <w:t>(MgNH</w:t>
      </w:r>
      <w:r w:rsidRPr="00BB3FC1">
        <w:rPr>
          <w:rFonts w:ascii="Times New Roman" w:hAnsi="Times New Roman" w:cs="Times New Roman"/>
          <w:sz w:val="24"/>
          <w:szCs w:val="24"/>
          <w:vertAlign w:val="subscript"/>
        </w:rPr>
        <w:t>4</w:t>
      </w:r>
      <w:r w:rsidRPr="00BB3FC1">
        <w:rPr>
          <w:rFonts w:ascii="Times New Roman" w:hAnsi="Times New Roman" w:cs="Times New Roman"/>
          <w:sz w:val="24"/>
          <w:szCs w:val="24"/>
        </w:rPr>
        <w:t>PO</w:t>
      </w:r>
      <w:r w:rsidRPr="00BB3FC1">
        <w:rPr>
          <w:rFonts w:ascii="Times New Roman" w:hAnsi="Times New Roman" w:cs="Times New Roman"/>
          <w:sz w:val="24"/>
          <w:szCs w:val="24"/>
          <w:vertAlign w:val="subscript"/>
        </w:rPr>
        <w:t>4</w:t>
      </w:r>
      <w:r w:rsidRPr="00BB3FC1">
        <w:rPr>
          <w:rFonts w:ascii="Times New Roman" w:hAnsi="Times New Roman" w:cs="Times New Roman"/>
          <w:sz w:val="24"/>
          <w:szCs w:val="24"/>
        </w:rPr>
        <w:t>) = 12,6; pK</w:t>
      </w:r>
      <w:r w:rsidRPr="00BB3FC1">
        <w:rPr>
          <w:rFonts w:ascii="Times New Roman" w:hAnsi="Times New Roman" w:cs="Times New Roman"/>
          <w:sz w:val="24"/>
          <w:szCs w:val="24"/>
          <w:vertAlign w:val="subscript"/>
        </w:rPr>
        <w:t>s</w:t>
      </w:r>
      <w:r w:rsidRPr="00BB3FC1">
        <w:rPr>
          <w:rFonts w:ascii="Times New Roman" w:hAnsi="Times New Roman" w:cs="Times New Roman"/>
          <w:sz w:val="24"/>
          <w:szCs w:val="24"/>
        </w:rPr>
        <w:t>(Mg(OH)</w:t>
      </w:r>
      <w:r w:rsidRPr="00BB3FC1">
        <w:rPr>
          <w:rFonts w:ascii="Times New Roman" w:hAnsi="Times New Roman" w:cs="Times New Roman"/>
          <w:sz w:val="24"/>
          <w:szCs w:val="24"/>
          <w:vertAlign w:val="subscript"/>
        </w:rPr>
        <w:t>2</w:t>
      </w:r>
      <w:r w:rsidRPr="00BB3FC1">
        <w:rPr>
          <w:rFonts w:ascii="Times New Roman" w:hAnsi="Times New Roman" w:cs="Times New Roman"/>
          <w:sz w:val="24"/>
          <w:szCs w:val="24"/>
        </w:rPr>
        <w:t xml:space="preserve"> = 10,9.</w:t>
      </w:r>
    </w:p>
    <w:p w:rsidR="003B0862" w:rsidRPr="00BB3FC1" w:rsidRDefault="003B0862" w:rsidP="003B0862">
      <w:pPr>
        <w:pStyle w:val="ListParagraph"/>
        <w:spacing w:after="0"/>
        <w:jc w:val="both"/>
        <w:rPr>
          <w:rFonts w:ascii="Times New Roman" w:hAnsi="Times New Roman" w:cs="Times New Roman"/>
          <w:sz w:val="24"/>
          <w:szCs w:val="24"/>
        </w:rPr>
      </w:pPr>
    </w:p>
    <w:tbl>
      <w:tblPr>
        <w:tblW w:w="989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8016"/>
        <w:gridCol w:w="808"/>
      </w:tblGrid>
      <w:tr w:rsidR="003B0862" w:rsidRPr="00BB3FC1" w:rsidTr="003B0862">
        <w:tc>
          <w:tcPr>
            <w:tcW w:w="1075" w:type="dxa"/>
            <w:tcBorders>
              <w:top w:val="single" w:sz="4" w:space="0" w:color="auto"/>
              <w:left w:val="single" w:sz="4" w:space="0" w:color="auto"/>
              <w:bottom w:val="single" w:sz="4" w:space="0" w:color="auto"/>
              <w:right w:val="single" w:sz="4" w:space="0" w:color="auto"/>
            </w:tcBorders>
            <w:hideMark/>
          </w:tcPr>
          <w:p w:rsidR="003B0862" w:rsidRPr="00BB3FC1" w:rsidRDefault="00764259">
            <w:pPr>
              <w:jc w:val="center"/>
              <w:rPr>
                <w:b/>
                <w:sz w:val="24"/>
              </w:rPr>
            </w:pPr>
            <w:r w:rsidRPr="00BB3FC1">
              <w:rPr>
                <w:b/>
                <w:sz w:val="24"/>
                <w:lang w:val="nl-NL"/>
              </w:rPr>
              <w:t>Câu 5</w:t>
            </w:r>
          </w:p>
        </w:tc>
        <w:tc>
          <w:tcPr>
            <w:tcW w:w="8016" w:type="dxa"/>
            <w:tcBorders>
              <w:top w:val="single" w:sz="4" w:space="0" w:color="auto"/>
              <w:left w:val="single" w:sz="4" w:space="0" w:color="auto"/>
              <w:bottom w:val="single" w:sz="4" w:space="0" w:color="auto"/>
              <w:right w:val="single" w:sz="4" w:space="0" w:color="auto"/>
            </w:tcBorders>
            <w:hideMark/>
          </w:tcPr>
          <w:p w:rsidR="003B0862" w:rsidRPr="00BB3FC1" w:rsidRDefault="003B0862">
            <w:pPr>
              <w:jc w:val="center"/>
              <w:rPr>
                <w:b/>
                <w:sz w:val="24"/>
              </w:rPr>
            </w:pPr>
            <w:r w:rsidRPr="00BB3FC1">
              <w:rPr>
                <w:b/>
                <w:sz w:val="24"/>
              </w:rPr>
              <w:t>Hướng dẫn chấm</w:t>
            </w:r>
          </w:p>
        </w:tc>
        <w:tc>
          <w:tcPr>
            <w:tcW w:w="808" w:type="dxa"/>
            <w:tcBorders>
              <w:top w:val="single" w:sz="4" w:space="0" w:color="auto"/>
              <w:left w:val="single" w:sz="4" w:space="0" w:color="auto"/>
              <w:bottom w:val="single" w:sz="4" w:space="0" w:color="auto"/>
              <w:right w:val="single" w:sz="4" w:space="0" w:color="auto"/>
            </w:tcBorders>
            <w:hideMark/>
          </w:tcPr>
          <w:p w:rsidR="003B0862" w:rsidRPr="00BB3FC1" w:rsidRDefault="003B0862">
            <w:pPr>
              <w:jc w:val="center"/>
              <w:rPr>
                <w:b/>
                <w:sz w:val="24"/>
              </w:rPr>
            </w:pPr>
            <w:r w:rsidRPr="00BB3FC1">
              <w:rPr>
                <w:b/>
                <w:bCs/>
                <w:sz w:val="24"/>
              </w:rPr>
              <w:t>Điểm</w:t>
            </w:r>
          </w:p>
        </w:tc>
      </w:tr>
      <w:tr w:rsidR="004F5B31" w:rsidRPr="00BB3FC1" w:rsidTr="00977054">
        <w:trPr>
          <w:trHeight w:val="2100"/>
        </w:trPr>
        <w:tc>
          <w:tcPr>
            <w:tcW w:w="1075" w:type="dxa"/>
            <w:vMerge w:val="restart"/>
            <w:tcBorders>
              <w:top w:val="single" w:sz="4" w:space="0" w:color="auto"/>
              <w:left w:val="single" w:sz="4" w:space="0" w:color="auto"/>
              <w:right w:val="single" w:sz="4" w:space="0" w:color="auto"/>
            </w:tcBorders>
            <w:hideMark/>
          </w:tcPr>
          <w:p w:rsidR="004F5B31" w:rsidRPr="00BB3FC1" w:rsidRDefault="004F5B31">
            <w:pPr>
              <w:jc w:val="center"/>
              <w:rPr>
                <w:b/>
                <w:sz w:val="24"/>
              </w:rPr>
            </w:pPr>
            <w:r w:rsidRPr="00BB3FC1">
              <w:rPr>
                <w:b/>
                <w:sz w:val="24"/>
              </w:rPr>
              <w:lastRenderedPageBreak/>
              <w:t>1.</w:t>
            </w:r>
          </w:p>
        </w:tc>
        <w:tc>
          <w:tcPr>
            <w:tcW w:w="8016" w:type="dxa"/>
            <w:tcBorders>
              <w:top w:val="single" w:sz="4" w:space="0" w:color="auto"/>
              <w:left w:val="single" w:sz="4" w:space="0" w:color="auto"/>
              <w:bottom w:val="single" w:sz="4" w:space="0" w:color="auto"/>
              <w:right w:val="single" w:sz="4" w:space="0" w:color="auto"/>
            </w:tcBorders>
            <w:hideMark/>
          </w:tcPr>
          <w:p w:rsidR="004F5B31" w:rsidRPr="00BB3FC1" w:rsidRDefault="004F5B31">
            <w:pPr>
              <w:jc w:val="both"/>
              <w:rPr>
                <w:sz w:val="24"/>
              </w:rPr>
            </w:pPr>
            <w:r w:rsidRPr="00BB3FC1">
              <w:rPr>
                <w:sz w:val="24"/>
              </w:rPr>
              <w:t>Do K</w:t>
            </w:r>
            <w:r w:rsidRPr="00BB3FC1">
              <w:rPr>
                <w:sz w:val="24"/>
                <w:vertAlign w:val="subscript"/>
              </w:rPr>
              <w:t>a1</w:t>
            </w:r>
            <w:r w:rsidRPr="00BB3FC1">
              <w:rPr>
                <w:sz w:val="24"/>
              </w:rPr>
              <w:t xml:space="preserve"> &gt;&gt; K</w:t>
            </w:r>
            <w:r w:rsidRPr="00BB3FC1">
              <w:rPr>
                <w:sz w:val="24"/>
                <w:vertAlign w:val="subscript"/>
              </w:rPr>
              <w:t>a2</w:t>
            </w:r>
            <w:r w:rsidRPr="00BB3FC1">
              <w:rPr>
                <w:sz w:val="24"/>
              </w:rPr>
              <w:t xml:space="preserve"> &gt;&gt; K</w:t>
            </w:r>
            <w:r w:rsidRPr="00BB3FC1">
              <w:rPr>
                <w:sz w:val="24"/>
                <w:vertAlign w:val="subscript"/>
              </w:rPr>
              <w:t>a3</w:t>
            </w:r>
            <w:r w:rsidRPr="00BB3FC1">
              <w:rPr>
                <w:sz w:val="24"/>
              </w:rPr>
              <w:t xml:space="preserve"> nên xem H</w:t>
            </w:r>
            <w:r w:rsidRPr="00BB3FC1">
              <w:rPr>
                <w:sz w:val="24"/>
                <w:vertAlign w:val="subscript"/>
              </w:rPr>
              <w:t>3</w:t>
            </w:r>
            <w:r w:rsidRPr="00BB3FC1">
              <w:rPr>
                <w:sz w:val="24"/>
              </w:rPr>
              <w:t>PO</w:t>
            </w:r>
            <w:r w:rsidRPr="00BB3FC1">
              <w:rPr>
                <w:sz w:val="24"/>
                <w:vertAlign w:val="subscript"/>
              </w:rPr>
              <w:t>4</w:t>
            </w:r>
            <w:r w:rsidRPr="00BB3FC1">
              <w:rPr>
                <w:sz w:val="24"/>
              </w:rPr>
              <w:t xml:space="preserve"> chỉ phân ly nấc 1.</w:t>
            </w:r>
          </w:p>
          <w:p w:rsidR="004F5B31" w:rsidRPr="00BB3FC1" w:rsidRDefault="004F5B31">
            <w:pPr>
              <w:jc w:val="both"/>
              <w:rPr>
                <w:sz w:val="24"/>
              </w:rPr>
            </w:pPr>
            <w:r w:rsidRPr="00BB3FC1">
              <w:rPr>
                <w:sz w:val="24"/>
              </w:rPr>
              <w:t xml:space="preserve">Do </w:t>
            </w:r>
            <w:r w:rsidRPr="00BB3FC1">
              <w:rPr>
                <w:rFonts w:eastAsia="Calibri"/>
                <w:position w:val="-14"/>
                <w:sz w:val="24"/>
              </w:rPr>
              <w:object w:dxaOrig="1340" w:dyaOrig="380">
                <v:shape id="_x0000_i1120" type="#_x0000_t75" style="width:67pt;height:19pt" o:ole="">
                  <v:imagedata r:id="rId44" o:title=""/>
                </v:shape>
                <o:OLEObject Type="Embed" ProgID="Equation.DSMT4" ShapeID="_x0000_i1120" DrawAspect="Content" ObjectID="_1749386677" r:id="rId45"/>
              </w:object>
            </w:r>
            <w:r w:rsidRPr="00BB3FC1">
              <w:rPr>
                <w:sz w:val="24"/>
              </w:rPr>
              <w:t xml:space="preserve"> và </w:t>
            </w:r>
            <w:r w:rsidRPr="00BB3FC1">
              <w:rPr>
                <w:rFonts w:eastAsia="Calibri"/>
                <w:position w:val="-12"/>
                <w:sz w:val="24"/>
              </w:rPr>
              <w:object w:dxaOrig="850" w:dyaOrig="360">
                <v:shape id="_x0000_i1121" type="#_x0000_t75" style="width:42.5pt;height:18pt" o:ole="">
                  <v:imagedata r:id="rId46" o:title=""/>
                </v:shape>
                <o:OLEObject Type="Embed" ProgID="Equation.DSMT4" ShapeID="_x0000_i1121" DrawAspect="Content" ObjectID="_1749386678" r:id="rId47"/>
              </w:object>
            </w:r>
            <w:r w:rsidRPr="00BB3FC1">
              <w:rPr>
                <w:sz w:val="24"/>
              </w:rPr>
              <w:t xml:space="preserve"> nên xem như H</w:t>
            </w:r>
            <w:r w:rsidRPr="00BB3FC1">
              <w:rPr>
                <w:sz w:val="24"/>
                <w:vertAlign w:val="subscript"/>
              </w:rPr>
              <w:t>3</w:t>
            </w:r>
            <w:r w:rsidRPr="00BB3FC1">
              <w:rPr>
                <w:sz w:val="24"/>
              </w:rPr>
              <w:t>PO</w:t>
            </w:r>
            <w:r w:rsidRPr="00BB3FC1">
              <w:rPr>
                <w:sz w:val="24"/>
                <w:vertAlign w:val="subscript"/>
              </w:rPr>
              <w:t>4</w:t>
            </w:r>
            <w:r w:rsidRPr="00BB3FC1">
              <w:rPr>
                <w:sz w:val="24"/>
              </w:rPr>
              <w:t xml:space="preserve"> quyết định pH.</w:t>
            </w:r>
          </w:p>
          <w:p w:rsidR="004F5B31" w:rsidRPr="00BB3FC1" w:rsidRDefault="004F5B31">
            <w:pPr>
              <w:jc w:val="both"/>
              <w:rPr>
                <w:sz w:val="24"/>
              </w:rPr>
            </w:pPr>
            <w:r w:rsidRPr="00BB3FC1">
              <w:rPr>
                <w:sz w:val="24"/>
              </w:rPr>
              <w:t xml:space="preserve">Ta có: </w:t>
            </w:r>
            <w:r w:rsidRPr="00BB3FC1">
              <w:rPr>
                <w:rFonts w:eastAsia="Calibri"/>
                <w:position w:val="-34"/>
                <w:sz w:val="24"/>
              </w:rPr>
              <w:object w:dxaOrig="5480" w:dyaOrig="760">
                <v:shape id="_x0000_i1122" type="#_x0000_t75" style="width:274pt;height:38pt" o:ole="">
                  <v:imagedata r:id="rId48" o:title=""/>
                </v:shape>
                <o:OLEObject Type="Embed" ProgID="Equation.DSMT4" ShapeID="_x0000_i1122" DrawAspect="Content" ObjectID="_1749386679" r:id="rId49"/>
              </w:object>
            </w:r>
            <w:r w:rsidRPr="00BB3FC1">
              <w:rPr>
                <w:sz w:val="24"/>
              </w:rPr>
              <w:t xml:space="preserve"> </w:t>
            </w:r>
            <w:r w:rsidRPr="00BB3FC1">
              <w:rPr>
                <w:sz w:val="24"/>
              </w:rPr>
              <w:sym w:font="Symbol" w:char="F0AE"/>
            </w:r>
          </w:p>
          <w:p w:rsidR="004F5B31" w:rsidRDefault="004F5B31">
            <w:pPr>
              <w:jc w:val="both"/>
              <w:rPr>
                <w:sz w:val="24"/>
              </w:rPr>
            </w:pPr>
            <w:r w:rsidRPr="00BB3FC1">
              <w:rPr>
                <w:rFonts w:eastAsia="Calibri"/>
                <w:position w:val="-30"/>
                <w:sz w:val="24"/>
              </w:rPr>
              <w:object w:dxaOrig="4220" w:dyaOrig="680">
                <v:shape id="_x0000_i1123" type="#_x0000_t75" style="width:211pt;height:34pt" o:ole="">
                  <v:imagedata r:id="rId50" o:title=""/>
                </v:shape>
                <o:OLEObject Type="Embed" ProgID="Equation.DSMT4" ShapeID="_x0000_i1123" DrawAspect="Content" ObjectID="_1749386680" r:id="rId51"/>
              </w:object>
            </w:r>
            <w:r w:rsidRPr="00BB3FC1">
              <w:rPr>
                <w:sz w:val="24"/>
              </w:rPr>
              <w:t xml:space="preserve"> </w:t>
            </w:r>
          </w:p>
          <w:p w:rsidR="004F5B31" w:rsidRPr="00BB3FC1" w:rsidRDefault="004F5B31">
            <w:pPr>
              <w:jc w:val="both"/>
              <w:rPr>
                <w:sz w:val="24"/>
              </w:rPr>
            </w:pPr>
          </w:p>
        </w:tc>
        <w:tc>
          <w:tcPr>
            <w:tcW w:w="808" w:type="dxa"/>
            <w:tcBorders>
              <w:top w:val="single" w:sz="4" w:space="0" w:color="auto"/>
              <w:left w:val="single" w:sz="4" w:space="0" w:color="auto"/>
              <w:bottom w:val="single" w:sz="4" w:space="0" w:color="auto"/>
              <w:right w:val="single" w:sz="4" w:space="0" w:color="auto"/>
            </w:tcBorders>
          </w:tcPr>
          <w:p w:rsidR="004F5B31" w:rsidRPr="00BB3FC1" w:rsidRDefault="004F5B31">
            <w:pPr>
              <w:jc w:val="center"/>
              <w:rPr>
                <w:b/>
                <w:sz w:val="24"/>
              </w:rPr>
            </w:pPr>
            <w:r>
              <w:rPr>
                <w:b/>
                <w:sz w:val="24"/>
              </w:rPr>
              <w:t>0,5</w:t>
            </w:r>
          </w:p>
        </w:tc>
      </w:tr>
      <w:tr w:rsidR="004F5B31" w:rsidRPr="00BB3FC1" w:rsidTr="00977054">
        <w:trPr>
          <w:trHeight w:val="1590"/>
        </w:trPr>
        <w:tc>
          <w:tcPr>
            <w:tcW w:w="1075" w:type="dxa"/>
            <w:vMerge/>
            <w:tcBorders>
              <w:left w:val="single" w:sz="4" w:space="0" w:color="auto"/>
              <w:bottom w:val="single" w:sz="4" w:space="0" w:color="auto"/>
              <w:right w:val="single" w:sz="4" w:space="0" w:color="auto"/>
            </w:tcBorders>
          </w:tcPr>
          <w:p w:rsidR="004F5B31" w:rsidRPr="00BB3FC1" w:rsidRDefault="004F5B31">
            <w:pPr>
              <w:jc w:val="center"/>
              <w:rPr>
                <w:b/>
                <w:sz w:val="24"/>
              </w:rPr>
            </w:pPr>
          </w:p>
        </w:tc>
        <w:tc>
          <w:tcPr>
            <w:tcW w:w="8016" w:type="dxa"/>
            <w:tcBorders>
              <w:top w:val="single" w:sz="4" w:space="0" w:color="auto"/>
              <w:left w:val="single" w:sz="4" w:space="0" w:color="auto"/>
              <w:bottom w:val="single" w:sz="4" w:space="0" w:color="auto"/>
              <w:right w:val="single" w:sz="4" w:space="0" w:color="auto"/>
            </w:tcBorders>
          </w:tcPr>
          <w:p w:rsidR="004F5B31" w:rsidRPr="00BB3FC1" w:rsidRDefault="004F5B31" w:rsidP="004F5B31">
            <w:pPr>
              <w:jc w:val="both"/>
              <w:rPr>
                <w:sz w:val="24"/>
              </w:rPr>
            </w:pPr>
            <w:r w:rsidRPr="00BB3FC1">
              <w:rPr>
                <w:sz w:val="24"/>
              </w:rPr>
              <w:t xml:space="preserve">         H</w:t>
            </w:r>
            <w:r w:rsidRPr="00BB3FC1">
              <w:rPr>
                <w:sz w:val="24"/>
                <w:vertAlign w:val="subscript"/>
              </w:rPr>
              <w:t>3</w:t>
            </w:r>
            <w:r w:rsidRPr="00BB3FC1">
              <w:rPr>
                <w:sz w:val="24"/>
              </w:rPr>
              <w:t>PO</w:t>
            </w:r>
            <w:r w:rsidRPr="00BB3FC1">
              <w:rPr>
                <w:sz w:val="24"/>
                <w:vertAlign w:val="subscript"/>
              </w:rPr>
              <w:t>4</w:t>
            </w:r>
            <w:r w:rsidRPr="00BB3FC1">
              <w:rPr>
                <w:sz w:val="24"/>
              </w:rPr>
              <w:t xml:space="preserve">     </w:t>
            </w:r>
            <w:r w:rsidRPr="00BB3FC1">
              <w:rPr>
                <w:rFonts w:eastAsia="Calibri"/>
                <w:position w:val="-8"/>
                <w:sz w:val="24"/>
              </w:rPr>
              <w:object w:dxaOrig="360" w:dyaOrig="280">
                <v:shape id="_x0000_i1143" type="#_x0000_t75" style="width:18pt;height:14pt" o:ole="">
                  <v:imagedata r:id="rId52" o:title=""/>
                </v:shape>
                <o:OLEObject Type="Embed" ProgID="Equation.DSMT4" ShapeID="_x0000_i1143" DrawAspect="Content" ObjectID="_1749386681" r:id="rId53"/>
              </w:object>
            </w:r>
            <w:r w:rsidRPr="00BB3FC1">
              <w:rPr>
                <w:sz w:val="24"/>
              </w:rPr>
              <w:t xml:space="preserve">  H</w:t>
            </w:r>
            <w:r w:rsidRPr="00BB3FC1">
              <w:rPr>
                <w:sz w:val="24"/>
                <w:vertAlign w:val="superscript"/>
              </w:rPr>
              <w:t>+</w:t>
            </w:r>
            <w:r w:rsidRPr="00BB3FC1">
              <w:rPr>
                <w:sz w:val="24"/>
              </w:rPr>
              <w:t xml:space="preserve">   +  </w:t>
            </w:r>
            <w:r w:rsidRPr="00BB3FC1">
              <w:rPr>
                <w:rFonts w:eastAsia="Calibri"/>
                <w:position w:val="-12"/>
                <w:sz w:val="24"/>
              </w:rPr>
              <w:object w:dxaOrig="730" w:dyaOrig="380">
                <v:shape id="_x0000_i1144" type="#_x0000_t75" style="width:36.5pt;height:19pt" o:ole="">
                  <v:imagedata r:id="rId54" o:title=""/>
                </v:shape>
                <o:OLEObject Type="Embed" ProgID="Equation.DSMT4" ShapeID="_x0000_i1144" DrawAspect="Content" ObjectID="_1749386682" r:id="rId55"/>
              </w:object>
            </w:r>
            <w:r w:rsidRPr="00BB3FC1">
              <w:rPr>
                <w:sz w:val="24"/>
              </w:rPr>
              <w:t xml:space="preserve">            K</w:t>
            </w:r>
            <w:r w:rsidRPr="00BB3FC1">
              <w:rPr>
                <w:sz w:val="24"/>
                <w:vertAlign w:val="subscript"/>
              </w:rPr>
              <w:t>a1</w:t>
            </w:r>
          </w:p>
          <w:p w:rsidR="004F5B31" w:rsidRPr="00BB3FC1" w:rsidRDefault="004F5B31" w:rsidP="004F5B31">
            <w:pPr>
              <w:jc w:val="both"/>
              <w:rPr>
                <w:sz w:val="24"/>
              </w:rPr>
            </w:pPr>
            <w:r w:rsidRPr="00BB3FC1">
              <w:rPr>
                <w:sz w:val="24"/>
              </w:rPr>
              <w:t>[]       C-h                 h             h</w:t>
            </w:r>
          </w:p>
          <w:p w:rsidR="004F5B31" w:rsidRPr="00BB3FC1" w:rsidRDefault="004F5B31" w:rsidP="004F5B31">
            <w:pPr>
              <w:jc w:val="both"/>
              <w:rPr>
                <w:sz w:val="24"/>
              </w:rPr>
            </w:pPr>
            <w:r w:rsidRPr="00BB3FC1">
              <w:rPr>
                <w:rFonts w:eastAsia="Calibri"/>
                <w:position w:val="-24"/>
                <w:sz w:val="24"/>
              </w:rPr>
              <w:object w:dxaOrig="3700" w:dyaOrig="660">
                <v:shape id="_x0000_i1145" type="#_x0000_t75" style="width:185pt;height:33pt" o:ole="">
                  <v:imagedata r:id="rId56" o:title=""/>
                </v:shape>
                <o:OLEObject Type="Embed" ProgID="Equation.DSMT4" ShapeID="_x0000_i1145" DrawAspect="Content" ObjectID="_1749386683" r:id="rId57"/>
              </w:object>
            </w:r>
            <w:r w:rsidRPr="00BB3FC1">
              <w:rPr>
                <w:sz w:val="24"/>
              </w:rPr>
              <w:t xml:space="preserve"> </w:t>
            </w:r>
          </w:p>
        </w:tc>
        <w:tc>
          <w:tcPr>
            <w:tcW w:w="808" w:type="dxa"/>
            <w:tcBorders>
              <w:top w:val="single" w:sz="4" w:space="0" w:color="auto"/>
              <w:left w:val="single" w:sz="4" w:space="0" w:color="auto"/>
              <w:bottom w:val="single" w:sz="4" w:space="0" w:color="auto"/>
              <w:right w:val="single" w:sz="4" w:space="0" w:color="auto"/>
            </w:tcBorders>
          </w:tcPr>
          <w:p w:rsidR="004F5B31" w:rsidRPr="00BB3FC1" w:rsidRDefault="004F5B31">
            <w:pPr>
              <w:jc w:val="center"/>
              <w:rPr>
                <w:b/>
                <w:sz w:val="24"/>
              </w:rPr>
            </w:pPr>
            <w:r>
              <w:rPr>
                <w:b/>
                <w:sz w:val="24"/>
              </w:rPr>
              <w:t>0,5</w:t>
            </w:r>
          </w:p>
        </w:tc>
      </w:tr>
      <w:tr w:rsidR="004F5B31" w:rsidRPr="00BB3FC1" w:rsidTr="00977054">
        <w:trPr>
          <w:trHeight w:val="3740"/>
        </w:trPr>
        <w:tc>
          <w:tcPr>
            <w:tcW w:w="1075" w:type="dxa"/>
            <w:vMerge w:val="restart"/>
            <w:tcBorders>
              <w:top w:val="single" w:sz="4" w:space="0" w:color="auto"/>
              <w:left w:val="single" w:sz="4" w:space="0" w:color="auto"/>
              <w:right w:val="single" w:sz="4" w:space="0" w:color="auto"/>
            </w:tcBorders>
            <w:hideMark/>
          </w:tcPr>
          <w:p w:rsidR="004F5B31" w:rsidRPr="00BB3FC1" w:rsidRDefault="004F5B31">
            <w:pPr>
              <w:jc w:val="center"/>
              <w:rPr>
                <w:b/>
                <w:sz w:val="24"/>
              </w:rPr>
            </w:pPr>
            <w:r w:rsidRPr="00BB3FC1">
              <w:rPr>
                <w:b/>
                <w:sz w:val="24"/>
              </w:rPr>
              <w:t>2.</w:t>
            </w:r>
          </w:p>
        </w:tc>
        <w:tc>
          <w:tcPr>
            <w:tcW w:w="8016" w:type="dxa"/>
            <w:tcBorders>
              <w:top w:val="single" w:sz="4" w:space="0" w:color="auto"/>
              <w:left w:val="single" w:sz="4" w:space="0" w:color="auto"/>
              <w:bottom w:val="single" w:sz="4" w:space="0" w:color="auto"/>
              <w:right w:val="single" w:sz="4" w:space="0" w:color="auto"/>
            </w:tcBorders>
            <w:hideMark/>
          </w:tcPr>
          <w:p w:rsidR="004F5B31" w:rsidRPr="00BB3FC1" w:rsidRDefault="004F5B31">
            <w:pPr>
              <w:jc w:val="both"/>
              <w:rPr>
                <w:sz w:val="24"/>
              </w:rPr>
            </w:pPr>
            <w:r w:rsidRPr="00BB3FC1">
              <w:rPr>
                <w:sz w:val="24"/>
              </w:rPr>
              <w:t xml:space="preserve">          H</w:t>
            </w:r>
            <w:r w:rsidRPr="00BB3FC1">
              <w:rPr>
                <w:sz w:val="24"/>
                <w:vertAlign w:val="subscript"/>
              </w:rPr>
              <w:t>3</w:t>
            </w:r>
            <w:r w:rsidRPr="00BB3FC1">
              <w:rPr>
                <w:sz w:val="24"/>
              </w:rPr>
              <w:t>PO</w:t>
            </w:r>
            <w:r w:rsidRPr="00BB3FC1">
              <w:rPr>
                <w:sz w:val="24"/>
                <w:vertAlign w:val="subscript"/>
              </w:rPr>
              <w:t>4</w:t>
            </w:r>
            <w:r w:rsidRPr="00BB3FC1">
              <w:rPr>
                <w:sz w:val="24"/>
              </w:rPr>
              <w:t xml:space="preserve">  +  NH</w:t>
            </w:r>
            <w:r w:rsidRPr="00BB3FC1">
              <w:rPr>
                <w:sz w:val="24"/>
                <w:vertAlign w:val="subscript"/>
              </w:rPr>
              <w:t>3</w:t>
            </w:r>
            <w:r w:rsidRPr="00BB3FC1">
              <w:rPr>
                <w:sz w:val="24"/>
              </w:rPr>
              <w:t xml:space="preserve">  </w:t>
            </w:r>
            <w:r w:rsidRPr="00BB3FC1">
              <w:rPr>
                <w:sz w:val="24"/>
              </w:rPr>
              <w:sym w:font="Symbol" w:char="F0AE"/>
            </w:r>
            <w:r w:rsidRPr="00BB3FC1">
              <w:rPr>
                <w:sz w:val="24"/>
              </w:rPr>
              <w:t xml:space="preserve">  </w:t>
            </w:r>
            <w:r w:rsidRPr="00BB3FC1">
              <w:rPr>
                <w:rFonts w:eastAsia="Calibri"/>
                <w:position w:val="-12"/>
                <w:sz w:val="24"/>
              </w:rPr>
              <w:object w:dxaOrig="520" w:dyaOrig="380">
                <v:shape id="_x0000_i1154" type="#_x0000_t75" style="width:26pt;height:19pt" o:ole="">
                  <v:imagedata r:id="rId58" o:title=""/>
                </v:shape>
                <o:OLEObject Type="Embed" ProgID="Equation.DSMT4" ShapeID="_x0000_i1154" DrawAspect="Content" ObjectID="_1749386684" r:id="rId59"/>
              </w:object>
            </w:r>
            <w:r w:rsidRPr="00BB3FC1">
              <w:rPr>
                <w:sz w:val="24"/>
              </w:rPr>
              <w:t xml:space="preserve">   + </w:t>
            </w:r>
            <w:r w:rsidRPr="00BB3FC1">
              <w:rPr>
                <w:rFonts w:eastAsia="Calibri"/>
                <w:position w:val="-12"/>
                <w:sz w:val="24"/>
              </w:rPr>
              <w:object w:dxaOrig="730" w:dyaOrig="380">
                <v:shape id="_x0000_i1155" type="#_x0000_t75" style="width:36.5pt;height:19pt" o:ole="">
                  <v:imagedata r:id="rId60" o:title=""/>
                </v:shape>
                <o:OLEObject Type="Embed" ProgID="Equation.DSMT4" ShapeID="_x0000_i1155" DrawAspect="Content" ObjectID="_1749386685" r:id="rId61"/>
              </w:object>
            </w:r>
            <w:r w:rsidRPr="00BB3FC1">
              <w:rPr>
                <w:sz w:val="24"/>
              </w:rPr>
              <w:t xml:space="preserve">             K = 10</w:t>
            </w:r>
            <w:r w:rsidRPr="00BB3FC1">
              <w:rPr>
                <w:sz w:val="24"/>
                <w:vertAlign w:val="superscript"/>
              </w:rPr>
              <w:t>7,09</w:t>
            </w:r>
          </w:p>
          <w:p w:rsidR="004F5B31" w:rsidRPr="00BB3FC1" w:rsidRDefault="004F5B31">
            <w:pPr>
              <w:jc w:val="both"/>
              <w:rPr>
                <w:sz w:val="24"/>
              </w:rPr>
            </w:pPr>
            <w:r w:rsidRPr="00BB3FC1">
              <w:rPr>
                <w:sz w:val="24"/>
              </w:rPr>
              <w:t>C</w:t>
            </w:r>
            <w:r w:rsidRPr="00BB3FC1">
              <w:rPr>
                <w:sz w:val="24"/>
                <w:vertAlign w:val="superscript"/>
              </w:rPr>
              <w:t>0</w:t>
            </w:r>
            <w:r w:rsidRPr="00BB3FC1">
              <w:rPr>
                <w:sz w:val="24"/>
              </w:rPr>
              <w:t xml:space="preserve">      0,02          0,16M</w:t>
            </w:r>
          </w:p>
          <w:p w:rsidR="004F5B31" w:rsidRPr="00BB3FC1" w:rsidRDefault="004F5B31">
            <w:pPr>
              <w:jc w:val="both"/>
              <w:rPr>
                <w:sz w:val="24"/>
              </w:rPr>
            </w:pPr>
            <w:r w:rsidRPr="00BB3FC1">
              <w:rPr>
                <w:sz w:val="24"/>
              </w:rPr>
              <w:t>C         -              0,14          0,02          0,02</w:t>
            </w:r>
          </w:p>
          <w:p w:rsidR="004F5B31" w:rsidRPr="00BB3FC1" w:rsidRDefault="004F5B31">
            <w:pPr>
              <w:jc w:val="both"/>
              <w:rPr>
                <w:sz w:val="24"/>
              </w:rPr>
            </w:pPr>
            <w:r w:rsidRPr="00BB3FC1">
              <w:rPr>
                <w:sz w:val="24"/>
              </w:rPr>
              <w:t xml:space="preserve">          HA     +   NH</w:t>
            </w:r>
            <w:r w:rsidRPr="00BB3FC1">
              <w:rPr>
                <w:sz w:val="24"/>
                <w:vertAlign w:val="subscript"/>
              </w:rPr>
              <w:t>3</w:t>
            </w:r>
            <w:r w:rsidRPr="00BB3FC1">
              <w:rPr>
                <w:sz w:val="24"/>
              </w:rPr>
              <w:t xml:space="preserve">  </w:t>
            </w:r>
            <w:r w:rsidRPr="00BB3FC1">
              <w:rPr>
                <w:sz w:val="24"/>
              </w:rPr>
              <w:sym w:font="Symbol" w:char="F0AE"/>
            </w:r>
            <w:r w:rsidRPr="00BB3FC1">
              <w:rPr>
                <w:sz w:val="24"/>
              </w:rPr>
              <w:t xml:space="preserve">  </w:t>
            </w:r>
            <w:r w:rsidRPr="00BB3FC1">
              <w:rPr>
                <w:rFonts w:eastAsia="Calibri"/>
                <w:position w:val="-12"/>
                <w:sz w:val="24"/>
              </w:rPr>
              <w:object w:dxaOrig="520" w:dyaOrig="380">
                <v:shape id="_x0000_i1156" type="#_x0000_t75" style="width:26pt;height:19pt" o:ole="">
                  <v:imagedata r:id="rId58" o:title=""/>
                </v:shape>
                <o:OLEObject Type="Embed" ProgID="Equation.DSMT4" ShapeID="_x0000_i1156" DrawAspect="Content" ObjectID="_1749386686" r:id="rId62"/>
              </w:object>
            </w:r>
            <w:r w:rsidRPr="00BB3FC1">
              <w:rPr>
                <w:sz w:val="24"/>
              </w:rPr>
              <w:t xml:space="preserve">    +    A</w:t>
            </w:r>
            <w:r w:rsidRPr="00BB3FC1">
              <w:rPr>
                <w:sz w:val="24"/>
                <w:vertAlign w:val="superscript"/>
              </w:rPr>
              <w:t>-</w:t>
            </w:r>
            <w:r w:rsidRPr="00BB3FC1">
              <w:rPr>
                <w:sz w:val="24"/>
              </w:rPr>
              <w:t xml:space="preserve">                    K = 10</w:t>
            </w:r>
            <w:r w:rsidRPr="00BB3FC1">
              <w:rPr>
                <w:sz w:val="24"/>
                <w:vertAlign w:val="superscript"/>
              </w:rPr>
              <w:t>3,48</w:t>
            </w:r>
          </w:p>
          <w:p w:rsidR="004F5B31" w:rsidRPr="00BB3FC1" w:rsidRDefault="004F5B31">
            <w:pPr>
              <w:jc w:val="both"/>
              <w:rPr>
                <w:sz w:val="24"/>
              </w:rPr>
            </w:pPr>
            <w:r w:rsidRPr="00BB3FC1">
              <w:rPr>
                <w:sz w:val="24"/>
              </w:rPr>
              <w:t>C</w:t>
            </w:r>
            <w:r w:rsidRPr="00BB3FC1">
              <w:rPr>
                <w:sz w:val="24"/>
                <w:vertAlign w:val="superscript"/>
              </w:rPr>
              <w:t>0</w:t>
            </w:r>
            <w:r w:rsidRPr="00BB3FC1">
              <w:rPr>
                <w:sz w:val="24"/>
              </w:rPr>
              <w:t xml:space="preserve">      0,01          0,14M    0,02</w:t>
            </w:r>
          </w:p>
          <w:p w:rsidR="004F5B31" w:rsidRPr="00BB3FC1" w:rsidRDefault="004F5B31">
            <w:pPr>
              <w:jc w:val="both"/>
              <w:rPr>
                <w:sz w:val="24"/>
              </w:rPr>
            </w:pPr>
            <w:r w:rsidRPr="00BB3FC1">
              <w:rPr>
                <w:sz w:val="24"/>
              </w:rPr>
              <w:t>C         -              0,13        0,03          0,01</w:t>
            </w:r>
          </w:p>
          <w:p w:rsidR="004F5B31" w:rsidRPr="00BB3FC1" w:rsidRDefault="004F5B31">
            <w:pPr>
              <w:jc w:val="both"/>
              <w:rPr>
                <w:sz w:val="24"/>
              </w:rPr>
            </w:pPr>
            <w:r w:rsidRPr="00BB3FC1">
              <w:rPr>
                <w:sz w:val="24"/>
              </w:rPr>
              <w:t xml:space="preserve">        </w:t>
            </w:r>
            <w:r w:rsidRPr="00BB3FC1">
              <w:rPr>
                <w:rFonts w:eastAsia="Calibri"/>
                <w:position w:val="-12"/>
                <w:sz w:val="24"/>
              </w:rPr>
              <w:object w:dxaOrig="730" w:dyaOrig="380">
                <v:shape id="_x0000_i1157" type="#_x0000_t75" style="width:36.5pt;height:19pt" o:ole="">
                  <v:imagedata r:id="rId63" o:title=""/>
                </v:shape>
                <o:OLEObject Type="Embed" ProgID="Equation.DSMT4" ShapeID="_x0000_i1157" DrawAspect="Content" ObjectID="_1749386687" r:id="rId64"/>
              </w:object>
            </w:r>
            <w:r w:rsidRPr="00BB3FC1">
              <w:rPr>
                <w:sz w:val="24"/>
              </w:rPr>
              <w:t xml:space="preserve">   +   NH</w:t>
            </w:r>
            <w:r w:rsidRPr="00BB3FC1">
              <w:rPr>
                <w:sz w:val="24"/>
                <w:vertAlign w:val="subscript"/>
              </w:rPr>
              <w:t>3</w:t>
            </w:r>
            <w:r w:rsidRPr="00BB3FC1">
              <w:rPr>
                <w:sz w:val="24"/>
              </w:rPr>
              <w:t xml:space="preserve">  </w:t>
            </w:r>
            <w:r w:rsidRPr="00BB3FC1">
              <w:rPr>
                <w:sz w:val="24"/>
              </w:rPr>
              <w:sym w:font="Symbol" w:char="F0AE"/>
            </w:r>
            <w:r w:rsidRPr="00BB3FC1">
              <w:rPr>
                <w:sz w:val="24"/>
              </w:rPr>
              <w:t xml:space="preserve">  </w:t>
            </w:r>
            <w:r w:rsidRPr="00BB3FC1">
              <w:rPr>
                <w:rFonts w:eastAsia="Calibri"/>
                <w:position w:val="-12"/>
                <w:sz w:val="24"/>
              </w:rPr>
              <w:object w:dxaOrig="520" w:dyaOrig="380">
                <v:shape id="_x0000_i1158" type="#_x0000_t75" style="width:26pt;height:19pt" o:ole="">
                  <v:imagedata r:id="rId58" o:title=""/>
                </v:shape>
                <o:OLEObject Type="Embed" ProgID="Equation.DSMT4" ShapeID="_x0000_i1158" DrawAspect="Content" ObjectID="_1749386688" r:id="rId65"/>
              </w:object>
            </w:r>
            <w:r w:rsidRPr="00BB3FC1">
              <w:rPr>
                <w:sz w:val="24"/>
              </w:rPr>
              <w:t xml:space="preserve">  +  </w:t>
            </w:r>
            <w:r w:rsidRPr="00BB3FC1">
              <w:rPr>
                <w:rFonts w:eastAsia="Calibri"/>
                <w:position w:val="-12"/>
                <w:sz w:val="24"/>
              </w:rPr>
              <w:object w:dxaOrig="720" w:dyaOrig="380">
                <v:shape id="_x0000_i1159" type="#_x0000_t75" style="width:36pt;height:19pt" o:ole="">
                  <v:imagedata r:id="rId66" o:title=""/>
                </v:shape>
                <o:OLEObject Type="Embed" ProgID="Equation.DSMT4" ShapeID="_x0000_i1159" DrawAspect="Content" ObjectID="_1749386689" r:id="rId67"/>
              </w:object>
            </w:r>
            <w:r w:rsidRPr="00BB3FC1">
              <w:rPr>
                <w:sz w:val="24"/>
              </w:rPr>
              <w:t xml:space="preserve">              K = 10</w:t>
            </w:r>
            <w:r w:rsidRPr="00BB3FC1">
              <w:rPr>
                <w:sz w:val="24"/>
                <w:vertAlign w:val="superscript"/>
              </w:rPr>
              <w:t>2,03</w:t>
            </w:r>
          </w:p>
          <w:p w:rsidR="004F5B31" w:rsidRPr="00BB3FC1" w:rsidRDefault="004F5B31">
            <w:pPr>
              <w:jc w:val="both"/>
              <w:rPr>
                <w:sz w:val="24"/>
              </w:rPr>
            </w:pPr>
            <w:r w:rsidRPr="00BB3FC1">
              <w:rPr>
                <w:sz w:val="24"/>
              </w:rPr>
              <w:t>C</w:t>
            </w:r>
            <w:r w:rsidRPr="00BB3FC1">
              <w:rPr>
                <w:sz w:val="24"/>
                <w:vertAlign w:val="superscript"/>
              </w:rPr>
              <w:t>0</w:t>
            </w:r>
            <w:r w:rsidRPr="00BB3FC1">
              <w:rPr>
                <w:sz w:val="24"/>
              </w:rPr>
              <w:t xml:space="preserve">      0,02          0,13M      0,03</w:t>
            </w:r>
          </w:p>
          <w:p w:rsidR="004F5B31" w:rsidRPr="00BB3FC1" w:rsidRDefault="004F5B31">
            <w:pPr>
              <w:jc w:val="both"/>
              <w:rPr>
                <w:sz w:val="24"/>
              </w:rPr>
            </w:pPr>
            <w:r w:rsidRPr="00BB3FC1">
              <w:rPr>
                <w:sz w:val="24"/>
              </w:rPr>
              <w:t>C         -              0,11         0,05           0,02</w:t>
            </w:r>
          </w:p>
          <w:p w:rsidR="004F5B31" w:rsidRDefault="004F5B31">
            <w:pPr>
              <w:jc w:val="both"/>
              <w:rPr>
                <w:sz w:val="24"/>
              </w:rPr>
            </w:pPr>
            <w:r w:rsidRPr="00BB3FC1">
              <w:rPr>
                <w:rFonts w:eastAsia="Calibri"/>
                <w:position w:val="-34"/>
                <w:sz w:val="24"/>
              </w:rPr>
              <w:object w:dxaOrig="3980" w:dyaOrig="800">
                <v:shape id="_x0000_i1160" type="#_x0000_t75" style="width:199pt;height:40pt" o:ole="">
                  <v:imagedata r:id="rId68" o:title=""/>
                </v:shape>
                <o:OLEObject Type="Embed" ProgID="Equation.DSMT4" ShapeID="_x0000_i1160" DrawAspect="Content" ObjectID="_1749386690" r:id="rId69"/>
              </w:object>
            </w:r>
            <w:r w:rsidRPr="00BB3FC1">
              <w:rPr>
                <w:sz w:val="24"/>
              </w:rPr>
              <w:t xml:space="preserve"> </w:t>
            </w:r>
          </w:p>
          <w:p w:rsidR="004F5B31" w:rsidRPr="00BB3FC1" w:rsidRDefault="004F5B31">
            <w:pPr>
              <w:jc w:val="both"/>
              <w:rPr>
                <w:sz w:val="24"/>
              </w:rPr>
            </w:pPr>
          </w:p>
        </w:tc>
        <w:tc>
          <w:tcPr>
            <w:tcW w:w="808" w:type="dxa"/>
            <w:tcBorders>
              <w:top w:val="single" w:sz="4" w:space="0" w:color="auto"/>
              <w:left w:val="single" w:sz="4" w:space="0" w:color="auto"/>
              <w:bottom w:val="single" w:sz="4" w:space="0" w:color="auto"/>
              <w:right w:val="single" w:sz="4" w:space="0" w:color="auto"/>
            </w:tcBorders>
          </w:tcPr>
          <w:p w:rsidR="004F5B31" w:rsidRPr="00BB3FC1" w:rsidRDefault="004F5B31">
            <w:pPr>
              <w:jc w:val="center"/>
              <w:rPr>
                <w:b/>
                <w:sz w:val="24"/>
              </w:rPr>
            </w:pPr>
            <w:r>
              <w:rPr>
                <w:b/>
                <w:sz w:val="24"/>
              </w:rPr>
              <w:t>0,5</w:t>
            </w:r>
          </w:p>
        </w:tc>
      </w:tr>
      <w:tr w:rsidR="004F5B31" w:rsidRPr="00BB3FC1" w:rsidTr="00977054">
        <w:trPr>
          <w:trHeight w:val="810"/>
        </w:trPr>
        <w:tc>
          <w:tcPr>
            <w:tcW w:w="1075" w:type="dxa"/>
            <w:vMerge/>
            <w:tcBorders>
              <w:left w:val="single" w:sz="4" w:space="0" w:color="auto"/>
              <w:bottom w:val="single" w:sz="4" w:space="0" w:color="auto"/>
              <w:right w:val="single" w:sz="4" w:space="0" w:color="auto"/>
            </w:tcBorders>
          </w:tcPr>
          <w:p w:rsidR="004F5B31" w:rsidRPr="00BB3FC1" w:rsidRDefault="004F5B31">
            <w:pPr>
              <w:jc w:val="center"/>
              <w:rPr>
                <w:b/>
                <w:sz w:val="24"/>
              </w:rPr>
            </w:pPr>
          </w:p>
        </w:tc>
        <w:tc>
          <w:tcPr>
            <w:tcW w:w="8016" w:type="dxa"/>
            <w:tcBorders>
              <w:top w:val="single" w:sz="4" w:space="0" w:color="auto"/>
              <w:left w:val="single" w:sz="4" w:space="0" w:color="auto"/>
              <w:bottom w:val="single" w:sz="4" w:space="0" w:color="auto"/>
              <w:right w:val="single" w:sz="4" w:space="0" w:color="auto"/>
            </w:tcBorders>
          </w:tcPr>
          <w:p w:rsidR="004F5B31" w:rsidRPr="00BB3FC1" w:rsidRDefault="004F5B31" w:rsidP="004F5B31">
            <w:pPr>
              <w:jc w:val="both"/>
              <w:rPr>
                <w:sz w:val="24"/>
              </w:rPr>
            </w:pPr>
            <w:r w:rsidRPr="00BB3FC1">
              <w:rPr>
                <w:rFonts w:eastAsia="Calibri"/>
                <w:position w:val="-30"/>
                <w:sz w:val="24"/>
              </w:rPr>
              <w:object w:dxaOrig="4860" w:dyaOrig="680">
                <v:shape id="_x0000_i1169" type="#_x0000_t75" style="width:243pt;height:34pt" o:ole="">
                  <v:imagedata r:id="rId70" o:title=""/>
                </v:shape>
                <o:OLEObject Type="Embed" ProgID="Equation.DSMT4" ShapeID="_x0000_i1169" DrawAspect="Content" ObjectID="_1749386691" r:id="rId71"/>
              </w:object>
            </w:r>
            <w:r w:rsidRPr="00BB3FC1">
              <w:rPr>
                <w:sz w:val="24"/>
              </w:rPr>
              <w:t xml:space="preserve"> </w:t>
            </w:r>
          </w:p>
        </w:tc>
        <w:tc>
          <w:tcPr>
            <w:tcW w:w="808" w:type="dxa"/>
            <w:tcBorders>
              <w:top w:val="single" w:sz="4" w:space="0" w:color="auto"/>
              <w:left w:val="single" w:sz="4" w:space="0" w:color="auto"/>
              <w:bottom w:val="single" w:sz="4" w:space="0" w:color="auto"/>
              <w:right w:val="single" w:sz="4" w:space="0" w:color="auto"/>
            </w:tcBorders>
          </w:tcPr>
          <w:p w:rsidR="004F5B31" w:rsidRPr="00BB3FC1" w:rsidRDefault="004F5B31">
            <w:pPr>
              <w:jc w:val="center"/>
              <w:rPr>
                <w:b/>
                <w:sz w:val="24"/>
              </w:rPr>
            </w:pPr>
            <w:r>
              <w:rPr>
                <w:b/>
                <w:sz w:val="24"/>
              </w:rPr>
              <w:t>0,25</w:t>
            </w:r>
          </w:p>
        </w:tc>
      </w:tr>
      <w:tr w:rsidR="003B0862" w:rsidRPr="00BB3FC1" w:rsidTr="003B0862">
        <w:tc>
          <w:tcPr>
            <w:tcW w:w="1075" w:type="dxa"/>
            <w:tcBorders>
              <w:top w:val="single" w:sz="4" w:space="0" w:color="auto"/>
              <w:left w:val="single" w:sz="4" w:space="0" w:color="auto"/>
              <w:bottom w:val="single" w:sz="4" w:space="0" w:color="auto"/>
              <w:right w:val="single" w:sz="4" w:space="0" w:color="auto"/>
            </w:tcBorders>
            <w:hideMark/>
          </w:tcPr>
          <w:p w:rsidR="003B0862" w:rsidRPr="00BB3FC1" w:rsidRDefault="003B0862">
            <w:pPr>
              <w:jc w:val="center"/>
              <w:rPr>
                <w:b/>
                <w:sz w:val="24"/>
              </w:rPr>
            </w:pPr>
            <w:r w:rsidRPr="00BB3FC1">
              <w:rPr>
                <w:b/>
                <w:sz w:val="24"/>
              </w:rPr>
              <w:t>3.</w:t>
            </w:r>
          </w:p>
        </w:tc>
        <w:tc>
          <w:tcPr>
            <w:tcW w:w="8016" w:type="dxa"/>
            <w:tcBorders>
              <w:top w:val="single" w:sz="4" w:space="0" w:color="auto"/>
              <w:left w:val="single" w:sz="4" w:space="0" w:color="auto"/>
              <w:bottom w:val="single" w:sz="4" w:space="0" w:color="auto"/>
              <w:right w:val="single" w:sz="4" w:space="0" w:color="auto"/>
            </w:tcBorders>
            <w:hideMark/>
          </w:tcPr>
          <w:p w:rsidR="003B0862" w:rsidRPr="00BB3FC1" w:rsidRDefault="003B0862">
            <w:pPr>
              <w:jc w:val="both"/>
              <w:rPr>
                <w:sz w:val="24"/>
              </w:rPr>
            </w:pPr>
            <w:r w:rsidRPr="00BB3FC1">
              <w:rPr>
                <w:rFonts w:eastAsia="Calibri"/>
                <w:position w:val="-18"/>
                <w:sz w:val="24"/>
              </w:rPr>
              <w:object w:dxaOrig="7800" w:dyaOrig="420">
                <v:shape id="_x0000_i1058" type="#_x0000_t75" style="width:390pt;height:21pt" o:ole="">
                  <v:imagedata r:id="rId72" o:title=""/>
                </v:shape>
                <o:OLEObject Type="Embed" ProgID="Equation.DSMT4" ShapeID="_x0000_i1058" DrawAspect="Content" ObjectID="_1749386692" r:id="rId73"/>
              </w:object>
            </w:r>
            <w:r w:rsidRPr="00BB3FC1">
              <w:rPr>
                <w:sz w:val="24"/>
              </w:rPr>
              <w:t xml:space="preserve"> </w:t>
            </w:r>
          </w:p>
          <w:p w:rsidR="003B0862" w:rsidRPr="00BB3FC1" w:rsidRDefault="003B0862">
            <w:pPr>
              <w:jc w:val="both"/>
              <w:rPr>
                <w:sz w:val="24"/>
              </w:rPr>
            </w:pPr>
            <w:r w:rsidRPr="00BB3FC1">
              <w:rPr>
                <w:rFonts w:eastAsia="Calibri"/>
                <w:position w:val="-32"/>
                <w:sz w:val="24"/>
              </w:rPr>
              <w:object w:dxaOrig="6420" w:dyaOrig="760">
                <v:shape id="_x0000_i1059" type="#_x0000_t75" style="width:321pt;height:38pt" o:ole="">
                  <v:imagedata r:id="rId74" o:title=""/>
                </v:shape>
                <o:OLEObject Type="Embed" ProgID="Equation.DSMT4" ShapeID="_x0000_i1059" DrawAspect="Content" ObjectID="_1749386693" r:id="rId75"/>
              </w:object>
            </w:r>
            <w:r w:rsidRPr="00BB3FC1">
              <w:rPr>
                <w:sz w:val="24"/>
              </w:rPr>
              <w:t xml:space="preserve"> </w:t>
            </w:r>
          </w:p>
          <w:p w:rsidR="003B0862" w:rsidRPr="00BB3FC1" w:rsidRDefault="003B0862">
            <w:pPr>
              <w:jc w:val="both"/>
              <w:rPr>
                <w:sz w:val="24"/>
              </w:rPr>
            </w:pPr>
            <w:r w:rsidRPr="00BB3FC1">
              <w:rPr>
                <w:sz w:val="24"/>
              </w:rPr>
              <w:t xml:space="preserve">Để xuất hiện kết tủa: </w:t>
            </w:r>
          </w:p>
          <w:p w:rsidR="003B0862" w:rsidRPr="00BB3FC1" w:rsidRDefault="003B0862">
            <w:pPr>
              <w:jc w:val="both"/>
              <w:rPr>
                <w:sz w:val="24"/>
              </w:rPr>
            </w:pPr>
            <w:r w:rsidRPr="00BB3FC1">
              <w:rPr>
                <w:rFonts w:eastAsia="Calibri"/>
                <w:position w:val="-36"/>
                <w:sz w:val="24"/>
              </w:rPr>
              <w:object w:dxaOrig="5140" w:dyaOrig="730">
                <v:shape id="_x0000_i1060" type="#_x0000_t75" style="width:257pt;height:36.5pt" o:ole="">
                  <v:imagedata r:id="rId76" o:title=""/>
                </v:shape>
                <o:OLEObject Type="Embed" ProgID="Equation.DSMT4" ShapeID="_x0000_i1060" DrawAspect="Content" ObjectID="_1749386694" r:id="rId77"/>
              </w:object>
            </w:r>
            <w:r w:rsidRPr="00BB3FC1">
              <w:rPr>
                <w:sz w:val="24"/>
              </w:rPr>
              <w:t xml:space="preserve"> </w:t>
            </w:r>
          </w:p>
          <w:p w:rsidR="003B0862" w:rsidRPr="00BB3FC1" w:rsidRDefault="003B0862">
            <w:pPr>
              <w:jc w:val="both"/>
              <w:rPr>
                <w:sz w:val="24"/>
              </w:rPr>
            </w:pPr>
            <w:r w:rsidRPr="00BB3FC1">
              <w:rPr>
                <w:rFonts w:eastAsia="Calibri"/>
                <w:position w:val="-34"/>
                <w:sz w:val="24"/>
              </w:rPr>
              <w:object w:dxaOrig="4280" w:dyaOrig="720">
                <v:shape id="_x0000_i1061" type="#_x0000_t75" style="width:214pt;height:36pt" o:ole="">
                  <v:imagedata r:id="rId78" o:title=""/>
                </v:shape>
                <o:OLEObject Type="Embed" ProgID="Equation.DSMT4" ShapeID="_x0000_i1061" DrawAspect="Content" ObjectID="_1749386695" r:id="rId79"/>
              </w:object>
            </w:r>
          </w:p>
          <w:p w:rsidR="003B0862" w:rsidRPr="00BB3FC1" w:rsidRDefault="003B0862">
            <w:pPr>
              <w:jc w:val="both"/>
              <w:rPr>
                <w:sz w:val="24"/>
              </w:rPr>
            </w:pPr>
            <w:r w:rsidRPr="00BB3FC1">
              <w:rPr>
                <w:sz w:val="24"/>
              </w:rPr>
              <w:sym w:font="Symbol" w:char="F0DE"/>
            </w:r>
            <w:r w:rsidRPr="00BB3FC1">
              <w:rPr>
                <w:sz w:val="24"/>
              </w:rPr>
              <w:t xml:space="preserve"> Thứ tự xuất hiện kết tủa (nếu có) là MgNH</w:t>
            </w:r>
            <w:r w:rsidRPr="00BB3FC1">
              <w:rPr>
                <w:sz w:val="24"/>
                <w:vertAlign w:val="subscript"/>
              </w:rPr>
              <w:t>4</w:t>
            </w:r>
            <w:r w:rsidRPr="00BB3FC1">
              <w:rPr>
                <w:sz w:val="24"/>
              </w:rPr>
              <w:t>PO</w:t>
            </w:r>
            <w:r w:rsidRPr="00BB3FC1">
              <w:rPr>
                <w:sz w:val="24"/>
                <w:vertAlign w:val="subscript"/>
              </w:rPr>
              <w:t>4</w:t>
            </w:r>
            <w:r w:rsidRPr="00BB3FC1">
              <w:rPr>
                <w:sz w:val="24"/>
              </w:rPr>
              <w:t xml:space="preserve"> sau đó đến Mg(OH)</w:t>
            </w:r>
            <w:r w:rsidRPr="00BB3FC1">
              <w:rPr>
                <w:sz w:val="24"/>
                <w:vertAlign w:val="subscript"/>
              </w:rPr>
              <w:t>2</w:t>
            </w:r>
            <w:r w:rsidRPr="00BB3FC1">
              <w:rPr>
                <w:sz w:val="24"/>
              </w:rPr>
              <w:t>.</w:t>
            </w:r>
          </w:p>
          <w:p w:rsidR="003B0862" w:rsidRPr="00BB3FC1" w:rsidRDefault="003B0862">
            <w:pPr>
              <w:jc w:val="both"/>
              <w:rPr>
                <w:sz w:val="24"/>
              </w:rPr>
            </w:pPr>
            <w:r w:rsidRPr="00BB3FC1">
              <w:rPr>
                <w:sz w:val="24"/>
              </w:rPr>
              <w:t xml:space="preserve">Do </w:t>
            </w:r>
            <w:r w:rsidRPr="00BB3FC1">
              <w:rPr>
                <w:rFonts w:eastAsia="Calibri"/>
                <w:position w:val="-18"/>
                <w:sz w:val="24"/>
              </w:rPr>
              <w:object w:dxaOrig="1040" w:dyaOrig="420">
                <v:shape id="_x0000_i1062" type="#_x0000_t75" style="width:52pt;height:21pt" o:ole="">
                  <v:imagedata r:id="rId80" o:title=""/>
                </v:shape>
                <o:OLEObject Type="Embed" ProgID="Equation.DSMT4" ShapeID="_x0000_i1062" DrawAspect="Content" ObjectID="_1749386696" r:id="rId81"/>
              </w:object>
            </w:r>
            <w:r w:rsidRPr="00BB3FC1">
              <w:rPr>
                <w:sz w:val="24"/>
              </w:rPr>
              <w:t xml:space="preserve"> </w:t>
            </w:r>
            <w:r w:rsidRPr="00BB3FC1">
              <w:rPr>
                <w:sz w:val="24"/>
              </w:rPr>
              <w:sym w:font="Symbol" w:char="F0DE"/>
            </w:r>
            <w:r w:rsidRPr="00BB3FC1">
              <w:rPr>
                <w:sz w:val="24"/>
              </w:rPr>
              <w:t xml:space="preserve"> có kết tủa MgNH</w:t>
            </w:r>
            <w:r w:rsidRPr="00BB3FC1">
              <w:rPr>
                <w:sz w:val="24"/>
                <w:vertAlign w:val="subscript"/>
              </w:rPr>
              <w:t>4</w:t>
            </w:r>
            <w:r w:rsidRPr="00BB3FC1">
              <w:rPr>
                <w:sz w:val="24"/>
              </w:rPr>
              <w:t>PO</w:t>
            </w:r>
            <w:r w:rsidRPr="00BB3FC1">
              <w:rPr>
                <w:sz w:val="24"/>
                <w:vertAlign w:val="subscript"/>
              </w:rPr>
              <w:t>4</w:t>
            </w:r>
            <w:r w:rsidRPr="00BB3FC1">
              <w:rPr>
                <w:sz w:val="24"/>
              </w:rPr>
              <w:t>.</w:t>
            </w:r>
          </w:p>
          <w:p w:rsidR="003B0862" w:rsidRPr="00BB3FC1" w:rsidRDefault="003B0862">
            <w:pPr>
              <w:jc w:val="both"/>
              <w:rPr>
                <w:sz w:val="24"/>
              </w:rPr>
            </w:pPr>
            <w:r w:rsidRPr="00BB3FC1">
              <w:rPr>
                <w:sz w:val="24"/>
              </w:rPr>
              <w:t xml:space="preserve">          Mg</w:t>
            </w:r>
            <w:r w:rsidRPr="00BB3FC1">
              <w:rPr>
                <w:sz w:val="24"/>
                <w:vertAlign w:val="superscript"/>
              </w:rPr>
              <w:t>2+</w:t>
            </w:r>
            <w:r w:rsidRPr="00BB3FC1">
              <w:rPr>
                <w:sz w:val="24"/>
              </w:rPr>
              <w:t xml:space="preserve">   +   NH</w:t>
            </w:r>
            <w:r w:rsidRPr="00BB3FC1">
              <w:rPr>
                <w:sz w:val="24"/>
                <w:vertAlign w:val="subscript"/>
              </w:rPr>
              <w:t>3</w:t>
            </w:r>
            <w:r w:rsidRPr="00BB3FC1">
              <w:rPr>
                <w:sz w:val="24"/>
              </w:rPr>
              <w:t xml:space="preserve">   +   </w:t>
            </w:r>
            <w:r w:rsidRPr="00BB3FC1">
              <w:rPr>
                <w:rFonts w:eastAsia="Calibri"/>
                <w:position w:val="-12"/>
                <w:sz w:val="24"/>
              </w:rPr>
              <w:object w:dxaOrig="720" w:dyaOrig="380">
                <v:shape id="_x0000_i1063" type="#_x0000_t75" style="width:36pt;height:19pt" o:ole="">
                  <v:imagedata r:id="rId82" o:title=""/>
                </v:shape>
                <o:OLEObject Type="Embed" ProgID="Equation.DSMT4" ShapeID="_x0000_i1063" DrawAspect="Content" ObjectID="_1749386697" r:id="rId83"/>
              </w:object>
            </w:r>
            <w:r w:rsidRPr="00BB3FC1">
              <w:rPr>
                <w:sz w:val="24"/>
              </w:rPr>
              <w:t xml:space="preserve"> </w:t>
            </w:r>
            <w:r w:rsidRPr="00BB3FC1">
              <w:rPr>
                <w:sz w:val="24"/>
              </w:rPr>
              <w:sym w:font="Symbol" w:char="F0AE"/>
            </w:r>
            <w:r w:rsidRPr="00BB3FC1">
              <w:rPr>
                <w:sz w:val="24"/>
              </w:rPr>
              <w:t xml:space="preserve"> MgNH</w:t>
            </w:r>
            <w:r w:rsidRPr="00BB3FC1">
              <w:rPr>
                <w:sz w:val="24"/>
                <w:vertAlign w:val="subscript"/>
              </w:rPr>
              <w:t>4</w:t>
            </w:r>
            <w:r w:rsidRPr="00BB3FC1">
              <w:rPr>
                <w:sz w:val="24"/>
              </w:rPr>
              <w:t>PO</w:t>
            </w:r>
            <w:r w:rsidRPr="00BB3FC1">
              <w:rPr>
                <w:sz w:val="24"/>
                <w:vertAlign w:val="subscript"/>
              </w:rPr>
              <w:t>4</w:t>
            </w:r>
          </w:p>
          <w:p w:rsidR="003B0862" w:rsidRPr="00BB3FC1" w:rsidRDefault="003B0862">
            <w:pPr>
              <w:jc w:val="both"/>
              <w:rPr>
                <w:sz w:val="24"/>
              </w:rPr>
            </w:pPr>
            <w:r w:rsidRPr="00BB3FC1">
              <w:rPr>
                <w:sz w:val="24"/>
              </w:rPr>
              <w:lastRenderedPageBreak/>
              <w:t>C</w:t>
            </w:r>
            <w:r w:rsidRPr="00BB3FC1">
              <w:rPr>
                <w:sz w:val="24"/>
                <w:vertAlign w:val="superscript"/>
              </w:rPr>
              <w:t>0</w:t>
            </w:r>
            <w:r w:rsidRPr="00BB3FC1">
              <w:rPr>
                <w:sz w:val="24"/>
              </w:rPr>
              <w:t xml:space="preserve">     0,015        0,055       0,01</w:t>
            </w:r>
          </w:p>
          <w:p w:rsidR="003B0862" w:rsidRPr="00BB3FC1" w:rsidRDefault="003B0862">
            <w:pPr>
              <w:jc w:val="both"/>
              <w:rPr>
                <w:sz w:val="24"/>
              </w:rPr>
            </w:pPr>
            <w:r w:rsidRPr="00BB3FC1">
              <w:rPr>
                <w:sz w:val="24"/>
              </w:rPr>
              <w:t xml:space="preserve">C      0,005        0,045    </w:t>
            </w:r>
          </w:p>
          <w:p w:rsidR="003B0862" w:rsidRPr="00BB3FC1" w:rsidRDefault="003B0862">
            <w:pPr>
              <w:jc w:val="both"/>
              <w:rPr>
                <w:sz w:val="24"/>
              </w:rPr>
            </w:pPr>
            <w:r w:rsidRPr="00BB3FC1">
              <w:rPr>
                <w:sz w:val="24"/>
              </w:rPr>
              <w:sym w:font="Symbol" w:char="F0DE"/>
            </w:r>
            <w:r w:rsidRPr="00BB3FC1">
              <w:rPr>
                <w:sz w:val="24"/>
              </w:rPr>
              <w:t xml:space="preserve"> sau khi xuất hiện kết tủa MgNH</w:t>
            </w:r>
            <w:r w:rsidRPr="00BB3FC1">
              <w:rPr>
                <w:sz w:val="24"/>
                <w:vertAlign w:val="subscript"/>
              </w:rPr>
              <w:t>4</w:t>
            </w:r>
            <w:r w:rsidRPr="00BB3FC1">
              <w:rPr>
                <w:sz w:val="24"/>
              </w:rPr>
              <w:t>PO</w:t>
            </w:r>
            <w:r w:rsidRPr="00BB3FC1">
              <w:rPr>
                <w:sz w:val="24"/>
                <w:vertAlign w:val="subscript"/>
              </w:rPr>
              <w:t>4</w:t>
            </w:r>
            <w:r w:rsidRPr="00BB3FC1">
              <w:rPr>
                <w:sz w:val="24"/>
              </w:rPr>
              <w:t xml:space="preserve"> thì nồng độ NH</w:t>
            </w:r>
            <w:r w:rsidRPr="00BB3FC1">
              <w:rPr>
                <w:sz w:val="24"/>
                <w:vertAlign w:val="subscript"/>
              </w:rPr>
              <w:t>3</w:t>
            </w:r>
            <w:r w:rsidRPr="00BB3FC1">
              <w:rPr>
                <w:sz w:val="24"/>
              </w:rPr>
              <w:t xml:space="preserve"> giảm nên nồng độ OH</w:t>
            </w:r>
            <w:r w:rsidRPr="00BB3FC1">
              <w:rPr>
                <w:sz w:val="24"/>
                <w:vertAlign w:val="superscript"/>
              </w:rPr>
              <w:t>-</w:t>
            </w:r>
            <w:r w:rsidRPr="00BB3FC1">
              <w:rPr>
                <w:sz w:val="24"/>
              </w:rPr>
              <w:t xml:space="preserve"> giảm và </w:t>
            </w:r>
            <w:r w:rsidRPr="00BB3FC1">
              <w:rPr>
                <w:rFonts w:eastAsia="Calibri"/>
                <w:position w:val="-18"/>
                <w:sz w:val="24"/>
              </w:rPr>
              <w:object w:dxaOrig="2540" w:dyaOrig="420">
                <v:shape id="_x0000_i1064" type="#_x0000_t75" style="width:127pt;height:21pt" o:ole="">
                  <v:imagedata r:id="rId84" o:title=""/>
                </v:shape>
                <o:OLEObject Type="Embed" ProgID="Equation.DSMT4" ShapeID="_x0000_i1064" DrawAspect="Content" ObjectID="_1749386698" r:id="rId85"/>
              </w:object>
            </w:r>
            <w:r w:rsidRPr="00BB3FC1">
              <w:rPr>
                <w:sz w:val="24"/>
              </w:rPr>
              <w:sym w:font="Symbol" w:char="F0DE"/>
            </w:r>
            <w:r w:rsidRPr="00BB3FC1">
              <w:rPr>
                <w:sz w:val="24"/>
              </w:rPr>
              <w:t xml:space="preserve"> không có kết tủa Mg(OH)</w:t>
            </w:r>
            <w:r w:rsidRPr="00BB3FC1">
              <w:rPr>
                <w:sz w:val="24"/>
                <w:vertAlign w:val="subscript"/>
              </w:rPr>
              <w:t>2</w:t>
            </w:r>
            <w:r w:rsidRPr="00BB3FC1">
              <w:rPr>
                <w:sz w:val="24"/>
              </w:rPr>
              <w:t>.</w:t>
            </w:r>
          </w:p>
          <w:p w:rsidR="003B0862" w:rsidRPr="00BB3FC1" w:rsidRDefault="003B0862">
            <w:pPr>
              <w:jc w:val="both"/>
              <w:rPr>
                <w:sz w:val="24"/>
              </w:rPr>
            </w:pPr>
            <w:r w:rsidRPr="00BB3FC1">
              <w:rPr>
                <w:sz w:val="24"/>
              </w:rPr>
              <w:sym w:font="Symbol" w:char="F0DE"/>
            </w:r>
            <w:r w:rsidRPr="00BB3FC1">
              <w:rPr>
                <w:sz w:val="24"/>
              </w:rPr>
              <w:t xml:space="preserve"> pH</w:t>
            </w:r>
            <w:r w:rsidRPr="00BB3FC1">
              <w:rPr>
                <w:sz w:val="24"/>
                <w:vertAlign w:val="subscript"/>
              </w:rPr>
              <w:t>hệ</w:t>
            </w:r>
            <w:r w:rsidRPr="00BB3FC1">
              <w:rPr>
                <w:sz w:val="24"/>
              </w:rPr>
              <w:t xml:space="preserve"> = 9,24  + </w:t>
            </w:r>
            <w:r w:rsidRPr="00BB3FC1">
              <w:rPr>
                <w:rFonts w:eastAsia="Calibri"/>
                <w:position w:val="-28"/>
                <w:sz w:val="24"/>
              </w:rPr>
              <w:object w:dxaOrig="1000" w:dyaOrig="660">
                <v:shape id="_x0000_i1065" type="#_x0000_t75" style="width:50pt;height:33pt" o:ole="">
                  <v:imagedata r:id="rId86" o:title=""/>
                </v:shape>
                <o:OLEObject Type="Embed" ProgID="Equation.DSMT4" ShapeID="_x0000_i1065" DrawAspect="Content" ObjectID="_1749386699" r:id="rId87"/>
              </w:object>
            </w:r>
            <w:r w:rsidRPr="00BB3FC1">
              <w:rPr>
                <w:sz w:val="24"/>
              </w:rPr>
              <w:t xml:space="preserve"> = 9,5. </w:t>
            </w:r>
          </w:p>
        </w:tc>
        <w:tc>
          <w:tcPr>
            <w:tcW w:w="808" w:type="dxa"/>
            <w:tcBorders>
              <w:top w:val="single" w:sz="4" w:space="0" w:color="auto"/>
              <w:left w:val="single" w:sz="4" w:space="0" w:color="auto"/>
              <w:bottom w:val="single" w:sz="4" w:space="0" w:color="auto"/>
              <w:right w:val="single" w:sz="4" w:space="0" w:color="auto"/>
            </w:tcBorders>
          </w:tcPr>
          <w:p w:rsidR="003B0862" w:rsidRPr="00BB3FC1" w:rsidRDefault="004F5B31">
            <w:pPr>
              <w:jc w:val="center"/>
              <w:rPr>
                <w:b/>
                <w:sz w:val="24"/>
              </w:rPr>
            </w:pPr>
            <w:r>
              <w:rPr>
                <w:b/>
                <w:sz w:val="24"/>
              </w:rPr>
              <w:lastRenderedPageBreak/>
              <w:t>0,5</w:t>
            </w:r>
          </w:p>
        </w:tc>
      </w:tr>
    </w:tbl>
    <w:p w:rsidR="003B0862" w:rsidRPr="00BB3FC1" w:rsidRDefault="003B0862" w:rsidP="003B0862">
      <w:pPr>
        <w:pStyle w:val="ListParagraph"/>
        <w:spacing w:after="0"/>
        <w:rPr>
          <w:rFonts w:ascii="Times New Roman" w:hAnsi="Times New Roman" w:cs="Times New Roman"/>
          <w:sz w:val="24"/>
          <w:szCs w:val="24"/>
        </w:rPr>
      </w:pPr>
    </w:p>
    <w:p w:rsidR="006221B8" w:rsidRPr="00BB3FC1" w:rsidRDefault="006221B8" w:rsidP="006221B8">
      <w:pPr>
        <w:spacing w:before="120" w:after="120" w:line="312" w:lineRule="auto"/>
        <w:rPr>
          <w:b/>
          <w:sz w:val="24"/>
        </w:rPr>
      </w:pPr>
      <w:r w:rsidRPr="00BB3FC1">
        <w:rPr>
          <w:b/>
          <w:sz w:val="24"/>
        </w:rPr>
        <w:t>Câu 6 (2,5 điểm):</w:t>
      </w:r>
    </w:p>
    <w:p w:rsidR="006221B8" w:rsidRPr="00BB3FC1" w:rsidRDefault="006221B8" w:rsidP="006221B8">
      <w:pPr>
        <w:tabs>
          <w:tab w:val="left" w:pos="374"/>
          <w:tab w:val="left" w:pos="567"/>
          <w:tab w:val="left" w:pos="2128"/>
        </w:tabs>
        <w:spacing w:line="312" w:lineRule="auto"/>
        <w:jc w:val="both"/>
        <w:rPr>
          <w:sz w:val="24"/>
        </w:rPr>
      </w:pPr>
      <w:r w:rsidRPr="00BB3FC1">
        <w:rPr>
          <w:b/>
          <w:sz w:val="24"/>
        </w:rPr>
        <w:t>1.</w:t>
      </w:r>
      <w:r w:rsidRPr="00BB3FC1">
        <w:rPr>
          <w:sz w:val="24"/>
        </w:rPr>
        <w:t xml:space="preserve"> Cho biết giản đồ Latimer của iot và mangan trong môi trường axit như sau: </w:t>
      </w:r>
    </w:p>
    <w:p w:rsidR="006221B8" w:rsidRPr="00BB3FC1" w:rsidRDefault="006221B8" w:rsidP="006221B8">
      <w:pPr>
        <w:tabs>
          <w:tab w:val="left" w:pos="374"/>
          <w:tab w:val="left" w:pos="567"/>
          <w:tab w:val="left" w:pos="2128"/>
        </w:tabs>
        <w:spacing w:line="312" w:lineRule="auto"/>
        <w:jc w:val="center"/>
        <w:rPr>
          <w:sz w:val="24"/>
        </w:rPr>
      </w:pPr>
      <w:r w:rsidRPr="00BB3FC1">
        <w:rPr>
          <w:noProof/>
          <w:sz w:val="24"/>
        </w:rPr>
        <w:drawing>
          <wp:inline distT="0" distB="0" distL="0" distR="0">
            <wp:extent cx="3670300" cy="635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670300" cy="635000"/>
                    </a:xfrm>
                    <a:prstGeom prst="rect">
                      <a:avLst/>
                    </a:prstGeom>
                    <a:noFill/>
                    <a:ln>
                      <a:noFill/>
                    </a:ln>
                  </pic:spPr>
                </pic:pic>
              </a:graphicData>
            </a:graphic>
          </wp:inline>
        </w:drawing>
      </w:r>
    </w:p>
    <w:p w:rsidR="006221B8" w:rsidRPr="00BB3FC1" w:rsidRDefault="006221B8" w:rsidP="006221B8">
      <w:pPr>
        <w:tabs>
          <w:tab w:val="left" w:pos="374"/>
          <w:tab w:val="left" w:pos="567"/>
          <w:tab w:val="left" w:pos="2128"/>
        </w:tabs>
        <w:spacing w:before="120" w:line="312" w:lineRule="auto"/>
        <w:jc w:val="center"/>
        <w:rPr>
          <w:sz w:val="24"/>
        </w:rPr>
      </w:pPr>
      <w:r w:rsidRPr="00BB3FC1">
        <w:rPr>
          <w:noProof/>
          <w:sz w:val="24"/>
        </w:rPr>
        <w:drawing>
          <wp:inline distT="0" distB="0" distL="0" distR="0">
            <wp:extent cx="5473700" cy="787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473700" cy="787400"/>
                    </a:xfrm>
                    <a:prstGeom prst="rect">
                      <a:avLst/>
                    </a:prstGeom>
                    <a:noFill/>
                    <a:ln>
                      <a:noFill/>
                    </a:ln>
                  </pic:spPr>
                </pic:pic>
              </a:graphicData>
            </a:graphic>
          </wp:inline>
        </w:drawing>
      </w:r>
    </w:p>
    <w:p w:rsidR="006221B8" w:rsidRPr="00BB3FC1" w:rsidRDefault="006221B8" w:rsidP="006221B8">
      <w:pPr>
        <w:tabs>
          <w:tab w:val="left" w:pos="374"/>
          <w:tab w:val="left" w:pos="567"/>
          <w:tab w:val="left" w:pos="2128"/>
        </w:tabs>
        <w:spacing w:before="240" w:line="312" w:lineRule="auto"/>
        <w:jc w:val="both"/>
        <w:rPr>
          <w:spacing w:val="-2"/>
          <w:sz w:val="24"/>
        </w:rPr>
      </w:pPr>
      <w:r w:rsidRPr="00BB3FC1">
        <w:rPr>
          <w:spacing w:val="-2"/>
          <w:sz w:val="24"/>
        </w:rPr>
        <w:t>Lập luận để viết phương trình hóa học (dạng ion thu gọn) của phản ứng xảy ra khi cho dung dịch KI tác dụng với dung dịch KMnO</w:t>
      </w:r>
      <w:r w:rsidRPr="00BB3FC1">
        <w:rPr>
          <w:spacing w:val="-2"/>
          <w:sz w:val="24"/>
          <w:vertAlign w:val="subscript"/>
        </w:rPr>
        <w:t>4</w:t>
      </w:r>
      <w:r w:rsidRPr="00BB3FC1">
        <w:rPr>
          <w:spacing w:val="-2"/>
          <w:sz w:val="24"/>
        </w:rPr>
        <w:t xml:space="preserve"> (trong môi trường axit) trong trường hợp sau phản ứng còn dư ion I</w:t>
      </w:r>
      <w:r w:rsidRPr="00BB3FC1">
        <w:rPr>
          <w:spacing w:val="-2"/>
          <w:sz w:val="24"/>
          <w:vertAlign w:val="superscript"/>
        </w:rPr>
        <w:sym w:font="Symbol" w:char="F02D"/>
      </w:r>
      <w:r w:rsidRPr="00BB3FC1">
        <w:rPr>
          <w:spacing w:val="-2"/>
          <w:sz w:val="24"/>
        </w:rPr>
        <w:t>.</w:t>
      </w:r>
    </w:p>
    <w:p w:rsidR="007A5AC9" w:rsidRPr="00BB3FC1" w:rsidRDefault="007A5AC9" w:rsidP="007A5AC9">
      <w:pPr>
        <w:jc w:val="both"/>
        <w:rPr>
          <w:sz w:val="24"/>
        </w:rPr>
      </w:pPr>
      <w:r w:rsidRPr="00BB3FC1">
        <w:rPr>
          <w:b/>
          <w:sz w:val="24"/>
        </w:rPr>
        <w:t>2.</w:t>
      </w:r>
      <w:r w:rsidRPr="00BB3FC1">
        <w:rPr>
          <w:sz w:val="24"/>
        </w:rPr>
        <w:t xml:space="preserve"> Điện cực loại II là điện cực tạo bởi kim loại được bao phủ bởi muối ít tan của kim loại đó, nhúng vào dung dịch muối tan chứa anion của muối ít tan. Ví dụ như điện cực bạc/bạc clorua (Ag/AgCl/Cl</w:t>
      </w:r>
      <w:r w:rsidRPr="00BB3FC1">
        <w:rPr>
          <w:sz w:val="24"/>
          <w:vertAlign w:val="superscript"/>
        </w:rPr>
        <w:t>-</w:t>
      </w:r>
      <w:r w:rsidRPr="00BB3FC1">
        <w:rPr>
          <w:sz w:val="24"/>
        </w:rPr>
        <w:t>) và điện cực calomen (Hg/Hg</w:t>
      </w:r>
      <w:r w:rsidRPr="00BB3FC1">
        <w:rPr>
          <w:sz w:val="24"/>
          <w:vertAlign w:val="subscript"/>
        </w:rPr>
        <w:t>2</w:t>
      </w:r>
      <w:r w:rsidRPr="00BB3FC1">
        <w:rPr>
          <w:sz w:val="24"/>
        </w:rPr>
        <w:t>Cl</w:t>
      </w:r>
      <w:r w:rsidRPr="00BB3FC1">
        <w:rPr>
          <w:sz w:val="24"/>
          <w:vertAlign w:val="subscript"/>
        </w:rPr>
        <w:t>2</w:t>
      </w:r>
      <w:r w:rsidRPr="00BB3FC1">
        <w:rPr>
          <w:sz w:val="24"/>
        </w:rPr>
        <w:t>/Cl</w:t>
      </w:r>
      <w:r w:rsidRPr="00BB3FC1">
        <w:rPr>
          <w:sz w:val="24"/>
          <w:vertAlign w:val="superscript"/>
        </w:rPr>
        <w:t>-</w:t>
      </w:r>
      <w:r w:rsidRPr="00BB3FC1">
        <w:rPr>
          <w:sz w:val="24"/>
        </w:rPr>
        <w:t>). Sức điện động của  tế bào điện hóa: (-) Ag,AgCl/KCl/Hg</w:t>
      </w:r>
      <w:r w:rsidRPr="00BB3FC1">
        <w:rPr>
          <w:sz w:val="24"/>
          <w:vertAlign w:val="subscript"/>
        </w:rPr>
        <w:t>2</w:t>
      </w:r>
      <w:r w:rsidRPr="00BB3FC1">
        <w:rPr>
          <w:sz w:val="24"/>
        </w:rPr>
        <w:t>Cl</w:t>
      </w:r>
      <w:r w:rsidRPr="00BB3FC1">
        <w:rPr>
          <w:sz w:val="24"/>
          <w:vertAlign w:val="subscript"/>
        </w:rPr>
        <w:t>2</w:t>
      </w:r>
      <w:r w:rsidRPr="00BB3FC1">
        <w:rPr>
          <w:sz w:val="24"/>
        </w:rPr>
        <w:t xml:space="preserve">/Hg (+) là </w:t>
      </w:r>
      <w:r w:rsidRPr="00BB3FC1">
        <w:rPr>
          <w:i/>
          <w:sz w:val="24"/>
        </w:rPr>
        <w:t>E</w:t>
      </w:r>
      <w:r w:rsidRPr="00BB3FC1">
        <w:rPr>
          <w:sz w:val="24"/>
          <w:vertAlign w:val="superscript"/>
        </w:rPr>
        <w:t>0</w:t>
      </w:r>
      <w:r w:rsidRPr="00BB3FC1">
        <w:rPr>
          <w:sz w:val="24"/>
          <w:vertAlign w:val="subscript"/>
        </w:rPr>
        <w:t xml:space="preserve"> </w:t>
      </w:r>
      <w:r w:rsidRPr="00BB3FC1">
        <w:rPr>
          <w:sz w:val="24"/>
        </w:rPr>
        <w:t xml:space="preserve">= 0,0455 V ở </w:t>
      </w:r>
      <w:r w:rsidRPr="00BB3FC1">
        <w:rPr>
          <w:i/>
          <w:sz w:val="24"/>
        </w:rPr>
        <w:t>T</w:t>
      </w:r>
      <w:r w:rsidRPr="00BB3FC1">
        <w:rPr>
          <w:sz w:val="24"/>
        </w:rPr>
        <w:t xml:space="preserve"> = 298 K. Hệ số nhiệt độ của tế bào này là: d</w:t>
      </w:r>
      <w:r w:rsidRPr="00BB3FC1">
        <w:rPr>
          <w:i/>
          <w:sz w:val="24"/>
        </w:rPr>
        <w:t>E</w:t>
      </w:r>
      <w:r w:rsidRPr="00BB3FC1">
        <w:rPr>
          <w:sz w:val="24"/>
          <w:vertAlign w:val="superscript"/>
        </w:rPr>
        <w:t>0</w:t>
      </w:r>
      <w:r w:rsidRPr="00BB3FC1">
        <w:rPr>
          <w:sz w:val="24"/>
        </w:rPr>
        <w:t>/d</w:t>
      </w:r>
      <w:r w:rsidRPr="00BB3FC1">
        <w:rPr>
          <w:i/>
          <w:sz w:val="24"/>
        </w:rPr>
        <w:t>T</w:t>
      </w:r>
      <w:r w:rsidRPr="00BB3FC1">
        <w:rPr>
          <w:sz w:val="24"/>
        </w:rPr>
        <w:t xml:space="preserve"> = 3,38.10</w:t>
      </w:r>
      <w:r w:rsidRPr="00BB3FC1">
        <w:rPr>
          <w:sz w:val="24"/>
          <w:vertAlign w:val="superscript"/>
        </w:rPr>
        <w:t>-4</w:t>
      </w:r>
      <w:r w:rsidRPr="00BB3FC1">
        <w:rPr>
          <w:sz w:val="24"/>
        </w:rPr>
        <w:t xml:space="preserve"> V K</w:t>
      </w:r>
      <w:r w:rsidRPr="00BB3FC1">
        <w:rPr>
          <w:sz w:val="24"/>
          <w:vertAlign w:val="superscript"/>
        </w:rPr>
        <w:t>-1</w:t>
      </w:r>
      <w:r w:rsidRPr="00BB3FC1">
        <w:rPr>
          <w:sz w:val="24"/>
        </w:rPr>
        <w:t>.</w:t>
      </w:r>
    </w:p>
    <w:p w:rsidR="007A5AC9" w:rsidRPr="00BB3FC1" w:rsidRDefault="007A5AC9" w:rsidP="007A5AC9">
      <w:pPr>
        <w:jc w:val="both"/>
        <w:rPr>
          <w:sz w:val="24"/>
        </w:rPr>
      </w:pPr>
      <w:r w:rsidRPr="00BB3FC1">
        <w:rPr>
          <w:b/>
          <w:sz w:val="24"/>
        </w:rPr>
        <w:t>a</w:t>
      </w:r>
      <w:r w:rsidRPr="00BB3FC1">
        <w:rPr>
          <w:sz w:val="24"/>
        </w:rPr>
        <w:t>. Cho biết phương trình phản ứng xảy ra ở cả hai điện cực và phản ứng tổng cộng.</w:t>
      </w:r>
    </w:p>
    <w:p w:rsidR="007A5AC9" w:rsidRPr="00BB3FC1" w:rsidRDefault="007A5AC9" w:rsidP="007A5AC9">
      <w:pPr>
        <w:jc w:val="both"/>
        <w:rPr>
          <w:sz w:val="24"/>
        </w:rPr>
      </w:pPr>
      <w:r w:rsidRPr="00BB3FC1">
        <w:rPr>
          <w:b/>
          <w:sz w:val="24"/>
        </w:rPr>
        <w:t>b.</w:t>
      </w:r>
      <w:r w:rsidRPr="00BB3FC1">
        <w:rPr>
          <w:sz w:val="24"/>
        </w:rPr>
        <w:t xml:space="preserve"> Tính </w:t>
      </w:r>
      <w:r w:rsidRPr="00BB3FC1">
        <w:rPr>
          <w:sz w:val="24"/>
        </w:rPr>
        <w:sym w:font="Symbol" w:char="F044"/>
      </w:r>
      <w:r w:rsidRPr="00BB3FC1">
        <w:rPr>
          <w:sz w:val="24"/>
        </w:rPr>
        <w:t>G</w:t>
      </w:r>
      <w:r w:rsidRPr="00BB3FC1">
        <w:rPr>
          <w:sz w:val="24"/>
          <w:vertAlign w:val="superscript"/>
        </w:rPr>
        <w:t>o</w:t>
      </w:r>
      <w:r w:rsidR="0049175B">
        <w:rPr>
          <w:sz w:val="24"/>
        </w:rPr>
        <w:t xml:space="preserve"> </w:t>
      </w:r>
      <w:r w:rsidRPr="00BB3FC1">
        <w:rPr>
          <w:sz w:val="24"/>
        </w:rPr>
        <w:t xml:space="preserve">và </w:t>
      </w:r>
      <w:r w:rsidRPr="00BB3FC1">
        <w:rPr>
          <w:sz w:val="24"/>
        </w:rPr>
        <w:sym w:font="Symbol" w:char="F044"/>
      </w:r>
      <w:r w:rsidRPr="00BB3FC1">
        <w:rPr>
          <w:sz w:val="24"/>
        </w:rPr>
        <w:t>H</w:t>
      </w:r>
      <w:r w:rsidRPr="00BB3FC1">
        <w:rPr>
          <w:sz w:val="24"/>
          <w:vertAlign w:val="superscript"/>
        </w:rPr>
        <w:t>o</w:t>
      </w:r>
      <w:r w:rsidRPr="00BB3FC1">
        <w:rPr>
          <w:sz w:val="24"/>
        </w:rPr>
        <w:t xml:space="preserve"> cho quá trình diễn ra trong pin điện ở 298 K.</w:t>
      </w:r>
    </w:p>
    <w:p w:rsidR="007D0BF9" w:rsidRPr="00BB3FC1" w:rsidRDefault="007A5AC9" w:rsidP="007A5AC9">
      <w:pPr>
        <w:jc w:val="both"/>
        <w:rPr>
          <w:sz w:val="24"/>
        </w:rPr>
      </w:pPr>
      <w:r w:rsidRPr="00BB3FC1">
        <w:rPr>
          <w:b/>
          <w:sz w:val="24"/>
        </w:rPr>
        <w:t>c.</w:t>
      </w:r>
      <w:r w:rsidRPr="00BB3FC1">
        <w:rPr>
          <w:sz w:val="24"/>
        </w:rPr>
        <w:t xml:space="preserve"> Biết rằng thế chuẩn của Ag/Ag</w:t>
      </w:r>
      <w:r w:rsidRPr="00BB3FC1">
        <w:rPr>
          <w:sz w:val="24"/>
          <w:vertAlign w:val="superscript"/>
        </w:rPr>
        <w:t>+</w:t>
      </w:r>
      <w:r w:rsidRPr="00BB3FC1">
        <w:rPr>
          <w:sz w:val="24"/>
        </w:rPr>
        <w:t xml:space="preserve"> là </w:t>
      </w:r>
      <w:r w:rsidRPr="00BB3FC1">
        <w:rPr>
          <w:i/>
          <w:sz w:val="24"/>
        </w:rPr>
        <w:t>E</w:t>
      </w:r>
      <w:r w:rsidRPr="00BB3FC1">
        <w:rPr>
          <w:sz w:val="24"/>
          <w:vertAlign w:val="superscript"/>
        </w:rPr>
        <w:t>0</w:t>
      </w:r>
      <w:r w:rsidRPr="00BB3FC1">
        <w:rPr>
          <w:sz w:val="24"/>
        </w:rPr>
        <w:t xml:space="preserve"> = 0,799 V và tích số tan của AgCl là </w:t>
      </w:r>
      <w:r w:rsidRPr="00BB3FC1">
        <w:rPr>
          <w:i/>
          <w:sz w:val="24"/>
        </w:rPr>
        <w:t>K</w:t>
      </w:r>
      <w:r w:rsidRPr="00BB3FC1">
        <w:rPr>
          <w:sz w:val="24"/>
          <w:vertAlign w:val="subscript"/>
        </w:rPr>
        <w:t>sp</w:t>
      </w:r>
      <w:r w:rsidRPr="00BB3FC1">
        <w:rPr>
          <w:sz w:val="24"/>
        </w:rPr>
        <w:t xml:space="preserve"> = 1,73.10</w:t>
      </w:r>
      <w:r w:rsidRPr="00BB3FC1">
        <w:rPr>
          <w:sz w:val="24"/>
          <w:vertAlign w:val="superscript"/>
        </w:rPr>
        <w:t>-10</w:t>
      </w:r>
      <w:r w:rsidRPr="00BB3FC1">
        <w:rPr>
          <w:sz w:val="24"/>
        </w:rPr>
        <w:t xml:space="preserve">, tính  </w:t>
      </w:r>
      <w:r w:rsidRPr="00BB3FC1">
        <w:rPr>
          <w:i/>
          <w:sz w:val="24"/>
        </w:rPr>
        <w:t>E</w:t>
      </w:r>
      <w:r w:rsidRPr="00BB3FC1">
        <w:rPr>
          <w:sz w:val="24"/>
          <w:vertAlign w:val="superscript"/>
        </w:rPr>
        <w:t>0</w:t>
      </w:r>
      <w:r w:rsidRPr="00BB3FC1">
        <w:rPr>
          <w:sz w:val="24"/>
        </w:rPr>
        <w:t>(Ag,AgCl/Cl</w:t>
      </w:r>
      <w:r w:rsidRPr="00BB3FC1">
        <w:rPr>
          <w:sz w:val="24"/>
          <w:vertAlign w:val="superscript"/>
        </w:rPr>
        <w:t>-</w:t>
      </w:r>
      <w:r w:rsidRPr="00BB3FC1">
        <w:rPr>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222"/>
        <w:gridCol w:w="763"/>
      </w:tblGrid>
      <w:tr w:rsidR="00764259" w:rsidRPr="00BB3FC1" w:rsidTr="00764259">
        <w:tc>
          <w:tcPr>
            <w:tcW w:w="675" w:type="dxa"/>
            <w:shd w:val="clear" w:color="auto" w:fill="auto"/>
          </w:tcPr>
          <w:p w:rsidR="00764259" w:rsidRPr="00BB3FC1" w:rsidRDefault="00764259" w:rsidP="00764259">
            <w:pPr>
              <w:jc w:val="both"/>
              <w:rPr>
                <w:rFonts w:eastAsia="Calibri"/>
                <w:sz w:val="24"/>
              </w:rPr>
            </w:pPr>
            <w:r w:rsidRPr="00BB3FC1">
              <w:rPr>
                <w:rFonts w:eastAsia="Calibri"/>
                <w:b/>
                <w:sz w:val="24"/>
              </w:rPr>
              <w:t>Ý</w:t>
            </w:r>
          </w:p>
        </w:tc>
        <w:tc>
          <w:tcPr>
            <w:tcW w:w="8222" w:type="dxa"/>
            <w:shd w:val="clear" w:color="auto" w:fill="auto"/>
          </w:tcPr>
          <w:p w:rsidR="00764259" w:rsidRPr="00BB3FC1" w:rsidRDefault="00764259" w:rsidP="00764259">
            <w:pPr>
              <w:jc w:val="center"/>
              <w:rPr>
                <w:rFonts w:eastAsia="Calibri"/>
                <w:sz w:val="24"/>
              </w:rPr>
            </w:pPr>
            <w:r w:rsidRPr="00BB3FC1">
              <w:rPr>
                <w:rFonts w:eastAsia="Calibri"/>
                <w:b/>
                <w:sz w:val="24"/>
              </w:rPr>
              <w:t>Nội dung</w:t>
            </w:r>
          </w:p>
        </w:tc>
        <w:tc>
          <w:tcPr>
            <w:tcW w:w="763" w:type="dxa"/>
            <w:shd w:val="clear" w:color="auto" w:fill="auto"/>
          </w:tcPr>
          <w:p w:rsidR="00764259" w:rsidRPr="00BB3FC1" w:rsidRDefault="00764259" w:rsidP="00764259">
            <w:pPr>
              <w:jc w:val="both"/>
              <w:rPr>
                <w:rFonts w:eastAsia="Calibri"/>
                <w:sz w:val="24"/>
              </w:rPr>
            </w:pPr>
            <w:r w:rsidRPr="00BB3FC1">
              <w:rPr>
                <w:rFonts w:eastAsia="Calibri"/>
                <w:b/>
                <w:sz w:val="24"/>
              </w:rPr>
              <w:t>Điểm</w:t>
            </w:r>
          </w:p>
        </w:tc>
      </w:tr>
      <w:tr w:rsidR="0049175B" w:rsidRPr="00BB3FC1" w:rsidTr="006D70E0">
        <w:trPr>
          <w:trHeight w:val="1880"/>
        </w:trPr>
        <w:tc>
          <w:tcPr>
            <w:tcW w:w="675" w:type="dxa"/>
            <w:vMerge w:val="restart"/>
            <w:shd w:val="clear" w:color="auto" w:fill="auto"/>
          </w:tcPr>
          <w:p w:rsidR="0049175B" w:rsidRPr="00BB3FC1" w:rsidRDefault="0049175B" w:rsidP="007D0BF9">
            <w:pPr>
              <w:jc w:val="both"/>
              <w:rPr>
                <w:rFonts w:eastAsia="Calibri"/>
                <w:b/>
                <w:sz w:val="24"/>
              </w:rPr>
            </w:pPr>
            <w:r w:rsidRPr="00BB3FC1">
              <w:rPr>
                <w:rFonts w:eastAsia="Calibri"/>
                <w:b/>
                <w:sz w:val="24"/>
              </w:rPr>
              <w:t>1</w:t>
            </w:r>
          </w:p>
        </w:tc>
        <w:tc>
          <w:tcPr>
            <w:tcW w:w="8222" w:type="dxa"/>
            <w:shd w:val="clear" w:color="auto" w:fill="auto"/>
          </w:tcPr>
          <w:p w:rsidR="0049175B" w:rsidRPr="00BB3FC1" w:rsidRDefault="0049175B" w:rsidP="007D0BF9">
            <w:pPr>
              <w:tabs>
                <w:tab w:val="left" w:pos="567"/>
              </w:tabs>
              <w:spacing w:before="120" w:line="288" w:lineRule="auto"/>
              <w:jc w:val="both"/>
              <w:rPr>
                <w:rFonts w:eastAsia="Calibri"/>
                <w:sz w:val="24"/>
              </w:rPr>
            </w:pPr>
            <w:r w:rsidRPr="00BB3FC1">
              <w:rPr>
                <w:sz w:val="24"/>
              </w:rPr>
              <w:t xml:space="preserve">Từ giản đồ Latimer của Iot </w:t>
            </w:r>
            <w:r w:rsidRPr="00BB3FC1">
              <w:rPr>
                <w:sz w:val="24"/>
              </w:rPr>
              <w:sym w:font="Symbol" w:char="F0DE"/>
            </w:r>
            <w:r w:rsidRPr="00BB3FC1">
              <w:rPr>
                <w:sz w:val="24"/>
              </w:rPr>
              <w:t xml:space="preserve"> HIO không bền vì </w:t>
            </w:r>
          </w:p>
          <w:p w:rsidR="0049175B" w:rsidRPr="00BB3FC1" w:rsidRDefault="0049175B" w:rsidP="007D0BF9">
            <w:pPr>
              <w:tabs>
                <w:tab w:val="left" w:pos="567"/>
              </w:tabs>
              <w:spacing w:line="288" w:lineRule="auto"/>
              <w:jc w:val="both"/>
              <w:rPr>
                <w:sz w:val="24"/>
              </w:rPr>
            </w:pPr>
            <w:r w:rsidRPr="00BB3FC1">
              <w:rPr>
                <w:rFonts w:eastAsia="Calibri"/>
                <w:position w:val="-18"/>
                <w:sz w:val="24"/>
              </w:rPr>
              <w:object w:dxaOrig="1740" w:dyaOrig="440" w14:anchorId="15907321">
                <v:shape id="_x0000_i1400" type="#_x0000_t75" style="width:87pt;height:22pt" o:ole="">
                  <v:imagedata r:id="rId90" o:title=""/>
                </v:shape>
                <o:OLEObject Type="Embed" ProgID="Equation.DSMT4" ShapeID="_x0000_i1400" DrawAspect="Content" ObjectID="_1749386700" r:id="rId91"/>
              </w:object>
            </w:r>
            <w:r w:rsidRPr="00BB3FC1">
              <w:rPr>
                <w:sz w:val="24"/>
              </w:rPr>
              <w:t xml:space="preserve"> </w:t>
            </w:r>
            <w:r w:rsidRPr="00BB3FC1">
              <w:rPr>
                <w:sz w:val="24"/>
              </w:rPr>
              <w:sym w:font="Symbol" w:char="F0DE"/>
            </w:r>
            <w:r w:rsidRPr="00BB3FC1">
              <w:rPr>
                <w:sz w:val="24"/>
              </w:rPr>
              <w:t xml:space="preserve"> HIO tự oxi hóa khử thành </w:t>
            </w:r>
            <w:r w:rsidRPr="00BB3FC1">
              <w:rPr>
                <w:rFonts w:eastAsia="Calibri"/>
                <w:position w:val="-12"/>
                <w:sz w:val="24"/>
              </w:rPr>
              <w:object w:dxaOrig="460" w:dyaOrig="380" w14:anchorId="619D857D">
                <v:shape id="_x0000_i1401" type="#_x0000_t75" style="width:23pt;height:19pt" o:ole="">
                  <v:imagedata r:id="rId92" o:title=""/>
                </v:shape>
                <o:OLEObject Type="Embed" ProgID="Equation.DSMT4" ShapeID="_x0000_i1401" DrawAspect="Content" ObjectID="_1749386701" r:id="rId93"/>
              </w:object>
            </w:r>
            <w:r w:rsidRPr="00BB3FC1">
              <w:rPr>
                <w:sz w:val="24"/>
              </w:rPr>
              <w:t xml:space="preserve">và </w:t>
            </w:r>
            <w:r w:rsidRPr="00BB3FC1">
              <w:rPr>
                <w:rFonts w:eastAsia="Calibri"/>
                <w:position w:val="-12"/>
                <w:sz w:val="24"/>
              </w:rPr>
              <w:object w:dxaOrig="260" w:dyaOrig="380" w14:anchorId="7316F7B4">
                <v:shape id="_x0000_i1402" type="#_x0000_t75" style="width:13pt;height:19pt" o:ole="">
                  <v:imagedata r:id="rId94" o:title=""/>
                </v:shape>
                <o:OLEObject Type="Embed" ProgID="Equation.DSMT4" ShapeID="_x0000_i1402" DrawAspect="Content" ObjectID="_1749386702" r:id="rId95"/>
              </w:object>
            </w:r>
          </w:p>
          <w:p w:rsidR="0049175B" w:rsidRPr="00BB3FC1" w:rsidRDefault="0049175B" w:rsidP="007D0BF9">
            <w:pPr>
              <w:tabs>
                <w:tab w:val="left" w:pos="567"/>
              </w:tabs>
              <w:spacing w:line="288" w:lineRule="auto"/>
              <w:jc w:val="both"/>
              <w:rPr>
                <w:sz w:val="24"/>
              </w:rPr>
            </w:pPr>
            <w:r w:rsidRPr="00BB3FC1">
              <w:rPr>
                <w:sz w:val="24"/>
              </w:rPr>
              <w:sym w:font="Symbol" w:char="F0DE"/>
            </w:r>
            <w:r w:rsidRPr="00BB3FC1">
              <w:rPr>
                <w:sz w:val="24"/>
              </w:rPr>
              <w:t xml:space="preserve"> Giản đồ Latimer của I được viết gọn lại:</w:t>
            </w:r>
          </w:p>
          <w:p w:rsidR="0049175B" w:rsidRPr="00BB3FC1" w:rsidRDefault="0049175B" w:rsidP="007D0BF9">
            <w:pPr>
              <w:tabs>
                <w:tab w:val="left" w:pos="567"/>
              </w:tabs>
              <w:spacing w:line="288" w:lineRule="auto"/>
              <w:jc w:val="center"/>
              <w:rPr>
                <w:sz w:val="24"/>
              </w:rPr>
            </w:pPr>
            <w:r w:rsidRPr="00BB3FC1">
              <w:rPr>
                <w:rFonts w:eastAsia="Calibri"/>
                <w:position w:val="-14"/>
                <w:sz w:val="24"/>
              </w:rPr>
              <w:object w:dxaOrig="4940" w:dyaOrig="420" w14:anchorId="5329B8CA">
                <v:shape id="_x0000_i1403" type="#_x0000_t75" style="width:213.4pt;height:18pt" o:ole="">
                  <v:imagedata r:id="rId96" o:title=""/>
                </v:shape>
                <o:OLEObject Type="Embed" ProgID="Equation.DSMT4" ShapeID="_x0000_i1403" DrawAspect="Content" ObjectID="_1749386703" r:id="rId97"/>
              </w:object>
            </w:r>
          </w:p>
          <w:p w:rsidR="0049175B" w:rsidRPr="00BB3FC1" w:rsidRDefault="0049175B" w:rsidP="007D0BF9">
            <w:pPr>
              <w:tabs>
                <w:tab w:val="left" w:pos="567"/>
              </w:tabs>
              <w:spacing w:line="288" w:lineRule="auto"/>
              <w:jc w:val="center"/>
              <w:rPr>
                <w:sz w:val="24"/>
              </w:rPr>
            </w:pPr>
          </w:p>
        </w:tc>
        <w:tc>
          <w:tcPr>
            <w:tcW w:w="763" w:type="dxa"/>
            <w:shd w:val="clear" w:color="auto" w:fill="auto"/>
          </w:tcPr>
          <w:p w:rsidR="0049175B" w:rsidRPr="00BB3FC1" w:rsidRDefault="0049175B" w:rsidP="007D0BF9">
            <w:pPr>
              <w:jc w:val="both"/>
              <w:rPr>
                <w:rFonts w:eastAsia="Calibri"/>
                <w:b/>
                <w:sz w:val="24"/>
              </w:rPr>
            </w:pPr>
            <w:r>
              <w:rPr>
                <w:rFonts w:eastAsia="Calibri"/>
                <w:b/>
                <w:sz w:val="24"/>
              </w:rPr>
              <w:t>0,25</w:t>
            </w:r>
          </w:p>
        </w:tc>
      </w:tr>
      <w:tr w:rsidR="0049175B" w:rsidRPr="00BB3FC1" w:rsidTr="006D70E0">
        <w:trPr>
          <w:trHeight w:val="1690"/>
        </w:trPr>
        <w:tc>
          <w:tcPr>
            <w:tcW w:w="675" w:type="dxa"/>
            <w:vMerge/>
            <w:shd w:val="clear" w:color="auto" w:fill="auto"/>
          </w:tcPr>
          <w:p w:rsidR="0049175B" w:rsidRPr="00BB3FC1" w:rsidRDefault="0049175B" w:rsidP="007D0BF9">
            <w:pPr>
              <w:jc w:val="both"/>
              <w:rPr>
                <w:rFonts w:eastAsia="Calibri"/>
                <w:b/>
                <w:sz w:val="24"/>
              </w:rPr>
            </w:pPr>
          </w:p>
        </w:tc>
        <w:tc>
          <w:tcPr>
            <w:tcW w:w="8222" w:type="dxa"/>
            <w:shd w:val="clear" w:color="auto" w:fill="auto"/>
          </w:tcPr>
          <w:p w:rsidR="0049175B" w:rsidRPr="00BB3FC1" w:rsidRDefault="0049175B" w:rsidP="006D70E0">
            <w:pPr>
              <w:tabs>
                <w:tab w:val="left" w:pos="567"/>
              </w:tabs>
              <w:spacing w:line="288" w:lineRule="auto"/>
              <w:jc w:val="both"/>
              <w:rPr>
                <w:sz w:val="24"/>
              </w:rPr>
            </w:pPr>
            <w:r w:rsidRPr="00BB3FC1">
              <w:rPr>
                <w:sz w:val="24"/>
              </w:rPr>
              <w:t xml:space="preserve">Từ giản đồ của Mn </w:t>
            </w:r>
            <w:r w:rsidRPr="00BB3FC1">
              <w:rPr>
                <w:sz w:val="24"/>
              </w:rPr>
              <w:sym w:font="Symbol" w:char="F0DE"/>
            </w:r>
            <w:r w:rsidRPr="00BB3FC1">
              <w:rPr>
                <w:rFonts w:eastAsia="Calibri"/>
                <w:position w:val="-12"/>
                <w:sz w:val="24"/>
              </w:rPr>
              <w:object w:dxaOrig="840" w:dyaOrig="380">
                <v:shape id="_x0000_i1404" type="#_x0000_t75" style="width:42.5pt;height:19pt" o:ole="">
                  <v:imagedata r:id="rId98" o:title=""/>
                </v:shape>
                <o:OLEObject Type="Embed" ProgID="Equation.DSMT4" ShapeID="_x0000_i1404" DrawAspect="Content" ObjectID="_1749386704" r:id="rId99"/>
              </w:object>
            </w:r>
            <w:r w:rsidRPr="00BB3FC1">
              <w:rPr>
                <w:sz w:val="24"/>
              </w:rPr>
              <w:t xml:space="preserve"> và Mn</w:t>
            </w:r>
            <w:r w:rsidRPr="00BB3FC1">
              <w:rPr>
                <w:sz w:val="24"/>
                <w:vertAlign w:val="superscript"/>
              </w:rPr>
              <w:t>3+</w:t>
            </w:r>
            <w:r w:rsidRPr="00BB3FC1">
              <w:rPr>
                <w:sz w:val="24"/>
              </w:rPr>
              <w:t xml:space="preserve"> không bền vì chúng có thể khử bên phải lớn hơn thế khử bên trái </w:t>
            </w:r>
            <w:r w:rsidRPr="00BB3FC1">
              <w:rPr>
                <w:sz w:val="24"/>
              </w:rPr>
              <w:sym w:font="Symbol" w:char="F0DE"/>
            </w:r>
            <w:r w:rsidRPr="00BB3FC1">
              <w:rPr>
                <w:sz w:val="24"/>
              </w:rPr>
              <w:t xml:space="preserve"> chúng sẽ tự chuyển thành hai tiểu phân ở ngay bên cạnh giống như ở HIO.</w:t>
            </w:r>
          </w:p>
          <w:p w:rsidR="0049175B" w:rsidRDefault="0049175B" w:rsidP="006D70E0">
            <w:pPr>
              <w:tabs>
                <w:tab w:val="left" w:pos="567"/>
              </w:tabs>
              <w:spacing w:line="288" w:lineRule="auto"/>
              <w:jc w:val="both"/>
              <w:rPr>
                <w:sz w:val="24"/>
              </w:rPr>
            </w:pPr>
            <w:r w:rsidRPr="00BB3FC1">
              <w:rPr>
                <w:sz w:val="24"/>
              </w:rPr>
              <w:t xml:space="preserve">Do </w:t>
            </w:r>
            <w:r w:rsidRPr="00BB3FC1">
              <w:rPr>
                <w:position w:val="-14"/>
                <w:sz w:val="24"/>
              </w:rPr>
              <w:object w:dxaOrig="1820" w:dyaOrig="400">
                <v:shape id="_x0000_i1405" type="#_x0000_t75" style="width:91pt;height:20pt" o:ole="">
                  <v:imagedata r:id="rId100" o:title=""/>
                </v:shape>
                <o:OLEObject Type="Embed" ProgID="Equation.DSMT4" ShapeID="_x0000_i1405" DrawAspect="Content" ObjectID="_1749386705" r:id="rId101"/>
              </w:object>
            </w:r>
            <w:r w:rsidRPr="00BB3FC1">
              <w:rPr>
                <w:sz w:val="24"/>
              </w:rPr>
              <w:t xml:space="preserve"> </w:t>
            </w:r>
            <w:r w:rsidRPr="00BB3FC1">
              <w:rPr>
                <w:sz w:val="24"/>
              </w:rPr>
              <w:sym w:font="Symbol" w:char="F0DE"/>
            </w:r>
            <w:r w:rsidRPr="00BB3FC1">
              <w:rPr>
                <w:sz w:val="24"/>
              </w:rPr>
              <w:t xml:space="preserve"> Mn không thể tồn tại trong dung dịch khi có mặt H</w:t>
            </w:r>
            <w:r w:rsidRPr="00BB3FC1">
              <w:rPr>
                <w:sz w:val="24"/>
                <w:vertAlign w:val="superscript"/>
              </w:rPr>
              <w:t>+</w:t>
            </w:r>
            <w:r w:rsidRPr="00BB3FC1">
              <w:rPr>
                <w:sz w:val="24"/>
              </w:rPr>
              <w:t>. Vì vậy không cần xét quá trình Mn</w:t>
            </w:r>
            <w:r w:rsidRPr="00BB3FC1">
              <w:rPr>
                <w:sz w:val="24"/>
                <w:vertAlign w:val="superscript"/>
              </w:rPr>
              <w:t>2+</w:t>
            </w:r>
            <w:r w:rsidRPr="00BB3FC1">
              <w:rPr>
                <w:sz w:val="24"/>
              </w:rPr>
              <w:t xml:space="preserve"> </w:t>
            </w:r>
            <w:r w:rsidRPr="00BB3FC1">
              <w:rPr>
                <w:sz w:val="24"/>
              </w:rPr>
              <w:sym w:font="Symbol" w:char="F0AE"/>
            </w:r>
            <w:r w:rsidRPr="00BB3FC1">
              <w:rPr>
                <w:sz w:val="24"/>
              </w:rPr>
              <w:t xml:space="preserve"> Mn. </w:t>
            </w:r>
          </w:p>
          <w:p w:rsidR="0049175B" w:rsidRPr="00BB3FC1" w:rsidRDefault="0049175B" w:rsidP="00A62F1B">
            <w:pPr>
              <w:tabs>
                <w:tab w:val="left" w:pos="567"/>
              </w:tabs>
              <w:spacing w:line="288" w:lineRule="auto"/>
              <w:jc w:val="both"/>
              <w:rPr>
                <w:sz w:val="24"/>
              </w:rPr>
            </w:pPr>
            <w:r w:rsidRPr="00BB3FC1">
              <w:rPr>
                <w:sz w:val="24"/>
              </w:rPr>
              <w:sym w:font="Symbol" w:char="F0DE"/>
            </w:r>
            <w:r w:rsidRPr="00BB3FC1">
              <w:rPr>
                <w:sz w:val="24"/>
              </w:rPr>
              <w:t xml:space="preserve"> Giản đồ Latimer của Mn được viết gọn lại:  </w:t>
            </w:r>
          </w:p>
          <w:p w:rsidR="0049175B" w:rsidRPr="00BB3FC1" w:rsidRDefault="0049175B" w:rsidP="00A62F1B">
            <w:pPr>
              <w:tabs>
                <w:tab w:val="left" w:pos="567"/>
              </w:tabs>
              <w:spacing w:line="288" w:lineRule="auto"/>
              <w:jc w:val="both"/>
              <w:rPr>
                <w:sz w:val="24"/>
              </w:rPr>
            </w:pPr>
            <w:r w:rsidRPr="00BB3FC1">
              <w:rPr>
                <w:rFonts w:eastAsia="Calibri"/>
                <w:position w:val="-12"/>
                <w:sz w:val="24"/>
              </w:rPr>
              <w:object w:dxaOrig="4040" w:dyaOrig="380">
                <v:shape id="_x0000_i1414" type="#_x0000_t75" style="width:202.4pt;height:19pt" o:ole="">
                  <v:imagedata r:id="rId102" o:title=""/>
                </v:shape>
                <o:OLEObject Type="Embed" ProgID="Equation.DSMT4" ShapeID="_x0000_i1414" DrawAspect="Content" ObjectID="_1749386706" r:id="rId103"/>
              </w:object>
            </w:r>
          </w:p>
        </w:tc>
        <w:tc>
          <w:tcPr>
            <w:tcW w:w="763" w:type="dxa"/>
            <w:shd w:val="clear" w:color="auto" w:fill="auto"/>
          </w:tcPr>
          <w:p w:rsidR="0049175B" w:rsidRPr="00BB3FC1" w:rsidRDefault="0049175B" w:rsidP="007D0BF9">
            <w:pPr>
              <w:jc w:val="both"/>
              <w:rPr>
                <w:rFonts w:eastAsia="Calibri"/>
                <w:b/>
                <w:sz w:val="24"/>
              </w:rPr>
            </w:pPr>
            <w:r>
              <w:rPr>
                <w:rFonts w:eastAsia="Calibri"/>
                <w:b/>
                <w:sz w:val="24"/>
              </w:rPr>
              <w:t>0,25</w:t>
            </w:r>
          </w:p>
        </w:tc>
      </w:tr>
      <w:tr w:rsidR="0049175B" w:rsidRPr="00BB3FC1" w:rsidTr="0049175B">
        <w:trPr>
          <w:trHeight w:val="1490"/>
        </w:trPr>
        <w:tc>
          <w:tcPr>
            <w:tcW w:w="675" w:type="dxa"/>
            <w:vMerge/>
            <w:shd w:val="clear" w:color="auto" w:fill="auto"/>
          </w:tcPr>
          <w:p w:rsidR="0049175B" w:rsidRPr="00BB3FC1" w:rsidRDefault="0049175B" w:rsidP="007D0BF9">
            <w:pPr>
              <w:jc w:val="both"/>
              <w:rPr>
                <w:rFonts w:eastAsia="Calibri"/>
                <w:b/>
                <w:sz w:val="24"/>
              </w:rPr>
            </w:pPr>
          </w:p>
        </w:tc>
        <w:tc>
          <w:tcPr>
            <w:tcW w:w="8222" w:type="dxa"/>
            <w:shd w:val="clear" w:color="auto" w:fill="auto"/>
          </w:tcPr>
          <w:p w:rsidR="0049175B" w:rsidRPr="00BB3FC1" w:rsidRDefault="0049175B" w:rsidP="006D70E0">
            <w:pPr>
              <w:tabs>
                <w:tab w:val="left" w:pos="567"/>
              </w:tabs>
              <w:spacing w:line="288" w:lineRule="auto"/>
              <w:jc w:val="both"/>
              <w:rPr>
                <w:rFonts w:eastAsia="Calibri"/>
                <w:position w:val="-18"/>
                <w:sz w:val="24"/>
              </w:rPr>
            </w:pPr>
            <w:r w:rsidRPr="00BB3FC1">
              <w:rPr>
                <w:sz w:val="24"/>
              </w:rPr>
              <w:t xml:space="preserve">Vì </w:t>
            </w:r>
            <w:r w:rsidRPr="00BB3FC1">
              <w:rPr>
                <w:rFonts w:eastAsia="Calibri"/>
                <w:position w:val="-18"/>
                <w:sz w:val="24"/>
              </w:rPr>
              <w:object w:dxaOrig="3400" w:dyaOrig="440">
                <v:shape id="_x0000_i1406" type="#_x0000_t75" style="width:169.5pt;height:22pt" o:ole="">
                  <v:imagedata r:id="rId104" o:title=""/>
                </v:shape>
                <o:OLEObject Type="Embed" ProgID="Equation.DSMT4" ShapeID="_x0000_i1406" DrawAspect="Content" ObjectID="_1749386707" r:id="rId105"/>
              </w:object>
            </w:r>
            <w:r w:rsidRPr="00BB3FC1">
              <w:rPr>
                <w:sz w:val="24"/>
              </w:rPr>
              <w:t xml:space="preserve"> và </w:t>
            </w:r>
            <w:r w:rsidRPr="00BB3FC1">
              <w:rPr>
                <w:rFonts w:eastAsia="Calibri"/>
                <w:position w:val="-18"/>
                <w:sz w:val="24"/>
              </w:rPr>
              <w:object w:dxaOrig="2960" w:dyaOrig="440">
                <v:shape id="_x0000_i1407" type="#_x0000_t75" style="width:148.45pt;height:22pt" o:ole="">
                  <v:imagedata r:id="rId106" o:title=""/>
                </v:shape>
                <o:OLEObject Type="Embed" ProgID="Equation.DSMT4" ShapeID="_x0000_i1407" DrawAspect="Content" ObjectID="_1749386708" r:id="rId107"/>
              </w:object>
            </w:r>
          </w:p>
          <w:p w:rsidR="0049175B" w:rsidRPr="00BB3FC1" w:rsidRDefault="0049175B" w:rsidP="006D70E0">
            <w:pPr>
              <w:tabs>
                <w:tab w:val="left" w:pos="567"/>
              </w:tabs>
              <w:spacing w:line="288" w:lineRule="auto"/>
              <w:jc w:val="both"/>
              <w:rPr>
                <w:sz w:val="24"/>
              </w:rPr>
            </w:pPr>
            <w:r w:rsidRPr="00BB3FC1">
              <w:rPr>
                <w:sz w:val="24"/>
              </w:rPr>
              <w:t xml:space="preserve">Nên </w:t>
            </w:r>
            <w:r w:rsidRPr="00BB3FC1">
              <w:rPr>
                <w:position w:val="-12"/>
                <w:sz w:val="24"/>
              </w:rPr>
              <w:object w:dxaOrig="680" w:dyaOrig="380">
                <v:shape id="_x0000_i1408" type="#_x0000_t75" style="width:34pt;height:19pt" o:ole="">
                  <v:imagedata r:id="rId108" o:title=""/>
                </v:shape>
                <o:OLEObject Type="Embed" ProgID="Equation.DSMT4" ShapeID="_x0000_i1408" DrawAspect="Content" ObjectID="_1749386709" r:id="rId109"/>
              </w:object>
            </w:r>
            <w:r w:rsidRPr="00BB3FC1">
              <w:rPr>
                <w:sz w:val="24"/>
              </w:rPr>
              <w:t xml:space="preserve"> hoặc </w:t>
            </w:r>
            <w:r w:rsidRPr="00BB3FC1">
              <w:rPr>
                <w:position w:val="-12"/>
                <w:sz w:val="24"/>
              </w:rPr>
              <w:object w:dxaOrig="420" w:dyaOrig="380">
                <v:shape id="_x0000_i1409" type="#_x0000_t75" style="width:21pt;height:19pt" o:ole="">
                  <v:imagedata r:id="rId110" o:title=""/>
                </v:shape>
                <o:OLEObject Type="Embed" ProgID="Equation.DSMT4" ShapeID="_x0000_i1409" DrawAspect="Content" ObjectID="_1749386710" r:id="rId111"/>
              </w:object>
            </w:r>
            <w:r w:rsidRPr="00BB3FC1">
              <w:rPr>
                <w:sz w:val="24"/>
              </w:rPr>
              <w:t xml:space="preserve"> đều có thể oxi hóa </w:t>
            </w:r>
            <w:r w:rsidRPr="00BB3FC1">
              <w:rPr>
                <w:rFonts w:eastAsia="Calibri"/>
                <w:position w:val="-4"/>
                <w:sz w:val="24"/>
              </w:rPr>
              <w:object w:dxaOrig="240" w:dyaOrig="300">
                <v:shape id="_x0000_i1410" type="#_x0000_t75" style="width:12pt;height:15pt" o:ole="">
                  <v:imagedata r:id="rId112" o:title=""/>
                </v:shape>
                <o:OLEObject Type="Embed" ProgID="Equation.DSMT4" ShapeID="_x0000_i1410" DrawAspect="Content" ObjectID="_1749386711" r:id="rId113"/>
              </w:object>
            </w:r>
            <w:r w:rsidRPr="00BB3FC1">
              <w:rPr>
                <w:sz w:val="24"/>
              </w:rPr>
              <w:t xml:space="preserve">thành </w:t>
            </w:r>
            <w:r w:rsidRPr="00BB3FC1">
              <w:rPr>
                <w:rFonts w:eastAsia="Calibri"/>
                <w:position w:val="-12"/>
                <w:sz w:val="24"/>
              </w:rPr>
              <w:object w:dxaOrig="240" w:dyaOrig="380">
                <v:shape id="_x0000_i1411" type="#_x0000_t75" style="width:12pt;height:19pt" o:ole="">
                  <v:imagedata r:id="rId114" o:title=""/>
                </v:shape>
                <o:OLEObject Type="Embed" ProgID="Equation.DSMT4" ShapeID="_x0000_i1411" DrawAspect="Content" ObjectID="_1749386712" r:id="rId115"/>
              </w:object>
            </w:r>
            <w:r w:rsidRPr="00BB3FC1">
              <w:rPr>
                <w:sz w:val="24"/>
              </w:rPr>
              <w:t>.</w:t>
            </w:r>
          </w:p>
          <w:p w:rsidR="0049175B" w:rsidRDefault="0049175B" w:rsidP="006D70E0">
            <w:pPr>
              <w:tabs>
                <w:tab w:val="left" w:pos="567"/>
              </w:tabs>
              <w:spacing w:line="288" w:lineRule="auto"/>
              <w:jc w:val="both"/>
              <w:rPr>
                <w:sz w:val="24"/>
              </w:rPr>
            </w:pPr>
            <w:r w:rsidRPr="00BB3FC1">
              <w:rPr>
                <w:sz w:val="24"/>
              </w:rPr>
              <w:t xml:space="preserve">Như vậy </w:t>
            </w:r>
            <w:r w:rsidRPr="00BB3FC1">
              <w:rPr>
                <w:rFonts w:eastAsia="Calibri"/>
                <w:position w:val="-4"/>
                <w:sz w:val="24"/>
              </w:rPr>
              <w:object w:dxaOrig="240" w:dyaOrig="300">
                <v:shape id="_x0000_i1412" type="#_x0000_t75" style="width:12pt;height:15pt" o:ole="">
                  <v:imagedata r:id="rId112" o:title=""/>
                </v:shape>
                <o:OLEObject Type="Embed" ProgID="Equation.DSMT4" ShapeID="_x0000_i1412" DrawAspect="Content" ObjectID="_1749386713" r:id="rId116"/>
              </w:object>
            </w:r>
            <w:r w:rsidRPr="00BB3FC1">
              <w:rPr>
                <w:sz w:val="24"/>
              </w:rPr>
              <w:t xml:space="preserve">chỉ bị oxi hóa thành </w:t>
            </w:r>
            <w:r w:rsidRPr="00BB3FC1">
              <w:rPr>
                <w:rFonts w:eastAsia="Calibri"/>
                <w:position w:val="-12"/>
                <w:sz w:val="24"/>
              </w:rPr>
              <w:object w:dxaOrig="240" w:dyaOrig="380">
                <v:shape id="_x0000_i1413" type="#_x0000_t75" style="width:12pt;height:19pt" o:ole="">
                  <v:imagedata r:id="rId114" o:title=""/>
                </v:shape>
                <o:OLEObject Type="Embed" ProgID="Equation.DSMT4" ShapeID="_x0000_i1413" DrawAspect="Content" ObjectID="_1749386714" r:id="rId117"/>
              </w:object>
            </w:r>
            <w:r w:rsidRPr="00BB3FC1">
              <w:rPr>
                <w:sz w:val="24"/>
              </w:rPr>
              <w:t>.</w:t>
            </w:r>
          </w:p>
          <w:p w:rsidR="0049175B" w:rsidRPr="00BB3FC1" w:rsidRDefault="0049175B" w:rsidP="006D70E0">
            <w:pPr>
              <w:tabs>
                <w:tab w:val="left" w:pos="567"/>
              </w:tabs>
              <w:spacing w:line="288" w:lineRule="auto"/>
              <w:jc w:val="center"/>
              <w:rPr>
                <w:sz w:val="24"/>
              </w:rPr>
            </w:pPr>
          </w:p>
        </w:tc>
        <w:tc>
          <w:tcPr>
            <w:tcW w:w="763" w:type="dxa"/>
            <w:shd w:val="clear" w:color="auto" w:fill="auto"/>
          </w:tcPr>
          <w:p w:rsidR="0049175B" w:rsidRPr="00BB3FC1" w:rsidRDefault="0049175B" w:rsidP="007D0BF9">
            <w:pPr>
              <w:jc w:val="both"/>
              <w:rPr>
                <w:rFonts w:eastAsia="Calibri"/>
                <w:b/>
                <w:sz w:val="24"/>
              </w:rPr>
            </w:pPr>
            <w:r>
              <w:rPr>
                <w:rFonts w:eastAsia="Calibri"/>
                <w:b/>
                <w:sz w:val="24"/>
              </w:rPr>
              <w:t>0,25</w:t>
            </w:r>
          </w:p>
        </w:tc>
      </w:tr>
      <w:tr w:rsidR="0049175B" w:rsidRPr="00BB3FC1" w:rsidTr="0049175B">
        <w:trPr>
          <w:trHeight w:val="1490"/>
        </w:trPr>
        <w:tc>
          <w:tcPr>
            <w:tcW w:w="675" w:type="dxa"/>
            <w:vMerge/>
            <w:shd w:val="clear" w:color="auto" w:fill="auto"/>
          </w:tcPr>
          <w:p w:rsidR="0049175B" w:rsidRPr="00BB3FC1" w:rsidRDefault="0049175B" w:rsidP="007D0BF9">
            <w:pPr>
              <w:jc w:val="both"/>
              <w:rPr>
                <w:rFonts w:eastAsia="Calibri"/>
                <w:b/>
                <w:sz w:val="24"/>
              </w:rPr>
            </w:pPr>
          </w:p>
        </w:tc>
        <w:tc>
          <w:tcPr>
            <w:tcW w:w="8222" w:type="dxa"/>
            <w:shd w:val="clear" w:color="auto" w:fill="auto"/>
          </w:tcPr>
          <w:p w:rsidR="0049175B" w:rsidRPr="00BB3FC1" w:rsidRDefault="0049175B" w:rsidP="0049175B">
            <w:pPr>
              <w:tabs>
                <w:tab w:val="left" w:pos="567"/>
              </w:tabs>
              <w:spacing w:line="288" w:lineRule="auto"/>
              <w:jc w:val="both"/>
              <w:rPr>
                <w:sz w:val="24"/>
              </w:rPr>
            </w:pPr>
            <w:r w:rsidRPr="00BB3FC1">
              <w:rPr>
                <w:sz w:val="24"/>
              </w:rPr>
              <w:t xml:space="preserve">Vì </w:t>
            </w:r>
            <w:r w:rsidRPr="00BB3FC1">
              <w:rPr>
                <w:rFonts w:eastAsia="Calibri"/>
                <w:position w:val="-18"/>
                <w:sz w:val="24"/>
              </w:rPr>
              <w:object w:dxaOrig="1040" w:dyaOrig="440">
                <v:shape id="_x0000_i1415" type="#_x0000_t75" style="width:52pt;height:22pt" o:ole="">
                  <v:imagedata r:id="rId118" o:title=""/>
                </v:shape>
                <o:OLEObject Type="Embed" ProgID="Equation.DSMT4" ShapeID="_x0000_i1415" DrawAspect="Content" ObjectID="_1749386715" r:id="rId119"/>
              </w:object>
            </w:r>
            <w:r w:rsidRPr="00BB3FC1">
              <w:rPr>
                <w:sz w:val="24"/>
              </w:rPr>
              <w:t xml:space="preserve">và </w:t>
            </w:r>
            <w:r w:rsidRPr="00BB3FC1">
              <w:rPr>
                <w:rFonts w:eastAsia="Calibri"/>
                <w:position w:val="-18"/>
                <w:sz w:val="24"/>
              </w:rPr>
              <w:object w:dxaOrig="999" w:dyaOrig="440">
                <v:shape id="_x0000_i1416" type="#_x0000_t75" style="width:49.5pt;height:22pt" o:ole="">
                  <v:imagedata r:id="rId120" o:title=""/>
                </v:shape>
                <o:OLEObject Type="Embed" ProgID="Equation.DSMT4" ShapeID="_x0000_i1416" DrawAspect="Content" ObjectID="_1749386716" r:id="rId121"/>
              </w:object>
            </w:r>
            <w:r w:rsidRPr="00BB3FC1">
              <w:rPr>
                <w:sz w:val="24"/>
              </w:rPr>
              <w:t xml:space="preserve">đều lớn hơn </w:t>
            </w:r>
            <w:r w:rsidRPr="00BB3FC1">
              <w:rPr>
                <w:rFonts w:eastAsia="Calibri"/>
                <w:position w:val="-18"/>
                <w:sz w:val="24"/>
              </w:rPr>
              <w:object w:dxaOrig="540" w:dyaOrig="440">
                <v:shape id="_x0000_i1417" type="#_x0000_t75" style="width:27pt;height:22pt" o:ole="">
                  <v:imagedata r:id="rId122" o:title=""/>
                </v:shape>
                <o:OLEObject Type="Embed" ProgID="Equation.DSMT4" ShapeID="_x0000_i1417" DrawAspect="Content" ObjectID="_1749386717" r:id="rId123"/>
              </w:object>
            </w:r>
            <w:r w:rsidRPr="00BB3FC1">
              <w:rPr>
                <w:sz w:val="24"/>
              </w:rPr>
              <w:t xml:space="preserve"> nên </w:t>
            </w:r>
            <w:r w:rsidRPr="00BB3FC1">
              <w:rPr>
                <w:rFonts w:eastAsia="Calibri"/>
                <w:position w:val="-12"/>
                <w:sz w:val="24"/>
              </w:rPr>
              <w:object w:dxaOrig="680" w:dyaOrig="380">
                <v:shape id="_x0000_i1418" type="#_x0000_t75" style="width:34pt;height:19pt" o:ole="">
                  <v:imagedata r:id="rId124" o:title=""/>
                </v:shape>
                <o:OLEObject Type="Embed" ProgID="Equation.DSMT4" ShapeID="_x0000_i1418" DrawAspect="Content" ObjectID="_1749386718" r:id="rId125"/>
              </w:object>
            </w:r>
            <w:r w:rsidRPr="00BB3FC1">
              <w:rPr>
                <w:sz w:val="24"/>
              </w:rPr>
              <w:t>và MnO</w:t>
            </w:r>
            <w:r w:rsidRPr="00BB3FC1">
              <w:rPr>
                <w:sz w:val="24"/>
                <w:vertAlign w:val="subscript"/>
              </w:rPr>
              <w:t>2</w:t>
            </w:r>
            <w:r w:rsidRPr="00BB3FC1">
              <w:rPr>
                <w:sz w:val="24"/>
              </w:rPr>
              <w:t xml:space="preserve">đều có thể oxi hóa </w:t>
            </w:r>
            <w:r w:rsidRPr="00BB3FC1">
              <w:rPr>
                <w:rFonts w:eastAsia="Calibri"/>
                <w:position w:val="-4"/>
                <w:sz w:val="24"/>
              </w:rPr>
              <w:object w:dxaOrig="240" w:dyaOrig="300">
                <v:shape id="_x0000_i1419" type="#_x0000_t75" style="width:12pt;height:15pt" o:ole="">
                  <v:imagedata r:id="rId126" o:title=""/>
                </v:shape>
                <o:OLEObject Type="Embed" ProgID="Equation.DSMT4" ShapeID="_x0000_i1419" DrawAspect="Content" ObjectID="_1749386719" r:id="rId127"/>
              </w:object>
            </w:r>
            <w:r w:rsidRPr="00BB3FC1">
              <w:rPr>
                <w:sz w:val="24"/>
              </w:rPr>
              <w:t xml:space="preserve"> thành </w:t>
            </w:r>
            <w:r w:rsidRPr="00BB3FC1">
              <w:rPr>
                <w:rFonts w:eastAsia="Calibri"/>
                <w:position w:val="-12"/>
                <w:sz w:val="24"/>
              </w:rPr>
              <w:object w:dxaOrig="240" w:dyaOrig="380">
                <v:shape id="_x0000_i1420" type="#_x0000_t75" style="width:12pt;height:19pt" o:ole="">
                  <v:imagedata r:id="rId128" o:title=""/>
                </v:shape>
                <o:OLEObject Type="Embed" ProgID="Equation.DSMT4" ShapeID="_x0000_i1420" DrawAspect="Content" ObjectID="_1749386720" r:id="rId129"/>
              </w:object>
            </w:r>
            <w:r w:rsidRPr="00BB3FC1">
              <w:rPr>
                <w:sz w:val="24"/>
              </w:rPr>
              <w:t xml:space="preserve"> nên khi </w:t>
            </w:r>
            <w:r w:rsidRPr="00BB3FC1">
              <w:rPr>
                <w:rFonts w:eastAsia="Calibri"/>
                <w:position w:val="-4"/>
                <w:sz w:val="24"/>
              </w:rPr>
              <w:object w:dxaOrig="240" w:dyaOrig="300">
                <v:shape id="_x0000_i1421" type="#_x0000_t75" style="width:12pt;height:15pt" o:ole="">
                  <v:imagedata r:id="rId126" o:title=""/>
                </v:shape>
                <o:OLEObject Type="Embed" ProgID="Equation.DSMT4" ShapeID="_x0000_i1421" DrawAspect="Content" ObjectID="_1749386721" r:id="rId130"/>
              </w:object>
            </w:r>
            <w:r w:rsidRPr="00BB3FC1">
              <w:rPr>
                <w:sz w:val="24"/>
              </w:rPr>
              <w:t xml:space="preserve">dư thì </w:t>
            </w:r>
            <w:r w:rsidRPr="00BB3FC1">
              <w:rPr>
                <w:rFonts w:eastAsia="Calibri"/>
                <w:position w:val="-12"/>
                <w:sz w:val="24"/>
              </w:rPr>
              <w:object w:dxaOrig="680" w:dyaOrig="380">
                <v:shape id="_x0000_i1422" type="#_x0000_t75" style="width:34pt;height:19pt" o:ole="">
                  <v:imagedata r:id="rId124" o:title=""/>
                </v:shape>
                <o:OLEObject Type="Embed" ProgID="Equation.DSMT4" ShapeID="_x0000_i1422" DrawAspect="Content" ObjectID="_1749386722" r:id="rId131"/>
              </w:object>
            </w:r>
            <w:r w:rsidRPr="00BB3FC1">
              <w:rPr>
                <w:sz w:val="24"/>
              </w:rPr>
              <w:t>và MnO</w:t>
            </w:r>
            <w:r w:rsidRPr="00BB3FC1">
              <w:rPr>
                <w:sz w:val="24"/>
                <w:vertAlign w:val="subscript"/>
              </w:rPr>
              <w:t>2</w:t>
            </w:r>
            <w:r w:rsidRPr="00BB3FC1">
              <w:rPr>
                <w:rFonts w:eastAsia="Calibri"/>
                <w:position w:val="-12"/>
                <w:sz w:val="24"/>
              </w:rPr>
              <w:t xml:space="preserve"> </w:t>
            </w:r>
            <w:r w:rsidRPr="00BB3FC1">
              <w:rPr>
                <w:sz w:val="24"/>
              </w:rPr>
              <w:t xml:space="preserve">không thể tồn tại. </w:t>
            </w:r>
          </w:p>
          <w:p w:rsidR="0049175B" w:rsidRPr="00BB3FC1" w:rsidRDefault="0049175B" w:rsidP="0049175B">
            <w:pPr>
              <w:tabs>
                <w:tab w:val="left" w:pos="567"/>
              </w:tabs>
              <w:spacing w:line="288" w:lineRule="auto"/>
              <w:jc w:val="both"/>
              <w:rPr>
                <w:sz w:val="24"/>
              </w:rPr>
            </w:pPr>
            <w:r w:rsidRPr="00BB3FC1">
              <w:rPr>
                <w:sz w:val="24"/>
              </w:rPr>
              <w:t xml:space="preserve">Như vậy </w:t>
            </w:r>
            <w:r w:rsidRPr="00BB3FC1">
              <w:rPr>
                <w:rFonts w:eastAsia="Calibri"/>
                <w:position w:val="-12"/>
                <w:sz w:val="24"/>
              </w:rPr>
              <w:object w:dxaOrig="680" w:dyaOrig="380">
                <v:shape id="_x0000_i1423" type="#_x0000_t75" style="width:34pt;height:19pt" o:ole="">
                  <v:imagedata r:id="rId124" o:title=""/>
                </v:shape>
                <o:OLEObject Type="Embed" ProgID="Equation.DSMT4" ShapeID="_x0000_i1423" DrawAspect="Content" ObjectID="_1749386723" r:id="rId132"/>
              </w:object>
            </w:r>
            <w:r w:rsidRPr="00BB3FC1">
              <w:rPr>
                <w:sz w:val="24"/>
              </w:rPr>
              <w:t xml:space="preserve"> bị khử hoàn toàn thành Mn</w:t>
            </w:r>
            <w:r w:rsidRPr="00BB3FC1">
              <w:rPr>
                <w:sz w:val="24"/>
                <w:vertAlign w:val="superscript"/>
              </w:rPr>
              <w:t>2+</w:t>
            </w:r>
            <w:r w:rsidRPr="00BB3FC1">
              <w:rPr>
                <w:sz w:val="24"/>
              </w:rPr>
              <w:t xml:space="preserve">. </w:t>
            </w:r>
          </w:p>
        </w:tc>
        <w:tc>
          <w:tcPr>
            <w:tcW w:w="763" w:type="dxa"/>
            <w:shd w:val="clear" w:color="auto" w:fill="auto"/>
          </w:tcPr>
          <w:p w:rsidR="0049175B" w:rsidRPr="00BB3FC1" w:rsidRDefault="0049175B" w:rsidP="007D0BF9">
            <w:pPr>
              <w:jc w:val="both"/>
              <w:rPr>
                <w:rFonts w:eastAsia="Calibri"/>
                <w:b/>
                <w:sz w:val="24"/>
              </w:rPr>
            </w:pPr>
            <w:r>
              <w:rPr>
                <w:rFonts w:eastAsia="Calibri"/>
                <w:b/>
                <w:sz w:val="24"/>
              </w:rPr>
              <w:t>0,25</w:t>
            </w:r>
          </w:p>
        </w:tc>
      </w:tr>
      <w:tr w:rsidR="0049175B" w:rsidRPr="00BB3FC1" w:rsidTr="0049175B">
        <w:trPr>
          <w:trHeight w:val="593"/>
        </w:trPr>
        <w:tc>
          <w:tcPr>
            <w:tcW w:w="675" w:type="dxa"/>
            <w:vMerge/>
            <w:shd w:val="clear" w:color="auto" w:fill="auto"/>
          </w:tcPr>
          <w:p w:rsidR="0049175B" w:rsidRPr="00BB3FC1" w:rsidRDefault="0049175B" w:rsidP="007D0BF9">
            <w:pPr>
              <w:jc w:val="both"/>
              <w:rPr>
                <w:rFonts w:eastAsia="Calibri"/>
                <w:b/>
                <w:sz w:val="24"/>
              </w:rPr>
            </w:pPr>
          </w:p>
        </w:tc>
        <w:tc>
          <w:tcPr>
            <w:tcW w:w="8222" w:type="dxa"/>
            <w:shd w:val="clear" w:color="auto" w:fill="auto"/>
          </w:tcPr>
          <w:p w:rsidR="0049175B" w:rsidRPr="00BB3FC1" w:rsidRDefault="0049175B" w:rsidP="0049175B">
            <w:pPr>
              <w:tabs>
                <w:tab w:val="left" w:pos="567"/>
              </w:tabs>
              <w:spacing w:line="288" w:lineRule="auto"/>
              <w:jc w:val="center"/>
              <w:rPr>
                <w:sz w:val="24"/>
              </w:rPr>
            </w:pPr>
            <w:r w:rsidRPr="00BB3FC1">
              <w:rPr>
                <w:sz w:val="24"/>
              </w:rPr>
              <w:sym w:font="Symbol" w:char="F0DE"/>
            </w:r>
            <w:r w:rsidRPr="00BB3FC1">
              <w:rPr>
                <w:sz w:val="24"/>
              </w:rPr>
              <w:t xml:space="preserve"> Phương trình phản ứng xảy ra: </w:t>
            </w:r>
            <w:r w:rsidRPr="00BB3FC1">
              <w:rPr>
                <w:rFonts w:eastAsia="Calibri"/>
                <w:position w:val="-12"/>
                <w:sz w:val="24"/>
              </w:rPr>
              <w:object w:dxaOrig="4440" w:dyaOrig="380">
                <v:shape id="_x0000_i1453" type="#_x0000_t75" style="width:222.45pt;height:19pt" o:ole="">
                  <v:imagedata r:id="rId133" o:title=""/>
                </v:shape>
                <o:OLEObject Type="Embed" ProgID="Equation.DSMT4" ShapeID="_x0000_i1453" DrawAspect="Content" ObjectID="_1749386724" r:id="rId134"/>
              </w:object>
            </w:r>
          </w:p>
        </w:tc>
        <w:tc>
          <w:tcPr>
            <w:tcW w:w="763" w:type="dxa"/>
            <w:shd w:val="clear" w:color="auto" w:fill="auto"/>
          </w:tcPr>
          <w:p w:rsidR="0049175B" w:rsidRPr="00BB3FC1" w:rsidRDefault="0049175B" w:rsidP="007D0BF9">
            <w:pPr>
              <w:jc w:val="both"/>
              <w:rPr>
                <w:rFonts w:eastAsia="Calibri"/>
                <w:b/>
                <w:sz w:val="24"/>
              </w:rPr>
            </w:pPr>
            <w:r>
              <w:rPr>
                <w:rFonts w:eastAsia="Calibri"/>
                <w:b/>
                <w:sz w:val="24"/>
              </w:rPr>
              <w:t>0,25</w:t>
            </w:r>
          </w:p>
        </w:tc>
      </w:tr>
      <w:tr w:rsidR="007D0BF9" w:rsidRPr="00BB3FC1" w:rsidTr="00764259">
        <w:tc>
          <w:tcPr>
            <w:tcW w:w="675" w:type="dxa"/>
            <w:shd w:val="clear" w:color="auto" w:fill="auto"/>
          </w:tcPr>
          <w:p w:rsidR="007D0BF9" w:rsidRPr="00BB3FC1" w:rsidRDefault="007D0BF9" w:rsidP="007D0BF9">
            <w:pPr>
              <w:jc w:val="both"/>
              <w:rPr>
                <w:rFonts w:eastAsia="Calibri"/>
                <w:sz w:val="24"/>
              </w:rPr>
            </w:pPr>
            <w:r w:rsidRPr="00BB3FC1">
              <w:rPr>
                <w:rFonts w:eastAsia="Calibri"/>
                <w:b/>
                <w:sz w:val="24"/>
              </w:rPr>
              <w:t>2.a.</w:t>
            </w:r>
          </w:p>
        </w:tc>
        <w:tc>
          <w:tcPr>
            <w:tcW w:w="8222" w:type="dxa"/>
            <w:shd w:val="clear" w:color="auto" w:fill="auto"/>
          </w:tcPr>
          <w:p w:rsidR="007D0BF9" w:rsidRPr="00BB3FC1" w:rsidRDefault="007D0BF9" w:rsidP="007D0BF9">
            <w:pPr>
              <w:tabs>
                <w:tab w:val="left" w:pos="1758"/>
              </w:tabs>
              <w:rPr>
                <w:sz w:val="24"/>
              </w:rPr>
            </w:pPr>
            <w:r w:rsidRPr="00BB3FC1">
              <w:rPr>
                <w:sz w:val="24"/>
              </w:rPr>
              <w:t xml:space="preserve">Catot (+):      </w:t>
            </w:r>
            <w:r w:rsidRPr="00BB3FC1">
              <w:rPr>
                <w:sz w:val="24"/>
              </w:rPr>
              <w:tab/>
            </w:r>
            <w:r w:rsidRPr="00BB3FC1">
              <w:rPr>
                <w:position w:val="-26"/>
                <w:sz w:val="24"/>
              </w:rPr>
              <w:object w:dxaOrig="3000" w:dyaOrig="680">
                <v:shape id="_x0000_i1091" type="#_x0000_t75" style="width:150pt;height:34pt" o:ole="">
                  <v:imagedata r:id="rId135" o:title=""/>
                </v:shape>
                <o:OLEObject Type="Embed" ProgID="Equation.DSMT4" ShapeID="_x0000_i1091" DrawAspect="Content" ObjectID="_1749386725" r:id="rId136"/>
              </w:object>
            </w:r>
            <w:r w:rsidRPr="00BB3FC1">
              <w:rPr>
                <w:sz w:val="24"/>
              </w:rPr>
              <w:t xml:space="preserve"> </w:t>
            </w:r>
          </w:p>
          <w:p w:rsidR="007D0BF9" w:rsidRPr="00BB3FC1" w:rsidRDefault="007D0BF9" w:rsidP="007D0BF9">
            <w:pPr>
              <w:tabs>
                <w:tab w:val="left" w:pos="1758"/>
              </w:tabs>
              <w:rPr>
                <w:rFonts w:eastAsia="MS Mincho"/>
                <w:sz w:val="24"/>
              </w:rPr>
            </w:pPr>
            <w:r w:rsidRPr="00BB3FC1">
              <w:rPr>
                <w:rFonts w:eastAsia="MS Mincho"/>
                <w:sz w:val="24"/>
              </w:rPr>
              <w:t>Anot (-):</w:t>
            </w:r>
            <w:r w:rsidRPr="00BB3FC1">
              <w:rPr>
                <w:rFonts w:eastAsia="MS Mincho"/>
                <w:sz w:val="24"/>
              </w:rPr>
              <w:tab/>
            </w:r>
            <w:r w:rsidRPr="00BB3FC1">
              <w:rPr>
                <w:position w:val="-12"/>
                <w:sz w:val="24"/>
              </w:rPr>
              <w:object w:dxaOrig="2600" w:dyaOrig="400">
                <v:shape id="_x0000_i1092" type="#_x0000_t75" style="width:130pt;height:20pt" o:ole="">
                  <v:imagedata r:id="rId137" o:title=""/>
                </v:shape>
                <o:OLEObject Type="Embed" ProgID="Equation.DSMT4" ShapeID="_x0000_i1092" DrawAspect="Content" ObjectID="_1749386726" r:id="rId138"/>
              </w:object>
            </w:r>
          </w:p>
          <w:p w:rsidR="007D0BF9" w:rsidRPr="00BB3FC1" w:rsidRDefault="007D0BF9" w:rsidP="007D0BF9">
            <w:pPr>
              <w:tabs>
                <w:tab w:val="left" w:pos="1758"/>
              </w:tabs>
              <w:rPr>
                <w:rFonts w:eastAsia="MS Mincho"/>
                <w:sz w:val="24"/>
              </w:rPr>
            </w:pPr>
            <w:r w:rsidRPr="00BB3FC1">
              <w:rPr>
                <w:rFonts w:eastAsia="MS Mincho"/>
                <w:sz w:val="24"/>
              </w:rPr>
              <w:t xml:space="preserve">Phản ứng tổng cộng:        </w:t>
            </w:r>
            <w:r w:rsidRPr="00BB3FC1">
              <w:rPr>
                <w:position w:val="-26"/>
                <w:sz w:val="24"/>
              </w:rPr>
              <w:object w:dxaOrig="3660" w:dyaOrig="680">
                <v:shape id="_x0000_i1093" type="#_x0000_t75" style="width:183pt;height:34pt" o:ole="">
                  <v:imagedata r:id="rId139" o:title=""/>
                </v:shape>
                <o:OLEObject Type="Embed" ProgID="Equation.DSMT4" ShapeID="_x0000_i1093" DrawAspect="Content" ObjectID="_1749386727" r:id="rId140"/>
              </w:object>
            </w:r>
            <w:r w:rsidRPr="00BB3FC1">
              <w:rPr>
                <w:rFonts w:eastAsia="MS Mincho"/>
                <w:sz w:val="24"/>
              </w:rPr>
              <w:t xml:space="preserve">            </w:t>
            </w:r>
          </w:p>
        </w:tc>
        <w:tc>
          <w:tcPr>
            <w:tcW w:w="763" w:type="dxa"/>
            <w:shd w:val="clear" w:color="auto" w:fill="auto"/>
          </w:tcPr>
          <w:p w:rsidR="007D0BF9" w:rsidRPr="00BB3FC1" w:rsidRDefault="0049175B" w:rsidP="007D0BF9">
            <w:pPr>
              <w:jc w:val="both"/>
              <w:rPr>
                <w:rFonts w:eastAsia="Calibri"/>
                <w:sz w:val="24"/>
              </w:rPr>
            </w:pPr>
            <w:r>
              <w:rPr>
                <w:rFonts w:eastAsia="Calibri"/>
                <w:sz w:val="24"/>
              </w:rPr>
              <w:t>0,25</w:t>
            </w:r>
          </w:p>
        </w:tc>
      </w:tr>
      <w:tr w:rsidR="007D0BF9" w:rsidRPr="00BB3FC1" w:rsidTr="00764259">
        <w:tc>
          <w:tcPr>
            <w:tcW w:w="675" w:type="dxa"/>
            <w:shd w:val="clear" w:color="auto" w:fill="auto"/>
          </w:tcPr>
          <w:p w:rsidR="007D0BF9" w:rsidRPr="00BB3FC1" w:rsidRDefault="007D0BF9" w:rsidP="007D0BF9">
            <w:pPr>
              <w:jc w:val="both"/>
              <w:rPr>
                <w:rFonts w:eastAsia="Calibri"/>
                <w:sz w:val="24"/>
              </w:rPr>
            </w:pPr>
            <w:r w:rsidRPr="00BB3FC1">
              <w:rPr>
                <w:rFonts w:eastAsia="Calibri"/>
                <w:b/>
                <w:sz w:val="24"/>
              </w:rPr>
              <w:t>2.b.</w:t>
            </w:r>
          </w:p>
        </w:tc>
        <w:tc>
          <w:tcPr>
            <w:tcW w:w="8222" w:type="dxa"/>
            <w:shd w:val="clear" w:color="auto" w:fill="auto"/>
          </w:tcPr>
          <w:p w:rsidR="007D0BF9" w:rsidRPr="00BB3FC1" w:rsidRDefault="007D0BF9" w:rsidP="007D0BF9">
            <w:pPr>
              <w:tabs>
                <w:tab w:val="left" w:pos="1758"/>
              </w:tabs>
              <w:rPr>
                <w:rFonts w:eastAsia="MS Mincho"/>
                <w:sz w:val="24"/>
              </w:rPr>
            </w:pPr>
            <w:r w:rsidRPr="00BB3FC1">
              <w:rPr>
                <w:rFonts w:eastAsia="MS Mincho"/>
                <w:sz w:val="24"/>
              </w:rPr>
              <w:t>Năng lượng tự do Gibbs cho phản ứng xảy ra ở trên:</w:t>
            </w:r>
          </w:p>
          <w:p w:rsidR="007D0BF9" w:rsidRPr="00BB3FC1" w:rsidRDefault="007D0BF9" w:rsidP="007D0BF9">
            <w:pPr>
              <w:tabs>
                <w:tab w:val="left" w:pos="1758"/>
              </w:tabs>
              <w:rPr>
                <w:rFonts w:eastAsia="MS Mincho"/>
                <w:sz w:val="24"/>
              </w:rPr>
            </w:pPr>
            <w:r w:rsidRPr="00BB3FC1">
              <w:rPr>
                <w:rFonts w:eastAsia="MS Mincho"/>
                <w:b/>
                <w:sz w:val="24"/>
              </w:rPr>
              <w:t xml:space="preserve"> </w:t>
            </w:r>
            <m:oMath>
              <m:r>
                <w:rPr>
                  <w:rFonts w:ascii="Cambria Math" w:eastAsia="MS Mincho" w:hAnsi="Cambria Math"/>
                  <w:sz w:val="24"/>
                </w:rPr>
                <m:t>∆</m:t>
              </m:r>
              <m:sSup>
                <m:sSupPr>
                  <m:ctrlPr>
                    <w:rPr>
                      <w:rFonts w:ascii="Cambria Math" w:eastAsia="MS Mincho" w:hAnsi="Cambria Math"/>
                      <w:i/>
                      <w:sz w:val="24"/>
                    </w:rPr>
                  </m:ctrlPr>
                </m:sSupPr>
                <m:e>
                  <m:r>
                    <w:rPr>
                      <w:rFonts w:ascii="Cambria Math" w:eastAsia="MS Mincho" w:hAnsi="Cambria Math"/>
                      <w:sz w:val="24"/>
                    </w:rPr>
                    <m:t>G</m:t>
                  </m:r>
                </m:e>
                <m:sup>
                  <m:r>
                    <w:rPr>
                      <w:rFonts w:ascii="Cambria Math" w:eastAsia="MS Mincho" w:hAnsi="Cambria Math"/>
                      <w:sz w:val="24"/>
                    </w:rPr>
                    <m:t>0</m:t>
                  </m:r>
                </m:sup>
              </m:sSup>
              <m:r>
                <w:rPr>
                  <w:rFonts w:ascii="Cambria Math" w:eastAsia="MS Mincho" w:hAnsi="Cambria Math"/>
                  <w:sz w:val="24"/>
                </w:rPr>
                <m:t>= -nF</m:t>
              </m:r>
              <m:sSup>
                <m:sSupPr>
                  <m:ctrlPr>
                    <w:rPr>
                      <w:rFonts w:ascii="Cambria Math" w:eastAsia="MS Mincho" w:hAnsi="Cambria Math"/>
                      <w:i/>
                      <w:sz w:val="24"/>
                    </w:rPr>
                  </m:ctrlPr>
                </m:sSupPr>
                <m:e>
                  <m:r>
                    <w:rPr>
                      <w:rFonts w:ascii="Cambria Math" w:eastAsia="MS Mincho" w:hAnsi="Cambria Math"/>
                      <w:sz w:val="24"/>
                    </w:rPr>
                    <m:t>E</m:t>
                  </m:r>
                </m:e>
                <m:sup>
                  <m:r>
                    <w:rPr>
                      <w:rFonts w:ascii="Cambria Math" w:eastAsia="MS Mincho" w:hAnsi="Cambria Math"/>
                      <w:sz w:val="24"/>
                    </w:rPr>
                    <m:t>0</m:t>
                  </m:r>
                </m:sup>
              </m:sSup>
              <m:r>
                <m:rPr>
                  <m:sty m:val="p"/>
                </m:rPr>
                <w:rPr>
                  <w:rFonts w:ascii="Cambria Math" w:eastAsia="MS Mincho" w:hAnsi="Cambria Math"/>
                  <w:sz w:val="24"/>
                </w:rPr>
                <m:t xml:space="preserve">= -96497.0,0455  = -4,39 (kJ </m:t>
              </m:r>
              <m:sSup>
                <m:sSupPr>
                  <m:ctrlPr>
                    <w:rPr>
                      <w:rFonts w:ascii="Cambria Math" w:eastAsia="MS Mincho" w:hAnsi="Cambria Math"/>
                      <w:sz w:val="24"/>
                    </w:rPr>
                  </m:ctrlPr>
                </m:sSupPr>
                <m:e>
                  <m:r>
                    <m:rPr>
                      <m:sty m:val="p"/>
                    </m:rPr>
                    <w:rPr>
                      <w:rFonts w:ascii="Cambria Math" w:eastAsia="MS Mincho" w:hAnsi="Cambria Math"/>
                      <w:sz w:val="24"/>
                    </w:rPr>
                    <m:t>mol</m:t>
                  </m:r>
                </m:e>
                <m:sup>
                  <m:r>
                    <m:rPr>
                      <m:sty m:val="p"/>
                    </m:rPr>
                    <w:rPr>
                      <w:rFonts w:ascii="Cambria Math" w:eastAsia="MS Mincho" w:hAnsi="Cambria Math"/>
                      <w:sz w:val="24"/>
                    </w:rPr>
                    <m:t>-1</m:t>
                  </m:r>
                </m:sup>
              </m:sSup>
              <m:r>
                <w:rPr>
                  <w:rFonts w:ascii="Cambria Math" w:eastAsia="MS Mincho" w:hAnsi="Cambria Math"/>
                  <w:sz w:val="24"/>
                </w:rPr>
                <m:t>)</m:t>
              </m:r>
            </m:oMath>
          </w:p>
          <w:p w:rsidR="007D0BF9" w:rsidRPr="00BB3FC1" w:rsidRDefault="007D0BF9" w:rsidP="007D0BF9">
            <w:pPr>
              <w:tabs>
                <w:tab w:val="left" w:pos="1758"/>
              </w:tabs>
              <w:rPr>
                <w:rFonts w:eastAsia="MS Mincho"/>
                <w:sz w:val="24"/>
              </w:rPr>
            </w:pPr>
            <w:r w:rsidRPr="00BB3FC1">
              <w:rPr>
                <w:rFonts w:eastAsia="MS Mincho"/>
                <w:sz w:val="24"/>
              </w:rPr>
              <w:t>Vì Δ</w:t>
            </w:r>
            <w:r w:rsidRPr="00BB3FC1">
              <w:rPr>
                <w:rFonts w:eastAsia="MS Mincho"/>
                <w:i/>
                <w:sz w:val="24"/>
              </w:rPr>
              <w:t>G</w:t>
            </w:r>
            <w:r w:rsidRPr="00BB3FC1">
              <w:rPr>
                <w:rFonts w:eastAsia="MS Mincho"/>
                <w:sz w:val="24"/>
                <w:vertAlign w:val="superscript"/>
              </w:rPr>
              <w:t>o</w:t>
            </w:r>
            <w:r w:rsidRPr="00BB3FC1">
              <w:rPr>
                <w:rFonts w:eastAsia="MS Mincho"/>
                <w:sz w:val="24"/>
              </w:rPr>
              <w:t xml:space="preserve"> âm, phản ứng tự xảy ra.</w:t>
            </w:r>
          </w:p>
        </w:tc>
        <w:tc>
          <w:tcPr>
            <w:tcW w:w="763" w:type="dxa"/>
            <w:shd w:val="clear" w:color="auto" w:fill="auto"/>
          </w:tcPr>
          <w:p w:rsidR="007D0BF9" w:rsidRPr="00BB3FC1" w:rsidRDefault="0049175B" w:rsidP="007D0BF9">
            <w:pPr>
              <w:jc w:val="both"/>
              <w:rPr>
                <w:rFonts w:eastAsia="Calibri"/>
                <w:sz w:val="24"/>
              </w:rPr>
            </w:pPr>
            <w:r>
              <w:rPr>
                <w:rFonts w:eastAsia="Calibri"/>
                <w:sz w:val="24"/>
              </w:rPr>
              <w:t>0,25</w:t>
            </w:r>
          </w:p>
        </w:tc>
      </w:tr>
      <w:tr w:rsidR="007D0BF9" w:rsidRPr="00BB3FC1" w:rsidTr="00764259">
        <w:tc>
          <w:tcPr>
            <w:tcW w:w="675" w:type="dxa"/>
            <w:shd w:val="clear" w:color="auto" w:fill="auto"/>
          </w:tcPr>
          <w:p w:rsidR="007D0BF9" w:rsidRPr="00BB3FC1" w:rsidRDefault="007D0BF9" w:rsidP="007D0BF9">
            <w:pPr>
              <w:jc w:val="both"/>
              <w:rPr>
                <w:rFonts w:eastAsia="Calibri"/>
                <w:sz w:val="24"/>
              </w:rPr>
            </w:pPr>
          </w:p>
        </w:tc>
        <w:tc>
          <w:tcPr>
            <w:tcW w:w="8222" w:type="dxa"/>
            <w:shd w:val="clear" w:color="auto" w:fill="auto"/>
          </w:tcPr>
          <w:p w:rsidR="007D0BF9" w:rsidRPr="00BB3FC1" w:rsidRDefault="007D0BF9" w:rsidP="007D0BF9">
            <w:pPr>
              <w:tabs>
                <w:tab w:val="left" w:pos="1758"/>
              </w:tabs>
              <w:rPr>
                <w:rFonts w:eastAsia="MS Mincho"/>
                <w:b/>
                <w:sz w:val="24"/>
              </w:rPr>
            </w:pPr>
            <w:r w:rsidRPr="00BB3FC1">
              <w:rPr>
                <w:rFonts w:eastAsia="MS Mincho"/>
                <w:sz w:val="24"/>
              </w:rPr>
              <w:t>Sự thay đổi của entanpy có liên hệ với phương trình Gibbs-Helmholtz:</w:t>
            </w:r>
          </w:p>
          <w:p w:rsidR="007D0BF9" w:rsidRPr="00BB3FC1" w:rsidRDefault="007D0BF9" w:rsidP="007D0BF9">
            <w:pPr>
              <w:tabs>
                <w:tab w:val="left" w:pos="1758"/>
              </w:tabs>
              <w:rPr>
                <w:rFonts w:eastAsia="MS Mincho"/>
                <w:i/>
                <w:sz w:val="24"/>
              </w:rPr>
            </w:pPr>
            <w:r w:rsidRPr="00BB3FC1">
              <w:rPr>
                <w:rFonts w:eastAsia="MS Mincho"/>
                <w:sz w:val="24"/>
              </w:rPr>
              <w:t xml:space="preserve"> </w:t>
            </w:r>
            <m:oMath>
              <m:r>
                <w:rPr>
                  <w:rFonts w:ascii="Cambria Math" w:eastAsia="MS Mincho" w:hAnsi="Cambria Math"/>
                  <w:sz w:val="24"/>
                </w:rPr>
                <m:t xml:space="preserve">∆H= ∆G+T∆S=nFE=TnF </m:t>
              </m:r>
              <m:d>
                <m:dPr>
                  <m:ctrlPr>
                    <w:rPr>
                      <w:rFonts w:ascii="Cambria Math" w:eastAsia="MS Mincho" w:hAnsi="Cambria Math"/>
                      <w:i/>
                      <w:sz w:val="24"/>
                    </w:rPr>
                  </m:ctrlPr>
                </m:dPr>
                <m:e>
                  <m:f>
                    <m:fPr>
                      <m:ctrlPr>
                        <w:rPr>
                          <w:rFonts w:ascii="Cambria Math" w:eastAsia="MS Mincho" w:hAnsi="Cambria Math"/>
                          <w:i/>
                          <w:sz w:val="24"/>
                        </w:rPr>
                      </m:ctrlPr>
                    </m:fPr>
                    <m:num>
                      <m:sSup>
                        <m:sSupPr>
                          <m:ctrlPr>
                            <w:rPr>
                              <w:rFonts w:ascii="Cambria Math" w:eastAsia="MS Mincho" w:hAnsi="Cambria Math"/>
                              <w:i/>
                              <w:sz w:val="24"/>
                            </w:rPr>
                          </m:ctrlPr>
                        </m:sSupPr>
                        <m:e>
                          <m:r>
                            <w:rPr>
                              <w:rFonts w:ascii="Cambria Math" w:eastAsia="MS Mincho" w:hAnsi="Cambria Math"/>
                              <w:sz w:val="24"/>
                            </w:rPr>
                            <m:t>∆E</m:t>
                          </m:r>
                        </m:e>
                        <m:sup>
                          <m:r>
                            <w:rPr>
                              <w:rFonts w:ascii="Cambria Math" w:eastAsia="MS Mincho" w:hAnsi="Cambria Math"/>
                              <w:sz w:val="24"/>
                            </w:rPr>
                            <m:t>0</m:t>
                          </m:r>
                        </m:sup>
                      </m:sSup>
                    </m:num>
                    <m:den>
                      <m:r>
                        <w:rPr>
                          <w:rFonts w:ascii="Cambria Math" w:eastAsia="MS Mincho" w:hAnsi="Cambria Math"/>
                          <w:sz w:val="24"/>
                        </w:rPr>
                        <m:t>∆t</m:t>
                      </m:r>
                    </m:den>
                  </m:f>
                </m:e>
              </m:d>
              <m:r>
                <w:rPr>
                  <w:rFonts w:ascii="Cambria Math" w:eastAsia="MS Mincho" w:hAnsi="Cambria Math"/>
                  <w:sz w:val="24"/>
                </w:rPr>
                <m:t>= -nF</m:t>
              </m:r>
              <m:d>
                <m:dPr>
                  <m:ctrlPr>
                    <w:rPr>
                      <w:rFonts w:ascii="Cambria Math" w:eastAsia="MS Mincho" w:hAnsi="Cambria Math"/>
                      <w:i/>
                      <w:sz w:val="24"/>
                    </w:rPr>
                  </m:ctrlPr>
                </m:dPr>
                <m:e>
                  <m:r>
                    <w:rPr>
                      <w:rFonts w:ascii="Cambria Math" w:eastAsia="MS Mincho" w:hAnsi="Cambria Math"/>
                      <w:sz w:val="24"/>
                    </w:rPr>
                    <m:t>E-T</m:t>
                  </m:r>
                  <m:d>
                    <m:dPr>
                      <m:ctrlPr>
                        <w:rPr>
                          <w:rFonts w:ascii="Cambria Math" w:eastAsia="MS Mincho" w:hAnsi="Cambria Math"/>
                          <w:i/>
                          <w:sz w:val="24"/>
                        </w:rPr>
                      </m:ctrlPr>
                    </m:dPr>
                    <m:e>
                      <m:f>
                        <m:fPr>
                          <m:ctrlPr>
                            <w:rPr>
                              <w:rFonts w:ascii="Cambria Math" w:eastAsia="MS Mincho" w:hAnsi="Cambria Math"/>
                              <w:i/>
                              <w:sz w:val="24"/>
                            </w:rPr>
                          </m:ctrlPr>
                        </m:fPr>
                        <m:num>
                          <m:sSup>
                            <m:sSupPr>
                              <m:ctrlPr>
                                <w:rPr>
                                  <w:rFonts w:ascii="Cambria Math" w:eastAsia="MS Mincho" w:hAnsi="Cambria Math"/>
                                  <w:i/>
                                  <w:sz w:val="24"/>
                                </w:rPr>
                              </m:ctrlPr>
                            </m:sSupPr>
                            <m:e>
                              <m:r>
                                <w:rPr>
                                  <w:rFonts w:ascii="Cambria Math" w:eastAsia="MS Mincho" w:hAnsi="Cambria Math"/>
                                  <w:sz w:val="24"/>
                                </w:rPr>
                                <m:t>∆E</m:t>
                              </m:r>
                            </m:e>
                            <m:sup>
                              <m:r>
                                <w:rPr>
                                  <w:rFonts w:ascii="Cambria Math" w:eastAsia="MS Mincho" w:hAnsi="Cambria Math"/>
                                  <w:sz w:val="24"/>
                                </w:rPr>
                                <m:t>0</m:t>
                              </m:r>
                            </m:sup>
                          </m:sSup>
                        </m:num>
                        <m:den>
                          <m:r>
                            <w:rPr>
                              <w:rFonts w:ascii="Cambria Math" w:eastAsia="MS Mincho" w:hAnsi="Cambria Math"/>
                              <w:sz w:val="24"/>
                            </w:rPr>
                            <m:t>∆t</m:t>
                          </m:r>
                        </m:den>
                      </m:f>
                    </m:e>
                  </m:d>
                </m:e>
              </m:d>
              <m:r>
                <w:rPr>
                  <w:rFonts w:ascii="Cambria Math" w:eastAsia="MS Mincho" w:hAnsi="Cambria Math"/>
                  <w:sz w:val="24"/>
                </w:rPr>
                <m:t xml:space="preserve"> </m:t>
              </m:r>
            </m:oMath>
          </w:p>
          <w:p w:rsidR="007D0BF9" w:rsidRPr="00BB3FC1" w:rsidRDefault="007D0BF9" w:rsidP="007D0BF9">
            <w:pPr>
              <w:tabs>
                <w:tab w:val="left" w:pos="1758"/>
              </w:tabs>
              <w:rPr>
                <w:rFonts w:eastAsia="MS Mincho"/>
                <w:sz w:val="24"/>
              </w:rPr>
            </w:pPr>
            <w:r w:rsidRPr="00BB3FC1">
              <w:rPr>
                <w:rFonts w:eastAsia="MS Mincho"/>
                <w:sz w:val="24"/>
              </w:rPr>
              <w:t xml:space="preserve">        =  </w:t>
            </w:r>
            <m:oMath>
              <m:r>
                <m:rPr>
                  <m:sty m:val="p"/>
                </m:rPr>
                <w:rPr>
                  <w:rFonts w:ascii="Cambria Math" w:eastAsia="MS Mincho" w:hAnsi="Cambria Math"/>
                  <w:sz w:val="24"/>
                </w:rPr>
                <m:t>-96497.</m:t>
              </m:r>
            </m:oMath>
            <w:r w:rsidRPr="00BB3FC1">
              <w:rPr>
                <w:rFonts w:eastAsia="MS Mincho"/>
                <w:sz w:val="24"/>
              </w:rPr>
              <w:t>(0,0455 – 298.3,38.</w:t>
            </w:r>
            <m:oMath>
              <m:sSup>
                <m:sSupPr>
                  <m:ctrlPr>
                    <w:rPr>
                      <w:rFonts w:ascii="Cambria Math" w:eastAsia="MS Mincho" w:hAnsi="Cambria Math"/>
                      <w:sz w:val="24"/>
                    </w:rPr>
                  </m:ctrlPr>
                </m:sSupPr>
                <m:e>
                  <m:r>
                    <m:rPr>
                      <m:sty m:val="p"/>
                    </m:rPr>
                    <w:rPr>
                      <w:rFonts w:ascii="Cambria Math" w:eastAsia="MS Mincho" w:hAnsi="Cambria Math"/>
                      <w:sz w:val="24"/>
                    </w:rPr>
                    <m:t>10</m:t>
                  </m:r>
                </m:e>
                <m:sup>
                  <m:r>
                    <m:rPr>
                      <m:sty m:val="p"/>
                    </m:rPr>
                    <w:rPr>
                      <w:rFonts w:ascii="Cambria Math" w:eastAsia="MS Mincho" w:hAnsi="Cambria Math"/>
                      <w:sz w:val="24"/>
                    </w:rPr>
                    <m:t>-4</m:t>
                  </m:r>
                </m:sup>
              </m:sSup>
            </m:oMath>
            <w:r w:rsidRPr="00BB3FC1">
              <w:rPr>
                <w:rFonts w:eastAsia="MS Mincho"/>
                <w:sz w:val="24"/>
              </w:rPr>
              <w:t xml:space="preserve">) = 5,36 </w:t>
            </w:r>
            <m:oMath>
              <m:r>
                <w:rPr>
                  <w:rFonts w:ascii="Cambria Math" w:eastAsia="MS Mincho" w:hAnsi="Cambria Math"/>
                  <w:sz w:val="24"/>
                </w:rPr>
                <m:t>(</m:t>
              </m:r>
              <m:r>
                <m:rPr>
                  <m:sty m:val="p"/>
                </m:rPr>
                <w:rPr>
                  <w:rFonts w:ascii="Cambria Math" w:eastAsia="MS Mincho" w:hAnsi="Cambria Math"/>
                  <w:sz w:val="24"/>
                </w:rPr>
                <m:t xml:space="preserve">kJ </m:t>
              </m:r>
              <m:sSup>
                <m:sSupPr>
                  <m:ctrlPr>
                    <w:rPr>
                      <w:rFonts w:ascii="Cambria Math" w:eastAsia="MS Mincho" w:hAnsi="Cambria Math"/>
                      <w:sz w:val="24"/>
                    </w:rPr>
                  </m:ctrlPr>
                </m:sSupPr>
                <m:e>
                  <m:r>
                    <m:rPr>
                      <m:sty m:val="p"/>
                    </m:rPr>
                    <w:rPr>
                      <w:rFonts w:ascii="Cambria Math" w:eastAsia="MS Mincho" w:hAnsi="Cambria Math"/>
                      <w:sz w:val="24"/>
                    </w:rPr>
                    <m:t>mol</m:t>
                  </m:r>
                </m:e>
                <m:sup>
                  <m:r>
                    <m:rPr>
                      <m:sty m:val="p"/>
                    </m:rPr>
                    <w:rPr>
                      <w:rFonts w:ascii="Cambria Math" w:eastAsia="MS Mincho" w:hAnsi="Cambria Math"/>
                      <w:sz w:val="24"/>
                    </w:rPr>
                    <m:t>-1</m:t>
                  </m:r>
                </m:sup>
              </m:sSup>
            </m:oMath>
            <w:r w:rsidRPr="00BB3FC1">
              <w:rPr>
                <w:rFonts w:eastAsia="MS Mincho"/>
                <w:sz w:val="24"/>
              </w:rPr>
              <w:t>)</w:t>
            </w:r>
          </w:p>
        </w:tc>
        <w:tc>
          <w:tcPr>
            <w:tcW w:w="763" w:type="dxa"/>
            <w:shd w:val="clear" w:color="auto" w:fill="auto"/>
          </w:tcPr>
          <w:p w:rsidR="007D0BF9" w:rsidRPr="00BB3FC1" w:rsidRDefault="0049175B" w:rsidP="007D0BF9">
            <w:pPr>
              <w:jc w:val="both"/>
              <w:rPr>
                <w:rFonts w:eastAsia="Calibri"/>
                <w:sz w:val="24"/>
              </w:rPr>
            </w:pPr>
            <w:r>
              <w:rPr>
                <w:rFonts w:eastAsia="Calibri"/>
                <w:sz w:val="24"/>
              </w:rPr>
              <w:t>0,25</w:t>
            </w:r>
          </w:p>
        </w:tc>
      </w:tr>
      <w:tr w:rsidR="007D0BF9" w:rsidRPr="00BB3FC1" w:rsidTr="00764259">
        <w:tc>
          <w:tcPr>
            <w:tcW w:w="675" w:type="dxa"/>
            <w:shd w:val="clear" w:color="auto" w:fill="auto"/>
          </w:tcPr>
          <w:p w:rsidR="007D0BF9" w:rsidRPr="00BB3FC1" w:rsidRDefault="007D0BF9" w:rsidP="007D0BF9">
            <w:pPr>
              <w:jc w:val="both"/>
              <w:rPr>
                <w:rFonts w:eastAsia="Calibri"/>
                <w:sz w:val="24"/>
              </w:rPr>
            </w:pPr>
            <w:r w:rsidRPr="00BB3FC1">
              <w:rPr>
                <w:rFonts w:eastAsia="Calibri"/>
                <w:b/>
                <w:sz w:val="24"/>
              </w:rPr>
              <w:t>2.c.</w:t>
            </w:r>
          </w:p>
        </w:tc>
        <w:tc>
          <w:tcPr>
            <w:tcW w:w="8222" w:type="dxa"/>
            <w:shd w:val="clear" w:color="auto" w:fill="auto"/>
          </w:tcPr>
          <w:p w:rsidR="007D0BF9" w:rsidRPr="00BB3FC1" w:rsidRDefault="007D0BF9" w:rsidP="007D0BF9">
            <w:pPr>
              <w:tabs>
                <w:tab w:val="left" w:pos="1758"/>
              </w:tabs>
              <w:rPr>
                <w:rFonts w:eastAsia="MS Mincho"/>
                <w:sz w:val="24"/>
              </w:rPr>
            </w:pPr>
            <w:r w:rsidRPr="00BB3FC1">
              <w:rPr>
                <w:rFonts w:eastAsia="MS Mincho"/>
                <w:sz w:val="24"/>
              </w:rPr>
              <w:t xml:space="preserve">Đối với cặp </w:t>
            </w:r>
            <m:oMath>
              <m:sSup>
                <m:sSupPr>
                  <m:ctrlPr>
                    <w:rPr>
                      <w:rFonts w:ascii="Cambria Math" w:eastAsia="MS Mincho" w:hAnsi="Cambria Math"/>
                      <w:sz w:val="24"/>
                    </w:rPr>
                  </m:ctrlPr>
                </m:sSupPr>
                <m:e>
                  <m:r>
                    <m:rPr>
                      <m:sty m:val="p"/>
                    </m:rPr>
                    <w:rPr>
                      <w:rFonts w:ascii="Cambria Math" w:eastAsia="MS Mincho" w:hAnsi="Cambria Math"/>
                      <w:sz w:val="24"/>
                    </w:rPr>
                    <m:t>Ag</m:t>
                  </m:r>
                </m:e>
                <m:sup>
                  <m:r>
                    <m:rPr>
                      <m:sty m:val="p"/>
                    </m:rPr>
                    <w:rPr>
                      <w:rFonts w:ascii="Cambria Math" w:eastAsia="MS Mincho" w:hAnsi="Cambria Math"/>
                      <w:sz w:val="24"/>
                    </w:rPr>
                    <m:t>+</m:t>
                  </m:r>
                </m:sup>
              </m:sSup>
              <m:r>
                <w:rPr>
                  <w:rFonts w:ascii="Cambria Math" w:eastAsia="MS Mincho" w:hAnsi="Cambria Math"/>
                  <w:sz w:val="24"/>
                </w:rPr>
                <m:t>|</m:t>
              </m:r>
              <m:r>
                <m:rPr>
                  <m:sty m:val="p"/>
                </m:rPr>
                <w:rPr>
                  <w:rFonts w:ascii="Cambria Math" w:eastAsia="MS Mincho" w:hAnsi="Cambria Math"/>
                  <w:sz w:val="24"/>
                </w:rPr>
                <m:t>Ag</m:t>
              </m:r>
            </m:oMath>
            <w:r w:rsidRPr="00BB3FC1">
              <w:rPr>
                <w:rFonts w:eastAsia="MS Mincho"/>
                <w:sz w:val="24"/>
              </w:rPr>
              <w:t xml:space="preserve"> </w:t>
            </w:r>
          </w:p>
          <w:p w:rsidR="007D0BF9" w:rsidRPr="00BB3FC1" w:rsidRDefault="007D0BF9" w:rsidP="007D0BF9">
            <w:pPr>
              <w:tabs>
                <w:tab w:val="left" w:pos="1758"/>
              </w:tabs>
              <w:rPr>
                <w:rFonts w:eastAsia="MS Mincho"/>
                <w:sz w:val="24"/>
              </w:rPr>
            </w:pPr>
            <w:r w:rsidRPr="00BB3FC1">
              <w:rPr>
                <w:rFonts w:eastAsia="MS Mincho"/>
                <w:i/>
                <w:sz w:val="24"/>
              </w:rPr>
              <w:t>E</w:t>
            </w:r>
            <w:r w:rsidRPr="00BB3FC1">
              <w:rPr>
                <w:rFonts w:eastAsia="MS Mincho"/>
                <w:sz w:val="24"/>
              </w:rPr>
              <w:t xml:space="preserve"> = </w:t>
            </w:r>
            <m:oMath>
              <m:sSup>
                <m:sSupPr>
                  <m:ctrlPr>
                    <w:rPr>
                      <w:rFonts w:ascii="Cambria Math" w:eastAsia="MS Mincho" w:hAnsi="Cambria Math"/>
                      <w:i/>
                      <w:sz w:val="24"/>
                    </w:rPr>
                  </m:ctrlPr>
                </m:sSupPr>
                <m:e>
                  <m:r>
                    <w:rPr>
                      <w:rFonts w:ascii="Cambria Math" w:eastAsia="MS Mincho" w:hAnsi="Cambria Math"/>
                      <w:sz w:val="24"/>
                    </w:rPr>
                    <m:t>E</m:t>
                  </m:r>
                </m:e>
                <m:sup>
                  <m:r>
                    <w:rPr>
                      <w:rFonts w:ascii="Cambria Math" w:eastAsia="MS Mincho" w:hAnsi="Cambria Math"/>
                      <w:sz w:val="24"/>
                    </w:rPr>
                    <m:t>0</m:t>
                  </m:r>
                </m:sup>
              </m:sSup>
            </m:oMath>
            <w:r w:rsidRPr="00BB3FC1">
              <w:rPr>
                <w:rFonts w:eastAsia="MS Mincho"/>
                <w:sz w:val="24"/>
              </w:rPr>
              <w:t xml:space="preserve"> + 0,0592.log[</w:t>
            </w:r>
            <m:oMath>
              <m:sSup>
                <m:sSupPr>
                  <m:ctrlPr>
                    <w:rPr>
                      <w:rFonts w:ascii="Cambria Math" w:eastAsia="MS Mincho" w:hAnsi="Cambria Math"/>
                      <w:sz w:val="24"/>
                    </w:rPr>
                  </m:ctrlPr>
                </m:sSupPr>
                <m:e>
                  <m:r>
                    <m:rPr>
                      <m:sty m:val="p"/>
                    </m:rPr>
                    <w:rPr>
                      <w:rFonts w:ascii="Cambria Math" w:eastAsia="MS Mincho" w:hAnsi="Cambria Math"/>
                      <w:sz w:val="24"/>
                    </w:rPr>
                    <m:t>Ag</m:t>
                  </m:r>
                </m:e>
                <m:sup>
                  <m:r>
                    <m:rPr>
                      <m:sty m:val="p"/>
                    </m:rPr>
                    <w:rPr>
                      <w:rFonts w:ascii="Cambria Math" w:eastAsia="MS Mincho" w:hAnsi="Cambria Math"/>
                      <w:sz w:val="24"/>
                    </w:rPr>
                    <m:t>+</m:t>
                  </m:r>
                </m:sup>
              </m:sSup>
              <m:r>
                <m:rPr>
                  <m:sty m:val="p"/>
                </m:rPr>
                <w:rPr>
                  <w:rFonts w:ascii="Cambria Math" w:eastAsia="MS Mincho" w:hAnsi="Cambria Math"/>
                  <w:sz w:val="24"/>
                </w:rPr>
                <m:t>]</m:t>
              </m:r>
            </m:oMath>
          </w:p>
          <w:p w:rsidR="007D0BF9" w:rsidRPr="00BB3FC1" w:rsidRDefault="007D0BF9" w:rsidP="007D0BF9">
            <w:pPr>
              <w:tabs>
                <w:tab w:val="left" w:pos="1758"/>
              </w:tabs>
              <w:rPr>
                <w:rFonts w:eastAsia="MS Mincho"/>
                <w:sz w:val="24"/>
              </w:rPr>
            </w:pPr>
            <w:r w:rsidRPr="00BB3FC1">
              <w:rPr>
                <w:rFonts w:eastAsia="MS Mincho"/>
                <w:sz w:val="24"/>
              </w:rPr>
              <w:t>Đối với cặp AgCl |</w:t>
            </w:r>
            <m:oMath>
              <m:r>
                <w:rPr>
                  <w:rFonts w:ascii="Cambria Math" w:eastAsia="MS Mincho" w:hAnsi="Cambria Math"/>
                  <w:sz w:val="24"/>
                </w:rPr>
                <m:t xml:space="preserve">Ag, </m:t>
              </m:r>
              <m:sSup>
                <m:sSupPr>
                  <m:ctrlPr>
                    <w:rPr>
                      <w:rFonts w:ascii="Cambria Math" w:eastAsia="MS Mincho" w:hAnsi="Cambria Math"/>
                      <w:sz w:val="24"/>
                    </w:rPr>
                  </m:ctrlPr>
                </m:sSupPr>
                <m:e>
                  <m:r>
                    <m:rPr>
                      <m:sty m:val="p"/>
                    </m:rPr>
                    <w:rPr>
                      <w:rFonts w:ascii="Cambria Math" w:eastAsia="MS Mincho" w:hAnsi="Cambria Math"/>
                      <w:sz w:val="24"/>
                    </w:rPr>
                    <m:t>Cl</m:t>
                  </m:r>
                </m:e>
                <m:sup>
                  <m:r>
                    <m:rPr>
                      <m:sty m:val="p"/>
                    </m:rPr>
                    <w:rPr>
                      <w:rFonts w:ascii="Cambria Math" w:eastAsia="MS Mincho" w:hAnsi="Cambria Math"/>
                      <w:sz w:val="24"/>
                    </w:rPr>
                    <m:t>-</m:t>
                  </m:r>
                </m:sup>
              </m:sSup>
            </m:oMath>
            <w:r w:rsidRPr="00BB3FC1">
              <w:rPr>
                <w:rFonts w:eastAsia="MS Mincho"/>
                <w:sz w:val="24"/>
              </w:rPr>
              <w:t>, [</w:t>
            </w:r>
            <m:oMath>
              <m:sSup>
                <m:sSupPr>
                  <m:ctrlPr>
                    <w:rPr>
                      <w:rFonts w:ascii="Cambria Math" w:eastAsia="MS Mincho" w:hAnsi="Cambria Math"/>
                      <w:sz w:val="24"/>
                    </w:rPr>
                  </m:ctrlPr>
                </m:sSupPr>
                <m:e>
                  <m:r>
                    <m:rPr>
                      <m:sty m:val="p"/>
                    </m:rPr>
                    <w:rPr>
                      <w:rFonts w:ascii="Cambria Math" w:eastAsia="MS Mincho" w:hAnsi="Cambria Math"/>
                      <w:sz w:val="24"/>
                    </w:rPr>
                    <m:t>Ag</m:t>
                  </m:r>
                </m:e>
                <m:sup>
                  <m:r>
                    <m:rPr>
                      <m:sty m:val="p"/>
                    </m:rPr>
                    <w:rPr>
                      <w:rFonts w:ascii="Cambria Math" w:eastAsia="MS Mincho" w:hAnsi="Cambria Math"/>
                      <w:sz w:val="24"/>
                    </w:rPr>
                    <m:t>+</m:t>
                  </m:r>
                </m:sup>
              </m:sSup>
              <m:r>
                <m:rPr>
                  <m:sty m:val="p"/>
                </m:rPr>
                <w:rPr>
                  <w:rFonts w:ascii="Cambria Math" w:eastAsia="MS Mincho" w:hAnsi="Cambria Math"/>
                  <w:sz w:val="24"/>
                </w:rPr>
                <m:t>]</m:t>
              </m:r>
            </m:oMath>
            <w:r w:rsidRPr="00BB3FC1">
              <w:rPr>
                <w:rFonts w:eastAsia="MS Mincho"/>
                <w:sz w:val="24"/>
              </w:rPr>
              <w:t xml:space="preserve"> được xác định bởi: [</w:t>
            </w:r>
            <m:oMath>
              <m:sSup>
                <m:sSupPr>
                  <m:ctrlPr>
                    <w:rPr>
                      <w:rFonts w:ascii="Cambria Math" w:eastAsia="MS Mincho" w:hAnsi="Cambria Math"/>
                      <w:sz w:val="24"/>
                    </w:rPr>
                  </m:ctrlPr>
                </m:sSupPr>
                <m:e>
                  <m:r>
                    <m:rPr>
                      <m:sty m:val="p"/>
                    </m:rPr>
                    <w:rPr>
                      <w:rFonts w:ascii="Cambria Math" w:eastAsia="MS Mincho" w:hAnsi="Cambria Math"/>
                      <w:sz w:val="24"/>
                    </w:rPr>
                    <m:t>Ag</m:t>
                  </m:r>
                </m:e>
                <m:sup>
                  <m:r>
                    <m:rPr>
                      <m:sty m:val="p"/>
                    </m:rPr>
                    <w:rPr>
                      <w:rFonts w:ascii="Cambria Math" w:eastAsia="MS Mincho" w:hAnsi="Cambria Math"/>
                      <w:sz w:val="24"/>
                    </w:rPr>
                    <m:t>+</m:t>
                  </m:r>
                </m:sup>
              </m:sSup>
              <m:r>
                <m:rPr>
                  <m:sty m:val="p"/>
                </m:rPr>
                <w:rPr>
                  <w:rFonts w:ascii="Cambria Math" w:eastAsia="MS Mincho" w:hAnsi="Cambria Math"/>
                  <w:sz w:val="24"/>
                </w:rPr>
                <m:t>]</m:t>
              </m:r>
            </m:oMath>
            <w:r w:rsidRPr="00BB3FC1">
              <w:rPr>
                <w:rFonts w:eastAsia="MS Mincho"/>
                <w:sz w:val="24"/>
              </w:rPr>
              <w:t xml:space="preserve"> = </w:t>
            </w:r>
            <m:oMath>
              <m:f>
                <m:fPr>
                  <m:ctrlPr>
                    <w:rPr>
                      <w:rFonts w:ascii="Cambria Math" w:eastAsia="MS Mincho" w:hAnsi="Cambria Math"/>
                      <w:sz w:val="24"/>
                    </w:rPr>
                  </m:ctrlPr>
                </m:fPr>
                <m:num>
                  <m:sSub>
                    <m:sSubPr>
                      <m:ctrlPr>
                        <w:rPr>
                          <w:rFonts w:ascii="Cambria Math" w:eastAsia="MS Mincho" w:hAnsi="Cambria Math"/>
                          <w:i/>
                          <w:sz w:val="24"/>
                        </w:rPr>
                      </m:ctrlPr>
                    </m:sSubPr>
                    <m:e>
                      <m:r>
                        <w:rPr>
                          <w:rFonts w:ascii="Cambria Math" w:eastAsia="MS Mincho" w:hAnsi="Cambria Math"/>
                          <w:sz w:val="24"/>
                        </w:rPr>
                        <m:t>K</m:t>
                      </m:r>
                    </m:e>
                    <m:sub>
                      <m:r>
                        <w:rPr>
                          <w:rFonts w:ascii="Cambria Math" w:eastAsia="MS Mincho" w:hAnsi="Cambria Math"/>
                          <w:sz w:val="24"/>
                        </w:rPr>
                        <m:t>ap</m:t>
                      </m:r>
                    </m:sub>
                  </m:sSub>
                </m:num>
                <m:den>
                  <m:sSup>
                    <m:sSupPr>
                      <m:ctrlPr>
                        <w:rPr>
                          <w:rFonts w:ascii="Cambria Math" w:eastAsia="MS Mincho" w:hAnsi="Cambria Math"/>
                          <w:sz w:val="24"/>
                        </w:rPr>
                      </m:ctrlPr>
                    </m:sSupPr>
                    <m:e>
                      <m:r>
                        <m:rPr>
                          <m:sty m:val="p"/>
                        </m:rPr>
                        <w:rPr>
                          <w:rFonts w:ascii="Cambria Math" w:eastAsia="MS Mincho" w:hAnsi="Cambria Math"/>
                          <w:sz w:val="24"/>
                        </w:rPr>
                        <m:t>[Cl</m:t>
                      </m:r>
                    </m:e>
                    <m:sup>
                      <m:r>
                        <m:rPr>
                          <m:sty m:val="p"/>
                        </m:rPr>
                        <w:rPr>
                          <w:rFonts w:ascii="Cambria Math" w:eastAsia="MS Mincho" w:hAnsi="Cambria Math"/>
                          <w:sz w:val="24"/>
                        </w:rPr>
                        <m:t>-</m:t>
                      </m:r>
                    </m:sup>
                  </m:sSup>
                  <m:r>
                    <m:rPr>
                      <m:sty m:val="p"/>
                    </m:rPr>
                    <w:rPr>
                      <w:rFonts w:ascii="Cambria Math" w:eastAsia="MS Mincho" w:hAnsi="Cambria Math"/>
                      <w:sz w:val="24"/>
                    </w:rPr>
                    <m:t>]</m:t>
                  </m:r>
                </m:den>
              </m:f>
            </m:oMath>
          </w:p>
          <w:p w:rsidR="007D0BF9" w:rsidRPr="00BB3FC1" w:rsidRDefault="00977054" w:rsidP="007D0BF9">
            <w:pPr>
              <w:rPr>
                <w:rFonts w:eastAsia="Calibri"/>
                <w:sz w:val="24"/>
              </w:rPr>
            </w:pPr>
            <m:oMathPara>
              <m:oMath>
                <m:sSup>
                  <m:sSupPr>
                    <m:ctrlPr>
                      <w:rPr>
                        <w:rFonts w:ascii="Cambria Math" w:eastAsia="MS Mincho" w:hAnsi="Cambria Math"/>
                        <w:i/>
                        <w:sz w:val="24"/>
                        <w:vertAlign w:val="subscript"/>
                      </w:rPr>
                    </m:ctrlPr>
                  </m:sSupPr>
                  <m:e>
                    <m:r>
                      <w:rPr>
                        <w:rFonts w:ascii="Cambria Math" w:eastAsia="MS Mincho" w:hAnsi="Cambria Math"/>
                        <w:sz w:val="24"/>
                        <w:vertAlign w:val="subscript"/>
                      </w:rPr>
                      <m:t>E</m:t>
                    </m:r>
                  </m:e>
                  <m:sup>
                    <m:r>
                      <w:rPr>
                        <w:rFonts w:ascii="Cambria Math" w:eastAsia="MS Mincho" w:hAnsi="Cambria Math"/>
                        <w:sz w:val="24"/>
                        <w:vertAlign w:val="subscript"/>
                      </w:rPr>
                      <m:t>0</m:t>
                    </m:r>
                  </m:sup>
                </m:sSup>
                <m:d>
                  <m:dPr>
                    <m:ctrlPr>
                      <w:rPr>
                        <w:rFonts w:ascii="Cambria Math" w:eastAsia="MS Mincho" w:hAnsi="Cambria Math"/>
                        <w:sz w:val="24"/>
                        <w:vertAlign w:val="subscript"/>
                      </w:rPr>
                    </m:ctrlPr>
                  </m:dPr>
                  <m:e>
                    <m:r>
                      <m:rPr>
                        <m:sty m:val="p"/>
                      </m:rPr>
                      <w:rPr>
                        <w:rFonts w:ascii="Cambria Math" w:eastAsia="MS Mincho" w:hAnsi="Cambria Math"/>
                        <w:sz w:val="24"/>
                        <w:vertAlign w:val="subscript"/>
                      </w:rPr>
                      <m:t>AgCl|</m:t>
                    </m:r>
                    <m:sSup>
                      <m:sSupPr>
                        <m:ctrlPr>
                          <w:rPr>
                            <w:rFonts w:ascii="Cambria Math" w:eastAsia="MS Mincho" w:hAnsi="Cambria Math"/>
                            <w:sz w:val="24"/>
                            <w:vertAlign w:val="subscript"/>
                          </w:rPr>
                        </m:ctrlPr>
                      </m:sSupPr>
                      <m:e>
                        <m:r>
                          <m:rPr>
                            <m:sty m:val="p"/>
                          </m:rPr>
                          <w:rPr>
                            <w:rFonts w:ascii="Cambria Math" w:eastAsia="MS Mincho" w:hAnsi="Cambria Math"/>
                            <w:sz w:val="24"/>
                            <w:vertAlign w:val="subscript"/>
                          </w:rPr>
                          <m:t>Ag, Cl</m:t>
                        </m:r>
                      </m:e>
                      <m:sup>
                        <m:r>
                          <m:rPr>
                            <m:sty m:val="p"/>
                          </m:rPr>
                          <w:rPr>
                            <w:rFonts w:ascii="Cambria Math" w:eastAsia="MS Mincho" w:hAnsi="Cambria Math"/>
                            <w:sz w:val="24"/>
                            <w:vertAlign w:val="subscript"/>
                          </w:rPr>
                          <m:t>-</m:t>
                        </m:r>
                      </m:sup>
                    </m:sSup>
                  </m:e>
                </m:d>
                <m:r>
                  <m:rPr>
                    <m:sty m:val="p"/>
                  </m:rPr>
                  <w:rPr>
                    <w:rFonts w:ascii="Cambria Math" w:eastAsia="MS Mincho" w:hAnsi="Cambria Math"/>
                    <w:sz w:val="24"/>
                    <w:vertAlign w:val="subscript"/>
                  </w:rPr>
                  <m:t>=</m:t>
                </m:r>
                <m:sSup>
                  <m:sSupPr>
                    <m:ctrlPr>
                      <w:rPr>
                        <w:rFonts w:ascii="Cambria Math" w:eastAsia="MS Mincho" w:hAnsi="Cambria Math"/>
                        <w:i/>
                        <w:sz w:val="24"/>
                        <w:vertAlign w:val="subscript"/>
                      </w:rPr>
                    </m:ctrlPr>
                  </m:sSupPr>
                  <m:e>
                    <m:r>
                      <w:rPr>
                        <w:rFonts w:ascii="Cambria Math" w:eastAsia="MS Mincho" w:hAnsi="Cambria Math"/>
                        <w:sz w:val="24"/>
                        <w:vertAlign w:val="subscript"/>
                      </w:rPr>
                      <m:t>E</m:t>
                    </m:r>
                  </m:e>
                  <m:sup>
                    <m:r>
                      <w:rPr>
                        <w:rFonts w:ascii="Cambria Math" w:eastAsia="MS Mincho" w:hAnsi="Cambria Math"/>
                        <w:sz w:val="24"/>
                        <w:vertAlign w:val="subscript"/>
                      </w:rPr>
                      <m:t>0</m:t>
                    </m:r>
                  </m:sup>
                </m:sSup>
                <m:d>
                  <m:dPr>
                    <m:ctrlPr>
                      <w:rPr>
                        <w:rFonts w:ascii="Cambria Math" w:eastAsia="MS Mincho" w:hAnsi="Cambria Math"/>
                        <w:sz w:val="24"/>
                        <w:vertAlign w:val="subscript"/>
                      </w:rPr>
                    </m:ctrlPr>
                  </m:dPr>
                  <m:e>
                    <m:r>
                      <m:rPr>
                        <m:sty m:val="p"/>
                      </m:rPr>
                      <w:rPr>
                        <w:rFonts w:ascii="Cambria Math" w:eastAsia="MS Mincho" w:hAnsi="Cambria Math"/>
                        <w:sz w:val="24"/>
                        <w:vertAlign w:val="subscript"/>
                      </w:rPr>
                      <m:t>Ag|</m:t>
                    </m:r>
                    <m:sSup>
                      <m:sSupPr>
                        <m:ctrlPr>
                          <w:rPr>
                            <w:rFonts w:ascii="Cambria Math" w:eastAsia="MS Mincho" w:hAnsi="Cambria Math"/>
                            <w:sz w:val="24"/>
                            <w:vertAlign w:val="subscript"/>
                          </w:rPr>
                        </m:ctrlPr>
                      </m:sSupPr>
                      <m:e>
                        <m:r>
                          <m:rPr>
                            <m:sty m:val="p"/>
                          </m:rPr>
                          <w:rPr>
                            <w:rFonts w:ascii="Cambria Math" w:eastAsia="MS Mincho" w:hAnsi="Cambria Math"/>
                            <w:sz w:val="24"/>
                            <w:vertAlign w:val="subscript"/>
                          </w:rPr>
                          <m:t>Ag</m:t>
                        </m:r>
                      </m:e>
                      <m:sup>
                        <m:r>
                          <m:rPr>
                            <m:sty m:val="p"/>
                          </m:rPr>
                          <w:rPr>
                            <w:rFonts w:ascii="Cambria Math" w:eastAsia="MS Mincho" w:hAnsi="Cambria Math"/>
                            <w:sz w:val="24"/>
                            <w:vertAlign w:val="subscript"/>
                          </w:rPr>
                          <m:t>+</m:t>
                        </m:r>
                      </m:sup>
                    </m:sSup>
                  </m:e>
                </m:d>
                <m:r>
                  <m:rPr>
                    <m:sty m:val="p"/>
                  </m:rPr>
                  <w:rPr>
                    <w:rFonts w:ascii="Cambria Math" w:eastAsia="MS Mincho" w:hAnsi="Cambria Math"/>
                    <w:sz w:val="24"/>
                    <w:vertAlign w:val="subscript"/>
                  </w:rPr>
                  <m:t>+0,0592.</m:t>
                </m:r>
                <m:func>
                  <m:funcPr>
                    <m:ctrlPr>
                      <w:rPr>
                        <w:rFonts w:ascii="Cambria Math" w:eastAsia="MS Mincho" w:hAnsi="Cambria Math"/>
                        <w:sz w:val="24"/>
                        <w:vertAlign w:val="subscript"/>
                      </w:rPr>
                    </m:ctrlPr>
                  </m:funcPr>
                  <m:fName>
                    <m:r>
                      <m:rPr>
                        <m:sty m:val="p"/>
                      </m:rPr>
                      <w:rPr>
                        <w:rFonts w:ascii="Cambria Math" w:eastAsia="MS Mincho" w:hAnsi="Cambria Math"/>
                        <w:sz w:val="24"/>
                        <w:vertAlign w:val="subscript"/>
                      </w:rPr>
                      <m:t>log</m:t>
                    </m:r>
                  </m:fName>
                  <m:e>
                    <m:sSub>
                      <m:sSubPr>
                        <m:ctrlPr>
                          <w:rPr>
                            <w:rFonts w:ascii="Cambria Math" w:eastAsia="MS Mincho" w:hAnsi="Cambria Math"/>
                            <w:i/>
                            <w:sz w:val="24"/>
                            <w:vertAlign w:val="subscript"/>
                          </w:rPr>
                        </m:ctrlPr>
                      </m:sSubPr>
                      <m:e>
                        <m:r>
                          <w:rPr>
                            <w:rFonts w:ascii="Cambria Math" w:eastAsia="MS Mincho" w:hAnsi="Cambria Math"/>
                            <w:sz w:val="24"/>
                            <w:vertAlign w:val="subscript"/>
                          </w:rPr>
                          <m:t>K</m:t>
                        </m:r>
                      </m:e>
                      <m:sub>
                        <m:r>
                          <w:rPr>
                            <w:rFonts w:ascii="Cambria Math" w:eastAsia="MS Mincho" w:hAnsi="Cambria Math"/>
                            <w:sz w:val="24"/>
                            <w:vertAlign w:val="subscript"/>
                          </w:rPr>
                          <m:t>sp</m:t>
                        </m:r>
                      </m:sub>
                    </m:sSub>
                    <m:r>
                      <m:rPr>
                        <m:sty m:val="p"/>
                      </m:rPr>
                      <w:rPr>
                        <w:rFonts w:ascii="Cambria Math" w:eastAsia="MS Mincho" w:hAnsi="Cambria Math"/>
                        <w:sz w:val="24"/>
                        <w:vertAlign w:val="subscript"/>
                      </w:rPr>
                      <m:t>=0,799-0,577=0,222 (V)</m:t>
                    </m:r>
                  </m:e>
                </m:func>
              </m:oMath>
            </m:oMathPara>
          </w:p>
        </w:tc>
        <w:tc>
          <w:tcPr>
            <w:tcW w:w="763" w:type="dxa"/>
            <w:shd w:val="clear" w:color="auto" w:fill="auto"/>
          </w:tcPr>
          <w:p w:rsidR="007D0BF9" w:rsidRPr="00BB3FC1" w:rsidRDefault="0049175B" w:rsidP="007D0BF9">
            <w:pPr>
              <w:jc w:val="both"/>
              <w:rPr>
                <w:rFonts w:eastAsia="Calibri"/>
                <w:sz w:val="24"/>
              </w:rPr>
            </w:pPr>
            <w:r>
              <w:rPr>
                <w:rFonts w:eastAsia="Calibri"/>
                <w:sz w:val="24"/>
              </w:rPr>
              <w:t>0,25</w:t>
            </w:r>
          </w:p>
        </w:tc>
      </w:tr>
    </w:tbl>
    <w:p w:rsidR="00764259" w:rsidRPr="00BB3FC1" w:rsidRDefault="00764259" w:rsidP="007A5AC9">
      <w:pPr>
        <w:jc w:val="both"/>
        <w:rPr>
          <w:sz w:val="24"/>
        </w:rPr>
      </w:pPr>
    </w:p>
    <w:p w:rsidR="007D0BF9" w:rsidRPr="00BB3FC1" w:rsidRDefault="00977054" w:rsidP="007D0BF9">
      <w:pPr>
        <w:spacing w:line="360" w:lineRule="auto"/>
        <w:jc w:val="both"/>
        <w:rPr>
          <w:b/>
          <w:sz w:val="24"/>
        </w:rPr>
      </w:pPr>
      <w:r>
        <w:rPr>
          <w:b/>
          <w:sz w:val="24"/>
        </w:rPr>
        <w:t xml:space="preserve">Câu 7. (2,5 điểm) </w:t>
      </w:r>
      <w:r w:rsidR="007D0BF9" w:rsidRPr="00BB3FC1">
        <w:rPr>
          <w:b/>
          <w:sz w:val="24"/>
        </w:rPr>
        <w:t>Halogen, Oxi, lưu huỳnh</w:t>
      </w:r>
    </w:p>
    <w:p w:rsidR="007D0BF9" w:rsidRPr="00BB3FC1" w:rsidRDefault="007D0BF9" w:rsidP="007D0BF9">
      <w:pPr>
        <w:tabs>
          <w:tab w:val="left" w:pos="3519"/>
          <w:tab w:val="left" w:pos="4145"/>
        </w:tabs>
        <w:spacing w:line="360" w:lineRule="auto"/>
        <w:rPr>
          <w:sz w:val="24"/>
        </w:rPr>
      </w:pPr>
      <w:r w:rsidRPr="00BB3FC1">
        <w:rPr>
          <w:sz w:val="24"/>
        </w:rPr>
        <w:lastRenderedPageBreak/>
        <w:t>Cho sơ đồ chuyển hóa sau:</w:t>
      </w:r>
    </w:p>
    <w:p w:rsidR="007D0BF9" w:rsidRPr="00BB3FC1" w:rsidRDefault="007D0BF9" w:rsidP="007D0BF9">
      <w:pPr>
        <w:tabs>
          <w:tab w:val="left" w:pos="3519"/>
          <w:tab w:val="left" w:pos="4145"/>
        </w:tabs>
        <w:spacing w:line="360" w:lineRule="auto"/>
        <w:rPr>
          <w:sz w:val="24"/>
        </w:rPr>
      </w:pPr>
      <w:r w:rsidRPr="00BB3FC1">
        <w:rPr>
          <w:noProof/>
          <w:sz w:val="24"/>
        </w:rPr>
        <mc:AlternateContent>
          <mc:Choice Requires="wps">
            <w:drawing>
              <wp:anchor distT="45720" distB="45720" distL="114300" distR="114300" simplePos="0" relativeHeight="251656704" behindDoc="1" locked="0" layoutInCell="1" allowOverlap="1">
                <wp:simplePos x="0" y="0"/>
                <wp:positionH relativeFrom="column">
                  <wp:posOffset>2404745</wp:posOffset>
                </wp:positionH>
                <wp:positionV relativeFrom="paragraph">
                  <wp:posOffset>469900</wp:posOffset>
                </wp:positionV>
                <wp:extent cx="636270" cy="294640"/>
                <wp:effectExtent l="4445" t="317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054" w:rsidRDefault="00977054" w:rsidP="007D0BF9">
                            <w:pPr>
                              <w:rPr>
                                <w:rFonts w:ascii="Calibri Light" w:hAnsi="Calibri Light"/>
                                <w:b/>
                                <w:sz w:val="26"/>
                                <w:szCs w:val="26"/>
                              </w:rPr>
                            </w:pPr>
                            <w:r>
                              <w:rPr>
                                <w:rFonts w:ascii="Calibri Light" w:hAnsi="Calibri Light"/>
                                <w:b/>
                                <w:sz w:val="26"/>
                                <w:szCs w:val="26"/>
                              </w:rPr>
                              <w:t>+ X</w:t>
                            </w:r>
                            <w:r>
                              <w:rPr>
                                <w:rFonts w:ascii="Calibri Light" w:hAnsi="Calibri Light"/>
                                <w:b/>
                                <w:sz w:val="26"/>
                                <w:szCs w:val="26"/>
                                <w:vertAlign w:val="subscript"/>
                              </w:rPr>
                              <w:t>14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89.35pt;margin-top:37pt;width:50.1pt;height:23.2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" stroked="f">
                <v:textbox style="mso-fit-shape-to-text:t">
                  <w:txbxContent>
                    <w:p w:rsidR="00977054" w:rsidRDefault="00977054" w:rsidP="007D0BF9">
                      <w:pPr>
                        <w:rPr>
                          <w:rFonts w:ascii="Calibri Light" w:hAnsi="Calibri Light"/>
                          <w:b/>
                          <w:sz w:val="26"/>
                          <w:szCs w:val="26"/>
                        </w:rPr>
                      </w:pPr>
                      <w:r>
                        <w:rPr>
                          <w:rFonts w:ascii="Calibri Light" w:hAnsi="Calibri Light"/>
                          <w:b/>
                          <w:sz w:val="26"/>
                          <w:szCs w:val="26"/>
                        </w:rPr>
                        <w:t>+ X</w:t>
                      </w:r>
                      <w:r>
                        <w:rPr>
                          <w:rFonts w:ascii="Calibri Light" w:hAnsi="Calibri Light"/>
                          <w:b/>
                          <w:sz w:val="26"/>
                          <w:szCs w:val="26"/>
                          <w:vertAlign w:val="subscript"/>
                        </w:rPr>
                        <w:t>14</w:t>
                      </w:r>
                    </w:p>
                  </w:txbxContent>
                </v:textbox>
              </v:shape>
            </w:pict>
          </mc:Fallback>
        </mc:AlternateContent>
      </w:r>
      <w:r w:rsidRPr="00BB3FC1">
        <w:rPr>
          <w:sz w:val="24"/>
        </w:rPr>
        <w:object w:dxaOrig="9510" w:dyaOrig="3690">
          <v:shape id="_x0000_i1094" type="#_x0000_t75" style="width:475.5pt;height:184.5pt" o:ole="">
            <v:imagedata r:id="rId141" o:title=""/>
          </v:shape>
          <o:OLEObject Type="Embed" ProgID="ChemDraw.Document.6.0" ShapeID="_x0000_i1094" DrawAspect="Content" ObjectID="_1749386728" r:id="rId142"/>
        </w:object>
      </w:r>
    </w:p>
    <w:p w:rsidR="007D0BF9" w:rsidRPr="00BB3FC1" w:rsidRDefault="007D0BF9" w:rsidP="007D0BF9">
      <w:pPr>
        <w:spacing w:line="360" w:lineRule="auto"/>
        <w:jc w:val="both"/>
        <w:rPr>
          <w:sz w:val="24"/>
        </w:rPr>
      </w:pPr>
      <w:r w:rsidRPr="00BB3FC1">
        <w:rPr>
          <w:sz w:val="24"/>
        </w:rPr>
        <w:t xml:space="preserve">         Cho biết các chất từ </w:t>
      </w:r>
      <w:r w:rsidRPr="00BB3FC1">
        <w:rPr>
          <w:b/>
          <w:sz w:val="24"/>
        </w:rPr>
        <w:t>X</w:t>
      </w:r>
      <w:r w:rsidRPr="00BB3FC1">
        <w:rPr>
          <w:b/>
          <w:sz w:val="24"/>
          <w:vertAlign w:val="subscript"/>
        </w:rPr>
        <w:t>1</w:t>
      </w:r>
      <w:r w:rsidRPr="00BB3FC1">
        <w:rPr>
          <w:b/>
          <w:sz w:val="24"/>
        </w:rPr>
        <w:t xml:space="preserve"> </w:t>
      </w:r>
      <w:r w:rsidRPr="00BB3FC1">
        <w:rPr>
          <w:sz w:val="24"/>
        </w:rPr>
        <w:t xml:space="preserve">đến </w:t>
      </w:r>
      <w:r w:rsidRPr="00BB3FC1">
        <w:rPr>
          <w:b/>
          <w:sz w:val="24"/>
        </w:rPr>
        <w:t>X</w:t>
      </w:r>
      <w:r w:rsidRPr="00BB3FC1">
        <w:rPr>
          <w:b/>
          <w:sz w:val="24"/>
          <w:vertAlign w:val="subscript"/>
        </w:rPr>
        <w:t>14</w:t>
      </w:r>
      <w:r w:rsidRPr="00BB3FC1">
        <w:rPr>
          <w:b/>
          <w:sz w:val="24"/>
        </w:rPr>
        <w:t xml:space="preserve"> </w:t>
      </w:r>
      <w:r w:rsidRPr="00BB3FC1">
        <w:rPr>
          <w:sz w:val="24"/>
        </w:rPr>
        <w:t xml:space="preserve">đều là </w:t>
      </w:r>
      <w:r w:rsidRPr="00BB3FC1">
        <w:rPr>
          <w:i/>
          <w:sz w:val="24"/>
        </w:rPr>
        <w:t xml:space="preserve">các hợp chất của lưu huỳnh (trừ </w:t>
      </w:r>
      <w:r w:rsidRPr="00BB3FC1">
        <w:rPr>
          <w:b/>
          <w:i/>
          <w:sz w:val="24"/>
        </w:rPr>
        <w:t>X</w:t>
      </w:r>
      <w:r w:rsidRPr="00BB3FC1">
        <w:rPr>
          <w:b/>
          <w:i/>
          <w:sz w:val="24"/>
          <w:vertAlign w:val="subscript"/>
        </w:rPr>
        <w:t>11</w:t>
      </w:r>
      <w:r w:rsidRPr="00BB3FC1">
        <w:rPr>
          <w:i/>
          <w:sz w:val="24"/>
        </w:rPr>
        <w:t>)</w:t>
      </w:r>
      <w:r w:rsidRPr="00BB3FC1">
        <w:rPr>
          <w:sz w:val="24"/>
        </w:rPr>
        <w:t xml:space="preserve">. Biết rằng </w:t>
      </w:r>
      <w:r w:rsidRPr="00BB3FC1">
        <w:rPr>
          <w:b/>
          <w:sz w:val="24"/>
        </w:rPr>
        <w:t>X</w:t>
      </w:r>
      <w:r w:rsidRPr="00BB3FC1">
        <w:rPr>
          <w:b/>
          <w:sz w:val="24"/>
          <w:vertAlign w:val="subscript"/>
        </w:rPr>
        <w:t>14</w:t>
      </w:r>
      <w:r w:rsidRPr="00BB3FC1">
        <w:rPr>
          <w:b/>
          <w:sz w:val="24"/>
        </w:rPr>
        <w:t xml:space="preserve"> </w:t>
      </w:r>
      <w:r w:rsidRPr="00BB3FC1">
        <w:rPr>
          <w:sz w:val="24"/>
        </w:rPr>
        <w:t xml:space="preserve">là một axit mạnh rất phổ biến trong công nghiệp, </w:t>
      </w:r>
      <w:r w:rsidRPr="00BB3FC1">
        <w:rPr>
          <w:b/>
          <w:sz w:val="24"/>
        </w:rPr>
        <w:t>X</w:t>
      </w:r>
      <w:r w:rsidRPr="00BB3FC1">
        <w:rPr>
          <w:b/>
          <w:sz w:val="24"/>
          <w:vertAlign w:val="subscript"/>
        </w:rPr>
        <w:t>7</w:t>
      </w:r>
      <w:r w:rsidRPr="00BB3FC1">
        <w:rPr>
          <w:sz w:val="24"/>
        </w:rPr>
        <w:t xml:space="preserve"> và </w:t>
      </w:r>
      <w:r w:rsidRPr="00BB3FC1">
        <w:rPr>
          <w:b/>
          <w:sz w:val="24"/>
        </w:rPr>
        <w:t>X</w:t>
      </w:r>
      <w:r w:rsidRPr="00BB3FC1">
        <w:rPr>
          <w:b/>
          <w:sz w:val="24"/>
          <w:vertAlign w:val="subscript"/>
        </w:rPr>
        <w:t>8</w:t>
      </w:r>
      <w:r w:rsidRPr="00BB3FC1">
        <w:rPr>
          <w:b/>
          <w:sz w:val="24"/>
        </w:rPr>
        <w:t xml:space="preserve"> </w:t>
      </w:r>
      <w:r w:rsidRPr="00BB3FC1">
        <w:rPr>
          <w:sz w:val="24"/>
        </w:rPr>
        <w:t xml:space="preserve">có cấu trúc tương tư nhau. </w:t>
      </w:r>
    </w:p>
    <w:p w:rsidR="007D0BF9" w:rsidRPr="00BB3FC1" w:rsidRDefault="007D0BF9" w:rsidP="007D0BF9">
      <w:pPr>
        <w:spacing w:line="360" w:lineRule="auto"/>
        <w:jc w:val="both"/>
        <w:rPr>
          <w:sz w:val="24"/>
        </w:rPr>
      </w:pPr>
      <w:r w:rsidRPr="00BB3FC1">
        <w:rPr>
          <w:sz w:val="24"/>
        </w:rPr>
        <w:t xml:space="preserve">Khi thủy phân hoàn toàn các chất  </w:t>
      </w:r>
      <w:r w:rsidRPr="00BB3FC1">
        <w:rPr>
          <w:b/>
          <w:sz w:val="24"/>
        </w:rPr>
        <w:t>X</w:t>
      </w:r>
      <w:r w:rsidRPr="00BB3FC1">
        <w:rPr>
          <w:b/>
          <w:sz w:val="24"/>
          <w:vertAlign w:val="subscript"/>
        </w:rPr>
        <w:t>8</w:t>
      </w:r>
      <w:r w:rsidRPr="00BB3FC1">
        <w:rPr>
          <w:b/>
          <w:sz w:val="24"/>
        </w:rPr>
        <w:t xml:space="preserve"> </w:t>
      </w:r>
      <w:r w:rsidRPr="00BB3FC1">
        <w:rPr>
          <w:sz w:val="24"/>
        </w:rPr>
        <w:t xml:space="preserve">và </w:t>
      </w:r>
      <w:r w:rsidRPr="00BB3FC1">
        <w:rPr>
          <w:b/>
          <w:sz w:val="24"/>
        </w:rPr>
        <w:t>X</w:t>
      </w:r>
      <w:r w:rsidRPr="00BB3FC1">
        <w:rPr>
          <w:b/>
          <w:sz w:val="24"/>
          <w:vertAlign w:val="subscript"/>
        </w:rPr>
        <w:t>10</w:t>
      </w:r>
      <w:r w:rsidRPr="00BB3FC1">
        <w:rPr>
          <w:sz w:val="24"/>
        </w:rPr>
        <w:t>, thu được các dung dịch axit và không thấy khí thoát ra. Thêm dung dịch Ba(NO</w:t>
      </w:r>
      <w:r w:rsidRPr="00BB3FC1">
        <w:rPr>
          <w:sz w:val="24"/>
          <w:vertAlign w:val="subscript"/>
        </w:rPr>
        <w:t>3</w:t>
      </w:r>
      <w:r w:rsidRPr="00BB3FC1">
        <w:rPr>
          <w:sz w:val="24"/>
        </w:rPr>
        <w:t>)</w:t>
      </w:r>
      <w:r w:rsidRPr="00BB3FC1">
        <w:rPr>
          <w:sz w:val="24"/>
          <w:vertAlign w:val="subscript"/>
        </w:rPr>
        <w:t>2</w:t>
      </w:r>
      <w:r w:rsidRPr="00BB3FC1">
        <w:rPr>
          <w:sz w:val="24"/>
        </w:rPr>
        <w:t xml:space="preserve"> dư vào các dung dịch trên đều thu được kết tủa trắng </w:t>
      </w:r>
      <w:r w:rsidRPr="00BB3FC1">
        <w:rPr>
          <w:b/>
          <w:sz w:val="24"/>
        </w:rPr>
        <w:t>X</w:t>
      </w:r>
      <w:r w:rsidRPr="00BB3FC1">
        <w:rPr>
          <w:sz w:val="24"/>
        </w:rPr>
        <w:t xml:space="preserve">. Lọc kết tủa </w:t>
      </w:r>
      <w:r w:rsidRPr="00BB3FC1">
        <w:rPr>
          <w:b/>
          <w:sz w:val="24"/>
        </w:rPr>
        <w:t>X</w:t>
      </w:r>
      <w:r w:rsidRPr="00BB3FC1">
        <w:rPr>
          <w:sz w:val="24"/>
        </w:rPr>
        <w:t>, thêm tiếp dung dịch AgNO</w:t>
      </w:r>
      <w:r w:rsidRPr="00BB3FC1">
        <w:rPr>
          <w:sz w:val="24"/>
          <w:vertAlign w:val="subscript"/>
        </w:rPr>
        <w:t>3</w:t>
      </w:r>
      <w:r w:rsidRPr="00BB3FC1">
        <w:rPr>
          <w:sz w:val="24"/>
        </w:rPr>
        <w:t xml:space="preserve"> dư vào nước lọc, lại thu được kết tủa trắng </w:t>
      </w:r>
      <w:r w:rsidRPr="00BB3FC1">
        <w:rPr>
          <w:b/>
          <w:sz w:val="24"/>
        </w:rPr>
        <w:t>Y</w:t>
      </w:r>
      <w:r w:rsidRPr="00BB3FC1">
        <w:rPr>
          <w:sz w:val="24"/>
        </w:rPr>
        <w:t xml:space="preserve">. Trong cả hai thí nghiệm tiến hành với hai chất </w:t>
      </w:r>
      <w:r w:rsidRPr="00BB3FC1">
        <w:rPr>
          <w:b/>
          <w:sz w:val="24"/>
        </w:rPr>
        <w:t>X</w:t>
      </w:r>
      <w:r w:rsidRPr="00BB3FC1">
        <w:rPr>
          <w:b/>
          <w:sz w:val="24"/>
          <w:vertAlign w:val="subscript"/>
        </w:rPr>
        <w:t>8</w:t>
      </w:r>
      <w:r w:rsidRPr="00BB3FC1">
        <w:rPr>
          <w:b/>
          <w:sz w:val="24"/>
        </w:rPr>
        <w:t xml:space="preserve"> </w:t>
      </w:r>
      <w:r w:rsidRPr="00BB3FC1">
        <w:rPr>
          <w:sz w:val="24"/>
        </w:rPr>
        <w:t xml:space="preserve">và </w:t>
      </w:r>
      <w:r w:rsidRPr="00BB3FC1">
        <w:rPr>
          <w:b/>
          <w:sz w:val="24"/>
        </w:rPr>
        <w:t>X</w:t>
      </w:r>
      <w:r w:rsidRPr="00BB3FC1">
        <w:rPr>
          <w:b/>
          <w:sz w:val="24"/>
          <w:vertAlign w:val="subscript"/>
        </w:rPr>
        <w:t>10</w:t>
      </w:r>
      <w:r w:rsidRPr="00BB3FC1">
        <w:rPr>
          <w:b/>
          <w:sz w:val="24"/>
        </w:rPr>
        <w:t xml:space="preserve"> </w:t>
      </w:r>
      <w:r w:rsidRPr="00BB3FC1">
        <w:rPr>
          <w:sz w:val="24"/>
        </w:rPr>
        <w:t xml:space="preserve">ở trên, tỉ lệ khối lượng kết tủa </w:t>
      </w:r>
      <w:r w:rsidRPr="00BB3FC1">
        <w:rPr>
          <w:b/>
          <w:sz w:val="24"/>
        </w:rPr>
        <w:t>X</w:t>
      </w:r>
      <w:r w:rsidRPr="00BB3FC1">
        <w:rPr>
          <w:sz w:val="24"/>
        </w:rPr>
        <w:t xml:space="preserve"> và kết tủa </w:t>
      </w:r>
      <w:r w:rsidRPr="00BB3FC1">
        <w:rPr>
          <w:b/>
          <w:sz w:val="24"/>
        </w:rPr>
        <w:t>Y</w:t>
      </w:r>
      <w:r w:rsidRPr="00BB3FC1">
        <w:rPr>
          <w:sz w:val="24"/>
        </w:rPr>
        <w:t xml:space="preserve"> </w:t>
      </w:r>
      <w:r w:rsidRPr="00BB3FC1">
        <w:rPr>
          <w:position w:val="-32"/>
          <w:sz w:val="24"/>
        </w:rPr>
        <w:object w:dxaOrig="630" w:dyaOrig="760">
          <v:shape id="_x0000_i1095" type="#_x0000_t75" style="width:31.5pt;height:38pt" o:ole="">
            <v:imagedata r:id="rId143" o:title=""/>
          </v:shape>
          <o:OLEObject Type="Embed" ProgID="Equation.DSMT4" ShapeID="_x0000_i1095" DrawAspect="Content" ObjectID="_1749386729" r:id="rId144"/>
        </w:object>
      </w:r>
      <w:r w:rsidRPr="00BB3FC1">
        <w:rPr>
          <w:sz w:val="24"/>
        </w:rPr>
        <w:t xml:space="preserve"> đều là 1,624. Cho dung dịch Ba(OH)</w:t>
      </w:r>
      <w:r w:rsidRPr="00BB3FC1">
        <w:rPr>
          <w:sz w:val="24"/>
          <w:vertAlign w:val="subscript"/>
        </w:rPr>
        <w:t>2</w:t>
      </w:r>
      <w:r w:rsidRPr="00BB3FC1">
        <w:rPr>
          <w:sz w:val="24"/>
        </w:rPr>
        <w:t xml:space="preserve"> vào dung dịch sau khi thủy phân </w:t>
      </w:r>
      <w:r w:rsidRPr="00BB3FC1">
        <w:rPr>
          <w:b/>
          <w:sz w:val="24"/>
        </w:rPr>
        <w:t>X</w:t>
      </w:r>
      <w:r w:rsidRPr="00BB3FC1">
        <w:rPr>
          <w:b/>
          <w:sz w:val="24"/>
          <w:vertAlign w:val="subscript"/>
        </w:rPr>
        <w:t>9</w:t>
      </w:r>
      <w:r w:rsidRPr="00BB3FC1">
        <w:rPr>
          <w:sz w:val="24"/>
        </w:rPr>
        <w:t xml:space="preserve"> thấy có kết tủa trắng tạo thành, không tan trong axit mạnh và có khí NH</w:t>
      </w:r>
      <w:r w:rsidRPr="00BB3FC1">
        <w:rPr>
          <w:sz w:val="24"/>
          <w:vertAlign w:val="subscript"/>
        </w:rPr>
        <w:t>3</w:t>
      </w:r>
      <w:r w:rsidRPr="00BB3FC1">
        <w:rPr>
          <w:sz w:val="24"/>
        </w:rPr>
        <w:t xml:space="preserve"> thoát ra. Phần trăm về khối lượng N và S trong </w:t>
      </w:r>
      <w:r w:rsidRPr="00BB3FC1">
        <w:rPr>
          <w:b/>
          <w:sz w:val="24"/>
        </w:rPr>
        <w:t>X</w:t>
      </w:r>
      <w:r w:rsidRPr="00BB3FC1">
        <w:rPr>
          <w:b/>
          <w:sz w:val="24"/>
          <w:vertAlign w:val="subscript"/>
        </w:rPr>
        <w:t>9</w:t>
      </w:r>
      <w:r w:rsidRPr="00BB3FC1">
        <w:rPr>
          <w:sz w:val="24"/>
        </w:rPr>
        <w:t xml:space="preserve"> là 14,43% và 32,99% và trong phân tử </w:t>
      </w:r>
      <w:r w:rsidRPr="00BB3FC1">
        <w:rPr>
          <w:b/>
          <w:sz w:val="24"/>
        </w:rPr>
        <w:t>X</w:t>
      </w:r>
      <w:r w:rsidRPr="00BB3FC1">
        <w:rPr>
          <w:b/>
          <w:sz w:val="24"/>
          <w:vertAlign w:val="subscript"/>
        </w:rPr>
        <w:t>9</w:t>
      </w:r>
      <w:r w:rsidRPr="00BB3FC1">
        <w:rPr>
          <w:sz w:val="24"/>
        </w:rPr>
        <w:t xml:space="preserve"> </w:t>
      </w:r>
      <w:r w:rsidRPr="00BB3FC1">
        <w:rPr>
          <w:i/>
          <w:sz w:val="24"/>
        </w:rPr>
        <w:t>chỉ chứa 1 nguyên tử lưu huỳnh</w:t>
      </w:r>
      <w:r w:rsidRPr="00BB3FC1">
        <w:rPr>
          <w:sz w:val="24"/>
        </w:rPr>
        <w:t xml:space="preserve">. Trong  </w:t>
      </w:r>
      <w:r w:rsidRPr="00BB3FC1">
        <w:rPr>
          <w:b/>
          <w:sz w:val="24"/>
        </w:rPr>
        <w:t>X</w:t>
      </w:r>
      <w:r w:rsidRPr="00BB3FC1">
        <w:rPr>
          <w:b/>
          <w:sz w:val="24"/>
          <w:vertAlign w:val="subscript"/>
        </w:rPr>
        <w:t>13</w:t>
      </w:r>
      <w:r w:rsidRPr="00BB3FC1">
        <w:rPr>
          <w:sz w:val="24"/>
        </w:rPr>
        <w:t xml:space="preserve"> có phần trăm theo khối lượng của S là 26,89% và có </w:t>
      </w:r>
      <w:r w:rsidRPr="00BB3FC1">
        <w:rPr>
          <w:i/>
          <w:sz w:val="24"/>
        </w:rPr>
        <w:t>cầu nối chứa oxi</w:t>
      </w:r>
      <w:r w:rsidRPr="00BB3FC1">
        <w:rPr>
          <w:sz w:val="24"/>
        </w:rPr>
        <w:t>.</w:t>
      </w:r>
    </w:p>
    <w:p w:rsidR="007D0BF9" w:rsidRPr="00BB3FC1" w:rsidRDefault="007D0BF9" w:rsidP="007D0BF9">
      <w:pPr>
        <w:spacing w:line="360" w:lineRule="auto"/>
        <w:jc w:val="both"/>
        <w:rPr>
          <w:sz w:val="24"/>
        </w:rPr>
      </w:pPr>
      <w:r w:rsidRPr="00BB3FC1">
        <w:rPr>
          <w:sz w:val="24"/>
        </w:rPr>
        <w:t xml:space="preserve">         Xác định các chất từ </w:t>
      </w:r>
      <w:r w:rsidRPr="00BB3FC1">
        <w:rPr>
          <w:b/>
          <w:sz w:val="24"/>
        </w:rPr>
        <w:t>X</w:t>
      </w:r>
      <w:r w:rsidRPr="00BB3FC1">
        <w:rPr>
          <w:b/>
          <w:sz w:val="24"/>
          <w:vertAlign w:val="subscript"/>
        </w:rPr>
        <w:t>1</w:t>
      </w:r>
      <w:r w:rsidRPr="00BB3FC1">
        <w:rPr>
          <w:b/>
          <w:sz w:val="24"/>
        </w:rPr>
        <w:t xml:space="preserve"> </w:t>
      </w:r>
      <w:r w:rsidRPr="00BB3FC1">
        <w:rPr>
          <w:sz w:val="24"/>
        </w:rPr>
        <w:t xml:space="preserve">đến </w:t>
      </w:r>
      <w:r w:rsidRPr="00BB3FC1">
        <w:rPr>
          <w:b/>
          <w:sz w:val="24"/>
        </w:rPr>
        <w:t>X</w:t>
      </w:r>
      <w:r w:rsidRPr="00BB3FC1">
        <w:rPr>
          <w:b/>
          <w:sz w:val="24"/>
          <w:vertAlign w:val="subscript"/>
        </w:rPr>
        <w:t>14</w:t>
      </w:r>
      <w:r w:rsidRPr="00BB3FC1">
        <w:rPr>
          <w:b/>
          <w:sz w:val="24"/>
        </w:rPr>
        <w:t xml:space="preserve"> </w:t>
      </w:r>
      <w:r w:rsidRPr="00BB3FC1">
        <w:rPr>
          <w:sz w:val="24"/>
        </w:rPr>
        <w:t xml:space="preserve">và viết các phương trình phản ứng. </w:t>
      </w:r>
    </w:p>
    <w:p w:rsidR="007D0BF9" w:rsidRPr="00BB3FC1" w:rsidRDefault="007D0BF9" w:rsidP="007D0BF9">
      <w:pPr>
        <w:spacing w:line="36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7633"/>
        <w:gridCol w:w="1273"/>
      </w:tblGrid>
      <w:tr w:rsidR="007D0BF9" w:rsidRPr="00BB3FC1" w:rsidTr="007D0BF9">
        <w:trPr>
          <w:trHeight w:val="465"/>
        </w:trPr>
        <w:tc>
          <w:tcPr>
            <w:tcW w:w="998" w:type="dxa"/>
            <w:tcBorders>
              <w:top w:val="single" w:sz="4" w:space="0" w:color="auto"/>
              <w:left w:val="single" w:sz="4" w:space="0" w:color="auto"/>
              <w:bottom w:val="single" w:sz="4" w:space="0" w:color="auto"/>
              <w:right w:val="single" w:sz="4" w:space="0" w:color="auto"/>
            </w:tcBorders>
            <w:hideMark/>
          </w:tcPr>
          <w:p w:rsidR="007D0BF9" w:rsidRPr="00BB3FC1" w:rsidRDefault="00977054">
            <w:pPr>
              <w:spacing w:line="360" w:lineRule="auto"/>
              <w:rPr>
                <w:b/>
                <w:sz w:val="24"/>
              </w:rPr>
            </w:pPr>
            <w:r>
              <w:rPr>
                <w:b/>
                <w:sz w:val="24"/>
                <w:lang w:val="nl-NL"/>
              </w:rPr>
              <w:t>Câu 7</w:t>
            </w:r>
          </w:p>
        </w:tc>
        <w:tc>
          <w:tcPr>
            <w:tcW w:w="7902" w:type="dxa"/>
            <w:tcBorders>
              <w:top w:val="single" w:sz="4" w:space="0" w:color="auto"/>
              <w:left w:val="single" w:sz="4" w:space="0" w:color="auto"/>
              <w:bottom w:val="single" w:sz="4" w:space="0" w:color="auto"/>
              <w:right w:val="single" w:sz="4" w:space="0" w:color="auto"/>
            </w:tcBorders>
            <w:hideMark/>
          </w:tcPr>
          <w:p w:rsidR="007D0BF9" w:rsidRPr="00BB3FC1" w:rsidRDefault="007D0BF9">
            <w:pPr>
              <w:spacing w:line="360" w:lineRule="auto"/>
              <w:rPr>
                <w:sz w:val="24"/>
              </w:rPr>
            </w:pPr>
            <w:r w:rsidRPr="00BB3FC1">
              <w:rPr>
                <w:b/>
                <w:sz w:val="24"/>
              </w:rPr>
              <w:t>Hướng dẫn chấm</w:t>
            </w:r>
          </w:p>
        </w:tc>
        <w:tc>
          <w:tcPr>
            <w:tcW w:w="1295" w:type="dxa"/>
            <w:tcBorders>
              <w:top w:val="single" w:sz="4" w:space="0" w:color="auto"/>
              <w:left w:val="single" w:sz="4" w:space="0" w:color="auto"/>
              <w:bottom w:val="single" w:sz="4" w:space="0" w:color="auto"/>
              <w:right w:val="single" w:sz="4" w:space="0" w:color="auto"/>
            </w:tcBorders>
            <w:hideMark/>
          </w:tcPr>
          <w:p w:rsidR="007D0BF9" w:rsidRPr="00BB3FC1" w:rsidRDefault="007D0BF9">
            <w:pPr>
              <w:spacing w:line="360" w:lineRule="auto"/>
              <w:rPr>
                <w:b/>
                <w:sz w:val="24"/>
              </w:rPr>
            </w:pPr>
            <w:r w:rsidRPr="00BB3FC1">
              <w:rPr>
                <w:b/>
                <w:bCs/>
                <w:sz w:val="24"/>
              </w:rPr>
              <w:t>Điểm</w:t>
            </w:r>
          </w:p>
        </w:tc>
      </w:tr>
      <w:tr w:rsidR="007D0BF9" w:rsidRPr="00BB3FC1" w:rsidTr="007D0BF9">
        <w:trPr>
          <w:trHeight w:val="4905"/>
        </w:trPr>
        <w:tc>
          <w:tcPr>
            <w:tcW w:w="998" w:type="dxa"/>
            <w:tcBorders>
              <w:top w:val="single" w:sz="4" w:space="0" w:color="auto"/>
              <w:left w:val="single" w:sz="4" w:space="0" w:color="auto"/>
              <w:bottom w:val="single" w:sz="4" w:space="0" w:color="auto"/>
              <w:right w:val="single" w:sz="4" w:space="0" w:color="auto"/>
            </w:tcBorders>
          </w:tcPr>
          <w:p w:rsidR="007D0BF9" w:rsidRPr="00BB3FC1" w:rsidRDefault="007D0BF9">
            <w:pPr>
              <w:spacing w:line="360" w:lineRule="auto"/>
              <w:rPr>
                <w:b/>
                <w:sz w:val="24"/>
              </w:rPr>
            </w:pPr>
          </w:p>
        </w:tc>
        <w:tc>
          <w:tcPr>
            <w:tcW w:w="7902" w:type="dxa"/>
            <w:tcBorders>
              <w:top w:val="single" w:sz="4" w:space="0" w:color="auto"/>
              <w:left w:val="single" w:sz="4" w:space="0" w:color="auto"/>
              <w:bottom w:val="single" w:sz="4" w:space="0" w:color="auto"/>
              <w:right w:val="single" w:sz="4" w:space="0" w:color="auto"/>
            </w:tcBorders>
            <w:hideMark/>
          </w:tcPr>
          <w:p w:rsidR="007D0BF9" w:rsidRPr="00BB3FC1" w:rsidRDefault="007D0BF9">
            <w:pPr>
              <w:spacing w:line="360" w:lineRule="auto"/>
              <w:rPr>
                <w:sz w:val="24"/>
              </w:rPr>
            </w:pPr>
            <w:r w:rsidRPr="00BB3FC1">
              <w:rPr>
                <w:sz w:val="24"/>
              </w:rPr>
              <w:t>Dựa vào sơ đồ chuyển hóa, trong đó X</w:t>
            </w:r>
            <w:r w:rsidRPr="00BB3FC1">
              <w:rPr>
                <w:sz w:val="24"/>
                <w:vertAlign w:val="subscript"/>
              </w:rPr>
              <w:t>1</w:t>
            </w:r>
            <w:r w:rsidRPr="00BB3FC1">
              <w:rPr>
                <w:sz w:val="24"/>
              </w:rPr>
              <w:t xml:space="preserve"> → X</w:t>
            </w:r>
            <w:r w:rsidRPr="00BB3FC1">
              <w:rPr>
                <w:sz w:val="24"/>
                <w:vertAlign w:val="subscript"/>
              </w:rPr>
              <w:t>14</w:t>
            </w:r>
            <w:r w:rsidRPr="00BB3FC1">
              <w:rPr>
                <w:sz w:val="24"/>
              </w:rPr>
              <w:t xml:space="preserve"> (trừ X</w:t>
            </w:r>
            <w:r w:rsidRPr="00BB3FC1">
              <w:rPr>
                <w:sz w:val="24"/>
                <w:vertAlign w:val="subscript"/>
              </w:rPr>
              <w:t>11</w:t>
            </w:r>
            <w:r w:rsidRPr="00BB3FC1">
              <w:rPr>
                <w:sz w:val="24"/>
              </w:rPr>
              <w:t>) là các hợp chất của lưu huỳnh, có thể suy ra các chất:</w:t>
            </w:r>
          </w:p>
          <w:p w:rsidR="007D0BF9" w:rsidRPr="00BB3FC1" w:rsidRDefault="007D0BF9">
            <w:pPr>
              <w:spacing w:line="360" w:lineRule="auto"/>
              <w:rPr>
                <w:sz w:val="24"/>
              </w:rPr>
            </w:pPr>
            <w:r w:rsidRPr="00BB3FC1">
              <w:rPr>
                <w:sz w:val="24"/>
              </w:rPr>
              <w:t>X</w:t>
            </w:r>
            <w:r w:rsidRPr="00BB3FC1">
              <w:rPr>
                <w:sz w:val="24"/>
                <w:vertAlign w:val="subscript"/>
              </w:rPr>
              <w:t>1</w:t>
            </w:r>
            <w:r w:rsidRPr="00BB3FC1">
              <w:rPr>
                <w:sz w:val="24"/>
              </w:rPr>
              <w:t xml:space="preserve"> : Na</w:t>
            </w:r>
            <w:r w:rsidRPr="00BB3FC1">
              <w:rPr>
                <w:sz w:val="24"/>
                <w:vertAlign w:val="subscript"/>
              </w:rPr>
              <w:t>2</w:t>
            </w:r>
            <w:r w:rsidRPr="00BB3FC1">
              <w:rPr>
                <w:sz w:val="24"/>
              </w:rPr>
              <w:t>S            X</w:t>
            </w:r>
            <w:r w:rsidRPr="00BB3FC1">
              <w:rPr>
                <w:sz w:val="24"/>
                <w:vertAlign w:val="subscript"/>
              </w:rPr>
              <w:t>2</w:t>
            </w:r>
            <w:r w:rsidRPr="00BB3FC1">
              <w:rPr>
                <w:sz w:val="24"/>
              </w:rPr>
              <w:t xml:space="preserve"> : Na</w:t>
            </w:r>
            <w:r w:rsidRPr="00BB3FC1">
              <w:rPr>
                <w:sz w:val="24"/>
                <w:vertAlign w:val="subscript"/>
              </w:rPr>
              <w:t>2</w:t>
            </w:r>
            <w:r w:rsidRPr="00BB3FC1">
              <w:rPr>
                <w:sz w:val="24"/>
              </w:rPr>
              <w:t>SO</w:t>
            </w:r>
            <w:r w:rsidRPr="00BB3FC1">
              <w:rPr>
                <w:sz w:val="24"/>
                <w:vertAlign w:val="subscript"/>
              </w:rPr>
              <w:t>3</w:t>
            </w:r>
            <w:r w:rsidRPr="00BB3FC1">
              <w:rPr>
                <w:sz w:val="24"/>
              </w:rPr>
              <w:t xml:space="preserve">            X</w:t>
            </w:r>
            <w:r w:rsidRPr="00BB3FC1">
              <w:rPr>
                <w:sz w:val="24"/>
                <w:vertAlign w:val="subscript"/>
              </w:rPr>
              <w:t>3</w:t>
            </w:r>
            <w:r w:rsidRPr="00BB3FC1">
              <w:rPr>
                <w:sz w:val="24"/>
              </w:rPr>
              <w:t xml:space="preserve"> : Na</w:t>
            </w:r>
            <w:r w:rsidRPr="00BB3FC1">
              <w:rPr>
                <w:sz w:val="24"/>
                <w:vertAlign w:val="subscript"/>
              </w:rPr>
              <w:t>2</w:t>
            </w:r>
            <w:r w:rsidRPr="00BB3FC1">
              <w:rPr>
                <w:sz w:val="24"/>
              </w:rPr>
              <w:t>S</w:t>
            </w:r>
            <w:r w:rsidRPr="00BB3FC1">
              <w:rPr>
                <w:sz w:val="24"/>
                <w:vertAlign w:val="subscript"/>
              </w:rPr>
              <w:t>2</w:t>
            </w:r>
            <w:r w:rsidRPr="00BB3FC1">
              <w:rPr>
                <w:sz w:val="24"/>
              </w:rPr>
              <w:t>O</w:t>
            </w:r>
            <w:r w:rsidRPr="00BB3FC1">
              <w:rPr>
                <w:sz w:val="24"/>
                <w:vertAlign w:val="subscript"/>
              </w:rPr>
              <w:t>3</w:t>
            </w:r>
            <w:r w:rsidRPr="00BB3FC1">
              <w:rPr>
                <w:sz w:val="24"/>
              </w:rPr>
              <w:t xml:space="preserve">          X</w:t>
            </w:r>
            <w:r w:rsidRPr="00BB3FC1">
              <w:rPr>
                <w:sz w:val="24"/>
                <w:vertAlign w:val="subscript"/>
              </w:rPr>
              <w:t>4</w:t>
            </w:r>
            <w:r w:rsidRPr="00BB3FC1">
              <w:rPr>
                <w:sz w:val="24"/>
              </w:rPr>
              <w:t>: Na</w:t>
            </w:r>
            <w:r w:rsidRPr="00BB3FC1">
              <w:rPr>
                <w:sz w:val="24"/>
                <w:vertAlign w:val="subscript"/>
              </w:rPr>
              <w:t>2</w:t>
            </w:r>
            <w:r w:rsidRPr="00BB3FC1">
              <w:rPr>
                <w:sz w:val="24"/>
              </w:rPr>
              <w:t>S</w:t>
            </w:r>
            <w:r w:rsidRPr="00BB3FC1">
              <w:rPr>
                <w:sz w:val="24"/>
                <w:vertAlign w:val="subscript"/>
              </w:rPr>
              <w:t>4</w:t>
            </w:r>
            <w:r w:rsidRPr="00BB3FC1">
              <w:rPr>
                <w:sz w:val="24"/>
              </w:rPr>
              <w:t>O</w:t>
            </w:r>
            <w:r w:rsidRPr="00BB3FC1">
              <w:rPr>
                <w:sz w:val="24"/>
                <w:vertAlign w:val="subscript"/>
              </w:rPr>
              <w:t>6</w:t>
            </w:r>
          </w:p>
          <w:p w:rsidR="007D0BF9" w:rsidRPr="00BB3FC1" w:rsidRDefault="007D0BF9">
            <w:pPr>
              <w:spacing w:line="360" w:lineRule="auto"/>
              <w:rPr>
                <w:sz w:val="24"/>
              </w:rPr>
            </w:pPr>
            <w:r w:rsidRPr="00BB3FC1">
              <w:rPr>
                <w:sz w:val="24"/>
              </w:rPr>
              <w:t>X</w:t>
            </w:r>
            <w:r w:rsidRPr="00BB3FC1">
              <w:rPr>
                <w:sz w:val="24"/>
                <w:vertAlign w:val="subscript"/>
              </w:rPr>
              <w:t xml:space="preserve">5 </w:t>
            </w:r>
            <w:r w:rsidRPr="00BB3FC1">
              <w:rPr>
                <w:sz w:val="24"/>
              </w:rPr>
              <w:t>: SO</w:t>
            </w:r>
            <w:r w:rsidRPr="00BB3FC1">
              <w:rPr>
                <w:sz w:val="24"/>
                <w:vertAlign w:val="subscript"/>
              </w:rPr>
              <w:t>2</w:t>
            </w:r>
            <w:r w:rsidRPr="00BB3FC1">
              <w:rPr>
                <w:sz w:val="24"/>
              </w:rPr>
              <w:t xml:space="preserve">       X</w:t>
            </w:r>
            <w:r w:rsidRPr="00BB3FC1">
              <w:rPr>
                <w:sz w:val="24"/>
              </w:rPr>
              <w:softHyphen/>
            </w:r>
            <w:r w:rsidRPr="00BB3FC1">
              <w:rPr>
                <w:sz w:val="24"/>
                <w:vertAlign w:val="subscript"/>
              </w:rPr>
              <w:t>6</w:t>
            </w:r>
            <w:r w:rsidRPr="00BB3FC1">
              <w:rPr>
                <w:sz w:val="24"/>
              </w:rPr>
              <w:t xml:space="preserve"> : SO</w:t>
            </w:r>
            <w:r w:rsidRPr="00BB3FC1">
              <w:rPr>
                <w:sz w:val="24"/>
                <w:vertAlign w:val="subscript"/>
              </w:rPr>
              <w:t>3</w:t>
            </w:r>
            <w:r w:rsidRPr="00BB3FC1">
              <w:rPr>
                <w:sz w:val="24"/>
              </w:rPr>
              <w:t xml:space="preserve">       X</w:t>
            </w:r>
            <w:r w:rsidRPr="00BB3FC1">
              <w:rPr>
                <w:sz w:val="24"/>
                <w:vertAlign w:val="subscript"/>
              </w:rPr>
              <w:t>12</w:t>
            </w:r>
            <w:r w:rsidRPr="00BB3FC1">
              <w:rPr>
                <w:sz w:val="24"/>
              </w:rPr>
              <w:t xml:space="preserve"> : NaHSO</w:t>
            </w:r>
            <w:r w:rsidRPr="00BB3FC1">
              <w:rPr>
                <w:sz w:val="24"/>
                <w:vertAlign w:val="subscript"/>
              </w:rPr>
              <w:t>4</w:t>
            </w:r>
            <w:r w:rsidRPr="00BB3FC1">
              <w:rPr>
                <w:sz w:val="24"/>
              </w:rPr>
              <w:t xml:space="preserve">     X</w:t>
            </w:r>
            <w:r w:rsidRPr="00BB3FC1">
              <w:rPr>
                <w:sz w:val="24"/>
                <w:vertAlign w:val="subscript"/>
              </w:rPr>
              <w:t>13</w:t>
            </w:r>
            <w:r w:rsidRPr="00BB3FC1">
              <w:rPr>
                <w:sz w:val="24"/>
              </w:rPr>
              <w:t xml:space="preserve">  : Na</w:t>
            </w:r>
            <w:r w:rsidRPr="00BB3FC1">
              <w:rPr>
                <w:sz w:val="24"/>
                <w:vertAlign w:val="subscript"/>
              </w:rPr>
              <w:t>2</w:t>
            </w:r>
            <w:r w:rsidRPr="00BB3FC1">
              <w:rPr>
                <w:sz w:val="24"/>
              </w:rPr>
              <w:t>S</w:t>
            </w:r>
            <w:r w:rsidRPr="00BB3FC1">
              <w:rPr>
                <w:sz w:val="24"/>
              </w:rPr>
              <w:softHyphen/>
            </w:r>
            <w:r w:rsidRPr="00BB3FC1">
              <w:rPr>
                <w:sz w:val="24"/>
                <w:vertAlign w:val="subscript"/>
              </w:rPr>
              <w:t>2</w:t>
            </w:r>
            <w:r w:rsidRPr="00BB3FC1">
              <w:rPr>
                <w:sz w:val="24"/>
              </w:rPr>
              <w:t>O</w:t>
            </w:r>
            <w:r w:rsidRPr="00BB3FC1">
              <w:rPr>
                <w:sz w:val="24"/>
                <w:vertAlign w:val="subscript"/>
              </w:rPr>
              <w:t>8</w:t>
            </w:r>
            <w:r w:rsidRPr="00BB3FC1">
              <w:rPr>
                <w:sz w:val="24"/>
              </w:rPr>
              <w:t xml:space="preserve">    X</w:t>
            </w:r>
            <w:r w:rsidRPr="00BB3FC1">
              <w:rPr>
                <w:sz w:val="24"/>
                <w:vertAlign w:val="subscript"/>
              </w:rPr>
              <w:t>14</w:t>
            </w:r>
            <w:r w:rsidRPr="00BB3FC1">
              <w:rPr>
                <w:sz w:val="24"/>
              </w:rPr>
              <w:t>: H</w:t>
            </w:r>
            <w:r w:rsidRPr="00BB3FC1">
              <w:rPr>
                <w:sz w:val="24"/>
                <w:vertAlign w:val="subscript"/>
              </w:rPr>
              <w:t>2</w:t>
            </w:r>
            <w:r w:rsidRPr="00BB3FC1">
              <w:rPr>
                <w:sz w:val="24"/>
              </w:rPr>
              <w:t>SO</w:t>
            </w:r>
            <w:r w:rsidRPr="00BB3FC1">
              <w:rPr>
                <w:sz w:val="24"/>
                <w:vertAlign w:val="subscript"/>
              </w:rPr>
              <w:t>4</w:t>
            </w:r>
            <w:r w:rsidRPr="00BB3FC1">
              <w:rPr>
                <w:sz w:val="24"/>
              </w:rPr>
              <w:t xml:space="preserve">  </w:t>
            </w:r>
          </w:p>
          <w:p w:rsidR="007D0BF9" w:rsidRPr="00BB3FC1" w:rsidRDefault="007D0BF9">
            <w:pPr>
              <w:spacing w:line="360" w:lineRule="auto"/>
              <w:rPr>
                <w:sz w:val="24"/>
              </w:rPr>
            </w:pPr>
            <w:r w:rsidRPr="00BB3FC1">
              <w:rPr>
                <w:sz w:val="24"/>
              </w:rPr>
              <w:t>* Xác định X</w:t>
            </w:r>
            <w:r w:rsidRPr="00BB3FC1">
              <w:rPr>
                <w:sz w:val="24"/>
                <w:vertAlign w:val="subscript"/>
              </w:rPr>
              <w:t>8</w:t>
            </w:r>
            <w:r w:rsidRPr="00BB3FC1">
              <w:rPr>
                <w:sz w:val="24"/>
              </w:rPr>
              <w:t xml:space="preserve"> ; X</w:t>
            </w:r>
            <w:r w:rsidRPr="00BB3FC1">
              <w:rPr>
                <w:sz w:val="24"/>
                <w:vertAlign w:val="subscript"/>
              </w:rPr>
              <w:t>10</w:t>
            </w:r>
            <w:r w:rsidRPr="00BB3FC1">
              <w:rPr>
                <w:sz w:val="24"/>
              </w:rPr>
              <w:t xml:space="preserve"> ; X</w:t>
            </w:r>
            <w:r w:rsidRPr="00BB3FC1">
              <w:rPr>
                <w:sz w:val="24"/>
                <w:vertAlign w:val="subscript"/>
              </w:rPr>
              <w:t>7</w:t>
            </w:r>
            <w:r w:rsidRPr="00BB3FC1">
              <w:rPr>
                <w:sz w:val="24"/>
              </w:rPr>
              <w:t xml:space="preserve"> </w:t>
            </w:r>
          </w:p>
          <w:p w:rsidR="007D0BF9" w:rsidRPr="00BB3FC1" w:rsidRDefault="007D0BF9">
            <w:pPr>
              <w:spacing w:line="360" w:lineRule="auto"/>
              <w:rPr>
                <w:sz w:val="24"/>
              </w:rPr>
            </w:pPr>
            <w:r w:rsidRPr="00BB3FC1">
              <w:rPr>
                <w:sz w:val="24"/>
              </w:rPr>
              <w:t>- Khi thủy phân hoàn toàn các chất X</w:t>
            </w:r>
            <w:r w:rsidRPr="00BB3FC1">
              <w:rPr>
                <w:sz w:val="24"/>
                <w:vertAlign w:val="subscript"/>
              </w:rPr>
              <w:t>8</w:t>
            </w:r>
            <w:r w:rsidRPr="00BB3FC1">
              <w:rPr>
                <w:sz w:val="24"/>
              </w:rPr>
              <w:t xml:space="preserve"> và X</w:t>
            </w:r>
            <w:r w:rsidRPr="00BB3FC1">
              <w:rPr>
                <w:sz w:val="24"/>
                <w:vertAlign w:val="subscript"/>
              </w:rPr>
              <w:t>10</w:t>
            </w:r>
            <w:r w:rsidRPr="00BB3FC1">
              <w:rPr>
                <w:sz w:val="24"/>
              </w:rPr>
              <w:t xml:space="preserve"> thu được các dung dịch axit và không thấy khí thoát ra. Thêm Ba(NO</w:t>
            </w:r>
            <w:r w:rsidRPr="00BB3FC1">
              <w:rPr>
                <w:sz w:val="24"/>
                <w:vertAlign w:val="subscript"/>
              </w:rPr>
              <w:t>3</w:t>
            </w:r>
            <w:r w:rsidRPr="00BB3FC1">
              <w:rPr>
                <w:sz w:val="24"/>
              </w:rPr>
              <w:t>)</w:t>
            </w:r>
            <w:r w:rsidRPr="00BB3FC1">
              <w:rPr>
                <w:sz w:val="24"/>
                <w:vertAlign w:val="subscript"/>
              </w:rPr>
              <w:t>2</w:t>
            </w:r>
            <w:r w:rsidRPr="00BB3FC1">
              <w:rPr>
                <w:sz w:val="24"/>
              </w:rPr>
              <w:t xml:space="preserve"> dư vào các dung dịch trên đều cho kết tủa trắng X → Kết tủa trắng X là BaSO</w:t>
            </w:r>
            <w:r w:rsidRPr="00BB3FC1">
              <w:rPr>
                <w:sz w:val="24"/>
                <w:vertAlign w:val="subscript"/>
              </w:rPr>
              <w:t>4</w:t>
            </w:r>
            <w:r w:rsidRPr="00BB3FC1">
              <w:rPr>
                <w:sz w:val="24"/>
              </w:rPr>
              <w:t>, do đó trong các chất đều có S</w:t>
            </w:r>
            <w:r w:rsidRPr="00BB3FC1">
              <w:rPr>
                <w:sz w:val="24"/>
                <w:vertAlign w:val="superscript"/>
              </w:rPr>
              <w:t>+6</w:t>
            </w:r>
            <w:r w:rsidRPr="00BB3FC1">
              <w:rPr>
                <w:sz w:val="24"/>
              </w:rPr>
              <w:t xml:space="preserve">, không chứa C. </w:t>
            </w:r>
          </w:p>
          <w:p w:rsidR="007D0BF9" w:rsidRPr="00BB3FC1" w:rsidRDefault="007D0BF9">
            <w:pPr>
              <w:spacing w:line="360" w:lineRule="auto"/>
              <w:rPr>
                <w:sz w:val="24"/>
              </w:rPr>
            </w:pPr>
            <w:r w:rsidRPr="00BB3FC1">
              <w:rPr>
                <w:sz w:val="24"/>
              </w:rPr>
              <w:t>- Kết tủa Y là AgCl. Tỉ lệ m</w:t>
            </w:r>
            <w:r w:rsidRPr="00BB3FC1">
              <w:rPr>
                <w:sz w:val="24"/>
                <w:vertAlign w:val="subscript"/>
              </w:rPr>
              <w:t>X</w:t>
            </w:r>
            <w:r w:rsidRPr="00BB3FC1">
              <w:rPr>
                <w:sz w:val="24"/>
              </w:rPr>
              <w:t xml:space="preserve">  : m</w:t>
            </w:r>
            <w:r w:rsidRPr="00BB3FC1">
              <w:rPr>
                <w:sz w:val="24"/>
                <w:vertAlign w:val="subscript"/>
              </w:rPr>
              <w:t>Y</w:t>
            </w:r>
            <w:r w:rsidRPr="00BB3FC1">
              <w:rPr>
                <w:sz w:val="24"/>
              </w:rPr>
              <w:t xml:space="preserve">  = 1,624 </w:t>
            </w:r>
          </w:p>
          <w:p w:rsidR="007D0BF9" w:rsidRPr="00BB3FC1" w:rsidRDefault="007D0BF9">
            <w:pPr>
              <w:spacing w:line="360" w:lineRule="auto"/>
              <w:rPr>
                <w:sz w:val="24"/>
              </w:rPr>
            </w:pPr>
            <w:r w:rsidRPr="00BB3FC1">
              <w:rPr>
                <w:noProof/>
                <w:sz w:val="24"/>
              </w:rPr>
              <mc:AlternateContent>
                <mc:Choice Requires="wps">
                  <w:drawing>
                    <wp:anchor distT="45720" distB="45720" distL="114300" distR="114300" simplePos="0" relativeHeight="251657728" behindDoc="1" locked="0" layoutInCell="1" allowOverlap="1">
                      <wp:simplePos x="0" y="0"/>
                      <wp:positionH relativeFrom="column">
                        <wp:posOffset>1580515</wp:posOffset>
                      </wp:positionH>
                      <wp:positionV relativeFrom="paragraph">
                        <wp:posOffset>101600</wp:posOffset>
                      </wp:positionV>
                      <wp:extent cx="760730" cy="262890"/>
                      <wp:effectExtent l="0" t="0" r="190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054" w:rsidRDefault="00977054" w:rsidP="007D0BF9">
                                  <w:pPr>
                                    <w:rPr>
                                      <w:rFonts w:ascii="Calibri Light" w:hAnsi="Calibri Light"/>
                                      <w:sz w:val="22"/>
                                      <w:szCs w:val="22"/>
                                    </w:rPr>
                                  </w:pPr>
                                  <w:r>
                                    <w:rPr>
                                      <w:rFonts w:ascii="Calibri Light" w:hAnsi="Calibri Light"/>
                                      <w:sz w:val="22"/>
                                      <w:szCs w:val="22"/>
                                    </w:rPr>
                                    <w:t>+6 -2  -1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24.45pt;margin-top:8pt;width:59.9pt;height:20.7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ANggIAABU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" stroked="f">
                      <v:textbox style="mso-fit-shape-to-text:t">
                        <w:txbxContent>
                          <w:p w:rsidR="00977054" w:rsidRDefault="00977054" w:rsidP="007D0BF9">
                            <w:pPr>
                              <w:rPr>
                                <w:rFonts w:ascii="Calibri Light" w:hAnsi="Calibri Light"/>
                                <w:sz w:val="22"/>
                                <w:szCs w:val="22"/>
                              </w:rPr>
                            </w:pPr>
                            <w:r>
                              <w:rPr>
                                <w:rFonts w:ascii="Calibri Light" w:hAnsi="Calibri Light"/>
                                <w:sz w:val="22"/>
                                <w:szCs w:val="22"/>
                              </w:rPr>
                              <w:t>+6 -2  -1</w:t>
                            </w:r>
                          </w:p>
                        </w:txbxContent>
                      </v:textbox>
                    </v:shape>
                  </w:pict>
                </mc:Fallback>
              </mc:AlternateContent>
            </w:r>
            <w:r w:rsidRPr="00BB3FC1">
              <w:rPr>
                <w:position w:val="-6"/>
                <w:sz w:val="24"/>
              </w:rPr>
              <w:object w:dxaOrig="300" w:dyaOrig="240">
                <v:shape id="_x0000_i1096" type="#_x0000_t75" style="width:15pt;height:12pt" o:ole="">
                  <v:imagedata r:id="rId145" o:title=""/>
                </v:shape>
                <o:OLEObject Type="Embed" ProgID="Equation.3" ShapeID="_x0000_i1096" DrawAspect="Content" ObjectID="_1749386730" r:id="rId146"/>
              </w:object>
            </w:r>
            <w:r w:rsidRPr="00BB3FC1">
              <w:rPr>
                <w:sz w:val="24"/>
              </w:rPr>
              <w:t xml:space="preserve"> trong X</w:t>
            </w:r>
            <w:r w:rsidRPr="00BB3FC1">
              <w:rPr>
                <w:sz w:val="24"/>
                <w:vertAlign w:val="subscript"/>
              </w:rPr>
              <w:t>8</w:t>
            </w:r>
            <w:r w:rsidRPr="00BB3FC1">
              <w:rPr>
                <w:sz w:val="24"/>
              </w:rPr>
              <w:t xml:space="preserve"> và X</w:t>
            </w:r>
            <w:r w:rsidRPr="00BB3FC1">
              <w:rPr>
                <w:sz w:val="24"/>
                <w:vertAlign w:val="subscript"/>
              </w:rPr>
              <w:t>10</w:t>
            </w:r>
            <w:r w:rsidRPr="00BB3FC1">
              <w:rPr>
                <w:sz w:val="24"/>
              </w:rPr>
              <w:t>, tỉ lệ n</w:t>
            </w:r>
            <w:r w:rsidRPr="00BB3FC1">
              <w:rPr>
                <w:sz w:val="24"/>
                <w:vertAlign w:val="subscript"/>
              </w:rPr>
              <w:t>S</w:t>
            </w:r>
            <w:r w:rsidRPr="00BB3FC1">
              <w:rPr>
                <w:sz w:val="24"/>
              </w:rPr>
              <w:t xml:space="preserve">  : n</w:t>
            </w:r>
            <w:r w:rsidRPr="00BB3FC1">
              <w:rPr>
                <w:sz w:val="24"/>
                <w:vertAlign w:val="subscript"/>
              </w:rPr>
              <w:t>Cl</w:t>
            </w:r>
            <w:r w:rsidRPr="00BB3FC1">
              <w:rPr>
                <w:sz w:val="24"/>
              </w:rPr>
              <w:t xml:space="preserve"> =  1 : 1  </w:t>
            </w:r>
          </w:p>
          <w:p w:rsidR="007D0BF9" w:rsidRPr="00BB3FC1" w:rsidRDefault="007D0BF9">
            <w:pPr>
              <w:spacing w:line="360" w:lineRule="auto"/>
              <w:rPr>
                <w:sz w:val="24"/>
              </w:rPr>
            </w:pPr>
            <w:r w:rsidRPr="00BB3FC1">
              <w:rPr>
                <w:sz w:val="24"/>
              </w:rPr>
              <w:t>Gọi công thức của X</w:t>
            </w:r>
            <w:r w:rsidRPr="00BB3FC1">
              <w:rPr>
                <w:sz w:val="24"/>
                <w:vertAlign w:val="subscript"/>
              </w:rPr>
              <w:t>10</w:t>
            </w:r>
            <w:r w:rsidRPr="00BB3FC1">
              <w:rPr>
                <w:sz w:val="24"/>
              </w:rPr>
              <w:t xml:space="preserve"> là S</w:t>
            </w:r>
            <w:r w:rsidRPr="00BB3FC1">
              <w:rPr>
                <w:sz w:val="24"/>
                <w:vertAlign w:val="subscript"/>
              </w:rPr>
              <w:t>x</w:t>
            </w:r>
            <w:r w:rsidRPr="00BB3FC1">
              <w:rPr>
                <w:sz w:val="24"/>
              </w:rPr>
              <w:t>O</w:t>
            </w:r>
            <w:r w:rsidRPr="00BB3FC1">
              <w:rPr>
                <w:sz w:val="24"/>
                <w:vertAlign w:val="subscript"/>
              </w:rPr>
              <w:t>y</w:t>
            </w:r>
            <w:r w:rsidRPr="00BB3FC1">
              <w:rPr>
                <w:sz w:val="24"/>
              </w:rPr>
              <w:t>Cl</w:t>
            </w:r>
            <w:r w:rsidRPr="00BB3FC1">
              <w:rPr>
                <w:sz w:val="24"/>
                <w:vertAlign w:val="subscript"/>
              </w:rPr>
              <w:t>x</w:t>
            </w:r>
            <w:r w:rsidRPr="00BB3FC1">
              <w:rPr>
                <w:sz w:val="24"/>
              </w:rPr>
              <w:t xml:space="preserve">  ta có:    </w:t>
            </w:r>
          </w:p>
          <w:p w:rsidR="007D0BF9" w:rsidRPr="00BB3FC1" w:rsidRDefault="007D0BF9">
            <w:pPr>
              <w:spacing w:line="360" w:lineRule="auto"/>
              <w:rPr>
                <w:sz w:val="24"/>
              </w:rPr>
            </w:pPr>
            <w:r w:rsidRPr="00BB3FC1">
              <w:rPr>
                <w:sz w:val="24"/>
              </w:rPr>
              <w:t xml:space="preserve">   6x – 2y – x = 0 </w:t>
            </w:r>
            <w:r w:rsidRPr="00BB3FC1">
              <w:rPr>
                <w:position w:val="-6"/>
                <w:sz w:val="24"/>
              </w:rPr>
              <w:object w:dxaOrig="340" w:dyaOrig="240">
                <v:shape id="_x0000_i1097" type="#_x0000_t75" style="width:17pt;height:12pt" o:ole="">
                  <v:imagedata r:id="rId147" o:title=""/>
                </v:shape>
                <o:OLEObject Type="Embed" ProgID="Equation.3" ShapeID="_x0000_i1097" DrawAspect="Content" ObjectID="_1749386731" r:id="rId148"/>
              </w:object>
            </w:r>
            <w:r w:rsidRPr="00BB3FC1">
              <w:rPr>
                <w:sz w:val="24"/>
              </w:rPr>
              <w:t xml:space="preserve">  x : y = 2 : 5 </w:t>
            </w:r>
            <w:r w:rsidRPr="00BB3FC1">
              <w:rPr>
                <w:position w:val="-6"/>
                <w:sz w:val="24"/>
              </w:rPr>
              <w:object w:dxaOrig="300" w:dyaOrig="240">
                <v:shape id="_x0000_i1098" type="#_x0000_t75" style="width:15pt;height:12pt" o:ole="">
                  <v:imagedata r:id="rId149" o:title=""/>
                </v:shape>
                <o:OLEObject Type="Embed" ProgID="Equation.3" ShapeID="_x0000_i1098" DrawAspect="Content" ObjectID="_1749386732" r:id="rId150"/>
              </w:object>
            </w:r>
            <w:r w:rsidRPr="00BB3FC1">
              <w:rPr>
                <w:sz w:val="24"/>
              </w:rPr>
              <w:t xml:space="preserve"> X</w:t>
            </w:r>
            <w:r w:rsidRPr="00BB3FC1">
              <w:rPr>
                <w:sz w:val="24"/>
                <w:vertAlign w:val="subscript"/>
              </w:rPr>
              <w:t xml:space="preserve">10 </w:t>
            </w:r>
            <w:r w:rsidRPr="00BB3FC1">
              <w:rPr>
                <w:sz w:val="24"/>
              </w:rPr>
              <w:t>là S</w:t>
            </w:r>
            <w:r w:rsidRPr="00BB3FC1">
              <w:rPr>
                <w:sz w:val="24"/>
                <w:vertAlign w:val="subscript"/>
              </w:rPr>
              <w:t>2</w:t>
            </w:r>
            <w:r w:rsidRPr="00BB3FC1">
              <w:rPr>
                <w:sz w:val="24"/>
              </w:rPr>
              <w:t>O</w:t>
            </w:r>
            <w:r w:rsidRPr="00BB3FC1">
              <w:rPr>
                <w:sz w:val="24"/>
                <w:vertAlign w:val="subscript"/>
              </w:rPr>
              <w:t>5</w:t>
            </w:r>
            <w:r w:rsidRPr="00BB3FC1">
              <w:rPr>
                <w:sz w:val="24"/>
              </w:rPr>
              <w:t>Cl</w:t>
            </w:r>
            <w:r w:rsidRPr="00BB3FC1">
              <w:rPr>
                <w:sz w:val="24"/>
                <w:vertAlign w:val="subscript"/>
              </w:rPr>
              <w:t>2</w:t>
            </w:r>
          </w:p>
          <w:p w:rsidR="007D0BF9" w:rsidRPr="00BB3FC1" w:rsidRDefault="007D0BF9">
            <w:pPr>
              <w:spacing w:line="360" w:lineRule="auto"/>
              <w:rPr>
                <w:sz w:val="24"/>
              </w:rPr>
            </w:pPr>
            <w:r w:rsidRPr="00BB3FC1">
              <w:rPr>
                <w:sz w:val="24"/>
              </w:rPr>
              <w:t>Chất X</w:t>
            </w:r>
            <w:r w:rsidRPr="00BB3FC1">
              <w:rPr>
                <w:sz w:val="24"/>
                <w:vertAlign w:val="subscript"/>
              </w:rPr>
              <w:t>8</w:t>
            </w:r>
            <w:r w:rsidRPr="00BB3FC1">
              <w:rPr>
                <w:sz w:val="24"/>
              </w:rPr>
              <w:t xml:space="preserve"> có S</w:t>
            </w:r>
            <w:r w:rsidRPr="00BB3FC1">
              <w:rPr>
                <w:sz w:val="24"/>
                <w:vertAlign w:val="superscript"/>
              </w:rPr>
              <w:t>+6</w:t>
            </w:r>
            <w:r w:rsidRPr="00BB3FC1">
              <w:rPr>
                <w:sz w:val="24"/>
              </w:rPr>
              <w:t>, tỉ lệ n</w:t>
            </w:r>
            <w:r w:rsidRPr="00BB3FC1">
              <w:rPr>
                <w:sz w:val="24"/>
                <w:vertAlign w:val="subscript"/>
              </w:rPr>
              <w:t>S</w:t>
            </w:r>
            <w:r w:rsidRPr="00BB3FC1">
              <w:rPr>
                <w:sz w:val="24"/>
              </w:rPr>
              <w:t xml:space="preserve"> : n</w:t>
            </w:r>
            <w:r w:rsidRPr="00BB3FC1">
              <w:rPr>
                <w:sz w:val="24"/>
                <w:vertAlign w:val="subscript"/>
              </w:rPr>
              <w:t>Cl</w:t>
            </w:r>
            <w:r w:rsidRPr="00BB3FC1">
              <w:rPr>
                <w:sz w:val="24"/>
              </w:rPr>
              <w:t xml:space="preserve"> = 1 : 1 và SO</w:t>
            </w:r>
            <w:r w:rsidRPr="00BB3FC1">
              <w:rPr>
                <w:sz w:val="24"/>
                <w:vertAlign w:val="subscript"/>
              </w:rPr>
              <w:t>3</w:t>
            </w:r>
            <w:r w:rsidRPr="00BB3FC1">
              <w:rPr>
                <w:sz w:val="24"/>
              </w:rPr>
              <w:t xml:space="preserve">  +  HCl → X</w:t>
            </w:r>
            <w:r w:rsidRPr="00BB3FC1">
              <w:rPr>
                <w:sz w:val="24"/>
                <w:vertAlign w:val="subscript"/>
              </w:rPr>
              <w:t>8</w:t>
            </w:r>
            <w:r w:rsidRPr="00BB3FC1">
              <w:rPr>
                <w:sz w:val="24"/>
              </w:rPr>
              <w:t xml:space="preserve"> nên X</w:t>
            </w:r>
            <w:r w:rsidRPr="00BB3FC1">
              <w:rPr>
                <w:sz w:val="24"/>
                <w:vertAlign w:val="subscript"/>
              </w:rPr>
              <w:t>8</w:t>
            </w:r>
            <w:r w:rsidRPr="00BB3FC1">
              <w:rPr>
                <w:sz w:val="24"/>
              </w:rPr>
              <w:t xml:space="preserve"> là HSO</w:t>
            </w:r>
            <w:r w:rsidRPr="00BB3FC1">
              <w:rPr>
                <w:sz w:val="24"/>
                <w:vertAlign w:val="subscript"/>
              </w:rPr>
              <w:t>3</w:t>
            </w:r>
            <w:r w:rsidRPr="00BB3FC1">
              <w:rPr>
                <w:sz w:val="24"/>
              </w:rPr>
              <w:t>Cl</w:t>
            </w:r>
          </w:p>
          <w:p w:rsidR="007D0BF9" w:rsidRPr="00BB3FC1" w:rsidRDefault="007D0BF9">
            <w:pPr>
              <w:spacing w:line="360" w:lineRule="auto"/>
              <w:rPr>
                <w:sz w:val="24"/>
              </w:rPr>
            </w:pPr>
            <w:r w:rsidRPr="00BB3FC1">
              <w:rPr>
                <w:sz w:val="24"/>
              </w:rPr>
              <w:t>- X</w:t>
            </w:r>
            <w:r w:rsidRPr="00BB3FC1">
              <w:rPr>
                <w:sz w:val="24"/>
                <w:vertAlign w:val="subscript"/>
              </w:rPr>
              <w:t>7</w:t>
            </w:r>
            <w:r w:rsidRPr="00BB3FC1">
              <w:rPr>
                <w:sz w:val="24"/>
                <w:vertAlign w:val="subscript"/>
              </w:rPr>
              <w:softHyphen/>
            </w:r>
            <w:r w:rsidRPr="00BB3FC1">
              <w:rPr>
                <w:sz w:val="24"/>
              </w:rPr>
              <w:t xml:space="preserve"> có cấu trúc tương tự X</w:t>
            </w:r>
            <w:r w:rsidRPr="00BB3FC1">
              <w:rPr>
                <w:sz w:val="24"/>
                <w:vertAlign w:val="subscript"/>
              </w:rPr>
              <w:t>8</w:t>
            </w:r>
            <w:r w:rsidRPr="00BB3FC1">
              <w:rPr>
                <w:sz w:val="24"/>
              </w:rPr>
              <w:t xml:space="preserve"> nên X</w:t>
            </w:r>
            <w:r w:rsidRPr="00BB3FC1">
              <w:rPr>
                <w:sz w:val="24"/>
                <w:vertAlign w:val="subscript"/>
              </w:rPr>
              <w:t>7</w:t>
            </w:r>
            <w:r w:rsidRPr="00BB3FC1">
              <w:rPr>
                <w:sz w:val="24"/>
              </w:rPr>
              <w:t xml:space="preserve"> là HSO</w:t>
            </w:r>
            <w:r w:rsidRPr="00BB3FC1">
              <w:rPr>
                <w:sz w:val="24"/>
                <w:vertAlign w:val="subscript"/>
              </w:rPr>
              <w:t>3</w:t>
            </w:r>
            <w:r w:rsidRPr="00BB3FC1">
              <w:rPr>
                <w:sz w:val="24"/>
              </w:rPr>
              <w:t>F</w:t>
            </w:r>
          </w:p>
          <w:p w:rsidR="007D0BF9" w:rsidRPr="00BB3FC1" w:rsidRDefault="007D0BF9">
            <w:pPr>
              <w:spacing w:line="360" w:lineRule="auto"/>
              <w:rPr>
                <w:sz w:val="24"/>
              </w:rPr>
            </w:pPr>
            <w:r w:rsidRPr="00BB3FC1">
              <w:rPr>
                <w:sz w:val="24"/>
              </w:rPr>
              <w:t>- X</w:t>
            </w:r>
            <w:r w:rsidRPr="00BB3FC1">
              <w:rPr>
                <w:sz w:val="24"/>
                <w:vertAlign w:val="subscript"/>
              </w:rPr>
              <w:t>11</w:t>
            </w:r>
            <w:r w:rsidRPr="00BB3FC1">
              <w:rPr>
                <w:sz w:val="24"/>
              </w:rPr>
              <w:t xml:space="preserve"> là hợp chất của C, tạo ra từ phản ứng: SO</w:t>
            </w:r>
            <w:r w:rsidRPr="00BB3FC1">
              <w:rPr>
                <w:sz w:val="24"/>
                <w:vertAlign w:val="subscript"/>
              </w:rPr>
              <w:t>3</w:t>
            </w:r>
            <w:r w:rsidRPr="00BB3FC1">
              <w:rPr>
                <w:sz w:val="24"/>
              </w:rPr>
              <w:t xml:space="preserve">  + CCl</w:t>
            </w:r>
            <w:r w:rsidRPr="00BB3FC1">
              <w:rPr>
                <w:sz w:val="24"/>
                <w:vertAlign w:val="subscript"/>
              </w:rPr>
              <w:t>4</w:t>
            </w:r>
            <w:r w:rsidRPr="00BB3FC1">
              <w:rPr>
                <w:sz w:val="24"/>
              </w:rPr>
              <w:t xml:space="preserve"> nên X</w:t>
            </w:r>
            <w:r w:rsidRPr="00BB3FC1">
              <w:rPr>
                <w:sz w:val="24"/>
                <w:vertAlign w:val="subscript"/>
              </w:rPr>
              <w:t>11</w:t>
            </w:r>
            <w:r w:rsidRPr="00BB3FC1">
              <w:rPr>
                <w:sz w:val="24"/>
              </w:rPr>
              <w:t xml:space="preserve"> là COCl</w:t>
            </w:r>
            <w:r w:rsidRPr="00BB3FC1">
              <w:rPr>
                <w:sz w:val="24"/>
                <w:vertAlign w:val="subscript"/>
              </w:rPr>
              <w:t>2</w:t>
            </w:r>
          </w:p>
          <w:p w:rsidR="007D0BF9" w:rsidRPr="00BB3FC1" w:rsidRDefault="007D0BF9">
            <w:pPr>
              <w:spacing w:line="360" w:lineRule="auto"/>
              <w:rPr>
                <w:sz w:val="24"/>
              </w:rPr>
            </w:pPr>
            <w:r w:rsidRPr="00BB3FC1">
              <w:rPr>
                <w:sz w:val="24"/>
              </w:rPr>
              <w:t>* Xác định X</w:t>
            </w:r>
            <w:r w:rsidRPr="00BB3FC1">
              <w:rPr>
                <w:sz w:val="24"/>
                <w:vertAlign w:val="subscript"/>
              </w:rPr>
              <w:t>9</w:t>
            </w:r>
          </w:p>
          <w:p w:rsidR="007D0BF9" w:rsidRPr="00BB3FC1" w:rsidRDefault="007D0BF9">
            <w:pPr>
              <w:spacing w:line="360" w:lineRule="auto"/>
              <w:rPr>
                <w:sz w:val="24"/>
              </w:rPr>
            </w:pPr>
            <w:r w:rsidRPr="00BB3FC1">
              <w:rPr>
                <w:sz w:val="24"/>
              </w:rPr>
              <w:t xml:space="preserve">   Dung dịch sau khi thủy phân của X</w:t>
            </w:r>
            <w:r w:rsidRPr="00BB3FC1">
              <w:rPr>
                <w:sz w:val="24"/>
                <w:vertAlign w:val="subscript"/>
              </w:rPr>
              <w:t>9</w:t>
            </w:r>
            <w:r w:rsidRPr="00BB3FC1">
              <w:rPr>
                <w:sz w:val="24"/>
              </w:rPr>
              <w:t xml:space="preserve"> tác dụng với dung dịch Ba(OH)</w:t>
            </w:r>
            <w:r w:rsidRPr="00BB3FC1">
              <w:rPr>
                <w:sz w:val="24"/>
                <w:vertAlign w:val="subscript"/>
              </w:rPr>
              <w:t>2</w:t>
            </w:r>
            <w:r w:rsidRPr="00BB3FC1">
              <w:rPr>
                <w:sz w:val="24"/>
              </w:rPr>
              <w:t xml:space="preserve"> đều cho kết tủa trắng không tan trong axit mạnh (là BaSO</w:t>
            </w:r>
            <w:r w:rsidRPr="00BB3FC1">
              <w:rPr>
                <w:sz w:val="24"/>
                <w:vertAlign w:val="subscript"/>
              </w:rPr>
              <w:t>4</w:t>
            </w:r>
            <w:r w:rsidRPr="00BB3FC1">
              <w:rPr>
                <w:sz w:val="24"/>
              </w:rPr>
              <w:t>) và có khí NH</w:t>
            </w:r>
            <w:r w:rsidRPr="00BB3FC1">
              <w:rPr>
                <w:sz w:val="24"/>
                <w:vertAlign w:val="subscript"/>
              </w:rPr>
              <w:t>3</w:t>
            </w:r>
            <w:r w:rsidRPr="00BB3FC1">
              <w:rPr>
                <w:sz w:val="24"/>
                <w:vertAlign w:val="subscript"/>
              </w:rPr>
              <w:softHyphen/>
            </w:r>
            <w:r w:rsidRPr="00BB3FC1">
              <w:rPr>
                <w:sz w:val="24"/>
              </w:rPr>
              <w:t xml:space="preserve"> thoát ra nên X</w:t>
            </w:r>
            <w:r w:rsidRPr="00BB3FC1">
              <w:rPr>
                <w:sz w:val="24"/>
                <w:vertAlign w:val="subscript"/>
              </w:rPr>
              <w:t>9</w:t>
            </w:r>
            <w:r w:rsidRPr="00BB3FC1">
              <w:rPr>
                <w:sz w:val="24"/>
              </w:rPr>
              <w:t xml:space="preserve"> chứa S</w:t>
            </w:r>
            <w:r w:rsidRPr="00BB3FC1">
              <w:rPr>
                <w:sz w:val="24"/>
                <w:vertAlign w:val="superscript"/>
              </w:rPr>
              <w:t>+6</w:t>
            </w:r>
            <w:r w:rsidRPr="00BB3FC1">
              <w:rPr>
                <w:sz w:val="24"/>
              </w:rPr>
              <w:t xml:space="preserve"> và N</w:t>
            </w:r>
            <w:r w:rsidRPr="00BB3FC1">
              <w:rPr>
                <w:sz w:val="24"/>
                <w:vertAlign w:val="superscript"/>
              </w:rPr>
              <w:t>-3</w:t>
            </w:r>
            <w:r w:rsidRPr="00BB3FC1">
              <w:rPr>
                <w:sz w:val="24"/>
              </w:rPr>
              <w:t xml:space="preserve">. </w:t>
            </w:r>
          </w:p>
          <w:p w:rsidR="007D0BF9" w:rsidRPr="00BB3FC1" w:rsidRDefault="007D0BF9">
            <w:pPr>
              <w:spacing w:line="360" w:lineRule="auto"/>
              <w:rPr>
                <w:sz w:val="24"/>
              </w:rPr>
            </w:pPr>
            <w:r w:rsidRPr="00BB3FC1">
              <w:rPr>
                <w:sz w:val="24"/>
              </w:rPr>
              <w:t xml:space="preserve">  Hàm lượng N và S trong X</w:t>
            </w:r>
            <w:r w:rsidRPr="00BB3FC1">
              <w:rPr>
                <w:sz w:val="24"/>
                <w:vertAlign w:val="subscript"/>
              </w:rPr>
              <w:t>9</w:t>
            </w:r>
            <w:r w:rsidRPr="00BB3FC1">
              <w:rPr>
                <w:sz w:val="24"/>
              </w:rPr>
              <w:t xml:space="preserve"> là 14,43% và 32,99% </w:t>
            </w:r>
            <w:r w:rsidRPr="00BB3FC1">
              <w:rPr>
                <w:position w:val="-6"/>
                <w:sz w:val="24"/>
              </w:rPr>
              <w:object w:dxaOrig="300" w:dyaOrig="240">
                <v:shape id="_x0000_i1099" type="#_x0000_t75" style="width:15pt;height:12pt" o:ole="">
                  <v:imagedata r:id="rId149" o:title=""/>
                </v:shape>
                <o:OLEObject Type="Embed" ProgID="Equation.3" ShapeID="_x0000_i1099" DrawAspect="Content" ObjectID="_1749386733" r:id="rId151"/>
              </w:object>
            </w:r>
            <w:r w:rsidRPr="00BB3FC1">
              <w:rPr>
                <w:sz w:val="24"/>
              </w:rPr>
              <w:t xml:space="preserve"> n</w:t>
            </w:r>
            <w:r w:rsidRPr="00BB3FC1">
              <w:rPr>
                <w:sz w:val="24"/>
                <w:vertAlign w:val="subscript"/>
              </w:rPr>
              <w:t>N</w:t>
            </w:r>
            <w:r w:rsidRPr="00BB3FC1">
              <w:rPr>
                <w:sz w:val="24"/>
              </w:rPr>
              <w:t xml:space="preserve"> : n</w:t>
            </w:r>
            <w:r w:rsidRPr="00BB3FC1">
              <w:rPr>
                <w:sz w:val="24"/>
                <w:vertAlign w:val="subscript"/>
              </w:rPr>
              <w:t>S</w:t>
            </w:r>
            <w:r w:rsidRPr="00BB3FC1">
              <w:rPr>
                <w:sz w:val="24"/>
              </w:rPr>
              <w:t xml:space="preserve"> = 1 : 1</w:t>
            </w:r>
          </w:p>
          <w:p w:rsidR="007D0BF9" w:rsidRPr="00BB3FC1" w:rsidRDefault="007D0BF9">
            <w:pPr>
              <w:spacing w:line="360" w:lineRule="auto"/>
              <w:rPr>
                <w:sz w:val="24"/>
              </w:rPr>
            </w:pPr>
            <w:r w:rsidRPr="00BB3FC1">
              <w:rPr>
                <w:sz w:val="24"/>
              </w:rPr>
              <w:t>X</w:t>
            </w:r>
            <w:r w:rsidRPr="00BB3FC1">
              <w:rPr>
                <w:sz w:val="24"/>
                <w:vertAlign w:val="subscript"/>
              </w:rPr>
              <w:t>9</w:t>
            </w:r>
            <w:r w:rsidRPr="00BB3FC1">
              <w:rPr>
                <w:sz w:val="24"/>
              </w:rPr>
              <w:t xml:space="preserve"> chỉ có 1 nguyên tử S trong phân tử nên M</w:t>
            </w:r>
            <w:r w:rsidRPr="00BB3FC1">
              <w:rPr>
                <w:sz w:val="24"/>
                <w:vertAlign w:val="subscript"/>
              </w:rPr>
              <w:t>X9</w:t>
            </w:r>
            <w:r w:rsidRPr="00BB3FC1">
              <w:rPr>
                <w:sz w:val="24"/>
                <w:vertAlign w:val="subscript"/>
              </w:rPr>
              <w:softHyphen/>
            </w:r>
            <w:r w:rsidRPr="00BB3FC1">
              <w:rPr>
                <w:sz w:val="24"/>
              </w:rPr>
              <w:t xml:space="preserve"> = </w:t>
            </w:r>
            <w:r w:rsidRPr="00BB3FC1">
              <w:rPr>
                <w:position w:val="-28"/>
                <w:sz w:val="24"/>
              </w:rPr>
              <w:object w:dxaOrig="760" w:dyaOrig="660">
                <v:shape id="_x0000_i1100" type="#_x0000_t75" style="width:38pt;height:33pt" o:ole="">
                  <v:imagedata r:id="rId152" o:title=""/>
                </v:shape>
                <o:OLEObject Type="Embed" ProgID="Equation.3" ShapeID="_x0000_i1100" DrawAspect="Content" ObjectID="_1749386734" r:id="rId153"/>
              </w:object>
            </w:r>
            <w:r w:rsidRPr="00BB3FC1">
              <w:rPr>
                <w:sz w:val="24"/>
              </w:rPr>
              <w:t xml:space="preserve"> = 97 g/mol.</w:t>
            </w:r>
          </w:p>
          <w:p w:rsidR="007D0BF9" w:rsidRPr="00BB3FC1" w:rsidRDefault="007D0BF9">
            <w:pPr>
              <w:spacing w:line="360" w:lineRule="auto"/>
              <w:rPr>
                <w:sz w:val="24"/>
              </w:rPr>
            </w:pPr>
            <w:r w:rsidRPr="00BB3FC1">
              <w:rPr>
                <w:sz w:val="24"/>
              </w:rPr>
              <w:t>Do đó, X</w:t>
            </w:r>
            <w:r w:rsidRPr="00BB3FC1">
              <w:rPr>
                <w:sz w:val="24"/>
                <w:vertAlign w:val="subscript"/>
              </w:rPr>
              <w:t>9</w:t>
            </w:r>
            <w:r w:rsidRPr="00BB3FC1">
              <w:rPr>
                <w:sz w:val="24"/>
              </w:rPr>
              <w:t xml:space="preserve"> là NH</w:t>
            </w:r>
            <w:r w:rsidRPr="00BB3FC1">
              <w:rPr>
                <w:sz w:val="24"/>
                <w:vertAlign w:val="subscript"/>
              </w:rPr>
              <w:t>2</w:t>
            </w:r>
            <w:r w:rsidRPr="00BB3FC1">
              <w:rPr>
                <w:sz w:val="24"/>
              </w:rPr>
              <w:t>SO</w:t>
            </w:r>
            <w:r w:rsidRPr="00BB3FC1">
              <w:rPr>
                <w:sz w:val="24"/>
                <w:vertAlign w:val="subscript"/>
              </w:rPr>
              <w:t>3</w:t>
            </w:r>
            <w:r w:rsidRPr="00BB3FC1">
              <w:rPr>
                <w:sz w:val="24"/>
              </w:rPr>
              <w:t>H.</w:t>
            </w:r>
          </w:p>
          <w:p w:rsidR="007D0BF9" w:rsidRPr="00BB3FC1" w:rsidRDefault="007D0BF9">
            <w:pPr>
              <w:spacing w:line="360" w:lineRule="auto"/>
              <w:rPr>
                <w:sz w:val="24"/>
              </w:rPr>
            </w:pPr>
            <w:r w:rsidRPr="00BB3FC1">
              <w:rPr>
                <w:sz w:val="24"/>
              </w:rPr>
              <w:t>* Các phương trình phản ứng:</w:t>
            </w:r>
          </w:p>
          <w:p w:rsidR="007D0BF9" w:rsidRPr="00BB3FC1" w:rsidRDefault="007D0BF9">
            <w:pPr>
              <w:spacing w:line="360" w:lineRule="auto"/>
              <w:rPr>
                <w:sz w:val="24"/>
              </w:rPr>
            </w:pPr>
            <w:r w:rsidRPr="00BB3FC1">
              <w:rPr>
                <w:sz w:val="24"/>
              </w:rPr>
              <w:t xml:space="preserve">   3S  +  6NaOH </w:t>
            </w:r>
            <w:r w:rsidRPr="00BB3FC1">
              <w:rPr>
                <w:position w:val="-6"/>
                <w:sz w:val="24"/>
              </w:rPr>
              <w:object w:dxaOrig="700" w:dyaOrig="360">
                <v:shape id="_x0000_i1101" type="#_x0000_t75" style="width:35pt;height:18pt" o:ole="">
                  <v:imagedata r:id="rId154" o:title=""/>
                </v:shape>
                <o:OLEObject Type="Embed" ProgID="Equation.3" ShapeID="_x0000_i1101" DrawAspect="Content" ObjectID="_1749386735" r:id="rId155"/>
              </w:object>
            </w:r>
            <w:r w:rsidRPr="00BB3FC1">
              <w:rPr>
                <w:sz w:val="24"/>
              </w:rPr>
              <w:t xml:space="preserve"> 2Na</w:t>
            </w:r>
            <w:r w:rsidRPr="00BB3FC1">
              <w:rPr>
                <w:sz w:val="24"/>
                <w:vertAlign w:val="subscript"/>
              </w:rPr>
              <w:t>2</w:t>
            </w:r>
            <w:r w:rsidRPr="00BB3FC1">
              <w:rPr>
                <w:sz w:val="24"/>
              </w:rPr>
              <w:t>S  +  Na</w:t>
            </w:r>
            <w:r w:rsidRPr="00BB3FC1">
              <w:rPr>
                <w:sz w:val="24"/>
                <w:vertAlign w:val="subscript"/>
              </w:rPr>
              <w:t>2</w:t>
            </w:r>
            <w:r w:rsidRPr="00BB3FC1">
              <w:rPr>
                <w:sz w:val="24"/>
              </w:rPr>
              <w:t>SO</w:t>
            </w:r>
            <w:r w:rsidRPr="00BB3FC1">
              <w:rPr>
                <w:sz w:val="24"/>
                <w:vertAlign w:val="subscript"/>
              </w:rPr>
              <w:t>3</w:t>
            </w:r>
            <w:r w:rsidRPr="00BB3FC1">
              <w:rPr>
                <w:sz w:val="24"/>
              </w:rPr>
              <w:t xml:space="preserve">   +  3H</w:t>
            </w:r>
            <w:r w:rsidRPr="00BB3FC1">
              <w:rPr>
                <w:sz w:val="24"/>
                <w:vertAlign w:val="subscript"/>
              </w:rPr>
              <w:t>2</w:t>
            </w:r>
            <w:r w:rsidRPr="00BB3FC1">
              <w:rPr>
                <w:sz w:val="24"/>
              </w:rPr>
              <w:t>O</w:t>
            </w:r>
          </w:p>
          <w:p w:rsidR="007D0BF9" w:rsidRPr="00BB3FC1" w:rsidRDefault="007D0BF9">
            <w:pPr>
              <w:spacing w:line="360" w:lineRule="auto"/>
              <w:rPr>
                <w:sz w:val="24"/>
              </w:rPr>
            </w:pPr>
            <w:r w:rsidRPr="00BB3FC1">
              <w:rPr>
                <w:sz w:val="24"/>
              </w:rPr>
              <w:t>Na</w:t>
            </w:r>
            <w:r w:rsidRPr="00BB3FC1">
              <w:rPr>
                <w:sz w:val="24"/>
                <w:vertAlign w:val="subscript"/>
              </w:rPr>
              <w:t>2</w:t>
            </w:r>
            <w:r w:rsidRPr="00BB3FC1">
              <w:rPr>
                <w:sz w:val="24"/>
              </w:rPr>
              <w:t>SO</w:t>
            </w:r>
            <w:r w:rsidRPr="00BB3FC1">
              <w:rPr>
                <w:sz w:val="24"/>
                <w:vertAlign w:val="subscript"/>
              </w:rPr>
              <w:t>3</w:t>
            </w:r>
            <w:r w:rsidRPr="00BB3FC1">
              <w:rPr>
                <w:sz w:val="24"/>
              </w:rPr>
              <w:t xml:space="preserve">  +  S  →  Na</w:t>
            </w:r>
            <w:r w:rsidRPr="00BB3FC1">
              <w:rPr>
                <w:sz w:val="24"/>
                <w:vertAlign w:val="subscript"/>
              </w:rPr>
              <w:t>2</w:t>
            </w:r>
            <w:r w:rsidRPr="00BB3FC1">
              <w:rPr>
                <w:sz w:val="24"/>
              </w:rPr>
              <w:t>S</w:t>
            </w:r>
            <w:r w:rsidRPr="00BB3FC1">
              <w:rPr>
                <w:sz w:val="24"/>
                <w:vertAlign w:val="subscript"/>
              </w:rPr>
              <w:t>2</w:t>
            </w:r>
            <w:r w:rsidRPr="00BB3FC1">
              <w:rPr>
                <w:sz w:val="24"/>
              </w:rPr>
              <w:t>O</w:t>
            </w:r>
            <w:r w:rsidRPr="00BB3FC1">
              <w:rPr>
                <w:sz w:val="24"/>
                <w:vertAlign w:val="subscript"/>
              </w:rPr>
              <w:t>3</w:t>
            </w:r>
          </w:p>
          <w:p w:rsidR="007D0BF9" w:rsidRPr="00BB3FC1" w:rsidRDefault="007D0BF9">
            <w:pPr>
              <w:spacing w:line="360" w:lineRule="auto"/>
              <w:rPr>
                <w:sz w:val="24"/>
              </w:rPr>
            </w:pPr>
            <w:r w:rsidRPr="00BB3FC1">
              <w:rPr>
                <w:sz w:val="24"/>
              </w:rPr>
              <w:t>2Na</w:t>
            </w:r>
            <w:r w:rsidRPr="00BB3FC1">
              <w:rPr>
                <w:sz w:val="24"/>
                <w:vertAlign w:val="subscript"/>
              </w:rPr>
              <w:t>2</w:t>
            </w:r>
            <w:r w:rsidRPr="00BB3FC1">
              <w:rPr>
                <w:sz w:val="24"/>
              </w:rPr>
              <w:t>S</w:t>
            </w:r>
            <w:r w:rsidRPr="00BB3FC1">
              <w:rPr>
                <w:sz w:val="24"/>
                <w:vertAlign w:val="subscript"/>
              </w:rPr>
              <w:t>2</w:t>
            </w:r>
            <w:r w:rsidRPr="00BB3FC1">
              <w:rPr>
                <w:sz w:val="24"/>
              </w:rPr>
              <w:t>O</w:t>
            </w:r>
            <w:r w:rsidRPr="00BB3FC1">
              <w:rPr>
                <w:sz w:val="24"/>
                <w:vertAlign w:val="subscript"/>
              </w:rPr>
              <w:t>3</w:t>
            </w:r>
            <w:r w:rsidRPr="00BB3FC1">
              <w:rPr>
                <w:sz w:val="24"/>
              </w:rPr>
              <w:t xml:space="preserve"> +  I</w:t>
            </w:r>
            <w:r w:rsidRPr="00BB3FC1">
              <w:rPr>
                <w:sz w:val="24"/>
                <w:vertAlign w:val="subscript"/>
              </w:rPr>
              <w:t>2</w:t>
            </w:r>
            <w:r w:rsidRPr="00BB3FC1">
              <w:rPr>
                <w:sz w:val="24"/>
              </w:rPr>
              <w:t xml:space="preserve">  →  Na</w:t>
            </w:r>
            <w:r w:rsidRPr="00BB3FC1">
              <w:rPr>
                <w:sz w:val="24"/>
                <w:vertAlign w:val="subscript"/>
              </w:rPr>
              <w:t>2</w:t>
            </w:r>
            <w:r w:rsidRPr="00BB3FC1">
              <w:rPr>
                <w:sz w:val="24"/>
              </w:rPr>
              <w:t>S</w:t>
            </w:r>
            <w:r w:rsidRPr="00BB3FC1">
              <w:rPr>
                <w:sz w:val="24"/>
                <w:vertAlign w:val="subscript"/>
              </w:rPr>
              <w:t>4</w:t>
            </w:r>
            <w:r w:rsidRPr="00BB3FC1">
              <w:rPr>
                <w:sz w:val="24"/>
              </w:rPr>
              <w:t>O</w:t>
            </w:r>
            <w:r w:rsidRPr="00BB3FC1">
              <w:rPr>
                <w:sz w:val="24"/>
                <w:vertAlign w:val="subscript"/>
              </w:rPr>
              <w:t>6</w:t>
            </w:r>
            <w:r w:rsidRPr="00BB3FC1">
              <w:rPr>
                <w:sz w:val="24"/>
              </w:rPr>
              <w:t xml:space="preserve">  +  2NaI</w:t>
            </w:r>
          </w:p>
          <w:p w:rsidR="007D0BF9" w:rsidRPr="00BB3FC1" w:rsidRDefault="007D0BF9">
            <w:pPr>
              <w:spacing w:line="360" w:lineRule="auto"/>
              <w:rPr>
                <w:sz w:val="24"/>
              </w:rPr>
            </w:pPr>
            <w:r w:rsidRPr="00BB3FC1">
              <w:rPr>
                <w:sz w:val="24"/>
              </w:rPr>
              <w:t>Na</w:t>
            </w:r>
            <w:r w:rsidRPr="00BB3FC1">
              <w:rPr>
                <w:sz w:val="24"/>
                <w:vertAlign w:val="subscript"/>
              </w:rPr>
              <w:t>2</w:t>
            </w:r>
            <w:r w:rsidRPr="00BB3FC1">
              <w:rPr>
                <w:sz w:val="24"/>
              </w:rPr>
              <w:t>S</w:t>
            </w:r>
            <w:r w:rsidRPr="00BB3FC1">
              <w:rPr>
                <w:sz w:val="24"/>
                <w:vertAlign w:val="subscript"/>
              </w:rPr>
              <w:t>4</w:t>
            </w:r>
            <w:r w:rsidRPr="00BB3FC1">
              <w:rPr>
                <w:sz w:val="24"/>
              </w:rPr>
              <w:t>O</w:t>
            </w:r>
            <w:r w:rsidRPr="00BB3FC1">
              <w:rPr>
                <w:sz w:val="24"/>
                <w:vertAlign w:val="subscript"/>
              </w:rPr>
              <w:t>6</w:t>
            </w:r>
            <w:r w:rsidRPr="00BB3FC1">
              <w:rPr>
                <w:sz w:val="24"/>
              </w:rPr>
              <w:t xml:space="preserve">   +  2HCl </w:t>
            </w:r>
            <w:r w:rsidRPr="00BB3FC1">
              <w:rPr>
                <w:position w:val="-6"/>
                <w:sz w:val="24"/>
              </w:rPr>
              <w:object w:dxaOrig="700" w:dyaOrig="360">
                <v:shape id="_x0000_i1102" type="#_x0000_t75" style="width:35pt;height:18pt" o:ole="">
                  <v:imagedata r:id="rId154" o:title=""/>
                </v:shape>
                <o:OLEObject Type="Embed" ProgID="Equation.3" ShapeID="_x0000_i1102" DrawAspect="Content" ObjectID="_1749386736" r:id="rId156"/>
              </w:object>
            </w:r>
            <w:r w:rsidRPr="00BB3FC1">
              <w:rPr>
                <w:sz w:val="24"/>
              </w:rPr>
              <w:t xml:space="preserve">  2NaCl  +  H</w:t>
            </w:r>
            <w:r w:rsidRPr="00BB3FC1">
              <w:rPr>
                <w:sz w:val="24"/>
                <w:vertAlign w:val="subscript"/>
              </w:rPr>
              <w:t>2</w:t>
            </w:r>
            <w:r w:rsidRPr="00BB3FC1">
              <w:rPr>
                <w:sz w:val="24"/>
              </w:rPr>
              <w:t>SO</w:t>
            </w:r>
            <w:r w:rsidRPr="00BB3FC1">
              <w:rPr>
                <w:sz w:val="24"/>
                <w:vertAlign w:val="subscript"/>
              </w:rPr>
              <w:t>4</w:t>
            </w:r>
            <w:r w:rsidRPr="00BB3FC1">
              <w:rPr>
                <w:sz w:val="24"/>
              </w:rPr>
              <w:t xml:space="preserve">  +  SO</w:t>
            </w:r>
            <w:r w:rsidRPr="00BB3FC1">
              <w:rPr>
                <w:sz w:val="24"/>
                <w:vertAlign w:val="subscript"/>
              </w:rPr>
              <w:t>2</w:t>
            </w:r>
            <w:r w:rsidRPr="00BB3FC1">
              <w:rPr>
                <w:sz w:val="24"/>
              </w:rPr>
              <w:t xml:space="preserve">  + 2S</w:t>
            </w:r>
          </w:p>
          <w:p w:rsidR="007D0BF9" w:rsidRPr="00BB3FC1" w:rsidRDefault="007D0BF9">
            <w:pPr>
              <w:spacing w:line="360" w:lineRule="auto"/>
              <w:rPr>
                <w:sz w:val="24"/>
              </w:rPr>
            </w:pPr>
            <w:r w:rsidRPr="00BB3FC1">
              <w:rPr>
                <w:sz w:val="24"/>
              </w:rPr>
              <w:t>Na</w:t>
            </w:r>
            <w:r w:rsidRPr="00BB3FC1">
              <w:rPr>
                <w:sz w:val="24"/>
                <w:vertAlign w:val="subscript"/>
              </w:rPr>
              <w:t>2</w:t>
            </w:r>
            <w:r w:rsidRPr="00BB3FC1">
              <w:rPr>
                <w:sz w:val="24"/>
              </w:rPr>
              <w:t>SO</w:t>
            </w:r>
            <w:r w:rsidRPr="00BB3FC1">
              <w:rPr>
                <w:sz w:val="24"/>
                <w:vertAlign w:val="subscript"/>
              </w:rPr>
              <w:t>3</w:t>
            </w:r>
            <w:r w:rsidRPr="00BB3FC1">
              <w:rPr>
                <w:sz w:val="24"/>
              </w:rPr>
              <w:t xml:space="preserve">   +  2H</w:t>
            </w:r>
            <w:r w:rsidRPr="00BB3FC1">
              <w:rPr>
                <w:sz w:val="24"/>
                <w:vertAlign w:val="subscript"/>
              </w:rPr>
              <w:t>2</w:t>
            </w:r>
            <w:r w:rsidRPr="00BB3FC1">
              <w:rPr>
                <w:sz w:val="24"/>
              </w:rPr>
              <w:t>SO</w:t>
            </w:r>
            <w:r w:rsidRPr="00BB3FC1">
              <w:rPr>
                <w:sz w:val="24"/>
                <w:vertAlign w:val="subscript"/>
              </w:rPr>
              <w:t>4</w:t>
            </w:r>
            <w:r w:rsidRPr="00BB3FC1">
              <w:rPr>
                <w:sz w:val="24"/>
              </w:rPr>
              <w:t xml:space="preserve">  →   2NaHSO</w:t>
            </w:r>
            <w:r w:rsidRPr="00BB3FC1">
              <w:rPr>
                <w:sz w:val="24"/>
                <w:vertAlign w:val="subscript"/>
              </w:rPr>
              <w:t>4</w:t>
            </w:r>
            <w:r w:rsidRPr="00BB3FC1">
              <w:rPr>
                <w:sz w:val="24"/>
              </w:rPr>
              <w:t xml:space="preserve">  +  SO</w:t>
            </w:r>
            <w:r w:rsidRPr="00BB3FC1">
              <w:rPr>
                <w:sz w:val="24"/>
                <w:vertAlign w:val="subscript"/>
              </w:rPr>
              <w:t>2</w:t>
            </w:r>
            <w:r w:rsidRPr="00BB3FC1">
              <w:rPr>
                <w:sz w:val="24"/>
              </w:rPr>
              <w:t xml:space="preserve">  +  H</w:t>
            </w:r>
            <w:r w:rsidRPr="00BB3FC1">
              <w:rPr>
                <w:sz w:val="24"/>
                <w:vertAlign w:val="subscript"/>
              </w:rPr>
              <w:t>2</w:t>
            </w:r>
            <w:r w:rsidRPr="00BB3FC1">
              <w:rPr>
                <w:sz w:val="24"/>
              </w:rPr>
              <w:t>O</w:t>
            </w:r>
          </w:p>
          <w:p w:rsidR="007D0BF9" w:rsidRPr="00BB3FC1" w:rsidRDefault="007D0BF9">
            <w:pPr>
              <w:spacing w:line="360" w:lineRule="auto"/>
              <w:rPr>
                <w:sz w:val="24"/>
              </w:rPr>
            </w:pPr>
            <w:r w:rsidRPr="00BB3FC1">
              <w:rPr>
                <w:sz w:val="24"/>
              </w:rPr>
              <w:lastRenderedPageBreak/>
              <w:t xml:space="preserve">  2SO</w:t>
            </w:r>
            <w:r w:rsidRPr="00BB3FC1">
              <w:rPr>
                <w:sz w:val="24"/>
                <w:vertAlign w:val="subscript"/>
              </w:rPr>
              <w:t>2</w:t>
            </w:r>
            <w:r w:rsidRPr="00BB3FC1">
              <w:rPr>
                <w:sz w:val="24"/>
              </w:rPr>
              <w:t xml:space="preserve">  +  O</w:t>
            </w:r>
            <w:r w:rsidRPr="00BB3FC1">
              <w:rPr>
                <w:sz w:val="24"/>
                <w:vertAlign w:val="subscript"/>
              </w:rPr>
              <w:t>2</w:t>
            </w:r>
            <w:r w:rsidRPr="00BB3FC1">
              <w:rPr>
                <w:sz w:val="24"/>
              </w:rPr>
              <w:t xml:space="preserve"> </w:t>
            </w:r>
            <w:r w:rsidRPr="00BB3FC1">
              <w:rPr>
                <w:rFonts w:eastAsia="Calibri"/>
                <w:noProof/>
                <w:sz w:val="24"/>
              </w:rPr>
              <w:drawing>
                <wp:inline distT="0" distB="0" distL="0" distR="0">
                  <wp:extent cx="323850" cy="1270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323850" cy="127000"/>
                          </a:xfrm>
                          <a:prstGeom prst="rect">
                            <a:avLst/>
                          </a:prstGeom>
                          <a:noFill/>
                          <a:ln>
                            <a:noFill/>
                          </a:ln>
                        </pic:spPr>
                      </pic:pic>
                    </a:graphicData>
                  </a:graphic>
                </wp:inline>
              </w:drawing>
            </w:r>
            <w:r w:rsidRPr="00BB3FC1">
              <w:rPr>
                <w:sz w:val="24"/>
              </w:rPr>
              <w:t xml:space="preserve"> 2SO</w:t>
            </w:r>
            <w:r w:rsidRPr="00BB3FC1">
              <w:rPr>
                <w:sz w:val="24"/>
                <w:vertAlign w:val="subscript"/>
              </w:rPr>
              <w:t>3</w:t>
            </w:r>
            <w:r w:rsidRPr="00BB3FC1">
              <w:rPr>
                <w:sz w:val="24"/>
              </w:rPr>
              <w:t xml:space="preserve"> </w:t>
            </w:r>
          </w:p>
          <w:p w:rsidR="007D0BF9" w:rsidRPr="00BB3FC1" w:rsidRDefault="007D0BF9">
            <w:pPr>
              <w:spacing w:line="360" w:lineRule="auto"/>
              <w:rPr>
                <w:sz w:val="24"/>
              </w:rPr>
            </w:pPr>
            <w:r w:rsidRPr="00BB3FC1">
              <w:rPr>
                <w:sz w:val="24"/>
              </w:rPr>
              <w:t xml:space="preserve">  SO</w:t>
            </w:r>
            <w:r w:rsidRPr="00BB3FC1">
              <w:rPr>
                <w:sz w:val="24"/>
                <w:vertAlign w:val="subscript"/>
              </w:rPr>
              <w:t>3</w:t>
            </w:r>
            <w:r w:rsidRPr="00BB3FC1">
              <w:rPr>
                <w:sz w:val="24"/>
              </w:rPr>
              <w:t xml:space="preserve">  +  HF  →  HSO</w:t>
            </w:r>
            <w:r w:rsidRPr="00BB3FC1">
              <w:rPr>
                <w:sz w:val="24"/>
                <w:vertAlign w:val="subscript"/>
              </w:rPr>
              <w:t>3</w:t>
            </w:r>
            <w:r w:rsidRPr="00BB3FC1">
              <w:rPr>
                <w:sz w:val="24"/>
              </w:rPr>
              <w:t>F</w:t>
            </w:r>
          </w:p>
          <w:p w:rsidR="007D0BF9" w:rsidRPr="00BB3FC1" w:rsidRDefault="007D0BF9">
            <w:pPr>
              <w:spacing w:line="360" w:lineRule="auto"/>
              <w:rPr>
                <w:sz w:val="24"/>
              </w:rPr>
            </w:pPr>
            <w:r w:rsidRPr="00BB3FC1">
              <w:rPr>
                <w:sz w:val="24"/>
              </w:rPr>
              <w:t xml:space="preserve">  SO</w:t>
            </w:r>
            <w:r w:rsidRPr="00BB3FC1">
              <w:rPr>
                <w:sz w:val="24"/>
                <w:vertAlign w:val="subscript"/>
              </w:rPr>
              <w:t>3</w:t>
            </w:r>
            <w:r w:rsidRPr="00BB3FC1">
              <w:rPr>
                <w:sz w:val="24"/>
              </w:rPr>
              <w:t xml:space="preserve">  +  HCl   →   HSO</w:t>
            </w:r>
            <w:r w:rsidRPr="00BB3FC1">
              <w:rPr>
                <w:sz w:val="24"/>
                <w:vertAlign w:val="subscript"/>
              </w:rPr>
              <w:t>3</w:t>
            </w:r>
            <w:r w:rsidRPr="00BB3FC1">
              <w:rPr>
                <w:sz w:val="24"/>
              </w:rPr>
              <w:t>Cl</w:t>
            </w:r>
          </w:p>
          <w:p w:rsidR="007D0BF9" w:rsidRPr="00BB3FC1" w:rsidRDefault="007D0BF9">
            <w:pPr>
              <w:spacing w:line="360" w:lineRule="auto"/>
              <w:rPr>
                <w:sz w:val="24"/>
              </w:rPr>
            </w:pPr>
            <w:r w:rsidRPr="00BB3FC1">
              <w:rPr>
                <w:sz w:val="24"/>
              </w:rPr>
              <w:t xml:space="preserve">  SO</w:t>
            </w:r>
            <w:r w:rsidRPr="00BB3FC1">
              <w:rPr>
                <w:sz w:val="24"/>
                <w:vertAlign w:val="subscript"/>
              </w:rPr>
              <w:t>3</w:t>
            </w:r>
            <w:r w:rsidRPr="00BB3FC1">
              <w:rPr>
                <w:sz w:val="24"/>
              </w:rPr>
              <w:t xml:space="preserve">   +  NH</w:t>
            </w:r>
            <w:r w:rsidRPr="00BB3FC1">
              <w:rPr>
                <w:sz w:val="24"/>
                <w:vertAlign w:val="subscript"/>
              </w:rPr>
              <w:t>3</w:t>
            </w:r>
            <w:r w:rsidRPr="00BB3FC1">
              <w:rPr>
                <w:sz w:val="24"/>
              </w:rPr>
              <w:t xml:space="preserve">   →   NH</w:t>
            </w:r>
            <w:r w:rsidRPr="00BB3FC1">
              <w:rPr>
                <w:sz w:val="24"/>
                <w:vertAlign w:val="subscript"/>
              </w:rPr>
              <w:t>2</w:t>
            </w:r>
            <w:r w:rsidRPr="00BB3FC1">
              <w:rPr>
                <w:sz w:val="24"/>
              </w:rPr>
              <w:t>SO</w:t>
            </w:r>
            <w:r w:rsidRPr="00BB3FC1">
              <w:rPr>
                <w:sz w:val="24"/>
                <w:vertAlign w:val="subscript"/>
              </w:rPr>
              <w:t>3</w:t>
            </w:r>
            <w:r w:rsidRPr="00BB3FC1">
              <w:rPr>
                <w:sz w:val="24"/>
              </w:rPr>
              <w:t>H</w:t>
            </w:r>
          </w:p>
          <w:p w:rsidR="007D0BF9" w:rsidRPr="00BB3FC1" w:rsidRDefault="007D0BF9">
            <w:pPr>
              <w:spacing w:line="360" w:lineRule="auto"/>
              <w:rPr>
                <w:sz w:val="24"/>
                <w:vertAlign w:val="subscript"/>
              </w:rPr>
            </w:pPr>
            <w:r w:rsidRPr="00BB3FC1">
              <w:rPr>
                <w:sz w:val="24"/>
              </w:rPr>
              <w:t xml:space="preserve">  2SO</w:t>
            </w:r>
            <w:r w:rsidRPr="00BB3FC1">
              <w:rPr>
                <w:sz w:val="24"/>
                <w:vertAlign w:val="subscript"/>
              </w:rPr>
              <w:t>3</w:t>
            </w:r>
            <w:r w:rsidRPr="00BB3FC1">
              <w:rPr>
                <w:sz w:val="24"/>
              </w:rPr>
              <w:t xml:space="preserve">  +  CCl</w:t>
            </w:r>
            <w:r w:rsidRPr="00BB3FC1">
              <w:rPr>
                <w:sz w:val="24"/>
                <w:vertAlign w:val="subscript"/>
              </w:rPr>
              <w:t>4</w:t>
            </w:r>
            <w:r w:rsidRPr="00BB3FC1">
              <w:rPr>
                <w:sz w:val="24"/>
              </w:rPr>
              <w:t xml:space="preserve">  →   S</w:t>
            </w:r>
            <w:r w:rsidRPr="00BB3FC1">
              <w:rPr>
                <w:sz w:val="24"/>
                <w:vertAlign w:val="subscript"/>
              </w:rPr>
              <w:t>2</w:t>
            </w:r>
            <w:r w:rsidRPr="00BB3FC1">
              <w:rPr>
                <w:sz w:val="24"/>
              </w:rPr>
              <w:t>O</w:t>
            </w:r>
            <w:r w:rsidRPr="00BB3FC1">
              <w:rPr>
                <w:sz w:val="24"/>
                <w:vertAlign w:val="subscript"/>
              </w:rPr>
              <w:t>5</w:t>
            </w:r>
            <w:r w:rsidRPr="00BB3FC1">
              <w:rPr>
                <w:sz w:val="24"/>
              </w:rPr>
              <w:t>Cl   +  COCl</w:t>
            </w:r>
            <w:r w:rsidRPr="00BB3FC1">
              <w:rPr>
                <w:sz w:val="24"/>
                <w:vertAlign w:val="subscript"/>
              </w:rPr>
              <w:t>2</w:t>
            </w:r>
          </w:p>
          <w:p w:rsidR="007D0BF9" w:rsidRPr="00BB3FC1" w:rsidRDefault="007D0BF9">
            <w:pPr>
              <w:spacing w:line="360" w:lineRule="auto"/>
              <w:rPr>
                <w:sz w:val="24"/>
                <w:vertAlign w:val="subscript"/>
              </w:rPr>
            </w:pPr>
            <w:r w:rsidRPr="00BB3FC1">
              <w:rPr>
                <w:sz w:val="24"/>
                <w:vertAlign w:val="subscript"/>
              </w:rPr>
              <w:t xml:space="preserve">                              điện phân</w:t>
            </w:r>
          </w:p>
          <w:p w:rsidR="007D0BF9" w:rsidRPr="00BB3FC1" w:rsidRDefault="007D0BF9">
            <w:pPr>
              <w:spacing w:line="360" w:lineRule="auto"/>
              <w:rPr>
                <w:sz w:val="24"/>
              </w:rPr>
            </w:pPr>
            <w:r w:rsidRPr="00BB3FC1">
              <w:rPr>
                <w:sz w:val="24"/>
              </w:rPr>
              <w:t xml:space="preserve">  2NaHSO</w:t>
            </w:r>
            <w:r w:rsidRPr="00BB3FC1">
              <w:rPr>
                <w:sz w:val="24"/>
                <w:vertAlign w:val="subscript"/>
              </w:rPr>
              <w:t>4</w:t>
            </w:r>
            <w:r w:rsidRPr="00BB3FC1">
              <w:rPr>
                <w:sz w:val="24"/>
              </w:rPr>
              <w:t xml:space="preserve">   →     Na</w:t>
            </w:r>
            <w:r w:rsidRPr="00BB3FC1">
              <w:rPr>
                <w:sz w:val="24"/>
                <w:vertAlign w:val="subscript"/>
              </w:rPr>
              <w:t>2</w:t>
            </w:r>
            <w:r w:rsidRPr="00BB3FC1">
              <w:rPr>
                <w:sz w:val="24"/>
              </w:rPr>
              <w:t>S</w:t>
            </w:r>
            <w:r w:rsidRPr="00BB3FC1">
              <w:rPr>
                <w:sz w:val="24"/>
                <w:vertAlign w:val="subscript"/>
              </w:rPr>
              <w:t>2</w:t>
            </w:r>
            <w:r w:rsidRPr="00BB3FC1">
              <w:rPr>
                <w:sz w:val="24"/>
              </w:rPr>
              <w:t>O</w:t>
            </w:r>
            <w:r w:rsidRPr="00BB3FC1">
              <w:rPr>
                <w:sz w:val="24"/>
                <w:vertAlign w:val="subscript"/>
              </w:rPr>
              <w:t>8</w:t>
            </w:r>
            <w:r w:rsidRPr="00BB3FC1">
              <w:rPr>
                <w:sz w:val="24"/>
              </w:rPr>
              <w:t xml:space="preserve">   +  H</w:t>
            </w:r>
            <w:r w:rsidRPr="00BB3FC1">
              <w:rPr>
                <w:sz w:val="24"/>
                <w:vertAlign w:val="subscript"/>
              </w:rPr>
              <w:t>2</w:t>
            </w:r>
          </w:p>
        </w:tc>
        <w:tc>
          <w:tcPr>
            <w:tcW w:w="1295" w:type="dxa"/>
            <w:tcBorders>
              <w:top w:val="single" w:sz="4" w:space="0" w:color="auto"/>
              <w:left w:val="single" w:sz="4" w:space="0" w:color="auto"/>
              <w:bottom w:val="single" w:sz="4" w:space="0" w:color="auto"/>
              <w:right w:val="single" w:sz="4" w:space="0" w:color="auto"/>
            </w:tcBorders>
          </w:tcPr>
          <w:p w:rsidR="007D0BF9" w:rsidRPr="00BB3FC1" w:rsidRDefault="007D0BF9">
            <w:pPr>
              <w:spacing w:line="360" w:lineRule="auto"/>
              <w:rPr>
                <w:b/>
                <w:sz w:val="24"/>
              </w:rPr>
            </w:pPr>
          </w:p>
          <w:p w:rsidR="007D0BF9" w:rsidRPr="00BB3FC1" w:rsidRDefault="007D0BF9">
            <w:pPr>
              <w:spacing w:line="360" w:lineRule="auto"/>
              <w:rPr>
                <w:b/>
                <w:sz w:val="24"/>
              </w:rPr>
            </w:pPr>
            <w:r w:rsidRPr="00BB3FC1">
              <w:rPr>
                <w:b/>
                <w:sz w:val="24"/>
              </w:rPr>
              <w:t xml:space="preserve">   0,75 đ</w:t>
            </w: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r w:rsidRPr="00BB3FC1">
              <w:rPr>
                <w:b/>
                <w:sz w:val="24"/>
              </w:rPr>
              <w:t xml:space="preserve">  0,25 đ</w:t>
            </w: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r w:rsidRPr="00BB3FC1">
              <w:rPr>
                <w:b/>
                <w:sz w:val="24"/>
              </w:rPr>
              <w:t xml:space="preserve"> 0,25 đ</w:t>
            </w: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r w:rsidRPr="00BB3FC1">
              <w:rPr>
                <w:b/>
                <w:sz w:val="24"/>
              </w:rPr>
              <w:t xml:space="preserve">  </w:t>
            </w:r>
          </w:p>
          <w:p w:rsidR="007D0BF9" w:rsidRPr="00BB3FC1" w:rsidRDefault="007D0BF9">
            <w:pPr>
              <w:spacing w:line="360" w:lineRule="auto"/>
              <w:rPr>
                <w:b/>
                <w:sz w:val="24"/>
              </w:rPr>
            </w:pPr>
            <w:r w:rsidRPr="00BB3FC1">
              <w:rPr>
                <w:b/>
                <w:sz w:val="24"/>
              </w:rPr>
              <w:t>0,25 đ</w:t>
            </w: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7D0BF9">
            <w:pPr>
              <w:spacing w:line="360" w:lineRule="auto"/>
              <w:rPr>
                <w:b/>
                <w:sz w:val="24"/>
              </w:rPr>
            </w:pPr>
          </w:p>
          <w:p w:rsidR="007D0BF9" w:rsidRPr="00BB3FC1" w:rsidRDefault="00977054">
            <w:pPr>
              <w:spacing w:line="360" w:lineRule="auto"/>
              <w:rPr>
                <w:b/>
                <w:sz w:val="24"/>
              </w:rPr>
            </w:pPr>
            <w:r>
              <w:rPr>
                <w:b/>
                <w:sz w:val="24"/>
              </w:rPr>
              <w:t xml:space="preserve">   1,0</w:t>
            </w:r>
            <w:r w:rsidR="007D0BF9" w:rsidRPr="00BB3FC1">
              <w:rPr>
                <w:b/>
                <w:sz w:val="24"/>
              </w:rPr>
              <w:t xml:space="preserve"> đ</w:t>
            </w:r>
          </w:p>
        </w:tc>
      </w:tr>
    </w:tbl>
    <w:p w:rsidR="00D459F8" w:rsidRPr="00BB3FC1" w:rsidRDefault="003057B4" w:rsidP="00DE2992">
      <w:pPr>
        <w:rPr>
          <w:b/>
          <w:sz w:val="24"/>
        </w:rPr>
      </w:pPr>
      <w:r w:rsidRPr="00BB3FC1">
        <w:rPr>
          <w:b/>
          <w:sz w:val="24"/>
        </w:rPr>
        <w:lastRenderedPageBreak/>
        <w:t>Câu 8</w:t>
      </w:r>
      <w:r w:rsidR="001747CD">
        <w:rPr>
          <w:b/>
          <w:sz w:val="24"/>
        </w:rPr>
        <w:t xml:space="preserve"> </w:t>
      </w:r>
      <w:r w:rsidR="001747CD">
        <w:rPr>
          <w:b/>
          <w:sz w:val="24"/>
        </w:rPr>
        <w:t xml:space="preserve">(2,5 điểm) </w:t>
      </w:r>
      <w:r w:rsidR="001747CD">
        <w:rPr>
          <w:b/>
          <w:sz w:val="24"/>
        </w:rPr>
        <w:t>Quan hệ giữa cấu trúc và tính chất</w:t>
      </w:r>
    </w:p>
    <w:p w:rsidR="00D540B7" w:rsidRPr="00BB3FC1" w:rsidRDefault="003057B4" w:rsidP="00D540B7">
      <w:pPr>
        <w:spacing w:line="360" w:lineRule="auto"/>
        <w:ind w:right="6"/>
        <w:rPr>
          <w:sz w:val="24"/>
        </w:rPr>
      </w:pPr>
      <w:r w:rsidRPr="00BB3FC1">
        <w:rPr>
          <w:b/>
          <w:sz w:val="24"/>
        </w:rPr>
        <w:t>1.</w:t>
      </w:r>
      <w:r w:rsidRPr="00BB3FC1">
        <w:rPr>
          <w:sz w:val="24"/>
        </w:rPr>
        <w:t xml:space="preserve"> Axit fumaric và axit maleic có các hằng số phân li nấc 1 (</w:t>
      </w:r>
      <w:r w:rsidRPr="00BB3FC1">
        <w:rPr>
          <w:i/>
          <w:sz w:val="24"/>
        </w:rPr>
        <w:t>k</w:t>
      </w:r>
      <w:r w:rsidRPr="00BB3FC1">
        <w:rPr>
          <w:i/>
          <w:sz w:val="24"/>
          <w:vertAlign w:val="subscript"/>
        </w:rPr>
        <w:t>1</w:t>
      </w:r>
      <w:r w:rsidRPr="00BB3FC1">
        <w:rPr>
          <w:sz w:val="24"/>
        </w:rPr>
        <w:t>), nấc 2 (</w:t>
      </w:r>
      <w:r w:rsidRPr="00BB3FC1">
        <w:rPr>
          <w:i/>
          <w:sz w:val="24"/>
        </w:rPr>
        <w:t>k</w:t>
      </w:r>
      <w:r w:rsidRPr="00BB3FC1">
        <w:rPr>
          <w:i/>
          <w:sz w:val="24"/>
          <w:vertAlign w:val="subscript"/>
        </w:rPr>
        <w:t>2</w:t>
      </w:r>
      <w:r w:rsidRPr="00BB3FC1">
        <w:rPr>
          <w:sz w:val="24"/>
        </w:rPr>
        <w:t>). Hãy so sánh các cặp hằng số phân li tương ứng của hai axit này và giải thích.</w:t>
      </w:r>
    </w:p>
    <w:p w:rsidR="00BB3FC1" w:rsidRPr="00BB3FC1" w:rsidRDefault="00BB3FC1" w:rsidP="00BB3FC1">
      <w:pPr>
        <w:spacing w:line="360" w:lineRule="auto"/>
        <w:ind w:right="6"/>
        <w:rPr>
          <w:rFonts w:eastAsia="Calibri"/>
          <w:sz w:val="24"/>
          <w:lang w:val="vi-VN"/>
        </w:rPr>
      </w:pPr>
      <w:r w:rsidRPr="00BB3FC1">
        <w:rPr>
          <w:b/>
          <w:sz w:val="24"/>
        </w:rPr>
        <w:t>2</w:t>
      </w:r>
      <w:r w:rsidRPr="00BB3FC1">
        <w:rPr>
          <w:sz w:val="24"/>
        </w:rPr>
        <w:t>. Hãy giải thích sự biến đổi lực bazơ của các hợp chất dưới đây:</w:t>
      </w:r>
    </w:p>
    <w:tbl>
      <w:tblPr>
        <w:tblW w:w="10036" w:type="dxa"/>
        <w:jc w:val="center"/>
        <w:tblLook w:val="04A0" w:firstRow="1" w:lastRow="0" w:firstColumn="1" w:lastColumn="0" w:noHBand="0" w:noVBand="1"/>
      </w:tblPr>
      <w:tblGrid>
        <w:gridCol w:w="823"/>
        <w:gridCol w:w="3071"/>
        <w:gridCol w:w="3071"/>
        <w:gridCol w:w="3071"/>
      </w:tblGrid>
      <w:tr w:rsidR="00BB3FC1" w:rsidRPr="00BB3FC1" w:rsidTr="00977054">
        <w:trPr>
          <w:jc w:val="center"/>
        </w:trPr>
        <w:tc>
          <w:tcPr>
            <w:tcW w:w="720" w:type="dxa"/>
            <w:shd w:val="clear" w:color="auto" w:fill="auto"/>
          </w:tcPr>
          <w:p w:rsidR="00BB3FC1" w:rsidRPr="00BB3FC1" w:rsidRDefault="00BB3FC1" w:rsidP="00977054">
            <w:pPr>
              <w:spacing w:line="360" w:lineRule="auto"/>
              <w:jc w:val="both"/>
              <w:rPr>
                <w:sz w:val="24"/>
              </w:rPr>
            </w:pPr>
          </w:p>
        </w:tc>
        <w:tc>
          <w:tcPr>
            <w:tcW w:w="2682" w:type="dxa"/>
            <w:shd w:val="clear" w:color="auto" w:fill="auto"/>
          </w:tcPr>
          <w:p w:rsidR="00BB3FC1" w:rsidRPr="00BB3FC1" w:rsidRDefault="00BB3FC1" w:rsidP="00977054">
            <w:pPr>
              <w:spacing w:line="360" w:lineRule="auto"/>
              <w:jc w:val="both"/>
              <w:rPr>
                <w:sz w:val="24"/>
              </w:rPr>
            </w:pPr>
            <w:r w:rsidRPr="00BB3FC1">
              <w:rPr>
                <w:sz w:val="24"/>
              </w:rPr>
              <w:object w:dxaOrig="578" w:dyaOrig="722">
                <v:shape id="_x0000_i1103" type="#_x0000_t75" style="width:29.5pt;height:35.5pt" o:ole="">
                  <v:imagedata r:id="rId158" o:title=""/>
                </v:shape>
                <o:OLEObject Type="Embed" ProgID="ChemDraw.Document.6.0" ShapeID="_x0000_i1103" DrawAspect="Content" ObjectID="_1749386737" r:id="rId159"/>
              </w:object>
            </w:r>
          </w:p>
        </w:tc>
        <w:tc>
          <w:tcPr>
            <w:tcW w:w="2682" w:type="dxa"/>
            <w:shd w:val="clear" w:color="auto" w:fill="auto"/>
          </w:tcPr>
          <w:p w:rsidR="00BB3FC1" w:rsidRPr="00BB3FC1" w:rsidRDefault="00BB3FC1" w:rsidP="00977054">
            <w:pPr>
              <w:spacing w:line="360" w:lineRule="auto"/>
              <w:jc w:val="both"/>
              <w:rPr>
                <w:sz w:val="24"/>
              </w:rPr>
            </w:pPr>
            <w:r w:rsidRPr="00BB3FC1">
              <w:rPr>
                <w:sz w:val="24"/>
              </w:rPr>
              <w:object w:dxaOrig="1077" w:dyaOrig="722">
                <v:shape id="_x0000_i1104" type="#_x0000_t75" style="width:53pt;height:35.5pt" o:ole="">
                  <v:imagedata r:id="rId160" o:title=""/>
                </v:shape>
                <o:OLEObject Type="Embed" ProgID="ChemDraw.Document.6.0" ShapeID="_x0000_i1104" DrawAspect="Content" ObjectID="_1749386738" r:id="rId161"/>
              </w:object>
            </w:r>
          </w:p>
        </w:tc>
        <w:tc>
          <w:tcPr>
            <w:tcW w:w="2682" w:type="dxa"/>
            <w:shd w:val="clear" w:color="auto" w:fill="auto"/>
          </w:tcPr>
          <w:p w:rsidR="00BB3FC1" w:rsidRPr="00BB3FC1" w:rsidRDefault="00BB3FC1" w:rsidP="00977054">
            <w:pPr>
              <w:spacing w:line="360" w:lineRule="auto"/>
              <w:jc w:val="both"/>
              <w:rPr>
                <w:sz w:val="24"/>
              </w:rPr>
            </w:pPr>
            <w:r w:rsidRPr="00BB3FC1">
              <w:rPr>
                <w:sz w:val="24"/>
              </w:rPr>
              <w:object w:dxaOrig="1481" w:dyaOrig="708">
                <v:shape id="_x0000_i1105" type="#_x0000_t75" style="width:74.5pt;height:35pt" o:ole="">
                  <v:imagedata r:id="rId162" o:title=""/>
                </v:shape>
                <o:OLEObject Type="Embed" ProgID="ChemDraw.Document.6.0" ShapeID="_x0000_i1105" DrawAspect="Content" ObjectID="_1749386739" r:id="rId163"/>
              </w:object>
            </w:r>
          </w:p>
        </w:tc>
      </w:tr>
      <w:tr w:rsidR="00BB3FC1" w:rsidRPr="00BB3FC1" w:rsidTr="00977054">
        <w:trPr>
          <w:jc w:val="center"/>
        </w:trPr>
        <w:tc>
          <w:tcPr>
            <w:tcW w:w="720" w:type="dxa"/>
            <w:shd w:val="clear" w:color="auto" w:fill="auto"/>
          </w:tcPr>
          <w:p w:rsidR="00BB3FC1" w:rsidRPr="00BB3FC1" w:rsidRDefault="00BB3FC1" w:rsidP="00977054">
            <w:pPr>
              <w:spacing w:line="360" w:lineRule="auto"/>
              <w:jc w:val="both"/>
              <w:rPr>
                <w:sz w:val="24"/>
              </w:rPr>
            </w:pPr>
          </w:p>
          <w:p w:rsidR="00BB3FC1" w:rsidRPr="00BB3FC1" w:rsidRDefault="00BB3FC1" w:rsidP="00977054">
            <w:pPr>
              <w:spacing w:line="360" w:lineRule="auto"/>
              <w:jc w:val="both"/>
              <w:rPr>
                <w:sz w:val="24"/>
              </w:rPr>
            </w:pPr>
            <w:r w:rsidRPr="00BB3FC1">
              <w:rPr>
                <w:sz w:val="24"/>
              </w:rPr>
              <w:t>pKa</w:t>
            </w:r>
          </w:p>
        </w:tc>
        <w:tc>
          <w:tcPr>
            <w:tcW w:w="2682" w:type="dxa"/>
            <w:shd w:val="clear" w:color="auto" w:fill="auto"/>
          </w:tcPr>
          <w:p w:rsidR="00BB3FC1" w:rsidRPr="00BB3FC1" w:rsidRDefault="00BB3FC1" w:rsidP="00977054">
            <w:pPr>
              <w:spacing w:line="360" w:lineRule="auto"/>
              <w:jc w:val="both"/>
              <w:rPr>
                <w:sz w:val="24"/>
              </w:rPr>
            </w:pPr>
          </w:p>
          <w:p w:rsidR="00BB3FC1" w:rsidRPr="00BB3FC1" w:rsidRDefault="00BB3FC1" w:rsidP="00977054">
            <w:pPr>
              <w:spacing w:line="360" w:lineRule="auto"/>
              <w:jc w:val="both"/>
              <w:rPr>
                <w:sz w:val="24"/>
              </w:rPr>
            </w:pPr>
            <w:r w:rsidRPr="00BB3FC1">
              <w:rPr>
                <w:sz w:val="24"/>
              </w:rPr>
              <w:t>10,58</w:t>
            </w:r>
          </w:p>
        </w:tc>
        <w:tc>
          <w:tcPr>
            <w:tcW w:w="2682" w:type="dxa"/>
            <w:shd w:val="clear" w:color="auto" w:fill="auto"/>
          </w:tcPr>
          <w:p w:rsidR="00BB3FC1" w:rsidRPr="00BB3FC1" w:rsidRDefault="00BB3FC1" w:rsidP="00977054">
            <w:pPr>
              <w:spacing w:line="360" w:lineRule="auto"/>
              <w:jc w:val="both"/>
              <w:rPr>
                <w:sz w:val="24"/>
              </w:rPr>
            </w:pPr>
          </w:p>
          <w:p w:rsidR="00BB3FC1" w:rsidRPr="00BB3FC1" w:rsidRDefault="00BB3FC1" w:rsidP="00977054">
            <w:pPr>
              <w:spacing w:line="360" w:lineRule="auto"/>
              <w:jc w:val="both"/>
              <w:rPr>
                <w:sz w:val="24"/>
              </w:rPr>
            </w:pPr>
            <w:r w:rsidRPr="00BB3FC1">
              <w:rPr>
                <w:sz w:val="24"/>
              </w:rPr>
              <w:t>7,79</w:t>
            </w:r>
          </w:p>
        </w:tc>
        <w:tc>
          <w:tcPr>
            <w:tcW w:w="2682" w:type="dxa"/>
            <w:shd w:val="clear" w:color="auto" w:fill="auto"/>
          </w:tcPr>
          <w:p w:rsidR="00BB3FC1" w:rsidRPr="00BB3FC1" w:rsidRDefault="00BB3FC1" w:rsidP="00977054">
            <w:pPr>
              <w:spacing w:line="360" w:lineRule="auto"/>
              <w:jc w:val="both"/>
              <w:rPr>
                <w:sz w:val="24"/>
              </w:rPr>
            </w:pPr>
          </w:p>
          <w:p w:rsidR="00BB3FC1" w:rsidRPr="00BB3FC1" w:rsidRDefault="00BB3FC1" w:rsidP="00977054">
            <w:pPr>
              <w:spacing w:line="360" w:lineRule="auto"/>
              <w:jc w:val="both"/>
              <w:rPr>
                <w:sz w:val="24"/>
              </w:rPr>
            </w:pPr>
            <w:r w:rsidRPr="00BB3FC1">
              <w:rPr>
                <w:sz w:val="24"/>
              </w:rPr>
              <w:t>5,06</w:t>
            </w:r>
          </w:p>
        </w:tc>
      </w:tr>
    </w:tbl>
    <w:p w:rsidR="00D540B7" w:rsidRPr="00BB3FC1" w:rsidRDefault="00BB3FC1" w:rsidP="00D540B7">
      <w:pPr>
        <w:spacing w:line="360" w:lineRule="auto"/>
        <w:ind w:right="6"/>
        <w:rPr>
          <w:b/>
          <w:sz w:val="24"/>
        </w:rPr>
      </w:pPr>
      <w:r w:rsidRPr="00BB3FC1">
        <w:rPr>
          <w:b/>
          <w:sz w:val="24"/>
        </w:rPr>
        <w:t>3</w:t>
      </w:r>
      <w:r w:rsidR="00D540B7" w:rsidRPr="00BB3FC1">
        <w:rPr>
          <w:sz w:val="24"/>
        </w:rPr>
        <w:t>. Nghiên cứu cấu trúc hợp chất (</w:t>
      </w:r>
      <w:r w:rsidR="00D540B7" w:rsidRPr="00BB3FC1">
        <w:rPr>
          <w:i/>
          <w:sz w:val="24"/>
        </w:rPr>
        <w:t>2R,3S</w:t>
      </w:r>
      <w:r w:rsidR="00D540B7" w:rsidRPr="00BB3FC1">
        <w:rPr>
          <w:sz w:val="24"/>
        </w:rPr>
        <w:t>)-2,3-dichloro-1,4-dioxane dưới đây bằng phương pháp nhiễu xạ tia X, người ta thấy độ dài của liên kết C-Cl trục (1.819 Å) lớn hơn của liên kết C-Cl biên (1.781 Å). Đồng thời, độ dài của liên kết C-O của nguyên tử C mang liên kết C-Cl trục (1.394 Å) lại ngắn hơn liên kết C-O của nguyên tử C mang liên kết C-Cl biên (1.425 Å). Giải thích các giá trị thực nghiệm này.</w:t>
      </w:r>
    </w:p>
    <w:p w:rsidR="00D540B7" w:rsidRPr="00BB3FC1" w:rsidRDefault="00D540B7" w:rsidP="00D540B7">
      <w:pPr>
        <w:spacing w:line="360" w:lineRule="auto"/>
        <w:ind w:right="6"/>
        <w:jc w:val="center"/>
        <w:rPr>
          <w:rFonts w:eastAsia="Calibri"/>
          <w:sz w:val="24"/>
          <w:lang w:val="vi-VN"/>
        </w:rPr>
      </w:pPr>
      <w:r w:rsidRPr="00BB3FC1">
        <w:rPr>
          <w:rFonts w:eastAsia="Calibri"/>
          <w:sz w:val="24"/>
          <w:lang w:val="vi-VN"/>
        </w:rPr>
        <w:object w:dxaOrig="2330" w:dyaOrig="1860">
          <v:shape id="_x0000_i1106" type="#_x0000_t75" style="width:116.5pt;height:93pt" o:ole="">
            <v:imagedata r:id="rId164" o:title=""/>
          </v:shape>
          <o:OLEObject Type="Embed" ProgID="ChemDraw.Document.6.0" ShapeID="_x0000_i1106" DrawAspect="Content" ObjectID="_1749386740" r:id="rId165"/>
        </w:object>
      </w:r>
    </w:p>
    <w:p w:rsidR="00BB3FC1" w:rsidRPr="00BB3FC1" w:rsidRDefault="00BB3FC1" w:rsidP="00D540B7">
      <w:pPr>
        <w:spacing w:line="360" w:lineRule="auto"/>
        <w:ind w:right="6"/>
        <w:jc w:val="center"/>
        <w:rPr>
          <w:rFonts w:eastAsia="Calibri"/>
          <w:sz w:val="24"/>
          <w:lang w:val="vi-VN"/>
        </w:rPr>
      </w:pPr>
    </w:p>
    <w:tbl>
      <w:tblPr>
        <w:tblW w:w="9786"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2435"/>
        <w:gridCol w:w="2880"/>
        <w:gridCol w:w="2484"/>
        <w:gridCol w:w="892"/>
      </w:tblGrid>
      <w:tr w:rsidR="00D540B7" w:rsidRPr="00BB3FC1" w:rsidTr="00BB3FC1">
        <w:tc>
          <w:tcPr>
            <w:tcW w:w="1095" w:type="dxa"/>
            <w:tcBorders>
              <w:top w:val="single" w:sz="4" w:space="0" w:color="auto"/>
              <w:left w:val="single" w:sz="4" w:space="0" w:color="auto"/>
              <w:bottom w:val="single" w:sz="4" w:space="0" w:color="auto"/>
              <w:right w:val="single" w:sz="4" w:space="0" w:color="auto"/>
            </w:tcBorders>
            <w:hideMark/>
          </w:tcPr>
          <w:p w:rsidR="00D540B7" w:rsidRPr="00BB3FC1" w:rsidRDefault="00D540B7">
            <w:pPr>
              <w:tabs>
                <w:tab w:val="left" w:pos="142"/>
                <w:tab w:val="left" w:pos="284"/>
                <w:tab w:val="left" w:pos="426"/>
                <w:tab w:val="left" w:pos="851"/>
              </w:tabs>
              <w:spacing w:before="60"/>
              <w:jc w:val="center"/>
              <w:rPr>
                <w:b/>
                <w:sz w:val="24"/>
              </w:rPr>
            </w:pPr>
            <w:r w:rsidRPr="00BB3FC1">
              <w:rPr>
                <w:b/>
                <w:sz w:val="24"/>
                <w:lang w:val="nl-NL"/>
              </w:rPr>
              <w:t>Câu 10</w:t>
            </w:r>
          </w:p>
        </w:tc>
        <w:tc>
          <w:tcPr>
            <w:tcW w:w="7799" w:type="dxa"/>
            <w:gridSpan w:val="3"/>
            <w:tcBorders>
              <w:top w:val="single" w:sz="4" w:space="0" w:color="auto"/>
              <w:left w:val="single" w:sz="4" w:space="0" w:color="auto"/>
              <w:bottom w:val="single" w:sz="4" w:space="0" w:color="auto"/>
              <w:right w:val="single" w:sz="4" w:space="0" w:color="auto"/>
            </w:tcBorders>
            <w:hideMark/>
          </w:tcPr>
          <w:p w:rsidR="00D540B7" w:rsidRPr="00BB3FC1" w:rsidRDefault="00D540B7">
            <w:pPr>
              <w:tabs>
                <w:tab w:val="left" w:pos="142"/>
                <w:tab w:val="left" w:pos="284"/>
                <w:tab w:val="left" w:pos="426"/>
                <w:tab w:val="left" w:pos="851"/>
              </w:tabs>
              <w:spacing w:before="60"/>
              <w:jc w:val="center"/>
              <w:rPr>
                <w:b/>
                <w:sz w:val="24"/>
              </w:rPr>
            </w:pPr>
            <w:r w:rsidRPr="00BB3FC1">
              <w:rPr>
                <w:b/>
                <w:sz w:val="24"/>
              </w:rPr>
              <w:t>Hướng dẫn chấm</w:t>
            </w:r>
          </w:p>
        </w:tc>
        <w:tc>
          <w:tcPr>
            <w:tcW w:w="892" w:type="dxa"/>
            <w:tcBorders>
              <w:top w:val="single" w:sz="4" w:space="0" w:color="auto"/>
              <w:left w:val="single" w:sz="4" w:space="0" w:color="auto"/>
              <w:bottom w:val="single" w:sz="4" w:space="0" w:color="auto"/>
              <w:right w:val="single" w:sz="4" w:space="0" w:color="auto"/>
            </w:tcBorders>
            <w:hideMark/>
          </w:tcPr>
          <w:p w:rsidR="00D540B7" w:rsidRPr="00BB3FC1" w:rsidRDefault="00D540B7">
            <w:pPr>
              <w:tabs>
                <w:tab w:val="left" w:pos="142"/>
                <w:tab w:val="left" w:pos="284"/>
                <w:tab w:val="left" w:pos="426"/>
                <w:tab w:val="left" w:pos="851"/>
              </w:tabs>
              <w:spacing w:before="60"/>
              <w:jc w:val="center"/>
              <w:rPr>
                <w:b/>
                <w:sz w:val="24"/>
              </w:rPr>
            </w:pPr>
            <w:r w:rsidRPr="00BB3FC1">
              <w:rPr>
                <w:b/>
                <w:bCs/>
                <w:sz w:val="24"/>
              </w:rPr>
              <w:t>Điểm</w:t>
            </w:r>
          </w:p>
        </w:tc>
      </w:tr>
      <w:tr w:rsidR="00D540B7" w:rsidRPr="00BB3FC1" w:rsidTr="00BB3FC1">
        <w:trPr>
          <w:trHeight w:val="1395"/>
        </w:trPr>
        <w:tc>
          <w:tcPr>
            <w:tcW w:w="1095" w:type="dxa"/>
            <w:vMerge w:val="restart"/>
            <w:tcBorders>
              <w:top w:val="single" w:sz="4" w:space="0" w:color="auto"/>
              <w:left w:val="single" w:sz="4" w:space="0" w:color="auto"/>
              <w:bottom w:val="single" w:sz="4" w:space="0" w:color="auto"/>
              <w:right w:val="single" w:sz="4" w:space="0" w:color="auto"/>
            </w:tcBorders>
            <w:hideMark/>
          </w:tcPr>
          <w:p w:rsidR="00D540B7" w:rsidRPr="00BB3FC1" w:rsidRDefault="00D540B7">
            <w:pPr>
              <w:tabs>
                <w:tab w:val="left" w:pos="142"/>
                <w:tab w:val="left" w:pos="284"/>
                <w:tab w:val="left" w:pos="426"/>
                <w:tab w:val="left" w:pos="851"/>
              </w:tabs>
              <w:spacing w:before="60"/>
              <w:jc w:val="both"/>
              <w:rPr>
                <w:b/>
                <w:sz w:val="24"/>
              </w:rPr>
            </w:pPr>
            <w:r w:rsidRPr="00BB3FC1">
              <w:rPr>
                <w:b/>
                <w:sz w:val="24"/>
              </w:rPr>
              <w:lastRenderedPageBreak/>
              <w:t>1</w:t>
            </w:r>
          </w:p>
        </w:tc>
        <w:tc>
          <w:tcPr>
            <w:tcW w:w="7799" w:type="dxa"/>
            <w:gridSpan w:val="3"/>
            <w:tcBorders>
              <w:top w:val="single" w:sz="4" w:space="0" w:color="auto"/>
              <w:left w:val="single" w:sz="4" w:space="0" w:color="auto"/>
              <w:bottom w:val="single" w:sz="4" w:space="0" w:color="auto"/>
              <w:right w:val="single" w:sz="4" w:space="0" w:color="auto"/>
            </w:tcBorders>
            <w:hideMark/>
          </w:tcPr>
          <w:p w:rsidR="00D540B7" w:rsidRPr="00BB3FC1" w:rsidRDefault="00D540B7">
            <w:pPr>
              <w:tabs>
                <w:tab w:val="left" w:pos="142"/>
                <w:tab w:val="left" w:pos="284"/>
                <w:tab w:val="left" w:pos="426"/>
                <w:tab w:val="left" w:pos="851"/>
              </w:tabs>
              <w:spacing w:before="60"/>
              <w:jc w:val="both"/>
              <w:rPr>
                <w:sz w:val="24"/>
              </w:rPr>
            </w:pPr>
            <w:r w:rsidRPr="00BB3FC1">
              <w:rPr>
                <w:sz w:val="24"/>
              </w:rPr>
              <w:object w:dxaOrig="7580" w:dyaOrig="1260">
                <v:shape id="_x0000_i1107" type="#_x0000_t75" style="width:379pt;height:63pt" o:ole="">
                  <v:imagedata r:id="rId166" o:title=""/>
                </v:shape>
                <o:OLEObject Type="Embed" ProgID="ChemWindow.Document" ShapeID="_x0000_i1107" DrawAspect="Content" ObjectID="_1749386741" r:id="rId167"/>
              </w:object>
            </w:r>
          </w:p>
        </w:tc>
        <w:tc>
          <w:tcPr>
            <w:tcW w:w="892" w:type="dxa"/>
            <w:tcBorders>
              <w:top w:val="single" w:sz="4" w:space="0" w:color="auto"/>
              <w:left w:val="single" w:sz="4" w:space="0" w:color="auto"/>
              <w:bottom w:val="single" w:sz="4" w:space="0" w:color="auto"/>
              <w:right w:val="single" w:sz="4" w:space="0" w:color="auto"/>
            </w:tcBorders>
          </w:tcPr>
          <w:p w:rsidR="00D540B7" w:rsidRPr="00BB3FC1" w:rsidRDefault="00D540B7">
            <w:pPr>
              <w:tabs>
                <w:tab w:val="left" w:pos="142"/>
                <w:tab w:val="left" w:pos="284"/>
                <w:tab w:val="left" w:pos="426"/>
                <w:tab w:val="left" w:pos="851"/>
              </w:tabs>
              <w:spacing w:before="60"/>
              <w:jc w:val="center"/>
              <w:rPr>
                <w:b/>
                <w:sz w:val="24"/>
              </w:rPr>
            </w:pPr>
            <w:r w:rsidRPr="00BB3FC1">
              <w:rPr>
                <w:b/>
                <w:sz w:val="24"/>
              </w:rPr>
              <w:t>0,25</w:t>
            </w:r>
          </w:p>
          <w:p w:rsidR="00D540B7" w:rsidRPr="00BB3FC1" w:rsidRDefault="00D540B7">
            <w:pPr>
              <w:tabs>
                <w:tab w:val="left" w:pos="142"/>
                <w:tab w:val="left" w:pos="284"/>
                <w:tab w:val="left" w:pos="426"/>
                <w:tab w:val="left" w:pos="851"/>
              </w:tabs>
              <w:spacing w:before="60"/>
              <w:jc w:val="center"/>
              <w:rPr>
                <w:b/>
                <w:sz w:val="24"/>
              </w:rPr>
            </w:pPr>
          </w:p>
          <w:p w:rsidR="00D540B7" w:rsidRPr="00BB3FC1" w:rsidRDefault="00D540B7">
            <w:pPr>
              <w:tabs>
                <w:tab w:val="left" w:pos="142"/>
                <w:tab w:val="left" w:pos="284"/>
                <w:tab w:val="left" w:pos="426"/>
                <w:tab w:val="left" w:pos="851"/>
              </w:tabs>
              <w:spacing w:before="60"/>
              <w:jc w:val="center"/>
              <w:rPr>
                <w:b/>
                <w:sz w:val="24"/>
              </w:rPr>
            </w:pPr>
          </w:p>
          <w:p w:rsidR="00D540B7" w:rsidRPr="00BB3FC1" w:rsidRDefault="00D540B7">
            <w:pPr>
              <w:tabs>
                <w:tab w:val="left" w:pos="142"/>
                <w:tab w:val="left" w:pos="284"/>
                <w:tab w:val="left" w:pos="426"/>
                <w:tab w:val="left" w:pos="851"/>
              </w:tabs>
              <w:spacing w:before="60"/>
              <w:jc w:val="center"/>
              <w:rPr>
                <w:b/>
                <w:sz w:val="24"/>
              </w:rPr>
            </w:pPr>
          </w:p>
          <w:p w:rsidR="00D540B7" w:rsidRPr="00BB3FC1" w:rsidRDefault="00D540B7">
            <w:pPr>
              <w:tabs>
                <w:tab w:val="left" w:pos="142"/>
                <w:tab w:val="left" w:pos="284"/>
                <w:tab w:val="left" w:pos="426"/>
                <w:tab w:val="left" w:pos="851"/>
              </w:tabs>
              <w:spacing w:before="60"/>
              <w:jc w:val="center"/>
              <w:rPr>
                <w:b/>
                <w:sz w:val="24"/>
              </w:rPr>
            </w:pPr>
          </w:p>
        </w:tc>
      </w:tr>
      <w:tr w:rsidR="00D540B7" w:rsidRPr="00BB3FC1" w:rsidTr="00BB3FC1">
        <w:trPr>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40B7" w:rsidRPr="00BB3FC1" w:rsidRDefault="00D540B7">
            <w:pPr>
              <w:rPr>
                <w:b/>
                <w:sz w:val="24"/>
              </w:rPr>
            </w:pPr>
          </w:p>
        </w:tc>
        <w:tc>
          <w:tcPr>
            <w:tcW w:w="7799" w:type="dxa"/>
            <w:gridSpan w:val="3"/>
            <w:tcBorders>
              <w:top w:val="single" w:sz="4" w:space="0" w:color="auto"/>
              <w:left w:val="single" w:sz="4" w:space="0" w:color="auto"/>
              <w:bottom w:val="single" w:sz="4" w:space="0" w:color="auto"/>
              <w:right w:val="single" w:sz="4" w:space="0" w:color="auto"/>
            </w:tcBorders>
            <w:hideMark/>
          </w:tcPr>
          <w:p w:rsidR="00D540B7" w:rsidRPr="00BB3FC1" w:rsidRDefault="00D540B7">
            <w:pPr>
              <w:tabs>
                <w:tab w:val="left" w:pos="142"/>
                <w:tab w:val="left" w:pos="284"/>
                <w:tab w:val="left" w:pos="426"/>
                <w:tab w:val="left" w:pos="851"/>
              </w:tabs>
              <w:spacing w:before="60"/>
              <w:jc w:val="both"/>
              <w:rPr>
                <w:sz w:val="24"/>
              </w:rPr>
            </w:pPr>
            <w:r w:rsidRPr="00BB3FC1">
              <w:rPr>
                <w:sz w:val="24"/>
              </w:rPr>
              <w:object w:dxaOrig="7540" w:dyaOrig="1620">
                <v:shape id="_x0000_i1108" type="#_x0000_t75" style="width:377pt;height:81pt" o:ole="">
                  <v:imagedata r:id="rId168" o:title=""/>
                </v:shape>
                <o:OLEObject Type="Embed" ProgID="ChemWindow.Document" ShapeID="_x0000_i1108" DrawAspect="Content" ObjectID="_1749386742" r:id="rId169"/>
              </w:object>
            </w:r>
          </w:p>
        </w:tc>
        <w:tc>
          <w:tcPr>
            <w:tcW w:w="892" w:type="dxa"/>
            <w:tcBorders>
              <w:top w:val="single" w:sz="4" w:space="0" w:color="auto"/>
              <w:left w:val="single" w:sz="4" w:space="0" w:color="auto"/>
              <w:bottom w:val="single" w:sz="4" w:space="0" w:color="auto"/>
              <w:right w:val="single" w:sz="4" w:space="0" w:color="auto"/>
            </w:tcBorders>
          </w:tcPr>
          <w:p w:rsidR="00D540B7" w:rsidRPr="00BB3FC1" w:rsidRDefault="00D540B7">
            <w:pPr>
              <w:tabs>
                <w:tab w:val="left" w:pos="142"/>
                <w:tab w:val="left" w:pos="284"/>
                <w:tab w:val="left" w:pos="426"/>
                <w:tab w:val="left" w:pos="851"/>
              </w:tabs>
              <w:spacing w:before="60"/>
              <w:jc w:val="center"/>
              <w:rPr>
                <w:b/>
                <w:sz w:val="24"/>
              </w:rPr>
            </w:pPr>
          </w:p>
          <w:p w:rsidR="00D540B7" w:rsidRPr="00BB3FC1" w:rsidRDefault="00D540B7">
            <w:pPr>
              <w:tabs>
                <w:tab w:val="left" w:pos="142"/>
                <w:tab w:val="left" w:pos="284"/>
                <w:tab w:val="left" w:pos="426"/>
                <w:tab w:val="left" w:pos="851"/>
              </w:tabs>
              <w:spacing w:before="60"/>
              <w:jc w:val="center"/>
              <w:rPr>
                <w:b/>
                <w:sz w:val="24"/>
              </w:rPr>
            </w:pPr>
          </w:p>
          <w:p w:rsidR="00D540B7" w:rsidRPr="00BB3FC1" w:rsidRDefault="00D540B7">
            <w:pPr>
              <w:tabs>
                <w:tab w:val="left" w:pos="142"/>
                <w:tab w:val="left" w:pos="284"/>
                <w:tab w:val="left" w:pos="426"/>
                <w:tab w:val="left" w:pos="851"/>
              </w:tabs>
              <w:spacing w:before="60"/>
              <w:jc w:val="center"/>
              <w:rPr>
                <w:b/>
                <w:sz w:val="24"/>
              </w:rPr>
            </w:pPr>
            <w:r w:rsidRPr="00BB3FC1">
              <w:rPr>
                <w:b/>
                <w:sz w:val="24"/>
              </w:rPr>
              <w:t>0,25</w:t>
            </w:r>
          </w:p>
        </w:tc>
      </w:tr>
      <w:tr w:rsidR="00D540B7" w:rsidRPr="00BB3FC1" w:rsidTr="00BB3FC1">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40B7" w:rsidRPr="00BB3FC1" w:rsidRDefault="00D540B7">
            <w:pPr>
              <w:rPr>
                <w:b/>
                <w:sz w:val="24"/>
              </w:rPr>
            </w:pPr>
          </w:p>
        </w:tc>
        <w:tc>
          <w:tcPr>
            <w:tcW w:w="7799" w:type="dxa"/>
            <w:gridSpan w:val="3"/>
            <w:tcBorders>
              <w:top w:val="single" w:sz="4" w:space="0" w:color="auto"/>
              <w:left w:val="single" w:sz="4" w:space="0" w:color="auto"/>
              <w:bottom w:val="single" w:sz="4" w:space="0" w:color="auto"/>
              <w:right w:val="single" w:sz="4" w:space="0" w:color="auto"/>
            </w:tcBorders>
          </w:tcPr>
          <w:p w:rsidR="00D540B7" w:rsidRPr="00BB3FC1" w:rsidRDefault="00D540B7">
            <w:pPr>
              <w:spacing w:line="360" w:lineRule="auto"/>
              <w:ind w:firstLine="720"/>
              <w:rPr>
                <w:sz w:val="24"/>
              </w:rPr>
            </w:pPr>
            <w:r w:rsidRPr="00BB3FC1">
              <w:rPr>
                <w:sz w:val="24"/>
              </w:rPr>
              <w:t>k</w:t>
            </w:r>
            <w:r w:rsidRPr="00BB3FC1">
              <w:rPr>
                <w:sz w:val="24"/>
                <w:vertAlign w:val="subscript"/>
              </w:rPr>
              <w:t>1</w:t>
            </w:r>
            <w:r w:rsidRPr="00BB3FC1">
              <w:rPr>
                <w:sz w:val="24"/>
              </w:rPr>
              <w:t>(M) &gt; k</w:t>
            </w:r>
            <w:r w:rsidRPr="00BB3FC1">
              <w:rPr>
                <w:sz w:val="24"/>
                <w:vertAlign w:val="subscript"/>
              </w:rPr>
              <w:t>1</w:t>
            </w:r>
            <w:r w:rsidRPr="00BB3FC1">
              <w:rPr>
                <w:sz w:val="24"/>
              </w:rPr>
              <w:t>(F) là do M có khả năng tạo liên kết hidro nội phân tử, liên kết O-H của M trong quá trình phân li thứ nhất phân cực hơn so với F và bazơ liên hợp M' cũng bền hơn F'.</w:t>
            </w:r>
          </w:p>
          <w:p w:rsidR="00D540B7" w:rsidRPr="00BB3FC1" w:rsidRDefault="00D540B7">
            <w:pPr>
              <w:spacing w:line="360" w:lineRule="auto"/>
              <w:ind w:firstLine="720"/>
              <w:rPr>
                <w:sz w:val="24"/>
              </w:rPr>
            </w:pPr>
            <w:r w:rsidRPr="00BB3FC1">
              <w:rPr>
                <w:sz w:val="24"/>
              </w:rPr>
              <w:t>k</w:t>
            </w:r>
            <w:r w:rsidRPr="00BB3FC1">
              <w:rPr>
                <w:sz w:val="24"/>
                <w:vertAlign w:val="subscript"/>
              </w:rPr>
              <w:t>2</w:t>
            </w:r>
            <w:r w:rsidRPr="00BB3FC1">
              <w:rPr>
                <w:sz w:val="24"/>
              </w:rPr>
              <w:t>M &lt; k</w:t>
            </w:r>
            <w:r w:rsidRPr="00BB3FC1">
              <w:rPr>
                <w:sz w:val="24"/>
                <w:vertAlign w:val="subscript"/>
              </w:rPr>
              <w:t>2</w:t>
            </w:r>
            <w:r w:rsidRPr="00BB3FC1">
              <w:rPr>
                <w:sz w:val="24"/>
              </w:rPr>
              <w:t>F ) là do liên kết hidro nội phân tử làm cho M' bền, khó nhường proton hơn so với F'. Ngoài ra, bazơ liên hợp M'' lại kém bền hơn (do năng lượng tương tác giữa các nhóm -COO</w:t>
            </w:r>
            <w:r w:rsidRPr="00BB3FC1">
              <w:rPr>
                <w:sz w:val="24"/>
                <w:vertAlign w:val="superscript"/>
              </w:rPr>
              <w:t>-</w:t>
            </w:r>
            <w:r w:rsidRPr="00BB3FC1">
              <w:rPr>
                <w:sz w:val="24"/>
              </w:rPr>
              <w:t xml:space="preserve"> lớn hơn) bazơ liên hợp F''.</w:t>
            </w:r>
          </w:p>
          <w:p w:rsidR="00D540B7" w:rsidRPr="00BB3FC1" w:rsidRDefault="00D540B7">
            <w:pPr>
              <w:tabs>
                <w:tab w:val="left" w:pos="142"/>
                <w:tab w:val="left" w:pos="284"/>
                <w:tab w:val="left" w:pos="426"/>
                <w:tab w:val="left" w:pos="851"/>
              </w:tabs>
              <w:spacing w:before="60"/>
              <w:jc w:val="both"/>
              <w:rPr>
                <w:sz w:val="24"/>
              </w:rPr>
            </w:pPr>
          </w:p>
        </w:tc>
        <w:tc>
          <w:tcPr>
            <w:tcW w:w="892" w:type="dxa"/>
            <w:tcBorders>
              <w:top w:val="single" w:sz="4" w:space="0" w:color="auto"/>
              <w:left w:val="single" w:sz="4" w:space="0" w:color="auto"/>
              <w:bottom w:val="single" w:sz="4" w:space="0" w:color="auto"/>
              <w:right w:val="single" w:sz="4" w:space="0" w:color="auto"/>
            </w:tcBorders>
          </w:tcPr>
          <w:p w:rsidR="00D540B7" w:rsidRPr="00BB3FC1" w:rsidRDefault="00D540B7">
            <w:pPr>
              <w:tabs>
                <w:tab w:val="left" w:pos="142"/>
                <w:tab w:val="left" w:pos="284"/>
                <w:tab w:val="left" w:pos="426"/>
                <w:tab w:val="left" w:pos="851"/>
              </w:tabs>
              <w:spacing w:before="60"/>
              <w:jc w:val="center"/>
              <w:rPr>
                <w:b/>
                <w:sz w:val="24"/>
              </w:rPr>
            </w:pPr>
            <w:r w:rsidRPr="00BB3FC1">
              <w:rPr>
                <w:b/>
                <w:sz w:val="24"/>
              </w:rPr>
              <w:t>0,25</w:t>
            </w:r>
          </w:p>
          <w:p w:rsidR="00D540B7" w:rsidRPr="00BB3FC1" w:rsidRDefault="00D540B7">
            <w:pPr>
              <w:rPr>
                <w:sz w:val="24"/>
              </w:rPr>
            </w:pPr>
          </w:p>
          <w:p w:rsidR="00D540B7" w:rsidRPr="00BB3FC1" w:rsidRDefault="00D540B7">
            <w:pPr>
              <w:rPr>
                <w:sz w:val="24"/>
              </w:rPr>
            </w:pPr>
          </w:p>
          <w:p w:rsidR="00D540B7" w:rsidRPr="00BB3FC1" w:rsidRDefault="00D540B7">
            <w:pPr>
              <w:rPr>
                <w:sz w:val="24"/>
              </w:rPr>
            </w:pPr>
          </w:p>
          <w:p w:rsidR="00D540B7" w:rsidRPr="00BB3FC1" w:rsidRDefault="00D540B7">
            <w:pPr>
              <w:rPr>
                <w:sz w:val="24"/>
              </w:rPr>
            </w:pPr>
          </w:p>
          <w:p w:rsidR="00D540B7" w:rsidRPr="00BB3FC1" w:rsidRDefault="00D540B7">
            <w:pPr>
              <w:rPr>
                <w:sz w:val="24"/>
              </w:rPr>
            </w:pPr>
          </w:p>
          <w:p w:rsidR="00D540B7" w:rsidRPr="00BB3FC1" w:rsidRDefault="00D540B7">
            <w:pPr>
              <w:rPr>
                <w:sz w:val="24"/>
              </w:rPr>
            </w:pPr>
          </w:p>
          <w:p w:rsidR="00D540B7" w:rsidRPr="00BB3FC1" w:rsidRDefault="00D540B7">
            <w:pPr>
              <w:rPr>
                <w:sz w:val="24"/>
              </w:rPr>
            </w:pPr>
          </w:p>
          <w:p w:rsidR="00D540B7" w:rsidRPr="00BB3FC1" w:rsidRDefault="00D540B7">
            <w:pPr>
              <w:rPr>
                <w:sz w:val="24"/>
              </w:rPr>
            </w:pPr>
            <w:r w:rsidRPr="00BB3FC1">
              <w:rPr>
                <w:b/>
                <w:sz w:val="24"/>
              </w:rPr>
              <w:t>0,25</w:t>
            </w:r>
          </w:p>
        </w:tc>
      </w:tr>
      <w:tr w:rsidR="00BB3FC1" w:rsidRPr="00BB3FC1" w:rsidTr="00BB3FC1">
        <w:trPr>
          <w:trHeight w:val="420"/>
        </w:trPr>
        <w:tc>
          <w:tcPr>
            <w:tcW w:w="0" w:type="auto"/>
            <w:tcBorders>
              <w:top w:val="single" w:sz="4" w:space="0" w:color="auto"/>
              <w:left w:val="single" w:sz="4" w:space="0" w:color="auto"/>
              <w:bottom w:val="single" w:sz="4" w:space="0" w:color="auto"/>
              <w:right w:val="single" w:sz="4" w:space="0" w:color="auto"/>
            </w:tcBorders>
            <w:vAlign w:val="center"/>
          </w:tcPr>
          <w:p w:rsidR="00BB3FC1" w:rsidRPr="00BB3FC1" w:rsidRDefault="00BB3FC1" w:rsidP="00BB3FC1">
            <w:pPr>
              <w:rPr>
                <w:b/>
                <w:sz w:val="24"/>
              </w:rPr>
            </w:pPr>
            <w:r w:rsidRPr="00BB3FC1">
              <w:rPr>
                <w:b/>
                <w:sz w:val="24"/>
              </w:rPr>
              <w:t>2</w:t>
            </w:r>
          </w:p>
        </w:tc>
        <w:tc>
          <w:tcPr>
            <w:tcW w:w="2435" w:type="dxa"/>
            <w:tcBorders>
              <w:top w:val="single" w:sz="4" w:space="0" w:color="auto"/>
              <w:left w:val="single" w:sz="4" w:space="0" w:color="auto"/>
              <w:bottom w:val="single" w:sz="4" w:space="0" w:color="auto"/>
              <w:right w:val="single" w:sz="4" w:space="0" w:color="auto"/>
            </w:tcBorders>
            <w:vAlign w:val="center"/>
          </w:tcPr>
          <w:p w:rsidR="00BB3FC1" w:rsidRPr="00BB3FC1" w:rsidRDefault="00BB3FC1" w:rsidP="00BB3FC1">
            <w:pPr>
              <w:spacing w:line="360" w:lineRule="auto"/>
              <w:jc w:val="both"/>
              <w:outlineLvl w:val="1"/>
              <w:rPr>
                <w:sz w:val="24"/>
              </w:rPr>
            </w:pPr>
            <w:r w:rsidRPr="00BB3FC1">
              <w:rPr>
                <w:sz w:val="24"/>
              </w:rPr>
              <w:object w:dxaOrig="578" w:dyaOrig="722" w14:anchorId="1DF094A3">
                <v:shape id="_x0000_i1109" type="#_x0000_t75" style="width:29.5pt;height:35.5pt" o:ole="">
                  <v:imagedata r:id="rId158" o:title=""/>
                </v:shape>
                <o:OLEObject Type="Embed" ProgID="ChemDraw.Document.6.0" ShapeID="_x0000_i1109" DrawAspect="Content" ObjectID="_1749386743" r:id="rId170"/>
              </w:object>
            </w:r>
          </w:p>
        </w:tc>
        <w:tc>
          <w:tcPr>
            <w:tcW w:w="2880" w:type="dxa"/>
            <w:tcBorders>
              <w:top w:val="single" w:sz="4" w:space="0" w:color="auto"/>
              <w:left w:val="single" w:sz="4" w:space="0" w:color="auto"/>
              <w:bottom w:val="single" w:sz="4" w:space="0" w:color="auto"/>
              <w:right w:val="single" w:sz="4" w:space="0" w:color="auto"/>
            </w:tcBorders>
            <w:vAlign w:val="center"/>
          </w:tcPr>
          <w:p w:rsidR="00BB3FC1" w:rsidRPr="00BB3FC1" w:rsidRDefault="00BB3FC1" w:rsidP="00BB3FC1">
            <w:pPr>
              <w:spacing w:line="360" w:lineRule="auto"/>
              <w:jc w:val="both"/>
              <w:outlineLvl w:val="1"/>
              <w:rPr>
                <w:sz w:val="24"/>
              </w:rPr>
            </w:pPr>
            <w:r w:rsidRPr="00BB3FC1">
              <w:rPr>
                <w:sz w:val="24"/>
              </w:rPr>
              <w:object w:dxaOrig="1077" w:dyaOrig="722" w14:anchorId="62A70FAA">
                <v:shape id="_x0000_i1110" type="#_x0000_t75" style="width:53pt;height:35.5pt" o:ole="">
                  <v:imagedata r:id="rId160" o:title=""/>
                </v:shape>
                <o:OLEObject Type="Embed" ProgID="ChemDraw.Document.6.0" ShapeID="_x0000_i1110" DrawAspect="Content" ObjectID="_1749386744" r:id="rId171"/>
              </w:object>
            </w:r>
          </w:p>
        </w:tc>
        <w:tc>
          <w:tcPr>
            <w:tcW w:w="2484" w:type="dxa"/>
            <w:tcBorders>
              <w:top w:val="single" w:sz="4" w:space="0" w:color="auto"/>
              <w:left w:val="single" w:sz="4" w:space="0" w:color="auto"/>
              <w:bottom w:val="single" w:sz="4" w:space="0" w:color="auto"/>
              <w:right w:val="single" w:sz="4" w:space="0" w:color="auto"/>
            </w:tcBorders>
            <w:vAlign w:val="center"/>
          </w:tcPr>
          <w:p w:rsidR="00BB3FC1" w:rsidRPr="00BB3FC1" w:rsidRDefault="00BB3FC1" w:rsidP="00BB3FC1">
            <w:pPr>
              <w:spacing w:line="360" w:lineRule="auto"/>
              <w:jc w:val="both"/>
              <w:outlineLvl w:val="1"/>
              <w:rPr>
                <w:sz w:val="24"/>
              </w:rPr>
            </w:pPr>
            <w:r w:rsidRPr="00BB3FC1">
              <w:rPr>
                <w:sz w:val="24"/>
              </w:rPr>
              <w:object w:dxaOrig="1481" w:dyaOrig="708" w14:anchorId="3E10E3E5">
                <v:shape id="_x0000_i1111" type="#_x0000_t75" style="width:74.5pt;height:35pt" o:ole="">
                  <v:imagedata r:id="rId162" o:title=""/>
                </v:shape>
                <o:OLEObject Type="Embed" ProgID="ChemDraw.Document.6.0" ShapeID="_x0000_i1111" DrawAspect="Content" ObjectID="_1749386745" r:id="rId172"/>
              </w:object>
            </w:r>
          </w:p>
        </w:tc>
        <w:tc>
          <w:tcPr>
            <w:tcW w:w="892" w:type="dxa"/>
            <w:tcBorders>
              <w:top w:val="single" w:sz="4" w:space="0" w:color="auto"/>
              <w:left w:val="single" w:sz="4" w:space="0" w:color="auto"/>
              <w:bottom w:val="single" w:sz="4" w:space="0" w:color="auto"/>
              <w:right w:val="single" w:sz="4" w:space="0" w:color="auto"/>
            </w:tcBorders>
          </w:tcPr>
          <w:p w:rsidR="00BB3FC1" w:rsidRPr="00BB3FC1" w:rsidRDefault="00BB3FC1" w:rsidP="00BB3FC1">
            <w:pPr>
              <w:tabs>
                <w:tab w:val="left" w:pos="142"/>
                <w:tab w:val="left" w:pos="284"/>
                <w:tab w:val="left" w:pos="426"/>
                <w:tab w:val="left" w:pos="851"/>
              </w:tabs>
              <w:spacing w:before="60"/>
              <w:jc w:val="center"/>
              <w:rPr>
                <w:b/>
                <w:sz w:val="24"/>
              </w:rPr>
            </w:pPr>
          </w:p>
        </w:tc>
      </w:tr>
      <w:tr w:rsidR="00BB3FC1" w:rsidRPr="00BB3FC1" w:rsidTr="00BB3FC1">
        <w:trPr>
          <w:trHeight w:val="420"/>
        </w:trPr>
        <w:tc>
          <w:tcPr>
            <w:tcW w:w="0" w:type="auto"/>
            <w:tcBorders>
              <w:top w:val="single" w:sz="4" w:space="0" w:color="auto"/>
              <w:left w:val="single" w:sz="4" w:space="0" w:color="auto"/>
              <w:bottom w:val="single" w:sz="4" w:space="0" w:color="auto"/>
              <w:right w:val="single" w:sz="4" w:space="0" w:color="auto"/>
            </w:tcBorders>
            <w:vAlign w:val="center"/>
          </w:tcPr>
          <w:p w:rsidR="00BB3FC1" w:rsidRPr="00BB3FC1" w:rsidRDefault="00BB3FC1" w:rsidP="00BB3FC1">
            <w:pPr>
              <w:rPr>
                <w:b/>
                <w:sz w:val="24"/>
              </w:rPr>
            </w:pPr>
          </w:p>
        </w:tc>
        <w:tc>
          <w:tcPr>
            <w:tcW w:w="2435" w:type="dxa"/>
            <w:tcBorders>
              <w:top w:val="single" w:sz="4" w:space="0" w:color="auto"/>
              <w:left w:val="single" w:sz="4" w:space="0" w:color="auto"/>
              <w:bottom w:val="single" w:sz="4" w:space="0" w:color="auto"/>
              <w:right w:val="single" w:sz="4" w:space="0" w:color="auto"/>
            </w:tcBorders>
          </w:tcPr>
          <w:p w:rsidR="00BB3FC1" w:rsidRPr="00BB3FC1" w:rsidRDefault="00BB3FC1" w:rsidP="00BB3FC1">
            <w:pPr>
              <w:spacing w:line="360" w:lineRule="auto"/>
              <w:jc w:val="both"/>
              <w:outlineLvl w:val="1"/>
              <w:rPr>
                <w:sz w:val="24"/>
              </w:rPr>
            </w:pPr>
            <w:r w:rsidRPr="00BB3FC1">
              <w:rPr>
                <w:sz w:val="24"/>
              </w:rPr>
              <w:t>pKa: 10,58</w:t>
            </w:r>
          </w:p>
        </w:tc>
        <w:tc>
          <w:tcPr>
            <w:tcW w:w="2880" w:type="dxa"/>
            <w:tcBorders>
              <w:top w:val="single" w:sz="4" w:space="0" w:color="auto"/>
              <w:left w:val="single" w:sz="4" w:space="0" w:color="auto"/>
              <w:bottom w:val="single" w:sz="4" w:space="0" w:color="auto"/>
              <w:right w:val="single" w:sz="4" w:space="0" w:color="auto"/>
            </w:tcBorders>
          </w:tcPr>
          <w:p w:rsidR="00BB3FC1" w:rsidRPr="00BB3FC1" w:rsidRDefault="00BB3FC1" w:rsidP="00BB3FC1">
            <w:pPr>
              <w:spacing w:line="360" w:lineRule="auto"/>
              <w:jc w:val="both"/>
              <w:outlineLvl w:val="1"/>
              <w:rPr>
                <w:sz w:val="24"/>
              </w:rPr>
            </w:pPr>
            <w:r w:rsidRPr="00BB3FC1">
              <w:rPr>
                <w:sz w:val="24"/>
              </w:rPr>
              <w:t>pKa: 7,79</w:t>
            </w:r>
          </w:p>
        </w:tc>
        <w:tc>
          <w:tcPr>
            <w:tcW w:w="2484" w:type="dxa"/>
            <w:tcBorders>
              <w:top w:val="single" w:sz="4" w:space="0" w:color="auto"/>
              <w:left w:val="single" w:sz="4" w:space="0" w:color="auto"/>
              <w:bottom w:val="single" w:sz="4" w:space="0" w:color="auto"/>
              <w:right w:val="single" w:sz="4" w:space="0" w:color="auto"/>
            </w:tcBorders>
          </w:tcPr>
          <w:p w:rsidR="00BB3FC1" w:rsidRPr="00BB3FC1" w:rsidRDefault="00BB3FC1" w:rsidP="00BB3FC1">
            <w:pPr>
              <w:spacing w:line="360" w:lineRule="auto"/>
              <w:jc w:val="both"/>
              <w:outlineLvl w:val="1"/>
              <w:rPr>
                <w:sz w:val="24"/>
              </w:rPr>
            </w:pPr>
            <w:r w:rsidRPr="00BB3FC1">
              <w:rPr>
                <w:sz w:val="24"/>
              </w:rPr>
              <w:t>pKa: 5,06</w:t>
            </w:r>
          </w:p>
        </w:tc>
        <w:tc>
          <w:tcPr>
            <w:tcW w:w="892" w:type="dxa"/>
            <w:tcBorders>
              <w:top w:val="single" w:sz="4" w:space="0" w:color="auto"/>
              <w:left w:val="single" w:sz="4" w:space="0" w:color="auto"/>
              <w:bottom w:val="single" w:sz="4" w:space="0" w:color="auto"/>
              <w:right w:val="single" w:sz="4" w:space="0" w:color="auto"/>
            </w:tcBorders>
          </w:tcPr>
          <w:p w:rsidR="00BB3FC1" w:rsidRPr="00BB3FC1" w:rsidRDefault="00BB3FC1" w:rsidP="00BB3FC1">
            <w:pPr>
              <w:tabs>
                <w:tab w:val="left" w:pos="142"/>
                <w:tab w:val="left" w:pos="284"/>
                <w:tab w:val="left" w:pos="426"/>
                <w:tab w:val="left" w:pos="851"/>
              </w:tabs>
              <w:spacing w:before="60"/>
              <w:jc w:val="center"/>
              <w:rPr>
                <w:b/>
                <w:sz w:val="24"/>
              </w:rPr>
            </w:pPr>
          </w:p>
        </w:tc>
      </w:tr>
      <w:tr w:rsidR="00BB3FC1" w:rsidRPr="00BB3FC1" w:rsidTr="00BB3FC1">
        <w:trPr>
          <w:trHeight w:val="420"/>
        </w:trPr>
        <w:tc>
          <w:tcPr>
            <w:tcW w:w="0" w:type="auto"/>
            <w:tcBorders>
              <w:top w:val="single" w:sz="4" w:space="0" w:color="auto"/>
              <w:left w:val="single" w:sz="4" w:space="0" w:color="auto"/>
              <w:bottom w:val="single" w:sz="4" w:space="0" w:color="auto"/>
              <w:right w:val="single" w:sz="4" w:space="0" w:color="auto"/>
            </w:tcBorders>
            <w:vAlign w:val="center"/>
          </w:tcPr>
          <w:p w:rsidR="00BB3FC1" w:rsidRPr="00BB3FC1" w:rsidRDefault="00BB3FC1" w:rsidP="00BB3FC1">
            <w:pPr>
              <w:rPr>
                <w:b/>
                <w:sz w:val="24"/>
              </w:rPr>
            </w:pPr>
          </w:p>
        </w:tc>
        <w:tc>
          <w:tcPr>
            <w:tcW w:w="2435" w:type="dxa"/>
            <w:tcBorders>
              <w:top w:val="single" w:sz="4" w:space="0" w:color="auto"/>
              <w:left w:val="single" w:sz="4" w:space="0" w:color="auto"/>
              <w:bottom w:val="single" w:sz="4" w:space="0" w:color="auto"/>
              <w:right w:val="single" w:sz="4" w:space="0" w:color="auto"/>
            </w:tcBorders>
          </w:tcPr>
          <w:p w:rsidR="00BB3FC1" w:rsidRPr="00BB3FC1" w:rsidRDefault="00BB3FC1" w:rsidP="00BB3FC1">
            <w:pPr>
              <w:spacing w:line="360" w:lineRule="auto"/>
              <w:jc w:val="both"/>
              <w:outlineLvl w:val="1"/>
              <w:rPr>
                <w:sz w:val="24"/>
              </w:rPr>
            </w:pPr>
            <w:r w:rsidRPr="00BB3FC1">
              <w:rPr>
                <w:sz w:val="24"/>
              </w:rPr>
              <w:t>Nguyên tử nitơ ở trạng thái lai hóa sp</w:t>
            </w:r>
            <w:r w:rsidRPr="00BB3FC1">
              <w:rPr>
                <w:sz w:val="24"/>
                <w:vertAlign w:val="superscript"/>
              </w:rPr>
              <w:t>3</w:t>
            </w:r>
            <w:r w:rsidRPr="00BB3FC1">
              <w:rPr>
                <w:sz w:val="24"/>
              </w:rPr>
              <w:t xml:space="preserve">. Mật độ e trên nguyên tử nitơ được tăng cường bởi ba nhóm ankyl đẩy e. Mặt khác, do có cấu trúc vòng nên các nhóm ankyl không gây hiệu ứng không gian đối với nguyên tử nitơ. </w:t>
            </w:r>
          </w:p>
        </w:tc>
        <w:tc>
          <w:tcPr>
            <w:tcW w:w="2880" w:type="dxa"/>
            <w:tcBorders>
              <w:top w:val="single" w:sz="4" w:space="0" w:color="auto"/>
              <w:left w:val="single" w:sz="4" w:space="0" w:color="auto"/>
              <w:bottom w:val="single" w:sz="4" w:space="0" w:color="auto"/>
              <w:right w:val="single" w:sz="4" w:space="0" w:color="auto"/>
            </w:tcBorders>
          </w:tcPr>
          <w:p w:rsidR="00BB3FC1" w:rsidRPr="00BB3FC1" w:rsidRDefault="00BB3FC1" w:rsidP="00BB3FC1">
            <w:pPr>
              <w:spacing w:line="360" w:lineRule="auto"/>
              <w:jc w:val="both"/>
              <w:outlineLvl w:val="1"/>
              <w:rPr>
                <w:sz w:val="24"/>
              </w:rPr>
            </w:pPr>
            <w:r w:rsidRPr="00BB3FC1">
              <w:rPr>
                <w:sz w:val="24"/>
              </w:rPr>
              <w:t>Nguyên tử nitơ lai hóa sp3 (lưu ý: nguyên tử nitơ  trong hợp chất này không thể lai hóa sp</w:t>
            </w:r>
            <w:r w:rsidRPr="00BB3FC1">
              <w:rPr>
                <w:sz w:val="24"/>
                <w:vertAlign w:val="superscript"/>
              </w:rPr>
              <w:t>2</w:t>
            </w:r>
            <w:r w:rsidRPr="00BB3FC1">
              <w:rPr>
                <w:sz w:val="24"/>
              </w:rPr>
              <w:t xml:space="preserve"> do nằm ở đỉnh của 2 vòng no. Mật độ e trên nguyên tử nitơ giảm do hiệu ứng cảm ứng hút e từ các nguyên tử Csp</w:t>
            </w:r>
            <w:r w:rsidRPr="00BB3FC1">
              <w:rPr>
                <w:sz w:val="24"/>
                <w:vertAlign w:val="superscript"/>
              </w:rPr>
              <w:t>2</w:t>
            </w:r>
            <w:r w:rsidRPr="00BB3FC1">
              <w:rPr>
                <w:sz w:val="24"/>
              </w:rPr>
              <w:t xml:space="preserve"> vòng benzene. </w:t>
            </w:r>
          </w:p>
        </w:tc>
        <w:tc>
          <w:tcPr>
            <w:tcW w:w="2484" w:type="dxa"/>
            <w:tcBorders>
              <w:top w:val="single" w:sz="4" w:space="0" w:color="auto"/>
              <w:left w:val="single" w:sz="4" w:space="0" w:color="auto"/>
              <w:bottom w:val="single" w:sz="4" w:space="0" w:color="auto"/>
              <w:right w:val="single" w:sz="4" w:space="0" w:color="auto"/>
            </w:tcBorders>
          </w:tcPr>
          <w:p w:rsidR="00BB3FC1" w:rsidRPr="00BB3FC1" w:rsidRDefault="00BB3FC1" w:rsidP="00BB3FC1">
            <w:pPr>
              <w:spacing w:line="360" w:lineRule="auto"/>
              <w:jc w:val="both"/>
              <w:outlineLvl w:val="1"/>
              <w:rPr>
                <w:sz w:val="24"/>
              </w:rPr>
            </w:pPr>
            <w:r w:rsidRPr="00BB3FC1">
              <w:rPr>
                <w:sz w:val="24"/>
              </w:rPr>
              <w:t>Nguyên tử nitơ ở trạng thái lai hóa sp</w:t>
            </w:r>
            <w:r w:rsidRPr="00BB3FC1">
              <w:rPr>
                <w:sz w:val="24"/>
                <w:vertAlign w:val="superscript"/>
              </w:rPr>
              <w:t>2</w:t>
            </w:r>
            <w:r w:rsidRPr="00BB3FC1">
              <w:rPr>
                <w:sz w:val="24"/>
              </w:rPr>
              <w:t>, có độ âm điện lớn hơn nitơ sp</w:t>
            </w:r>
            <w:r w:rsidRPr="00BB3FC1">
              <w:rPr>
                <w:sz w:val="24"/>
                <w:vertAlign w:val="superscript"/>
              </w:rPr>
              <w:t>3</w:t>
            </w:r>
            <w:r w:rsidRPr="00BB3FC1">
              <w:rPr>
                <w:sz w:val="24"/>
              </w:rPr>
              <w:t>. Mặt khác, mật độ e trên nguyên tử nitơ giảm mạnh do hiệu ứng liên hợp âm (-C) của vòng benzene.</w:t>
            </w:r>
          </w:p>
        </w:tc>
        <w:tc>
          <w:tcPr>
            <w:tcW w:w="892" w:type="dxa"/>
            <w:tcBorders>
              <w:top w:val="single" w:sz="4" w:space="0" w:color="auto"/>
              <w:left w:val="single" w:sz="4" w:space="0" w:color="auto"/>
              <w:bottom w:val="single" w:sz="4" w:space="0" w:color="auto"/>
              <w:right w:val="single" w:sz="4" w:space="0" w:color="auto"/>
            </w:tcBorders>
          </w:tcPr>
          <w:p w:rsidR="00BB3FC1" w:rsidRPr="00BB3FC1" w:rsidRDefault="001747CD" w:rsidP="00BB3FC1">
            <w:pPr>
              <w:tabs>
                <w:tab w:val="left" w:pos="142"/>
                <w:tab w:val="left" w:pos="284"/>
                <w:tab w:val="left" w:pos="426"/>
                <w:tab w:val="left" w:pos="851"/>
              </w:tabs>
              <w:spacing w:before="60"/>
              <w:jc w:val="center"/>
              <w:rPr>
                <w:b/>
                <w:sz w:val="24"/>
              </w:rPr>
            </w:pPr>
            <w:r>
              <w:rPr>
                <w:b/>
                <w:sz w:val="24"/>
              </w:rPr>
              <w:t>0,75</w:t>
            </w:r>
          </w:p>
        </w:tc>
      </w:tr>
      <w:tr w:rsidR="00BB3FC1" w:rsidRPr="00BB3FC1" w:rsidTr="00BB3FC1">
        <w:trPr>
          <w:trHeight w:val="4227"/>
        </w:trPr>
        <w:tc>
          <w:tcPr>
            <w:tcW w:w="1095" w:type="dxa"/>
            <w:tcBorders>
              <w:top w:val="single" w:sz="4" w:space="0" w:color="auto"/>
              <w:left w:val="single" w:sz="4" w:space="0" w:color="auto"/>
              <w:bottom w:val="single" w:sz="4" w:space="0" w:color="auto"/>
              <w:right w:val="single" w:sz="4" w:space="0" w:color="auto"/>
            </w:tcBorders>
            <w:hideMark/>
          </w:tcPr>
          <w:p w:rsidR="00BB3FC1" w:rsidRPr="00BB3FC1" w:rsidRDefault="00BB3FC1" w:rsidP="00BB3FC1">
            <w:pPr>
              <w:tabs>
                <w:tab w:val="left" w:pos="142"/>
                <w:tab w:val="left" w:pos="284"/>
                <w:tab w:val="left" w:pos="426"/>
                <w:tab w:val="left" w:pos="851"/>
              </w:tabs>
              <w:spacing w:before="60"/>
              <w:jc w:val="both"/>
              <w:rPr>
                <w:b/>
                <w:sz w:val="24"/>
              </w:rPr>
            </w:pPr>
            <w:r w:rsidRPr="00BB3FC1">
              <w:rPr>
                <w:b/>
                <w:sz w:val="24"/>
              </w:rPr>
              <w:lastRenderedPageBreak/>
              <w:t>3</w:t>
            </w:r>
          </w:p>
        </w:tc>
        <w:tc>
          <w:tcPr>
            <w:tcW w:w="7799" w:type="dxa"/>
            <w:gridSpan w:val="3"/>
            <w:tcBorders>
              <w:top w:val="single" w:sz="4" w:space="0" w:color="auto"/>
              <w:left w:val="single" w:sz="4" w:space="0" w:color="auto"/>
              <w:bottom w:val="single" w:sz="4" w:space="0" w:color="auto"/>
              <w:right w:val="single" w:sz="4" w:space="0" w:color="auto"/>
            </w:tcBorders>
          </w:tcPr>
          <w:p w:rsidR="00BB3FC1" w:rsidRPr="00BB3FC1" w:rsidRDefault="00BB3FC1" w:rsidP="00BB3FC1">
            <w:pPr>
              <w:spacing w:line="360" w:lineRule="auto"/>
              <w:jc w:val="both"/>
              <w:outlineLvl w:val="1"/>
              <w:rPr>
                <w:sz w:val="24"/>
              </w:rPr>
            </w:pPr>
            <w:r w:rsidRPr="00BB3FC1">
              <w:rPr>
                <w:sz w:val="24"/>
              </w:rPr>
              <w:t>Mật độ electron dịch chuyển vào obitan phản liên kết bằng hiệu ứng siêu liên hợp sẽ làm yếu (và làm tăng độ dài) của liên kết tương ứng.</w:t>
            </w:r>
          </w:p>
          <w:p w:rsidR="00BB3FC1" w:rsidRPr="00BB3FC1" w:rsidRDefault="00BB3FC1" w:rsidP="00BB3FC1">
            <w:pPr>
              <w:spacing w:line="360" w:lineRule="auto"/>
              <w:jc w:val="both"/>
              <w:rPr>
                <w:sz w:val="24"/>
              </w:rPr>
            </w:pPr>
            <w:r w:rsidRPr="00BB3FC1">
              <w:rPr>
                <w:sz w:val="24"/>
              </w:rPr>
              <w:t>- Đối với liên kết trục C-Cl, obitan phản liên kết của liên kết C-Cl (σ*</w:t>
            </w:r>
            <w:r w:rsidRPr="00BB3FC1">
              <w:rPr>
                <w:sz w:val="24"/>
                <w:vertAlign w:val="subscript"/>
              </w:rPr>
              <w:t>C-Cl</w:t>
            </w:r>
            <w:r w:rsidRPr="00BB3FC1">
              <w:rPr>
                <w:sz w:val="24"/>
              </w:rPr>
              <w:t>) có sự xem phủ với obitan không liên kết (n</w:t>
            </w:r>
            <w:r w:rsidRPr="00BB3FC1">
              <w:rPr>
                <w:sz w:val="24"/>
                <w:vertAlign w:val="subscript"/>
              </w:rPr>
              <w:t>O</w:t>
            </w:r>
            <w:r w:rsidRPr="00BB3FC1">
              <w:rPr>
                <w:sz w:val="24"/>
              </w:rPr>
              <w:t>) của nguyên tử oxy.</w:t>
            </w:r>
          </w:p>
          <w:p w:rsidR="00BB3FC1" w:rsidRPr="00BB3FC1" w:rsidRDefault="00BB3FC1" w:rsidP="00BB3FC1">
            <w:pPr>
              <w:spacing w:line="360" w:lineRule="auto"/>
              <w:jc w:val="both"/>
              <w:rPr>
                <w:sz w:val="24"/>
              </w:rPr>
            </w:pPr>
            <w:r w:rsidRPr="00BB3FC1">
              <w:rPr>
                <w:sz w:val="24"/>
              </w:rPr>
              <w:t>- Đối với liên kết biên C-Cl, σ*</w:t>
            </w:r>
            <w:r w:rsidRPr="00BB3FC1">
              <w:rPr>
                <w:sz w:val="24"/>
                <w:vertAlign w:val="subscript"/>
              </w:rPr>
              <w:t>C-Cl</w:t>
            </w:r>
            <w:r w:rsidRPr="00BB3FC1">
              <w:rPr>
                <w:sz w:val="24"/>
              </w:rPr>
              <w:t xml:space="preserve"> có sự xem phủ của cặp e-n với obitan liên kết của liên kết C-C (σ</w:t>
            </w:r>
            <w:r w:rsidRPr="00BB3FC1">
              <w:rPr>
                <w:sz w:val="24"/>
                <w:vertAlign w:val="subscript"/>
              </w:rPr>
              <w:t>C-C</w:t>
            </w:r>
            <w:r w:rsidRPr="00BB3FC1">
              <w:rPr>
                <w:sz w:val="24"/>
              </w:rPr>
              <w:t>).</w:t>
            </w:r>
          </w:p>
          <w:p w:rsidR="00BB3FC1" w:rsidRPr="00BB3FC1" w:rsidRDefault="00BB3FC1" w:rsidP="00BB3FC1">
            <w:pPr>
              <w:spacing w:line="360" w:lineRule="auto"/>
              <w:jc w:val="center"/>
              <w:rPr>
                <w:sz w:val="24"/>
              </w:rPr>
            </w:pPr>
            <w:r w:rsidRPr="00BB3FC1">
              <w:rPr>
                <w:rFonts w:eastAsia="Calibri"/>
                <w:sz w:val="24"/>
                <w:lang w:val="vi-VN"/>
              </w:rPr>
              <w:object w:dxaOrig="7130" w:dyaOrig="2010">
                <v:shape id="_x0000_i1112" type="#_x0000_t75" style="width:356.5pt;height:100.5pt" o:ole="">
                  <v:imagedata r:id="rId173" o:title=""/>
                </v:shape>
                <o:OLEObject Type="Embed" ProgID="ChemDraw.Document.6.0" ShapeID="_x0000_i1112" DrawAspect="Content" ObjectID="_1749386746" r:id="rId174"/>
              </w:object>
            </w:r>
          </w:p>
          <w:p w:rsidR="00BB3FC1" w:rsidRPr="00BB3FC1" w:rsidRDefault="00BB3FC1" w:rsidP="00BB3FC1">
            <w:pPr>
              <w:spacing w:line="360" w:lineRule="auto"/>
              <w:jc w:val="both"/>
              <w:rPr>
                <w:sz w:val="24"/>
              </w:rPr>
            </w:pPr>
            <w:r w:rsidRPr="00BB3FC1">
              <w:rPr>
                <w:sz w:val="24"/>
              </w:rPr>
              <w:t>- Tương tác n</w:t>
            </w:r>
            <w:r w:rsidRPr="00BB3FC1">
              <w:rPr>
                <w:sz w:val="24"/>
                <w:vertAlign w:val="subscript"/>
              </w:rPr>
              <w:t>O</w:t>
            </w:r>
            <w:r w:rsidRPr="00BB3FC1">
              <w:rPr>
                <w:sz w:val="24"/>
              </w:rPr>
              <w:t xml:space="preserve"> → σ*</w:t>
            </w:r>
            <w:r w:rsidRPr="00BB3FC1">
              <w:rPr>
                <w:sz w:val="24"/>
                <w:vertAlign w:val="subscript"/>
              </w:rPr>
              <w:t xml:space="preserve">C-Cl  </w:t>
            </w:r>
            <w:r w:rsidRPr="00BB3FC1">
              <w:rPr>
                <w:sz w:val="24"/>
              </w:rPr>
              <w:t>mạnh</w:t>
            </w:r>
            <w:r w:rsidRPr="00BB3FC1">
              <w:rPr>
                <w:sz w:val="24"/>
                <w:vertAlign w:val="subscript"/>
              </w:rPr>
              <w:t xml:space="preserve"> </w:t>
            </w:r>
            <w:r w:rsidRPr="00BB3FC1">
              <w:rPr>
                <w:sz w:val="24"/>
              </w:rPr>
              <w:t>hơn σ</w:t>
            </w:r>
            <w:r w:rsidRPr="00BB3FC1">
              <w:rPr>
                <w:sz w:val="24"/>
                <w:vertAlign w:val="subscript"/>
              </w:rPr>
              <w:t xml:space="preserve">C-C → </w:t>
            </w:r>
            <w:r w:rsidRPr="00BB3FC1">
              <w:rPr>
                <w:sz w:val="24"/>
              </w:rPr>
              <w:t>σ*</w:t>
            </w:r>
            <w:r w:rsidRPr="00BB3FC1">
              <w:rPr>
                <w:sz w:val="24"/>
                <w:vertAlign w:val="subscript"/>
              </w:rPr>
              <w:t xml:space="preserve">C-Cl </w:t>
            </w:r>
            <w:r w:rsidRPr="00BB3FC1">
              <w:rPr>
                <w:sz w:val="24"/>
              </w:rPr>
              <w:t>(xem giản</w:t>
            </w:r>
            <w:r w:rsidRPr="00BB3FC1">
              <w:rPr>
                <w:sz w:val="24"/>
                <w:vertAlign w:val="subscript"/>
              </w:rPr>
              <w:t xml:space="preserve"> </w:t>
            </w:r>
            <w:r w:rsidRPr="00BB3FC1">
              <w:rPr>
                <w:sz w:val="24"/>
              </w:rPr>
              <w:t>đồ năng lượng bên phải hình), mật độ electron dịch chuyển vào σ*</w:t>
            </w:r>
            <w:r w:rsidRPr="00BB3FC1">
              <w:rPr>
                <w:sz w:val="24"/>
                <w:vertAlign w:val="subscript"/>
              </w:rPr>
              <w:t xml:space="preserve">C-Cl </w:t>
            </w:r>
            <w:r w:rsidRPr="00BB3FC1">
              <w:rPr>
                <w:sz w:val="24"/>
              </w:rPr>
              <w:t>của liên kết C-Cl trục nhiều hơn, do đó, liên kết C-Cl trục có độ dài lớn hơn liên kết C-Cl biên.</w:t>
            </w:r>
          </w:p>
          <w:p w:rsidR="00BB3FC1" w:rsidRPr="00BB3FC1" w:rsidRDefault="00BB3FC1" w:rsidP="00BB3FC1">
            <w:pPr>
              <w:spacing w:line="360" w:lineRule="auto"/>
              <w:jc w:val="both"/>
              <w:outlineLvl w:val="1"/>
              <w:rPr>
                <w:sz w:val="24"/>
              </w:rPr>
            </w:pPr>
            <w:r w:rsidRPr="00BB3FC1">
              <w:rPr>
                <w:sz w:val="24"/>
              </w:rPr>
              <w:t>- Cũng do sự tương tác n</w:t>
            </w:r>
            <w:r w:rsidRPr="00BB3FC1">
              <w:rPr>
                <w:sz w:val="24"/>
                <w:vertAlign w:val="subscript"/>
              </w:rPr>
              <w:t>O</w:t>
            </w:r>
            <w:r w:rsidRPr="00BB3FC1">
              <w:rPr>
                <w:sz w:val="24"/>
              </w:rPr>
              <w:t xml:space="preserve"> → σ*</w:t>
            </w:r>
            <w:r w:rsidRPr="00BB3FC1">
              <w:rPr>
                <w:sz w:val="24"/>
                <w:vertAlign w:val="subscript"/>
              </w:rPr>
              <w:t xml:space="preserve">C-Cl  </w:t>
            </w:r>
            <w:r w:rsidRPr="00BB3FC1">
              <w:rPr>
                <w:sz w:val="24"/>
              </w:rPr>
              <w:t>mạnh</w:t>
            </w:r>
            <w:r w:rsidRPr="00BB3FC1">
              <w:rPr>
                <w:sz w:val="24"/>
                <w:vertAlign w:val="subscript"/>
              </w:rPr>
              <w:t xml:space="preserve"> </w:t>
            </w:r>
            <w:r w:rsidRPr="00BB3FC1">
              <w:rPr>
                <w:sz w:val="24"/>
              </w:rPr>
              <w:t>hơn σ</w:t>
            </w:r>
            <w:r w:rsidRPr="00BB3FC1">
              <w:rPr>
                <w:sz w:val="24"/>
                <w:vertAlign w:val="subscript"/>
              </w:rPr>
              <w:t xml:space="preserve">C-C </w:t>
            </w:r>
            <w:r w:rsidRPr="00BB3FC1">
              <w:rPr>
                <w:sz w:val="24"/>
              </w:rPr>
              <w:t>→</w:t>
            </w:r>
            <w:r w:rsidRPr="00BB3FC1">
              <w:rPr>
                <w:sz w:val="24"/>
                <w:vertAlign w:val="subscript"/>
              </w:rPr>
              <w:t xml:space="preserve"> </w:t>
            </w:r>
            <w:r w:rsidRPr="00BB3FC1">
              <w:rPr>
                <w:sz w:val="24"/>
              </w:rPr>
              <w:t>σ*</w:t>
            </w:r>
            <w:r w:rsidRPr="00BB3FC1">
              <w:rPr>
                <w:sz w:val="24"/>
                <w:vertAlign w:val="subscript"/>
              </w:rPr>
              <w:t xml:space="preserve">C-Cl </w:t>
            </w:r>
            <w:r w:rsidRPr="00BB3FC1">
              <w:rPr>
                <w:sz w:val="24"/>
              </w:rPr>
              <w:t xml:space="preserve"> nên liên kết C-O của nguyên tử C mang liên kết C-Cl trục (1.394 Å) có tính chất của liên kết đôi nhiều hơn và do đó ngắn hơn liên kết C-O của nguyên tử C mang liên kết C-Cl biên (1.425 Å).</w:t>
            </w:r>
          </w:p>
          <w:p w:rsidR="00BB3FC1" w:rsidRPr="00BB3FC1" w:rsidRDefault="00BB3FC1" w:rsidP="00BB3FC1">
            <w:pPr>
              <w:spacing w:line="360" w:lineRule="auto"/>
              <w:rPr>
                <w:spacing w:val="-4"/>
                <w:sz w:val="24"/>
              </w:rPr>
            </w:pPr>
          </w:p>
        </w:tc>
        <w:tc>
          <w:tcPr>
            <w:tcW w:w="892" w:type="dxa"/>
            <w:tcBorders>
              <w:top w:val="single" w:sz="4" w:space="0" w:color="auto"/>
              <w:left w:val="single" w:sz="4" w:space="0" w:color="auto"/>
              <w:bottom w:val="single" w:sz="4" w:space="0" w:color="auto"/>
              <w:right w:val="single" w:sz="4" w:space="0" w:color="auto"/>
            </w:tcBorders>
          </w:tcPr>
          <w:p w:rsidR="00BB3FC1" w:rsidRPr="00BB3FC1" w:rsidRDefault="00BB3FC1" w:rsidP="00BB3FC1">
            <w:pPr>
              <w:tabs>
                <w:tab w:val="left" w:pos="142"/>
                <w:tab w:val="left" w:pos="284"/>
                <w:tab w:val="left" w:pos="426"/>
                <w:tab w:val="left" w:pos="851"/>
              </w:tabs>
              <w:spacing w:before="60"/>
              <w:jc w:val="center"/>
              <w:rPr>
                <w:sz w:val="24"/>
              </w:rPr>
            </w:pPr>
          </w:p>
          <w:p w:rsidR="00BB3FC1" w:rsidRPr="00BB3FC1" w:rsidRDefault="00BB3FC1" w:rsidP="00BB3FC1">
            <w:pPr>
              <w:tabs>
                <w:tab w:val="left" w:pos="142"/>
                <w:tab w:val="left" w:pos="284"/>
                <w:tab w:val="left" w:pos="426"/>
                <w:tab w:val="left" w:pos="851"/>
              </w:tabs>
              <w:spacing w:before="60"/>
              <w:jc w:val="center"/>
              <w:rPr>
                <w:sz w:val="24"/>
              </w:rPr>
            </w:pPr>
          </w:p>
          <w:p w:rsidR="00BB3FC1" w:rsidRPr="00BB3FC1" w:rsidRDefault="00BB3FC1" w:rsidP="00BB3FC1">
            <w:pPr>
              <w:tabs>
                <w:tab w:val="left" w:pos="142"/>
                <w:tab w:val="left" w:pos="284"/>
                <w:tab w:val="left" w:pos="426"/>
                <w:tab w:val="left" w:pos="851"/>
              </w:tabs>
              <w:spacing w:before="60"/>
              <w:jc w:val="center"/>
              <w:rPr>
                <w:sz w:val="24"/>
              </w:rPr>
            </w:pPr>
          </w:p>
          <w:p w:rsidR="00BB3FC1" w:rsidRPr="00BB3FC1" w:rsidRDefault="00BB3FC1" w:rsidP="00BB3FC1">
            <w:pPr>
              <w:tabs>
                <w:tab w:val="left" w:pos="142"/>
                <w:tab w:val="left" w:pos="284"/>
                <w:tab w:val="left" w:pos="426"/>
                <w:tab w:val="left" w:pos="851"/>
              </w:tabs>
              <w:spacing w:before="60"/>
              <w:jc w:val="center"/>
              <w:rPr>
                <w:sz w:val="24"/>
              </w:rPr>
            </w:pPr>
          </w:p>
          <w:p w:rsidR="00BB3FC1" w:rsidRPr="00BB3FC1" w:rsidRDefault="00BB3FC1" w:rsidP="00BB3FC1">
            <w:pPr>
              <w:tabs>
                <w:tab w:val="left" w:pos="142"/>
                <w:tab w:val="left" w:pos="284"/>
                <w:tab w:val="left" w:pos="426"/>
                <w:tab w:val="left" w:pos="851"/>
              </w:tabs>
              <w:spacing w:before="60"/>
              <w:jc w:val="center"/>
              <w:rPr>
                <w:sz w:val="24"/>
              </w:rPr>
            </w:pPr>
          </w:p>
          <w:p w:rsidR="00BB3FC1" w:rsidRPr="00BB3FC1" w:rsidRDefault="00BB3FC1" w:rsidP="00BB3FC1">
            <w:pPr>
              <w:tabs>
                <w:tab w:val="left" w:pos="142"/>
                <w:tab w:val="left" w:pos="284"/>
                <w:tab w:val="left" w:pos="426"/>
                <w:tab w:val="left" w:pos="851"/>
              </w:tabs>
              <w:spacing w:before="60"/>
              <w:jc w:val="center"/>
              <w:rPr>
                <w:sz w:val="24"/>
              </w:rPr>
            </w:pPr>
            <w:r w:rsidRPr="00BB3FC1">
              <w:rPr>
                <w:b/>
                <w:sz w:val="24"/>
              </w:rPr>
              <w:t>0,</w:t>
            </w:r>
            <w:r w:rsidR="001747CD">
              <w:rPr>
                <w:b/>
                <w:sz w:val="24"/>
              </w:rPr>
              <w:t>75</w:t>
            </w:r>
          </w:p>
          <w:p w:rsidR="00BB3FC1" w:rsidRPr="00BB3FC1" w:rsidRDefault="00BB3FC1" w:rsidP="00BB3FC1">
            <w:pPr>
              <w:tabs>
                <w:tab w:val="left" w:pos="142"/>
                <w:tab w:val="left" w:pos="284"/>
                <w:tab w:val="left" w:pos="426"/>
                <w:tab w:val="left" w:pos="851"/>
              </w:tabs>
              <w:spacing w:before="60"/>
              <w:jc w:val="center"/>
              <w:rPr>
                <w:sz w:val="24"/>
              </w:rPr>
            </w:pPr>
          </w:p>
          <w:p w:rsidR="00BB3FC1" w:rsidRPr="00BB3FC1" w:rsidRDefault="00BB3FC1" w:rsidP="00BB3FC1">
            <w:pPr>
              <w:tabs>
                <w:tab w:val="left" w:pos="142"/>
                <w:tab w:val="left" w:pos="284"/>
                <w:tab w:val="left" w:pos="426"/>
                <w:tab w:val="left" w:pos="851"/>
              </w:tabs>
              <w:spacing w:before="60"/>
              <w:rPr>
                <w:sz w:val="24"/>
              </w:rPr>
            </w:pPr>
          </w:p>
          <w:p w:rsidR="00BB3FC1" w:rsidRPr="00BB3FC1" w:rsidRDefault="00BB3FC1" w:rsidP="00BB3FC1">
            <w:pPr>
              <w:tabs>
                <w:tab w:val="left" w:pos="142"/>
                <w:tab w:val="left" w:pos="284"/>
                <w:tab w:val="left" w:pos="426"/>
                <w:tab w:val="left" w:pos="851"/>
              </w:tabs>
              <w:spacing w:before="60"/>
              <w:jc w:val="center"/>
              <w:rPr>
                <w:sz w:val="24"/>
              </w:rPr>
            </w:pPr>
          </w:p>
          <w:p w:rsidR="00BB3FC1" w:rsidRPr="00BB3FC1" w:rsidRDefault="00BB3FC1" w:rsidP="00BB3FC1">
            <w:pPr>
              <w:tabs>
                <w:tab w:val="left" w:pos="142"/>
                <w:tab w:val="left" w:pos="284"/>
                <w:tab w:val="left" w:pos="426"/>
                <w:tab w:val="left" w:pos="851"/>
              </w:tabs>
              <w:spacing w:before="60"/>
              <w:jc w:val="center"/>
              <w:rPr>
                <w:sz w:val="24"/>
              </w:rPr>
            </w:pPr>
          </w:p>
          <w:p w:rsidR="00BB3FC1" w:rsidRPr="00BB3FC1" w:rsidRDefault="00BB3FC1" w:rsidP="00BB3FC1">
            <w:pPr>
              <w:tabs>
                <w:tab w:val="left" w:pos="284"/>
                <w:tab w:val="left" w:pos="426"/>
                <w:tab w:val="left" w:pos="851"/>
              </w:tabs>
              <w:spacing w:before="60"/>
              <w:rPr>
                <w:sz w:val="24"/>
                <w:lang w:val="nl-NL"/>
              </w:rPr>
            </w:pPr>
          </w:p>
        </w:tc>
      </w:tr>
    </w:tbl>
    <w:p w:rsidR="00D540B7" w:rsidRPr="00BB3FC1" w:rsidRDefault="00D540B7" w:rsidP="00D540B7">
      <w:pPr>
        <w:spacing w:line="360" w:lineRule="auto"/>
        <w:ind w:right="6"/>
        <w:jc w:val="center"/>
        <w:rPr>
          <w:sz w:val="24"/>
        </w:rPr>
      </w:pPr>
    </w:p>
    <w:sectPr w:rsidR="00D540B7" w:rsidRPr="00BB3FC1" w:rsidSect="007A5AC9">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819CB"/>
    <w:multiLevelType w:val="hybridMultilevel"/>
    <w:tmpl w:val="E14E062E"/>
    <w:lvl w:ilvl="0" w:tplc="96303D3A">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A3"/>
    <w:rsid w:val="00114721"/>
    <w:rsid w:val="001747CD"/>
    <w:rsid w:val="001B1011"/>
    <w:rsid w:val="002648A3"/>
    <w:rsid w:val="003057B4"/>
    <w:rsid w:val="00343E27"/>
    <w:rsid w:val="003B0862"/>
    <w:rsid w:val="0048765D"/>
    <w:rsid w:val="0049175B"/>
    <w:rsid w:val="004B75EB"/>
    <w:rsid w:val="004F5B31"/>
    <w:rsid w:val="006221B8"/>
    <w:rsid w:val="006D70E0"/>
    <w:rsid w:val="006F6B24"/>
    <w:rsid w:val="00764259"/>
    <w:rsid w:val="007A5AC9"/>
    <w:rsid w:val="007D0BF9"/>
    <w:rsid w:val="00977054"/>
    <w:rsid w:val="009A61F7"/>
    <w:rsid w:val="00A62F1B"/>
    <w:rsid w:val="00BB3FC1"/>
    <w:rsid w:val="00CA2872"/>
    <w:rsid w:val="00D459F8"/>
    <w:rsid w:val="00D46657"/>
    <w:rsid w:val="00D540B7"/>
    <w:rsid w:val="00DE2992"/>
    <w:rsid w:val="00E3462F"/>
    <w:rsid w:val="00ED6823"/>
    <w:rsid w:val="00F4760F"/>
    <w:rsid w:val="00F65B32"/>
    <w:rsid w:val="00FD0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C7D5"/>
  <w15:chartTrackingRefBased/>
  <w15:docId w15:val="{2DCDF9B1-B7F9-44B9-BBAE-A664A01A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8A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CA2872"/>
    <w:pPr>
      <w:spacing w:before="100" w:beforeAutospacing="1" w:after="100" w:afterAutospacing="1"/>
    </w:pPr>
    <w:rPr>
      <w:rFonts w:eastAsia="MS ??"/>
      <w:sz w:val="24"/>
    </w:rPr>
  </w:style>
  <w:style w:type="character" w:customStyle="1" w:styleId="ListParagraphChar">
    <w:name w:val="List Paragraph Char"/>
    <w:link w:val="ListParagraph"/>
    <w:locked/>
    <w:rsid w:val="003B0862"/>
    <w:rPr>
      <w:rFonts w:ascii="Calibri" w:hAnsi="Calibri" w:cs="Calibri"/>
      <w:lang w:val="en-SG"/>
    </w:rPr>
  </w:style>
  <w:style w:type="paragraph" w:styleId="ListParagraph">
    <w:name w:val="List Paragraph"/>
    <w:basedOn w:val="Normal"/>
    <w:link w:val="ListParagraphChar"/>
    <w:qFormat/>
    <w:rsid w:val="003B0862"/>
    <w:pPr>
      <w:spacing w:after="200" w:line="276" w:lineRule="auto"/>
      <w:ind w:left="720"/>
      <w:contextualSpacing/>
    </w:pPr>
    <w:rPr>
      <w:rFonts w:ascii="Calibri" w:eastAsiaTheme="minorHAnsi" w:hAnsi="Calibri" w:cs="Calibri"/>
      <w:sz w:val="22"/>
      <w:szCs w:val="22"/>
      <w:lang w:val="en-SG"/>
    </w:rPr>
  </w:style>
  <w:style w:type="paragraph" w:customStyle="1" w:styleId="CarCar">
    <w:name w:val="Car Car"/>
    <w:basedOn w:val="Normal"/>
    <w:autoRedefine/>
    <w:rsid w:val="006221B8"/>
    <w:pPr>
      <w:spacing w:after="160" w:line="240" w:lineRule="exact"/>
      <w:ind w:firstLine="567"/>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7299">
      <w:bodyDiv w:val="1"/>
      <w:marLeft w:val="0"/>
      <w:marRight w:val="0"/>
      <w:marTop w:val="0"/>
      <w:marBottom w:val="0"/>
      <w:divBdr>
        <w:top w:val="none" w:sz="0" w:space="0" w:color="auto"/>
        <w:left w:val="none" w:sz="0" w:space="0" w:color="auto"/>
        <w:bottom w:val="none" w:sz="0" w:space="0" w:color="auto"/>
        <w:right w:val="none" w:sz="0" w:space="0" w:color="auto"/>
      </w:divBdr>
    </w:div>
    <w:div w:id="331417557">
      <w:bodyDiv w:val="1"/>
      <w:marLeft w:val="0"/>
      <w:marRight w:val="0"/>
      <w:marTop w:val="0"/>
      <w:marBottom w:val="0"/>
      <w:divBdr>
        <w:top w:val="none" w:sz="0" w:space="0" w:color="auto"/>
        <w:left w:val="none" w:sz="0" w:space="0" w:color="auto"/>
        <w:bottom w:val="none" w:sz="0" w:space="0" w:color="auto"/>
        <w:right w:val="none" w:sz="0" w:space="0" w:color="auto"/>
      </w:divBdr>
    </w:div>
    <w:div w:id="378626254">
      <w:bodyDiv w:val="1"/>
      <w:marLeft w:val="0"/>
      <w:marRight w:val="0"/>
      <w:marTop w:val="0"/>
      <w:marBottom w:val="0"/>
      <w:divBdr>
        <w:top w:val="none" w:sz="0" w:space="0" w:color="auto"/>
        <w:left w:val="none" w:sz="0" w:space="0" w:color="auto"/>
        <w:bottom w:val="none" w:sz="0" w:space="0" w:color="auto"/>
        <w:right w:val="none" w:sz="0" w:space="0" w:color="auto"/>
      </w:divBdr>
    </w:div>
    <w:div w:id="443303776">
      <w:bodyDiv w:val="1"/>
      <w:marLeft w:val="0"/>
      <w:marRight w:val="0"/>
      <w:marTop w:val="0"/>
      <w:marBottom w:val="0"/>
      <w:divBdr>
        <w:top w:val="none" w:sz="0" w:space="0" w:color="auto"/>
        <w:left w:val="none" w:sz="0" w:space="0" w:color="auto"/>
        <w:bottom w:val="none" w:sz="0" w:space="0" w:color="auto"/>
        <w:right w:val="none" w:sz="0" w:space="0" w:color="auto"/>
      </w:divBdr>
    </w:div>
    <w:div w:id="789399876">
      <w:bodyDiv w:val="1"/>
      <w:marLeft w:val="0"/>
      <w:marRight w:val="0"/>
      <w:marTop w:val="0"/>
      <w:marBottom w:val="0"/>
      <w:divBdr>
        <w:top w:val="none" w:sz="0" w:space="0" w:color="auto"/>
        <w:left w:val="none" w:sz="0" w:space="0" w:color="auto"/>
        <w:bottom w:val="none" w:sz="0" w:space="0" w:color="auto"/>
        <w:right w:val="none" w:sz="0" w:space="0" w:color="auto"/>
      </w:divBdr>
    </w:div>
    <w:div w:id="855113933">
      <w:bodyDiv w:val="1"/>
      <w:marLeft w:val="0"/>
      <w:marRight w:val="0"/>
      <w:marTop w:val="0"/>
      <w:marBottom w:val="0"/>
      <w:divBdr>
        <w:top w:val="none" w:sz="0" w:space="0" w:color="auto"/>
        <w:left w:val="none" w:sz="0" w:space="0" w:color="auto"/>
        <w:bottom w:val="none" w:sz="0" w:space="0" w:color="auto"/>
        <w:right w:val="none" w:sz="0" w:space="0" w:color="auto"/>
      </w:divBdr>
    </w:div>
    <w:div w:id="975257725">
      <w:bodyDiv w:val="1"/>
      <w:marLeft w:val="0"/>
      <w:marRight w:val="0"/>
      <w:marTop w:val="0"/>
      <w:marBottom w:val="0"/>
      <w:divBdr>
        <w:top w:val="none" w:sz="0" w:space="0" w:color="auto"/>
        <w:left w:val="none" w:sz="0" w:space="0" w:color="auto"/>
        <w:bottom w:val="none" w:sz="0" w:space="0" w:color="auto"/>
        <w:right w:val="none" w:sz="0" w:space="0" w:color="auto"/>
      </w:divBdr>
    </w:div>
    <w:div w:id="1005866262">
      <w:bodyDiv w:val="1"/>
      <w:marLeft w:val="0"/>
      <w:marRight w:val="0"/>
      <w:marTop w:val="0"/>
      <w:marBottom w:val="0"/>
      <w:divBdr>
        <w:top w:val="none" w:sz="0" w:space="0" w:color="auto"/>
        <w:left w:val="none" w:sz="0" w:space="0" w:color="auto"/>
        <w:bottom w:val="none" w:sz="0" w:space="0" w:color="auto"/>
        <w:right w:val="none" w:sz="0" w:space="0" w:color="auto"/>
      </w:divBdr>
    </w:div>
    <w:div w:id="1021249052">
      <w:bodyDiv w:val="1"/>
      <w:marLeft w:val="0"/>
      <w:marRight w:val="0"/>
      <w:marTop w:val="0"/>
      <w:marBottom w:val="0"/>
      <w:divBdr>
        <w:top w:val="none" w:sz="0" w:space="0" w:color="auto"/>
        <w:left w:val="none" w:sz="0" w:space="0" w:color="auto"/>
        <w:bottom w:val="none" w:sz="0" w:space="0" w:color="auto"/>
        <w:right w:val="none" w:sz="0" w:space="0" w:color="auto"/>
      </w:divBdr>
    </w:div>
    <w:div w:id="1161626636">
      <w:bodyDiv w:val="1"/>
      <w:marLeft w:val="0"/>
      <w:marRight w:val="0"/>
      <w:marTop w:val="0"/>
      <w:marBottom w:val="0"/>
      <w:divBdr>
        <w:top w:val="none" w:sz="0" w:space="0" w:color="auto"/>
        <w:left w:val="none" w:sz="0" w:space="0" w:color="auto"/>
        <w:bottom w:val="none" w:sz="0" w:space="0" w:color="auto"/>
        <w:right w:val="none" w:sz="0" w:space="0" w:color="auto"/>
      </w:divBdr>
    </w:div>
    <w:div w:id="1242132915">
      <w:bodyDiv w:val="1"/>
      <w:marLeft w:val="0"/>
      <w:marRight w:val="0"/>
      <w:marTop w:val="0"/>
      <w:marBottom w:val="0"/>
      <w:divBdr>
        <w:top w:val="none" w:sz="0" w:space="0" w:color="auto"/>
        <w:left w:val="none" w:sz="0" w:space="0" w:color="auto"/>
        <w:bottom w:val="none" w:sz="0" w:space="0" w:color="auto"/>
        <w:right w:val="none" w:sz="0" w:space="0" w:color="auto"/>
      </w:divBdr>
    </w:div>
    <w:div w:id="1313828655">
      <w:bodyDiv w:val="1"/>
      <w:marLeft w:val="0"/>
      <w:marRight w:val="0"/>
      <w:marTop w:val="0"/>
      <w:marBottom w:val="0"/>
      <w:divBdr>
        <w:top w:val="none" w:sz="0" w:space="0" w:color="auto"/>
        <w:left w:val="none" w:sz="0" w:space="0" w:color="auto"/>
        <w:bottom w:val="none" w:sz="0" w:space="0" w:color="auto"/>
        <w:right w:val="none" w:sz="0" w:space="0" w:color="auto"/>
      </w:divBdr>
    </w:div>
    <w:div w:id="1327973056">
      <w:bodyDiv w:val="1"/>
      <w:marLeft w:val="0"/>
      <w:marRight w:val="0"/>
      <w:marTop w:val="0"/>
      <w:marBottom w:val="0"/>
      <w:divBdr>
        <w:top w:val="none" w:sz="0" w:space="0" w:color="auto"/>
        <w:left w:val="none" w:sz="0" w:space="0" w:color="auto"/>
        <w:bottom w:val="none" w:sz="0" w:space="0" w:color="auto"/>
        <w:right w:val="none" w:sz="0" w:space="0" w:color="auto"/>
      </w:divBdr>
    </w:div>
    <w:div w:id="1370299522">
      <w:bodyDiv w:val="1"/>
      <w:marLeft w:val="0"/>
      <w:marRight w:val="0"/>
      <w:marTop w:val="0"/>
      <w:marBottom w:val="0"/>
      <w:divBdr>
        <w:top w:val="none" w:sz="0" w:space="0" w:color="auto"/>
        <w:left w:val="none" w:sz="0" w:space="0" w:color="auto"/>
        <w:bottom w:val="none" w:sz="0" w:space="0" w:color="auto"/>
        <w:right w:val="none" w:sz="0" w:space="0" w:color="auto"/>
      </w:divBdr>
    </w:div>
    <w:div w:id="1553342564">
      <w:bodyDiv w:val="1"/>
      <w:marLeft w:val="0"/>
      <w:marRight w:val="0"/>
      <w:marTop w:val="0"/>
      <w:marBottom w:val="0"/>
      <w:divBdr>
        <w:top w:val="none" w:sz="0" w:space="0" w:color="auto"/>
        <w:left w:val="none" w:sz="0" w:space="0" w:color="auto"/>
        <w:bottom w:val="none" w:sz="0" w:space="0" w:color="auto"/>
        <w:right w:val="none" w:sz="0" w:space="0" w:color="auto"/>
      </w:divBdr>
    </w:div>
    <w:div w:id="1599487729">
      <w:bodyDiv w:val="1"/>
      <w:marLeft w:val="0"/>
      <w:marRight w:val="0"/>
      <w:marTop w:val="0"/>
      <w:marBottom w:val="0"/>
      <w:divBdr>
        <w:top w:val="none" w:sz="0" w:space="0" w:color="auto"/>
        <w:left w:val="none" w:sz="0" w:space="0" w:color="auto"/>
        <w:bottom w:val="none" w:sz="0" w:space="0" w:color="auto"/>
        <w:right w:val="none" w:sz="0" w:space="0" w:color="auto"/>
      </w:divBdr>
    </w:div>
    <w:div w:id="1641956340">
      <w:bodyDiv w:val="1"/>
      <w:marLeft w:val="0"/>
      <w:marRight w:val="0"/>
      <w:marTop w:val="0"/>
      <w:marBottom w:val="0"/>
      <w:divBdr>
        <w:top w:val="none" w:sz="0" w:space="0" w:color="auto"/>
        <w:left w:val="none" w:sz="0" w:space="0" w:color="auto"/>
        <w:bottom w:val="none" w:sz="0" w:space="0" w:color="auto"/>
        <w:right w:val="none" w:sz="0" w:space="0" w:color="auto"/>
      </w:divBdr>
    </w:div>
    <w:div w:id="2004501907">
      <w:bodyDiv w:val="1"/>
      <w:marLeft w:val="0"/>
      <w:marRight w:val="0"/>
      <w:marTop w:val="0"/>
      <w:marBottom w:val="0"/>
      <w:divBdr>
        <w:top w:val="none" w:sz="0" w:space="0" w:color="auto"/>
        <w:left w:val="none" w:sz="0" w:space="0" w:color="auto"/>
        <w:bottom w:val="none" w:sz="0" w:space="0" w:color="auto"/>
        <w:right w:val="none" w:sz="0" w:space="0" w:color="auto"/>
      </w:divBdr>
    </w:div>
    <w:div w:id="2041583664">
      <w:bodyDiv w:val="1"/>
      <w:marLeft w:val="0"/>
      <w:marRight w:val="0"/>
      <w:marTop w:val="0"/>
      <w:marBottom w:val="0"/>
      <w:divBdr>
        <w:top w:val="none" w:sz="0" w:space="0" w:color="auto"/>
        <w:left w:val="none" w:sz="0" w:space="0" w:color="auto"/>
        <w:bottom w:val="none" w:sz="0" w:space="0" w:color="auto"/>
        <w:right w:val="none" w:sz="0" w:space="0" w:color="auto"/>
      </w:divBdr>
    </w:div>
    <w:div w:id="2136944171">
      <w:bodyDiv w:val="1"/>
      <w:marLeft w:val="0"/>
      <w:marRight w:val="0"/>
      <w:marTop w:val="0"/>
      <w:marBottom w:val="0"/>
      <w:divBdr>
        <w:top w:val="none" w:sz="0" w:space="0" w:color="auto"/>
        <w:left w:val="none" w:sz="0" w:space="0" w:color="auto"/>
        <w:bottom w:val="none" w:sz="0" w:space="0" w:color="auto"/>
        <w:right w:val="none" w:sz="0" w:space="0" w:color="auto"/>
      </w:divBdr>
    </w:div>
    <w:div w:id="214561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oleObject" Target="embeddings/oleObject68.bin"/><Relationship Id="rId159" Type="http://schemas.openxmlformats.org/officeDocument/2006/relationships/oleObject" Target="embeddings/oleObject79.bin"/><Relationship Id="rId170" Type="http://schemas.openxmlformats.org/officeDocument/2006/relationships/oleObject" Target="embeddings/oleObject85.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6.emf"/><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image" Target="media/image66.wmf"/><Relationship Id="rId85" Type="http://schemas.openxmlformats.org/officeDocument/2006/relationships/oleObject" Target="embeddings/oleObject40.bin"/><Relationship Id="rId150" Type="http://schemas.openxmlformats.org/officeDocument/2006/relationships/oleObject" Target="embeddings/oleObject74.bin"/><Relationship Id="rId171" Type="http://schemas.openxmlformats.org/officeDocument/2006/relationships/oleObject" Target="embeddings/oleObject86.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62.bin"/><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oleObject" Target="embeddings/oleObject69.bin"/><Relationship Id="rId161" Type="http://schemas.openxmlformats.org/officeDocument/2006/relationships/oleObject" Target="embeddings/oleObject80.bin"/><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oleObject" Target="embeddings/oleObject8.bin"/><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56.wmf"/><Relationship Id="rId119" Type="http://schemas.openxmlformats.org/officeDocument/2006/relationships/oleObject" Target="embeddings/oleObject57.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3.bin"/><Relationship Id="rId135" Type="http://schemas.openxmlformats.org/officeDocument/2006/relationships/image" Target="media/image64.wmf"/><Relationship Id="rId151" Type="http://schemas.openxmlformats.org/officeDocument/2006/relationships/oleObject" Target="embeddings/oleObject75.bin"/><Relationship Id="rId156" Type="http://schemas.openxmlformats.org/officeDocument/2006/relationships/oleObject" Target="embeddings/oleObject78.bin"/><Relationship Id="rId172" Type="http://schemas.openxmlformats.org/officeDocument/2006/relationships/oleObject" Target="embeddings/oleObject87.bin"/><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1.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image" Target="media/image67.emf"/><Relationship Id="rId146" Type="http://schemas.openxmlformats.org/officeDocument/2006/relationships/oleObject" Target="embeddings/oleObject72.bin"/><Relationship Id="rId167" Type="http://schemas.openxmlformats.org/officeDocument/2006/relationships/oleObject" Target="embeddings/oleObject83.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image" Target="media/image77.e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4.bin"/><Relationship Id="rId136" Type="http://schemas.openxmlformats.org/officeDocument/2006/relationships/oleObject" Target="embeddings/oleObject67.bin"/><Relationship Id="rId157" Type="http://schemas.openxmlformats.org/officeDocument/2006/relationships/image" Target="media/image74.emf"/><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image" Target="media/image72.wmf"/><Relationship Id="rId173" Type="http://schemas.openxmlformats.org/officeDocument/2006/relationships/image" Target="media/image81.emf"/><Relationship Id="rId19" Type="http://schemas.openxmlformats.org/officeDocument/2006/relationships/oleObject" Target="embeddings/oleObject6.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image" Target="media/image70.wmf"/><Relationship Id="rId168" Type="http://schemas.openxmlformats.org/officeDocument/2006/relationships/image" Target="media/image80.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oleObject" Target="embeddings/oleObject70.bin"/><Relationship Id="rId163" Type="http://schemas.openxmlformats.org/officeDocument/2006/relationships/oleObject" Target="embeddings/oleObject81.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image" Target="media/image75.emf"/><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2.emf"/><Relationship Id="rId111" Type="http://schemas.openxmlformats.org/officeDocument/2006/relationships/oleObject" Target="embeddings/oleObject52.bin"/><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oleObject" Target="embeddings/oleObject88.bin"/><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image" Target="media/image68.wmf"/><Relationship Id="rId148" Type="http://schemas.openxmlformats.org/officeDocument/2006/relationships/oleObject" Target="embeddings/oleObject73.bin"/><Relationship Id="rId164" Type="http://schemas.openxmlformats.org/officeDocument/2006/relationships/image" Target="media/image78.emf"/><Relationship Id="rId169" Type="http://schemas.openxmlformats.org/officeDocument/2006/relationships/oleObject" Target="embeddings/oleObject84.bin"/><Relationship Id="rId4" Type="http://schemas.openxmlformats.org/officeDocument/2006/relationships/settings" Target="settings.xml"/><Relationship Id="rId9" Type="http://schemas.openxmlformats.org/officeDocument/2006/relationships/image" Target="media/image3.wmf"/><Relationship Id="rId26" Type="http://schemas.openxmlformats.org/officeDocument/2006/relationships/image" Target="media/image12.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3.emf"/><Relationship Id="rId112" Type="http://schemas.openxmlformats.org/officeDocument/2006/relationships/image" Target="media/image55.wmf"/><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fontTable" Target="fontTable.xml"/><Relationship Id="rId16" Type="http://schemas.openxmlformats.org/officeDocument/2006/relationships/image" Target="media/image7.wmf"/><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oleObject" Target="embeddings/oleObject71.bin"/><Relationship Id="rId90" Type="http://schemas.openxmlformats.org/officeDocument/2006/relationships/image" Target="media/image44.wmf"/><Relationship Id="rId165" Type="http://schemas.openxmlformats.org/officeDocument/2006/relationships/oleObject" Target="embeddings/oleObject82.bin"/><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3.bin"/><Relationship Id="rId134" Type="http://schemas.openxmlformats.org/officeDocument/2006/relationships/oleObject" Target="embeddings/oleObject66.bin"/><Relationship Id="rId80" Type="http://schemas.openxmlformats.org/officeDocument/2006/relationships/image" Target="media/image38.wmf"/><Relationship Id="rId155" Type="http://schemas.openxmlformats.org/officeDocument/2006/relationships/oleObject" Target="embeddings/oleObject77.bin"/><Relationship Id="rId176"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image" Target="media/image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91F1-1C01-4499-B00A-EB984A7C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2023-06-27T08:46:00Z</dcterms:created>
  <dcterms:modified xsi:type="dcterms:W3CDTF">2023-06-27T08:46:00Z</dcterms:modified>
</cp:coreProperties>
</file>