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C4" w:rsidRPr="00B73E2C" w:rsidRDefault="002474C4" w:rsidP="002474C4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TỈ SỐ LƯỢNG GIÁC CỦA GÓC NHỌN.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Định nghĩa.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 Cho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proofErr w:type="gramEnd"/>
      <w:r w:rsidRPr="00B73E2C">
        <w:rPr>
          <w:rFonts w:ascii="Palatino Linotype" w:hAnsi="Palatino Linotype"/>
          <w:color w:val="002060"/>
          <w:position w:val="-10"/>
          <w:szCs w:val="24"/>
        </w:rPr>
        <w:object w:dxaOrig="1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0.25pt" o:ole="">
            <v:imagedata r:id="rId8" o:title=""/>
          </v:shape>
          <o:OLEObject Type="Embed" ProgID="Equation.DSMT4" ShapeID="_x0000_i1025" DrawAspect="Content" ObjectID="_1642403988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Dựng tam giác ABC vuông tại A sao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80" w:dyaOrig="400">
          <v:shape id="_x0000_i1026" type="#_x0000_t75" style="width:54pt;height:20.25pt" o:ole="">
            <v:imagedata r:id="rId10" o:title=""/>
          </v:shape>
          <o:OLEObject Type="Embed" ProgID="Equation.DSMT4" ShapeID="_x0000_i1026" DrawAspect="Content" ObjectID="_1642403989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 Từ đó ta có: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20" w:dyaOrig="700">
          <v:shape id="_x0000_i1027" type="#_x0000_t75" style="width:66pt;height:35.25pt" o:ole="">
            <v:imagedata r:id="rId12" o:title=""/>
          </v:shape>
          <o:OLEObject Type="Embed" ProgID="Equation.DSMT4" ShapeID="_x0000_i1027" DrawAspect="Content" ObjectID="_1642403990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;      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28" type="#_x0000_t75" style="width:66.75pt;height:35.25pt" o:ole="">
            <v:imagedata r:id="rId14" o:title=""/>
          </v:shape>
          <o:OLEObject Type="Embed" ProgID="Equation.DSMT4" ShapeID="_x0000_i1028" DrawAspect="Content" ObjectID="_1642403991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29" type="#_x0000_t75" style="width:66.75pt;height:35.25pt" o:ole="">
            <v:imagedata r:id="rId16" o:title=""/>
          </v:shape>
          <o:OLEObject Type="Embed" ProgID="Equation.DSMT4" ShapeID="_x0000_i1029" DrawAspect="Content" ObjectID="_1642403992" r:id="rId1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30" type="#_x0000_t75" style="width:66.75pt;height:35.25pt" o:ole="">
            <v:imagedata r:id="rId18" o:title=""/>
          </v:shape>
          <o:OLEObject Type="Embed" ProgID="Equation.DSMT4" ShapeID="_x0000_i1030" DrawAspect="Content" ObjectID="_1642403993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2. Tính chất: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Với góc 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1" type="#_x0000_t75" style="width:12.75pt;height:12pt" o:ole="">
            <v:imagedata r:id="rId20" o:title=""/>
          </v:shape>
          <o:OLEObject Type="Embed" ProgID="Equation.DSMT4" ShapeID="_x0000_i1031" DrawAspect="Content" ObjectID="_1642403994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bất kì, ta luôn có: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80" w:dyaOrig="300">
          <v:shape id="_x0000_i1032" type="#_x0000_t75" style="width:69pt;height:15pt" o:ole="">
            <v:imagedata r:id="rId22" o:title=""/>
          </v:shape>
          <o:OLEObject Type="Embed" ProgID="Equation.DSMT4" ShapeID="_x0000_i1032" DrawAspect="Content" ObjectID="_1642403995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420" w:dyaOrig="300">
          <v:shape id="_x0000_i1033" type="#_x0000_t75" style="width:71.25pt;height:15pt" o:ole="">
            <v:imagedata r:id="rId24" o:title=""/>
          </v:shape>
          <o:OLEObject Type="Embed" ProgID="Equation.DSMT4" ShapeID="_x0000_i1033" DrawAspect="Content" ObjectID="_1642403996" r:id="rId25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520" w:dyaOrig="720">
          <v:shape id="_x0000_i1034" type="#_x0000_t75" style="width:75.75pt;height:36pt" o:ole="">
            <v:imagedata r:id="rId26" o:title=""/>
          </v:shape>
          <o:OLEObject Type="Embed" ProgID="Equation.DSMT4" ShapeID="_x0000_i1034" DrawAspect="Content" ObjectID="_1642403997" r:id="rId2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;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520" w:dyaOrig="720">
          <v:shape id="_x0000_i1035" type="#_x0000_t75" style="width:75.75pt;height:36pt" o:ole="">
            <v:imagedata r:id="rId28" o:title=""/>
          </v:shape>
          <o:OLEObject Type="Embed" ProgID="Equation.DSMT4" ShapeID="_x0000_i1035" DrawAspect="Content" ObjectID="_1642403998" r:id="rId29"/>
        </w:object>
      </w:r>
      <w:r w:rsidRPr="00B73E2C">
        <w:rPr>
          <w:rFonts w:ascii="Palatino Linotype" w:hAnsi="Palatino Linotype"/>
          <w:color w:val="002060"/>
          <w:szCs w:val="24"/>
        </w:rPr>
        <w:t>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640" w:dyaOrig="300">
          <v:shape id="_x0000_i1036" type="#_x0000_t75" style="width:81.75pt;height:15pt" o:ole="">
            <v:imagedata r:id="rId30" o:title=""/>
          </v:shape>
          <o:OLEObject Type="Embed" ProgID="Equation.DSMT4" ShapeID="_x0000_i1036" DrawAspect="Content" ObjectID="_1642403999" r:id="rId3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040" w:dyaOrig="360">
          <v:shape id="_x0000_i1037" type="#_x0000_t75" style="width:102pt;height:18pt" o:ole="">
            <v:imagedata r:id="rId32" o:title=""/>
          </v:shape>
          <o:OLEObject Type="Embed" ProgID="Equation.DSMT4" ShapeID="_x0000_i1037" DrawAspect="Content" ObjectID="_1642404000" r:id="rId3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060" w:dyaOrig="720">
          <v:shape id="_x0000_i1038" type="#_x0000_t75" style="width:102.75pt;height:36pt" o:ole="">
            <v:imagedata r:id="rId34" o:title=""/>
          </v:shape>
          <o:OLEObject Type="Embed" ProgID="Equation.DSMT4" ShapeID="_x0000_i1038" DrawAspect="Content" ObjectID="_1642404001" r:id="rId3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hai góc phụ nhau thì sin góc này bằng cosin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tang góc này bằng côtang góc kia.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Khi góc 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9" type="#_x0000_t75" style="width:12.75pt;height:12pt" o:ole="">
            <v:imagedata r:id="rId20" o:title=""/>
          </v:shape>
          <o:OLEObject Type="Embed" ProgID="Equation.DSMT4" ShapeID="_x0000_i1039" DrawAspect="Content" ObjectID="_1642404002" r:id="rId36"/>
        </w:object>
      </w:r>
      <w:r w:rsidRPr="00B73E2C">
        <w:rPr>
          <w:rFonts w:ascii="Palatino Linotype" w:hAnsi="Palatino Linotype"/>
          <w:color w:val="002060"/>
          <w:szCs w:val="24"/>
        </w:rPr>
        <w:t>tăng từ 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đến 90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thì 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+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00" w:dyaOrig="300">
          <v:shape id="_x0000_i1040" type="#_x0000_t75" style="width:30pt;height:15pt" o:ole="">
            <v:imagedata r:id="rId37" o:title=""/>
          </v:shape>
          <o:OLEObject Type="Embed" ProgID="Equation.DSMT4" ShapeID="_x0000_i1040" DrawAspect="Content" ObjectID="_1642404003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tăng và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79">
          <v:shape id="_x0000_i1041" type="#_x0000_t75" style="width:30.75pt;height:14.25pt" o:ole="">
            <v:imagedata r:id="rId39" o:title=""/>
          </v:shape>
          <o:OLEObject Type="Embed" ProgID="Equation.DSMT4" ShapeID="_x0000_i1041" DrawAspect="Content" ObjectID="_1642404004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tăng.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+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40">
          <v:shape id="_x0000_i1042" type="#_x0000_t75" style="width:30.75pt;height:12pt" o:ole="">
            <v:imagedata r:id="rId41" o:title=""/>
          </v:shape>
          <o:OLEObject Type="Embed" ProgID="Equation.DSMT4" ShapeID="_x0000_i1042" DrawAspect="Content" ObjectID="_1642404005" r:id="rId4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giảm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79">
          <v:shape id="_x0000_i1043" type="#_x0000_t75" style="width:30.75pt;height:14.25pt" o:ole="">
            <v:imagedata r:id="rId43" o:title=""/>
          </v:shape>
          <o:OLEObject Type="Embed" ProgID="Equation.DSMT4" ShapeID="_x0000_i1043" DrawAspect="Content" ObjectID="_1642404006" r:id="rId4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giảm.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Bảng tỉ số lượng giác cử một số góc đặc biệt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Tính tỉ số lượng giác của góc nhọn, tính cạnh, tính góc.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</w:t>
      </w:r>
      <w:r w:rsidRPr="00B73E2C">
        <w:rPr>
          <w:rFonts w:ascii="Palatino Linotype" w:hAnsi="Palatino Linotype"/>
          <w:color w:val="002060"/>
          <w:szCs w:val="24"/>
        </w:rPr>
        <w:t>: Sử dụng các kiến thức trong phần tóm tắt lí thuyết ở trên.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1A. Cho tam giác ABC vuông tại C có BC = 1,2cm, AC = 0,9cm.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các tỉ số lượng giác của góc B. Từ đó suy ra tỉ số lượng giác của góc A.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1B. Cho tam giác ABC vuông tại A có AB = 1,6cm, AC = 1,2cm.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các tỉ số lượng giác của góc B. Từ đó suy ra tỉ số lượng giác của góc 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>2A. Cho tam giác ABC vuông tại A, đường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Hãy tính sinB và sinC và làm tròn kết quả đến chữ số thập phân thứ tư trong các trường hợp sau: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AB = 13cm, BH = 0,5dm.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BH = 3cm, CH = 4cm.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2B. Cho tam giác ABC có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3820" w:dyaOrig="400">
          <v:shape id="_x0000_i1044" type="#_x0000_t75" style="width:191.25pt;height:20.25pt" o:ole="">
            <v:imagedata r:id="rId45" o:title=""/>
          </v:shape>
          <o:OLEObject Type="Embed" ProgID="Equation.DSMT4" ShapeID="_x0000_i1044" DrawAspect="Content" ObjectID="_1642404007" r:id="rId4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tam giác ABC lf tam giác vuông.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các tỉ số lượng giác của góc B. Từ đó suy ra tỉ số lượng giác của góc A.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Cho tam giác ABC vuông tại A, AB = 5cm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45" type="#_x0000_t75" style="width:53.25pt;height:35.25pt" o:ole="">
            <v:imagedata r:id="rId47" o:title=""/>
          </v:shape>
          <o:OLEObject Type="Embed" ProgID="Equation.DSMT4" ShapeID="_x0000_i1045" DrawAspect="Content" ObjectID="_1642404008" r:id="rId4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độ dài các đoạn thẳng AC và BC.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Cho tam giác ABC vuông tại A, AB = 6cm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00" w:dyaOrig="700">
          <v:shape id="_x0000_i1046" type="#_x0000_t75" style="width:60pt;height:35.25pt" o:ole="">
            <v:imagedata r:id="rId49" o:title=""/>
          </v:shape>
          <o:OLEObject Type="Embed" ProgID="Equation.DSMT4" ShapeID="_x0000_i1046" DrawAspect="Content" ObjectID="_1642404009" r:id="rId5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Hãy tính độ dài đường cao AH và trung tuyến BM của tam giác ABC.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Sắp thứ tự dãy các tỉ số lượng giác.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Thực hiện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hai bước: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Bước1: Đưa các tỉ số lượng giác trong bài toán về cùng loại bằng cách sử dụng tính chất: “Nếu hai góc phụ nhau thì sin góc này bằng côsin góc kia, tang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này  bằng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côtang góc kia”.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 2: Với hai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10"/>
          <w:szCs w:val="24"/>
        </w:rPr>
        <w:object w:dxaOrig="480" w:dyaOrig="340">
          <v:shape id="_x0000_i1047" type="#_x0000_t75" style="width:24pt;height:17.25pt" o:ole="">
            <v:imagedata r:id="rId51" o:title=""/>
          </v:shape>
          <o:OLEObject Type="Embed" ProgID="Equation.DSMT4" ShapeID="_x0000_i1047" DrawAspect="Content" ObjectID="_1642404010" r:id="rId5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 ta có:</w: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380" w:dyaOrig="340">
          <v:shape id="_x0000_i1048" type="#_x0000_t75" style="width:119.25pt;height:17.25pt" o:ole="">
            <v:imagedata r:id="rId53" o:title=""/>
          </v:shape>
          <o:OLEObject Type="Embed" ProgID="Equation.DSMT4" ShapeID="_x0000_i1048" DrawAspect="Content" ObjectID="_1642404011" r:id="rId5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460" w:dyaOrig="340">
          <v:shape id="_x0000_i1049" type="#_x0000_t75" style="width:123pt;height:17.25pt" o:ole="">
            <v:imagedata r:id="rId55" o:title=""/>
          </v:shape>
          <o:OLEObject Type="Embed" ProgID="Equation.DSMT4" ShapeID="_x0000_i1049" DrawAspect="Content" ObjectID="_1642404012" r:id="rId56"/>
        </w:objec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500" w:dyaOrig="340">
          <v:shape id="_x0000_i1050" type="#_x0000_t75" style="width:125.25pt;height:17.25pt" o:ole="">
            <v:imagedata r:id="rId57" o:title=""/>
          </v:shape>
          <o:OLEObject Type="Embed" ProgID="Equation.DSMT4" ShapeID="_x0000_i1050" DrawAspect="Content" ObjectID="_1642404013" r:id="rId58"/>
        </w:objec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420" w:dyaOrig="340">
          <v:shape id="_x0000_i1051" type="#_x0000_t75" style="width:120.75pt;height:17.25pt" o:ole="">
            <v:imagedata r:id="rId59" o:title=""/>
          </v:shape>
          <o:OLEObject Type="Embed" ProgID="Equation.DSMT4" ShapeID="_x0000_i1051" DrawAspect="Content" ObjectID="_1642404014" r:id="rId60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Không dùng bảng số và máy tính hãy so sánh: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sin70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cos60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cos70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tan73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20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’ và tan45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  <w:t>d) cot20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cot37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40’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Không dùng bảng số và máy tính, hãy so sánh: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sin40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sin70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cos80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cos50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tan25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cos35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cot35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từ lớn đến bé: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tan42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cot71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tan38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cot69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15’, tan28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sin32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cos51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sin39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cos79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13, sin38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từ bé đến lớn: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tan12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cot61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tan28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cot79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15’, tan58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cos67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 sin56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cos63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41’, sin74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cos85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Dạng 3: Dựng góc nhọn </w:t>
      </w:r>
      <w:r w:rsidRPr="00B73E2C">
        <w:rPr>
          <w:rFonts w:ascii="Palatino Linotype" w:hAnsi="Palatino Linotype"/>
          <w:b/>
          <w:color w:val="002060"/>
          <w:position w:val="-6"/>
          <w:szCs w:val="24"/>
        </w:rPr>
        <w:object w:dxaOrig="260" w:dyaOrig="240">
          <v:shape id="_x0000_i1052" type="#_x0000_t75" style="width:12.75pt;height:12pt" o:ole="">
            <v:imagedata r:id="rId61" o:title=""/>
          </v:shape>
          <o:OLEObject Type="Embed" ProgID="Equation.DSMT4" ShapeID="_x0000_i1052" DrawAspect="Content" ObjectID="_1642404015" r:id="rId62"/>
        </w:obje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biết tỉ số lượng giác của nó là </w:t>
      </w:r>
      <w:r w:rsidRPr="00B73E2C">
        <w:rPr>
          <w:rFonts w:ascii="Palatino Linotype" w:hAnsi="Palatino Linotype"/>
          <w:b/>
          <w:color w:val="002060"/>
          <w:position w:val="-26"/>
          <w:szCs w:val="24"/>
        </w:rPr>
        <w:object w:dxaOrig="340" w:dyaOrig="700">
          <v:shape id="_x0000_i1053" type="#_x0000_t75" style="width:17.25pt;height:35.25pt" o:ole="">
            <v:imagedata r:id="rId63" o:title=""/>
          </v:shape>
          <o:OLEObject Type="Embed" ProgID="Equation.DSMT4" ShapeID="_x0000_i1053" DrawAspect="Content" ObjectID="_1642404016" r:id="rId64"/>
        </w:obje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Dựng một tam giác vuông có hai cạnh là m và n, trong dó hai cạnh m, n là hai cạnh góc vuông hoặc một cạnh góc vuông và một cạnh  huyền rồi vận dụng định nghĩa tỉ số lượng giác để nhận ra góc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54" type="#_x0000_t75" style="width:12.75pt;height:12pt" o:ole="">
            <v:imagedata r:id="rId61" o:title=""/>
          </v:shape>
          <o:OLEObject Type="Embed" ProgID="Equation.DSMT4" ShapeID="_x0000_i1054" DrawAspect="Content" ObjectID="_1642404017" r:id="rId65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6A. Dựng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55" type="#_x0000_t75" style="width:12.75pt;height:12pt" o:ole="">
            <v:imagedata r:id="rId61" o:title=""/>
          </v:shape>
          <o:OLEObject Type="Embed" ProgID="Equation.DSMT4" ShapeID="_x0000_i1055" DrawAspect="Content" ObjectID="_1642404018" r:id="rId66"/>
        </w:object>
      </w:r>
      <w:r w:rsidRPr="00B73E2C">
        <w:rPr>
          <w:rFonts w:ascii="Palatino Linotype" w:hAnsi="Palatino Linotype"/>
          <w:color w:val="002060"/>
          <w:szCs w:val="24"/>
        </w:rPr>
        <w:t>,biết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56" type="#_x0000_t75" style="width:53.25pt;height:35.25pt" o:ole="">
            <v:imagedata r:id="rId67" o:title=""/>
          </v:shape>
          <o:OLEObject Type="Embed" ProgID="Equation.DSMT4" ShapeID="_x0000_i1056" DrawAspect="Content" ObjectID="_1642404019" r:id="rId6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57" type="#_x0000_t75" style="width:54.75pt;height:35.25pt" o:ole="">
            <v:imagedata r:id="rId69" o:title=""/>
          </v:shape>
          <o:OLEObject Type="Embed" ProgID="Equation.DSMT4" ShapeID="_x0000_i1057" DrawAspect="Content" ObjectID="_1642404020" r:id="rId7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58" type="#_x0000_t75" style="width:54pt;height:35.25pt" o:ole="">
            <v:imagedata r:id="rId71" o:title=""/>
          </v:shape>
          <o:OLEObject Type="Embed" ProgID="Equation.DSMT4" ShapeID="_x0000_i1058" DrawAspect="Content" ObjectID="_1642404021" r:id="rId7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59" type="#_x0000_t75" style="width:54pt;height:35.25pt" o:ole="">
            <v:imagedata r:id="rId73" o:title=""/>
          </v:shape>
          <o:OLEObject Type="Embed" ProgID="Equation.DSMT4" ShapeID="_x0000_i1059" DrawAspect="Content" ObjectID="_1642404022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6B. Dựng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0" type="#_x0000_t75" style="width:12.75pt;height:12pt" o:ole="">
            <v:imagedata r:id="rId61" o:title=""/>
          </v:shape>
          <o:OLEObject Type="Embed" ProgID="Equation.DSMT4" ShapeID="_x0000_i1060" DrawAspect="Content" ObjectID="_1642404023" r:id="rId75"/>
        </w:object>
      </w:r>
      <w:r w:rsidRPr="00B73E2C">
        <w:rPr>
          <w:rFonts w:ascii="Palatino Linotype" w:hAnsi="Palatino Linotype"/>
          <w:color w:val="002060"/>
          <w:szCs w:val="24"/>
        </w:rPr>
        <w:t>,biết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61" type="#_x0000_t75" style="width:53.25pt;height:35.25pt" o:ole="">
            <v:imagedata r:id="rId76" o:title=""/>
          </v:shape>
          <o:OLEObject Type="Embed" ProgID="Equation.DSMT4" ShapeID="_x0000_i1061" DrawAspect="Content" ObjectID="_1642404024" r:id="rId7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62" type="#_x0000_t75" style="width:54.75pt;height:35.25pt" o:ole="">
            <v:imagedata r:id="rId78" o:title=""/>
          </v:shape>
          <o:OLEObject Type="Embed" ProgID="Equation.DSMT4" ShapeID="_x0000_i1062" DrawAspect="Content" ObjectID="_1642404025" r:id="rId7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40" w:dyaOrig="300">
          <v:shape id="_x0000_i1063" type="#_x0000_t75" style="width:51.75pt;height:15pt" o:ole="">
            <v:imagedata r:id="rId80" o:title=""/>
          </v:shape>
          <o:OLEObject Type="Embed" ProgID="Equation.DSMT4" ShapeID="_x0000_i1063" DrawAspect="Content" ObjectID="_1642404026" r:id="rId8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64" type="#_x0000_t75" style="width:54pt;height:35.25pt" o:ole="">
            <v:imagedata r:id="rId82" o:title=""/>
          </v:shape>
          <o:OLEObject Type="Embed" ProgID="Equation.DSMT4" ShapeID="_x0000_i1064" DrawAspect="Content" ObjectID="_1642404027" r:id="rId8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III. BÀI TẬP VỀ NHÀ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Cho tam giác ABC vuông tại A có AB = 60mm, AC = 8cm. Tính các tỉ số lượng giác của góc B. Từ đó suy ra tỉ số lượng giác của góc 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5" type="#_x0000_t75" style="width:12.75pt;height:12pt" o:ole="">
            <v:imagedata r:id="rId61" o:title=""/>
          </v:shape>
          <o:OLEObject Type="Embed" ProgID="Equation.DSMT4" ShapeID="_x0000_i1065" DrawAspect="Content" ObjectID="_1642404028" r:id="rId84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,cot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6" type="#_x0000_t75" style="width:12.75pt;height:12pt" o:ole="">
            <v:imagedata r:id="rId61" o:title=""/>
          </v:shape>
          <o:OLEObject Type="Embed" ProgID="Equation.DSMT4" ShapeID="_x0000_i1066" DrawAspect="Content" ObjectID="_1642404029" r:id="rId85"/>
        </w:object>
      </w:r>
      <w:r w:rsidRPr="00B73E2C">
        <w:rPr>
          <w:rFonts w:ascii="Palatino Linotype" w:hAnsi="Palatino Linotype"/>
          <w:color w:val="002060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7" type="#_x0000_t75" style="width:12.75pt;height:12pt" o:ole="">
            <v:imagedata r:id="rId61" o:title=""/>
          </v:shape>
          <o:OLEObject Type="Embed" ProgID="Equation.DSMT4" ShapeID="_x0000_i1067" DrawAspect="Content" ObjectID="_1642404030" r:id="rId8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biết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68" type="#_x0000_t75" style="width:53.25pt;height:35.25pt" o:ole="">
            <v:imagedata r:id="rId87" o:title=""/>
          </v:shape>
          <o:OLEObject Type="Embed" ProgID="Equation.DSMT4" ShapeID="_x0000_i1068" DrawAspect="Content" ObjectID="_1642404031" r:id="rId8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tam giác ABC vuông tại A hãy tính các tỉ số lượng giác của góc Cbiết rằng cosB = 0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,6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tam giác ABC vuông tại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4"/>
          <w:szCs w:val="24"/>
        </w:rPr>
        <w:object w:dxaOrig="900" w:dyaOrig="380">
          <v:shape id="_x0000_i1069" type="#_x0000_t75" style="width:45pt;height:18.75pt" o:ole="">
            <v:imagedata r:id="rId89" o:title=""/>
          </v:shape>
          <o:OLEObject Type="Embed" ProgID="Equation.DSMT4" ShapeID="_x0000_i1069" DrawAspect="Content" ObjectID="_1642404032" r:id="rId90"/>
        </w:object>
      </w:r>
      <w:r w:rsidRPr="00B73E2C">
        <w:rPr>
          <w:rFonts w:ascii="Palatino Linotype" w:hAnsi="Palatino Linotype"/>
          <w:color w:val="002060"/>
          <w:szCs w:val="24"/>
        </w:rPr>
        <w:t>, BC = 10cm.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AB, AC.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Kẻ từ A các đường thẳng AM, AN lần lượt vuông góc với các đường phân giác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trong  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ngoài của góc B. Chứng minh MN = AB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Chứng minh các tam giác MAB và ABC đồng dạng.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Tìm tỉ số đồng dạng.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Cho tam giác ABC vuông tại A. Biết AB = 30cm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700" w:dyaOrig="400">
          <v:shape id="_x0000_i1070" type="#_x0000_t75" style="width:35.25pt;height:20.25pt" o:ole="">
            <v:imagedata r:id="rId91" o:title=""/>
          </v:shape>
          <o:OLEObject Type="Embed" ProgID="Equation.DSMT4" ShapeID="_x0000_i1070" DrawAspect="Content" ObjectID="_1642404033" r:id="rId9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00" w:dyaOrig="700">
          <v:shape id="_x0000_i1071" type="#_x0000_t75" style="width:60pt;height:35.25pt" o:ole="">
            <v:imagedata r:id="rId93" o:title=""/>
          </v:shape>
          <o:OLEObject Type="Embed" ProgID="Equation.DSMT4" ShapeID="_x0000_i1071" DrawAspect="Content" ObjectID="_1642404034" r:id="rId9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cạnh BC và AC.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Cho tam giác ABC vuông tại A, đường cao AH. Tính sinB, sinC, biết: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AB = 13, BH = 5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BH = 3, CH = 4.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13. Tính giá trị biểu thức: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A=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.sin45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.cos45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B= tan60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0 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.cot30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14.  Tìm cos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2" type="#_x0000_t75" style="width:12.75pt;height:12pt" o:ole="">
            <v:imagedata r:id="rId61" o:title=""/>
          </v:shape>
          <o:OLEObject Type="Embed" ProgID="Equation.DSMT4" ShapeID="_x0000_i1072" DrawAspect="Content" ObjectID="_1642404035" r:id="rId95"/>
        </w:object>
      </w:r>
      <w:r w:rsidRPr="00B73E2C">
        <w:rPr>
          <w:rFonts w:ascii="Palatino Linotype" w:hAnsi="Palatino Linotype"/>
          <w:color w:val="002060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3" type="#_x0000_t75" style="width:12.75pt;height:12pt" o:ole="">
            <v:imagedata r:id="rId61" o:title=""/>
          </v:shape>
          <o:OLEObject Type="Embed" ProgID="Equation.DSMT4" ShapeID="_x0000_i1073" DrawAspect="Content" ObjectID="_1642404036" r:id="rId96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,cot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4" type="#_x0000_t75" style="width:12.75pt;height:12pt" o:ole="">
            <v:imagedata r:id="rId61" o:title=""/>
          </v:shape>
          <o:OLEObject Type="Embed" ProgID="Equation.DSMT4" ShapeID="_x0000_i1074" DrawAspect="Content" ObjectID="_1642404037" r:id="rId9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75" type="#_x0000_t75" style="width:53.25pt;height:35.25pt" o:ole="">
            <v:imagedata r:id="rId98" o:title=""/>
          </v:shape>
          <o:OLEObject Type="Embed" ProgID="Equation.DSMT4" ShapeID="_x0000_i1075" DrawAspect="Content" ObjectID="_1642404038" r:id="rId99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15. Không dùng máy tính hoặc bảng số, hãy tính: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A=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B=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65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85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C= tan1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 tan2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 tan3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tan4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... tan88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tan89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16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tam giác ABC vuông tại A, AB &lt; AC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40" w:dyaOrig="400">
          <v:shape id="_x0000_i1076" type="#_x0000_t75" style="width:66.75pt;height:20.25pt" o:ole="">
            <v:imagedata r:id="rId100" o:title=""/>
          </v:shape>
          <o:OLEObject Type="Embed" ProgID="Equation.DSMT4" ShapeID="_x0000_i1076" DrawAspect="Content" ObjectID="_1642404039" r:id="rId10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 đường trung tuyến AM, đường cao AH, MA = MB = MC =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7" type="#_x0000_t75" style="width:12.75pt;height:12pt" o:ole="">
            <v:imagedata r:id="rId61" o:title=""/>
          </v:shape>
          <o:OLEObject Type="Embed" ProgID="Equation.DSMT4" ShapeID="_x0000_i1077" DrawAspect="Content" ObjectID="_1642404040" r:id="rId102"/>
        </w:object>
      </w:r>
      <w:r w:rsidRPr="00B73E2C">
        <w:rPr>
          <w:rFonts w:ascii="Palatino Linotype" w:hAnsi="Palatino Linotype"/>
          <w:color w:val="002060"/>
          <w:szCs w:val="24"/>
        </w:rPr>
        <w:t>. Chứng minh: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8" type="#_x0000_t75" style="width:12.75pt;height:12pt" o:ole="">
            <v:imagedata r:id="rId61" o:title=""/>
          </v:shape>
          <o:OLEObject Type="Embed" ProgID="Equation.DSMT4" ShapeID="_x0000_i1078" DrawAspect="Content" ObjectID="_1642404041" r:id="rId103"/>
        </w:object>
      </w:r>
      <w:r w:rsidRPr="00B73E2C">
        <w:rPr>
          <w:rFonts w:ascii="Palatino Linotype" w:hAnsi="Palatino Linotype"/>
          <w:color w:val="002060"/>
          <w:szCs w:val="24"/>
        </w:rPr>
        <w:t>=2sin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9" type="#_x0000_t75" style="width:12.75pt;height:12pt" o:ole="">
            <v:imagedata r:id="rId61" o:title=""/>
          </v:shape>
          <o:OLEObject Type="Embed" ProgID="Equation.DSMT4" ShapeID="_x0000_i1079" DrawAspect="Content" ObjectID="_1642404042" r:id="rId104"/>
        </w:object>
      </w:r>
      <w:r w:rsidRPr="00B73E2C">
        <w:rPr>
          <w:rFonts w:ascii="Palatino Linotype" w:hAnsi="Palatino Linotype"/>
          <w:color w:val="002060"/>
          <w:szCs w:val="24"/>
        </w:rPr>
        <w:t>.cos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0" type="#_x0000_t75" style="width:12.75pt;height:12pt" o:ole="">
            <v:imagedata r:id="rId61" o:title=""/>
          </v:shape>
          <o:OLEObject Type="Embed" ProgID="Equation.DSMT4" ShapeID="_x0000_i1080" DrawAspect="Content" ObjectID="_1642404043" r:id="rId105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1 + cos2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1" type="#_x0000_t75" style="width:12.75pt;height:12pt" o:ole="">
            <v:imagedata r:id="rId61" o:title=""/>
          </v:shape>
          <o:OLEObject Type="Embed" ProgID="Equation.DSMT4" ShapeID="_x0000_i1081" DrawAspect="Content" ObjectID="_1642404044" r:id="rId10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= 2cos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2" type="#_x0000_t75" style="width:12.75pt;height:12pt" o:ole="">
            <v:imagedata r:id="rId61" o:title=""/>
          </v:shape>
          <o:OLEObject Type="Embed" ProgID="Equation.DSMT4" ShapeID="_x0000_i1082" DrawAspect="Content" ObjectID="_1642404045" r:id="rId107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1 – cos2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3" type="#_x0000_t75" style="width:12.75pt;height:12pt" o:ole="">
            <v:imagedata r:id="rId61" o:title=""/>
          </v:shape>
          <o:OLEObject Type="Embed" ProgID="Equation.DSMT4" ShapeID="_x0000_i1083" DrawAspect="Content" ObjectID="_1642404046" r:id="rId10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= 2sin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4" type="#_x0000_t75" style="width:12.75pt;height:12pt" o:ole="">
            <v:imagedata r:id="rId61" o:title=""/>
          </v:shape>
          <o:OLEObject Type="Embed" ProgID="Equation.DSMT4" ShapeID="_x0000_i1084" DrawAspect="Content" ObjectID="_1642404047" r:id="rId109"/>
        </w:object>
      </w:r>
    </w:p>
    <w:p w:rsidR="002474C4" w:rsidRPr="002474C4" w:rsidRDefault="002474C4" w:rsidP="002474C4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TỈ SỐ LƯỢNG GIÁC CỦA GÓC NHỌN.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1A. Sử dụng các tỉ số lượng giác, tính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4860" w:dyaOrig="1460">
          <v:shape id="_x0000_i1085" type="#_x0000_t75" style="width:243pt;height:72.75pt" o:ole="">
            <v:imagedata r:id="rId110" o:title=""/>
          </v:shape>
          <o:OLEObject Type="Embed" ProgID="Equation.DSMT4" ShapeID="_x0000_i1085" DrawAspect="Content" ObjectID="_1642404048" r:id="rId111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tabs>
          <w:tab w:val="center" w:pos="45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  <w:proofErr w:type="gramEnd"/>
    </w:p>
    <w:p w:rsidR="002474C4" w:rsidRPr="002474C4" w:rsidRDefault="002474C4" w:rsidP="002474C4">
      <w:pPr>
        <w:tabs>
          <w:tab w:val="center" w:pos="8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2A.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Áp dụng các tỉ số lượng giác cho tam giác vuông ABH để tính sinB, rồi từ </w:t>
      </w:r>
    </w:p>
    <w:p w:rsidR="002474C4" w:rsidRPr="002474C4" w:rsidRDefault="002474C4" w:rsidP="002474C4">
      <w:pPr>
        <w:tabs>
          <w:tab w:val="center" w:pos="8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đó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suy ra sinC.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b) Áp dụng hệ thức lượng về cạnh góc vuông và hình chiếu lên cạnh huyền trong tam giác vuông ABC để tính AB. Sau đó làm tương tự câu a).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2B. HS tự làm.</w:t>
      </w:r>
      <w:proofErr w:type="gramEnd"/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3A. Áp dụng tỉ số cotB trong tam giác vuông ABC và định lí Pytago chúng ta tính được AC = 8cm, </w:t>
      </w:r>
      <w:r w:rsidRPr="002474C4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60" w:dyaOrig="400">
          <v:shape id="_x0000_i1086" type="#_x0000_t75" style="width:78pt;height:20.25pt" o:ole="">
            <v:imagedata r:id="rId112" o:title=""/>
          </v:shape>
          <o:OLEObject Type="Embed" ProgID="Equation.DSMT4" ShapeID="_x0000_i1086" DrawAspect="Content" ObjectID="_1642404049" r:id="rId113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3B. Áp dụng tỉ số tanB trong tam giác vuông HAB và các hệ thức lượng trong tam giác vuông, chúng ta tính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00">
          <v:shape id="_x0000_i1087" type="#_x0000_t75" style="width:81.75pt;height:35.25pt" o:ole="">
            <v:imagedata r:id="rId114" o:title=""/>
          </v:shape>
          <o:OLEObject Type="Embed" ProgID="Equation.DSMT4" ShapeID="_x0000_i1087" DrawAspect="Content" ObjectID="_1642404050" r:id="rId115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,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40" w:dyaOrig="760">
          <v:shape id="_x0000_i1088" type="#_x0000_t75" style="width:92.25pt;height:38.25pt" o:ole="">
            <v:imagedata r:id="rId116" o:title=""/>
          </v:shape>
          <o:OLEObject Type="Embed" ProgID="Equation.DSMT4" ShapeID="_x0000_i1088" DrawAspect="Content" ObjectID="_1642404051" r:id="rId117"/>
        </w:objec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4A. Sử dụng bước 2 trong phần phương pháp giải dạng 2, Ta có: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sin20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sin70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b) cos60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&gt; cos70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before="240"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c) tan73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20’ &gt; tan45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d) cot20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0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&gt; cot37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4’.</w:t>
      </w:r>
      <w:proofErr w:type="gramEnd"/>
    </w:p>
    <w:p w:rsidR="002474C4" w:rsidRPr="002474C4" w:rsidRDefault="002474C4" w:rsidP="002474C4">
      <w:pPr>
        <w:spacing w:before="240"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4B. a) Tương tự 4A.a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Tương tự 4A.b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c) Chú ý các tỉ số lượng giác sin và cos có giá trị trong khoảng (0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;1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d) Tương tự c)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5A. Sử dụng 2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bước  trong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phần phương pháp giải dạng 2, Ta có: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Cot71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0 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(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=tan19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&lt; cot69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15’(=tan20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45’) &lt; tan28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tan38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&lt;tan42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Tương tự câu a) ta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cos79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13’= sin10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47’ &lt; sin32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sin38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&lt; cos51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= sin39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6A. Dựng một tam giác vuông ta có: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Độ dài cạnh góc vuông là 3, cạnh huyền là 5, góc đối diện với cạnh góc vuông đó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9" type="#_x0000_t75" style="width:12.75pt;height:12pt" o:ole="">
            <v:imagedata r:id="rId118" o:title=""/>
          </v:shape>
          <o:OLEObject Type="Embed" ProgID="Equation.DSMT4" ShapeID="_x0000_i1089" DrawAspect="Content" ObjectID="_1642404052" r:id="rId119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Độ dài cạnh góc vuông là 4, cạnh huyền là 7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,góc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giữa cạnh góc vuông và cạnh huyền đó là góc 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0" type="#_x0000_t75" style="width:12.75pt;height:12pt" o:ole="">
            <v:imagedata r:id="rId118" o:title=""/>
          </v:shape>
          <o:OLEObject Type="Embed" ProgID="Equation.DSMT4" ShapeID="_x0000_i1090" DrawAspect="Content" ObjectID="_1642404053" r:id="rId120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Độ dài hai cạnh góc vuông là 3 và 2, góc đối diện với cạnh góc vuông độ dài 3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1" type="#_x0000_t75" style="width:12.75pt;height:12pt" o:ole="">
            <v:imagedata r:id="rId118" o:title=""/>
          </v:shape>
          <o:OLEObject Type="Embed" ProgID="Equation.DSMT4" ShapeID="_x0000_i1091" DrawAspect="Content" ObjectID="_1642404054" r:id="rId121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Độ dài hai cạnh góc vuông là 5 và 6, góc đối diện với cạnh góc vuông độ dài 6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2" type="#_x0000_t75" style="width:12.75pt;height:12pt" o:ole="">
            <v:imagedata r:id="rId118" o:title=""/>
          </v:shape>
          <o:OLEObject Type="Embed" ProgID="Equation.DSMT4" ShapeID="_x0000_i1092" DrawAspect="Content" ObjectID="_1642404055" r:id="rId122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HS tự làm.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7. HS tự làm.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8. Gợi ý: Sử dụng công thức sin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3" type="#_x0000_t75" style="width:12.75pt;height:12pt" o:ole="">
            <v:imagedata r:id="rId118" o:title=""/>
          </v:shape>
          <o:OLEObject Type="Embed" ProgID="Equation.DSMT4" ShapeID="_x0000_i1093" DrawAspect="Content" ObjectID="_1642404056" r:id="rId123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+cos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4" type="#_x0000_t75" style="width:12.75pt;height:12pt" o:ole="">
            <v:imagedata r:id="rId118" o:title=""/>
          </v:shape>
          <o:OLEObject Type="Embed" ProgID="Equation.DSMT4" ShapeID="_x0000_i1094" DrawAspect="Content" ObjectID="_1642404057" r:id="rId124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=1.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9. Tương tự 8.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HS tự làm.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Chú ý hai đường phân giác trong và ngoài tại một đỉnh vuông góc nhau.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Chú ý BM là phân giác góc ABC.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Từ đó tính được số đo các góc của tam giác MAB và suy ra ĐPCM.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Chú ý Hai tam giác MAB và ABC đều là các tam giác nửa đều.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Từ đó tính được tỉ số đồng dạng là 1/2.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11. HS tự làm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Tương tự 3A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Tương tự 3B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13. Chú ý sin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5" type="#_x0000_t75" style="width:12.75pt;height:12pt" o:ole="">
            <v:imagedata r:id="rId118" o:title=""/>
          </v:shape>
          <o:OLEObject Type="Embed" ProgID="Equation.DSMT4" ShapeID="_x0000_i1095" DrawAspect="Content" ObjectID="_1642404058" r:id="rId125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+cos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6" type="#_x0000_t75" style="width:12.75pt;height:12pt" o:ole="">
            <v:imagedata r:id="rId118" o:title=""/>
          </v:shape>
          <o:OLEObject Type="Embed" ProgID="Equation.DSMT4" ShapeID="_x0000_i1096" DrawAspect="Content" ObjectID="_1642404059" r:id="rId126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=1, và hai góc phụ nhau tihf có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sin ,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cos bằng nhau và tan, cot bằng  nhau.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14. Tương tự 8.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15. Tương tự 5A và 5B.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16. Góc 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320" w:dyaOrig="400">
          <v:shape id="_x0000_i1097" type="#_x0000_t75" style="width:66pt;height:20.25pt" o:ole="">
            <v:imagedata r:id="rId127" o:title=""/>
          </v:shape>
          <o:OLEObject Type="Embed" ProgID="Equation.DSMT4" ShapeID="_x0000_i1097" DrawAspect="Content" ObjectID="_1642404060" r:id="rId128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Ta có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0" w:dyaOrig="700">
          <v:shape id="_x0000_i1098" type="#_x0000_t75" style="width:270pt;height:35.25pt" o:ole="">
            <v:imagedata r:id="rId129" o:title=""/>
          </v:shape>
          <o:OLEObject Type="Embed" ProgID="Equation.DSMT4" ShapeID="_x0000_i1098" DrawAspect="Content" ObjectID="_1642404061" r:id="rId130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100" w:dyaOrig="740">
          <v:shape id="_x0000_i1099" type="#_x0000_t75" style="width:305.25pt;height:36.75pt" o:ole="">
            <v:imagedata r:id="rId131" o:title=""/>
          </v:shape>
          <o:OLEObject Type="Embed" ProgID="Equation.DSMT4" ShapeID="_x0000_i1099" DrawAspect="Content" ObjectID="_1642404062" r:id="rId132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020" w:dyaOrig="740">
          <v:shape id="_x0000_i1100" type="#_x0000_t75" style="width:300.75pt;height:36.75pt" o:ole="">
            <v:imagedata r:id="rId133" o:title=""/>
          </v:shape>
          <o:OLEObject Type="Embed" ProgID="Equation.DSMT4" ShapeID="_x0000_i1100" DrawAspect="Content" ObjectID="_1642404063" r:id="rId134"/>
        </w:object>
      </w:r>
    </w:p>
    <w:p w:rsidR="00354731" w:rsidRPr="002474C4" w:rsidRDefault="00354731" w:rsidP="002474C4"/>
    <w:sectPr w:rsidR="00354731" w:rsidRPr="002474C4" w:rsidSect="00F62AB2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28" w:rsidRDefault="00764628" w:rsidP="00354731">
      <w:pPr>
        <w:spacing w:after="0" w:line="240" w:lineRule="auto"/>
      </w:pPr>
      <w:r>
        <w:separator/>
      </w:r>
    </w:p>
  </w:endnote>
  <w:endnote w:type="continuationSeparator" w:id="0">
    <w:p w:rsidR="00764628" w:rsidRDefault="0076462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64C365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A12AB" w:rsidRPr="00CA12A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28" w:rsidRDefault="00764628" w:rsidP="00354731">
      <w:pPr>
        <w:spacing w:after="0" w:line="240" w:lineRule="auto"/>
      </w:pPr>
      <w:r>
        <w:separator/>
      </w:r>
    </w:p>
  </w:footnote>
  <w:footnote w:type="continuationSeparator" w:id="0">
    <w:p w:rsidR="00764628" w:rsidRDefault="0076462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1BC7F" wp14:editId="65C93A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DA764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452D"/>
    <w:multiLevelType w:val="hybridMultilevel"/>
    <w:tmpl w:val="2FFC3290"/>
    <w:lvl w:ilvl="0" w:tplc="04090001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1">
    <w:nsid w:val="2AA66C27"/>
    <w:multiLevelType w:val="hybridMultilevel"/>
    <w:tmpl w:val="D5662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64628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61623"/>
    <w:rsid w:val="00B728E4"/>
    <w:rsid w:val="00BA671A"/>
    <w:rsid w:val="00BB5BED"/>
    <w:rsid w:val="00BC17AF"/>
    <w:rsid w:val="00C026D1"/>
    <w:rsid w:val="00C05CE6"/>
    <w:rsid w:val="00C6320B"/>
    <w:rsid w:val="00C84996"/>
    <w:rsid w:val="00CA12A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112" Type="http://schemas.openxmlformats.org/officeDocument/2006/relationships/image" Target="media/image44.wmf"/><Relationship Id="rId133" Type="http://schemas.openxmlformats.org/officeDocument/2006/relationships/image" Target="media/image51.wmf"/><Relationship Id="rId138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6.bin"/><Relationship Id="rId139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0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7.bin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16" Type="http://schemas.openxmlformats.org/officeDocument/2006/relationships/image" Target="media/image46.wmf"/><Relationship Id="rId124" Type="http://schemas.openxmlformats.org/officeDocument/2006/relationships/oleObject" Target="embeddings/oleObject70.bin"/><Relationship Id="rId129" Type="http://schemas.openxmlformats.org/officeDocument/2006/relationships/image" Target="media/image49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5.bin"/><Relationship Id="rId14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5.bin"/><Relationship Id="rId127" Type="http://schemas.openxmlformats.org/officeDocument/2006/relationships/image" Target="media/image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4.bin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6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1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0.wmf"/><Relationship Id="rId136" Type="http://schemas.openxmlformats.org/officeDocument/2006/relationships/header" Target="header2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2019-11-07T10:50:00Z</dcterms:created>
  <dcterms:modified xsi:type="dcterms:W3CDTF">2020-02-05T02:08:00Z</dcterms:modified>
</cp:coreProperties>
</file>