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BD5" w:rsidRDefault="00E86DB8">
      <w:r>
        <w:t>111</w:t>
      </w:r>
    </w:p>
    <w:tbl>
      <w:tblPr>
        <w:tblStyle w:val="TableGrid"/>
        <w:tblW w:w="10055" w:type="dxa"/>
        <w:tblLook w:val="04A0" w:firstRow="1" w:lastRow="0" w:firstColumn="1" w:lastColumn="0" w:noHBand="0" w:noVBand="1"/>
      </w:tblPr>
      <w:tblGrid>
        <w:gridCol w:w="708"/>
        <w:gridCol w:w="8501"/>
        <w:gridCol w:w="846"/>
      </w:tblGrid>
      <w:tr w:rsidR="00E86DB8" w:rsidRPr="00E54EF2" w:rsidTr="00E86DB8">
        <w:tc>
          <w:tcPr>
            <w:tcW w:w="708" w:type="dxa"/>
          </w:tcPr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.a</w:t>
            </w:r>
          </w:p>
        </w:tc>
        <w:tc>
          <w:tcPr>
            <w:tcW w:w="8501" w:type="dxa"/>
          </w:tcPr>
          <w:p w:rsidR="00E86DB8" w:rsidRDefault="00E86DB8" w:rsidP="00D143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Tổng độ dịch chuyển của vật theo diện tích hình bình hành:</w:t>
            </w:r>
          </w:p>
          <w:p w:rsidR="00E86DB8" w:rsidRPr="001A529C" w:rsidRDefault="00E86DB8" w:rsidP="00D143A6">
            <w:pPr>
              <w:spacing w:after="1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d=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ABE0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BCDE</m:t>
                    </m:r>
                  </m:sub>
                </m:sSub>
              </m:oMath>
            </m:oMathPara>
          </w:p>
          <w:p w:rsidR="00E86DB8" w:rsidRPr="001A529C" w:rsidRDefault="00E86DB8" w:rsidP="00D143A6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24,8+50,2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.19,6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78,4-19,6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+(58,8-19,6)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.50,2=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3194,8 (m)</m:t>
                    </m:r>
                  </m:e>
                </m:borderBox>
              </m:oMath>
            </m:oMathPara>
          </w:p>
        </w:tc>
        <w:tc>
          <w:tcPr>
            <w:tcW w:w="846" w:type="dxa"/>
          </w:tcPr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6DB8" w:rsidRPr="00E54EF2" w:rsidTr="00E86DB8">
        <w:tc>
          <w:tcPr>
            <w:tcW w:w="708" w:type="dxa"/>
          </w:tcPr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29.b</w:t>
            </w:r>
          </w:p>
        </w:tc>
        <w:tc>
          <w:tcPr>
            <w:tcW w:w="8501" w:type="dxa"/>
          </w:tcPr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Pr="00C54440">
              <w:rPr>
                <w:rFonts w:ascii="Times New Roman" w:hAnsi="Times New Roman" w:cs="Times New Roman"/>
                <w:sz w:val="28"/>
                <w:szCs w:val="28"/>
              </w:rPr>
              <w:t xml:space="preserve">Thời gian chạm đất: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2h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2.80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10</m:t>
                      </m:r>
                    </m:den>
                  </m:f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=4 s</m:t>
              </m:r>
            </m:oMath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4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Tầm ném xa: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.t=30.4=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120 m</m:t>
                  </m:r>
                </m:e>
              </m:borderBox>
            </m:oMath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4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* Vận tốc thành phần của vật khi chạm đất: </w:t>
            </w:r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=30 m/s</m:t>
                </m:r>
              </m:oMath>
            </m:oMathPara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y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=gt=10.4=40 m/s</m:t>
                </m:r>
              </m:oMath>
            </m:oMathPara>
          </w:p>
          <w:p w:rsidR="00E86DB8" w:rsidRPr="00C54440" w:rsidRDefault="00E86DB8" w:rsidP="00D143A6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5444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Vận tốc chạm đất: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x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y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b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40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 m/s</m:t>
                  </m:r>
                </m:e>
              </m:borderBox>
            </m:oMath>
          </w:p>
          <w:p w:rsidR="00E86DB8" w:rsidRPr="00E54EF2" w:rsidRDefault="00E86DB8" w:rsidP="00D143A6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(HS tính theo cách khác, đúng vẫn cho điểm)</w:t>
            </w:r>
          </w:p>
        </w:tc>
        <w:tc>
          <w:tcPr>
            <w:tcW w:w="846" w:type="dxa"/>
          </w:tcPr>
          <w:p w:rsidR="00E86DB8" w:rsidRPr="00E54EF2" w:rsidRDefault="00E86DB8" w:rsidP="00D143A6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54E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DB8" w:rsidRPr="00E54EF2" w:rsidRDefault="00E86DB8" w:rsidP="00D14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</w:tbl>
    <w:p w:rsidR="00E86DB8" w:rsidRPr="00E86DB8" w:rsidRDefault="00E86DB8" w:rsidP="00E86D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 w:eastAsia="en-ZW"/>
        </w:rPr>
      </w:pPr>
      <w:r>
        <w:t xml:space="preserve"> </w:t>
      </w:r>
      <w:r w:rsidRPr="008F12AF">
        <w:rPr>
          <w:rFonts w:ascii="Times New Roman" w:hAnsi="Times New Roman"/>
          <w:b/>
          <w:sz w:val="24"/>
          <w:szCs w:val="24"/>
          <w:lang w:val="pt-BR" w:eastAsia="en-ZW"/>
        </w:rPr>
        <w:t xml:space="preserve">Câu 30: </w:t>
      </w:r>
      <w:r w:rsidRPr="008F12AF">
        <w:rPr>
          <w:rFonts w:ascii="Times New Roman" w:hAnsi="Times New Roman"/>
          <w:sz w:val="24"/>
          <w:szCs w:val="24"/>
          <w:lang w:val="pt-BR" w:eastAsia="en-ZW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7"/>
        <w:gridCol w:w="3143"/>
      </w:tblGrid>
      <w:tr w:rsidR="00E86DB8" w:rsidRPr="008F12AF" w:rsidTr="00D143A6">
        <w:tc>
          <w:tcPr>
            <w:tcW w:w="7594" w:type="dxa"/>
            <w:vMerge w:val="restart"/>
            <w:shd w:val="clear" w:color="auto" w:fill="auto"/>
          </w:tcPr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Gia tốc của xe ô tô là </w:t>
            </w:r>
            <w:r w:rsidRPr="008F12AF">
              <w:rPr>
                <w:rFonts w:ascii="Times New Roman" w:hAnsi="Times New Roman"/>
                <w:position w:val="-24"/>
                <w:sz w:val="24"/>
                <w:szCs w:val="24"/>
                <w:lang w:val="pt-BR" w:eastAsia="en-ZW"/>
              </w:rPr>
              <w:object w:dxaOrig="3240" w:dyaOrig="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5" type="#_x0000_t75" style="width:162pt;height:30pt" o:ole="">
                  <v:imagedata r:id="rId5" o:title=""/>
                </v:shape>
                <o:OLEObject Type="Embed" ProgID="Equation.DSMT4" ShapeID="_x0000_i1085" DrawAspect="Content" ObjectID="_1733714263" r:id="rId6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 xml:space="preserve"> 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 xml:space="preserve">Chọn hệ quy chiếu Oxy như hình vẽ , chiều dương (+) Ox là chiều chuyển động .Áp dụng định luật II Newton 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 xml:space="preserve">Ta có  </w:t>
            </w:r>
            <w:r w:rsidRPr="008F12AF">
              <w:rPr>
                <w:rFonts w:ascii="Times New Roman" w:hAnsi="Times New Roman"/>
                <w:position w:val="-6"/>
                <w:sz w:val="24"/>
                <w:szCs w:val="24"/>
                <w:lang w:val="en-ZW" w:eastAsia="en-ZW"/>
              </w:rPr>
              <w:object w:dxaOrig="2040" w:dyaOrig="360">
                <v:shape id="_x0000_i1086" type="#_x0000_t75" style="width:102pt;height:18pt" o:ole="">
                  <v:imagedata r:id="rId7" o:title=""/>
                </v:shape>
                <o:OLEObject Type="Embed" ProgID="Equation.DSMT4" ShapeID="_x0000_i1086" DrawAspect="Content" ObjectID="_1733714264" r:id="rId8"/>
              </w:objec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>Chiếu lên trục Ox:</w:t>
            </w:r>
            <w:r w:rsidRPr="008F12AF">
              <w:rPr>
                <w:rFonts w:ascii="Times New Roman" w:hAnsi="Times New Roman"/>
                <w:position w:val="-14"/>
                <w:sz w:val="24"/>
                <w:szCs w:val="24"/>
                <w:lang w:val="en-ZW" w:eastAsia="en-ZW"/>
              </w:rPr>
              <w:object w:dxaOrig="1920" w:dyaOrig="360">
                <v:shape id="_x0000_i1087" type="#_x0000_t75" style="width:96pt;height:18pt" o:ole="">
                  <v:imagedata r:id="rId9" o:title=""/>
                </v:shape>
                <o:OLEObject Type="Embed" ProgID="Equation.DSMT4" ShapeID="_x0000_i1087" DrawAspect="Content" ObjectID="_1733714265" r:id="rId10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</w:rPr>
              <w:t>Theo bài ra</w:t>
            </w:r>
            <w:r w:rsidRPr="008F12AF">
              <w:rPr>
                <w:rFonts w:ascii="Times New Roman" w:hAnsi="Times New Roman"/>
                <w:position w:val="-12"/>
                <w:sz w:val="24"/>
                <w:szCs w:val="24"/>
                <w:lang w:val="en-ZW" w:eastAsia="en-ZW"/>
              </w:rPr>
              <w:object w:dxaOrig="1200" w:dyaOrig="360">
                <v:shape id="_x0000_i1088" type="#_x0000_t75" style="width:60pt;height:18pt" o:ole="">
                  <v:imagedata r:id="rId11" o:title=""/>
                </v:shape>
                <o:OLEObject Type="Embed" ProgID="Equation.DSMT4" ShapeID="_x0000_i1088" DrawAspect="Content" ObjectID="_1733714266" r:id="rId12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2AF">
              <w:rPr>
                <w:rFonts w:ascii="Times New Roman" w:hAnsi="Times New Roman"/>
                <w:position w:val="-10"/>
                <w:sz w:val="24"/>
                <w:szCs w:val="24"/>
                <w:lang w:val="en-ZW" w:eastAsia="en-ZW"/>
              </w:rPr>
              <w:object w:dxaOrig="1800" w:dyaOrig="360">
                <v:shape id="_x0000_i1089" type="#_x0000_t75" style="width:90pt;height:18pt" o:ole="">
                  <v:imagedata r:id="rId13" o:title=""/>
                </v:shape>
                <o:OLEObject Type="Embed" ProgID="Equation.DSMT4" ShapeID="_x0000_i1089" DrawAspect="Content" ObjectID="_1733714267" r:id="rId14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position w:val="-10"/>
                <w:sz w:val="24"/>
                <w:szCs w:val="24"/>
                <w:lang w:val="en-ZW" w:eastAsia="en-ZW"/>
              </w:rPr>
              <w:object w:dxaOrig="3720" w:dyaOrig="360">
                <v:shape id="_x0000_i1090" type="#_x0000_t75" style="width:186pt;height:18pt" o:ole="">
                  <v:imagedata r:id="rId15" o:title=""/>
                </v:shape>
                <o:OLEObject Type="Embed" ProgID="Equation.DSMT4" ShapeID="_x0000_i1090" DrawAspect="Content" ObjectID="_1733714268" r:id="rId16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 xml:space="preserve">            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position w:val="-12"/>
                <w:sz w:val="24"/>
                <w:szCs w:val="24"/>
                <w:lang w:val="en-ZW" w:eastAsia="en-ZW"/>
              </w:rPr>
              <w:object w:dxaOrig="2640" w:dyaOrig="360">
                <v:shape id="_x0000_i1091" type="#_x0000_t75" style="width:132pt;height:18pt" o:ole="">
                  <v:imagedata r:id="rId17" o:title=""/>
                </v:shape>
                <o:OLEObject Type="Embed" ProgID="Equation.DSMT4" ShapeID="_x0000_i1091" DrawAspect="Content" ObjectID="_1733714269" r:id="rId18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 xml:space="preserve">                                  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Chiếu lên trục Oy: N – P = 0 </w:t>
            </w:r>
            <w:r w:rsidRPr="008F12AF">
              <w:rPr>
                <w:rFonts w:ascii="Times New Roman" w:hAnsi="Times New Roman"/>
                <w:position w:val="-6"/>
                <w:sz w:val="24"/>
                <w:szCs w:val="24"/>
                <w:lang w:val="pt-BR" w:eastAsia="en-ZW"/>
              </w:rPr>
              <w:object w:dxaOrig="360" w:dyaOrig="240">
                <v:shape id="_x0000_i1092" type="#_x0000_t75" style="width:18pt;height:12pt" o:ole="">
                  <v:imagedata r:id="rId19" o:title=""/>
                </v:shape>
                <o:OLEObject Type="Embed" ProgID="Equation.DSMT4" ShapeID="_x0000_i1092" DrawAspect="Content" ObjectID="_1733714270" r:id="rId20"/>
              </w:object>
            </w: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>N = 36.10</w:t>
            </w:r>
            <w:r w:rsidRPr="008F12AF">
              <w:rPr>
                <w:rFonts w:ascii="Times New Roman" w:hAnsi="Times New Roman"/>
                <w:sz w:val="24"/>
                <w:szCs w:val="24"/>
                <w:vertAlign w:val="superscript"/>
                <w:lang w:val="pt-BR"/>
              </w:rPr>
              <w:t>3</w:t>
            </w:r>
            <w:r w:rsidRPr="008F12AF">
              <w:rPr>
                <w:rFonts w:ascii="Times New Roman" w:hAnsi="Times New Roman"/>
                <w:sz w:val="24"/>
                <w:szCs w:val="24"/>
                <w:lang w:val="pt-BR"/>
              </w:rPr>
              <w:t>N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position w:val="-24"/>
                <w:sz w:val="24"/>
                <w:szCs w:val="24"/>
                <w:lang w:val="en-ZW" w:eastAsia="en-ZW"/>
              </w:rPr>
              <w:object w:dxaOrig="3960" w:dyaOrig="600">
                <v:shape id="_x0000_i1093" type="#_x0000_t75" style="width:198pt;height:30pt" o:ole="">
                  <v:imagedata r:id="rId21" o:title=""/>
                </v:shape>
                <o:OLEObject Type="Embed" ProgID="Equation.DSMT4" ShapeID="_x0000_i1093" DrawAspect="Content" ObjectID="_1733714271" r:id="rId22"/>
              </w:object>
            </w:r>
            <w:r w:rsidRPr="008F12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2A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         </w:t>
            </w:r>
            <w:r w:rsidRPr="008F12AF">
              <w:rPr>
                <w:rFonts w:ascii="Times New Roman" w:hAnsi="Times New Roman"/>
                <w:sz w:val="24"/>
                <w:szCs w:val="24"/>
                <w:lang w:val="vi-VN" w:eastAsia="en-ZW"/>
              </w:rPr>
              <w:t>(0,25 điểm )</w:t>
            </w: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Thiếu hình vẽ không có điểm </w:t>
            </w:r>
          </w:p>
        </w:tc>
        <w:tc>
          <w:tcPr>
            <w:tcW w:w="3179" w:type="dxa"/>
            <w:shd w:val="clear" w:color="auto" w:fill="auto"/>
          </w:tcPr>
          <w:p w:rsidR="00E86DB8" w:rsidRPr="008F12AF" w:rsidRDefault="00E86DB8" w:rsidP="00D143A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9CC2E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2AF">
              <w:rPr>
                <w:rFonts w:ascii="Times New Roman" w:hAnsi="Times New Roman"/>
                <w:sz w:val="24"/>
                <w:szCs w:val="24"/>
                <w:lang w:val="en-ZW" w:eastAsia="en-ZW"/>
              </w:rPr>
              <w:object w:dxaOrig="2880" w:dyaOrig="2880">
                <v:shape id="_x0000_i1094" type="#_x0000_t75" style="width:2in;height:2in" o:ole="">
                  <v:imagedata r:id="rId23" o:title=""/>
                </v:shape>
                <o:OLEObject Type="Embed" ProgID="Visio.Drawing.11" ShapeID="_x0000_i1094" DrawAspect="Content" ObjectID="_1733714272" r:id="rId24"/>
              </w:object>
            </w:r>
          </w:p>
        </w:tc>
      </w:tr>
    </w:tbl>
    <w:p w:rsidR="00E86DB8" w:rsidRDefault="00E86DB8"/>
    <w:p w:rsidR="00E86DB8" w:rsidRDefault="00E86DB8"/>
    <w:p w:rsidR="00E86DB8" w:rsidRDefault="00E86DB8">
      <w:bookmarkStart w:id="0" w:name="_GoBack"/>
      <w:bookmarkEnd w:id="0"/>
      <w:r>
        <w:lastRenderedPageBreak/>
        <w:t>222</w:t>
      </w:r>
    </w:p>
    <w:p w:rsidR="00E86DB8" w:rsidRPr="008F12AF" w:rsidRDefault="00E86DB8" w:rsidP="00E86DB8">
      <w:pPr>
        <w:tabs>
          <w:tab w:val="left" w:pos="360"/>
        </w:tabs>
        <w:spacing w:line="276" w:lineRule="auto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Times New Roman" w:hAnsi="Times New Roman"/>
          <w:b/>
          <w:sz w:val="24"/>
          <w:szCs w:val="24"/>
        </w:rPr>
        <w:t xml:space="preserve">Bài </w:t>
      </w:r>
      <w:r w:rsidRPr="008F12AF">
        <w:rPr>
          <w:rFonts w:ascii="Times New Roman" w:eastAsia="Times New Roman" w:hAnsi="Times New Roman"/>
          <w:b/>
          <w:sz w:val="24"/>
          <w:szCs w:val="24"/>
          <w:lang w:val="vi-VN"/>
        </w:rPr>
        <w:t>29.</w:t>
      </w:r>
      <w:r w:rsidRPr="008F12AF">
        <w:rPr>
          <w:rFonts w:ascii="Times New Roman" w:eastAsia="Times New Roman" w:hAnsi="Times New Roman"/>
          <w:b/>
          <w:sz w:val="24"/>
          <w:szCs w:val="24"/>
        </w:rPr>
        <w:t>a</w:t>
      </w:r>
      <w:r w:rsidRPr="008F12AF">
        <w:rPr>
          <w:rFonts w:ascii="Times New Roman" w:eastAsia="Times New Roman" w:hAnsi="Times New Roman"/>
          <w:b/>
          <w:sz w:val="24"/>
          <w:szCs w:val="24"/>
          <w:lang w:val="vi-VN"/>
        </w:rPr>
        <w:t xml:space="preserve">: </w:t>
      </w:r>
      <w:r w:rsidRPr="008F12AF">
        <w:rPr>
          <w:rFonts w:ascii="Times New Roman" w:eastAsia="Times New Roman" w:hAnsi="Times New Roman"/>
          <w:sz w:val="24"/>
          <w:szCs w:val="24"/>
        </w:rPr>
        <w:t> </w:t>
      </w:r>
    </w:p>
    <w:p w:rsidR="00E86DB8" w:rsidRPr="008F12AF" w:rsidRDefault="00E86DB8" w:rsidP="00E86DB8">
      <w:pPr>
        <w:spacing w:line="276" w:lineRule="auto"/>
        <w:ind w:left="720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+  Từ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0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 đến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40 s</m:t>
        </m:r>
      </m:oMath>
    </w:p>
    <w:p w:rsidR="00E86DB8" w:rsidRPr="008F12AF" w:rsidRDefault="00E86DB8" w:rsidP="00E86DB8">
      <w:pPr>
        <w:tabs>
          <w:tab w:val="left" w:pos="360"/>
        </w:tabs>
        <w:spacing w:line="276" w:lineRule="auto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b/>
          <w:bCs/>
          <w:sz w:val="24"/>
          <w:szCs w:val="24"/>
          <w:lang w:val="vi-VN"/>
        </w:rPr>
        <w:t xml:space="preserve"> </w:t>
      </w:r>
      <w:r w:rsidRPr="008F12AF">
        <w:rPr>
          <w:rFonts w:ascii="Times New Roman" w:eastAsia="Arial" w:hAnsi="Times New Roman"/>
          <w:sz w:val="24"/>
          <w:szCs w:val="24"/>
          <w:lang w:val="vi-VN"/>
        </w:rPr>
        <w:t>Chuyển động của vật là nhanh dần đều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a=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120-40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40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=2 cm/</m:t>
        </m:r>
        <m:sSup>
          <m:sSup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sup>
        </m:sSup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  (0,25 điểm)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d=</m:t>
        </m:r>
        <m:sSub>
          <m:sSub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 xml:space="preserve">0ADC </m:t>
            </m:r>
          </m:sub>
        </m:sSub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120+40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 xml:space="preserve">.40=3200 cm=32 m 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>(0,25 điểm)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ind w:left="720"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+ Từ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80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 xml:space="preserve"> đến </w:t>
      </w:r>
      <m:oMath>
        <m:r>
          <w:rPr>
            <w:rFonts w:ascii="Cambria Math" w:eastAsia="Arial" w:hAnsi="Cambria Math"/>
            <w:sz w:val="24"/>
            <w:szCs w:val="24"/>
            <w:lang w:val="vi-VN"/>
          </w:rPr>
          <m:t>160 s</m:t>
        </m:r>
      </m:oMath>
    </w:p>
    <w:p w:rsidR="00E86DB8" w:rsidRPr="008F12AF" w:rsidRDefault="00E86DB8" w:rsidP="00E86DB8">
      <w:pPr>
        <w:tabs>
          <w:tab w:val="left" w:leader="dot" w:pos="9731"/>
        </w:tabs>
        <w:spacing w:line="276" w:lineRule="auto"/>
        <w:ind w:left="326"/>
        <w:contextualSpacing/>
        <w:rPr>
          <w:rFonts w:ascii="Times New Roman" w:eastAsia="Arial" w:hAnsi="Times New Roman"/>
          <w:sz w:val="24"/>
          <w:szCs w:val="24"/>
          <w:lang w:val="vi-VN"/>
        </w:rPr>
      </w:pPr>
      <w:r w:rsidRPr="008F12AF">
        <w:rPr>
          <w:rFonts w:ascii="Times New Roman" w:eastAsia="Arial" w:hAnsi="Times New Roman"/>
          <w:sz w:val="24"/>
          <w:szCs w:val="24"/>
          <w:lang w:val="vi-VN"/>
        </w:rPr>
        <w:t>Chuyển động của vật là chậm dần đều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a=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2</m:t>
                </m:r>
              </m:sub>
            </m:s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-</m:t>
            </m:r>
            <m:sSub>
              <m:sSubPr>
                <m:ctrlPr>
                  <w:rPr>
                    <w:rFonts w:ascii="Cambria Math" w:eastAsia="Arial" w:hAnsi="Cambria Math"/>
                    <w:i/>
                    <w:sz w:val="24"/>
                    <w:szCs w:val="24"/>
                    <w:lang w:val="vi-VN"/>
                  </w:rPr>
                </m:ctrlPr>
              </m:sSubPr>
              <m:e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t</m:t>
                </m:r>
              </m:e>
              <m:sub>
                <m:r>
                  <w:rPr>
                    <w:rFonts w:ascii="Cambria Math" w:eastAsia="Arial" w:hAnsi="Cambria Math"/>
                    <w:sz w:val="24"/>
                    <w:szCs w:val="24"/>
                    <w:lang w:val="vi-VN"/>
                  </w:rPr>
                  <m:t>1</m:t>
                </m:r>
              </m:sub>
            </m:sSub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0-120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80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>=-1,5 cm/</m:t>
        </m:r>
        <m:sSup>
          <m:sSup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p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sup>
        </m:sSup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>(0,25 điểm)</w:t>
      </w: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tabs>
          <w:tab w:val="left" w:pos="360"/>
          <w:tab w:val="left" w:leader="dot" w:pos="9731"/>
        </w:tabs>
        <w:spacing w:line="276" w:lineRule="auto"/>
        <w:ind w:left="720"/>
        <w:contextualSpacing/>
        <w:rPr>
          <w:rFonts w:ascii="Times New Roman" w:eastAsia="Arial" w:hAnsi="Times New Roman"/>
          <w:sz w:val="24"/>
          <w:szCs w:val="24"/>
          <w:lang w:val="vi-VN"/>
        </w:rPr>
      </w:pPr>
      <m:oMath>
        <m:r>
          <w:rPr>
            <w:rFonts w:ascii="Cambria Math" w:eastAsia="Arial" w:hAnsi="Cambria Math"/>
            <w:sz w:val="24"/>
            <w:szCs w:val="24"/>
            <w:lang w:val="vi-VN"/>
          </w:rPr>
          <m:t>d=</m:t>
        </m:r>
        <m:sSub>
          <m:sSub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sSubPr>
          <m:e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S</m:t>
            </m:r>
          </m:e>
          <m:sub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 xml:space="preserve">DEF </m:t>
            </m:r>
          </m:sub>
        </m:sSub>
        <m:r>
          <w:rPr>
            <w:rFonts w:ascii="Cambria Math" w:eastAsia="Arial" w:hAnsi="Cambria Math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eastAsia="Arial" w:hAnsi="Cambria Math"/>
                <w:i/>
                <w:sz w:val="24"/>
                <w:szCs w:val="24"/>
                <w:lang w:val="vi-VN"/>
              </w:rPr>
            </m:ctrlPr>
          </m:fPr>
          <m:num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eastAsia="Arial" w:hAnsi="Cambria Math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eastAsia="Arial" w:hAnsi="Cambria Math"/>
            <w:sz w:val="24"/>
            <w:szCs w:val="24"/>
            <w:lang w:val="vi-VN"/>
          </w:rPr>
          <m:t xml:space="preserve">.120.80=4800 cm=48 m </m:t>
        </m:r>
      </m:oMath>
      <w:r w:rsidRPr="008F12AF">
        <w:rPr>
          <w:rFonts w:ascii="Times New Roman" w:eastAsia="Arial" w:hAnsi="Times New Roman"/>
          <w:sz w:val="24"/>
          <w:szCs w:val="24"/>
          <w:lang w:val="vi-VN"/>
        </w:rPr>
        <w:t>(0,25 điểm)</w:t>
      </w:r>
    </w:p>
    <w:p w:rsidR="00E86DB8" w:rsidRPr="008F12AF" w:rsidRDefault="00E86DB8" w:rsidP="00E86DB8">
      <w:pPr>
        <w:spacing w:line="276" w:lineRule="auto"/>
        <w:rPr>
          <w:rFonts w:ascii="Times New Roman" w:eastAsia="Arial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  <w:lang w:val="vi-VN" w:eastAsia="en-ZW"/>
        </w:rPr>
      </w:pPr>
      <w:r w:rsidRPr="008F12AF">
        <w:rPr>
          <w:rFonts w:ascii="Times New Roman" w:eastAsia="Times New Roman" w:hAnsi="Times New Roman"/>
          <w:b/>
          <w:sz w:val="24"/>
          <w:szCs w:val="24"/>
        </w:rPr>
        <w:t xml:space="preserve">Bài </w:t>
      </w:r>
      <w:r w:rsidRPr="008F12AF">
        <w:rPr>
          <w:rFonts w:ascii="Times New Roman" w:eastAsia="Times New Roman" w:hAnsi="Times New Roman"/>
          <w:b/>
          <w:sz w:val="24"/>
          <w:szCs w:val="24"/>
          <w:lang w:val="vi-VN"/>
        </w:rPr>
        <w:t>29.</w:t>
      </w:r>
      <w:r w:rsidRPr="008F12AF">
        <w:rPr>
          <w:rFonts w:ascii="Times New Roman" w:eastAsia="Times New Roman" w:hAnsi="Times New Roman"/>
          <w:b/>
          <w:sz w:val="24"/>
          <w:szCs w:val="24"/>
        </w:rPr>
        <w:t>b</w:t>
      </w:r>
    </w:p>
    <w:p w:rsidR="00E86DB8" w:rsidRPr="008F12AF" w:rsidRDefault="00E86DB8" w:rsidP="00E86DB8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8F12AF">
        <w:rPr>
          <w:rFonts w:ascii="Times New Roman" w:hAnsi="Times New Roman"/>
          <w:sz w:val="24"/>
          <w:szCs w:val="24"/>
        </w:rPr>
        <w:t>Thời gian rơi của vật: </w:t>
      </w:r>
    </w:p>
    <w:p w:rsidR="00E86DB8" w:rsidRPr="008F12AF" w:rsidRDefault="00E86DB8" w:rsidP="00E86DB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/>
          <w:sz w:val="24"/>
          <w:szCs w:val="24"/>
          <w:lang w:val="vi-VN" w:eastAsia="en-ZW"/>
        </w:rPr>
      </w:pPr>
      <m:oMath>
        <m:r>
          <w:rPr>
            <w:rFonts w:ascii="Cambria Math" w:hAnsi="Cambria Math"/>
            <w:sz w:val="24"/>
            <w:szCs w:val="24"/>
          </w:rPr>
          <m:t>t=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h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2.10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9,81</m:t>
                </m:r>
              </m:den>
            </m:f>
          </m:e>
        </m:rad>
        <m:r>
          <w:rPr>
            <w:rFonts w:ascii="Cambria Math" w:hAnsi="Cambria Math"/>
            <w:sz w:val="24"/>
            <w:szCs w:val="24"/>
          </w:rPr>
          <m:t>=1,</m:t>
        </m:r>
        <m:r>
          <w:rPr>
            <w:rFonts w:ascii="Cambria Math" w:hAnsi="Cambria Math"/>
            <w:sz w:val="24"/>
            <w:szCs w:val="24"/>
            <w:lang w:val="vi-VN"/>
          </w:rPr>
          <m:t>428</m:t>
        </m:r>
        <m:r>
          <w:rPr>
            <w:rFonts w:ascii="Cambria Math" w:hAnsi="Cambria Math"/>
            <w:sz w:val="24"/>
            <w:szCs w:val="24"/>
          </w:rPr>
          <m:t xml:space="preserve"> (s)</m:t>
        </m:r>
      </m:oMath>
      <w:r w:rsidRPr="008F12AF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86DB8" w:rsidRPr="008F12AF" w:rsidRDefault="00E86DB8" w:rsidP="00E86DB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D9E2F3"/>
        <w:spacing w:after="0" w:line="276" w:lineRule="auto"/>
        <w:rPr>
          <w:rFonts w:ascii="Times New Roman" w:eastAsia="Times New Roman" w:hAnsi="Times New Roman"/>
          <w:sz w:val="24"/>
          <w:szCs w:val="24"/>
          <w:lang w:val="vi-VN"/>
        </w:rPr>
      </w:pP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+ </w:t>
      </w:r>
      <w:r w:rsidRPr="008F12AF">
        <w:rPr>
          <w:rFonts w:ascii="Times New Roman" w:eastAsia="Times New Roman" w:hAnsi="Times New Roman"/>
          <w:sz w:val="24"/>
          <w:szCs w:val="24"/>
        </w:rPr>
        <w:t xml:space="preserve">Tầm xa 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của hòn đá </w:t>
      </w:r>
      <w:r w:rsidRPr="008F12AF">
        <w:rPr>
          <w:rFonts w:ascii="Times New Roman" w:eastAsia="Times New Roman" w:hAnsi="Times New Roman"/>
          <w:sz w:val="24"/>
          <w:szCs w:val="24"/>
        </w:rPr>
        <w:t>: L = v</w:t>
      </w:r>
      <w:r w:rsidRPr="008F12AF">
        <w:rPr>
          <w:rFonts w:ascii="Times New Roman" w:eastAsia="Times New Roman" w:hAnsi="Times New Roman"/>
          <w:sz w:val="24"/>
          <w:szCs w:val="24"/>
          <w:vertAlign w:val="subscript"/>
        </w:rPr>
        <w:t>0</w:t>
      </w:r>
      <w:r w:rsidRPr="008F12AF">
        <w:rPr>
          <w:rFonts w:ascii="Times New Roman" w:eastAsia="Times New Roman" w:hAnsi="Times New Roman"/>
          <w:sz w:val="24"/>
          <w:szCs w:val="24"/>
        </w:rPr>
        <w:t xml:space="preserve">.t = 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>5</w:t>
      </w:r>
      <w:r w:rsidRPr="008F12AF">
        <w:rPr>
          <w:rFonts w:ascii="Times New Roman" w:eastAsia="Times New Roman" w:hAnsi="Times New Roman"/>
          <w:sz w:val="24"/>
          <w:szCs w:val="24"/>
        </w:rPr>
        <w:t>.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>1,428</w:t>
      </w:r>
      <w:r w:rsidRPr="008F12AF">
        <w:rPr>
          <w:rFonts w:ascii="Times New Roman" w:eastAsia="Times New Roman" w:hAnsi="Times New Roman"/>
          <w:sz w:val="24"/>
          <w:szCs w:val="24"/>
        </w:rPr>
        <w:t xml:space="preserve"> = 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 7,14 </w:t>
      </w:r>
      <w:r w:rsidRPr="008F12AF">
        <w:rPr>
          <w:rFonts w:ascii="Times New Roman" w:eastAsia="Times New Roman" w:hAnsi="Times New Roman"/>
          <w:sz w:val="24"/>
          <w:szCs w:val="24"/>
        </w:rPr>
        <w:t>(m)</w:t>
      </w:r>
      <w:r w:rsidRPr="008F12AF">
        <w:rPr>
          <w:rFonts w:ascii="Times New Roman" w:eastAsia="Times New Roman" w:hAnsi="Times New Roman"/>
          <w:sz w:val="24"/>
          <w:szCs w:val="24"/>
          <w:lang w:val="vi-VN"/>
        </w:rPr>
        <w:t xml:space="preserve">  </w:t>
      </w:r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  <w:r w:rsidRPr="008F12AF">
        <w:rPr>
          <w:rFonts w:ascii="Times New Roman" w:hAnsi="Times New Roman"/>
          <w:sz w:val="24"/>
          <w:szCs w:val="24"/>
          <w:lang w:val="vi-VN"/>
        </w:rPr>
        <w:t xml:space="preserve">+ </w:t>
      </w:r>
      <w:r w:rsidRPr="008F12AF">
        <w:rPr>
          <w:rFonts w:ascii="Times New Roman" w:hAnsi="Times New Roman"/>
          <w:sz w:val="24"/>
          <w:szCs w:val="24"/>
        </w:rPr>
        <w:t>Tốc độ của hòn đá trước khi chạm mặt nước biển là:</w:t>
      </w:r>
    </w:p>
    <w:p w:rsidR="00E86DB8" w:rsidRPr="008F12AF" w:rsidRDefault="00E86DB8" w:rsidP="00E86DB8">
      <w:pPr>
        <w:jc w:val="center"/>
        <w:rPr>
          <w:rFonts w:ascii="Times New Roman" w:hAnsi="Times New Roman"/>
          <w:sz w:val="24"/>
          <w:szCs w:val="24"/>
          <w:lang w:val="vi-VN"/>
        </w:rPr>
      </w:pPr>
      <w:r w:rsidRPr="008F12AF">
        <w:rPr>
          <w:rFonts w:ascii="Times New Roman" w:hAnsi="Times New Roman"/>
          <w:sz w:val="24"/>
          <w:szCs w:val="24"/>
          <w:lang w:val="vi-VN"/>
        </w:rPr>
        <w:t xml:space="preserve"> Công thức này </w:t>
      </w:r>
      <m:oMath>
        <m:r>
          <w:rPr>
            <w:rFonts w:ascii="Cambria Math" w:eastAsia="Cambria Math" w:hAnsi="Cambria Math"/>
            <w:sz w:val="24"/>
            <w:szCs w:val="24"/>
          </w:rPr>
          <m:t>v=</m:t>
        </m:r>
        <m:rad>
          <m:radPr>
            <m:degHide m:val="1"/>
            <m:ctrlPr>
              <w:rPr>
                <w:rFonts w:ascii="Cambria Math" w:eastAsia="Cambria Math" w:hAnsi="Cambria Math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eastAsia="Cambria Math" w:hAnsi="Cambria Math"/>
            <w:sz w:val="24"/>
            <w:szCs w:val="24"/>
          </w:rPr>
          <m:t>⇒v=</m:t>
        </m:r>
        <m:rad>
          <m:radPr>
            <m:degHide m:val="1"/>
            <m:ctrlPr>
              <w:rPr>
                <w:rFonts w:ascii="Cambria Math" w:eastAsia="Cambria Math" w:hAnsi="Cambria Math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gt</m:t>
                    </m:r>
                  </m:e>
                </m:d>
              </m:e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Pr="008F12AF">
        <w:rPr>
          <w:rFonts w:ascii="Times New Roman" w:hAnsi="Times New Roman"/>
          <w:sz w:val="24"/>
          <w:szCs w:val="24"/>
          <w:lang w:val="vi-VN"/>
        </w:rPr>
        <w:t xml:space="preserve">  </w:t>
      </w:r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  <w:lang w:val="vi-VN"/>
        </w:rPr>
      </w:pPr>
    </w:p>
    <w:p w:rsidR="00E86DB8" w:rsidRPr="008F12AF" w:rsidRDefault="00E86DB8" w:rsidP="00E86DB8">
      <w:pPr>
        <w:spacing w:line="276" w:lineRule="auto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2gh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24"/>
                </w:rPr>
                <m:t>2.9,81.10</m:t>
              </m:r>
            </m:e>
          </m:rad>
          <m:r>
            <w:rPr>
              <w:rFonts w:ascii="Cambria Math" w:hAnsi="Cambria Math"/>
              <w:sz w:val="24"/>
              <w:szCs w:val="24"/>
            </w:rPr>
            <m:t>=14 (m/s)</m:t>
          </m:r>
        </m:oMath>
      </m:oMathPara>
    </w:p>
    <w:p w:rsidR="00E86DB8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  <w:lang w:val="vi-VN" w:eastAsia="en-ZW"/>
        </w:rPr>
      </w:pPr>
      <m:oMath>
        <m:r>
          <w:rPr>
            <w:rFonts w:ascii="Cambria Math" w:hAnsi="Cambria Math"/>
            <w:i/>
            <w:sz w:val="24"/>
            <w:szCs w:val="24"/>
          </w:rPr>
          <w:sym w:font="Symbol" w:char="F0DE"/>
        </m:r>
        <m:r>
          <w:rPr>
            <w:rFonts w:ascii="Cambria Math" w:hAnsi="Cambria Math"/>
            <w:sz w:val="24"/>
            <w:szCs w:val="24"/>
          </w:rPr>
          <m:t xml:space="preserve"> v= 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/>
            <w:sz w:val="24"/>
            <w:szCs w:val="24"/>
          </w:rPr>
          <m:t xml:space="preserve">=14,87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den>
            </m:f>
          </m:e>
        </m:d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Pr="008F12AF">
        <w:rPr>
          <w:rFonts w:ascii="Times New Roman" w:hAnsi="Times New Roman"/>
          <w:sz w:val="24"/>
          <w:szCs w:val="24"/>
          <w:lang w:val="vi-VN" w:eastAsia="en-ZW"/>
        </w:rPr>
        <w:t>(0,25 điểm )</w:t>
      </w:r>
    </w:p>
    <w:p w:rsidR="00E86DB8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ZW"/>
        </w:rPr>
      </w:pPr>
    </w:p>
    <w:tbl>
      <w:tblPr>
        <w:tblStyle w:val="TableGrid"/>
        <w:tblW w:w="9276" w:type="dxa"/>
        <w:tblLook w:val="04A0" w:firstRow="1" w:lastRow="0" w:firstColumn="1" w:lastColumn="0" w:noHBand="0" w:noVBand="1"/>
      </w:tblPr>
      <w:tblGrid>
        <w:gridCol w:w="3539"/>
        <w:gridCol w:w="5196"/>
        <w:gridCol w:w="541"/>
      </w:tblGrid>
      <w:tr w:rsidR="00E86DB8" w:rsidRPr="0056203E" w:rsidTr="00E86DB8">
        <w:trPr>
          <w:trHeight w:val="2268"/>
        </w:trPr>
        <w:tc>
          <w:tcPr>
            <w:tcW w:w="3539" w:type="dxa"/>
            <w:vMerge w:val="restart"/>
          </w:tcPr>
          <w:p w:rsidR="00E86DB8" w:rsidRPr="0056203E" w:rsidRDefault="00E86DB8" w:rsidP="00D143A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</w:pPr>
            <w:r w:rsidRPr="0056203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Câu 30: </w:t>
            </w:r>
            <w:r w:rsidRPr="0056203E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(1 điểm) 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Một mẩu gỗ có khối lượng m = 250 g đang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chuyển động thẳng đều với 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vận tốc 5 m/s trên sàn nhà nằm ngang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thì bỗng nhiên lực đẩy nó ngừng tác dụng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Hệ số ma sát trượt giữa mẩu gỗ và sàn nhà là µ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t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= 0,25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>; l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ấy g = 10 m/s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perscript"/>
              </w:rPr>
              <w:t>2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5620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Tính gia tốc của vật sau khi lực đẩy ngừng tác dụng và quãng đường mà vật đi được cho đến khi dừng lại.</w: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96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Lực tác dụng gồm: </w:t>
            </w:r>
            <w:r w:rsidRPr="0056203E">
              <w:rPr>
                <w:rFonts w:ascii="Times New Roman" w:hAnsi="Times New Roman" w:cs="Times New Roman"/>
                <w:position w:val="-12"/>
                <w:sz w:val="26"/>
                <w:szCs w:val="26"/>
                <w:lang w:val="vi-VN"/>
              </w:rPr>
              <w:object w:dxaOrig="960" w:dyaOrig="400">
                <v:shape id="_x0000_i1289" type="#_x0000_t75" style="width:48.2pt;height:20.05pt" o:ole="">
                  <v:imagedata r:id="rId25" o:title=""/>
                </v:shape>
                <o:OLEObject Type="Embed" ProgID="Equation.DSMT4" ShapeID="_x0000_i1289" DrawAspect="Content" ObjectID="_1733714273" r:id="rId26"/>
              </w:objec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Áp dụng định luật 2 Niuton: </w:t>
            </w:r>
            <w:r w:rsidRPr="0056203E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2180" w:dyaOrig="680">
                <v:shape id="_x0000_i1290" type="#_x0000_t75" style="width:108.95pt;height:33.8pt" o:ole="">
                  <v:imagedata r:id="rId27" o:title=""/>
                </v:shape>
                <o:OLEObject Type="Embed" ProgID="Equation.DSMT4" ShapeID="_x0000_i1290" DrawAspect="Content" ObjectID="_1733714274" r:id="rId28"/>
              </w:objec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Có N = P = mg (cặp lực cân bằng)</w: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Theo hướng chuyển động ta có </w:t>
            </w:r>
            <w:r w:rsidRPr="0056203E">
              <w:rPr>
                <w:rFonts w:ascii="Times New Roman" w:hAnsi="Times New Roman" w:cs="Times New Roman"/>
                <w:position w:val="-24"/>
                <w:sz w:val="26"/>
                <w:szCs w:val="26"/>
                <w:lang w:val="vi-VN"/>
              </w:rPr>
              <w:object w:dxaOrig="4980" w:dyaOrig="620">
                <v:shape id="_x0000_i1291" type="#_x0000_t75" style="width:249.2pt;height:30.7pt" o:ole="">
                  <v:imagedata r:id="rId29" o:title=""/>
                </v:shape>
                <o:OLEObject Type="Embed" ProgID="Equation.DSMT4" ShapeID="_x0000_i1291" DrawAspect="Content" ObjectID="_1733714275" r:id="rId30"/>
              </w:object>
            </w:r>
          </w:p>
        </w:tc>
        <w:tc>
          <w:tcPr>
            <w:tcW w:w="541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.5</w:t>
            </w:r>
          </w:p>
        </w:tc>
      </w:tr>
      <w:tr w:rsidR="00E86DB8" w:rsidRPr="0056203E" w:rsidTr="00E86DB8">
        <w:trPr>
          <w:trHeight w:val="741"/>
        </w:trPr>
        <w:tc>
          <w:tcPr>
            <w:tcW w:w="3539" w:type="dxa"/>
            <w:vMerge/>
          </w:tcPr>
          <w:p w:rsidR="00E86DB8" w:rsidRPr="0056203E" w:rsidRDefault="00E86DB8" w:rsidP="00D143A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196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Quãng đường: </w:t>
            </w:r>
          </w:p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Từ: </w:t>
            </w:r>
            <w:r w:rsidRPr="0056203E">
              <w:rPr>
                <w:rFonts w:ascii="Times New Roman" w:eastAsia="Calibri" w:hAnsi="Times New Roman" w:cs="Times New Roman"/>
                <w:position w:val="-32"/>
                <w:sz w:val="26"/>
                <w:szCs w:val="26"/>
              </w:rPr>
              <w:object w:dxaOrig="4340" w:dyaOrig="740">
                <v:shape id="_x0000_i1292" type="#_x0000_t75" style="width:216.65pt;height:36.95pt" o:ole="">
                  <v:imagedata r:id="rId31" o:title=""/>
                </v:shape>
                <o:OLEObject Type="Embed" ProgID="Equation.DSMT4" ShapeID="_x0000_i1292" DrawAspect="Content" ObjectID="_1733714276" r:id="rId32"/>
              </w:object>
            </w:r>
          </w:p>
        </w:tc>
        <w:tc>
          <w:tcPr>
            <w:tcW w:w="541" w:type="dxa"/>
          </w:tcPr>
          <w:p w:rsidR="00E86DB8" w:rsidRPr="0056203E" w:rsidRDefault="00E86DB8" w:rsidP="00D143A6">
            <w:pPr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6203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56203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,5</w:t>
            </w:r>
          </w:p>
        </w:tc>
      </w:tr>
    </w:tbl>
    <w:p w:rsidR="00E86DB8" w:rsidRPr="00E86DB8" w:rsidRDefault="00E86DB8" w:rsidP="00E86DB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86DB8" w:rsidRDefault="00E86DB8"/>
    <w:sectPr w:rsidR="00E86DB8" w:rsidSect="00E86DB8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9237B"/>
    <w:multiLevelType w:val="hybridMultilevel"/>
    <w:tmpl w:val="D34EFB2A"/>
    <w:lvl w:ilvl="0" w:tplc="8E7211E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DB8"/>
    <w:rsid w:val="007F6BD5"/>
    <w:rsid w:val="00E8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DD2C"/>
  <w15:chartTrackingRefBased/>
  <w15:docId w15:val="{593563DE-F309-47BC-A9B3-D5DEFC73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DB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e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368</Words>
  <Characters>2104</Characters>
  <DocSecurity>0</DocSecurity>
  <Lines>17</Lines>
  <Paragraphs>4</Paragraphs>
  <ScaleCrop>false</ScaleCrop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2022-12-27T23:28:00Z</dcterms:created>
  <dcterms:modified xsi:type="dcterms:W3CDTF">2022-12-27T23:31:00Z</dcterms:modified>
</cp:coreProperties>
</file>