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F7" w:rsidRPr="00AE4878" w:rsidRDefault="000103F7" w:rsidP="000103F7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TRƯỜ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NG THCS NGÔ SỸ LIÊN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2015 – 2016 </w:t>
      </w:r>
    </w:p>
    <w:p w:rsidR="000103F7" w:rsidRPr="00AE4878" w:rsidRDefault="000103F7" w:rsidP="000103F7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ĐỀ CƯƠNG ÔN TẬP HỌC KÌ II – TOÁN 6</w:t>
      </w:r>
    </w:p>
    <w:p w:rsidR="000103F7" w:rsidRDefault="000103F7" w:rsidP="000103F7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E4878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3F7" w:rsidRPr="000103F7" w:rsidRDefault="000103F7" w:rsidP="000103F7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0103F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103F7">
        <w:rPr>
          <w:rFonts w:ascii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hAnsi="Times New Roman" w:cs="Times New Roman"/>
          <w:sz w:val="28"/>
          <w:szCs w:val="28"/>
        </w:rPr>
        <w:t>– 63 (SGK)</w:t>
      </w:r>
    </w:p>
    <w:p w:rsidR="000103F7" w:rsidRPr="000103F7" w:rsidRDefault="000103F7" w:rsidP="000103F7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 – 96 (SGK)</w:t>
      </w:r>
    </w:p>
    <w:p w:rsidR="000103F7" w:rsidRPr="000103F7" w:rsidRDefault="000103F7" w:rsidP="000103F7">
      <w:pPr>
        <w:pStyle w:val="ListParagraph"/>
        <w:numPr>
          <w:ilvl w:val="0"/>
          <w:numId w:val="1"/>
        </w:numPr>
        <w:spacing w:after="0" w:line="0" w:lineRule="atLeast"/>
      </w:pPr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TẬP </w:t>
      </w:r>
    </w:p>
    <w:p w:rsidR="000103F7" w:rsidRPr="000103F7" w:rsidRDefault="000103F7" w:rsidP="000103F7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EA5A77" w:rsidRDefault="00EA5A77" w:rsidP="00EA5A77">
      <w:pPr>
        <w:pStyle w:val="ListParagraph"/>
        <w:numPr>
          <w:ilvl w:val="0"/>
          <w:numId w:val="8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3.25pt;height:39pt" o:ole="">
            <v:imagedata r:id="rId7" o:title=""/>
          </v:shape>
          <o:OLEObject Type="Embed" ProgID="Equation.DSMT4" ShapeID="_x0000_i1032" DrawAspect="Content" ObjectID="_158109510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d. </w:t>
      </w: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3580" w:dyaOrig="780">
          <v:shape id="_x0000_i1033" type="#_x0000_t75" style="width:179.25pt;height:39pt" o:ole="">
            <v:imagedata r:id="rId9" o:title=""/>
          </v:shape>
          <o:OLEObject Type="Embed" ProgID="Equation.DSMT4" ShapeID="_x0000_i1033" DrawAspect="Content" ObjectID="_158109510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04">
        <w:rPr>
          <w:rFonts w:ascii="Times New Roman" w:hAnsi="Times New Roman" w:cs="Times New Roman"/>
          <w:sz w:val="28"/>
          <w:szCs w:val="28"/>
        </w:rPr>
        <w:tab/>
        <w:t>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004" w:rsidRPr="001D4004">
        <w:rPr>
          <w:rFonts w:ascii="Times New Roman" w:hAnsi="Times New Roman" w:cs="Times New Roman"/>
          <w:position w:val="-28"/>
          <w:sz w:val="28"/>
          <w:szCs w:val="28"/>
        </w:rPr>
        <w:object w:dxaOrig="2000" w:dyaOrig="720">
          <v:shape id="_x0000_i1038" type="#_x0000_t75" style="width:99.75pt;height:36pt" o:ole="">
            <v:imagedata r:id="rId11" o:title=""/>
          </v:shape>
          <o:OLEObject Type="Embed" ProgID="Equation.DSMT4" ShapeID="_x0000_i1038" DrawAspect="Content" ObjectID="_1581095108" r:id="rId12"/>
        </w:object>
      </w:r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77" w:rsidRDefault="00EA5A77" w:rsidP="00EA5A77">
      <w:pPr>
        <w:pStyle w:val="ListParagraph"/>
        <w:numPr>
          <w:ilvl w:val="0"/>
          <w:numId w:val="8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5A77">
        <w:rPr>
          <w:rFonts w:ascii="Times New Roman" w:hAnsi="Times New Roman" w:cs="Times New Roman"/>
          <w:position w:val="-28"/>
          <w:sz w:val="28"/>
          <w:szCs w:val="28"/>
        </w:rPr>
        <w:object w:dxaOrig="2580" w:dyaOrig="720">
          <v:shape id="_x0000_i1034" type="#_x0000_t75" style="width:129pt;height:36pt" o:ole="">
            <v:imagedata r:id="rId13" o:title=""/>
          </v:shape>
          <o:OLEObject Type="Embed" ProgID="Equation.DSMT4" ShapeID="_x0000_i1034" DrawAspect="Content" ObjectID="_158109510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e. </w:t>
      </w: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2340" w:dyaOrig="780">
          <v:shape id="_x0000_i1036" type="#_x0000_t75" style="width:117pt;height:39pt" o:ole="">
            <v:imagedata r:id="rId15" o:title=""/>
          </v:shape>
          <o:OLEObject Type="Embed" ProgID="Equation.DSMT4" ShapeID="_x0000_i1036" DrawAspect="Content" ObjectID="_158109511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04">
        <w:rPr>
          <w:rFonts w:ascii="Times New Roman" w:hAnsi="Times New Roman" w:cs="Times New Roman"/>
          <w:sz w:val="28"/>
          <w:szCs w:val="28"/>
        </w:rPr>
        <w:tab/>
      </w:r>
      <w:r w:rsidR="001D4004">
        <w:rPr>
          <w:rFonts w:ascii="Times New Roman" w:hAnsi="Times New Roman" w:cs="Times New Roman"/>
          <w:sz w:val="28"/>
          <w:szCs w:val="28"/>
        </w:rPr>
        <w:tab/>
      </w:r>
      <w:r w:rsidR="001D40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004" w:rsidRPr="001D4004">
        <w:rPr>
          <w:rFonts w:ascii="Times New Roman" w:hAnsi="Times New Roman" w:cs="Times New Roman"/>
          <w:position w:val="-26"/>
          <w:sz w:val="28"/>
          <w:szCs w:val="28"/>
        </w:rPr>
        <w:object w:dxaOrig="2360" w:dyaOrig="700">
          <v:shape id="_x0000_i1039" type="#_x0000_t75" style="width:117.75pt;height:35.25pt" o:ole="">
            <v:imagedata r:id="rId17" o:title=""/>
          </v:shape>
          <o:OLEObject Type="Embed" ProgID="Equation.DSMT4" ShapeID="_x0000_i1039" DrawAspect="Content" ObjectID="_1581095111" r:id="rId18"/>
        </w:object>
      </w:r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77" w:rsidRPr="00EA5A77" w:rsidRDefault="00EA5A77" w:rsidP="00EA5A77">
      <w:pPr>
        <w:pStyle w:val="ListParagraph"/>
        <w:numPr>
          <w:ilvl w:val="0"/>
          <w:numId w:val="8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3320" w:dyaOrig="780">
          <v:shape id="_x0000_i1035" type="#_x0000_t75" style="width:165.75pt;height:39pt" o:ole="">
            <v:imagedata r:id="rId19" o:title=""/>
          </v:shape>
          <o:OLEObject Type="Embed" ProgID="Equation.DSMT4" ShapeID="_x0000_i1035" DrawAspect="Content" ObjectID="_158109511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  f. </w:t>
      </w:r>
      <w:r w:rsidRPr="00EA5A77">
        <w:rPr>
          <w:rFonts w:ascii="Times New Roman" w:hAnsi="Times New Roman" w:cs="Times New Roman"/>
          <w:position w:val="-32"/>
          <w:sz w:val="28"/>
          <w:szCs w:val="28"/>
        </w:rPr>
        <w:object w:dxaOrig="2340" w:dyaOrig="840">
          <v:shape id="_x0000_i1037" type="#_x0000_t75" style="width:117pt;height:42pt" o:ole="">
            <v:imagedata r:id="rId21" o:title=""/>
          </v:shape>
          <o:OLEObject Type="Embed" ProgID="Equation.DSMT4" ShapeID="_x0000_i1037" DrawAspect="Content" ObjectID="_158109511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04">
        <w:rPr>
          <w:rFonts w:ascii="Times New Roman" w:hAnsi="Times New Roman" w:cs="Times New Roman"/>
          <w:sz w:val="28"/>
          <w:szCs w:val="28"/>
        </w:rPr>
        <w:tab/>
      </w:r>
      <w:r w:rsidR="001D4004">
        <w:rPr>
          <w:rFonts w:ascii="Times New Roman" w:hAnsi="Times New Roman" w:cs="Times New Roman"/>
          <w:sz w:val="28"/>
          <w:szCs w:val="28"/>
        </w:rPr>
        <w:tab/>
      </w:r>
      <w:r w:rsidR="001D4004">
        <w:rPr>
          <w:rFonts w:ascii="Times New Roman" w:hAnsi="Times New Roman" w:cs="Times New Roman"/>
          <w:sz w:val="28"/>
          <w:szCs w:val="28"/>
        </w:rPr>
        <w:tab/>
        <w:t>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004" w:rsidRPr="001D4004">
        <w:rPr>
          <w:rFonts w:ascii="Times New Roman" w:hAnsi="Times New Roman" w:cs="Times New Roman"/>
          <w:position w:val="-28"/>
          <w:sz w:val="28"/>
          <w:szCs w:val="28"/>
        </w:rPr>
        <w:object w:dxaOrig="2460" w:dyaOrig="720">
          <v:shape id="_x0000_i1040" type="#_x0000_t75" style="width:123pt;height:36pt" o:ole="">
            <v:imagedata r:id="rId23" o:title=""/>
          </v:shape>
          <o:OLEObject Type="Embed" ProgID="Equation.DSMT4" ShapeID="_x0000_i1040" DrawAspect="Content" ObjectID="_1581095114" r:id="rId24"/>
        </w:object>
      </w:r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D4004" w:rsidRDefault="001D4004" w:rsidP="001D4004">
      <w:pPr>
        <w:pStyle w:val="ListParagraph"/>
        <w:numPr>
          <w:ilvl w:val="0"/>
          <w:numId w:val="9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41" type="#_x0000_t75" style="width:75pt;height:36pt" o:ole="">
            <v:imagedata r:id="rId25" o:title=""/>
          </v:shape>
          <o:OLEObject Type="Embed" ProgID="Equation.DSMT4" ShapeID="_x0000_i1041" DrawAspect="Content" ObjectID="_158109511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44" type="#_x0000_t75" style="width:107.25pt;height:36pt" o:ole="">
            <v:imagedata r:id="rId27" o:title=""/>
          </v:shape>
          <o:OLEObject Type="Embed" ProgID="Equation.DSMT4" ShapeID="_x0000_i1044" DrawAspect="Content" ObjectID="_1581095116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f. </w:t>
      </w:r>
      <w:r w:rsidRPr="001D4004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049" type="#_x0000_t75" style="width:128.25pt;height:39pt" o:ole="">
            <v:imagedata r:id="rId29" o:title=""/>
          </v:shape>
          <o:OLEObject Type="Embed" ProgID="Equation.DSMT4" ShapeID="_x0000_i1049" DrawAspect="Content" ObjectID="_158109511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04" w:rsidRDefault="001D4004" w:rsidP="001D4004">
      <w:pPr>
        <w:pStyle w:val="ListParagraph"/>
        <w:numPr>
          <w:ilvl w:val="0"/>
          <w:numId w:val="9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42" type="#_x0000_t75" style="width:81.75pt;height:36pt" o:ole="">
            <v:imagedata r:id="rId31" o:title=""/>
          </v:shape>
          <o:OLEObject Type="Embed" ProgID="Equation.DSMT4" ShapeID="_x0000_i1042" DrawAspect="Content" ObjectID="_1581095118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e. </w:t>
      </w: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1960" w:dyaOrig="720">
          <v:shape id="_x0000_i1045" type="#_x0000_t75" style="width:98.25pt;height:36pt" o:ole="">
            <v:imagedata r:id="rId33" o:title=""/>
          </v:shape>
          <o:OLEObject Type="Embed" ProgID="Equation.DSMT4" ShapeID="_x0000_i1045" DrawAspect="Content" ObjectID="_158109511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h. </w:t>
      </w:r>
      <w:r w:rsidRPr="001D4004">
        <w:rPr>
          <w:rFonts w:ascii="Times New Roman" w:hAnsi="Times New Roman" w:cs="Times New Roman"/>
          <w:position w:val="-32"/>
          <w:sz w:val="28"/>
          <w:szCs w:val="28"/>
        </w:rPr>
        <w:object w:dxaOrig="2480" w:dyaOrig="780">
          <v:shape id="_x0000_i1048" type="#_x0000_t75" style="width:123.75pt;height:39pt" o:ole="">
            <v:imagedata r:id="rId35" o:title=""/>
          </v:shape>
          <o:OLEObject Type="Embed" ProgID="Equation.DSMT4" ShapeID="_x0000_i1048" DrawAspect="Content" ObjectID="_158109512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04" w:rsidRPr="001D4004" w:rsidRDefault="001D4004" w:rsidP="001D4004">
      <w:pPr>
        <w:pStyle w:val="ListParagraph"/>
        <w:numPr>
          <w:ilvl w:val="0"/>
          <w:numId w:val="9"/>
        </w:numPr>
        <w:spacing w:after="0" w:line="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004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43" type="#_x0000_t75" style="width:114pt;height:39pt" o:ole="">
            <v:imagedata r:id="rId37" o:title=""/>
          </v:shape>
          <o:OLEObject Type="Embed" ProgID="Equation.DSMT4" ShapeID="_x0000_i1043" DrawAspect="Content" ObjectID="_158109512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g. </w:t>
      </w:r>
      <w:r w:rsidRPr="001D4004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46" type="#_x0000_t75" style="width:60pt;height:21pt" o:ole="">
            <v:imagedata r:id="rId39" o:title=""/>
          </v:shape>
          <o:OLEObject Type="Embed" ProgID="Equation.DSMT4" ShapeID="_x0000_i1046" DrawAspect="Content" ObjectID="_1581095122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k. </w:t>
      </w:r>
      <w:r w:rsidRPr="001D4004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47" type="#_x0000_t75" style="width:126pt;height:36pt" o:ole="">
            <v:imagedata r:id="rId41" o:title=""/>
          </v:shape>
          <o:OLEObject Type="Embed" ProgID="Equation.DSMT4" ShapeID="_x0000_i1047" DrawAspect="Content" ObjectID="_158109512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lớ</w:t>
      </w:r>
      <w:r w:rsidR="00C805D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C8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805D3">
        <w:rPr>
          <w:rFonts w:ascii="Times New Roman" w:hAnsi="Times New Roman" w:cs="Times New Roman"/>
          <w:sz w:val="28"/>
          <w:szCs w:val="28"/>
        </w:rPr>
        <w:t xml:space="preserve"> 48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s</w:t>
      </w:r>
      <w:r w:rsidR="00F04995">
        <w:rPr>
          <w:rFonts w:ascii="Times New Roman" w:hAnsi="Times New Roman" w:cs="Times New Roman"/>
          <w:sz w:val="28"/>
          <w:szCs w:val="28"/>
        </w:rPr>
        <w:t>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</w:t>
      </w:r>
      <w:r w:rsidR="00C805D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8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8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D3">
        <w:rPr>
          <w:rFonts w:ascii="Times New Roman" w:hAnsi="Times New Roman" w:cs="Times New Roman"/>
          <w:sz w:val="28"/>
          <w:szCs w:val="28"/>
        </w:rPr>
        <w:t>tru</w:t>
      </w:r>
      <w:r w:rsidR="00F0499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r w:rsidR="00F04995" w:rsidRPr="00F04995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25" type="#_x0000_t75" style="width:18.75pt;height:36pt" o:ole="">
            <v:imagedata r:id="rId43" o:title=""/>
          </v:shape>
          <o:OLEObject Type="Embed" ProgID="Equation.DSMT4" ShapeID="_x0000_i1025" DrawAspect="Content" ObjectID="_1581095124" r:id="rId44"/>
        </w:object>
      </w:r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r w:rsidR="00F04995" w:rsidRPr="00F04995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6" type="#_x0000_t75" style="width:12.75pt;height:36pt" o:ole="">
            <v:imagedata r:id="rId45" o:title=""/>
          </v:shape>
          <o:OLEObject Type="Embed" ProgID="Equation.DSMT4" ShapeID="_x0000_i1026" DrawAspect="Content" ObjectID="_1581095125" r:id="rId46"/>
        </w:object>
      </w:r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</w:t>
      </w:r>
      <w:r w:rsidR="00C805D3">
        <w:rPr>
          <w:rFonts w:ascii="Times New Roman" w:hAnsi="Times New Roman" w:cs="Times New Roman"/>
          <w:sz w:val="28"/>
          <w:szCs w:val="28"/>
        </w:rPr>
        <w:t>i</w:t>
      </w:r>
      <w:r w:rsidR="00F04995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kếm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125%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r w:rsidR="00F04995" w:rsidRPr="00F04995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7" type="#_x0000_t75" style="width:12.75pt;height:36pt" o:ole="">
            <v:imagedata r:id="rId47" o:title=""/>
          </v:shape>
          <o:OLEObject Type="Embed" ProgID="Equation.DSMT4" ShapeID="_x0000_i1027" DrawAspect="Content" ObjectID="_1581095126" r:id="rId48"/>
        </w:object>
      </w:r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>.</w:t>
      </w:r>
    </w:p>
    <w:p w:rsidR="00F04995" w:rsidRDefault="00F04995" w:rsidP="00F04995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F04995" w:rsidRPr="00F04995" w:rsidRDefault="00F04995" w:rsidP="00F04995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r w:rsidR="00F04995" w:rsidRPr="00F04995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28" type="#_x0000_t75" style="width:12pt;height:36pt" o:ole="">
            <v:imagedata r:id="rId49" o:title=""/>
          </v:shape>
          <o:OLEObject Type="Embed" ProgID="Equation.DSMT4" ShapeID="_x0000_i1028" DrawAspect="Content" ObjectID="_1581095127" r:id="rId50"/>
        </w:object>
      </w:r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84m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04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95" w:rsidRDefault="00F04995" w:rsidP="00F04995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F04995" w:rsidRDefault="00F04995" w:rsidP="00F04995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995" w:rsidRDefault="00F04995" w:rsidP="00F049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995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29" type="#_x0000_t75" style="width:12.75pt;height:36pt" o:ole="">
            <v:imagedata r:id="rId51" o:title=""/>
          </v:shape>
          <o:OLEObject Type="Embed" ProgID="Equation.DSMT4" ShapeID="_x0000_i1029" DrawAspect="Content" ObjectID="_1581095128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95" w:rsidRPr="00F04995" w:rsidRDefault="00F04995" w:rsidP="00F04995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04995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995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F04995">
        <w:rPr>
          <w:rFonts w:ascii="Times New Roman" w:hAnsi="Times New Roman" w:cs="Times New Roman"/>
          <w:sz w:val="28"/>
          <w:szCs w:val="28"/>
        </w:rPr>
        <w:t>?</w:t>
      </w:r>
    </w:p>
    <w:p w:rsidR="00F04995" w:rsidRDefault="00F04995" w:rsidP="00F04995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04995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F04995" w:rsidRPr="00F04995" w:rsidRDefault="00F04995" w:rsidP="00F04995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4995" w:rsidRDefault="00F04995" w:rsidP="00F049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EA5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A7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rưỡ</w:t>
      </w:r>
      <w:r w:rsidR="00EA5A7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A5A77">
        <w:rPr>
          <w:rFonts w:ascii="Times New Roman" w:hAnsi="Times New Roman" w:cs="Times New Roman"/>
          <w:sz w:val="28"/>
          <w:szCs w:val="28"/>
        </w:rPr>
        <w:t xml:space="preserve"> 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95" w:rsidRPr="00F04995" w:rsidRDefault="00F04995" w:rsidP="00F049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58" w:rsidRPr="004325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0" type="#_x0000_t75" style="width:12.75pt;height:36pt" o:ole="">
            <v:imagedata r:id="rId53" o:title=""/>
          </v:shape>
          <o:OLEObject Type="Embed" ProgID="Equation.DSMT4" ShapeID="_x0000_i1030" DrawAspect="Content" ObjectID="_1581095129" r:id="rId54"/>
        </w:object>
      </w:r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. Sang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II,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r w:rsidR="00432558" w:rsidRPr="00432558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1" type="#_x0000_t75" style="width:12.75pt;height:36pt" o:ole="">
            <v:imagedata r:id="rId55" o:title=""/>
          </v:shape>
          <o:OLEObject Type="Embed" ProgID="Equation.DSMT4" ShapeID="_x0000_i1031" DrawAspect="Content" ObjectID="_1581095130" r:id="rId56"/>
        </w:object>
      </w:r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5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4325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95" w:rsidRPr="00F04995" w:rsidRDefault="000103F7" w:rsidP="00F04995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1D400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400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oz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0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  <w:r w:rsidR="001D4004" w:rsidRPr="001D4004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50" type="#_x0000_t75" style="width:59.25pt;height:20.25pt" o:ole="">
            <v:imagedata r:id="rId57" o:title=""/>
          </v:shape>
          <o:OLEObject Type="Embed" ProgID="Equation.DSMT4" ShapeID="_x0000_i1050" DrawAspect="Content" ObjectID="_1581095131" r:id="rId58"/>
        </w:object>
      </w:r>
      <w:r w:rsidR="001D4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04" w:rsidRDefault="001D4004" w:rsidP="001D4004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04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051" type="#_x0000_t75" style="width:33.75pt;height:23.25pt" o:ole="">
            <v:imagedata r:id="rId59" o:title=""/>
          </v:shape>
          <o:OLEObject Type="Embed" ProgID="Equation.DSMT4" ShapeID="_x0000_i1051" DrawAspect="Content" ObjectID="_1581095132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04" w:rsidRDefault="001D4004" w:rsidP="001D4004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04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52" type="#_x0000_t75" style="width:65.25pt;height:20.25pt" o:ole="">
            <v:imagedata r:id="rId61" o:title=""/>
          </v:shape>
          <o:OLEObject Type="Embed" ProgID="Equation.DSMT4" ShapeID="_x0000_i1052" DrawAspect="Content" ObjectID="_1581095133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70" w:rsidRPr="001D4004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53" type="#_x0000_t75" style="width:24.75pt;height:20.25pt" o:ole="">
            <v:imagedata r:id="rId63" o:title=""/>
          </v:shape>
          <o:OLEObject Type="Embed" ProgID="Equation.DSMT4" ShapeID="_x0000_i1053" DrawAspect="Content" ObjectID="_1581095134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70" w:rsidRPr="001D4004" w:rsidRDefault="00EF7D70" w:rsidP="001D4004">
      <w:pPr>
        <w:pStyle w:val="ListParagraph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12"/>
          <w:sz w:val="28"/>
          <w:szCs w:val="28"/>
        </w:rPr>
        <w:object w:dxaOrig="780" w:dyaOrig="460">
          <v:shape id="_x0000_i1054" type="#_x0000_t75" style="width:39pt;height:23.25pt" o:ole="">
            <v:imagedata r:id="rId65" o:title=""/>
          </v:shape>
          <o:OLEObject Type="Embed" ProgID="Equation.DSMT4" ShapeID="_x0000_i1054" DrawAspect="Content" ObjectID="_1581095135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EF7D7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7D70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EF7D70">
        <w:rPr>
          <w:rFonts w:ascii="Times New Roman" w:hAnsi="Times New Roman" w:cs="Times New Roman"/>
          <w:sz w:val="28"/>
          <w:szCs w:val="28"/>
        </w:rPr>
        <w:t xml:space="preserve"> OA, OB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D7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r w:rsidR="00EF7D70" w:rsidRPr="00EF7D70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55" type="#_x0000_t75" style="width:68.25pt;height:21.75pt" o:ole="">
            <v:imagedata r:id="rId67" o:title=""/>
          </v:shape>
          <o:OLEObject Type="Embed" ProgID="Equation.DSMT4" ShapeID="_x0000_i1055" DrawAspect="Content" ObjectID="_1581095136" r:id="rId68"/>
        </w:object>
      </w:r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  <w:r w:rsidR="00EF7D70" w:rsidRPr="00EF7D70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056" type="#_x0000_t75" style="width:69.75pt;height:20.25pt" o:ole="">
            <v:imagedata r:id="rId69" o:title=""/>
          </v:shape>
          <o:OLEObject Type="Embed" ProgID="Equation.DSMT4" ShapeID="_x0000_i1056" DrawAspect="Content" ObjectID="_1581095137" r:id="rId70"/>
        </w:object>
      </w:r>
      <w:r w:rsidR="00EF7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70" w:rsidRDefault="00EF7D70" w:rsidP="00EF7D70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6"/>
          <w:sz w:val="28"/>
          <w:szCs w:val="28"/>
        </w:rPr>
        <w:object w:dxaOrig="800" w:dyaOrig="400">
          <v:shape id="_x0000_i1057" type="#_x0000_t75" style="width:39.75pt;height:20.25pt" o:ole="">
            <v:imagedata r:id="rId71" o:title=""/>
          </v:shape>
          <o:OLEObject Type="Embed" ProgID="Equation.DSMT4" ShapeID="_x0000_i1057" DrawAspect="Content" ObjectID="_1581095138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70" w:rsidRDefault="00EF7D70" w:rsidP="00EF7D70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6"/>
          <w:sz w:val="28"/>
          <w:szCs w:val="28"/>
        </w:rPr>
        <w:object w:dxaOrig="740" w:dyaOrig="400">
          <v:shape id="_x0000_i1058" type="#_x0000_t75" style="width:36.75pt;height:20.25pt" o:ole="">
            <v:imagedata r:id="rId73" o:title=""/>
          </v:shape>
          <o:OLEObject Type="Embed" ProgID="Equation.DSMT4" ShapeID="_x0000_i1058" DrawAspect="Content" ObjectID="_1581095139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70" w:rsidRDefault="00EF7D70" w:rsidP="00EF7D70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59" type="#_x0000_t75" style="width:30.75pt;height:23.25pt" o:ole="">
            <v:imagedata r:id="rId75" o:title=""/>
          </v:shape>
          <o:OLEObject Type="Embed" ProgID="Equation.DSMT4" ShapeID="_x0000_i1059" DrawAspect="Content" ObjectID="_1581095140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7D70" w:rsidRPr="00EF7D70" w:rsidRDefault="00EF7D70" w:rsidP="00EF7D70">
      <w:pPr>
        <w:pStyle w:val="ListParagraph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OA,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0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060" type="#_x0000_t75" style="width:69.75pt;height:20.25pt" o:ole="">
            <v:imagedata r:id="rId77" o:title=""/>
          </v:shape>
          <o:OLEObject Type="Embed" ProgID="Equation.DSMT4" ShapeID="_x0000_i1060" DrawAspect="Content" ObjectID="_1581095141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11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5E113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E1133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r w:rsidR="005E1133" w:rsidRPr="005E1133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061" type="#_x0000_t75" style="width:65.25pt;height:23.25pt" o:ole="">
            <v:imagedata r:id="rId79" o:title=""/>
          </v:shape>
          <o:OLEObject Type="Embed" ProgID="Equation.DSMT4" ShapeID="_x0000_i1061" DrawAspect="Content" ObjectID="_1581095142" r:id="rId80"/>
        </w:object>
      </w:r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r w:rsidR="005E1133" w:rsidRPr="005E1133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62" type="#_x0000_t75" style="width:66.75pt;height:20.25pt" o:ole="">
            <v:imagedata r:id="rId81" o:title=""/>
          </v:shape>
          <o:OLEObject Type="Embed" ProgID="Equation.DSMT4" ShapeID="_x0000_i1062" DrawAspect="Content" ObjectID="_1581095143" r:id="rId82"/>
        </w:object>
      </w:r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33" w:rsidRDefault="005E1133" w:rsidP="005E1133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E1133" w:rsidRDefault="005E1133" w:rsidP="005E1133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063" type="#_x0000_t75" style="width:33.75pt;height:23.25pt" o:ole="">
            <v:imagedata r:id="rId83" o:title=""/>
          </v:shape>
          <o:OLEObject Type="Embed" ProgID="Equation.DSMT4" ShapeID="_x0000_i1063" DrawAspect="Content" ObjectID="_1581095144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33" w:rsidRPr="005E1133" w:rsidRDefault="005E1133" w:rsidP="005E1133">
      <w:pPr>
        <w:pStyle w:val="ListParagraph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64" type="#_x0000_t75" style="width:30.75pt;height:23.25pt" o:ole="">
            <v:imagedata r:id="rId85" o:title=""/>
          </v:shape>
          <o:OLEObject Type="Embed" ProgID="Equation.DSMT4" ShapeID="_x0000_i1064" DrawAspect="Content" ObjectID="_1581095145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65" type="#_x0000_t75" style="width:29.25pt;height:23.25pt" o:ole="">
            <v:imagedata r:id="rId87" o:title=""/>
          </v:shape>
          <o:OLEObject Type="Embed" ProgID="Equation.DSMT4" ShapeID="_x0000_i1065" DrawAspect="Content" ObjectID="_1581095146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E1133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66" type="#_x0000_t75" style="width:32.25pt;height:20.25pt" o:ole="">
            <v:imagedata r:id="rId89" o:title=""/>
          </v:shape>
          <o:OLEObject Type="Embed" ProgID="Equation.DSMT4" ShapeID="_x0000_i1066" DrawAspect="Content" ObjectID="_1581095147" r:id="rId90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12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133" w:rsidRDefault="005E1133" w:rsidP="005E1133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5E113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7" type="#_x0000_t75" style="width:41.25pt;height:15pt" o:ole="">
            <v:imagedata r:id="rId91" o:title=""/>
          </v:shape>
          <o:OLEObject Type="Embed" ProgID="Equation.DSMT4" ShapeID="_x0000_i1067" DrawAspect="Content" ObjectID="_1581095148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68" type="#_x0000_t75" style="width:63pt;height:17.25pt" o:ole="">
            <v:imagedata r:id="rId93" o:title=""/>
          </v:shape>
          <o:OLEObject Type="Embed" ProgID="Equation.DSMT4" ShapeID="_x0000_i1068" DrawAspect="Content" ObjectID="_1581095149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69" type="#_x0000_t75" style="width:63pt;height:17.25pt" o:ole="">
            <v:imagedata r:id="rId95" o:title=""/>
          </v:shape>
          <o:OLEObject Type="Embed" ProgID="Equation.DSMT4" ShapeID="_x0000_i1069" DrawAspect="Content" ObjectID="_1581095150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70" type="#_x0000_t75" style="width:63pt;height:15pt" o:ole="">
            <v:imagedata r:id="rId97" o:title=""/>
          </v:shape>
          <o:OLEObject Type="Embed" ProgID="Equation.DSMT4" ShapeID="_x0000_i1070" DrawAspect="Content" ObjectID="_1581095151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1" type="#_x0000_t75" style="width:41.25pt;height:15pt" o:ole="">
            <v:imagedata r:id="rId91" o:title=""/>
          </v:shape>
          <o:OLEObject Type="Embed" ProgID="Equation.DSMT4" ShapeID="_x0000_i1071" DrawAspect="Content" ObjectID="_1581095152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1133" w:rsidRDefault="005E1133" w:rsidP="005E1133">
      <w:pPr>
        <w:pStyle w:val="ListParagraph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72" type="#_x0000_t75" style="width:74.25pt;height:17.25pt" o:ole="">
            <v:imagedata r:id="rId100" o:title=""/>
          </v:shape>
          <o:OLEObject Type="Embed" ProgID="Equation.DSMT4" ShapeID="_x0000_i1072" DrawAspect="Content" ObjectID="_1581095153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33">
        <w:rPr>
          <w:rFonts w:ascii="Times New Roman" w:hAnsi="Times New Roman" w:cs="Times New Roman"/>
          <w:position w:val="-10"/>
          <w:sz w:val="28"/>
          <w:szCs w:val="28"/>
        </w:rPr>
        <w:object w:dxaOrig="1400" w:dyaOrig="340">
          <v:shape id="_x0000_i1073" type="#_x0000_t75" style="width:69.75pt;height:17.25pt" o:ole="">
            <v:imagedata r:id="rId102" o:title=""/>
          </v:shape>
          <o:OLEObject Type="Embed" ProgID="Equation.DSMT4" ShapeID="_x0000_i1073" DrawAspect="Content" ObjectID="_1581095154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33" w:rsidRDefault="005E1133" w:rsidP="005E1133">
      <w:pPr>
        <w:pStyle w:val="ListParagraph"/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</w:p>
    <w:p w:rsidR="005E1133" w:rsidRPr="005E1133" w:rsidRDefault="005E1133" w:rsidP="005E1133">
      <w:pPr>
        <w:pStyle w:val="ListParagraph"/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DE.</w:t>
      </w:r>
    </w:p>
    <w:p w:rsidR="00432558" w:rsidRPr="00432558" w:rsidRDefault="00432558" w:rsidP="00432558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nâng</w:t>
      </w:r>
      <w:proofErr w:type="spellEnd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32558">
        <w:rPr>
          <w:rFonts w:ascii="Times New Roman" w:hAnsi="Times New Roman" w:cs="Times New Roman"/>
          <w:b/>
          <w:color w:val="0070C0"/>
          <w:sz w:val="28"/>
          <w:szCs w:val="28"/>
        </w:rPr>
        <w:t>cao</w:t>
      </w:r>
      <w:proofErr w:type="spellEnd"/>
    </w:p>
    <w:p w:rsid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32558">
        <w:rPr>
          <w:rFonts w:ascii="Times New Roman" w:hAnsi="Times New Roman" w:cs="Times New Roman"/>
          <w:b/>
          <w:color w:val="0070C0"/>
          <w:sz w:val="28"/>
          <w:szCs w:val="28"/>
        </w:rPr>
        <w:t>13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E1133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5E1133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5E1133" w:rsidRDefault="008B6E4C" w:rsidP="005E1133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6E4C">
        <w:rPr>
          <w:rFonts w:ascii="Times New Roman" w:hAnsi="Times New Roman" w:cs="Times New Roman"/>
          <w:position w:val="-36"/>
          <w:sz w:val="28"/>
          <w:szCs w:val="28"/>
        </w:rPr>
        <w:object w:dxaOrig="4660" w:dyaOrig="800">
          <v:shape id="_x0000_i1074" type="#_x0000_t75" style="width:233.25pt;height:39.75pt" o:ole="">
            <v:imagedata r:id="rId104" o:title=""/>
          </v:shape>
          <o:OLEObject Type="Embed" ProgID="Equation.DSMT4" ShapeID="_x0000_i1074" DrawAspect="Content" ObjectID="_1581095155" r:id="rId105"/>
        </w:object>
      </w:r>
      <w:r w:rsidR="005E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3519" w:dyaOrig="720">
          <v:shape id="_x0000_i1076" type="#_x0000_t75" style="width:176.25pt;height:36pt" o:ole="">
            <v:imagedata r:id="rId106" o:title=""/>
          </v:shape>
          <o:OLEObject Type="Embed" ProgID="Equation.DSMT4" ShapeID="_x0000_i1076" DrawAspect="Content" ObjectID="_1581095156" r:id="rId107"/>
        </w:object>
      </w:r>
    </w:p>
    <w:p w:rsidR="008B6E4C" w:rsidRPr="008B6E4C" w:rsidRDefault="008B6E4C" w:rsidP="008B6E4C">
      <w:pPr>
        <w:pStyle w:val="ListParagraph"/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6E4C">
        <w:rPr>
          <w:position w:val="-62"/>
        </w:rPr>
        <w:object w:dxaOrig="5640" w:dyaOrig="1380">
          <v:shape id="_x0000_i1075" type="#_x0000_t75" style="width:282pt;height:69pt" o:ole="">
            <v:imagedata r:id="rId108" o:title=""/>
          </v:shape>
          <o:OLEObject Type="Embed" ProgID="Equation.DSMT4" ShapeID="_x0000_i1075" DrawAspect="Content" ObjectID="_1581095157" r:id="rId109"/>
        </w:object>
      </w:r>
      <w:r w:rsidRPr="008B6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6E4C">
        <w:rPr>
          <w:rFonts w:ascii="Times New Roman" w:hAnsi="Times New Roman" w:cs="Times New Roman"/>
          <w:sz w:val="28"/>
          <w:szCs w:val="28"/>
        </w:rPr>
        <w:t xml:space="preserve">d.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1480" w:dyaOrig="720">
          <v:shape id="_x0000_i1077" type="#_x0000_t75" style="width:74.25pt;height:36pt" o:ole="">
            <v:imagedata r:id="rId110" o:title=""/>
          </v:shape>
          <o:OLEObject Type="Embed" ProgID="Equation.DSMT4" ShapeID="_x0000_i1077" DrawAspect="Content" ObjectID="_1581095158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14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: </w:t>
      </w:r>
      <w:r w:rsidR="008B6E4C" w:rsidRPr="008B6E4C">
        <w:rPr>
          <w:rFonts w:ascii="Times New Roman" w:hAnsi="Times New Roman" w:cs="Times New Roman"/>
          <w:position w:val="-32"/>
          <w:sz w:val="28"/>
          <w:szCs w:val="28"/>
        </w:rPr>
        <w:object w:dxaOrig="5580" w:dyaOrig="780">
          <v:shape id="_x0000_i1078" type="#_x0000_t75" style="width:279pt;height:39pt" o:ole="">
            <v:imagedata r:id="rId112" o:title=""/>
          </v:shape>
          <o:OLEObject Type="Embed" ProgID="Equation.DSMT4" ShapeID="_x0000_i1078" DrawAspect="Content" ObjectID="_1581095159" r:id="rId113"/>
        </w:object>
      </w:r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15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8B6E4C">
        <w:rPr>
          <w:rFonts w:ascii="Times New Roman" w:hAnsi="Times New Roman" w:cs="Times New Roman"/>
          <w:sz w:val="28"/>
          <w:szCs w:val="28"/>
        </w:rPr>
        <w:t xml:space="preserve">Cho </w:t>
      </w:r>
      <w:r w:rsidR="008B6E4C" w:rsidRPr="008B6E4C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79" type="#_x0000_t75" style="width:66.75pt;height:36pt" o:ole="">
            <v:imagedata r:id="rId114" o:title=""/>
          </v:shape>
          <o:OLEObject Type="Embed" ProgID="Equation.DSMT4" ShapeID="_x0000_i1079" DrawAspect="Content" ObjectID="_1581095160" r:id="rId115"/>
        </w:object>
      </w:r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4C" w:rsidRDefault="008B6E4C" w:rsidP="00BB0786">
      <w:pPr>
        <w:pStyle w:val="ListParagraph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B6E4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B6E4C">
        <w:rPr>
          <w:rFonts w:ascii="Times New Roman" w:hAnsi="Times New Roman" w:cs="Times New Roman"/>
          <w:sz w:val="28"/>
          <w:szCs w:val="28"/>
        </w:rPr>
        <w:t xml:space="preserve"> </w:t>
      </w:r>
      <w:r w:rsidRPr="008B6E4C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80" type="#_x0000_t75" style="width:33.75pt;height:14.25pt" o:ole="">
            <v:imagedata r:id="rId116" o:title=""/>
          </v:shape>
          <o:OLEObject Type="Embed" ProgID="Equation.DSMT4" ShapeID="_x0000_i1080" DrawAspect="Content" ObjectID="_1581095161" r:id="rId117"/>
        </w:object>
      </w:r>
      <w:r w:rsidRP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E4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8B6E4C" w:rsidRPr="008B6E4C" w:rsidRDefault="008B6E4C" w:rsidP="008B6E4C">
      <w:pPr>
        <w:pStyle w:val="ListParagraph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E4C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 id="_x0000_i1081" type="#_x0000_t75" style="width:38.25pt;height:17.25pt" o:ole="">
            <v:imagedata r:id="rId118" o:title=""/>
          </v:shape>
          <o:OLEObject Type="Embed" ProgID="Equation.DSMT4" ShapeID="_x0000_i1081" DrawAspect="Content" ObjectID="_1581095162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MaxB</w:t>
      </w:r>
      <w:proofErr w:type="spellEnd"/>
      <w:r w:rsidRPr="008B6E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558" w:rsidRDefault="00432558" w:rsidP="008B6E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B6E4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B6E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 w:rsidRPr="008B6E4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4C">
        <w:rPr>
          <w:rFonts w:ascii="Times New Roman" w:hAnsi="Times New Roman" w:cs="Times New Roman"/>
          <w:sz w:val="28"/>
          <w:szCs w:val="28"/>
        </w:rPr>
        <w:t>cho</w:t>
      </w:r>
      <w:proofErr w:type="spellEnd"/>
    </w:p>
    <w:p w:rsidR="008B6E4C" w:rsidRPr="008B6E4C" w:rsidRDefault="008B6E4C" w:rsidP="008B6E4C">
      <w:pPr>
        <w:pStyle w:val="ListParagraph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6E4C">
        <w:rPr>
          <w:rFonts w:ascii="Times New Roman" w:hAnsi="Times New Roman" w:cs="Times New Roman"/>
          <w:position w:val="-32"/>
          <w:sz w:val="28"/>
          <w:szCs w:val="28"/>
        </w:rPr>
        <w:object w:dxaOrig="1180" w:dyaOrig="760">
          <v:shape id="_x0000_i1082" type="#_x0000_t75" style="width:59.25pt;height:38.25pt" o:ole="">
            <v:imagedata r:id="rId120" o:title=""/>
          </v:shape>
          <o:OLEObject Type="Embed" ProgID="Equation.DSMT4" ShapeID="_x0000_i1082" DrawAspect="Content" ObjectID="_1581095163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1860" w:dyaOrig="720">
          <v:shape id="_x0000_i1083" type="#_x0000_t75" style="width:93pt;height:36pt" o:ole="">
            <v:imagedata r:id="rId122" o:title=""/>
          </v:shape>
          <o:OLEObject Type="Embed" ProgID="Equation.DSMT4" ShapeID="_x0000_i1083" DrawAspect="Content" ObjectID="_1581095164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84" type="#_x0000_t75" style="width:81pt;height:36pt" o:ole="">
            <v:imagedata r:id="rId124" o:title=""/>
          </v:shape>
          <o:OLEObject Type="Embed" ProgID="Equation.DSMT4" ShapeID="_x0000_i1084" DrawAspect="Content" ObjectID="_1581095165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17</w:t>
      </w:r>
      <w:r w:rsidRPr="000103F7">
        <w:rPr>
          <w:rFonts w:ascii="Times New Roman" w:hAnsi="Times New Roman" w:cs="Times New Roman"/>
          <w:sz w:val="28"/>
          <w:szCs w:val="28"/>
        </w:rPr>
        <w:t>:</w:t>
      </w:r>
      <w:r w:rsidR="008B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4C" w:rsidRDefault="008B6E4C" w:rsidP="008B6E4C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2600" w:dyaOrig="720">
          <v:shape id="_x0000_i1085" type="#_x0000_t75" style="width:129.75pt;height:36pt" o:ole="">
            <v:imagedata r:id="rId126" o:title=""/>
          </v:shape>
          <o:OLEObject Type="Embed" ProgID="Equation.DSMT4" ShapeID="_x0000_i1085" DrawAspect="Content" ObjectID="_1581095166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E4C" w:rsidRDefault="008B6E4C" w:rsidP="008B6E4C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B6E4C">
        <w:rPr>
          <w:rFonts w:ascii="Times New Roman" w:hAnsi="Times New Roman" w:cs="Times New Roman"/>
          <w:position w:val="-28"/>
          <w:sz w:val="28"/>
          <w:szCs w:val="28"/>
        </w:rPr>
        <w:object w:dxaOrig="2940" w:dyaOrig="720">
          <v:shape id="_x0000_i1086" type="#_x0000_t75" style="width:147pt;height:36pt" o:ole="">
            <v:imagedata r:id="rId128" o:title=""/>
          </v:shape>
          <o:OLEObject Type="Embed" ProgID="Equation.DSMT4" ShapeID="_x0000_i1086" DrawAspect="Content" ObjectID="_1581095167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E4C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87" type="#_x0000_t75" style="width:78pt;height:21pt" o:ole="">
            <v:imagedata r:id="rId130" o:title=""/>
          </v:shape>
          <o:OLEObject Type="Embed" ProgID="Equation.DSMT4" ShapeID="_x0000_i1087" DrawAspect="Content" ObjectID="_1581095168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4C" w:rsidRDefault="008B6E4C" w:rsidP="008B6E4C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3CAC" w:rsidRPr="008B6E4C">
        <w:rPr>
          <w:rFonts w:ascii="Times New Roman" w:hAnsi="Times New Roman" w:cs="Times New Roman"/>
          <w:position w:val="-26"/>
          <w:sz w:val="28"/>
          <w:szCs w:val="28"/>
        </w:rPr>
        <w:object w:dxaOrig="3940" w:dyaOrig="700">
          <v:shape id="_x0000_i1088" type="#_x0000_t75" style="width:197.25pt;height:35.25pt" o:ole="">
            <v:imagedata r:id="rId132" o:title=""/>
          </v:shape>
          <o:OLEObject Type="Embed" ProgID="Equation.DSMT4" ShapeID="_x0000_i1088" DrawAspect="Content" ObjectID="_1581095169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CAC" w:rsidRPr="008B6E4C" w:rsidRDefault="00253CAC" w:rsidP="008B6E4C">
      <w:pPr>
        <w:pStyle w:val="ListParagraph"/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3CAC">
        <w:rPr>
          <w:rFonts w:ascii="Times New Roman" w:hAnsi="Times New Roman" w:cs="Times New Roman"/>
          <w:position w:val="-28"/>
          <w:sz w:val="28"/>
          <w:szCs w:val="28"/>
        </w:rPr>
        <w:object w:dxaOrig="3060" w:dyaOrig="720">
          <v:shape id="_x0000_i1089" type="#_x0000_t75" style="width:153pt;height:36pt" o:ole="">
            <v:imagedata r:id="rId134" o:title=""/>
          </v:shape>
          <o:OLEObject Type="Embed" ProgID="Equation.DSMT4" ShapeID="_x0000_i1089" DrawAspect="Content" ObjectID="_1581095170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AC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090" type="#_x0000_t75" style="width:78pt;height:21pt" o:ole="">
            <v:imagedata r:id="rId136" o:title=""/>
          </v:shape>
          <o:OLEObject Type="Embed" ProgID="Equation.DSMT4" ShapeID="_x0000_i1090" DrawAspect="Content" ObjectID="_1581095171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103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18</w:t>
      </w:r>
      <w:r w:rsidRPr="000103F7">
        <w:rPr>
          <w:rFonts w:ascii="Times New Roman" w:hAnsi="Times New Roman" w:cs="Times New Roman"/>
          <w:sz w:val="28"/>
          <w:szCs w:val="28"/>
        </w:rPr>
        <w:t xml:space="preserve">: </w:t>
      </w:r>
      <w:r w:rsidR="00253CAC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r w:rsidR="00253CAC" w:rsidRPr="00253CAC">
        <w:rPr>
          <w:rFonts w:ascii="Times New Roman" w:hAnsi="Times New Roman" w:cs="Times New Roman"/>
          <w:position w:val="-28"/>
          <w:sz w:val="28"/>
          <w:szCs w:val="28"/>
        </w:rPr>
        <w:object w:dxaOrig="1359" w:dyaOrig="760">
          <v:shape id="_x0000_i1091" type="#_x0000_t75" style="width:68.25pt;height:38.25pt" o:ole="">
            <v:imagedata r:id="rId138" o:title=""/>
          </v:shape>
          <o:OLEObject Type="Embed" ProgID="Equation.DSMT4" ShapeID="_x0000_i1091" DrawAspect="Content" ObjectID="_1581095172" r:id="rId139"/>
        </w:object>
      </w:r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C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r w:rsidR="00253CAC" w:rsidRPr="00253CAC">
        <w:rPr>
          <w:rFonts w:ascii="Times New Roman" w:hAnsi="Times New Roman" w:cs="Times New Roman"/>
          <w:position w:val="-28"/>
          <w:sz w:val="28"/>
          <w:szCs w:val="28"/>
        </w:rPr>
        <w:object w:dxaOrig="1359" w:dyaOrig="760">
          <v:shape id="_x0000_i1092" type="#_x0000_t75" style="width:68.25pt;height:38.25pt" o:ole="">
            <v:imagedata r:id="rId140" o:title=""/>
          </v:shape>
          <o:OLEObject Type="Embed" ProgID="Equation.DSMT4" ShapeID="_x0000_i1092" DrawAspect="Content" ObjectID="_1581095173" r:id="rId141"/>
        </w:object>
      </w:r>
      <w:r w:rsidR="00253C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32558" w:rsidRDefault="00432558" w:rsidP="004325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8" w:rsidRDefault="00432558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32558" w:rsidRPr="000103F7" w:rsidRDefault="00432558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103F7" w:rsidRPr="000103F7" w:rsidRDefault="000103F7" w:rsidP="000103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805D3" w:rsidRPr="000103F7" w:rsidRDefault="00C805D3">
      <w:pPr>
        <w:rPr>
          <w:rFonts w:ascii="Times New Roman" w:hAnsi="Times New Roman" w:cs="Times New Roman"/>
          <w:sz w:val="28"/>
          <w:szCs w:val="28"/>
        </w:rPr>
      </w:pPr>
    </w:p>
    <w:sectPr w:rsidR="00C805D3" w:rsidRPr="000103F7" w:rsidSect="008B6E4C">
      <w:headerReference w:type="default" r:id="rId142"/>
      <w:pgSz w:w="12240" w:h="15840"/>
      <w:pgMar w:top="720" w:right="61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71" w:rsidRDefault="00CE0871" w:rsidP="000103F7">
      <w:pPr>
        <w:spacing w:after="0" w:line="240" w:lineRule="auto"/>
      </w:pPr>
      <w:r>
        <w:separator/>
      </w:r>
    </w:p>
  </w:endnote>
  <w:endnote w:type="continuationSeparator" w:id="0">
    <w:p w:rsidR="00CE0871" w:rsidRDefault="00CE0871" w:rsidP="0001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71" w:rsidRDefault="00CE0871" w:rsidP="000103F7">
      <w:pPr>
        <w:spacing w:after="0" w:line="240" w:lineRule="auto"/>
      </w:pPr>
      <w:r>
        <w:separator/>
      </w:r>
    </w:p>
  </w:footnote>
  <w:footnote w:type="continuationSeparator" w:id="0">
    <w:p w:rsidR="00CE0871" w:rsidRDefault="00CE0871" w:rsidP="0001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928936663"/>
      <w:placeholder>
        <w:docPart w:val="1A90523B02FE42D6BA1C880BA27AFA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05D3" w:rsidRDefault="00C805D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6 –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103F7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805D3" w:rsidRDefault="00C80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4D4"/>
    <w:multiLevelType w:val="hybridMultilevel"/>
    <w:tmpl w:val="2DA45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6E8"/>
    <w:multiLevelType w:val="hybridMultilevel"/>
    <w:tmpl w:val="3042D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E02"/>
    <w:multiLevelType w:val="hybridMultilevel"/>
    <w:tmpl w:val="2D72F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54BB"/>
    <w:multiLevelType w:val="hybridMultilevel"/>
    <w:tmpl w:val="A1F4A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7372"/>
    <w:multiLevelType w:val="hybridMultilevel"/>
    <w:tmpl w:val="9F62FC68"/>
    <w:lvl w:ilvl="0" w:tplc="C93465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3E5"/>
    <w:multiLevelType w:val="hybridMultilevel"/>
    <w:tmpl w:val="FE7EC7EA"/>
    <w:lvl w:ilvl="0" w:tplc="08B448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70C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84387"/>
    <w:multiLevelType w:val="hybridMultilevel"/>
    <w:tmpl w:val="AF26B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91200"/>
    <w:multiLevelType w:val="hybridMultilevel"/>
    <w:tmpl w:val="F774C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1AA9"/>
    <w:multiLevelType w:val="hybridMultilevel"/>
    <w:tmpl w:val="9816E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493A"/>
    <w:multiLevelType w:val="hybridMultilevel"/>
    <w:tmpl w:val="372C0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107F9"/>
    <w:multiLevelType w:val="hybridMultilevel"/>
    <w:tmpl w:val="F0B4D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E0832"/>
    <w:multiLevelType w:val="hybridMultilevel"/>
    <w:tmpl w:val="B4246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33FE2"/>
    <w:multiLevelType w:val="hybridMultilevel"/>
    <w:tmpl w:val="36EE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A0904"/>
    <w:multiLevelType w:val="hybridMultilevel"/>
    <w:tmpl w:val="81CCE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7105B"/>
    <w:multiLevelType w:val="hybridMultilevel"/>
    <w:tmpl w:val="3E86F962"/>
    <w:lvl w:ilvl="0" w:tplc="D9366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D0E90"/>
    <w:multiLevelType w:val="hybridMultilevel"/>
    <w:tmpl w:val="9F980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67D72"/>
    <w:multiLevelType w:val="hybridMultilevel"/>
    <w:tmpl w:val="43A6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96940"/>
    <w:multiLevelType w:val="hybridMultilevel"/>
    <w:tmpl w:val="DF348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B1572"/>
    <w:multiLevelType w:val="hybridMultilevel"/>
    <w:tmpl w:val="4B3A4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4"/>
  </w:num>
  <w:num w:numId="5">
    <w:abstractNumId w:val="6"/>
  </w:num>
  <w:num w:numId="6">
    <w:abstractNumId w:val="15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0"/>
  </w:num>
  <w:num w:numId="13">
    <w:abstractNumId w:val="8"/>
  </w:num>
  <w:num w:numId="14">
    <w:abstractNumId w:val="16"/>
  </w:num>
  <w:num w:numId="15">
    <w:abstractNumId w:val="17"/>
  </w:num>
  <w:num w:numId="16">
    <w:abstractNumId w:val="1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F7"/>
    <w:rsid w:val="000103F7"/>
    <w:rsid w:val="0005495C"/>
    <w:rsid w:val="001D4004"/>
    <w:rsid w:val="00253CAC"/>
    <w:rsid w:val="00432558"/>
    <w:rsid w:val="005E1133"/>
    <w:rsid w:val="008B6E4C"/>
    <w:rsid w:val="00C805D3"/>
    <w:rsid w:val="00CE0871"/>
    <w:rsid w:val="00E31F18"/>
    <w:rsid w:val="00E967E0"/>
    <w:rsid w:val="00EA5A77"/>
    <w:rsid w:val="00EF7D70"/>
    <w:rsid w:val="00F0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0FEDB-B034-40A1-9ECD-618B8CB7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F7"/>
  </w:style>
  <w:style w:type="paragraph" w:styleId="Footer">
    <w:name w:val="footer"/>
    <w:basedOn w:val="Normal"/>
    <w:link w:val="FooterChar"/>
    <w:uiPriority w:val="99"/>
    <w:unhideWhenUsed/>
    <w:rsid w:val="0001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F7"/>
  </w:style>
  <w:style w:type="paragraph" w:styleId="ListParagraph">
    <w:name w:val="List Paragraph"/>
    <w:basedOn w:val="Normal"/>
    <w:uiPriority w:val="34"/>
    <w:qFormat/>
    <w:rsid w:val="0001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90523B02FE42D6BA1C880BA27A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124A-8804-45D6-94A2-6F4C845D247C}"/>
      </w:docPartPr>
      <w:docPartBody>
        <w:p w:rsidR="00C52D04" w:rsidRDefault="00C52D04" w:rsidP="00C52D04">
          <w:pPr>
            <w:pStyle w:val="1A90523B02FE42D6BA1C880BA27AFA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04"/>
    <w:rsid w:val="00C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90523B02FE42D6BA1C880BA27AFA13">
    <w:name w:val="1A90523B02FE42D6BA1C880BA27AFA13"/>
    <w:rsid w:val="00C52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765</Words>
  <Characters>4365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Học Kì II – Nguyễn Văn Quyền – 0938.59.6698 – sưu tầm và biên soạn</vt:lpstr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2018-02-25T12:01:00Z</dcterms:created>
  <dcterms:modified xsi:type="dcterms:W3CDTF">2018-02-25T13:11:00Z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