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5215"/>
      </w:tblGrid>
      <w:tr w:rsidR="00611966" w:rsidRPr="004F6E19" w:rsidTr="00611966">
        <w:tc>
          <w:tcPr>
            <w:tcW w:w="5661" w:type="dxa"/>
          </w:tcPr>
          <w:p w:rsidR="00611966" w:rsidRPr="004F6E19" w:rsidRDefault="00611966" w:rsidP="00B22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611966" w:rsidRPr="004F6E19" w:rsidRDefault="00611966" w:rsidP="00B22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b/>
                <w:sz w:val="24"/>
                <w:szCs w:val="24"/>
              </w:rPr>
              <w:t>BÌNH PHƯỚC</w:t>
            </w:r>
          </w:p>
          <w:p w:rsidR="00611966" w:rsidRPr="004F6E19" w:rsidRDefault="00611966" w:rsidP="00B22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:rsidR="00611966" w:rsidRPr="004F6E19" w:rsidRDefault="00611966" w:rsidP="00B22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b/>
                <w:sz w:val="24"/>
                <w:szCs w:val="24"/>
              </w:rPr>
              <w:t>(Đề thi có 02 trang)</w:t>
            </w:r>
          </w:p>
        </w:tc>
        <w:tc>
          <w:tcPr>
            <w:tcW w:w="5661" w:type="dxa"/>
          </w:tcPr>
          <w:p w:rsidR="00611966" w:rsidRPr="004F6E19" w:rsidRDefault="00611966" w:rsidP="00B22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LỚP 10 NĂM 2023</w:t>
            </w:r>
          </w:p>
          <w:p w:rsidR="005F366F" w:rsidRPr="004F6E19" w:rsidRDefault="00611966" w:rsidP="00B22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THI: HÓA HỌC </w:t>
            </w:r>
          </w:p>
          <w:p w:rsidR="005F366F" w:rsidRPr="004F6E19" w:rsidRDefault="00611966" w:rsidP="00B22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Thời gian làm bài: 150 phút </w:t>
            </w:r>
          </w:p>
          <w:p w:rsidR="00611966" w:rsidRPr="004F6E19" w:rsidRDefault="00611966" w:rsidP="00B22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b/>
                <w:sz w:val="24"/>
                <w:szCs w:val="24"/>
              </w:rPr>
              <w:t>Ngày thi: 07/6/2023</w:t>
            </w:r>
          </w:p>
        </w:tc>
      </w:tr>
    </w:tbl>
    <w:p w:rsidR="00611966" w:rsidRPr="004F6E19" w:rsidRDefault="00611966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sz w:val="24"/>
          <w:szCs w:val="24"/>
        </w:rPr>
        <w:t>Cho: H=1; C = 12; N = 14; 0 = 16; Al=27; P = 31; S = 32; CI= 35,5; K = 39; Ca=40; Mn=55; Fe=56; Cu = 64; Cd = 112.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Câu 1: (1,0 điểm)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sz w:val="24"/>
          <w:szCs w:val="24"/>
        </w:rPr>
        <w:t>Cho độ tan trong nước của KC1 ở 20°C là 34 gam.</w:t>
      </w:r>
    </w:p>
    <w:p w:rsidR="00E80F38" w:rsidRPr="004F6E19" w:rsidRDefault="00B22AD7" w:rsidP="00B22AD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  <w:lang w:val="vi-VN"/>
        </w:rPr>
        <w:t>1.1.</w:t>
      </w:r>
      <w:r w:rsidRPr="004F6E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80F38" w:rsidRPr="004F6E19">
        <w:rPr>
          <w:rFonts w:ascii="Times New Roman" w:hAnsi="Times New Roman" w:cs="Times New Roman"/>
          <w:sz w:val="24"/>
          <w:szCs w:val="24"/>
        </w:rPr>
        <w:t xml:space="preserve">Tính nồng độ phần trăm của dung dịch KCl bão hòa tại nhiệt độ 20°C. </w:t>
      </w:r>
    </w:p>
    <w:p w:rsidR="00E80F38" w:rsidRPr="004F6E19" w:rsidRDefault="00B22AD7" w:rsidP="00B22AD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  <w:lang w:val="vi-VN"/>
        </w:rPr>
        <w:t>1.2.</w:t>
      </w:r>
      <w:r w:rsidRPr="004F6E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80F38" w:rsidRPr="004F6E19">
        <w:rPr>
          <w:rFonts w:ascii="Times New Roman" w:hAnsi="Times New Roman" w:cs="Times New Roman"/>
          <w:sz w:val="24"/>
          <w:szCs w:val="24"/>
        </w:rPr>
        <w:t>Cần lấy bao nhiêu ml nước cất trộn với 50 gam dung dịch trên để được dung dịch mới có nồng độ 10%? Cho khối lượng riêng của nước bằng 1 g/ml.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Câu 2: (2,0 điểm)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2.1.</w:t>
      </w:r>
      <w:r w:rsidRPr="004F6E19">
        <w:rPr>
          <w:rFonts w:ascii="Times New Roman" w:hAnsi="Times New Roman" w:cs="Times New Roman"/>
          <w:sz w:val="24"/>
          <w:szCs w:val="24"/>
        </w:rPr>
        <w:t xml:space="preserve"> Sắt (Fe) là kim loại có nhiều hóa trị. Ở điều kiện thích hợp, sắt tác dụng với nhiều phi kim tạo thành oxit hoặc muối.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a.</w:t>
      </w:r>
      <w:r w:rsidRPr="004F6E19">
        <w:rPr>
          <w:rFonts w:ascii="Times New Roman" w:hAnsi="Times New Roman" w:cs="Times New Roman"/>
          <w:sz w:val="24"/>
          <w:szCs w:val="24"/>
        </w:rPr>
        <w:t xml:space="preserve"> Viết phương trình phản ứng hóa học của </w:t>
      </w:r>
      <w:r w:rsidRPr="004F6E19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5pt;height:14.4pt" o:ole="">
            <v:imagedata r:id="rId6" o:title=""/>
          </v:shape>
          <o:OLEObject Type="Embed" ProgID="Equation.DSMT4" ShapeID="_x0000_i1025" DrawAspect="Content" ObjectID="_1747992434" r:id="rId7"/>
        </w:object>
      </w:r>
      <w:r w:rsidRPr="004F6E19">
        <w:rPr>
          <w:rFonts w:ascii="Times New Roman" w:hAnsi="Times New Roman" w:cs="Times New Roman"/>
          <w:sz w:val="24"/>
          <w:szCs w:val="24"/>
        </w:rPr>
        <w:t xml:space="preserve"> với 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Cl</w:t>
      </w:r>
      <w:r w:rsidR="00B22AD7" w:rsidRPr="004F6E1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F6E19">
        <w:rPr>
          <w:rFonts w:ascii="Times New Roman" w:hAnsi="Times New Roman" w:cs="Times New Roman"/>
          <w:sz w:val="24"/>
          <w:szCs w:val="24"/>
        </w:rPr>
        <w:t xml:space="preserve"> và </w:t>
      </w:r>
      <w:r w:rsidRPr="004F6E1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6" type="#_x0000_t75" style="width:10pt;height:14.4pt" o:ole="">
            <v:imagedata r:id="rId8" o:title=""/>
          </v:shape>
          <o:OLEObject Type="Embed" ProgID="Equation.DSMT4" ShapeID="_x0000_i1026" DrawAspect="Content" ObjectID="_1747992435" r:id="rId9"/>
        </w:object>
      </w:r>
      <w:r w:rsidRPr="004F6E19">
        <w:rPr>
          <w:rFonts w:ascii="Times New Roman" w:hAnsi="Times New Roman" w:cs="Times New Roman"/>
          <w:sz w:val="24"/>
          <w:szCs w:val="24"/>
        </w:rPr>
        <w:t>.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b.</w:t>
      </w:r>
      <w:r w:rsidRPr="004F6E19">
        <w:rPr>
          <w:rFonts w:ascii="Times New Roman" w:hAnsi="Times New Roman" w:cs="Times New Roman"/>
          <w:sz w:val="24"/>
          <w:szCs w:val="24"/>
        </w:rPr>
        <w:t xml:space="preserve"> Từ các phản ứng trên có thể rút ra kết luận gì về tính phi kim của 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Cl</w:t>
      </w:r>
      <w:r w:rsidR="00B22AD7" w:rsidRPr="004F6E1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F6E19">
        <w:rPr>
          <w:rFonts w:ascii="Times New Roman" w:hAnsi="Times New Roman" w:cs="Times New Roman"/>
          <w:sz w:val="24"/>
          <w:szCs w:val="24"/>
        </w:rPr>
        <w:t xml:space="preserve"> và </w:t>
      </w:r>
      <w:r w:rsidRPr="004F6E1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7" type="#_x0000_t75" style="width:10pt;height:14.4pt" o:ole="">
            <v:imagedata r:id="rId8" o:title=""/>
          </v:shape>
          <o:OLEObject Type="Embed" ProgID="Equation.DSMT4" ShapeID="_x0000_i1027" DrawAspect="Content" ObjectID="_1747992436" r:id="rId10"/>
        </w:object>
      </w:r>
      <w:r w:rsidRPr="004F6E19">
        <w:rPr>
          <w:rFonts w:ascii="Times New Roman" w:hAnsi="Times New Roman" w:cs="Times New Roman"/>
          <w:sz w:val="24"/>
          <w:szCs w:val="24"/>
        </w:rPr>
        <w:t xml:space="preserve">. Dự đoán phương trình hóa học giữa 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Cl</w:t>
      </w:r>
      <w:r w:rsidR="00B22AD7" w:rsidRPr="004F6E1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F6E19">
        <w:rPr>
          <w:rFonts w:ascii="Times New Roman" w:hAnsi="Times New Roman" w:cs="Times New Roman"/>
          <w:sz w:val="24"/>
          <w:szCs w:val="24"/>
        </w:rPr>
        <w:t xml:space="preserve"> và 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B22AD7" w:rsidRPr="004F6E1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4F6E19">
        <w:rPr>
          <w:rFonts w:ascii="Times New Roman" w:hAnsi="Times New Roman" w:cs="Times New Roman"/>
          <w:sz w:val="24"/>
          <w:szCs w:val="24"/>
        </w:rPr>
        <w:t>.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2.2.</w:t>
      </w:r>
      <w:r w:rsidRPr="004F6E19">
        <w:rPr>
          <w:rFonts w:ascii="Times New Roman" w:hAnsi="Times New Roman" w:cs="Times New Roman"/>
          <w:sz w:val="24"/>
          <w:szCs w:val="24"/>
        </w:rPr>
        <w:t xml:space="preserve"> Có 6 lọ dung dịch được đánh số ngẫu nhiên từ 1 đến 6. Các dung dịch đều không màu và đều chứa một chất tan trong số các chất sau: </w:t>
      </w:r>
      <w:r w:rsidRPr="004F6E19">
        <w:rPr>
          <w:rFonts w:ascii="Times New Roman" w:hAnsi="Times New Roman" w:cs="Times New Roman"/>
          <w:position w:val="-12"/>
          <w:sz w:val="24"/>
          <w:szCs w:val="24"/>
        </w:rPr>
        <w:object w:dxaOrig="4620" w:dyaOrig="360">
          <v:shape id="_x0000_i1028" type="#_x0000_t75" style="width:231.05pt;height:18.15pt" o:ole="">
            <v:imagedata r:id="rId11" o:title=""/>
          </v:shape>
          <o:OLEObject Type="Embed" ProgID="Equation.DSMT4" ShapeID="_x0000_i1028" DrawAspect="Content" ObjectID="_1747992437" r:id="rId12"/>
        </w:object>
      </w:r>
      <w:r w:rsidRPr="004F6E19">
        <w:rPr>
          <w:rFonts w:ascii="Times New Roman" w:hAnsi="Times New Roman" w:cs="Times New Roman"/>
          <w:sz w:val="24"/>
          <w:szCs w:val="24"/>
        </w:rPr>
        <w:t xml:space="preserve"> . Người ta tiến hành các thí nghiệm và thu được kết quả như sau.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sz w:val="24"/>
          <w:szCs w:val="24"/>
        </w:rPr>
        <w:t xml:space="preserve">Thí nghiệm 1: dung dịch 6 cho bọt khí bay lên khi tác dụng với các dung dịch 1 và 5. 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sz w:val="24"/>
          <w:szCs w:val="24"/>
        </w:rPr>
        <w:t>Thí nghiệm 2: dung dịch 4 cho kết tủa khi tác dụng với các dung dịch 1, 3 và 6.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sz w:val="24"/>
          <w:szCs w:val="24"/>
        </w:rPr>
        <w:t>Hãy lập luận để xác định các chất trong mỗi lọ dung dịch trên và viết các phương trình phản ứng hóa học.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Câu 3: (2,5 điểm)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3.1.</w:t>
      </w:r>
      <w:r w:rsidRPr="004F6E19">
        <w:rPr>
          <w:rFonts w:ascii="Times New Roman" w:hAnsi="Times New Roman" w:cs="Times New Roman"/>
          <w:sz w:val="24"/>
          <w:szCs w:val="24"/>
        </w:rPr>
        <w:t xml:space="preserve"> Đốt cháy hoàn toàn hỗn hợp X gồm C và S rồi cho toàn bộ sản phẩm cháy hấp thụ hết vào bình chứa 20 gam dung dịch NaOH 20% dư thấy khối lượng bình tăng thêm 1,94 gam. Cô cạn dung dịch sau phản ứng thu được 5,31 gam chất rắn khan. Tính % theo khối lượng các chất trong hỗn hợp X. 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4F6E19">
        <w:rPr>
          <w:rFonts w:ascii="Times New Roman" w:hAnsi="Times New Roman" w:cs="Times New Roman"/>
          <w:sz w:val="24"/>
          <w:szCs w:val="24"/>
        </w:rPr>
        <w:t xml:space="preserve">Số mg nguyên tố Cd ở dạng muối Cd(II) tối đa cho phép trong một lít nước là 0,005 mg/l. Tiến đại hành phân tích nước thải từ một nhà máy bằng cách thêm lượng dư dung dịch 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Na</w:t>
      </w:r>
      <w:r w:rsidR="00B22AD7" w:rsidRPr="004F6E1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4F6E19">
        <w:rPr>
          <w:rFonts w:ascii="Times New Roman" w:hAnsi="Times New Roman" w:cs="Times New Roman"/>
          <w:sz w:val="24"/>
          <w:szCs w:val="24"/>
        </w:rPr>
        <w:t xml:space="preserve"> vào 500 ml mẫu nước thu được </w:t>
      </w:r>
      <w:r w:rsidR="0040786F" w:rsidRPr="004F6E19">
        <w:rPr>
          <w:rFonts w:ascii="Times New Roman" w:hAnsi="Times New Roman" w:cs="Times New Roman"/>
          <w:position w:val="-10"/>
          <w:sz w:val="24"/>
          <w:szCs w:val="24"/>
        </w:rPr>
        <w:object w:dxaOrig="1200" w:dyaOrig="360">
          <v:shape id="_x0000_i1029" type="#_x0000_t75" style="width:60.1pt;height:18.15pt" o:ole="">
            <v:imagedata r:id="rId13" o:title=""/>
          </v:shape>
          <o:OLEObject Type="Embed" ProgID="Equation.DSMT4" ShapeID="_x0000_i1029" DrawAspect="Content" ObjectID="_1747992438" r:id="rId14"/>
        </w:object>
      </w:r>
      <w:r w:rsidRPr="004F6E19">
        <w:rPr>
          <w:rFonts w:ascii="Times New Roman" w:hAnsi="Times New Roman" w:cs="Times New Roman"/>
          <w:sz w:val="24"/>
          <w:szCs w:val="24"/>
        </w:rPr>
        <w:t>gam kết tủa màu vàng (1 mol nguyên tố Cd ở dạng muối Cd(II) tạo được</w:t>
      </w:r>
      <w:r w:rsidR="0040786F" w:rsidRPr="004F6E19">
        <w:rPr>
          <w:rFonts w:ascii="Times New Roman" w:hAnsi="Times New Roman" w:cs="Times New Roman"/>
          <w:sz w:val="24"/>
          <w:szCs w:val="24"/>
        </w:rPr>
        <w:t xml:space="preserve"> </w:t>
      </w:r>
      <w:r w:rsidRPr="004F6E19">
        <w:rPr>
          <w:rFonts w:ascii="Times New Roman" w:hAnsi="Times New Roman" w:cs="Times New Roman"/>
          <w:sz w:val="24"/>
          <w:szCs w:val="24"/>
        </w:rPr>
        <w:t>1</w:t>
      </w:r>
      <w:r w:rsidR="0040786F" w:rsidRPr="004F6E19">
        <w:rPr>
          <w:rFonts w:ascii="Times New Roman" w:hAnsi="Times New Roman" w:cs="Times New Roman"/>
          <w:sz w:val="24"/>
          <w:szCs w:val="24"/>
        </w:rPr>
        <w:t xml:space="preserve"> mol</w:t>
      </w:r>
      <w:r w:rsidRPr="004F6E19">
        <w:rPr>
          <w:rFonts w:ascii="Times New Roman" w:hAnsi="Times New Roman" w:cs="Times New Roman"/>
          <w:sz w:val="24"/>
          <w:szCs w:val="24"/>
        </w:rPr>
        <w:t xml:space="preserve"> kết tủa CdS màu vàng). Mẫu nước thải trên có đạt tiêu chuẩn cho phép hay không?</w:t>
      </w:r>
    </w:p>
    <w:p w:rsidR="0040786F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3.3.</w:t>
      </w:r>
      <w:r w:rsidRPr="004F6E19">
        <w:rPr>
          <w:rFonts w:ascii="Times New Roman" w:hAnsi="Times New Roman" w:cs="Times New Roman"/>
          <w:sz w:val="24"/>
          <w:szCs w:val="24"/>
        </w:rPr>
        <w:t xml:space="preserve"> Đa số oxit axit là oxit phi kim </w:t>
      </w:r>
      <w:r w:rsidR="0040786F" w:rsidRPr="004F6E19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030" type="#_x0000_t75" style="width:72.65pt;height:20.05pt" o:ole="">
            <v:imagedata r:id="rId15" o:title=""/>
          </v:shape>
          <o:OLEObject Type="Embed" ProgID="Equation.DSMT4" ShapeID="_x0000_i1030" DrawAspect="Content" ObjectID="_1747992439" r:id="rId16"/>
        </w:object>
      </w:r>
      <w:r w:rsidRPr="004F6E19">
        <w:rPr>
          <w:rFonts w:ascii="Times New Roman" w:hAnsi="Times New Roman" w:cs="Times New Roman"/>
          <w:sz w:val="24"/>
          <w:szCs w:val="24"/>
        </w:rPr>
        <w:t>nhưng có oxit phi kim là oxit trung tính (CO, NO,...), ngược lại có oxit axit là oxit kim loại (ví dụ X là một oxit axit có axit và muối tương ứng là Y, Z). Cho dãy chuyển hóa chứa X, Y, Z, T (T là oxit)</w:t>
      </w:r>
      <w:r w:rsidR="0040786F" w:rsidRPr="004F6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86F" w:rsidRPr="004F6E19" w:rsidRDefault="0040786F" w:rsidP="00B22A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position w:val="-6"/>
          <w:sz w:val="24"/>
          <w:szCs w:val="24"/>
        </w:rPr>
        <w:object w:dxaOrig="3260" w:dyaOrig="360">
          <v:shape id="_x0000_i1031" type="#_x0000_t75" style="width:163.4pt;height:18.15pt" o:ole="">
            <v:imagedata r:id="rId17" o:title=""/>
          </v:shape>
          <o:OLEObject Type="Embed" ProgID="Equation.DSMT4" ShapeID="_x0000_i1031" DrawAspect="Content" ObjectID="_1747992440" r:id="rId18"/>
        </w:objec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sz w:val="24"/>
          <w:szCs w:val="24"/>
        </w:rPr>
        <w:t>Biết X, Y, Z, T đều chứa cùng một nguyên tố kim loại M có phần trăm khối lượng như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40786F" w:rsidRPr="004F6E19" w:rsidTr="00B22AD7">
        <w:trPr>
          <w:jc w:val="center"/>
        </w:trPr>
        <w:tc>
          <w:tcPr>
            <w:tcW w:w="1726" w:type="dxa"/>
            <w:vAlign w:val="center"/>
          </w:tcPr>
          <w:p w:rsidR="0040786F" w:rsidRPr="004F6E19" w:rsidRDefault="0040786F" w:rsidP="00B22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sz w:val="24"/>
                <w:szCs w:val="24"/>
              </w:rPr>
              <w:t>Hợp chất</w:t>
            </w:r>
          </w:p>
        </w:tc>
        <w:tc>
          <w:tcPr>
            <w:tcW w:w="1726" w:type="dxa"/>
            <w:vAlign w:val="center"/>
          </w:tcPr>
          <w:p w:rsidR="0040786F" w:rsidRPr="004F6E19" w:rsidRDefault="0040786F" w:rsidP="00B22AD7">
            <w:pPr>
              <w:tabs>
                <w:tab w:val="center" w:pos="440"/>
                <w:tab w:val="right" w:pos="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32" type="#_x0000_t75" style="width:13.15pt;height:13.15pt" o:ole="">
                  <v:imagedata r:id="rId19" o:title=""/>
                </v:shape>
                <o:OLEObject Type="Embed" ProgID="Equation.DSMT4" ShapeID="_x0000_i1032" DrawAspect="Content" ObjectID="_1747992441" r:id="rId20"/>
              </w:object>
            </w:r>
          </w:p>
        </w:tc>
        <w:tc>
          <w:tcPr>
            <w:tcW w:w="1726" w:type="dxa"/>
            <w:vAlign w:val="center"/>
          </w:tcPr>
          <w:p w:rsidR="0040786F" w:rsidRPr="004F6E19" w:rsidRDefault="0040786F" w:rsidP="00B22AD7">
            <w:pPr>
              <w:tabs>
                <w:tab w:val="center" w:pos="420"/>
                <w:tab w:val="right" w:pos="8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33" type="#_x0000_t75" style="width:13.15pt;height:13.15pt" o:ole="">
                  <v:imagedata r:id="rId21" o:title=""/>
                </v:shape>
                <o:OLEObject Type="Embed" ProgID="Equation.DSMT4" ShapeID="_x0000_i1033" DrawAspect="Content" ObjectID="_1747992442" r:id="rId22"/>
              </w:object>
            </w:r>
          </w:p>
        </w:tc>
        <w:tc>
          <w:tcPr>
            <w:tcW w:w="1726" w:type="dxa"/>
            <w:vAlign w:val="center"/>
          </w:tcPr>
          <w:p w:rsidR="0040786F" w:rsidRPr="004F6E19" w:rsidRDefault="0040786F" w:rsidP="00B22AD7">
            <w:pPr>
              <w:tabs>
                <w:tab w:val="center" w:pos="420"/>
                <w:tab w:val="right" w:pos="8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34" type="#_x0000_t75" style="width:11.9pt;height:13.15pt" o:ole="">
                  <v:imagedata r:id="rId23" o:title=""/>
                </v:shape>
                <o:OLEObject Type="Embed" ProgID="Equation.DSMT4" ShapeID="_x0000_i1034" DrawAspect="Content" ObjectID="_1747992443" r:id="rId24"/>
              </w:object>
            </w:r>
          </w:p>
        </w:tc>
        <w:tc>
          <w:tcPr>
            <w:tcW w:w="1726" w:type="dxa"/>
            <w:vAlign w:val="center"/>
          </w:tcPr>
          <w:p w:rsidR="0040786F" w:rsidRPr="004F6E19" w:rsidRDefault="0040786F" w:rsidP="00B22AD7">
            <w:pPr>
              <w:tabs>
                <w:tab w:val="center" w:pos="440"/>
                <w:tab w:val="right" w:pos="8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35" type="#_x0000_t75" style="width:11.9pt;height:13.15pt" o:ole="">
                  <v:imagedata r:id="rId25" o:title=""/>
                </v:shape>
                <o:OLEObject Type="Embed" ProgID="Equation.DSMT4" ShapeID="_x0000_i1035" DrawAspect="Content" ObjectID="_1747992444" r:id="rId26"/>
              </w:object>
            </w:r>
          </w:p>
        </w:tc>
      </w:tr>
      <w:tr w:rsidR="0040786F" w:rsidRPr="004F6E19" w:rsidTr="00B22AD7">
        <w:trPr>
          <w:jc w:val="center"/>
        </w:trPr>
        <w:tc>
          <w:tcPr>
            <w:tcW w:w="1726" w:type="dxa"/>
            <w:vAlign w:val="center"/>
          </w:tcPr>
          <w:p w:rsidR="0040786F" w:rsidRPr="004F6E19" w:rsidRDefault="0040786F" w:rsidP="00B22AD7">
            <w:pPr>
              <w:tabs>
                <w:tab w:val="center" w:pos="510"/>
                <w:tab w:val="right" w:pos="10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60" w:dyaOrig="360">
                <v:shape id="_x0000_i1036" type="#_x0000_t75" style="width:33.2pt;height:18.15pt" o:ole="">
                  <v:imagedata r:id="rId27" o:title=""/>
                </v:shape>
                <o:OLEObject Type="Embed" ProgID="Equation.DSMT4" ShapeID="_x0000_i1036" DrawAspect="Content" ObjectID="_1747992445" r:id="rId28"/>
              </w:object>
            </w:r>
          </w:p>
        </w:tc>
        <w:tc>
          <w:tcPr>
            <w:tcW w:w="1726" w:type="dxa"/>
            <w:vAlign w:val="center"/>
          </w:tcPr>
          <w:p w:rsidR="0040786F" w:rsidRPr="004F6E19" w:rsidRDefault="0040786F" w:rsidP="00B22AD7">
            <w:pPr>
              <w:tabs>
                <w:tab w:val="center" w:pos="430"/>
                <w:tab w:val="right" w:pos="8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20">
                <v:shape id="_x0000_i1037" type="#_x0000_t75" style="width:41.95pt;height:15.65pt" o:ole="">
                  <v:imagedata r:id="rId29" o:title=""/>
                </v:shape>
                <o:OLEObject Type="Embed" ProgID="Equation.DSMT4" ShapeID="_x0000_i1037" DrawAspect="Content" ObjectID="_1747992446" r:id="rId30"/>
              </w:object>
            </w:r>
          </w:p>
        </w:tc>
        <w:tc>
          <w:tcPr>
            <w:tcW w:w="1726" w:type="dxa"/>
            <w:vAlign w:val="center"/>
          </w:tcPr>
          <w:p w:rsidR="0040786F" w:rsidRPr="004F6E19" w:rsidRDefault="0040786F" w:rsidP="00B22AD7">
            <w:pPr>
              <w:tabs>
                <w:tab w:val="center" w:pos="420"/>
                <w:tab w:val="right" w:pos="8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38" type="#_x0000_t75" style="width:40.7pt;height:15.65pt" o:ole="">
                  <v:imagedata r:id="rId31" o:title=""/>
                </v:shape>
                <o:OLEObject Type="Embed" ProgID="Equation.DSMT4" ShapeID="_x0000_i1038" DrawAspect="Content" ObjectID="_1747992447" r:id="rId32"/>
              </w:object>
            </w:r>
          </w:p>
        </w:tc>
        <w:tc>
          <w:tcPr>
            <w:tcW w:w="1726" w:type="dxa"/>
            <w:vAlign w:val="center"/>
          </w:tcPr>
          <w:p w:rsidR="0040786F" w:rsidRPr="004F6E19" w:rsidRDefault="0040786F" w:rsidP="00B22AD7">
            <w:pPr>
              <w:tabs>
                <w:tab w:val="center" w:pos="420"/>
                <w:tab w:val="right" w:pos="8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39" type="#_x0000_t75" style="width:40.7pt;height:15.65pt" o:ole="">
                  <v:imagedata r:id="rId33" o:title=""/>
                </v:shape>
                <o:OLEObject Type="Embed" ProgID="Equation.DSMT4" ShapeID="_x0000_i1039" DrawAspect="Content" ObjectID="_1747992448" r:id="rId34"/>
              </w:object>
            </w:r>
          </w:p>
        </w:tc>
        <w:tc>
          <w:tcPr>
            <w:tcW w:w="1726" w:type="dxa"/>
            <w:vAlign w:val="center"/>
          </w:tcPr>
          <w:p w:rsidR="0040786F" w:rsidRPr="004F6E19" w:rsidRDefault="0040786F" w:rsidP="00B22AD7">
            <w:pPr>
              <w:tabs>
                <w:tab w:val="center" w:pos="430"/>
                <w:tab w:val="right" w:pos="8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20">
                <v:shape id="_x0000_i1040" type="#_x0000_t75" style="width:41.95pt;height:15.65pt" o:ole="">
                  <v:imagedata r:id="rId35" o:title=""/>
                </v:shape>
                <o:OLEObject Type="Embed" ProgID="Equation.DSMT4" ShapeID="_x0000_i1040" DrawAspect="Content" ObjectID="_1747992449" r:id="rId36"/>
              </w:object>
            </w:r>
          </w:p>
        </w:tc>
      </w:tr>
    </w:tbl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a.</w:t>
      </w:r>
      <w:r w:rsidRPr="004F6E19">
        <w:rPr>
          <w:rFonts w:ascii="Times New Roman" w:hAnsi="Times New Roman" w:cs="Times New Roman"/>
          <w:sz w:val="24"/>
          <w:szCs w:val="24"/>
        </w:rPr>
        <w:t xml:space="preserve"> Xác định công thức phân tử của oxit X (biết X có dạng </w:t>
      </w:r>
      <w:r w:rsidR="0040786F" w:rsidRPr="004F6E19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041" type="#_x0000_t75" style="width:33.2pt;height:18.15pt" o:ole="">
            <v:imagedata r:id="rId37" o:title=""/>
          </v:shape>
          <o:OLEObject Type="Embed" ProgID="Equation.DSMT4" ShapeID="_x0000_i1041" DrawAspect="Content" ObjectID="_1747992450" r:id="rId38"/>
        </w:object>
      </w:r>
      <w:r w:rsidRPr="004F6E19">
        <w:rPr>
          <w:rFonts w:ascii="Times New Roman" w:hAnsi="Times New Roman" w:cs="Times New Roman"/>
          <w:sz w:val="24"/>
          <w:szCs w:val="24"/>
        </w:rPr>
        <w:t>).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b.</w:t>
      </w:r>
      <w:r w:rsidRPr="004F6E19">
        <w:rPr>
          <w:rFonts w:ascii="Times New Roman" w:hAnsi="Times New Roman" w:cs="Times New Roman"/>
          <w:sz w:val="24"/>
          <w:szCs w:val="24"/>
        </w:rPr>
        <w:t xml:space="preserve"> Viết phương trình hóa học trong dãy chuyển hóa trên.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Câu 4: (1,5 điểm)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4.1.</w:t>
      </w:r>
      <w:r w:rsidRPr="004F6E19">
        <w:rPr>
          <w:rFonts w:ascii="Times New Roman" w:hAnsi="Times New Roman" w:cs="Times New Roman"/>
          <w:sz w:val="24"/>
          <w:szCs w:val="24"/>
        </w:rPr>
        <w:t xml:space="preserve"> Viết công thức cấu tạo dạng mạch vòng ứng với công thức phân tử 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C</w:t>
      </w:r>
      <w:r w:rsidR="00B22AD7" w:rsidRPr="004F6E1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B22AD7" w:rsidRPr="004F6E1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10</w:t>
      </w:r>
      <w:r w:rsidRPr="004F6E19">
        <w:rPr>
          <w:rFonts w:ascii="Times New Roman" w:hAnsi="Times New Roman" w:cs="Times New Roman"/>
          <w:sz w:val="24"/>
          <w:szCs w:val="24"/>
        </w:rPr>
        <w:t>.</w:t>
      </w:r>
    </w:p>
    <w:p w:rsidR="00611966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4.2.</w:t>
      </w:r>
      <w:r w:rsidRPr="004F6E19">
        <w:rPr>
          <w:rFonts w:ascii="Times New Roman" w:hAnsi="Times New Roman" w:cs="Times New Roman"/>
          <w:sz w:val="24"/>
          <w:szCs w:val="24"/>
        </w:rPr>
        <w:t xml:space="preserve"> Đốt cháy hoàn toàn 4,48 lít hỗn hợp khí Y gồm 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C</w:t>
      </w:r>
      <w:r w:rsidR="00B22AD7" w:rsidRPr="004F6E1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B22AD7" w:rsidRPr="004F6E1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8</w:t>
      </w:r>
      <w:r w:rsidRPr="004F6E19">
        <w:rPr>
          <w:rFonts w:ascii="Times New Roman" w:hAnsi="Times New Roman" w:cs="Times New Roman"/>
          <w:sz w:val="24"/>
          <w:szCs w:val="24"/>
        </w:rPr>
        <w:t xml:space="preserve"> và hidrocacbon A mạch hở (có chứa liên </w:t>
      </w:r>
      <w:r w:rsidR="00611966" w:rsidRPr="004F6E19">
        <w:rPr>
          <w:rFonts w:ascii="Times New Roman" w:hAnsi="Times New Roman" w:cs="Times New Roman"/>
          <w:sz w:val="24"/>
          <w:szCs w:val="24"/>
        </w:rPr>
        <w:t>kết kém bền)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a.</w:t>
      </w:r>
      <w:r w:rsidRPr="004F6E19">
        <w:rPr>
          <w:rFonts w:ascii="Times New Roman" w:hAnsi="Times New Roman" w:cs="Times New Roman"/>
          <w:sz w:val="24"/>
          <w:szCs w:val="24"/>
        </w:rPr>
        <w:t xml:space="preserve"> Tinh thể tích không khí cần dùng để đốt cháy hết hỗn hợp Y. (Biết các khí đo ở điều kiện tiêu) thu đang 22 gam 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CO</w:t>
      </w:r>
      <w:r w:rsidR="00B22AD7" w:rsidRPr="004F6E1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22AD7" w:rsidRPr="004F6E19">
        <w:rPr>
          <w:rFonts w:ascii="Times New Roman" w:hAnsi="Times New Roman" w:cs="Times New Roman"/>
          <w:position w:val="-12"/>
          <w:sz w:val="24"/>
          <w:szCs w:val="24"/>
          <w:lang w:val="vi-VN"/>
        </w:rPr>
        <w:t xml:space="preserve"> </w:t>
      </w:r>
      <w:r w:rsidRPr="004F6E19">
        <w:rPr>
          <w:rFonts w:ascii="Times New Roman" w:hAnsi="Times New Roman" w:cs="Times New Roman"/>
          <w:sz w:val="24"/>
          <w:szCs w:val="24"/>
        </w:rPr>
        <w:t>và 10,8 gam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 xml:space="preserve"> H</w:t>
      </w:r>
      <w:r w:rsidR="00B22AD7" w:rsidRPr="004F6E1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4F6E19">
        <w:rPr>
          <w:rFonts w:ascii="Times New Roman" w:hAnsi="Times New Roman" w:cs="Times New Roman"/>
          <w:sz w:val="24"/>
          <w:szCs w:val="24"/>
        </w:rPr>
        <w:t>. chuẩn và trong không khí oxi chiếm 20% thể tích).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b.</w:t>
      </w:r>
      <w:r w:rsidRPr="004F6E19">
        <w:rPr>
          <w:rFonts w:ascii="Times New Roman" w:hAnsi="Times New Roman" w:cs="Times New Roman"/>
          <w:sz w:val="24"/>
          <w:szCs w:val="24"/>
        </w:rPr>
        <w:t xml:space="preserve"> Xác định công thức phân tử của A.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Câu 5: (2,0 điểm)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5.1.</w:t>
      </w:r>
      <w:r w:rsidRPr="004F6E19">
        <w:rPr>
          <w:rFonts w:ascii="Times New Roman" w:hAnsi="Times New Roman" w:cs="Times New Roman"/>
          <w:sz w:val="24"/>
          <w:szCs w:val="24"/>
        </w:rPr>
        <w:t xml:space="preserve"> Hoàn thành chuỗi phản ứng, các chất hữu cơ viết dưới dạng công thức cấu tạo, ghi rõ điều kiện</w:t>
      </w:r>
      <w:r w:rsidR="0040786F" w:rsidRPr="004F6E19">
        <w:rPr>
          <w:rFonts w:ascii="Times New Roman" w:hAnsi="Times New Roman" w:cs="Times New Roman"/>
          <w:sz w:val="24"/>
          <w:szCs w:val="24"/>
        </w:rPr>
        <w:t xml:space="preserve"> </w:t>
      </w:r>
      <w:r w:rsidRPr="004F6E19">
        <w:rPr>
          <w:rFonts w:ascii="Times New Roman" w:hAnsi="Times New Roman" w:cs="Times New Roman"/>
          <w:sz w:val="24"/>
          <w:szCs w:val="24"/>
        </w:rPr>
        <w:t>nếu có.</w:t>
      </w:r>
    </w:p>
    <w:p w:rsidR="00E80F38" w:rsidRPr="004F6E19" w:rsidRDefault="0040786F" w:rsidP="00B22A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4F6E19">
        <w:rPr>
          <w:rFonts w:ascii="Times New Roman" w:hAnsi="Times New Roman" w:cs="Times New Roman"/>
          <w:position w:val="-12"/>
          <w:sz w:val="24"/>
          <w:szCs w:val="24"/>
        </w:rPr>
        <w:object w:dxaOrig="6220" w:dyaOrig="400">
          <v:shape id="_x0000_i1042" type="#_x0000_t75" style="width:310.55pt;height:20.05pt" o:ole="">
            <v:imagedata r:id="rId39" o:title=""/>
          </v:shape>
          <o:OLEObject Type="Embed" ProgID="Equation.DSMT4" ShapeID="_x0000_i1042" DrawAspect="Content" ObjectID="_1747992451" r:id="rId40"/>
        </w:objec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977"/>
      </w:tblGrid>
      <w:tr w:rsidR="00B22AD7" w:rsidRPr="004F6E19" w:rsidTr="00B22AD7">
        <w:tc>
          <w:tcPr>
            <w:tcW w:w="7479" w:type="dxa"/>
          </w:tcPr>
          <w:p w:rsidR="00B22AD7" w:rsidRPr="004F6E19" w:rsidRDefault="00B22AD7" w:rsidP="00B22A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F6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5.2.</w:t>
            </w:r>
            <w:r w:rsidRPr="004F6E19">
              <w:rPr>
                <w:rFonts w:ascii="Times New Roman" w:hAnsi="Times New Roman" w:cs="Times New Roman"/>
                <w:sz w:val="24"/>
                <w:szCs w:val="24"/>
              </w:rPr>
              <w:t xml:space="preserve"> Cho chất X như hình bên, khi đun X trong xúc tác </w:t>
            </w:r>
            <w:r w:rsidRPr="004F6E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4F6E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4F6E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SO</w:t>
            </w:r>
            <w:r w:rsidRPr="004F6E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4</w:t>
            </w:r>
            <w:r w:rsidRPr="004F6E19">
              <w:rPr>
                <w:rFonts w:ascii="Times New Roman" w:hAnsi="Times New Roman" w:cs="Times New Roman"/>
                <w:sz w:val="24"/>
                <w:szCs w:val="24"/>
              </w:rPr>
              <w:t xml:space="preserve"> đặc ở nhiệt độ thích hợp thì 1 phân tử X sẽ tạo ra được 1 phân tử nước và 1 phân tử chất hữu cơ Y mạch hở. Phân tử nước được tạo ra từ quá trình tách </w:t>
            </w:r>
            <w:r w:rsidRPr="004F6E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43" type="#_x0000_t75" style="width:27.55pt;height:14.4pt" o:ole="">
                  <v:imagedata r:id="rId41" o:title=""/>
                </v:shape>
                <o:OLEObject Type="Embed" ProgID="Equation.DSMT4" ShapeID="_x0000_i1043" DrawAspect="Content" ObjectID="_1747992452" r:id="rId42"/>
              </w:object>
            </w:r>
            <w:r w:rsidRPr="004F6E19">
              <w:rPr>
                <w:rFonts w:ascii="Times New Roman" w:hAnsi="Times New Roman" w:cs="Times New Roman"/>
                <w:sz w:val="24"/>
                <w:szCs w:val="24"/>
              </w:rPr>
              <w:t xml:space="preserve"> và nguyên từ </w:t>
            </w:r>
            <w:r w:rsidRPr="004F6E1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44" type="#_x0000_t75" style="width:20.05pt;height:13.15pt" o:ole="">
                  <v:imagedata r:id="rId43" o:title=""/>
                </v:shape>
                <o:OLEObject Type="Embed" ProgID="Equation.DSMT4" ShapeID="_x0000_i1044" DrawAspect="Content" ObjectID="_1747992453" r:id="rId44"/>
              </w:object>
            </w:r>
            <w:r w:rsidRPr="004F6E19">
              <w:rPr>
                <w:rFonts w:ascii="Times New Roman" w:hAnsi="Times New Roman" w:cs="Times New Roman"/>
                <w:sz w:val="24"/>
                <w:szCs w:val="24"/>
              </w:rPr>
              <w:t xml:space="preserve"> (của nhóm </w:t>
            </w:r>
            <w:r w:rsidRPr="004F6E1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20" w:dyaOrig="360">
                <v:shape id="_x0000_i1045" type="#_x0000_t75" style="width:40.7pt;height:18.15pt" o:ole="">
                  <v:imagedata r:id="rId45" o:title=""/>
                </v:shape>
                <o:OLEObject Type="Embed" ProgID="Equation.DSMT4" ShapeID="_x0000_i1045" DrawAspect="Content" ObjectID="_1747992454" r:id="rId46"/>
              </w:object>
            </w:r>
            <w:r w:rsidRPr="004F6E19">
              <w:rPr>
                <w:rFonts w:ascii="Times New Roman" w:hAnsi="Times New Roman" w:cs="Times New Roman"/>
                <w:sz w:val="24"/>
                <w:szCs w:val="24"/>
              </w:rPr>
              <w:t xml:space="preserve"> hoặc nhóm </w:t>
            </w:r>
            <w:r w:rsidRPr="004F6E1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60">
                <v:shape id="_x0000_i1046" type="#_x0000_t75" style="width:31.3pt;height:18.15pt" o:ole="">
                  <v:imagedata r:id="rId47" o:title=""/>
                </v:shape>
                <o:OLEObject Type="Embed" ProgID="Equation.DSMT4" ShapeID="_x0000_i1046" DrawAspect="Content" ObjectID="_1747992455" r:id="rId48"/>
              </w:object>
            </w:r>
            <w:r w:rsidRPr="004F6E19">
              <w:rPr>
                <w:rFonts w:ascii="Times New Roman" w:hAnsi="Times New Roman" w:cs="Times New Roman"/>
                <w:sz w:val="24"/>
                <w:szCs w:val="24"/>
              </w:rPr>
              <w:t xml:space="preserve"> ) . Dựa vào gợi ý đã cho, hãy viết phương trình hóa học (chất hữu cơ viết dưới dạng công thức cấu tạo).</w:t>
            </w:r>
          </w:p>
        </w:tc>
        <w:tc>
          <w:tcPr>
            <w:tcW w:w="2977" w:type="dxa"/>
          </w:tcPr>
          <w:p w:rsidR="00B22AD7" w:rsidRPr="004F6E19" w:rsidRDefault="003F7A62" w:rsidP="00B22AD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024B11A3" wp14:editId="14F04E85">
                  <wp:extent cx="1688699" cy="80799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162" cy="809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5.3.</w:t>
      </w:r>
      <w:r w:rsidRPr="004F6E19">
        <w:rPr>
          <w:rFonts w:ascii="Times New Roman" w:hAnsi="Times New Roman" w:cs="Times New Roman"/>
          <w:sz w:val="24"/>
          <w:szCs w:val="24"/>
        </w:rPr>
        <w:t xml:space="preserve"> Xenlulozơ được tạo thành trong cây xanh nhờ quá trình quang hợp. Giả sử có một rừng cây xà cừ 7 tuổi có diện tích 2 ha được trồng với mật độ trung bình </w:t>
      </w:r>
      <w:r w:rsidR="002E170A" w:rsidRPr="004F6E19">
        <w:rPr>
          <w:rFonts w:ascii="Times New Roman" w:hAnsi="Times New Roman" w:cs="Times New Roman"/>
          <w:sz w:val="24"/>
          <w:szCs w:val="24"/>
        </w:rPr>
        <w:t xml:space="preserve">1 cây </w:t>
      </w:r>
      <w:r w:rsidR="002E170A" w:rsidRPr="004F6E19">
        <w:rPr>
          <w:rFonts w:ascii="Times New Roman" w:hAnsi="Times New Roman" w:cs="Times New Roman"/>
          <w:position w:val="-6"/>
          <w:sz w:val="24"/>
          <w:szCs w:val="24"/>
        </w:rPr>
        <w:object w:dxaOrig="720" w:dyaOrig="320">
          <v:shape id="_x0000_i1047" type="#_x0000_t75" style="width:36.3pt;height:15.65pt" o:ole="">
            <v:imagedata r:id="rId50" o:title=""/>
          </v:shape>
          <o:OLEObject Type="Embed" ProgID="Equation.DSMT4" ShapeID="_x0000_i1047" DrawAspect="Content" ObjectID="_1747992456" r:id="rId51"/>
        </w:object>
      </w:r>
      <w:r w:rsidRPr="004F6E19">
        <w:rPr>
          <w:rFonts w:ascii="Times New Roman" w:hAnsi="Times New Roman" w:cs="Times New Roman"/>
          <w:sz w:val="24"/>
          <w:szCs w:val="24"/>
        </w:rPr>
        <w:t xml:space="preserve">. Biết rằng 1 cây xà cừ 7 tuổi có khối lượng gỗ trung bình là 100kg, chứa 50% xenlulozơ. Tính thể tích khí </w:t>
      </w:r>
      <w:r w:rsidR="002E170A" w:rsidRPr="004F6E19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8" type="#_x0000_t75" style="width:24.4pt;height:18.15pt" o:ole="">
            <v:imagedata r:id="rId52" o:title=""/>
          </v:shape>
          <o:OLEObject Type="Embed" ProgID="Equation.DSMT4" ShapeID="_x0000_i1048" DrawAspect="Content" ObjectID="_1747992457" r:id="rId53"/>
        </w:object>
      </w:r>
      <w:r w:rsidRPr="004F6E19">
        <w:rPr>
          <w:rFonts w:ascii="Times New Roman" w:hAnsi="Times New Roman" w:cs="Times New Roman"/>
          <w:sz w:val="24"/>
          <w:szCs w:val="24"/>
        </w:rPr>
        <w:t xml:space="preserve"> hấp thụ và thể tích khí </w:t>
      </w:r>
      <w:r w:rsidR="002E170A" w:rsidRPr="004F6E19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49" type="#_x0000_t75" style="width:15.65pt;height:18.15pt" o:ole="">
            <v:imagedata r:id="rId54" o:title=""/>
          </v:shape>
          <o:OLEObject Type="Embed" ProgID="Equation.DSMT4" ShapeID="_x0000_i1049" DrawAspect="Content" ObjectID="_1747992458" r:id="rId55"/>
        </w:object>
      </w:r>
      <w:r w:rsidRPr="004F6E19">
        <w:rPr>
          <w:rFonts w:ascii="Times New Roman" w:hAnsi="Times New Roman" w:cs="Times New Roman"/>
          <w:sz w:val="24"/>
          <w:szCs w:val="24"/>
        </w:rPr>
        <w:t xml:space="preserve"> giải phóng trong quá trình quang hợp tạo ra xenlulozơ từ rừng cây xà cừ trên (các thể tích khí đo ở điều kiện tiêu chuẩn; </w:t>
      </w:r>
      <w:r w:rsidR="002E170A" w:rsidRPr="004F6E19">
        <w:rPr>
          <w:rFonts w:ascii="Times New Roman" w:hAnsi="Times New Roman" w:cs="Times New Roman"/>
          <w:sz w:val="24"/>
          <w:szCs w:val="24"/>
        </w:rPr>
        <w:t xml:space="preserve">1 ha </w:t>
      </w:r>
      <w:r w:rsidR="002E170A" w:rsidRPr="004F6E19">
        <w:rPr>
          <w:rFonts w:ascii="Times New Roman" w:hAnsi="Times New Roman" w:cs="Times New Roman"/>
          <w:position w:val="-6"/>
          <w:sz w:val="24"/>
          <w:szCs w:val="24"/>
        </w:rPr>
        <w:object w:dxaOrig="920" w:dyaOrig="320">
          <v:shape id="_x0000_i1050" type="#_x0000_t75" style="width:46.35pt;height:15.65pt" o:ole="">
            <v:imagedata r:id="rId56" o:title=""/>
          </v:shape>
          <o:OLEObject Type="Embed" ProgID="Equation.DSMT4" ShapeID="_x0000_i1050" DrawAspect="Content" ObjectID="_1747992459" r:id="rId57"/>
        </w:object>
      </w:r>
      <w:r w:rsidRPr="004F6E19">
        <w:rPr>
          <w:rFonts w:ascii="Times New Roman" w:hAnsi="Times New Roman" w:cs="Times New Roman"/>
          <w:sz w:val="24"/>
          <w:szCs w:val="24"/>
        </w:rPr>
        <w:t>)</w:t>
      </w:r>
    </w:p>
    <w:p w:rsidR="00E80F38" w:rsidRPr="004F6E19" w:rsidRDefault="00E80F38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5.4.</w:t>
      </w:r>
      <w:r w:rsidRPr="004F6E19">
        <w:rPr>
          <w:rFonts w:ascii="Times New Roman" w:hAnsi="Times New Roman" w:cs="Times New Roman"/>
          <w:sz w:val="24"/>
          <w:szCs w:val="24"/>
        </w:rPr>
        <w:t xml:space="preserve"> Hợp chất hữu cơ X chứa C, H, O có khối lượng mol bằng 150 (g/mol), trong đó tỉ lệ khối lượng </w:t>
      </w:r>
      <w:r w:rsidR="002E170A" w:rsidRPr="004F6E19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051" type="#_x0000_t75" style="width:71.35pt;height:18.15pt" o:ole="">
            <v:imagedata r:id="rId58" o:title=""/>
          </v:shape>
          <o:OLEObject Type="Embed" ProgID="Equation.DSMT4" ShapeID="_x0000_i1051" DrawAspect="Content" ObjectID="_1747992460" r:id="rId59"/>
        </w:object>
      </w:r>
      <w:r w:rsidRPr="004F6E19">
        <w:rPr>
          <w:rFonts w:ascii="Times New Roman" w:hAnsi="Times New Roman" w:cs="Times New Roman"/>
          <w:sz w:val="24"/>
          <w:szCs w:val="24"/>
        </w:rPr>
        <w:t xml:space="preserve">. Nếu cho X phản ứng với Na dư hoặc </w:t>
      </w:r>
      <w:r w:rsidR="002E170A" w:rsidRPr="004F6E19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052" type="#_x0000_t75" style="width:46.95pt;height:18.15pt" o:ole="">
            <v:imagedata r:id="rId60" o:title=""/>
          </v:shape>
          <o:OLEObject Type="Embed" ProgID="Equation.DSMT4" ShapeID="_x0000_i1052" DrawAspect="Content" ObjectID="_1747992461" r:id="rId61"/>
        </w:object>
      </w:r>
      <w:r w:rsidRPr="004F6E19">
        <w:rPr>
          <w:rFonts w:ascii="Times New Roman" w:hAnsi="Times New Roman" w:cs="Times New Roman"/>
          <w:sz w:val="24"/>
          <w:szCs w:val="24"/>
        </w:rPr>
        <w:t xml:space="preserve"> dư thì số mol khí thu được đều gấp đôi số mol X đã phản ứng. Biết trong cấu tạo của X: tất cả các nguyên tử oxi chứa trong nhóm -OH, -COOH ; một nguyên tử C chỉ liên kết tối đa với 1 nhóm –OH . Lập luận và viết công thức cấu tạo của X.</w:t>
      </w:r>
    </w:p>
    <w:p w:rsidR="00B22AD7" w:rsidRPr="004F6E19" w:rsidRDefault="002E170A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Câu 6: (1,0 điểm)</w:t>
      </w:r>
      <w:r w:rsidRPr="004F6E19">
        <w:rPr>
          <w:rFonts w:ascii="Times New Roman" w:hAnsi="Times New Roman" w:cs="Times New Roman"/>
          <w:b/>
          <w:sz w:val="24"/>
          <w:szCs w:val="24"/>
        </w:rPr>
        <w:br/>
      </w:r>
      <w:r w:rsidRPr="004F6E19">
        <w:rPr>
          <w:rFonts w:ascii="Times New Roman" w:hAnsi="Times New Roman" w:cs="Times New Roman"/>
          <w:sz w:val="24"/>
          <w:szCs w:val="24"/>
        </w:rPr>
        <w:t>Hình vẽ dưới đây mô tả quá trình điều chế và thu khí clo trong phòng thí nghiệm:</w:t>
      </w:r>
    </w:p>
    <w:p w:rsidR="004F6E19" w:rsidRPr="004F6E19" w:rsidRDefault="00B22AD7" w:rsidP="004F6E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4F6E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0C8A99" wp14:editId="752DDD48">
            <wp:extent cx="3466769" cy="1979874"/>
            <wp:effectExtent l="0" t="0" r="635" b="190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647" cy="198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19" w:rsidRPr="004F6E19" w:rsidRDefault="004F6E19" w:rsidP="004F6E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:rsidR="002E170A" w:rsidRPr="004F6E19" w:rsidRDefault="002E170A" w:rsidP="004F6E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6.1.</w:t>
      </w:r>
      <w:r w:rsidRPr="004F6E19">
        <w:rPr>
          <w:rFonts w:ascii="Times New Roman" w:hAnsi="Times New Roman" w:cs="Times New Roman"/>
          <w:sz w:val="24"/>
          <w:szCs w:val="24"/>
        </w:rPr>
        <w:t xml:space="preserve"> Viết phương trình hóa học xảy ra khi cho dung dịch </w:t>
      </w:r>
      <w:r w:rsidRPr="004F6E19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53" type="#_x0000_t75" style="width:24.4pt;height:14.4pt" o:ole="">
            <v:imagedata r:id="rId63" o:title=""/>
          </v:shape>
          <o:OLEObject Type="Embed" ProgID="Equation.DSMT4" ShapeID="_x0000_i1053" DrawAspect="Content" ObjectID="_1747992462" r:id="rId64"/>
        </w:object>
      </w:r>
      <w:r w:rsidRPr="004F6E19">
        <w:rPr>
          <w:rFonts w:ascii="Times New Roman" w:hAnsi="Times New Roman" w:cs="Times New Roman"/>
          <w:sz w:val="24"/>
          <w:szCs w:val="24"/>
        </w:rPr>
        <w:t xml:space="preserve"> đặc tác dụng với </w:t>
      </w:r>
      <w:r w:rsidRPr="004F6E19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054" type="#_x0000_t75" style="width:33.2pt;height:18.15pt" o:ole="">
            <v:imagedata r:id="rId65" o:title=""/>
          </v:shape>
          <o:OLEObject Type="Embed" ProgID="Equation.DSMT4" ShapeID="_x0000_i1054" DrawAspect="Content" ObjectID="_1747992463" r:id="rId66"/>
        </w:object>
      </w:r>
      <w:r w:rsidRPr="004F6E19">
        <w:rPr>
          <w:rFonts w:ascii="Times New Roman" w:hAnsi="Times New Roman" w:cs="Times New Roman"/>
          <w:sz w:val="24"/>
          <w:szCs w:val="24"/>
        </w:rPr>
        <w:t>, đun nóng.</w:t>
      </w:r>
      <w:r w:rsidRPr="004F6E19">
        <w:rPr>
          <w:rFonts w:ascii="Times New Roman" w:hAnsi="Times New Roman" w:cs="Times New Roman"/>
          <w:sz w:val="24"/>
          <w:szCs w:val="24"/>
        </w:rPr>
        <w:br/>
      </w:r>
      <w:r w:rsidRPr="004F6E19">
        <w:rPr>
          <w:rFonts w:ascii="Times New Roman" w:hAnsi="Times New Roman" w:cs="Times New Roman"/>
          <w:b/>
          <w:sz w:val="24"/>
          <w:szCs w:val="24"/>
        </w:rPr>
        <w:t>6.2.</w:t>
      </w:r>
      <w:r w:rsidRPr="004F6E19">
        <w:rPr>
          <w:rFonts w:ascii="Times New Roman" w:hAnsi="Times New Roman" w:cs="Times New Roman"/>
          <w:sz w:val="24"/>
          <w:szCs w:val="24"/>
        </w:rPr>
        <w:t xml:space="preserve"> Nêu vai trò của bông tẩm dung dịch </w:t>
      </w:r>
      <w:r w:rsidRPr="004F6E19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55" type="#_x0000_t75" style="width:36.3pt;height:14.4pt" o:ole="">
            <v:imagedata r:id="rId67" o:title=""/>
          </v:shape>
          <o:OLEObject Type="Embed" ProgID="Equation.DSMT4" ShapeID="_x0000_i1055" DrawAspect="Content" ObjectID="_1747992464" r:id="rId68"/>
        </w:object>
      </w:r>
      <w:r w:rsidRPr="004F6E19">
        <w:rPr>
          <w:rFonts w:ascii="Times New Roman" w:hAnsi="Times New Roman" w:cs="Times New Roman"/>
          <w:sz w:val="24"/>
          <w:szCs w:val="24"/>
        </w:rPr>
        <w:t>. Viết phương trình hóa học minh họa.</w:t>
      </w:r>
      <w:r w:rsidRPr="004F6E19">
        <w:rPr>
          <w:rFonts w:ascii="Times New Roman" w:hAnsi="Times New Roman" w:cs="Times New Roman"/>
          <w:sz w:val="24"/>
          <w:szCs w:val="24"/>
        </w:rPr>
        <w:br/>
      </w:r>
      <w:r w:rsidRPr="004F6E19">
        <w:rPr>
          <w:rFonts w:ascii="Times New Roman" w:hAnsi="Times New Roman" w:cs="Times New Roman"/>
          <w:b/>
          <w:sz w:val="24"/>
          <w:szCs w:val="24"/>
        </w:rPr>
        <w:t>6.3.</w:t>
      </w:r>
      <w:r w:rsidRPr="004F6E19">
        <w:rPr>
          <w:rFonts w:ascii="Times New Roman" w:hAnsi="Times New Roman" w:cs="Times New Roman"/>
          <w:sz w:val="24"/>
          <w:szCs w:val="24"/>
        </w:rPr>
        <w:t xml:space="preserve"> Bình đựng dung dịch 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B22AD7" w:rsidRPr="004F6E1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22AD7" w:rsidRPr="004F6E19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="00B22AD7" w:rsidRPr="004F6E1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4F6E19">
        <w:rPr>
          <w:rFonts w:ascii="Times New Roman" w:hAnsi="Times New Roman" w:cs="Times New Roman"/>
          <w:sz w:val="24"/>
          <w:szCs w:val="24"/>
        </w:rPr>
        <w:t xml:space="preserve"> đặc có vai trò gi?</w:t>
      </w:r>
    </w:p>
    <w:p w:rsidR="00E80F38" w:rsidRPr="004F6E19" w:rsidRDefault="00611966" w:rsidP="00B22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E19">
        <w:rPr>
          <w:rFonts w:ascii="Times New Roman" w:hAnsi="Times New Roman" w:cs="Times New Roman"/>
          <w:b/>
          <w:sz w:val="24"/>
          <w:szCs w:val="24"/>
        </w:rPr>
        <w:t>---HẾT---</w:t>
      </w:r>
    </w:p>
    <w:p w:rsidR="00E80F38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sz w:val="24"/>
          <w:szCs w:val="24"/>
        </w:rPr>
        <w:t>- Th</w:t>
      </w:r>
      <w:r w:rsidRPr="004F6E19">
        <w:rPr>
          <w:rFonts w:ascii="Times New Roman" w:hAnsi="Times New Roman" w:cs="Times New Roman"/>
          <w:sz w:val="24"/>
          <w:szCs w:val="24"/>
          <w:lang w:val="vi-VN"/>
        </w:rPr>
        <w:t xml:space="preserve">í </w:t>
      </w:r>
      <w:r w:rsidR="00E80F38" w:rsidRPr="004F6E19">
        <w:rPr>
          <w:rFonts w:ascii="Times New Roman" w:hAnsi="Times New Roman" w:cs="Times New Roman"/>
          <w:sz w:val="24"/>
          <w:szCs w:val="24"/>
        </w:rPr>
        <w:t>sinh không được sử dụng bảng tuần hoàn các nguyên tố hóa học.</w:t>
      </w:r>
    </w:p>
    <w:p w:rsidR="00F97C39" w:rsidRPr="004F6E19" w:rsidRDefault="00F97C3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4F6E19" w:rsidRPr="004F6E19" w:rsidRDefault="004F6E19" w:rsidP="00B22A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</w:p>
    <w:sectPr w:rsidR="004F6E19" w:rsidRPr="004F6E19" w:rsidSect="004F6E19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371A"/>
    <w:multiLevelType w:val="hybridMultilevel"/>
    <w:tmpl w:val="E720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D4101"/>
    <w:multiLevelType w:val="hybridMultilevel"/>
    <w:tmpl w:val="1D220F0E"/>
    <w:lvl w:ilvl="0" w:tplc="FB3246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8BF81C92">
      <w:start w:val="2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61838F6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DCEE16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60BE1"/>
    <w:multiLevelType w:val="multilevel"/>
    <w:tmpl w:val="E92033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38"/>
    <w:rsid w:val="002832AC"/>
    <w:rsid w:val="002E170A"/>
    <w:rsid w:val="003F7A62"/>
    <w:rsid w:val="0040118E"/>
    <w:rsid w:val="0040786F"/>
    <w:rsid w:val="004F6E19"/>
    <w:rsid w:val="005F366F"/>
    <w:rsid w:val="00611966"/>
    <w:rsid w:val="00B22AD7"/>
    <w:rsid w:val="00E80F38"/>
    <w:rsid w:val="00F9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E80F38"/>
    <w:pPr>
      <w:ind w:left="720"/>
      <w:contextualSpacing/>
    </w:pPr>
  </w:style>
  <w:style w:type="table" w:styleId="TableGrid">
    <w:name w:val="Table Grid"/>
    <w:basedOn w:val="TableNormal"/>
    <w:uiPriority w:val="59"/>
    <w:rsid w:val="0040786F"/>
    <w:pPr>
      <w:spacing w:after="0" w:line="240" w:lineRule="auto"/>
    </w:pPr>
    <w:rPr>
      <w:rFonts w:ascii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66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4F6E19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F6E1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F6E19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E19"/>
    <w:rPr>
      <w:rFonts w:ascii="Times New Roman" w:eastAsiaTheme="minorEastAsia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F6E19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4F6E19"/>
    <w:rPr>
      <w:rFonts w:ascii="Times New Roman" w:eastAsiaTheme="minorEastAsia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E80F38"/>
    <w:pPr>
      <w:ind w:left="720"/>
      <w:contextualSpacing/>
    </w:pPr>
  </w:style>
  <w:style w:type="table" w:styleId="TableGrid">
    <w:name w:val="Table Grid"/>
    <w:basedOn w:val="TableNormal"/>
    <w:uiPriority w:val="59"/>
    <w:rsid w:val="0040786F"/>
    <w:pPr>
      <w:spacing w:after="0" w:line="240" w:lineRule="auto"/>
    </w:pPr>
    <w:rPr>
      <w:rFonts w:ascii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66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4F6E19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F6E1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F6E19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E19"/>
    <w:rPr>
      <w:rFonts w:ascii="Times New Roman" w:eastAsiaTheme="minorEastAsia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F6E19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4F6E19"/>
    <w:rPr>
      <w:rFonts w:ascii="Times New Roman" w:eastAsiaTheme="minorEastAsia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png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809</Words>
  <Characters>4617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2023-06-07T08:24:00Z</dcterms:created>
  <dcterms:modified xsi:type="dcterms:W3CDTF">2023-06-11T04:20:00Z</dcterms:modified>
</cp:coreProperties>
</file>