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D57" w:rsidRPr="00F925E3" w:rsidRDefault="006A3D57" w:rsidP="006A3D57">
      <w:pPr>
        <w:pStyle w:val="NormalWeb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  <w:r w:rsidRPr="00F925E3">
        <w:rPr>
          <w:b/>
          <w:bCs/>
          <w:color w:val="FF0000"/>
          <w:sz w:val="28"/>
          <w:szCs w:val="28"/>
        </w:rPr>
        <w:t>THI ONLINE : LÀM CHỦ KIẾN THỨC NGỮ PHÁP:</w:t>
      </w:r>
    </w:p>
    <w:p w:rsidR="006A3D57" w:rsidRDefault="006A3D57" w:rsidP="006A3D57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FF0000"/>
          <w:sz w:val="28"/>
          <w:szCs w:val="28"/>
        </w:rPr>
      </w:pPr>
      <w:r w:rsidRPr="00F925E3">
        <w:rPr>
          <w:b/>
          <w:bCs/>
          <w:color w:val="FF0000"/>
          <w:sz w:val="28"/>
          <w:szCs w:val="28"/>
        </w:rPr>
        <w:t>DANH ĐỘNG T</w:t>
      </w:r>
      <w:r w:rsidR="00B130D4">
        <w:rPr>
          <w:b/>
          <w:bCs/>
          <w:color w:val="FF0000"/>
          <w:sz w:val="28"/>
          <w:szCs w:val="28"/>
        </w:rPr>
        <w:t>Ừ VÀ ĐỘNG TỪ NGUYÊN MẪU (BUỔI 2)</w:t>
      </w:r>
    </w:p>
    <w:p w:rsidR="00F925E3" w:rsidRPr="00F925E3" w:rsidRDefault="00F925E3" w:rsidP="006A3D57">
      <w:pPr>
        <w:pStyle w:val="NormalWeb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  <w:ind w:hanging="8"/>
        <w:jc w:val="both"/>
      </w:pPr>
      <w:r w:rsidRPr="00F925E3">
        <w:rPr>
          <w:b/>
          <w:bCs/>
          <w:i/>
          <w:iCs/>
        </w:rPr>
        <w:t>Read the following texts and mark the letter A, B, C, or D to indicate the correct option that best fits  each of the</w:t>
      </w:r>
      <w:r w:rsidR="00670BD1">
        <w:rPr>
          <w:b/>
          <w:bCs/>
          <w:i/>
          <w:iCs/>
        </w:rPr>
        <w:t xml:space="preserve"> numbered blanks from 1 to 30.</w:t>
      </w:r>
      <w:bookmarkStart w:id="0" w:name="_GoBack"/>
      <w:bookmarkEnd w:id="0"/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rPr>
          <w:b/>
          <w:bCs/>
        </w:rPr>
        <w:t>1. 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  <w:ind w:firstLine="5"/>
        <w:jc w:val="both"/>
      </w:pPr>
      <w:r w:rsidRPr="00F925E3">
        <w:t>Our family plans (</w:t>
      </w:r>
      <w:r w:rsidRPr="00F925E3">
        <w:rPr>
          <w:b/>
        </w:rPr>
        <w:t>1</w:t>
      </w:r>
      <w:r w:rsidRPr="00F925E3">
        <w:t>) _______ to the beach next week, and everyone is excited. The kids are looking  forward (</w:t>
      </w:r>
      <w:r w:rsidRPr="00F925E3">
        <w:rPr>
          <w:b/>
        </w:rPr>
        <w:t>2</w:t>
      </w:r>
      <w:r w:rsidRPr="00F925E3">
        <w:t>) _______ in the sand and swimming in the ocean. They also wish (</w:t>
      </w:r>
      <w:r w:rsidRPr="00F925E3">
        <w:rPr>
          <w:b/>
        </w:rPr>
        <w:t>3</w:t>
      </w:r>
      <w:r w:rsidRPr="00F925E3">
        <w:t>) _______ new water  activities, like surfing and snorkelling. With all the plans in place, we can’t wait for a fun and relaxing  trip together! 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rPr>
          <w:b/>
          <w:bCs/>
        </w:rPr>
        <w:t xml:space="preserve">Question 1. A. </w:t>
      </w:r>
      <w:r w:rsidRPr="00F925E3">
        <w:t xml:space="preserve">to travel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B. </w:t>
      </w:r>
      <w:r w:rsidRPr="00F925E3">
        <w:t xml:space="preserve">travelling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C. </w:t>
      </w:r>
      <w:r w:rsidRPr="00F925E3">
        <w:t xml:space="preserve">travel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D. </w:t>
      </w:r>
      <w:r w:rsidRPr="00F925E3">
        <w:t xml:space="preserve">to travelling 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rPr>
          <w:b/>
          <w:bCs/>
        </w:rPr>
        <w:t xml:space="preserve">Question 2. A. </w:t>
      </w:r>
      <w:r w:rsidRPr="00F925E3">
        <w:t xml:space="preserve">to play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B. </w:t>
      </w:r>
      <w:r w:rsidRPr="00F925E3">
        <w:t xml:space="preserve">playing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C. </w:t>
      </w:r>
      <w:r w:rsidRPr="00F925E3">
        <w:t xml:space="preserve">play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D. </w:t>
      </w:r>
      <w:r w:rsidRPr="00F925E3">
        <w:t xml:space="preserve">to playing 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rPr>
          <w:b/>
          <w:bCs/>
        </w:rPr>
        <w:t xml:space="preserve">Question 3. A. </w:t>
      </w:r>
      <w:r w:rsidRPr="00F925E3">
        <w:t xml:space="preserve">try </w:t>
      </w:r>
      <w:r w:rsidRPr="00F925E3">
        <w:tab/>
      </w:r>
      <w:r w:rsidRPr="00F925E3">
        <w:tab/>
      </w:r>
      <w:r w:rsidRPr="00F925E3">
        <w:tab/>
      </w:r>
      <w:r w:rsidRPr="00F925E3">
        <w:rPr>
          <w:b/>
          <w:bCs/>
        </w:rPr>
        <w:t xml:space="preserve">B. </w:t>
      </w:r>
      <w:r w:rsidRPr="00F925E3">
        <w:t xml:space="preserve">to try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C. </w:t>
      </w:r>
      <w:r w:rsidRPr="00F925E3">
        <w:t xml:space="preserve">trying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D. </w:t>
      </w:r>
      <w:r w:rsidRPr="00F925E3">
        <w:t>to trying 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rPr>
          <w:b/>
          <w:bCs/>
        </w:rPr>
        <w:t>2. 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  <w:jc w:val="both"/>
      </w:pPr>
      <w:r w:rsidRPr="00F925E3">
        <w:t>Experts advise (</w:t>
      </w:r>
      <w:r w:rsidRPr="00F925E3">
        <w:rPr>
          <w:b/>
        </w:rPr>
        <w:t>4</w:t>
      </w:r>
      <w:r w:rsidRPr="00F925E3">
        <w:t>) _______ a balanced diet with plenty of fruits and vegetables for effective weight loss.  It’s no use (</w:t>
      </w:r>
      <w:r w:rsidRPr="00F925E3">
        <w:rPr>
          <w:b/>
        </w:rPr>
        <w:t>5</w:t>
      </w:r>
      <w:r w:rsidRPr="00F925E3">
        <w:t>) _______ meals, as it can slow down metabolism and lead to overeating later. Instead,  maintaining healthy eating habits enables the body (</w:t>
      </w:r>
      <w:r w:rsidRPr="00F925E3">
        <w:rPr>
          <w:b/>
        </w:rPr>
        <w:t>6</w:t>
      </w:r>
      <w:r w:rsidRPr="00F925E3">
        <w:t>) _______ calories efficiently and stay energized  throughout the day. 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rPr>
          <w:b/>
          <w:bCs/>
        </w:rPr>
        <w:t xml:space="preserve">Question 4. A. </w:t>
      </w:r>
      <w:r w:rsidRPr="00F925E3">
        <w:t xml:space="preserve">eating </w:t>
      </w:r>
      <w:r w:rsidRPr="00F925E3">
        <w:tab/>
      </w:r>
      <w:r w:rsidRPr="00F925E3">
        <w:tab/>
      </w:r>
      <w:r w:rsidR="00F925E3">
        <w:tab/>
      </w:r>
      <w:r w:rsidRPr="00F925E3">
        <w:rPr>
          <w:b/>
          <w:bCs/>
        </w:rPr>
        <w:t xml:space="preserve">B. </w:t>
      </w:r>
      <w:r w:rsidRPr="00F925E3">
        <w:t xml:space="preserve">to eat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C. </w:t>
      </w:r>
      <w:r w:rsidRPr="00F925E3">
        <w:t xml:space="preserve">to eating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D. </w:t>
      </w:r>
      <w:r w:rsidRPr="00F925E3">
        <w:t>eat 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rPr>
          <w:b/>
          <w:bCs/>
        </w:rPr>
        <w:t xml:space="preserve">Question 5. A. </w:t>
      </w:r>
      <w:r w:rsidRPr="00F925E3">
        <w:t xml:space="preserve">skipping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B. </w:t>
      </w:r>
      <w:r w:rsidRPr="00F925E3">
        <w:t xml:space="preserve">to skipping </w:t>
      </w:r>
      <w:r w:rsidRPr="00F925E3">
        <w:tab/>
      </w:r>
      <w:r w:rsidR="00F925E3">
        <w:tab/>
      </w:r>
      <w:r w:rsidRPr="00F925E3">
        <w:rPr>
          <w:b/>
          <w:bCs/>
        </w:rPr>
        <w:t xml:space="preserve">C. </w:t>
      </w:r>
      <w:r w:rsidRPr="00F925E3">
        <w:t xml:space="preserve">to skip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D. </w:t>
      </w:r>
      <w:r w:rsidRPr="00F925E3">
        <w:t xml:space="preserve">skip 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rPr>
          <w:b/>
          <w:bCs/>
        </w:rPr>
        <w:t xml:space="preserve">Question 6. A. </w:t>
      </w:r>
      <w:r w:rsidRPr="00F925E3">
        <w:t xml:space="preserve">burn </w:t>
      </w:r>
      <w:r w:rsidRPr="00F925E3">
        <w:tab/>
      </w:r>
      <w:r w:rsidRPr="00F925E3">
        <w:tab/>
      </w:r>
      <w:r w:rsidRPr="00F925E3">
        <w:tab/>
      </w:r>
      <w:r w:rsidRPr="00F925E3">
        <w:rPr>
          <w:b/>
          <w:bCs/>
        </w:rPr>
        <w:t xml:space="preserve">B. </w:t>
      </w:r>
      <w:r w:rsidRPr="00F925E3">
        <w:t xml:space="preserve">to burn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C. </w:t>
      </w:r>
      <w:r w:rsidRPr="00F925E3">
        <w:t xml:space="preserve">burning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D. </w:t>
      </w:r>
      <w:r w:rsidRPr="00F925E3">
        <w:t>to burning 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rPr>
          <w:b/>
          <w:bCs/>
        </w:rPr>
        <w:t>3. 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  <w:ind w:firstLine="3"/>
        <w:jc w:val="both"/>
      </w:pPr>
      <w:r w:rsidRPr="00F925E3">
        <w:t>It's worth (</w:t>
      </w:r>
      <w:r w:rsidRPr="00F925E3">
        <w:rPr>
          <w:b/>
        </w:rPr>
        <w:t>7</w:t>
      </w:r>
      <w:r w:rsidRPr="00F925E3">
        <w:t>) _______ at least an hour a day exercising to stay healthy and active. People who work out  regularly tend (</w:t>
      </w:r>
      <w:r w:rsidRPr="00F925E3">
        <w:rPr>
          <w:b/>
        </w:rPr>
        <w:t>8</w:t>
      </w:r>
      <w:r w:rsidRPr="00F925E3">
        <w:t>) _______ more energy and better mental well-being. Therefore, no matter how busy you  are, try (</w:t>
      </w:r>
      <w:r w:rsidRPr="00F925E3">
        <w:rPr>
          <w:b/>
        </w:rPr>
        <w:t>9</w:t>
      </w:r>
      <w:r w:rsidRPr="00F925E3">
        <w:t xml:space="preserve">) _______ time for physical activity - it will benefit both your body and mind in the long run. 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  <w:ind w:firstLine="3"/>
      </w:pPr>
      <w:r w:rsidRPr="00F925E3">
        <w:rPr>
          <w:b/>
          <w:bCs/>
        </w:rPr>
        <w:t xml:space="preserve">Question 7. </w:t>
      </w:r>
      <w:r w:rsidRPr="00F925E3">
        <w:rPr>
          <w:b/>
          <w:bCs/>
        </w:rPr>
        <w:tab/>
        <w:t xml:space="preserve">A. </w:t>
      </w:r>
      <w:r w:rsidRPr="00F925E3">
        <w:t xml:space="preserve">spending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B. </w:t>
      </w:r>
      <w:r w:rsidRPr="00F925E3">
        <w:t xml:space="preserve">to spending </w:t>
      </w:r>
      <w:r w:rsidRPr="00F925E3">
        <w:tab/>
      </w:r>
      <w:r w:rsidRPr="00F925E3">
        <w:rPr>
          <w:b/>
          <w:bCs/>
        </w:rPr>
        <w:t xml:space="preserve">C. </w:t>
      </w:r>
      <w:r w:rsidRPr="00F925E3">
        <w:t xml:space="preserve">spend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D. </w:t>
      </w:r>
      <w:r w:rsidRPr="00F925E3">
        <w:t xml:space="preserve">to spend 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  <w:ind w:firstLine="3"/>
      </w:pPr>
      <w:r w:rsidRPr="00F925E3">
        <w:rPr>
          <w:b/>
          <w:bCs/>
        </w:rPr>
        <w:t xml:space="preserve">Question 8. </w:t>
      </w:r>
      <w:r w:rsidRPr="00F925E3">
        <w:rPr>
          <w:b/>
          <w:bCs/>
        </w:rPr>
        <w:tab/>
        <w:t xml:space="preserve">A. </w:t>
      </w:r>
      <w:r w:rsidRPr="00F925E3">
        <w:t xml:space="preserve">have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B. </w:t>
      </w:r>
      <w:r w:rsidRPr="00F925E3">
        <w:t xml:space="preserve">to having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C. </w:t>
      </w:r>
      <w:r w:rsidRPr="00F925E3">
        <w:t xml:space="preserve">having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D. </w:t>
      </w:r>
      <w:r w:rsidRPr="00F925E3">
        <w:t xml:space="preserve">to have 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  <w:ind w:firstLine="3"/>
      </w:pPr>
      <w:r w:rsidRPr="00F925E3">
        <w:rPr>
          <w:b/>
          <w:bCs/>
        </w:rPr>
        <w:t xml:space="preserve">Question 9. </w:t>
      </w:r>
      <w:r w:rsidRPr="00F925E3">
        <w:rPr>
          <w:b/>
          <w:bCs/>
        </w:rPr>
        <w:tab/>
        <w:t xml:space="preserve">A. </w:t>
      </w:r>
      <w:r w:rsidRPr="00F925E3">
        <w:t xml:space="preserve">make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B. </w:t>
      </w:r>
      <w:r w:rsidRPr="00F925E3">
        <w:t xml:space="preserve">making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C. </w:t>
      </w:r>
      <w:r w:rsidRPr="00F925E3">
        <w:t xml:space="preserve">to making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D. </w:t>
      </w:r>
      <w:r w:rsidRPr="00F925E3">
        <w:t>to make 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rPr>
          <w:b/>
          <w:bCs/>
        </w:rPr>
        <w:t>4. </w:t>
      </w:r>
    </w:p>
    <w:p w:rsidR="00F925E3" w:rsidRDefault="006A3D57" w:rsidP="006A3D57">
      <w:pPr>
        <w:pStyle w:val="NormalWeb"/>
        <w:spacing w:before="0" w:beforeAutospacing="0" w:after="0" w:afterAutospacing="0" w:line="276" w:lineRule="auto"/>
        <w:ind w:firstLine="5"/>
        <w:jc w:val="both"/>
      </w:pPr>
      <w:r w:rsidRPr="00F925E3">
        <w:t>Jake’s mom permitted him (</w:t>
      </w:r>
      <w:r w:rsidRPr="00F925E3">
        <w:rPr>
          <w:b/>
        </w:rPr>
        <w:t>10</w:t>
      </w:r>
      <w:r w:rsidRPr="00F925E3">
        <w:t>) _______ on a school trip with his friends. However, she asked him (</w:t>
      </w:r>
      <w:r w:rsidRPr="00F925E3">
        <w:rPr>
          <w:b/>
        </w:rPr>
        <w:t>11</w:t>
      </w:r>
      <w:r w:rsidRPr="00F925E3">
        <w:t>)  _______ her every evening to check in. Understanding her concern, Jake promised (</w:t>
      </w:r>
      <w:r w:rsidRPr="00F925E3">
        <w:rPr>
          <w:b/>
        </w:rPr>
        <w:t>12</w:t>
      </w:r>
      <w:r w:rsidRPr="00F925E3">
        <w:t xml:space="preserve">) _______ in touch  and follow all the safety rules. Excited for the trip, he packed his bags, ready for a fun adventure. 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  <w:ind w:firstLine="5"/>
        <w:jc w:val="both"/>
      </w:pPr>
      <w:r w:rsidRPr="00F925E3">
        <w:rPr>
          <w:b/>
          <w:bCs/>
        </w:rPr>
        <w:t xml:space="preserve">Question 10. </w:t>
      </w:r>
      <w:r w:rsidRPr="00F925E3">
        <w:rPr>
          <w:b/>
          <w:bCs/>
        </w:rPr>
        <w:tab/>
        <w:t xml:space="preserve">A. </w:t>
      </w:r>
      <w:r w:rsidRPr="00F925E3">
        <w:t>go</w:t>
      </w:r>
      <w:r w:rsidRPr="00F925E3">
        <w:tab/>
      </w:r>
      <w:r w:rsidRPr="00F925E3">
        <w:tab/>
      </w:r>
      <w:r w:rsidRPr="00F925E3">
        <w:tab/>
        <w:t xml:space="preserve"> </w:t>
      </w:r>
      <w:r w:rsidRPr="00F925E3">
        <w:rPr>
          <w:b/>
          <w:bCs/>
        </w:rPr>
        <w:t xml:space="preserve">B. </w:t>
      </w:r>
      <w:r w:rsidRPr="00F925E3">
        <w:t xml:space="preserve">going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C. </w:t>
      </w:r>
      <w:r w:rsidRPr="00F925E3">
        <w:t xml:space="preserve">to going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D. </w:t>
      </w:r>
      <w:r w:rsidRPr="00F925E3">
        <w:t xml:space="preserve">to go 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  <w:ind w:firstLine="5"/>
        <w:jc w:val="both"/>
      </w:pPr>
      <w:r w:rsidRPr="00F925E3">
        <w:rPr>
          <w:b/>
          <w:bCs/>
        </w:rPr>
        <w:t xml:space="preserve">Question 11. </w:t>
      </w:r>
      <w:r w:rsidRPr="00F925E3">
        <w:rPr>
          <w:b/>
          <w:bCs/>
        </w:rPr>
        <w:tab/>
        <w:t xml:space="preserve">A. </w:t>
      </w:r>
      <w:r w:rsidRPr="00F925E3">
        <w:t xml:space="preserve">call </w:t>
      </w:r>
      <w:r w:rsidRPr="00F925E3">
        <w:tab/>
      </w:r>
      <w:r w:rsidRPr="00F925E3">
        <w:tab/>
      </w:r>
      <w:r w:rsidR="00F925E3">
        <w:tab/>
      </w:r>
      <w:r w:rsidRPr="00F925E3">
        <w:rPr>
          <w:b/>
          <w:bCs/>
        </w:rPr>
        <w:t xml:space="preserve">B. </w:t>
      </w:r>
      <w:r w:rsidRPr="00F925E3">
        <w:t xml:space="preserve">calling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C. </w:t>
      </w:r>
      <w:r w:rsidRPr="00F925E3">
        <w:t xml:space="preserve">to call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D. </w:t>
      </w:r>
      <w:r w:rsidRPr="00F925E3">
        <w:t xml:space="preserve">to calling 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  <w:ind w:firstLine="5"/>
        <w:jc w:val="both"/>
      </w:pPr>
      <w:r w:rsidRPr="00F925E3">
        <w:rPr>
          <w:b/>
          <w:bCs/>
        </w:rPr>
        <w:t xml:space="preserve">Question 12. </w:t>
      </w:r>
      <w:r w:rsidRPr="00F925E3">
        <w:rPr>
          <w:b/>
          <w:bCs/>
        </w:rPr>
        <w:tab/>
        <w:t xml:space="preserve">A. </w:t>
      </w:r>
      <w:r w:rsidRPr="00F925E3">
        <w:t xml:space="preserve">stay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B. </w:t>
      </w:r>
      <w:r w:rsidRPr="00F925E3">
        <w:t xml:space="preserve">to stay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C. </w:t>
      </w:r>
      <w:r w:rsidRPr="00F925E3">
        <w:t xml:space="preserve">to staying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D. </w:t>
      </w:r>
      <w:r w:rsidRPr="00F925E3">
        <w:t>staying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rPr>
          <w:b/>
          <w:bCs/>
        </w:rPr>
        <w:t>5. 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  <w:ind w:firstLine="6"/>
        <w:jc w:val="both"/>
      </w:pPr>
      <w:r w:rsidRPr="00F925E3">
        <w:t>I immediately regretted (</w:t>
      </w:r>
      <w:r w:rsidRPr="00F925E3">
        <w:rPr>
          <w:b/>
        </w:rPr>
        <w:t>13</w:t>
      </w:r>
      <w:r w:rsidRPr="00F925E3">
        <w:t>) _______ that joke when I saw Sarah's expression change. I didn’t mean (</w:t>
      </w:r>
      <w:r w:rsidRPr="00F925E3">
        <w:rPr>
          <w:b/>
        </w:rPr>
        <w:t>14</w:t>
      </w:r>
      <w:r w:rsidRPr="00F925E3">
        <w:t>)  _______ her feelings, but my words came out wrong. She seemed (</w:t>
      </w:r>
      <w:r w:rsidRPr="00F925E3">
        <w:rPr>
          <w:b/>
        </w:rPr>
        <w:t>15</w:t>
      </w:r>
      <w:r w:rsidRPr="00F925E3">
        <w:t>) _______ back tears, which made  me feel even worse. I tried to explain, but she just nodded and walked away. Since then, I have been more  careful with my words, trying to avoid (</w:t>
      </w:r>
      <w:r w:rsidRPr="00F925E3">
        <w:rPr>
          <w:b/>
        </w:rPr>
        <w:t>16</w:t>
      </w:r>
      <w:r w:rsidRPr="00F925E3">
        <w:t>) _______ anything that could upset others. I hope she forgives  me because I never wanted to make her feel bad in any way. 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rPr>
          <w:b/>
          <w:bCs/>
        </w:rPr>
        <w:t xml:space="preserve">Question 13. </w:t>
      </w:r>
      <w:r w:rsidRPr="00F925E3">
        <w:rPr>
          <w:b/>
          <w:bCs/>
        </w:rPr>
        <w:tab/>
        <w:t xml:space="preserve">A. </w:t>
      </w:r>
      <w:r w:rsidRPr="00F925E3">
        <w:t xml:space="preserve">making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B. </w:t>
      </w:r>
      <w:r w:rsidRPr="00F925E3">
        <w:t xml:space="preserve">to make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C. </w:t>
      </w:r>
      <w:r w:rsidRPr="00F925E3">
        <w:t xml:space="preserve">make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D. </w:t>
      </w:r>
      <w:r w:rsidRPr="00F925E3">
        <w:t xml:space="preserve">to making 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rPr>
          <w:b/>
          <w:bCs/>
        </w:rPr>
        <w:t xml:space="preserve">Question 14. </w:t>
      </w:r>
      <w:r w:rsidRPr="00F925E3">
        <w:rPr>
          <w:b/>
          <w:bCs/>
        </w:rPr>
        <w:tab/>
        <w:t xml:space="preserve">A. </w:t>
      </w:r>
      <w:r w:rsidRPr="00F925E3">
        <w:t xml:space="preserve">hurt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B. </w:t>
      </w:r>
      <w:r w:rsidRPr="00F925E3">
        <w:t xml:space="preserve">to hurt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C. </w:t>
      </w:r>
      <w:r w:rsidRPr="00F925E3">
        <w:t xml:space="preserve">hurting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D. </w:t>
      </w:r>
      <w:r w:rsidRPr="00F925E3">
        <w:t xml:space="preserve">to hurting 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rPr>
          <w:b/>
          <w:bCs/>
        </w:rPr>
        <w:t xml:space="preserve">Question 15. </w:t>
      </w:r>
      <w:r w:rsidRPr="00F925E3">
        <w:rPr>
          <w:b/>
          <w:bCs/>
        </w:rPr>
        <w:tab/>
        <w:t xml:space="preserve">A. </w:t>
      </w:r>
      <w:r w:rsidRPr="00F925E3">
        <w:t xml:space="preserve">hold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B. </w:t>
      </w:r>
      <w:r w:rsidRPr="00F925E3">
        <w:t xml:space="preserve">to holding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C. </w:t>
      </w:r>
      <w:r w:rsidRPr="00F925E3">
        <w:t xml:space="preserve">to hold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D. </w:t>
      </w:r>
      <w:r w:rsidRPr="00F925E3">
        <w:t xml:space="preserve">holding 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rPr>
          <w:b/>
          <w:bCs/>
        </w:rPr>
        <w:t xml:space="preserve">Question 16. </w:t>
      </w:r>
      <w:r w:rsidRPr="00F925E3">
        <w:rPr>
          <w:b/>
          <w:bCs/>
        </w:rPr>
        <w:tab/>
        <w:t xml:space="preserve">A. </w:t>
      </w:r>
      <w:r w:rsidRPr="00F925E3">
        <w:t xml:space="preserve">say </w:t>
      </w:r>
      <w:r w:rsidRPr="00F925E3">
        <w:tab/>
      </w:r>
      <w:r w:rsidRPr="00F925E3">
        <w:tab/>
      </w:r>
      <w:r w:rsidRPr="00F925E3">
        <w:tab/>
      </w:r>
      <w:r w:rsidRPr="00F925E3">
        <w:rPr>
          <w:b/>
          <w:bCs/>
        </w:rPr>
        <w:t xml:space="preserve">B. </w:t>
      </w:r>
      <w:r w:rsidRPr="00F925E3">
        <w:t xml:space="preserve">to say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C. </w:t>
      </w:r>
      <w:r w:rsidRPr="00F925E3">
        <w:t xml:space="preserve">to saying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D. </w:t>
      </w:r>
      <w:r w:rsidRPr="00F925E3">
        <w:t>saying 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rPr>
          <w:b/>
          <w:bCs/>
        </w:rPr>
        <w:t>6. 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  <w:ind w:firstLine="1"/>
        <w:jc w:val="both"/>
      </w:pPr>
      <w:r w:rsidRPr="00F925E3">
        <w:lastRenderedPageBreak/>
        <w:t>After school, my friends and I gathered to decide what to do. Emma suggested (</w:t>
      </w:r>
      <w:r w:rsidRPr="00F925E3">
        <w:rPr>
          <w:b/>
        </w:rPr>
        <w:t>17</w:t>
      </w:r>
      <w:r w:rsidRPr="00F925E3">
        <w:t>) _______ to a new  café nearby, but Jake didn’t fancy (</w:t>
      </w:r>
      <w:r w:rsidRPr="00F925E3">
        <w:rPr>
          <w:b/>
        </w:rPr>
        <w:t>18</w:t>
      </w:r>
      <w:r w:rsidRPr="00F925E3">
        <w:t>) _______ anything new and wanted something familiar.  Meanwhile, Mia preferred (</w:t>
      </w:r>
      <w:r w:rsidRPr="00F925E3">
        <w:rPr>
          <w:b/>
        </w:rPr>
        <w:t>19</w:t>
      </w:r>
      <w:r w:rsidRPr="00F925E3">
        <w:t>) _______ out at the park, enjoying the fresh air. After some discussion, we  finally decided (20) _______ a movie at the cinema. It seemed like the best option since everyone enjoyed  movies, and we could relax after a long day.  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rPr>
          <w:b/>
          <w:bCs/>
        </w:rPr>
        <w:t xml:space="preserve">Question 17. </w:t>
      </w:r>
      <w:r w:rsidRPr="00F925E3">
        <w:rPr>
          <w:b/>
          <w:bCs/>
        </w:rPr>
        <w:tab/>
        <w:t xml:space="preserve">A. </w:t>
      </w:r>
      <w:r w:rsidRPr="00F925E3">
        <w:t xml:space="preserve">go </w:t>
      </w:r>
      <w:r w:rsidRPr="00F925E3">
        <w:tab/>
      </w:r>
      <w:r w:rsidRPr="00F925E3">
        <w:tab/>
      </w:r>
      <w:r w:rsidRPr="00F925E3">
        <w:tab/>
      </w:r>
      <w:r w:rsidRPr="00F925E3">
        <w:rPr>
          <w:b/>
          <w:bCs/>
        </w:rPr>
        <w:t xml:space="preserve">B. </w:t>
      </w:r>
      <w:r w:rsidRPr="00F925E3">
        <w:t xml:space="preserve">to going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C. </w:t>
      </w:r>
      <w:r w:rsidRPr="00F925E3">
        <w:t xml:space="preserve">to go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D. </w:t>
      </w:r>
      <w:r w:rsidRPr="00F925E3">
        <w:t xml:space="preserve">going 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rPr>
          <w:b/>
          <w:bCs/>
        </w:rPr>
        <w:t xml:space="preserve">Question 18. </w:t>
      </w:r>
      <w:r w:rsidRPr="00F925E3">
        <w:rPr>
          <w:b/>
          <w:bCs/>
        </w:rPr>
        <w:tab/>
        <w:t xml:space="preserve">A. </w:t>
      </w:r>
      <w:r w:rsidRPr="00F925E3">
        <w:t xml:space="preserve">to try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B. </w:t>
      </w:r>
      <w:r w:rsidRPr="00F925E3">
        <w:t xml:space="preserve">try </w:t>
      </w:r>
      <w:r w:rsidRPr="00F925E3">
        <w:tab/>
      </w:r>
      <w:r w:rsidRPr="00F925E3">
        <w:tab/>
      </w:r>
      <w:r w:rsidRPr="00F925E3">
        <w:tab/>
      </w:r>
      <w:r w:rsidRPr="00F925E3">
        <w:rPr>
          <w:b/>
          <w:bCs/>
        </w:rPr>
        <w:t xml:space="preserve">C. </w:t>
      </w:r>
      <w:r w:rsidRPr="00F925E3">
        <w:t xml:space="preserve">to trying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D. </w:t>
      </w:r>
      <w:r w:rsidRPr="00F925E3">
        <w:t xml:space="preserve">trying 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rPr>
          <w:b/>
          <w:bCs/>
        </w:rPr>
        <w:t xml:space="preserve">Question 19. </w:t>
      </w:r>
      <w:r w:rsidRPr="00F925E3">
        <w:rPr>
          <w:b/>
          <w:bCs/>
        </w:rPr>
        <w:tab/>
        <w:t xml:space="preserve">A. </w:t>
      </w:r>
      <w:r w:rsidRPr="00F925E3">
        <w:t xml:space="preserve">to hang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B. </w:t>
      </w:r>
      <w:r w:rsidRPr="00F925E3">
        <w:t xml:space="preserve">hang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C. </w:t>
      </w:r>
      <w:r w:rsidRPr="00F925E3">
        <w:t xml:space="preserve">to hanging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D. </w:t>
      </w:r>
      <w:r w:rsidRPr="00F925E3">
        <w:t xml:space="preserve">hung 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rPr>
          <w:b/>
          <w:bCs/>
        </w:rPr>
        <w:t xml:space="preserve">Question 20. </w:t>
      </w:r>
      <w:r w:rsidRPr="00F925E3">
        <w:rPr>
          <w:b/>
          <w:bCs/>
        </w:rPr>
        <w:tab/>
        <w:t xml:space="preserve">A. </w:t>
      </w:r>
      <w:r w:rsidRPr="00F925E3">
        <w:t xml:space="preserve">watch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B. </w:t>
      </w:r>
      <w:r w:rsidRPr="00F925E3">
        <w:t xml:space="preserve">to watch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C. </w:t>
      </w:r>
      <w:r w:rsidRPr="00F925E3">
        <w:t xml:space="preserve">to watching </w:t>
      </w:r>
      <w:r w:rsidRPr="00F925E3">
        <w:tab/>
      </w:r>
      <w:r w:rsidRPr="00F925E3">
        <w:rPr>
          <w:b/>
          <w:bCs/>
        </w:rPr>
        <w:t xml:space="preserve">D. </w:t>
      </w:r>
      <w:r w:rsidRPr="00F925E3">
        <w:t>watching 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rPr>
          <w:b/>
          <w:bCs/>
        </w:rPr>
        <w:t>7.  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  <w:ind w:firstLine="2"/>
        <w:jc w:val="both"/>
      </w:pPr>
      <w:r w:rsidRPr="00F925E3">
        <w:t>Tom accidentally knocked over the vase while playing football in home, but he denied (</w:t>
      </w:r>
      <w:r w:rsidRPr="00F925E3">
        <w:rPr>
          <w:b/>
        </w:rPr>
        <w:t>21</w:t>
      </w:r>
      <w:r w:rsidRPr="00F925E3">
        <w:t>) _______ it  when his mother asked. His sister saw everything and threatened (</w:t>
      </w:r>
      <w:r w:rsidRPr="00F925E3">
        <w:rPr>
          <w:b/>
        </w:rPr>
        <w:t>22</w:t>
      </w:r>
      <w:r w:rsidRPr="00F925E3">
        <w:t>) _______ the truth if he didn’t  confess. Realizing he had no choice, he finally admitted (</w:t>
      </w:r>
      <w:r w:rsidRPr="00F925E3">
        <w:rPr>
          <w:b/>
        </w:rPr>
        <w:t>23</w:t>
      </w:r>
      <w:r w:rsidRPr="00F925E3">
        <w:t>) _______ the vase over and apologized. Their  mother wasn’t happy but didn’t punish him. Instead, she ordered him (24) _______ up the mess  immediately. Feeling guilty, Tom promised (</w:t>
      </w:r>
      <w:r w:rsidRPr="00F925E3">
        <w:rPr>
          <w:b/>
        </w:rPr>
        <w:t>25</w:t>
      </w:r>
      <w:r w:rsidRPr="00F925E3">
        <w:t>) _______ more careful next time. Though he had tried to  hide it at first, he learned that honesty was always the best choice in the end. 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rPr>
          <w:b/>
          <w:bCs/>
        </w:rPr>
        <w:t xml:space="preserve">Question 21. </w:t>
      </w:r>
      <w:r w:rsidRPr="00F925E3">
        <w:rPr>
          <w:b/>
          <w:bCs/>
        </w:rPr>
        <w:tab/>
        <w:t xml:space="preserve">A. </w:t>
      </w:r>
      <w:r w:rsidRPr="00F925E3">
        <w:t xml:space="preserve">break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B. </w:t>
      </w:r>
      <w:r w:rsidRPr="00F925E3">
        <w:t xml:space="preserve">to break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C. </w:t>
      </w:r>
      <w:r w:rsidRPr="00F925E3">
        <w:t xml:space="preserve">breaking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D. </w:t>
      </w:r>
      <w:r w:rsidRPr="00F925E3">
        <w:t xml:space="preserve">to breaking  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rPr>
          <w:b/>
          <w:bCs/>
        </w:rPr>
        <w:t xml:space="preserve">Question 22. </w:t>
      </w:r>
      <w:r w:rsidRPr="00F925E3">
        <w:rPr>
          <w:b/>
          <w:bCs/>
        </w:rPr>
        <w:tab/>
        <w:t xml:space="preserve">A. </w:t>
      </w:r>
      <w:r w:rsidRPr="00F925E3">
        <w:t xml:space="preserve">tell </w:t>
      </w:r>
      <w:r w:rsidRPr="00F925E3">
        <w:tab/>
      </w:r>
      <w:r w:rsidRPr="00F925E3">
        <w:tab/>
      </w:r>
      <w:r w:rsidRPr="00F925E3">
        <w:tab/>
      </w:r>
      <w:r w:rsidRPr="00F925E3">
        <w:rPr>
          <w:b/>
          <w:bCs/>
        </w:rPr>
        <w:t xml:space="preserve">B. </w:t>
      </w:r>
      <w:r w:rsidRPr="00F925E3">
        <w:t xml:space="preserve">to tell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C. </w:t>
      </w:r>
      <w:r w:rsidRPr="00F925E3">
        <w:t xml:space="preserve">to telling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D. </w:t>
      </w:r>
      <w:r w:rsidRPr="00F925E3">
        <w:t xml:space="preserve">telling 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rPr>
          <w:b/>
          <w:bCs/>
        </w:rPr>
        <w:t xml:space="preserve">Question 23. </w:t>
      </w:r>
      <w:r w:rsidRPr="00F925E3">
        <w:rPr>
          <w:b/>
          <w:bCs/>
        </w:rPr>
        <w:tab/>
        <w:t xml:space="preserve">A. </w:t>
      </w:r>
      <w:r w:rsidRPr="00F925E3">
        <w:t xml:space="preserve">knock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B. </w:t>
      </w:r>
      <w:r w:rsidRPr="00F925E3">
        <w:t xml:space="preserve">to knock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C. </w:t>
      </w:r>
      <w:r w:rsidRPr="00F925E3">
        <w:t xml:space="preserve">knocking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D. </w:t>
      </w:r>
      <w:r w:rsidRPr="00F925E3">
        <w:t xml:space="preserve">to knocking  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rPr>
          <w:b/>
          <w:bCs/>
        </w:rPr>
        <w:t xml:space="preserve">Question 24. </w:t>
      </w:r>
      <w:r w:rsidRPr="00F925E3">
        <w:rPr>
          <w:b/>
          <w:bCs/>
        </w:rPr>
        <w:tab/>
        <w:t xml:space="preserve">A. </w:t>
      </w:r>
      <w:r w:rsidRPr="00F925E3">
        <w:t xml:space="preserve">to clean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B. </w:t>
      </w:r>
      <w:r w:rsidRPr="00F925E3">
        <w:t xml:space="preserve">clean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C. </w:t>
      </w:r>
      <w:r w:rsidRPr="00F925E3">
        <w:t xml:space="preserve">to cleaning </w:t>
      </w:r>
      <w:r w:rsidRPr="00F925E3">
        <w:tab/>
      </w:r>
      <w:r w:rsidR="00F925E3">
        <w:tab/>
      </w:r>
      <w:r w:rsidRPr="00F925E3">
        <w:rPr>
          <w:b/>
          <w:bCs/>
        </w:rPr>
        <w:t xml:space="preserve">D. </w:t>
      </w:r>
      <w:r w:rsidRPr="00F925E3">
        <w:t xml:space="preserve">cleaning 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rPr>
          <w:b/>
          <w:bCs/>
        </w:rPr>
        <w:t xml:space="preserve">Question 25. </w:t>
      </w:r>
      <w:r w:rsidRPr="00F925E3">
        <w:rPr>
          <w:b/>
          <w:bCs/>
        </w:rPr>
        <w:tab/>
        <w:t xml:space="preserve">A. </w:t>
      </w:r>
      <w:r w:rsidRPr="00F925E3">
        <w:t xml:space="preserve">be </w:t>
      </w:r>
      <w:r w:rsidRPr="00F925E3">
        <w:tab/>
      </w:r>
      <w:r w:rsidRPr="00F925E3">
        <w:tab/>
      </w:r>
      <w:r w:rsidRPr="00F925E3">
        <w:tab/>
      </w:r>
      <w:r w:rsidRPr="00F925E3">
        <w:rPr>
          <w:b/>
          <w:bCs/>
        </w:rPr>
        <w:t xml:space="preserve">B. </w:t>
      </w:r>
      <w:r w:rsidRPr="00F925E3">
        <w:t xml:space="preserve">to be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C. </w:t>
      </w:r>
      <w:r w:rsidRPr="00F925E3">
        <w:t xml:space="preserve">to being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D. </w:t>
      </w:r>
      <w:r w:rsidRPr="00F925E3">
        <w:t>being 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rPr>
          <w:b/>
          <w:bCs/>
        </w:rPr>
        <w:t>8. 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t>Dear Future Me, 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  <w:ind w:firstLine="4"/>
        <w:jc w:val="both"/>
      </w:pPr>
      <w:r w:rsidRPr="00F925E3">
        <w:t>I hope you’re doing well and keeping (</w:t>
      </w:r>
      <w:r w:rsidRPr="00F925E3">
        <w:rPr>
          <w:b/>
        </w:rPr>
        <w:t>26</w:t>
      </w:r>
      <w:r w:rsidRPr="00F925E3">
        <w:t>) _______ your dreams. Right now, I’m working hard to build  the life we’ve always imagined. Every day, I’m trying (</w:t>
      </w:r>
      <w:r w:rsidRPr="00F925E3">
        <w:rPr>
          <w:b/>
        </w:rPr>
        <w:t>27</w:t>
      </w:r>
      <w:r w:rsidRPr="00F925E3">
        <w:t>) _______ work and self-care while reminding  myself that it’s okay to take breaks. 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  <w:ind w:firstLine="4"/>
        <w:jc w:val="both"/>
      </w:pPr>
      <w:r w:rsidRPr="00F925E3">
        <w:t>I want you (</w:t>
      </w:r>
      <w:r w:rsidRPr="00F925E3">
        <w:rPr>
          <w:b/>
        </w:rPr>
        <w:t>28</w:t>
      </w:r>
      <w:r w:rsidRPr="00F925E3">
        <w:t>) _______ how far we’ve come. It wasn’t easy to overcome those challenges, but every  moment spent (</w:t>
      </w:r>
      <w:r w:rsidRPr="00F925E3">
        <w:rPr>
          <w:b/>
        </w:rPr>
        <w:t>29</w:t>
      </w:r>
      <w:r w:rsidRPr="00F925E3">
        <w:t>) _______ for our goals was worth it. Therefore, please don’t stop (</w:t>
      </w:r>
      <w:r w:rsidRPr="00F925E3">
        <w:rPr>
          <w:b/>
        </w:rPr>
        <w:t>30</w:t>
      </w:r>
      <w:r w:rsidRPr="00F925E3">
        <w:t>) _______ in  yourself. 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  <w:ind w:hanging="3"/>
      </w:pPr>
      <w:r w:rsidRPr="00F925E3">
        <w:t>Lastly, never forget to appreciate the small things in life—like laughing with loved ones or enjoying a  quiet sunrise. 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t>With love and hope, 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t>Your Past Self 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rPr>
          <w:b/>
          <w:bCs/>
        </w:rPr>
        <w:t xml:space="preserve">Question 26. </w:t>
      </w:r>
      <w:r w:rsidRPr="00F925E3">
        <w:rPr>
          <w:b/>
          <w:bCs/>
        </w:rPr>
        <w:tab/>
        <w:t xml:space="preserve">A. </w:t>
      </w:r>
      <w:r w:rsidRPr="00F925E3">
        <w:t xml:space="preserve">chasing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B. </w:t>
      </w:r>
      <w:r w:rsidRPr="00F925E3">
        <w:t xml:space="preserve">to chase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C. </w:t>
      </w:r>
      <w:r w:rsidRPr="00F925E3">
        <w:t xml:space="preserve">chase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D. </w:t>
      </w:r>
      <w:r w:rsidRPr="00F925E3">
        <w:t xml:space="preserve">to chasing 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rPr>
          <w:b/>
          <w:bCs/>
        </w:rPr>
        <w:t xml:space="preserve">Question 27. </w:t>
      </w:r>
      <w:r w:rsidRPr="00F925E3">
        <w:rPr>
          <w:b/>
          <w:bCs/>
        </w:rPr>
        <w:tab/>
        <w:t xml:space="preserve">A. </w:t>
      </w:r>
      <w:r w:rsidRPr="00F925E3">
        <w:t xml:space="preserve">balance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B. </w:t>
      </w:r>
      <w:r w:rsidRPr="00F925E3">
        <w:t xml:space="preserve">to balancing </w:t>
      </w:r>
      <w:r w:rsidRPr="00F925E3">
        <w:tab/>
      </w:r>
      <w:r w:rsidRPr="00F925E3">
        <w:rPr>
          <w:b/>
          <w:bCs/>
        </w:rPr>
        <w:t xml:space="preserve">C. </w:t>
      </w:r>
      <w:r w:rsidRPr="00F925E3">
        <w:t xml:space="preserve">balancing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D. </w:t>
      </w:r>
      <w:r w:rsidRPr="00F925E3">
        <w:t xml:space="preserve">to balance 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rPr>
          <w:b/>
          <w:bCs/>
        </w:rPr>
        <w:t xml:space="preserve">Question 28. </w:t>
      </w:r>
      <w:r w:rsidRPr="00F925E3">
        <w:rPr>
          <w:b/>
          <w:bCs/>
        </w:rPr>
        <w:tab/>
        <w:t xml:space="preserve">A. </w:t>
      </w:r>
      <w:r w:rsidRPr="00F925E3">
        <w:t xml:space="preserve">remember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B. </w:t>
      </w:r>
      <w:r w:rsidRPr="00F925E3">
        <w:t xml:space="preserve">remembering </w:t>
      </w:r>
      <w:r w:rsidRPr="00F925E3">
        <w:tab/>
      </w:r>
      <w:r w:rsidRPr="00F925E3">
        <w:rPr>
          <w:b/>
          <w:bCs/>
        </w:rPr>
        <w:t xml:space="preserve">C. </w:t>
      </w:r>
      <w:r w:rsidRPr="00F925E3">
        <w:t xml:space="preserve">to remembering </w:t>
      </w:r>
      <w:r w:rsidRPr="00F925E3">
        <w:tab/>
      </w:r>
      <w:r w:rsidRPr="00F925E3">
        <w:rPr>
          <w:b/>
          <w:bCs/>
        </w:rPr>
        <w:t xml:space="preserve">D. </w:t>
      </w:r>
      <w:r w:rsidRPr="00F925E3">
        <w:t xml:space="preserve">to remember 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rPr>
          <w:b/>
          <w:bCs/>
        </w:rPr>
        <w:t xml:space="preserve">Question 29. </w:t>
      </w:r>
      <w:r w:rsidRPr="00F925E3">
        <w:rPr>
          <w:b/>
          <w:bCs/>
        </w:rPr>
        <w:tab/>
        <w:t xml:space="preserve">A. </w:t>
      </w:r>
      <w:r w:rsidRPr="00F925E3">
        <w:t xml:space="preserve">fight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B. </w:t>
      </w:r>
      <w:r w:rsidRPr="00F925E3">
        <w:t xml:space="preserve">fighting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C. </w:t>
      </w:r>
      <w:r w:rsidRPr="00F925E3">
        <w:t xml:space="preserve">to fighting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D. </w:t>
      </w:r>
      <w:r w:rsidRPr="00F925E3">
        <w:t xml:space="preserve">to fight </w:t>
      </w:r>
    </w:p>
    <w:p w:rsidR="006A3D57" w:rsidRPr="00F925E3" w:rsidRDefault="006A3D57" w:rsidP="006A3D57">
      <w:pPr>
        <w:pStyle w:val="NormalWeb"/>
        <w:spacing w:before="0" w:beforeAutospacing="0" w:after="0" w:afterAutospacing="0" w:line="276" w:lineRule="auto"/>
      </w:pPr>
      <w:r w:rsidRPr="00F925E3">
        <w:rPr>
          <w:b/>
          <w:bCs/>
        </w:rPr>
        <w:t xml:space="preserve">Question 30. </w:t>
      </w:r>
      <w:r w:rsidRPr="00F925E3">
        <w:rPr>
          <w:b/>
          <w:bCs/>
        </w:rPr>
        <w:tab/>
        <w:t xml:space="preserve">A. </w:t>
      </w:r>
      <w:r w:rsidRPr="00F925E3">
        <w:t xml:space="preserve">believe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B. </w:t>
      </w:r>
      <w:r w:rsidRPr="00F925E3">
        <w:t xml:space="preserve">believing </w:t>
      </w:r>
      <w:r w:rsidRPr="00F925E3">
        <w:tab/>
      </w:r>
      <w:r w:rsidRPr="00F925E3">
        <w:tab/>
      </w:r>
      <w:r w:rsidRPr="00F925E3">
        <w:rPr>
          <w:b/>
          <w:bCs/>
        </w:rPr>
        <w:t xml:space="preserve">C. </w:t>
      </w:r>
      <w:r w:rsidRPr="00F925E3">
        <w:t xml:space="preserve">to believing </w:t>
      </w:r>
      <w:r w:rsidRPr="00F925E3">
        <w:tab/>
      </w:r>
      <w:r w:rsidRPr="00F925E3">
        <w:rPr>
          <w:b/>
          <w:bCs/>
        </w:rPr>
        <w:t xml:space="preserve">D. </w:t>
      </w:r>
      <w:r w:rsidRPr="00F925E3">
        <w:t>to believe</w:t>
      </w:r>
    </w:p>
    <w:p w:rsidR="00F925E3" w:rsidRPr="00F925E3" w:rsidRDefault="00F925E3" w:rsidP="006A3D57">
      <w:pPr>
        <w:pStyle w:val="NormalWeb"/>
        <w:spacing w:before="0" w:beforeAutospacing="0" w:after="0" w:afterAutospacing="0" w:line="276" w:lineRule="auto"/>
      </w:pPr>
    </w:p>
    <w:p w:rsidR="00F925E3" w:rsidRPr="00F925E3" w:rsidRDefault="00F925E3" w:rsidP="006A3D57">
      <w:pPr>
        <w:pStyle w:val="NormalWeb"/>
        <w:spacing w:before="0" w:beforeAutospacing="0" w:after="0" w:afterAutospacing="0" w:line="276" w:lineRule="auto"/>
      </w:pPr>
    </w:p>
    <w:p w:rsidR="00F925E3" w:rsidRPr="00F925E3" w:rsidRDefault="00F925E3" w:rsidP="006A3D57">
      <w:pPr>
        <w:pStyle w:val="NormalWeb"/>
        <w:spacing w:before="0" w:beforeAutospacing="0" w:after="0" w:afterAutospacing="0" w:line="276" w:lineRule="auto"/>
      </w:pPr>
    </w:p>
    <w:p w:rsidR="00F925E3" w:rsidRDefault="00F925E3" w:rsidP="006A3D57">
      <w:pPr>
        <w:pStyle w:val="NormalWeb"/>
        <w:spacing w:before="0" w:beforeAutospacing="0" w:after="0" w:afterAutospacing="0" w:line="276" w:lineRule="auto"/>
      </w:pPr>
    </w:p>
    <w:p w:rsidR="00F925E3" w:rsidRDefault="00F925E3" w:rsidP="006A3D57">
      <w:pPr>
        <w:pStyle w:val="NormalWeb"/>
        <w:spacing w:before="0" w:beforeAutospacing="0" w:after="0" w:afterAutospacing="0" w:line="276" w:lineRule="auto"/>
      </w:pPr>
    </w:p>
    <w:p w:rsidR="00F925E3" w:rsidRDefault="00F925E3" w:rsidP="006A3D57">
      <w:pPr>
        <w:pStyle w:val="NormalWeb"/>
        <w:spacing w:before="0" w:beforeAutospacing="0" w:after="0" w:afterAutospacing="0" w:line="276" w:lineRule="auto"/>
      </w:pPr>
    </w:p>
    <w:p w:rsidR="00F925E3" w:rsidRPr="00F925E3" w:rsidRDefault="00F925E3" w:rsidP="006A3D57">
      <w:pPr>
        <w:pStyle w:val="NormalWeb"/>
        <w:spacing w:before="0" w:beforeAutospacing="0" w:after="0" w:afterAutospacing="0" w:line="276" w:lineRule="auto"/>
      </w:pPr>
    </w:p>
    <w:p w:rsidR="00F925E3" w:rsidRPr="00F925E3" w:rsidRDefault="00F925E3" w:rsidP="006A3D57">
      <w:pPr>
        <w:pStyle w:val="NormalWeb"/>
        <w:spacing w:before="0" w:beforeAutospacing="0" w:after="0" w:afterAutospacing="0" w:line="276" w:lineRule="auto"/>
      </w:pPr>
    </w:p>
    <w:tbl>
      <w:tblPr>
        <w:tblW w:w="0" w:type="auto"/>
        <w:tblInd w:w="163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6"/>
        <w:gridCol w:w="2161"/>
        <w:gridCol w:w="1440"/>
        <w:gridCol w:w="1980"/>
        <w:gridCol w:w="3872"/>
      </w:tblGrid>
      <w:tr w:rsidR="00F925E3" w:rsidRPr="00F925E3" w:rsidTr="009A31BC">
        <w:trPr>
          <w:trHeight w:val="441"/>
        </w:trPr>
        <w:tc>
          <w:tcPr>
            <w:tcW w:w="10349" w:type="dxa"/>
            <w:gridSpan w:val="5"/>
          </w:tcPr>
          <w:p w:rsidR="00F925E3" w:rsidRPr="00F925E3" w:rsidRDefault="00F925E3" w:rsidP="009A31BC">
            <w:pPr>
              <w:pStyle w:val="TableParagraph"/>
              <w:spacing w:before="0" w:line="287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z w:val="24"/>
                <w:szCs w:val="24"/>
              </w:rPr>
              <w:lastRenderedPageBreak/>
              <w:t>BẢNG</w:t>
            </w:r>
            <w:r w:rsidRPr="00F925E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b/>
                <w:sz w:val="24"/>
                <w:szCs w:val="24"/>
              </w:rPr>
              <w:t>TỪ</w:t>
            </w:r>
            <w:r w:rsidRPr="00F925E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925E3">
              <w:rPr>
                <w:b/>
                <w:spacing w:val="-4"/>
                <w:sz w:val="24"/>
                <w:szCs w:val="24"/>
              </w:rPr>
              <w:t>VỰNG</w:t>
            </w:r>
          </w:p>
        </w:tc>
      </w:tr>
      <w:tr w:rsidR="00F925E3" w:rsidRPr="00F925E3" w:rsidTr="009A31BC">
        <w:trPr>
          <w:trHeight w:val="287"/>
        </w:trPr>
        <w:tc>
          <w:tcPr>
            <w:tcW w:w="896" w:type="dxa"/>
            <w:shd w:val="clear" w:color="auto" w:fill="FFF1CC"/>
          </w:tcPr>
          <w:p w:rsidR="00F925E3" w:rsidRPr="00F925E3" w:rsidRDefault="00F925E3" w:rsidP="009A31BC">
            <w:pPr>
              <w:pStyle w:val="TableParagraph"/>
              <w:spacing w:before="0" w:line="268" w:lineRule="exact"/>
              <w:ind w:left="210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STT</w:t>
            </w:r>
          </w:p>
        </w:tc>
        <w:tc>
          <w:tcPr>
            <w:tcW w:w="2161" w:type="dxa"/>
            <w:shd w:val="clear" w:color="auto" w:fill="FFF1CC"/>
          </w:tcPr>
          <w:p w:rsidR="00F925E3" w:rsidRPr="00F925E3" w:rsidRDefault="00F925E3" w:rsidP="009A31BC">
            <w:pPr>
              <w:pStyle w:val="TableParagraph"/>
              <w:spacing w:before="0" w:line="268" w:lineRule="exact"/>
              <w:ind w:left="618"/>
              <w:rPr>
                <w:b/>
                <w:sz w:val="24"/>
                <w:szCs w:val="24"/>
              </w:rPr>
            </w:pPr>
            <w:r w:rsidRPr="00F925E3">
              <w:rPr>
                <w:b/>
                <w:sz w:val="24"/>
                <w:szCs w:val="24"/>
              </w:rPr>
              <w:t>Từ</w:t>
            </w:r>
            <w:r w:rsidRPr="00F925E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925E3">
              <w:rPr>
                <w:b/>
                <w:spacing w:val="-4"/>
                <w:sz w:val="24"/>
                <w:szCs w:val="24"/>
              </w:rPr>
              <w:t>vựng</w:t>
            </w:r>
          </w:p>
        </w:tc>
        <w:tc>
          <w:tcPr>
            <w:tcW w:w="1440" w:type="dxa"/>
            <w:shd w:val="clear" w:color="auto" w:fill="FFF1CC"/>
          </w:tcPr>
          <w:p w:rsidR="00F925E3" w:rsidRPr="00F925E3" w:rsidRDefault="00F925E3" w:rsidP="009A31BC">
            <w:pPr>
              <w:pStyle w:val="TableParagraph"/>
              <w:spacing w:before="0" w:line="268" w:lineRule="exact"/>
              <w:ind w:left="10" w:right="5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z w:val="24"/>
                <w:szCs w:val="24"/>
              </w:rPr>
              <w:t>Từ</w:t>
            </w:r>
            <w:r w:rsidRPr="00F925E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925E3">
              <w:rPr>
                <w:b/>
                <w:spacing w:val="-4"/>
                <w:sz w:val="24"/>
                <w:szCs w:val="24"/>
              </w:rPr>
              <w:t>loại</w:t>
            </w:r>
          </w:p>
        </w:tc>
        <w:tc>
          <w:tcPr>
            <w:tcW w:w="1980" w:type="dxa"/>
            <w:shd w:val="clear" w:color="auto" w:fill="FFF1CC"/>
          </w:tcPr>
          <w:p w:rsidR="00F925E3" w:rsidRPr="00F925E3" w:rsidRDefault="00F925E3" w:rsidP="009A31BC">
            <w:pPr>
              <w:pStyle w:val="TableParagraph"/>
              <w:spacing w:before="0" w:line="268" w:lineRule="exact"/>
              <w:ind w:left="12" w:right="9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z w:val="24"/>
                <w:szCs w:val="24"/>
              </w:rPr>
              <w:t>Phiên</w:t>
            </w:r>
            <w:r w:rsidRPr="00F925E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925E3">
              <w:rPr>
                <w:b/>
                <w:spacing w:val="-5"/>
                <w:sz w:val="24"/>
                <w:szCs w:val="24"/>
              </w:rPr>
              <w:t>âm</w:t>
            </w:r>
          </w:p>
        </w:tc>
        <w:tc>
          <w:tcPr>
            <w:tcW w:w="3872" w:type="dxa"/>
            <w:shd w:val="clear" w:color="auto" w:fill="FFF1CC"/>
          </w:tcPr>
          <w:p w:rsidR="00F925E3" w:rsidRPr="00F925E3" w:rsidRDefault="00F925E3" w:rsidP="009A31BC">
            <w:pPr>
              <w:pStyle w:val="TableParagraph"/>
              <w:spacing w:before="0" w:line="268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2"/>
                <w:sz w:val="24"/>
                <w:szCs w:val="24"/>
              </w:rPr>
              <w:t>Nghĩa</w:t>
            </w:r>
          </w:p>
        </w:tc>
      </w:tr>
      <w:tr w:rsidR="00F925E3" w:rsidRPr="00F925E3" w:rsidTr="009A31BC">
        <w:trPr>
          <w:trHeight w:val="487"/>
        </w:trPr>
        <w:tc>
          <w:tcPr>
            <w:tcW w:w="896" w:type="dxa"/>
          </w:tcPr>
          <w:p w:rsidR="00F925E3" w:rsidRPr="00F925E3" w:rsidRDefault="00F925E3" w:rsidP="009A31BC">
            <w:pPr>
              <w:pStyle w:val="TableParagraph"/>
              <w:spacing w:before="98"/>
              <w:ind w:left="270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F925E3" w:rsidRPr="00F925E3" w:rsidRDefault="00F925E3" w:rsidP="009A31BC">
            <w:pPr>
              <w:pStyle w:val="TableParagraph"/>
              <w:spacing w:before="98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surfing</w:t>
            </w:r>
          </w:p>
        </w:tc>
        <w:tc>
          <w:tcPr>
            <w:tcW w:w="1440" w:type="dxa"/>
          </w:tcPr>
          <w:p w:rsidR="00F925E3" w:rsidRPr="00F925E3" w:rsidRDefault="00F925E3" w:rsidP="009A31BC">
            <w:pPr>
              <w:pStyle w:val="TableParagraph"/>
              <w:spacing w:before="98"/>
              <w:ind w:left="10" w:right="2"/>
              <w:jc w:val="center"/>
              <w:rPr>
                <w:sz w:val="24"/>
                <w:szCs w:val="24"/>
              </w:rPr>
            </w:pPr>
            <w:r w:rsidRPr="00F925E3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980" w:type="dxa"/>
          </w:tcPr>
          <w:p w:rsidR="00F925E3" w:rsidRPr="00F925E3" w:rsidRDefault="00F925E3" w:rsidP="009A31BC">
            <w:pPr>
              <w:pStyle w:val="TableParagraph"/>
              <w:spacing w:before="98"/>
              <w:ind w:left="12" w:right="6"/>
              <w:jc w:val="center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/ˈsɜːfɪŋ/</w:t>
            </w:r>
          </w:p>
        </w:tc>
        <w:tc>
          <w:tcPr>
            <w:tcW w:w="3872" w:type="dxa"/>
          </w:tcPr>
          <w:p w:rsidR="00F925E3" w:rsidRPr="00F925E3" w:rsidRDefault="00F925E3" w:rsidP="009A31BC">
            <w:pPr>
              <w:pStyle w:val="TableParagraph"/>
              <w:spacing w:before="98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môn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lướt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pacing w:val="-4"/>
                <w:sz w:val="24"/>
                <w:szCs w:val="24"/>
              </w:rPr>
              <w:t>sóng</w:t>
            </w:r>
          </w:p>
        </w:tc>
      </w:tr>
      <w:tr w:rsidR="00F925E3" w:rsidRPr="00F925E3" w:rsidTr="009A31BC">
        <w:trPr>
          <w:trHeight w:val="774"/>
        </w:trPr>
        <w:tc>
          <w:tcPr>
            <w:tcW w:w="896" w:type="dxa"/>
          </w:tcPr>
          <w:p w:rsidR="00F925E3" w:rsidRPr="00F925E3" w:rsidRDefault="00F925E3" w:rsidP="009A31BC">
            <w:pPr>
              <w:pStyle w:val="TableParagraph"/>
              <w:ind w:left="270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161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snorkeling/ snorkelling</w:t>
            </w:r>
          </w:p>
        </w:tc>
        <w:tc>
          <w:tcPr>
            <w:tcW w:w="1440" w:type="dxa"/>
          </w:tcPr>
          <w:p w:rsidR="00F925E3" w:rsidRPr="00F925E3" w:rsidRDefault="00F925E3" w:rsidP="009A31BC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925E3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980" w:type="dxa"/>
          </w:tcPr>
          <w:p w:rsidR="00F925E3" w:rsidRPr="00F925E3" w:rsidRDefault="00F925E3" w:rsidP="009A31BC">
            <w:pPr>
              <w:pStyle w:val="TableParagraph"/>
              <w:ind w:left="12" w:right="2"/>
              <w:jc w:val="center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/ˈsnɔːkəlɪŋ/</w:t>
            </w:r>
          </w:p>
        </w:tc>
        <w:tc>
          <w:tcPr>
            <w:tcW w:w="3872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lặn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với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ống</w:t>
            </w:r>
            <w:r w:rsidRPr="00F925E3">
              <w:rPr>
                <w:spacing w:val="-5"/>
                <w:sz w:val="24"/>
                <w:szCs w:val="24"/>
              </w:rPr>
              <w:t xml:space="preserve"> thở</w:t>
            </w:r>
          </w:p>
        </w:tc>
      </w:tr>
      <w:tr w:rsidR="00F925E3" w:rsidRPr="00F925E3" w:rsidTr="009A31BC">
        <w:trPr>
          <w:trHeight w:val="486"/>
        </w:trPr>
        <w:tc>
          <w:tcPr>
            <w:tcW w:w="896" w:type="dxa"/>
          </w:tcPr>
          <w:p w:rsidR="00F925E3" w:rsidRPr="00F925E3" w:rsidRDefault="00F925E3" w:rsidP="009A31BC">
            <w:pPr>
              <w:pStyle w:val="TableParagraph"/>
              <w:ind w:left="270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161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expert</w:t>
            </w:r>
          </w:p>
        </w:tc>
        <w:tc>
          <w:tcPr>
            <w:tcW w:w="1440" w:type="dxa"/>
          </w:tcPr>
          <w:p w:rsidR="00F925E3" w:rsidRPr="00F925E3" w:rsidRDefault="00F925E3" w:rsidP="009A31BC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n/adj</w:t>
            </w:r>
          </w:p>
        </w:tc>
        <w:tc>
          <w:tcPr>
            <w:tcW w:w="1980" w:type="dxa"/>
          </w:tcPr>
          <w:p w:rsidR="00F925E3" w:rsidRPr="00F925E3" w:rsidRDefault="00F925E3" w:rsidP="009A31BC">
            <w:pPr>
              <w:pStyle w:val="TableParagraph"/>
              <w:ind w:left="12" w:right="4"/>
              <w:jc w:val="center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/ˈekspɜːt/</w:t>
            </w:r>
          </w:p>
        </w:tc>
        <w:tc>
          <w:tcPr>
            <w:tcW w:w="3872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chuyên</w:t>
            </w:r>
            <w:r w:rsidRPr="00F925E3">
              <w:rPr>
                <w:spacing w:val="-10"/>
                <w:sz w:val="24"/>
                <w:szCs w:val="24"/>
              </w:rPr>
              <w:t xml:space="preserve"> </w:t>
            </w:r>
            <w:r w:rsidRPr="00F925E3">
              <w:rPr>
                <w:spacing w:val="-5"/>
                <w:sz w:val="24"/>
                <w:szCs w:val="24"/>
              </w:rPr>
              <w:t>gia</w:t>
            </w:r>
          </w:p>
        </w:tc>
      </w:tr>
      <w:tr w:rsidR="00F925E3" w:rsidRPr="00F925E3" w:rsidTr="009A31BC">
        <w:trPr>
          <w:trHeight w:val="489"/>
        </w:trPr>
        <w:tc>
          <w:tcPr>
            <w:tcW w:w="896" w:type="dxa"/>
          </w:tcPr>
          <w:p w:rsidR="00F925E3" w:rsidRPr="00F925E3" w:rsidRDefault="00F925E3" w:rsidP="009A31BC">
            <w:pPr>
              <w:pStyle w:val="TableParagraph"/>
              <w:ind w:left="270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2161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balanced</w:t>
            </w:r>
          </w:p>
        </w:tc>
        <w:tc>
          <w:tcPr>
            <w:tcW w:w="1440" w:type="dxa"/>
          </w:tcPr>
          <w:p w:rsidR="00F925E3" w:rsidRPr="00F925E3" w:rsidRDefault="00F925E3" w:rsidP="009A31BC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F925E3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980" w:type="dxa"/>
          </w:tcPr>
          <w:p w:rsidR="00F925E3" w:rsidRPr="00F925E3" w:rsidRDefault="00F925E3" w:rsidP="009A31BC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/ˈbælənst/</w:t>
            </w:r>
          </w:p>
        </w:tc>
        <w:tc>
          <w:tcPr>
            <w:tcW w:w="3872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cân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pacing w:val="-4"/>
                <w:sz w:val="24"/>
                <w:szCs w:val="24"/>
              </w:rPr>
              <w:t>bằng</w:t>
            </w:r>
          </w:p>
        </w:tc>
      </w:tr>
      <w:tr w:rsidR="00F925E3" w:rsidRPr="00F925E3" w:rsidTr="009A31BC">
        <w:trPr>
          <w:trHeight w:val="486"/>
        </w:trPr>
        <w:tc>
          <w:tcPr>
            <w:tcW w:w="896" w:type="dxa"/>
          </w:tcPr>
          <w:p w:rsidR="00F925E3" w:rsidRPr="00F925E3" w:rsidRDefault="00F925E3" w:rsidP="009A31BC">
            <w:pPr>
              <w:pStyle w:val="TableParagraph"/>
              <w:spacing w:before="97"/>
              <w:ind w:left="270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2161" w:type="dxa"/>
          </w:tcPr>
          <w:p w:rsidR="00F925E3" w:rsidRPr="00F925E3" w:rsidRDefault="00F925E3" w:rsidP="009A31BC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metabolism</w:t>
            </w:r>
          </w:p>
        </w:tc>
        <w:tc>
          <w:tcPr>
            <w:tcW w:w="1440" w:type="dxa"/>
          </w:tcPr>
          <w:p w:rsidR="00F925E3" w:rsidRPr="00F925E3" w:rsidRDefault="00F925E3" w:rsidP="009A31BC">
            <w:pPr>
              <w:pStyle w:val="TableParagraph"/>
              <w:spacing w:before="97"/>
              <w:ind w:left="10" w:right="2"/>
              <w:jc w:val="center"/>
              <w:rPr>
                <w:sz w:val="24"/>
                <w:szCs w:val="24"/>
              </w:rPr>
            </w:pPr>
            <w:r w:rsidRPr="00F925E3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980" w:type="dxa"/>
          </w:tcPr>
          <w:p w:rsidR="00F925E3" w:rsidRPr="00F925E3" w:rsidRDefault="00F925E3" w:rsidP="009A31BC">
            <w:pPr>
              <w:pStyle w:val="TableParagraph"/>
              <w:spacing w:before="97"/>
              <w:ind w:left="12" w:right="5"/>
              <w:jc w:val="center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/məˈtæbəlɪzəm/</w:t>
            </w:r>
          </w:p>
        </w:tc>
        <w:tc>
          <w:tcPr>
            <w:tcW w:w="3872" w:type="dxa"/>
          </w:tcPr>
          <w:p w:rsidR="00F925E3" w:rsidRPr="00F925E3" w:rsidRDefault="00F925E3" w:rsidP="009A31BC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sự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trao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đổi</w:t>
            </w:r>
            <w:r w:rsidRPr="00F925E3">
              <w:rPr>
                <w:spacing w:val="-4"/>
                <w:sz w:val="24"/>
                <w:szCs w:val="24"/>
              </w:rPr>
              <w:t xml:space="preserve"> chất</w:t>
            </w:r>
          </w:p>
        </w:tc>
      </w:tr>
      <w:tr w:rsidR="00F925E3" w:rsidRPr="00F925E3" w:rsidTr="009A31BC">
        <w:trPr>
          <w:trHeight w:val="486"/>
        </w:trPr>
        <w:tc>
          <w:tcPr>
            <w:tcW w:w="896" w:type="dxa"/>
          </w:tcPr>
          <w:p w:rsidR="00F925E3" w:rsidRPr="00F925E3" w:rsidRDefault="00F925E3" w:rsidP="009A31BC">
            <w:pPr>
              <w:pStyle w:val="TableParagraph"/>
              <w:ind w:left="270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2161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overeat</w:t>
            </w:r>
          </w:p>
        </w:tc>
        <w:tc>
          <w:tcPr>
            <w:tcW w:w="1440" w:type="dxa"/>
          </w:tcPr>
          <w:p w:rsidR="00F925E3" w:rsidRPr="00F925E3" w:rsidRDefault="00F925E3" w:rsidP="009A31BC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925E3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1980" w:type="dxa"/>
          </w:tcPr>
          <w:p w:rsidR="00F925E3" w:rsidRPr="00F925E3" w:rsidRDefault="00F925E3" w:rsidP="009A31BC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/ˌəʊvərˈiːt/</w:t>
            </w:r>
          </w:p>
        </w:tc>
        <w:tc>
          <w:tcPr>
            <w:tcW w:w="3872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ăn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quá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pacing w:val="-2"/>
                <w:sz w:val="24"/>
                <w:szCs w:val="24"/>
              </w:rPr>
              <w:t>nhiều</w:t>
            </w:r>
          </w:p>
        </w:tc>
      </w:tr>
      <w:tr w:rsidR="00F925E3" w:rsidRPr="00F925E3" w:rsidTr="009A31BC">
        <w:trPr>
          <w:trHeight w:val="489"/>
        </w:trPr>
        <w:tc>
          <w:tcPr>
            <w:tcW w:w="896" w:type="dxa"/>
          </w:tcPr>
          <w:p w:rsidR="00F925E3" w:rsidRPr="00F925E3" w:rsidRDefault="00F925E3" w:rsidP="009A31BC">
            <w:pPr>
              <w:pStyle w:val="TableParagraph"/>
              <w:ind w:left="270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2161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efficiently</w:t>
            </w:r>
          </w:p>
        </w:tc>
        <w:tc>
          <w:tcPr>
            <w:tcW w:w="1440" w:type="dxa"/>
          </w:tcPr>
          <w:p w:rsidR="00F925E3" w:rsidRPr="00F925E3" w:rsidRDefault="00F925E3" w:rsidP="009A31BC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925E3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1980" w:type="dxa"/>
          </w:tcPr>
          <w:p w:rsidR="00F925E3" w:rsidRPr="00F925E3" w:rsidRDefault="00F925E3" w:rsidP="009A31B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/ɪˈfɪʃəntli/</w:t>
            </w:r>
          </w:p>
        </w:tc>
        <w:tc>
          <w:tcPr>
            <w:tcW w:w="3872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một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cách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hiệu</w:t>
            </w:r>
            <w:r w:rsidRPr="00F925E3">
              <w:rPr>
                <w:spacing w:val="-5"/>
                <w:sz w:val="24"/>
                <w:szCs w:val="24"/>
              </w:rPr>
              <w:t xml:space="preserve"> quả</w:t>
            </w:r>
          </w:p>
        </w:tc>
      </w:tr>
      <w:tr w:rsidR="00F925E3" w:rsidRPr="00F925E3" w:rsidTr="009A31BC">
        <w:trPr>
          <w:trHeight w:val="775"/>
        </w:trPr>
        <w:tc>
          <w:tcPr>
            <w:tcW w:w="896" w:type="dxa"/>
          </w:tcPr>
          <w:p w:rsidR="00F925E3" w:rsidRPr="00F925E3" w:rsidRDefault="00F925E3" w:rsidP="009A31BC">
            <w:pPr>
              <w:pStyle w:val="TableParagraph"/>
              <w:spacing w:before="98"/>
              <w:ind w:left="270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2161" w:type="dxa"/>
          </w:tcPr>
          <w:p w:rsidR="00F925E3" w:rsidRPr="00F925E3" w:rsidRDefault="00F925E3" w:rsidP="009A31BC">
            <w:pPr>
              <w:pStyle w:val="TableParagraph"/>
              <w:spacing w:before="98"/>
              <w:ind w:right="1132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energize/ energise</w:t>
            </w:r>
          </w:p>
        </w:tc>
        <w:tc>
          <w:tcPr>
            <w:tcW w:w="1440" w:type="dxa"/>
          </w:tcPr>
          <w:p w:rsidR="00F925E3" w:rsidRPr="00F925E3" w:rsidRDefault="00F925E3" w:rsidP="009A31BC">
            <w:pPr>
              <w:pStyle w:val="TableParagraph"/>
              <w:spacing w:before="98"/>
              <w:ind w:left="10" w:right="2"/>
              <w:jc w:val="center"/>
              <w:rPr>
                <w:sz w:val="24"/>
                <w:szCs w:val="24"/>
              </w:rPr>
            </w:pPr>
            <w:r w:rsidRPr="00F925E3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1980" w:type="dxa"/>
          </w:tcPr>
          <w:p w:rsidR="00F925E3" w:rsidRPr="00F925E3" w:rsidRDefault="00F925E3" w:rsidP="009A31BC">
            <w:pPr>
              <w:pStyle w:val="TableParagraph"/>
              <w:spacing w:before="98"/>
              <w:ind w:left="12" w:right="7"/>
              <w:jc w:val="center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/ˈenədʒaɪz/</w:t>
            </w:r>
          </w:p>
        </w:tc>
        <w:tc>
          <w:tcPr>
            <w:tcW w:w="3872" w:type="dxa"/>
          </w:tcPr>
          <w:p w:rsidR="00F925E3" w:rsidRPr="00F925E3" w:rsidRDefault="00F925E3" w:rsidP="009A31BC">
            <w:pPr>
              <w:pStyle w:val="TableParagraph"/>
              <w:spacing w:before="98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cung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cấp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năng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pacing w:val="-2"/>
                <w:sz w:val="24"/>
                <w:szCs w:val="24"/>
              </w:rPr>
              <w:t>lượng</w:t>
            </w:r>
          </w:p>
        </w:tc>
      </w:tr>
      <w:tr w:rsidR="00F925E3" w:rsidRPr="00F925E3" w:rsidTr="009A31BC">
        <w:trPr>
          <w:trHeight w:val="486"/>
        </w:trPr>
        <w:tc>
          <w:tcPr>
            <w:tcW w:w="896" w:type="dxa"/>
          </w:tcPr>
          <w:p w:rsidR="00F925E3" w:rsidRPr="00F925E3" w:rsidRDefault="00F925E3" w:rsidP="009A31BC">
            <w:pPr>
              <w:pStyle w:val="TableParagraph"/>
              <w:spacing w:before="97"/>
              <w:ind w:left="270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2161" w:type="dxa"/>
          </w:tcPr>
          <w:p w:rsidR="00F925E3" w:rsidRPr="00F925E3" w:rsidRDefault="00F925E3" w:rsidP="009A31BC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well-being</w:t>
            </w:r>
          </w:p>
        </w:tc>
        <w:tc>
          <w:tcPr>
            <w:tcW w:w="1440" w:type="dxa"/>
          </w:tcPr>
          <w:p w:rsidR="00F925E3" w:rsidRPr="00F925E3" w:rsidRDefault="00F925E3" w:rsidP="009A31BC">
            <w:pPr>
              <w:pStyle w:val="TableParagraph"/>
              <w:spacing w:before="97"/>
              <w:ind w:left="10" w:right="2"/>
              <w:jc w:val="center"/>
              <w:rPr>
                <w:sz w:val="24"/>
                <w:szCs w:val="24"/>
              </w:rPr>
            </w:pPr>
            <w:r w:rsidRPr="00F925E3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980" w:type="dxa"/>
          </w:tcPr>
          <w:p w:rsidR="00F925E3" w:rsidRPr="00F925E3" w:rsidRDefault="00F925E3" w:rsidP="009A31BC">
            <w:pPr>
              <w:pStyle w:val="TableParagraph"/>
              <w:spacing w:before="97"/>
              <w:ind w:left="12" w:right="3"/>
              <w:jc w:val="center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/ˈwelˈbiːɪŋ/</w:t>
            </w:r>
          </w:p>
        </w:tc>
        <w:tc>
          <w:tcPr>
            <w:tcW w:w="3872" w:type="dxa"/>
          </w:tcPr>
          <w:p w:rsidR="00F925E3" w:rsidRPr="00F925E3" w:rsidRDefault="00F925E3" w:rsidP="009A31BC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sức</w:t>
            </w:r>
            <w:r w:rsidRPr="00F925E3">
              <w:rPr>
                <w:spacing w:val="-7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khỏe,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hạnh</w:t>
            </w:r>
            <w:r w:rsidRPr="00F925E3">
              <w:rPr>
                <w:spacing w:val="-4"/>
                <w:sz w:val="24"/>
                <w:szCs w:val="24"/>
              </w:rPr>
              <w:t xml:space="preserve"> phúc</w:t>
            </w:r>
          </w:p>
        </w:tc>
      </w:tr>
      <w:tr w:rsidR="00F925E3" w:rsidRPr="00F925E3" w:rsidTr="009A31BC">
        <w:trPr>
          <w:trHeight w:val="486"/>
        </w:trPr>
        <w:tc>
          <w:tcPr>
            <w:tcW w:w="896" w:type="dxa"/>
          </w:tcPr>
          <w:p w:rsidR="00F925E3" w:rsidRPr="00F925E3" w:rsidRDefault="00F925E3" w:rsidP="009A31BC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2161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regularly</w:t>
            </w:r>
          </w:p>
        </w:tc>
        <w:tc>
          <w:tcPr>
            <w:tcW w:w="1440" w:type="dxa"/>
          </w:tcPr>
          <w:p w:rsidR="00F925E3" w:rsidRPr="00F925E3" w:rsidRDefault="00F925E3" w:rsidP="009A31BC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925E3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1980" w:type="dxa"/>
          </w:tcPr>
          <w:p w:rsidR="00F925E3" w:rsidRPr="00F925E3" w:rsidRDefault="00F925E3" w:rsidP="009A31B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/ˈreɡjələli/</w:t>
            </w:r>
          </w:p>
        </w:tc>
        <w:tc>
          <w:tcPr>
            <w:tcW w:w="3872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thường</w:t>
            </w:r>
            <w:r w:rsidRPr="00F925E3">
              <w:rPr>
                <w:spacing w:val="-9"/>
                <w:sz w:val="24"/>
                <w:szCs w:val="24"/>
              </w:rPr>
              <w:t xml:space="preserve"> </w:t>
            </w:r>
            <w:r w:rsidRPr="00F925E3">
              <w:rPr>
                <w:spacing w:val="-2"/>
                <w:sz w:val="24"/>
                <w:szCs w:val="24"/>
              </w:rPr>
              <w:t>xuyên</w:t>
            </w:r>
          </w:p>
        </w:tc>
      </w:tr>
      <w:tr w:rsidR="00F925E3" w:rsidRPr="00F925E3" w:rsidTr="009A31BC">
        <w:trPr>
          <w:trHeight w:val="486"/>
        </w:trPr>
        <w:tc>
          <w:tcPr>
            <w:tcW w:w="896" w:type="dxa"/>
          </w:tcPr>
          <w:p w:rsidR="00F925E3" w:rsidRPr="00F925E3" w:rsidRDefault="00F925E3" w:rsidP="009A31BC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2161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benefit</w:t>
            </w:r>
          </w:p>
        </w:tc>
        <w:tc>
          <w:tcPr>
            <w:tcW w:w="1440" w:type="dxa"/>
          </w:tcPr>
          <w:p w:rsidR="00F925E3" w:rsidRPr="00F925E3" w:rsidRDefault="00F925E3" w:rsidP="009A31BC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925E3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1980" w:type="dxa"/>
          </w:tcPr>
          <w:p w:rsidR="00F925E3" w:rsidRPr="00F925E3" w:rsidRDefault="00F925E3" w:rsidP="009A31BC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/ˈbenɪfɪt/</w:t>
            </w:r>
          </w:p>
        </w:tc>
        <w:tc>
          <w:tcPr>
            <w:tcW w:w="3872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có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lợi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pacing w:val="-5"/>
                <w:sz w:val="24"/>
                <w:szCs w:val="24"/>
              </w:rPr>
              <w:t>cho</w:t>
            </w:r>
          </w:p>
        </w:tc>
      </w:tr>
      <w:tr w:rsidR="00F925E3" w:rsidRPr="00F925E3" w:rsidTr="009A31BC">
        <w:trPr>
          <w:trHeight w:val="489"/>
        </w:trPr>
        <w:tc>
          <w:tcPr>
            <w:tcW w:w="896" w:type="dxa"/>
          </w:tcPr>
          <w:p w:rsidR="00F925E3" w:rsidRPr="00F925E3" w:rsidRDefault="00F925E3" w:rsidP="009A31BC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2161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safety</w:t>
            </w:r>
          </w:p>
        </w:tc>
        <w:tc>
          <w:tcPr>
            <w:tcW w:w="1440" w:type="dxa"/>
          </w:tcPr>
          <w:p w:rsidR="00F925E3" w:rsidRPr="00F925E3" w:rsidRDefault="00F925E3" w:rsidP="009A31BC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925E3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980" w:type="dxa"/>
          </w:tcPr>
          <w:p w:rsidR="00F925E3" w:rsidRPr="00F925E3" w:rsidRDefault="00F925E3" w:rsidP="009A31B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/ˈseɪfti/</w:t>
            </w:r>
          </w:p>
        </w:tc>
        <w:tc>
          <w:tcPr>
            <w:tcW w:w="3872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sự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an</w:t>
            </w:r>
            <w:r w:rsidRPr="00F925E3">
              <w:rPr>
                <w:spacing w:val="-3"/>
                <w:sz w:val="24"/>
                <w:szCs w:val="24"/>
              </w:rPr>
              <w:t xml:space="preserve"> </w:t>
            </w:r>
            <w:r w:rsidRPr="00F925E3">
              <w:rPr>
                <w:spacing w:val="-4"/>
                <w:sz w:val="24"/>
                <w:szCs w:val="24"/>
              </w:rPr>
              <w:t>toàn</w:t>
            </w:r>
          </w:p>
        </w:tc>
      </w:tr>
      <w:tr w:rsidR="00F925E3" w:rsidRPr="00F925E3" w:rsidTr="009A31BC">
        <w:trPr>
          <w:trHeight w:val="486"/>
        </w:trPr>
        <w:tc>
          <w:tcPr>
            <w:tcW w:w="896" w:type="dxa"/>
          </w:tcPr>
          <w:p w:rsidR="00F925E3" w:rsidRPr="00F925E3" w:rsidRDefault="00F925E3" w:rsidP="009A31BC">
            <w:pPr>
              <w:pStyle w:val="TableParagraph"/>
              <w:spacing w:before="97"/>
              <w:ind w:left="146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2161" w:type="dxa"/>
          </w:tcPr>
          <w:p w:rsidR="00F925E3" w:rsidRPr="00F925E3" w:rsidRDefault="00F925E3" w:rsidP="009A31BC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925E3">
              <w:rPr>
                <w:spacing w:val="-4"/>
                <w:sz w:val="24"/>
                <w:szCs w:val="24"/>
              </w:rPr>
              <w:t>rule</w:t>
            </w:r>
          </w:p>
        </w:tc>
        <w:tc>
          <w:tcPr>
            <w:tcW w:w="1440" w:type="dxa"/>
          </w:tcPr>
          <w:p w:rsidR="00F925E3" w:rsidRPr="00F925E3" w:rsidRDefault="00F925E3" w:rsidP="009A31BC">
            <w:pPr>
              <w:pStyle w:val="TableParagraph"/>
              <w:spacing w:before="97"/>
              <w:ind w:left="10" w:right="2"/>
              <w:jc w:val="center"/>
              <w:rPr>
                <w:sz w:val="24"/>
                <w:szCs w:val="24"/>
              </w:rPr>
            </w:pPr>
            <w:r w:rsidRPr="00F925E3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980" w:type="dxa"/>
          </w:tcPr>
          <w:p w:rsidR="00F925E3" w:rsidRPr="00F925E3" w:rsidRDefault="00F925E3" w:rsidP="009A31BC">
            <w:pPr>
              <w:pStyle w:val="TableParagraph"/>
              <w:spacing w:before="97"/>
              <w:ind w:left="12" w:right="5"/>
              <w:jc w:val="center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/ruːl/</w:t>
            </w:r>
          </w:p>
        </w:tc>
        <w:tc>
          <w:tcPr>
            <w:tcW w:w="3872" w:type="dxa"/>
          </w:tcPr>
          <w:p w:rsidR="00F925E3" w:rsidRPr="00F925E3" w:rsidRDefault="00F925E3" w:rsidP="009A31BC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quy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tắc,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quy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pacing w:val="-4"/>
                <w:sz w:val="24"/>
                <w:szCs w:val="24"/>
              </w:rPr>
              <w:t>định</w:t>
            </w:r>
          </w:p>
        </w:tc>
      </w:tr>
      <w:tr w:rsidR="00F925E3" w:rsidRPr="00F925E3" w:rsidTr="009A31BC">
        <w:trPr>
          <w:trHeight w:val="486"/>
        </w:trPr>
        <w:tc>
          <w:tcPr>
            <w:tcW w:w="896" w:type="dxa"/>
          </w:tcPr>
          <w:p w:rsidR="00F925E3" w:rsidRPr="00F925E3" w:rsidRDefault="00F925E3" w:rsidP="009A31BC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2161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adventure</w:t>
            </w:r>
          </w:p>
        </w:tc>
        <w:tc>
          <w:tcPr>
            <w:tcW w:w="1440" w:type="dxa"/>
          </w:tcPr>
          <w:p w:rsidR="00F925E3" w:rsidRPr="00F925E3" w:rsidRDefault="00F925E3" w:rsidP="009A31BC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925E3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980" w:type="dxa"/>
          </w:tcPr>
          <w:p w:rsidR="00F925E3" w:rsidRPr="00F925E3" w:rsidRDefault="00F925E3" w:rsidP="009A31B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/ədˈventʃə(r)/</w:t>
            </w:r>
          </w:p>
        </w:tc>
        <w:tc>
          <w:tcPr>
            <w:tcW w:w="3872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chuyến</w:t>
            </w:r>
            <w:r w:rsidRPr="00F925E3">
              <w:rPr>
                <w:spacing w:val="-8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phiêu</w:t>
            </w:r>
            <w:r w:rsidRPr="00F925E3">
              <w:rPr>
                <w:spacing w:val="-8"/>
                <w:sz w:val="24"/>
                <w:szCs w:val="24"/>
              </w:rPr>
              <w:t xml:space="preserve"> </w:t>
            </w:r>
            <w:r w:rsidRPr="00F925E3">
              <w:rPr>
                <w:spacing w:val="-5"/>
                <w:sz w:val="24"/>
                <w:szCs w:val="24"/>
              </w:rPr>
              <w:t>lưu</w:t>
            </w:r>
          </w:p>
        </w:tc>
      </w:tr>
      <w:tr w:rsidR="00F925E3" w:rsidRPr="00F925E3" w:rsidTr="009A31BC">
        <w:trPr>
          <w:trHeight w:val="489"/>
        </w:trPr>
        <w:tc>
          <w:tcPr>
            <w:tcW w:w="896" w:type="dxa"/>
          </w:tcPr>
          <w:p w:rsidR="00F925E3" w:rsidRPr="00F925E3" w:rsidRDefault="00F925E3" w:rsidP="009A31BC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2161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immediately</w:t>
            </w:r>
          </w:p>
        </w:tc>
        <w:tc>
          <w:tcPr>
            <w:tcW w:w="1440" w:type="dxa"/>
          </w:tcPr>
          <w:p w:rsidR="00F925E3" w:rsidRPr="00F925E3" w:rsidRDefault="00F925E3" w:rsidP="009A31BC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925E3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1980" w:type="dxa"/>
          </w:tcPr>
          <w:p w:rsidR="00F925E3" w:rsidRPr="00F925E3" w:rsidRDefault="00F925E3" w:rsidP="009A31BC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/ɪˈmiːdiətli/</w:t>
            </w:r>
          </w:p>
        </w:tc>
        <w:tc>
          <w:tcPr>
            <w:tcW w:w="3872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ngay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lập</w:t>
            </w:r>
            <w:r w:rsidRPr="00F925E3">
              <w:rPr>
                <w:spacing w:val="-5"/>
                <w:sz w:val="24"/>
                <w:szCs w:val="24"/>
              </w:rPr>
              <w:t xml:space="preserve"> tức</w:t>
            </w:r>
          </w:p>
        </w:tc>
      </w:tr>
      <w:tr w:rsidR="00F925E3" w:rsidRPr="00F925E3" w:rsidTr="009A31BC">
        <w:trPr>
          <w:trHeight w:val="486"/>
        </w:trPr>
        <w:tc>
          <w:tcPr>
            <w:tcW w:w="896" w:type="dxa"/>
          </w:tcPr>
          <w:p w:rsidR="00F925E3" w:rsidRPr="00F925E3" w:rsidRDefault="00F925E3" w:rsidP="009A31BC">
            <w:pPr>
              <w:pStyle w:val="TableParagraph"/>
              <w:spacing w:before="97"/>
              <w:ind w:left="146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2161" w:type="dxa"/>
          </w:tcPr>
          <w:p w:rsidR="00F925E3" w:rsidRPr="00F925E3" w:rsidRDefault="00F925E3" w:rsidP="009A31BC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regret</w:t>
            </w:r>
          </w:p>
        </w:tc>
        <w:tc>
          <w:tcPr>
            <w:tcW w:w="1440" w:type="dxa"/>
          </w:tcPr>
          <w:p w:rsidR="00F925E3" w:rsidRPr="00F925E3" w:rsidRDefault="00F925E3" w:rsidP="009A31BC">
            <w:pPr>
              <w:pStyle w:val="TableParagraph"/>
              <w:spacing w:before="97"/>
              <w:ind w:left="10"/>
              <w:jc w:val="center"/>
              <w:rPr>
                <w:sz w:val="24"/>
                <w:szCs w:val="24"/>
              </w:rPr>
            </w:pPr>
            <w:r w:rsidRPr="00F925E3">
              <w:rPr>
                <w:spacing w:val="-5"/>
                <w:sz w:val="24"/>
                <w:szCs w:val="24"/>
              </w:rPr>
              <w:t>v/n</w:t>
            </w:r>
          </w:p>
        </w:tc>
        <w:tc>
          <w:tcPr>
            <w:tcW w:w="1980" w:type="dxa"/>
          </w:tcPr>
          <w:p w:rsidR="00F925E3" w:rsidRPr="00F925E3" w:rsidRDefault="00F925E3" w:rsidP="009A31BC">
            <w:pPr>
              <w:pStyle w:val="TableParagraph"/>
              <w:spacing w:before="97"/>
              <w:ind w:left="12" w:right="1"/>
              <w:jc w:val="center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/rɪˈɡret/</w:t>
            </w:r>
          </w:p>
        </w:tc>
        <w:tc>
          <w:tcPr>
            <w:tcW w:w="3872" w:type="dxa"/>
          </w:tcPr>
          <w:p w:rsidR="00F925E3" w:rsidRPr="00F925E3" w:rsidRDefault="00F925E3" w:rsidP="009A31BC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hối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tiếc,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sự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hối</w:t>
            </w:r>
            <w:r w:rsidRPr="00F925E3">
              <w:rPr>
                <w:spacing w:val="-4"/>
                <w:sz w:val="24"/>
                <w:szCs w:val="24"/>
              </w:rPr>
              <w:t xml:space="preserve"> tuếc</w:t>
            </w:r>
          </w:p>
        </w:tc>
      </w:tr>
      <w:tr w:rsidR="00F925E3" w:rsidRPr="00F925E3" w:rsidTr="009A31BC">
        <w:trPr>
          <w:trHeight w:val="486"/>
        </w:trPr>
        <w:tc>
          <w:tcPr>
            <w:tcW w:w="896" w:type="dxa"/>
          </w:tcPr>
          <w:p w:rsidR="00F925E3" w:rsidRPr="00F925E3" w:rsidRDefault="00F925E3" w:rsidP="009A31BC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2161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pacing w:val="-5"/>
                <w:sz w:val="24"/>
                <w:szCs w:val="24"/>
              </w:rPr>
              <w:t>nod</w:t>
            </w:r>
          </w:p>
        </w:tc>
        <w:tc>
          <w:tcPr>
            <w:tcW w:w="1440" w:type="dxa"/>
          </w:tcPr>
          <w:p w:rsidR="00F925E3" w:rsidRPr="00F925E3" w:rsidRDefault="00F925E3" w:rsidP="009A31BC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925E3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1980" w:type="dxa"/>
          </w:tcPr>
          <w:p w:rsidR="00F925E3" w:rsidRPr="00F925E3" w:rsidRDefault="00F925E3" w:rsidP="009A31BC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/nɒd/</w:t>
            </w:r>
          </w:p>
        </w:tc>
        <w:tc>
          <w:tcPr>
            <w:tcW w:w="3872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gật</w:t>
            </w:r>
            <w:r w:rsidRPr="00F925E3">
              <w:rPr>
                <w:spacing w:val="-5"/>
                <w:sz w:val="24"/>
                <w:szCs w:val="24"/>
              </w:rPr>
              <w:t xml:space="preserve"> đầu</w:t>
            </w:r>
          </w:p>
        </w:tc>
      </w:tr>
      <w:tr w:rsidR="00F925E3" w:rsidRPr="00F925E3" w:rsidTr="009A31BC">
        <w:trPr>
          <w:trHeight w:val="486"/>
        </w:trPr>
        <w:tc>
          <w:tcPr>
            <w:tcW w:w="896" w:type="dxa"/>
          </w:tcPr>
          <w:p w:rsidR="00F925E3" w:rsidRPr="00F925E3" w:rsidRDefault="00F925E3" w:rsidP="009A31BC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2161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expression</w:t>
            </w:r>
          </w:p>
        </w:tc>
        <w:tc>
          <w:tcPr>
            <w:tcW w:w="1440" w:type="dxa"/>
          </w:tcPr>
          <w:p w:rsidR="00F925E3" w:rsidRPr="00F925E3" w:rsidRDefault="00F925E3" w:rsidP="009A31BC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925E3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980" w:type="dxa"/>
          </w:tcPr>
          <w:p w:rsidR="00F925E3" w:rsidRPr="00F925E3" w:rsidRDefault="00F925E3" w:rsidP="009A31BC">
            <w:pPr>
              <w:pStyle w:val="TableParagraph"/>
              <w:ind w:left="12" w:right="1"/>
              <w:jc w:val="center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/ɪkˈspreʃən/</w:t>
            </w:r>
          </w:p>
        </w:tc>
        <w:tc>
          <w:tcPr>
            <w:tcW w:w="3872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biểu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pacing w:val="-5"/>
                <w:sz w:val="24"/>
                <w:szCs w:val="24"/>
              </w:rPr>
              <w:t>cảm</w:t>
            </w:r>
          </w:p>
        </w:tc>
      </w:tr>
      <w:tr w:rsidR="00F925E3" w:rsidRPr="00F925E3" w:rsidTr="009A31BC">
        <w:trPr>
          <w:trHeight w:val="489"/>
        </w:trPr>
        <w:tc>
          <w:tcPr>
            <w:tcW w:w="896" w:type="dxa"/>
          </w:tcPr>
          <w:p w:rsidR="00F925E3" w:rsidRPr="00F925E3" w:rsidRDefault="00F925E3" w:rsidP="009A31BC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19</w:t>
            </w:r>
          </w:p>
        </w:tc>
        <w:tc>
          <w:tcPr>
            <w:tcW w:w="2161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pacing w:val="-4"/>
                <w:sz w:val="24"/>
                <w:szCs w:val="24"/>
              </w:rPr>
              <w:t>upset</w:t>
            </w:r>
          </w:p>
        </w:tc>
        <w:tc>
          <w:tcPr>
            <w:tcW w:w="1440" w:type="dxa"/>
          </w:tcPr>
          <w:p w:rsidR="00F925E3" w:rsidRPr="00F925E3" w:rsidRDefault="00F925E3" w:rsidP="009A31BC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925E3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1980" w:type="dxa"/>
          </w:tcPr>
          <w:p w:rsidR="00F925E3" w:rsidRPr="00F925E3" w:rsidRDefault="00F925E3" w:rsidP="009A31BC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/ʌpˈset/</w:t>
            </w:r>
          </w:p>
        </w:tc>
        <w:tc>
          <w:tcPr>
            <w:tcW w:w="3872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làm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thất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vọng,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làm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buồn</w:t>
            </w:r>
            <w:r w:rsidRPr="00F925E3">
              <w:rPr>
                <w:spacing w:val="-2"/>
                <w:sz w:val="24"/>
                <w:szCs w:val="24"/>
              </w:rPr>
              <w:t xml:space="preserve"> </w:t>
            </w:r>
            <w:r w:rsidRPr="00F925E3">
              <w:rPr>
                <w:spacing w:val="-4"/>
                <w:sz w:val="24"/>
                <w:szCs w:val="24"/>
              </w:rPr>
              <w:t>lòng</w:t>
            </w:r>
          </w:p>
        </w:tc>
      </w:tr>
      <w:tr w:rsidR="00F925E3" w:rsidRPr="00F925E3" w:rsidTr="009A31BC">
        <w:trPr>
          <w:trHeight w:val="486"/>
        </w:trPr>
        <w:tc>
          <w:tcPr>
            <w:tcW w:w="896" w:type="dxa"/>
          </w:tcPr>
          <w:p w:rsidR="00F925E3" w:rsidRPr="00F925E3" w:rsidRDefault="00F925E3" w:rsidP="009A31BC">
            <w:pPr>
              <w:pStyle w:val="TableParagraph"/>
              <w:spacing w:before="97"/>
              <w:ind w:left="146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2161" w:type="dxa"/>
          </w:tcPr>
          <w:p w:rsidR="00F925E3" w:rsidRPr="00F925E3" w:rsidRDefault="00F925E3" w:rsidP="009A31BC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forgive</w:t>
            </w:r>
          </w:p>
        </w:tc>
        <w:tc>
          <w:tcPr>
            <w:tcW w:w="1440" w:type="dxa"/>
          </w:tcPr>
          <w:p w:rsidR="00F925E3" w:rsidRPr="00F925E3" w:rsidRDefault="00F925E3" w:rsidP="009A31BC">
            <w:pPr>
              <w:pStyle w:val="TableParagraph"/>
              <w:spacing w:before="97"/>
              <w:ind w:left="10" w:right="2"/>
              <w:jc w:val="center"/>
              <w:rPr>
                <w:sz w:val="24"/>
                <w:szCs w:val="24"/>
              </w:rPr>
            </w:pPr>
            <w:r w:rsidRPr="00F925E3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1980" w:type="dxa"/>
          </w:tcPr>
          <w:p w:rsidR="00F925E3" w:rsidRPr="00F925E3" w:rsidRDefault="00F925E3" w:rsidP="009A31BC">
            <w:pPr>
              <w:pStyle w:val="TableParagraph"/>
              <w:spacing w:before="97"/>
              <w:ind w:left="12" w:right="6"/>
              <w:jc w:val="center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/fəˈɡɪv/</w:t>
            </w:r>
          </w:p>
        </w:tc>
        <w:tc>
          <w:tcPr>
            <w:tcW w:w="3872" w:type="dxa"/>
          </w:tcPr>
          <w:p w:rsidR="00F925E3" w:rsidRPr="00F925E3" w:rsidRDefault="00F925E3" w:rsidP="009A31BC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tha</w:t>
            </w:r>
            <w:r w:rsidRPr="00F925E3">
              <w:rPr>
                <w:spacing w:val="-5"/>
                <w:sz w:val="24"/>
                <w:szCs w:val="24"/>
              </w:rPr>
              <w:t xml:space="preserve"> thứ</w:t>
            </w:r>
          </w:p>
        </w:tc>
      </w:tr>
      <w:tr w:rsidR="00F925E3" w:rsidRPr="00F925E3" w:rsidTr="009A31BC">
        <w:trPr>
          <w:trHeight w:val="486"/>
        </w:trPr>
        <w:tc>
          <w:tcPr>
            <w:tcW w:w="896" w:type="dxa"/>
          </w:tcPr>
          <w:p w:rsidR="00F925E3" w:rsidRPr="00F925E3" w:rsidRDefault="00F925E3" w:rsidP="009A31BC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21</w:t>
            </w:r>
          </w:p>
        </w:tc>
        <w:tc>
          <w:tcPr>
            <w:tcW w:w="2161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familiar</w:t>
            </w:r>
          </w:p>
        </w:tc>
        <w:tc>
          <w:tcPr>
            <w:tcW w:w="1440" w:type="dxa"/>
          </w:tcPr>
          <w:p w:rsidR="00F925E3" w:rsidRPr="00F925E3" w:rsidRDefault="00F925E3" w:rsidP="009A31BC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F925E3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980" w:type="dxa"/>
          </w:tcPr>
          <w:p w:rsidR="00F925E3" w:rsidRPr="00F925E3" w:rsidRDefault="00F925E3" w:rsidP="009A31BC">
            <w:pPr>
              <w:pStyle w:val="TableParagraph"/>
              <w:ind w:left="12" w:right="1"/>
              <w:jc w:val="center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/fəˈmɪliə(r)/</w:t>
            </w:r>
          </w:p>
        </w:tc>
        <w:tc>
          <w:tcPr>
            <w:tcW w:w="3872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quen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pacing w:val="-2"/>
                <w:sz w:val="24"/>
                <w:szCs w:val="24"/>
              </w:rPr>
              <w:t>thuộc</w:t>
            </w:r>
          </w:p>
        </w:tc>
      </w:tr>
      <w:tr w:rsidR="00F925E3" w:rsidRPr="00F925E3" w:rsidTr="009A31BC">
        <w:trPr>
          <w:trHeight w:val="489"/>
        </w:trPr>
        <w:tc>
          <w:tcPr>
            <w:tcW w:w="896" w:type="dxa"/>
          </w:tcPr>
          <w:p w:rsidR="00F925E3" w:rsidRPr="00F925E3" w:rsidRDefault="00F925E3" w:rsidP="009A31BC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22</w:t>
            </w:r>
          </w:p>
        </w:tc>
        <w:tc>
          <w:tcPr>
            <w:tcW w:w="2161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confess</w:t>
            </w:r>
          </w:p>
        </w:tc>
        <w:tc>
          <w:tcPr>
            <w:tcW w:w="1440" w:type="dxa"/>
          </w:tcPr>
          <w:p w:rsidR="00F925E3" w:rsidRPr="00F925E3" w:rsidRDefault="00F925E3" w:rsidP="009A31BC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925E3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1980" w:type="dxa"/>
          </w:tcPr>
          <w:p w:rsidR="00F925E3" w:rsidRPr="00F925E3" w:rsidRDefault="00F925E3" w:rsidP="009A31BC">
            <w:pPr>
              <w:pStyle w:val="TableParagraph"/>
              <w:ind w:left="12" w:right="1"/>
              <w:jc w:val="center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/kənˈfes/</w:t>
            </w:r>
          </w:p>
        </w:tc>
        <w:tc>
          <w:tcPr>
            <w:tcW w:w="3872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thú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pacing w:val="-4"/>
                <w:sz w:val="24"/>
                <w:szCs w:val="24"/>
              </w:rPr>
              <w:t>nhận</w:t>
            </w:r>
          </w:p>
        </w:tc>
      </w:tr>
      <w:tr w:rsidR="00F925E3" w:rsidRPr="00F925E3" w:rsidTr="009A31BC">
        <w:trPr>
          <w:trHeight w:val="486"/>
        </w:trPr>
        <w:tc>
          <w:tcPr>
            <w:tcW w:w="896" w:type="dxa"/>
          </w:tcPr>
          <w:p w:rsidR="00F925E3" w:rsidRPr="00F925E3" w:rsidRDefault="00F925E3" w:rsidP="009A31BC">
            <w:pPr>
              <w:pStyle w:val="TableParagraph"/>
              <w:spacing w:before="97"/>
              <w:ind w:left="146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2161" w:type="dxa"/>
          </w:tcPr>
          <w:p w:rsidR="00F925E3" w:rsidRPr="00F925E3" w:rsidRDefault="00F925E3" w:rsidP="009A31BC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punish</w:t>
            </w:r>
          </w:p>
        </w:tc>
        <w:tc>
          <w:tcPr>
            <w:tcW w:w="1440" w:type="dxa"/>
          </w:tcPr>
          <w:p w:rsidR="00F925E3" w:rsidRPr="00F925E3" w:rsidRDefault="00F925E3" w:rsidP="009A31BC">
            <w:pPr>
              <w:pStyle w:val="TableParagraph"/>
              <w:spacing w:before="97"/>
              <w:ind w:left="10" w:right="2"/>
              <w:jc w:val="center"/>
              <w:rPr>
                <w:sz w:val="24"/>
                <w:szCs w:val="24"/>
              </w:rPr>
            </w:pPr>
            <w:r w:rsidRPr="00F925E3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1980" w:type="dxa"/>
          </w:tcPr>
          <w:p w:rsidR="00F925E3" w:rsidRPr="00F925E3" w:rsidRDefault="00F925E3" w:rsidP="009A31BC">
            <w:pPr>
              <w:pStyle w:val="TableParagraph"/>
              <w:spacing w:before="97"/>
              <w:ind w:left="12" w:right="1"/>
              <w:jc w:val="center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/ˈpʌnɪʃ/</w:t>
            </w:r>
          </w:p>
        </w:tc>
        <w:tc>
          <w:tcPr>
            <w:tcW w:w="3872" w:type="dxa"/>
          </w:tcPr>
          <w:p w:rsidR="00F925E3" w:rsidRPr="00F925E3" w:rsidRDefault="00F925E3" w:rsidP="009A31BC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925E3">
              <w:rPr>
                <w:spacing w:val="-4"/>
                <w:sz w:val="24"/>
                <w:szCs w:val="24"/>
              </w:rPr>
              <w:t>phạt</w:t>
            </w:r>
          </w:p>
        </w:tc>
      </w:tr>
      <w:tr w:rsidR="00F925E3" w:rsidRPr="00F925E3" w:rsidTr="009A31BC">
        <w:trPr>
          <w:trHeight w:val="486"/>
        </w:trPr>
        <w:tc>
          <w:tcPr>
            <w:tcW w:w="896" w:type="dxa"/>
          </w:tcPr>
          <w:p w:rsidR="00F925E3" w:rsidRPr="00F925E3" w:rsidRDefault="00F925E3" w:rsidP="009A31BC">
            <w:pPr>
              <w:pStyle w:val="TableParagraph"/>
              <w:spacing w:before="97"/>
              <w:ind w:left="146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24</w:t>
            </w:r>
          </w:p>
        </w:tc>
        <w:tc>
          <w:tcPr>
            <w:tcW w:w="2161" w:type="dxa"/>
          </w:tcPr>
          <w:p w:rsidR="00F925E3" w:rsidRPr="00F925E3" w:rsidRDefault="00F925E3" w:rsidP="009A31BC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guilty</w:t>
            </w:r>
          </w:p>
        </w:tc>
        <w:tc>
          <w:tcPr>
            <w:tcW w:w="1440" w:type="dxa"/>
          </w:tcPr>
          <w:p w:rsidR="00F925E3" w:rsidRPr="00F925E3" w:rsidRDefault="00F925E3" w:rsidP="009A31BC">
            <w:pPr>
              <w:pStyle w:val="TableParagraph"/>
              <w:spacing w:before="97"/>
              <w:ind w:left="10"/>
              <w:jc w:val="center"/>
              <w:rPr>
                <w:sz w:val="24"/>
                <w:szCs w:val="24"/>
              </w:rPr>
            </w:pPr>
            <w:r w:rsidRPr="00F925E3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980" w:type="dxa"/>
          </w:tcPr>
          <w:p w:rsidR="00F925E3" w:rsidRPr="00F925E3" w:rsidRDefault="00F925E3" w:rsidP="009A31BC">
            <w:pPr>
              <w:pStyle w:val="TableParagraph"/>
              <w:spacing w:before="97"/>
              <w:ind w:left="12"/>
              <w:jc w:val="center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/ˈɡɪlti/</w:t>
            </w:r>
          </w:p>
        </w:tc>
        <w:tc>
          <w:tcPr>
            <w:tcW w:w="3872" w:type="dxa"/>
          </w:tcPr>
          <w:p w:rsidR="00F925E3" w:rsidRPr="00F925E3" w:rsidRDefault="00F925E3" w:rsidP="009A31BC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tội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pacing w:val="-5"/>
                <w:sz w:val="24"/>
                <w:szCs w:val="24"/>
              </w:rPr>
              <w:t>lỗi</w:t>
            </w:r>
          </w:p>
        </w:tc>
      </w:tr>
      <w:tr w:rsidR="00F925E3" w:rsidRPr="00F925E3" w:rsidTr="009A31BC">
        <w:trPr>
          <w:trHeight w:val="486"/>
        </w:trPr>
        <w:tc>
          <w:tcPr>
            <w:tcW w:w="896" w:type="dxa"/>
          </w:tcPr>
          <w:p w:rsidR="00F925E3" w:rsidRPr="00F925E3" w:rsidRDefault="00F925E3" w:rsidP="009A31BC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25</w:t>
            </w:r>
          </w:p>
        </w:tc>
        <w:tc>
          <w:tcPr>
            <w:tcW w:w="2161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overcome</w:t>
            </w:r>
          </w:p>
        </w:tc>
        <w:tc>
          <w:tcPr>
            <w:tcW w:w="1440" w:type="dxa"/>
          </w:tcPr>
          <w:p w:rsidR="00F925E3" w:rsidRPr="00F925E3" w:rsidRDefault="00F925E3" w:rsidP="009A31BC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925E3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1980" w:type="dxa"/>
          </w:tcPr>
          <w:p w:rsidR="00F925E3" w:rsidRPr="00F925E3" w:rsidRDefault="00F925E3" w:rsidP="009A31B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/ˌəʊvəˈkʌm/</w:t>
            </w:r>
          </w:p>
        </w:tc>
        <w:tc>
          <w:tcPr>
            <w:tcW w:w="3872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vượt</w:t>
            </w:r>
            <w:r w:rsidRPr="00F925E3">
              <w:rPr>
                <w:spacing w:val="-7"/>
                <w:sz w:val="24"/>
                <w:szCs w:val="24"/>
              </w:rPr>
              <w:t xml:space="preserve"> </w:t>
            </w:r>
            <w:r w:rsidRPr="00F925E3">
              <w:rPr>
                <w:spacing w:val="-5"/>
                <w:sz w:val="24"/>
                <w:szCs w:val="24"/>
              </w:rPr>
              <w:t>qua</w:t>
            </w:r>
          </w:p>
        </w:tc>
      </w:tr>
      <w:tr w:rsidR="00F925E3" w:rsidRPr="00F925E3" w:rsidTr="009A31BC">
        <w:trPr>
          <w:trHeight w:val="489"/>
        </w:trPr>
        <w:tc>
          <w:tcPr>
            <w:tcW w:w="896" w:type="dxa"/>
          </w:tcPr>
          <w:p w:rsidR="00F925E3" w:rsidRPr="00F925E3" w:rsidRDefault="00F925E3" w:rsidP="009A31BC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26</w:t>
            </w:r>
          </w:p>
        </w:tc>
        <w:tc>
          <w:tcPr>
            <w:tcW w:w="2161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appreciate</w:t>
            </w:r>
          </w:p>
        </w:tc>
        <w:tc>
          <w:tcPr>
            <w:tcW w:w="1440" w:type="dxa"/>
          </w:tcPr>
          <w:p w:rsidR="00F925E3" w:rsidRPr="00F925E3" w:rsidRDefault="00F925E3" w:rsidP="009A31BC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925E3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1980" w:type="dxa"/>
          </w:tcPr>
          <w:p w:rsidR="00F925E3" w:rsidRPr="00F925E3" w:rsidRDefault="00F925E3" w:rsidP="009A31B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F925E3">
              <w:rPr>
                <w:spacing w:val="-2"/>
                <w:sz w:val="24"/>
                <w:szCs w:val="24"/>
              </w:rPr>
              <w:t>/əˈpriːʃieɪt/</w:t>
            </w:r>
          </w:p>
        </w:tc>
        <w:tc>
          <w:tcPr>
            <w:tcW w:w="3872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trân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trọng,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cảm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pacing w:val="-4"/>
                <w:sz w:val="24"/>
                <w:szCs w:val="24"/>
              </w:rPr>
              <w:t>kích</w:t>
            </w:r>
          </w:p>
        </w:tc>
      </w:tr>
    </w:tbl>
    <w:p w:rsidR="00F925E3" w:rsidRPr="00F925E3" w:rsidRDefault="00F925E3" w:rsidP="006A3D57">
      <w:pPr>
        <w:pStyle w:val="NormalWeb"/>
        <w:spacing w:before="0" w:beforeAutospacing="0" w:after="0" w:afterAutospacing="0" w:line="276" w:lineRule="auto"/>
      </w:pPr>
    </w:p>
    <w:p w:rsidR="00F925E3" w:rsidRPr="00F925E3" w:rsidRDefault="00F925E3" w:rsidP="006A3D57">
      <w:pPr>
        <w:pStyle w:val="NormalWeb"/>
        <w:spacing w:before="0" w:beforeAutospacing="0" w:after="0" w:afterAutospacing="0" w:line="276" w:lineRule="auto"/>
      </w:pPr>
    </w:p>
    <w:p w:rsidR="00F925E3" w:rsidRPr="00F925E3" w:rsidRDefault="00F925E3" w:rsidP="006A3D57">
      <w:pPr>
        <w:pStyle w:val="NormalWeb"/>
        <w:spacing w:before="0" w:beforeAutospacing="0" w:after="0" w:afterAutospacing="0" w:line="276" w:lineRule="auto"/>
      </w:pPr>
    </w:p>
    <w:tbl>
      <w:tblPr>
        <w:tblW w:w="0" w:type="auto"/>
        <w:tblInd w:w="163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4230"/>
        <w:gridCol w:w="5041"/>
      </w:tblGrid>
      <w:tr w:rsidR="00F925E3" w:rsidRPr="00F925E3" w:rsidTr="009A31BC">
        <w:trPr>
          <w:trHeight w:val="441"/>
        </w:trPr>
        <w:tc>
          <w:tcPr>
            <w:tcW w:w="10258" w:type="dxa"/>
            <w:gridSpan w:val="3"/>
          </w:tcPr>
          <w:p w:rsidR="00F925E3" w:rsidRPr="00F925E3" w:rsidRDefault="00F925E3" w:rsidP="009A31BC">
            <w:pPr>
              <w:pStyle w:val="TableParagraph"/>
              <w:spacing w:before="0" w:line="287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z w:val="24"/>
                <w:szCs w:val="24"/>
              </w:rPr>
              <w:t>BẢNG</w:t>
            </w:r>
            <w:r w:rsidRPr="00F925E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925E3">
              <w:rPr>
                <w:b/>
                <w:sz w:val="24"/>
                <w:szCs w:val="24"/>
              </w:rPr>
              <w:t>CẤU</w:t>
            </w:r>
            <w:r w:rsidRPr="00F925E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925E3">
              <w:rPr>
                <w:b/>
                <w:spacing w:val="-4"/>
                <w:sz w:val="24"/>
                <w:szCs w:val="24"/>
              </w:rPr>
              <w:t>TRÚC</w:t>
            </w:r>
          </w:p>
        </w:tc>
      </w:tr>
      <w:tr w:rsidR="00F925E3" w:rsidRPr="00F925E3" w:rsidTr="009A31BC">
        <w:trPr>
          <w:trHeight w:val="287"/>
        </w:trPr>
        <w:tc>
          <w:tcPr>
            <w:tcW w:w="987" w:type="dxa"/>
            <w:shd w:val="clear" w:color="auto" w:fill="FFF1CC"/>
          </w:tcPr>
          <w:p w:rsidR="00F925E3" w:rsidRPr="00F925E3" w:rsidRDefault="00F925E3" w:rsidP="009A31BC">
            <w:pPr>
              <w:pStyle w:val="TableParagraph"/>
              <w:spacing w:before="0" w:line="268" w:lineRule="exact"/>
              <w:ind w:left="254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STT</w:t>
            </w:r>
          </w:p>
        </w:tc>
        <w:tc>
          <w:tcPr>
            <w:tcW w:w="4230" w:type="dxa"/>
            <w:shd w:val="clear" w:color="auto" w:fill="FFF1CC"/>
          </w:tcPr>
          <w:p w:rsidR="00F925E3" w:rsidRPr="00F925E3" w:rsidRDefault="00F925E3" w:rsidP="009A31BC">
            <w:pPr>
              <w:pStyle w:val="TableParagraph"/>
              <w:spacing w:before="0" w:line="268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z w:val="24"/>
                <w:szCs w:val="24"/>
              </w:rPr>
              <w:t>Cấu</w:t>
            </w:r>
            <w:r w:rsidRPr="00F925E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925E3">
              <w:rPr>
                <w:b/>
                <w:spacing w:val="-4"/>
                <w:sz w:val="24"/>
                <w:szCs w:val="24"/>
              </w:rPr>
              <w:t>trúc</w:t>
            </w:r>
          </w:p>
        </w:tc>
        <w:tc>
          <w:tcPr>
            <w:tcW w:w="5041" w:type="dxa"/>
            <w:shd w:val="clear" w:color="auto" w:fill="FFF1CC"/>
          </w:tcPr>
          <w:p w:rsidR="00F925E3" w:rsidRPr="00F925E3" w:rsidRDefault="00F925E3" w:rsidP="009A31BC">
            <w:pPr>
              <w:pStyle w:val="TableParagraph"/>
              <w:spacing w:before="0" w:line="268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2"/>
                <w:sz w:val="24"/>
                <w:szCs w:val="24"/>
              </w:rPr>
              <w:t>Nghĩa</w:t>
            </w:r>
          </w:p>
        </w:tc>
      </w:tr>
      <w:tr w:rsidR="00F925E3" w:rsidRPr="00F925E3" w:rsidTr="009A31BC">
        <w:trPr>
          <w:trHeight w:val="487"/>
        </w:trPr>
        <w:tc>
          <w:tcPr>
            <w:tcW w:w="987" w:type="dxa"/>
          </w:tcPr>
          <w:p w:rsidR="00F925E3" w:rsidRPr="00F925E3" w:rsidRDefault="00F925E3" w:rsidP="009A31BC">
            <w:pPr>
              <w:pStyle w:val="TableParagraph"/>
              <w:spacing w:before="98"/>
              <w:ind w:left="6" w:right="122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4230" w:type="dxa"/>
          </w:tcPr>
          <w:p w:rsidR="00F925E3" w:rsidRPr="00F925E3" w:rsidRDefault="00F925E3" w:rsidP="009A31BC">
            <w:pPr>
              <w:pStyle w:val="TableParagraph"/>
              <w:spacing w:before="98"/>
              <w:ind w:left="98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plan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to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do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041" w:type="dxa"/>
          </w:tcPr>
          <w:p w:rsidR="00F925E3" w:rsidRPr="00F925E3" w:rsidRDefault="00F925E3" w:rsidP="009A31BC">
            <w:pPr>
              <w:pStyle w:val="TableParagraph"/>
              <w:spacing w:before="98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dự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định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làm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pacing w:val="-5"/>
                <w:sz w:val="24"/>
                <w:szCs w:val="24"/>
              </w:rPr>
              <w:t>gì</w:t>
            </w:r>
          </w:p>
        </w:tc>
      </w:tr>
      <w:tr w:rsidR="00F925E3" w:rsidRPr="00F925E3" w:rsidTr="009A31BC">
        <w:trPr>
          <w:trHeight w:val="486"/>
        </w:trPr>
        <w:tc>
          <w:tcPr>
            <w:tcW w:w="987" w:type="dxa"/>
          </w:tcPr>
          <w:p w:rsidR="00F925E3" w:rsidRPr="00F925E3" w:rsidRDefault="00F925E3" w:rsidP="009A31BC">
            <w:pPr>
              <w:pStyle w:val="TableParagraph"/>
              <w:ind w:left="6" w:right="122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4230" w:type="dxa"/>
          </w:tcPr>
          <w:p w:rsidR="00F925E3" w:rsidRPr="00F925E3" w:rsidRDefault="00F925E3" w:rsidP="009A31BC">
            <w:pPr>
              <w:pStyle w:val="TableParagraph"/>
              <w:ind w:left="98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looking</w:t>
            </w:r>
            <w:r w:rsidRPr="00F925E3">
              <w:rPr>
                <w:spacing w:val="-7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forward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to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doing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041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mong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chờ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làm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pacing w:val="-5"/>
                <w:sz w:val="24"/>
                <w:szCs w:val="24"/>
              </w:rPr>
              <w:t>gì</w:t>
            </w:r>
          </w:p>
        </w:tc>
      </w:tr>
      <w:tr w:rsidR="00F925E3" w:rsidRPr="00F925E3" w:rsidTr="009A31BC">
        <w:trPr>
          <w:trHeight w:val="489"/>
        </w:trPr>
        <w:tc>
          <w:tcPr>
            <w:tcW w:w="987" w:type="dxa"/>
          </w:tcPr>
          <w:p w:rsidR="00F925E3" w:rsidRPr="00F925E3" w:rsidRDefault="00F925E3" w:rsidP="009A31BC">
            <w:pPr>
              <w:pStyle w:val="TableParagraph"/>
              <w:ind w:left="6" w:right="122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F925E3" w:rsidRPr="00F925E3" w:rsidRDefault="00F925E3" w:rsidP="009A31BC">
            <w:pPr>
              <w:pStyle w:val="TableParagraph"/>
              <w:ind w:left="98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wish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to</w:t>
            </w:r>
            <w:r w:rsidRPr="00F925E3">
              <w:rPr>
                <w:spacing w:val="-3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do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041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mong</w:t>
            </w:r>
            <w:r w:rsidRPr="00F925E3">
              <w:rPr>
                <w:spacing w:val="-7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muốn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làm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pacing w:val="-5"/>
                <w:sz w:val="24"/>
                <w:szCs w:val="24"/>
              </w:rPr>
              <w:t>gì</w:t>
            </w:r>
          </w:p>
        </w:tc>
      </w:tr>
      <w:tr w:rsidR="00F925E3" w:rsidRPr="00F925E3" w:rsidTr="009A31BC">
        <w:trPr>
          <w:trHeight w:val="486"/>
        </w:trPr>
        <w:tc>
          <w:tcPr>
            <w:tcW w:w="987" w:type="dxa"/>
          </w:tcPr>
          <w:p w:rsidR="00F925E3" w:rsidRPr="00F925E3" w:rsidRDefault="00F925E3" w:rsidP="009A31BC">
            <w:pPr>
              <w:pStyle w:val="TableParagraph"/>
              <w:spacing w:before="97"/>
              <w:ind w:left="6" w:right="122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4230" w:type="dxa"/>
          </w:tcPr>
          <w:p w:rsidR="00F925E3" w:rsidRPr="00F925E3" w:rsidRDefault="00F925E3" w:rsidP="009A31BC">
            <w:pPr>
              <w:pStyle w:val="TableParagraph"/>
              <w:spacing w:before="97"/>
              <w:ind w:left="98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It’s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no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use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doing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041" w:type="dxa"/>
          </w:tcPr>
          <w:p w:rsidR="00F925E3" w:rsidRPr="00F925E3" w:rsidRDefault="00F925E3" w:rsidP="009A31BC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làm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gì</w:t>
            </w:r>
            <w:r w:rsidRPr="00F925E3">
              <w:rPr>
                <w:spacing w:val="-3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là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vô</w:t>
            </w:r>
            <w:r w:rsidRPr="00F925E3">
              <w:rPr>
                <w:spacing w:val="-3"/>
                <w:sz w:val="24"/>
                <w:szCs w:val="24"/>
              </w:rPr>
              <w:t xml:space="preserve"> </w:t>
            </w:r>
            <w:r w:rsidRPr="00F925E3">
              <w:rPr>
                <w:spacing w:val="-5"/>
                <w:sz w:val="24"/>
                <w:szCs w:val="24"/>
              </w:rPr>
              <w:t>ích</w:t>
            </w:r>
          </w:p>
        </w:tc>
      </w:tr>
      <w:tr w:rsidR="00F925E3" w:rsidRPr="00F925E3" w:rsidTr="009A31BC">
        <w:trPr>
          <w:trHeight w:val="774"/>
        </w:trPr>
        <w:tc>
          <w:tcPr>
            <w:tcW w:w="987" w:type="dxa"/>
          </w:tcPr>
          <w:p w:rsidR="00F925E3" w:rsidRPr="00F925E3" w:rsidRDefault="00F925E3" w:rsidP="009A31BC">
            <w:pPr>
              <w:pStyle w:val="TableParagraph"/>
              <w:ind w:left="6" w:right="122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4230" w:type="dxa"/>
          </w:tcPr>
          <w:p w:rsidR="00F925E3" w:rsidRPr="00F925E3" w:rsidRDefault="00F925E3" w:rsidP="009A31BC">
            <w:pPr>
              <w:pStyle w:val="TableParagraph"/>
              <w:ind w:left="98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enable</w:t>
            </w:r>
            <w:r w:rsidRPr="00F925E3">
              <w:rPr>
                <w:spacing w:val="40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somebody</w:t>
            </w:r>
            <w:r w:rsidRPr="00F925E3">
              <w:rPr>
                <w:spacing w:val="40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or</w:t>
            </w:r>
            <w:r w:rsidRPr="00F925E3">
              <w:rPr>
                <w:spacing w:val="40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something</w:t>
            </w:r>
            <w:r w:rsidRPr="00F925E3">
              <w:rPr>
                <w:spacing w:val="40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to</w:t>
            </w:r>
            <w:r w:rsidRPr="00F925E3">
              <w:rPr>
                <w:spacing w:val="40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 xml:space="preserve">do </w:t>
            </w:r>
            <w:r w:rsidRPr="00F925E3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041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giúp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ai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đó/cái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gì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làm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pacing w:val="-7"/>
                <w:sz w:val="24"/>
                <w:szCs w:val="24"/>
              </w:rPr>
              <w:t>gì</w:t>
            </w:r>
          </w:p>
        </w:tc>
      </w:tr>
      <w:tr w:rsidR="00F925E3" w:rsidRPr="00F925E3" w:rsidTr="009A31BC">
        <w:trPr>
          <w:trHeight w:val="486"/>
        </w:trPr>
        <w:tc>
          <w:tcPr>
            <w:tcW w:w="987" w:type="dxa"/>
          </w:tcPr>
          <w:p w:rsidR="00F925E3" w:rsidRPr="00F925E3" w:rsidRDefault="00F925E3" w:rsidP="009A31BC">
            <w:pPr>
              <w:pStyle w:val="TableParagraph"/>
              <w:ind w:left="6" w:right="122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4230" w:type="dxa"/>
          </w:tcPr>
          <w:p w:rsidR="00F925E3" w:rsidRPr="00F925E3" w:rsidRDefault="00F925E3" w:rsidP="009A31BC">
            <w:pPr>
              <w:pStyle w:val="TableParagraph"/>
              <w:ind w:left="98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worth</w:t>
            </w:r>
            <w:r w:rsidRPr="00F925E3">
              <w:rPr>
                <w:spacing w:val="-7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doing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041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xứng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đáng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làm</w:t>
            </w:r>
            <w:r w:rsidRPr="00F925E3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F925E3" w:rsidRPr="00F925E3" w:rsidTr="009A31BC">
        <w:trPr>
          <w:trHeight w:val="489"/>
        </w:trPr>
        <w:tc>
          <w:tcPr>
            <w:tcW w:w="987" w:type="dxa"/>
          </w:tcPr>
          <w:p w:rsidR="00F925E3" w:rsidRPr="00F925E3" w:rsidRDefault="00F925E3" w:rsidP="009A31BC">
            <w:pPr>
              <w:pStyle w:val="TableParagraph"/>
              <w:ind w:left="6" w:right="122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4230" w:type="dxa"/>
          </w:tcPr>
          <w:p w:rsidR="00F925E3" w:rsidRPr="00F925E3" w:rsidRDefault="00F925E3" w:rsidP="009A31BC">
            <w:pPr>
              <w:pStyle w:val="TableParagraph"/>
              <w:ind w:left="98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tend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to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do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041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có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xu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hướng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làm</w:t>
            </w:r>
            <w:r w:rsidRPr="00F925E3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F925E3" w:rsidRPr="00F925E3" w:rsidTr="009A31BC">
        <w:trPr>
          <w:trHeight w:val="487"/>
        </w:trPr>
        <w:tc>
          <w:tcPr>
            <w:tcW w:w="987" w:type="dxa"/>
          </w:tcPr>
          <w:p w:rsidR="00F925E3" w:rsidRPr="00F925E3" w:rsidRDefault="00F925E3" w:rsidP="009A31BC">
            <w:pPr>
              <w:pStyle w:val="TableParagraph"/>
              <w:spacing w:before="98"/>
              <w:ind w:left="6" w:right="122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4230" w:type="dxa"/>
          </w:tcPr>
          <w:p w:rsidR="00F925E3" w:rsidRPr="00F925E3" w:rsidRDefault="00F925E3" w:rsidP="009A31BC">
            <w:pPr>
              <w:pStyle w:val="TableParagraph"/>
              <w:spacing w:before="98"/>
              <w:ind w:left="98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try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to</w:t>
            </w:r>
            <w:r w:rsidRPr="00F925E3">
              <w:rPr>
                <w:spacing w:val="-2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do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041" w:type="dxa"/>
          </w:tcPr>
          <w:p w:rsidR="00F925E3" w:rsidRPr="00F925E3" w:rsidRDefault="00F925E3" w:rsidP="009A31BC">
            <w:pPr>
              <w:pStyle w:val="TableParagraph"/>
              <w:spacing w:before="98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cố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gắng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làm</w:t>
            </w:r>
            <w:r w:rsidRPr="00F925E3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F925E3" w:rsidRPr="00F925E3" w:rsidTr="009A31BC">
        <w:trPr>
          <w:trHeight w:val="486"/>
        </w:trPr>
        <w:tc>
          <w:tcPr>
            <w:tcW w:w="987" w:type="dxa"/>
          </w:tcPr>
          <w:p w:rsidR="00F925E3" w:rsidRPr="00F925E3" w:rsidRDefault="00F925E3" w:rsidP="009A31BC">
            <w:pPr>
              <w:pStyle w:val="TableParagraph"/>
              <w:spacing w:before="97"/>
              <w:ind w:left="6" w:right="122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4230" w:type="dxa"/>
          </w:tcPr>
          <w:p w:rsidR="00F925E3" w:rsidRPr="00F925E3" w:rsidRDefault="00F925E3" w:rsidP="009A31BC">
            <w:pPr>
              <w:pStyle w:val="TableParagraph"/>
              <w:spacing w:before="97"/>
              <w:ind w:left="98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permit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somebody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to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do</w:t>
            </w:r>
            <w:r w:rsidRPr="00F925E3">
              <w:rPr>
                <w:spacing w:val="-3"/>
                <w:sz w:val="24"/>
                <w:szCs w:val="24"/>
              </w:rPr>
              <w:t xml:space="preserve"> </w:t>
            </w:r>
            <w:r w:rsidRPr="00F925E3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041" w:type="dxa"/>
          </w:tcPr>
          <w:p w:rsidR="00F925E3" w:rsidRPr="00F925E3" w:rsidRDefault="00F925E3" w:rsidP="009A31BC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cho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phép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ai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đó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làm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pacing w:val="-5"/>
                <w:sz w:val="24"/>
                <w:szCs w:val="24"/>
              </w:rPr>
              <w:t>gì</w:t>
            </w:r>
          </w:p>
        </w:tc>
      </w:tr>
      <w:tr w:rsidR="00F925E3" w:rsidRPr="00F925E3" w:rsidTr="009A31BC">
        <w:trPr>
          <w:trHeight w:val="486"/>
        </w:trPr>
        <w:tc>
          <w:tcPr>
            <w:tcW w:w="987" w:type="dxa"/>
          </w:tcPr>
          <w:p w:rsidR="00F925E3" w:rsidRPr="00F925E3" w:rsidRDefault="00F925E3" w:rsidP="009A31BC">
            <w:pPr>
              <w:pStyle w:val="TableParagraph"/>
              <w:ind w:left="122" w:right="116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4230" w:type="dxa"/>
          </w:tcPr>
          <w:p w:rsidR="00F925E3" w:rsidRPr="00F925E3" w:rsidRDefault="00F925E3" w:rsidP="009A31BC">
            <w:pPr>
              <w:pStyle w:val="TableParagraph"/>
              <w:ind w:left="98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ask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somebody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to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do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041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yêu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cầu,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nhờ</w:t>
            </w:r>
            <w:r w:rsidRPr="00F925E3">
              <w:rPr>
                <w:spacing w:val="-1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ai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đó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làm</w:t>
            </w:r>
            <w:r w:rsidRPr="00F925E3">
              <w:rPr>
                <w:spacing w:val="-3"/>
                <w:sz w:val="24"/>
                <w:szCs w:val="24"/>
              </w:rPr>
              <w:t xml:space="preserve"> </w:t>
            </w:r>
            <w:r w:rsidRPr="00F925E3">
              <w:rPr>
                <w:spacing w:val="-5"/>
                <w:sz w:val="24"/>
                <w:szCs w:val="24"/>
              </w:rPr>
              <w:t>gì</w:t>
            </w:r>
          </w:p>
        </w:tc>
      </w:tr>
      <w:tr w:rsidR="00F925E3" w:rsidRPr="00F925E3" w:rsidTr="009A31BC">
        <w:trPr>
          <w:trHeight w:val="489"/>
        </w:trPr>
        <w:tc>
          <w:tcPr>
            <w:tcW w:w="987" w:type="dxa"/>
          </w:tcPr>
          <w:p w:rsidR="00F925E3" w:rsidRPr="00F925E3" w:rsidRDefault="00F925E3" w:rsidP="009A31BC">
            <w:pPr>
              <w:pStyle w:val="TableParagraph"/>
              <w:ind w:left="122" w:right="116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4230" w:type="dxa"/>
          </w:tcPr>
          <w:p w:rsidR="00F925E3" w:rsidRPr="00F925E3" w:rsidRDefault="00F925E3" w:rsidP="009A31BC">
            <w:pPr>
              <w:pStyle w:val="TableParagraph"/>
              <w:ind w:left="98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promise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to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do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041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hứa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làm</w:t>
            </w:r>
            <w:r w:rsidRPr="00F925E3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F925E3" w:rsidRPr="00F925E3" w:rsidTr="009A31BC">
        <w:trPr>
          <w:trHeight w:val="486"/>
        </w:trPr>
        <w:tc>
          <w:tcPr>
            <w:tcW w:w="987" w:type="dxa"/>
          </w:tcPr>
          <w:p w:rsidR="00F925E3" w:rsidRPr="00F925E3" w:rsidRDefault="00F925E3" w:rsidP="009A31BC">
            <w:pPr>
              <w:pStyle w:val="TableParagraph"/>
              <w:spacing w:before="97"/>
              <w:ind w:left="122" w:right="116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4230" w:type="dxa"/>
          </w:tcPr>
          <w:p w:rsidR="00F925E3" w:rsidRPr="00F925E3" w:rsidRDefault="00F925E3" w:rsidP="009A31BC">
            <w:pPr>
              <w:pStyle w:val="TableParagraph"/>
              <w:spacing w:before="97"/>
              <w:ind w:left="98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regret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do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041" w:type="dxa"/>
          </w:tcPr>
          <w:p w:rsidR="00F925E3" w:rsidRPr="00F925E3" w:rsidRDefault="00F925E3" w:rsidP="009A31BC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hối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tiếc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về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việc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làm</w:t>
            </w:r>
            <w:r w:rsidRPr="00F925E3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F925E3" w:rsidRPr="00F925E3" w:rsidTr="009A31BC">
        <w:trPr>
          <w:trHeight w:val="486"/>
        </w:trPr>
        <w:tc>
          <w:tcPr>
            <w:tcW w:w="987" w:type="dxa"/>
          </w:tcPr>
          <w:p w:rsidR="00F925E3" w:rsidRPr="00F925E3" w:rsidRDefault="00F925E3" w:rsidP="009A31BC">
            <w:pPr>
              <w:pStyle w:val="TableParagraph"/>
              <w:ind w:left="122" w:right="116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4230" w:type="dxa"/>
          </w:tcPr>
          <w:p w:rsidR="00F925E3" w:rsidRPr="00F925E3" w:rsidRDefault="00F925E3" w:rsidP="009A31BC">
            <w:pPr>
              <w:pStyle w:val="TableParagraph"/>
              <w:ind w:left="98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mean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to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do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041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có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ý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định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làm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pacing w:val="-5"/>
                <w:sz w:val="24"/>
                <w:szCs w:val="24"/>
              </w:rPr>
              <w:t>gì</w:t>
            </w:r>
          </w:p>
        </w:tc>
      </w:tr>
      <w:tr w:rsidR="00F925E3" w:rsidRPr="00F925E3" w:rsidTr="009A31BC">
        <w:trPr>
          <w:trHeight w:val="489"/>
        </w:trPr>
        <w:tc>
          <w:tcPr>
            <w:tcW w:w="987" w:type="dxa"/>
          </w:tcPr>
          <w:p w:rsidR="00F925E3" w:rsidRPr="00F925E3" w:rsidRDefault="00F925E3" w:rsidP="009A31BC">
            <w:pPr>
              <w:pStyle w:val="TableParagraph"/>
              <w:ind w:left="122" w:right="116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4230" w:type="dxa"/>
          </w:tcPr>
          <w:p w:rsidR="00F925E3" w:rsidRPr="00F925E3" w:rsidRDefault="00F925E3" w:rsidP="009A31BC">
            <w:pPr>
              <w:pStyle w:val="TableParagraph"/>
              <w:ind w:left="98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seem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to</w:t>
            </w:r>
            <w:r w:rsidRPr="00F925E3">
              <w:rPr>
                <w:spacing w:val="-3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do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041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có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vẻ</w:t>
            </w:r>
            <w:r w:rsidRPr="00F925E3">
              <w:rPr>
                <w:spacing w:val="-3"/>
                <w:sz w:val="24"/>
                <w:szCs w:val="24"/>
              </w:rPr>
              <w:t xml:space="preserve"> </w:t>
            </w:r>
            <w:r w:rsidRPr="00F925E3">
              <w:rPr>
                <w:spacing w:val="-5"/>
                <w:sz w:val="24"/>
                <w:szCs w:val="24"/>
              </w:rPr>
              <w:t>như</w:t>
            </w:r>
          </w:p>
        </w:tc>
      </w:tr>
      <w:tr w:rsidR="00F925E3" w:rsidRPr="00F925E3" w:rsidTr="009A31BC">
        <w:trPr>
          <w:trHeight w:val="487"/>
        </w:trPr>
        <w:tc>
          <w:tcPr>
            <w:tcW w:w="987" w:type="dxa"/>
          </w:tcPr>
          <w:p w:rsidR="00F925E3" w:rsidRPr="00F925E3" w:rsidRDefault="00F925E3" w:rsidP="009A31BC">
            <w:pPr>
              <w:pStyle w:val="TableParagraph"/>
              <w:spacing w:before="97"/>
              <w:ind w:left="122" w:right="116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4230" w:type="dxa"/>
          </w:tcPr>
          <w:p w:rsidR="00F925E3" w:rsidRPr="00F925E3" w:rsidRDefault="00F925E3" w:rsidP="009A31BC">
            <w:pPr>
              <w:pStyle w:val="TableParagraph"/>
              <w:spacing w:before="97"/>
              <w:ind w:left="98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avoid</w:t>
            </w:r>
            <w:r w:rsidRPr="00F925E3">
              <w:rPr>
                <w:spacing w:val="-7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doing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041" w:type="dxa"/>
          </w:tcPr>
          <w:p w:rsidR="00F925E3" w:rsidRPr="00F925E3" w:rsidRDefault="00F925E3" w:rsidP="009A31BC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tránh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làm</w:t>
            </w:r>
            <w:r w:rsidRPr="00F925E3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F925E3" w:rsidRPr="00F925E3" w:rsidTr="009A31BC">
        <w:trPr>
          <w:trHeight w:val="486"/>
        </w:trPr>
        <w:tc>
          <w:tcPr>
            <w:tcW w:w="987" w:type="dxa"/>
          </w:tcPr>
          <w:p w:rsidR="00F925E3" w:rsidRPr="00F925E3" w:rsidRDefault="00F925E3" w:rsidP="009A31BC">
            <w:pPr>
              <w:pStyle w:val="TableParagraph"/>
              <w:spacing w:before="97"/>
              <w:ind w:left="122" w:right="116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4230" w:type="dxa"/>
          </w:tcPr>
          <w:p w:rsidR="00F925E3" w:rsidRPr="00F925E3" w:rsidRDefault="00F925E3" w:rsidP="009A31BC">
            <w:pPr>
              <w:pStyle w:val="TableParagraph"/>
              <w:spacing w:before="97"/>
              <w:ind w:left="98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suggest</w:t>
            </w:r>
            <w:r w:rsidRPr="00F925E3">
              <w:rPr>
                <w:spacing w:val="-7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doing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041" w:type="dxa"/>
          </w:tcPr>
          <w:p w:rsidR="00F925E3" w:rsidRPr="00F925E3" w:rsidRDefault="00F925E3" w:rsidP="009A31BC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gợi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ý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làm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pacing w:val="-7"/>
                <w:sz w:val="24"/>
                <w:szCs w:val="24"/>
              </w:rPr>
              <w:t>gì</w:t>
            </w:r>
          </w:p>
        </w:tc>
      </w:tr>
      <w:tr w:rsidR="00F925E3" w:rsidRPr="00F925E3" w:rsidTr="009A31BC">
        <w:trPr>
          <w:trHeight w:val="486"/>
        </w:trPr>
        <w:tc>
          <w:tcPr>
            <w:tcW w:w="987" w:type="dxa"/>
          </w:tcPr>
          <w:p w:rsidR="00F925E3" w:rsidRPr="00F925E3" w:rsidRDefault="00F925E3" w:rsidP="009A31BC">
            <w:pPr>
              <w:pStyle w:val="TableParagraph"/>
              <w:ind w:left="122" w:right="116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4230" w:type="dxa"/>
          </w:tcPr>
          <w:p w:rsidR="00F925E3" w:rsidRPr="00F925E3" w:rsidRDefault="00F925E3" w:rsidP="009A31BC">
            <w:pPr>
              <w:pStyle w:val="TableParagraph"/>
              <w:ind w:left="98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fancy</w:t>
            </w:r>
            <w:r w:rsidRPr="00F925E3">
              <w:rPr>
                <w:spacing w:val="-8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doing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041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thích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làm</w:t>
            </w:r>
            <w:r w:rsidRPr="00F925E3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F925E3" w:rsidRPr="00F925E3" w:rsidTr="009A31BC">
        <w:trPr>
          <w:trHeight w:val="489"/>
        </w:trPr>
        <w:tc>
          <w:tcPr>
            <w:tcW w:w="987" w:type="dxa"/>
          </w:tcPr>
          <w:p w:rsidR="00F925E3" w:rsidRPr="00F925E3" w:rsidRDefault="00F925E3" w:rsidP="009A31BC">
            <w:pPr>
              <w:pStyle w:val="TableParagraph"/>
              <w:ind w:left="122" w:right="116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4230" w:type="dxa"/>
          </w:tcPr>
          <w:p w:rsidR="00F925E3" w:rsidRPr="00F925E3" w:rsidRDefault="00F925E3" w:rsidP="009A31BC">
            <w:pPr>
              <w:pStyle w:val="TableParagraph"/>
              <w:ind w:left="98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prefer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to</w:t>
            </w:r>
            <w:r w:rsidRPr="00F925E3">
              <w:rPr>
                <w:spacing w:val="-3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do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041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thích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làm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gì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pacing w:val="-5"/>
                <w:sz w:val="24"/>
                <w:szCs w:val="24"/>
              </w:rPr>
              <w:t>hơn</w:t>
            </w:r>
          </w:p>
        </w:tc>
      </w:tr>
      <w:tr w:rsidR="00F925E3" w:rsidRPr="00F925E3" w:rsidTr="009A31BC">
        <w:trPr>
          <w:trHeight w:val="486"/>
        </w:trPr>
        <w:tc>
          <w:tcPr>
            <w:tcW w:w="987" w:type="dxa"/>
          </w:tcPr>
          <w:p w:rsidR="00F925E3" w:rsidRPr="00F925E3" w:rsidRDefault="00F925E3" w:rsidP="009A31BC">
            <w:pPr>
              <w:pStyle w:val="TableParagraph"/>
              <w:spacing w:before="97"/>
              <w:ind w:left="122" w:right="116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19</w:t>
            </w:r>
          </w:p>
        </w:tc>
        <w:tc>
          <w:tcPr>
            <w:tcW w:w="4230" w:type="dxa"/>
          </w:tcPr>
          <w:p w:rsidR="00F925E3" w:rsidRPr="00F925E3" w:rsidRDefault="00F925E3" w:rsidP="009A31BC">
            <w:pPr>
              <w:pStyle w:val="TableParagraph"/>
              <w:spacing w:before="97"/>
              <w:ind w:left="98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decide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to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do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041" w:type="dxa"/>
          </w:tcPr>
          <w:p w:rsidR="00F925E3" w:rsidRPr="00F925E3" w:rsidRDefault="00F925E3" w:rsidP="009A31BC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quyết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định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làm</w:t>
            </w:r>
            <w:r w:rsidRPr="00F925E3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F925E3" w:rsidRPr="00F925E3" w:rsidTr="009A31BC">
        <w:trPr>
          <w:trHeight w:val="486"/>
        </w:trPr>
        <w:tc>
          <w:tcPr>
            <w:tcW w:w="987" w:type="dxa"/>
          </w:tcPr>
          <w:p w:rsidR="00F925E3" w:rsidRPr="00F925E3" w:rsidRDefault="00F925E3" w:rsidP="009A31BC">
            <w:pPr>
              <w:pStyle w:val="TableParagraph"/>
              <w:ind w:left="122" w:right="116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4230" w:type="dxa"/>
          </w:tcPr>
          <w:p w:rsidR="00F925E3" w:rsidRPr="00F925E3" w:rsidRDefault="00F925E3" w:rsidP="009A31BC">
            <w:pPr>
              <w:pStyle w:val="TableParagraph"/>
              <w:ind w:left="98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deny</w:t>
            </w:r>
            <w:r w:rsidRPr="00F925E3">
              <w:rPr>
                <w:spacing w:val="-7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doing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041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phủ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nhận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làm</w:t>
            </w:r>
            <w:r w:rsidRPr="00F925E3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F925E3" w:rsidRPr="00F925E3" w:rsidTr="009A31BC">
        <w:trPr>
          <w:trHeight w:val="489"/>
        </w:trPr>
        <w:tc>
          <w:tcPr>
            <w:tcW w:w="987" w:type="dxa"/>
          </w:tcPr>
          <w:p w:rsidR="00F925E3" w:rsidRPr="00F925E3" w:rsidRDefault="00F925E3" w:rsidP="009A31BC">
            <w:pPr>
              <w:pStyle w:val="TableParagraph"/>
              <w:ind w:left="122" w:right="116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21</w:t>
            </w:r>
          </w:p>
        </w:tc>
        <w:tc>
          <w:tcPr>
            <w:tcW w:w="4230" w:type="dxa"/>
          </w:tcPr>
          <w:p w:rsidR="00F925E3" w:rsidRPr="00F925E3" w:rsidRDefault="00F925E3" w:rsidP="009A31BC">
            <w:pPr>
              <w:pStyle w:val="TableParagraph"/>
              <w:ind w:left="98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threaten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to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do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041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đe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dọa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làm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pacing w:val="-5"/>
                <w:sz w:val="24"/>
                <w:szCs w:val="24"/>
              </w:rPr>
              <w:t>gì</w:t>
            </w:r>
          </w:p>
        </w:tc>
      </w:tr>
      <w:tr w:rsidR="00F925E3" w:rsidRPr="00F925E3" w:rsidTr="009A31BC">
        <w:trPr>
          <w:trHeight w:val="486"/>
        </w:trPr>
        <w:tc>
          <w:tcPr>
            <w:tcW w:w="987" w:type="dxa"/>
          </w:tcPr>
          <w:p w:rsidR="00F925E3" w:rsidRPr="00F925E3" w:rsidRDefault="00F925E3" w:rsidP="009A31BC">
            <w:pPr>
              <w:pStyle w:val="TableParagraph"/>
              <w:spacing w:before="97"/>
              <w:ind w:left="122" w:right="116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22</w:t>
            </w:r>
          </w:p>
        </w:tc>
        <w:tc>
          <w:tcPr>
            <w:tcW w:w="4230" w:type="dxa"/>
          </w:tcPr>
          <w:p w:rsidR="00F925E3" w:rsidRPr="00F925E3" w:rsidRDefault="00F925E3" w:rsidP="009A31BC">
            <w:pPr>
              <w:pStyle w:val="TableParagraph"/>
              <w:spacing w:before="97"/>
              <w:ind w:left="98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admit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doing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041" w:type="dxa"/>
          </w:tcPr>
          <w:p w:rsidR="00F925E3" w:rsidRPr="00F925E3" w:rsidRDefault="00F925E3" w:rsidP="009A31BC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thừa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nhận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làm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pacing w:val="-5"/>
                <w:sz w:val="24"/>
                <w:szCs w:val="24"/>
              </w:rPr>
              <w:t>gì</w:t>
            </w:r>
          </w:p>
        </w:tc>
      </w:tr>
      <w:tr w:rsidR="00F925E3" w:rsidRPr="00F925E3" w:rsidTr="009A31BC">
        <w:trPr>
          <w:trHeight w:val="487"/>
        </w:trPr>
        <w:tc>
          <w:tcPr>
            <w:tcW w:w="987" w:type="dxa"/>
          </w:tcPr>
          <w:p w:rsidR="00F925E3" w:rsidRPr="00F925E3" w:rsidRDefault="00F925E3" w:rsidP="009A31BC">
            <w:pPr>
              <w:pStyle w:val="TableParagraph"/>
              <w:spacing w:before="98"/>
              <w:ind w:left="122" w:right="116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4230" w:type="dxa"/>
          </w:tcPr>
          <w:p w:rsidR="00F925E3" w:rsidRPr="00F925E3" w:rsidRDefault="00F925E3" w:rsidP="009A31BC">
            <w:pPr>
              <w:pStyle w:val="TableParagraph"/>
              <w:spacing w:before="98"/>
              <w:ind w:left="98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order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somebody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to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do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041" w:type="dxa"/>
          </w:tcPr>
          <w:p w:rsidR="00F925E3" w:rsidRPr="00F925E3" w:rsidRDefault="00F925E3" w:rsidP="009A31BC">
            <w:pPr>
              <w:pStyle w:val="TableParagraph"/>
              <w:spacing w:before="98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ra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lệnh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cho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ai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đó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làm</w:t>
            </w:r>
            <w:r w:rsidRPr="00F925E3">
              <w:rPr>
                <w:spacing w:val="-1"/>
                <w:sz w:val="24"/>
                <w:szCs w:val="24"/>
              </w:rPr>
              <w:t xml:space="preserve"> </w:t>
            </w:r>
            <w:r w:rsidRPr="00F925E3">
              <w:rPr>
                <w:spacing w:val="-5"/>
                <w:sz w:val="24"/>
                <w:szCs w:val="24"/>
              </w:rPr>
              <w:t>gì</w:t>
            </w:r>
          </w:p>
        </w:tc>
      </w:tr>
      <w:tr w:rsidR="00F925E3" w:rsidRPr="00F925E3" w:rsidTr="009A31BC">
        <w:trPr>
          <w:trHeight w:val="486"/>
        </w:trPr>
        <w:tc>
          <w:tcPr>
            <w:tcW w:w="987" w:type="dxa"/>
          </w:tcPr>
          <w:p w:rsidR="00F925E3" w:rsidRPr="00F925E3" w:rsidRDefault="00F925E3" w:rsidP="009A31BC">
            <w:pPr>
              <w:pStyle w:val="TableParagraph"/>
              <w:ind w:left="122" w:right="116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24</w:t>
            </w:r>
          </w:p>
        </w:tc>
        <w:tc>
          <w:tcPr>
            <w:tcW w:w="4230" w:type="dxa"/>
          </w:tcPr>
          <w:p w:rsidR="00F925E3" w:rsidRPr="00F925E3" w:rsidRDefault="00F925E3" w:rsidP="009A31BC">
            <w:pPr>
              <w:pStyle w:val="TableParagraph"/>
              <w:ind w:left="98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keep</w:t>
            </w:r>
            <w:r w:rsidRPr="00F925E3">
              <w:rPr>
                <w:spacing w:val="-7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doing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041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tiếp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tục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làm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pacing w:val="-5"/>
                <w:sz w:val="24"/>
                <w:szCs w:val="24"/>
              </w:rPr>
              <w:t>gì</w:t>
            </w:r>
          </w:p>
        </w:tc>
      </w:tr>
      <w:tr w:rsidR="00F925E3" w:rsidRPr="00F925E3" w:rsidTr="009A31BC">
        <w:trPr>
          <w:trHeight w:val="489"/>
        </w:trPr>
        <w:tc>
          <w:tcPr>
            <w:tcW w:w="987" w:type="dxa"/>
          </w:tcPr>
          <w:p w:rsidR="00F925E3" w:rsidRPr="00F925E3" w:rsidRDefault="00F925E3" w:rsidP="009A31BC">
            <w:pPr>
              <w:pStyle w:val="TableParagraph"/>
              <w:ind w:left="122" w:right="116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lastRenderedPageBreak/>
              <w:t>25</w:t>
            </w:r>
          </w:p>
        </w:tc>
        <w:tc>
          <w:tcPr>
            <w:tcW w:w="4230" w:type="dxa"/>
          </w:tcPr>
          <w:p w:rsidR="00F925E3" w:rsidRPr="00F925E3" w:rsidRDefault="00F925E3" w:rsidP="009A31BC">
            <w:pPr>
              <w:pStyle w:val="TableParagraph"/>
              <w:ind w:left="98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want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to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do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041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muốn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làm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pacing w:val="-5"/>
                <w:sz w:val="24"/>
                <w:szCs w:val="24"/>
              </w:rPr>
              <w:t>gì</w:t>
            </w:r>
          </w:p>
        </w:tc>
      </w:tr>
      <w:tr w:rsidR="00F925E3" w:rsidRPr="00F925E3" w:rsidTr="009A31BC">
        <w:trPr>
          <w:trHeight w:val="486"/>
        </w:trPr>
        <w:tc>
          <w:tcPr>
            <w:tcW w:w="987" w:type="dxa"/>
          </w:tcPr>
          <w:p w:rsidR="00F925E3" w:rsidRPr="00F925E3" w:rsidRDefault="00F925E3" w:rsidP="009A31BC">
            <w:pPr>
              <w:pStyle w:val="TableParagraph"/>
              <w:spacing w:before="97"/>
              <w:ind w:left="122" w:right="116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26</w:t>
            </w:r>
          </w:p>
        </w:tc>
        <w:tc>
          <w:tcPr>
            <w:tcW w:w="4230" w:type="dxa"/>
          </w:tcPr>
          <w:p w:rsidR="00F925E3" w:rsidRPr="00F925E3" w:rsidRDefault="00F925E3" w:rsidP="009A31BC">
            <w:pPr>
              <w:pStyle w:val="TableParagraph"/>
              <w:spacing w:before="97"/>
              <w:ind w:left="98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stop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doing</w:t>
            </w:r>
            <w:r w:rsidRPr="00F925E3">
              <w:rPr>
                <w:spacing w:val="-4"/>
                <w:sz w:val="24"/>
                <w:szCs w:val="24"/>
              </w:rPr>
              <w:t xml:space="preserve"> </w:t>
            </w:r>
            <w:r w:rsidRPr="00F925E3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041" w:type="dxa"/>
          </w:tcPr>
          <w:p w:rsidR="00F925E3" w:rsidRPr="00F925E3" w:rsidRDefault="00F925E3" w:rsidP="009A31BC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dừng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làm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pacing w:val="-5"/>
                <w:sz w:val="24"/>
                <w:szCs w:val="24"/>
              </w:rPr>
              <w:t>gì</w:t>
            </w:r>
          </w:p>
        </w:tc>
      </w:tr>
      <w:tr w:rsidR="00F925E3" w:rsidRPr="00F925E3" w:rsidTr="009A31BC">
        <w:trPr>
          <w:trHeight w:val="486"/>
        </w:trPr>
        <w:tc>
          <w:tcPr>
            <w:tcW w:w="987" w:type="dxa"/>
          </w:tcPr>
          <w:p w:rsidR="00F925E3" w:rsidRPr="00F925E3" w:rsidRDefault="00F925E3" w:rsidP="009A31BC">
            <w:pPr>
              <w:pStyle w:val="TableParagraph"/>
              <w:ind w:left="122" w:right="116"/>
              <w:jc w:val="center"/>
              <w:rPr>
                <w:b/>
                <w:sz w:val="24"/>
                <w:szCs w:val="24"/>
              </w:rPr>
            </w:pPr>
            <w:r w:rsidRPr="00F925E3">
              <w:rPr>
                <w:b/>
                <w:spacing w:val="-5"/>
                <w:sz w:val="24"/>
                <w:szCs w:val="24"/>
              </w:rPr>
              <w:t>27.</w:t>
            </w:r>
          </w:p>
        </w:tc>
        <w:tc>
          <w:tcPr>
            <w:tcW w:w="4230" w:type="dxa"/>
          </w:tcPr>
          <w:p w:rsidR="00F925E3" w:rsidRPr="00F925E3" w:rsidRDefault="00F925E3" w:rsidP="009A31BC">
            <w:pPr>
              <w:pStyle w:val="TableParagraph"/>
              <w:ind w:left="98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slow</w:t>
            </w:r>
            <w:r w:rsidRPr="00F925E3">
              <w:rPr>
                <w:spacing w:val="-5"/>
                <w:sz w:val="24"/>
                <w:szCs w:val="24"/>
              </w:rPr>
              <w:t xml:space="preserve"> </w:t>
            </w:r>
            <w:r w:rsidRPr="00F925E3">
              <w:rPr>
                <w:spacing w:val="-4"/>
                <w:sz w:val="24"/>
                <w:szCs w:val="24"/>
              </w:rPr>
              <w:t>down</w:t>
            </w:r>
          </w:p>
        </w:tc>
        <w:tc>
          <w:tcPr>
            <w:tcW w:w="5041" w:type="dxa"/>
          </w:tcPr>
          <w:p w:rsidR="00F925E3" w:rsidRPr="00F925E3" w:rsidRDefault="00F925E3" w:rsidP="009A31BC">
            <w:pPr>
              <w:pStyle w:val="TableParagraph"/>
              <w:rPr>
                <w:sz w:val="24"/>
                <w:szCs w:val="24"/>
              </w:rPr>
            </w:pPr>
            <w:r w:rsidRPr="00F925E3">
              <w:rPr>
                <w:sz w:val="24"/>
                <w:szCs w:val="24"/>
              </w:rPr>
              <w:t>làm</w:t>
            </w:r>
            <w:r w:rsidRPr="00F925E3">
              <w:rPr>
                <w:spacing w:val="-7"/>
                <w:sz w:val="24"/>
                <w:szCs w:val="24"/>
              </w:rPr>
              <w:t xml:space="preserve"> </w:t>
            </w:r>
            <w:r w:rsidRPr="00F925E3">
              <w:rPr>
                <w:sz w:val="24"/>
                <w:szCs w:val="24"/>
              </w:rPr>
              <w:t>chậm</w:t>
            </w:r>
            <w:r w:rsidRPr="00F925E3">
              <w:rPr>
                <w:spacing w:val="-6"/>
                <w:sz w:val="24"/>
                <w:szCs w:val="24"/>
              </w:rPr>
              <w:t xml:space="preserve"> </w:t>
            </w:r>
            <w:r w:rsidRPr="00F925E3">
              <w:rPr>
                <w:spacing w:val="-5"/>
                <w:sz w:val="24"/>
                <w:szCs w:val="24"/>
              </w:rPr>
              <w:t>lại</w:t>
            </w:r>
          </w:p>
        </w:tc>
      </w:tr>
    </w:tbl>
    <w:p w:rsidR="00F925E3" w:rsidRPr="00F925E3" w:rsidRDefault="00F925E3" w:rsidP="006A3D57">
      <w:pPr>
        <w:pStyle w:val="NormalWeb"/>
        <w:spacing w:before="0" w:beforeAutospacing="0" w:after="0" w:afterAutospacing="0" w:line="276" w:lineRule="auto"/>
      </w:pPr>
    </w:p>
    <w:p w:rsidR="00AF76BB" w:rsidRPr="00F925E3" w:rsidRDefault="00AF76BB" w:rsidP="006A3D57">
      <w:pPr>
        <w:spacing w:after="0" w:line="276" w:lineRule="auto"/>
        <w:rPr>
          <w:sz w:val="24"/>
          <w:szCs w:val="24"/>
        </w:rPr>
      </w:pPr>
    </w:p>
    <w:sectPr w:rsidR="00AF76BB" w:rsidRPr="00F925E3" w:rsidSect="006A3D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65"/>
    <w:rsid w:val="000D206D"/>
    <w:rsid w:val="00135AD8"/>
    <w:rsid w:val="00197950"/>
    <w:rsid w:val="001E32A6"/>
    <w:rsid w:val="00204E9D"/>
    <w:rsid w:val="00392884"/>
    <w:rsid w:val="003D26F2"/>
    <w:rsid w:val="005F42E0"/>
    <w:rsid w:val="00670BD1"/>
    <w:rsid w:val="006A02F2"/>
    <w:rsid w:val="006A3D57"/>
    <w:rsid w:val="00770862"/>
    <w:rsid w:val="00786619"/>
    <w:rsid w:val="008D0FD7"/>
    <w:rsid w:val="00A03465"/>
    <w:rsid w:val="00A5049F"/>
    <w:rsid w:val="00AF76BB"/>
    <w:rsid w:val="00B130D4"/>
    <w:rsid w:val="00B9791E"/>
    <w:rsid w:val="00BD6983"/>
    <w:rsid w:val="00CC10CC"/>
    <w:rsid w:val="00D528B9"/>
    <w:rsid w:val="00D600FB"/>
    <w:rsid w:val="00F4135F"/>
    <w:rsid w:val="00F9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342F"/>
  <w15:chartTrackingRefBased/>
  <w15:docId w15:val="{DB74A0AC-3817-4FFA-921B-DD15A0D1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925E3"/>
    <w:pPr>
      <w:widowControl w:val="0"/>
      <w:autoSpaceDE w:val="0"/>
      <w:autoSpaceDN w:val="0"/>
      <w:spacing w:before="100" w:after="0" w:line="240" w:lineRule="auto"/>
      <w:ind w:left="100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4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1197</Words>
  <Characters>6829</Characters>
  <Application>Microsoft Office Word</Application>
  <DocSecurity>0</DocSecurity>
  <Lines>56</Lines>
  <Paragraphs>16</Paragraphs>
  <ScaleCrop>false</ScaleCrop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23</cp:revision>
  <dcterms:created xsi:type="dcterms:W3CDTF">2025-02-25T22:22:00Z</dcterms:created>
  <dcterms:modified xsi:type="dcterms:W3CDTF">2025-03-10T08:17:00Z</dcterms:modified>
</cp:coreProperties>
</file>