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B0CC" w14:textId="77777777" w:rsidR="005E7C19" w:rsidRDefault="005E7C19" w:rsidP="005E7C19">
      <w:pPr>
        <w:pStyle w:val="KhngDncch"/>
        <w:jc w:val="center"/>
        <w:rPr>
          <w:rFonts w:asciiTheme="majorHAnsi" w:hAnsiTheme="majorHAnsi" w:cstheme="majorHAnsi"/>
          <w:b/>
          <w:bCs/>
          <w:sz w:val="28"/>
          <w:szCs w:val="28"/>
          <w:lang w:val="en-US"/>
        </w:rPr>
      </w:pPr>
      <w:r w:rsidRPr="008D6504">
        <w:rPr>
          <w:rFonts w:asciiTheme="majorHAnsi" w:hAnsiTheme="majorHAnsi" w:cstheme="majorHAnsi"/>
          <w:b/>
          <w:bCs/>
          <w:sz w:val="28"/>
          <w:szCs w:val="28"/>
          <w:lang w:val="en-US"/>
        </w:rPr>
        <w:t>CÂU HỎI BÀI 32. HÔ HẤP Ở NGƯỜI</w:t>
      </w:r>
    </w:p>
    <w:p w14:paraId="2655737A" w14:textId="77777777" w:rsidR="005E7C19" w:rsidRDefault="005E7C19" w:rsidP="005E7C19">
      <w:pPr>
        <w:pStyle w:val="KhngDncch"/>
        <w:jc w:val="center"/>
        <w:rPr>
          <w:rFonts w:asciiTheme="majorHAnsi" w:hAnsiTheme="majorHAnsi" w:cstheme="majorHAnsi"/>
          <w:b/>
          <w:bCs/>
          <w:sz w:val="28"/>
          <w:szCs w:val="28"/>
          <w:lang w:val="en-US"/>
        </w:rPr>
      </w:pPr>
    </w:p>
    <w:p w14:paraId="373BE257" w14:textId="77777777" w:rsidR="005E7C19" w:rsidRDefault="005E7C19" w:rsidP="005E7C19">
      <w:pPr>
        <w:pStyle w:val="KhngDncch"/>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I. TRẮC NGHIỆM:</w:t>
      </w:r>
    </w:p>
    <w:p w14:paraId="0F670757" w14:textId="77777777" w:rsidR="005E7C19" w:rsidRDefault="005E7C19" w:rsidP="005E7C19">
      <w:pPr>
        <w:pStyle w:val="KhngDncch"/>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1. Nhận biết:</w:t>
      </w:r>
    </w:p>
    <w:p w14:paraId="7E913F03"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val="en-US" w:eastAsia="vi-VN"/>
        </w:rPr>
        <w:t>1</w:t>
      </w:r>
      <w:r w:rsidRPr="008D6504">
        <w:rPr>
          <w:rFonts w:asciiTheme="majorHAnsi" w:hAnsiTheme="majorHAnsi" w:cstheme="majorHAnsi"/>
          <w:b/>
          <w:bCs/>
          <w:sz w:val="28"/>
          <w:szCs w:val="28"/>
          <w:lang w:eastAsia="vi-VN"/>
        </w:rPr>
        <w:t>:</w:t>
      </w:r>
      <w:r w:rsidRPr="008D6504">
        <w:rPr>
          <w:rFonts w:asciiTheme="majorHAnsi" w:hAnsiTheme="majorHAnsi" w:cstheme="majorHAnsi"/>
          <w:sz w:val="28"/>
          <w:szCs w:val="28"/>
          <w:lang w:eastAsia="vi-VN"/>
        </w:rPr>
        <w:t> Bộ phận nào dưới đây không thuộc hệ hô hấp ?</w:t>
      </w:r>
    </w:p>
    <w:p w14:paraId="252B4EF3"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Thanh quản      </w:t>
      </w:r>
    </w:p>
    <w:p w14:paraId="098099AC"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Thực quản</w:t>
      </w:r>
    </w:p>
    <w:p w14:paraId="25940359"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Khí quản      </w:t>
      </w:r>
    </w:p>
    <w:p w14:paraId="3A513916"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Phế quản</w:t>
      </w:r>
    </w:p>
    <w:p w14:paraId="5907CCF8"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2:</w:t>
      </w:r>
      <w:r w:rsidRPr="008D6504">
        <w:rPr>
          <w:rFonts w:asciiTheme="majorHAnsi" w:hAnsiTheme="majorHAnsi" w:cstheme="majorHAnsi"/>
          <w:sz w:val="28"/>
          <w:szCs w:val="28"/>
          <w:lang w:eastAsia="vi-VN"/>
        </w:rPr>
        <w:t> Cơ quan nào không có ở đường dẫn khí trong hệ hô hấp?</w:t>
      </w:r>
    </w:p>
    <w:p w14:paraId="1B4F26FB"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Hầu</w:t>
      </w:r>
    </w:p>
    <w:p w14:paraId="46971957"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Thanh quản</w:t>
      </w:r>
    </w:p>
    <w:p w14:paraId="2DB3F440"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Phổi</w:t>
      </w:r>
    </w:p>
    <w:p w14:paraId="6BAE0653"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Sụn nhẫn</w:t>
      </w:r>
    </w:p>
    <w:p w14:paraId="0E359E82"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3:</w:t>
      </w:r>
      <w:r w:rsidRPr="008D6504">
        <w:rPr>
          <w:rFonts w:asciiTheme="majorHAnsi" w:hAnsiTheme="majorHAnsi" w:cstheme="majorHAnsi"/>
          <w:sz w:val="28"/>
          <w:szCs w:val="28"/>
          <w:lang w:eastAsia="vi-VN"/>
        </w:rPr>
        <w:t> Các cơ quan thuộc đường dẫn khí là:</w:t>
      </w:r>
    </w:p>
    <w:p w14:paraId="3A0E9A8C"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Họng</w:t>
      </w:r>
    </w:p>
    <w:p w14:paraId="5D4BC4F9"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Thanh quản</w:t>
      </w:r>
    </w:p>
    <w:p w14:paraId="3ED075AD"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Phế quản</w:t>
      </w:r>
    </w:p>
    <w:p w14:paraId="5E3F32EE"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Tất cả các đáp án trên</w:t>
      </w:r>
    </w:p>
    <w:p w14:paraId="3991C06F"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4:</w:t>
      </w:r>
      <w:r w:rsidRPr="008D6504">
        <w:rPr>
          <w:rFonts w:asciiTheme="majorHAnsi" w:hAnsiTheme="majorHAnsi" w:cstheme="majorHAnsi"/>
          <w:sz w:val="28"/>
          <w:szCs w:val="28"/>
          <w:lang w:eastAsia="vi-VN"/>
        </w:rPr>
        <w:t> Cơ quan nào có chứa tuyến amidan và V.A có chứa các tế bào limpo</w:t>
      </w:r>
    </w:p>
    <w:p w14:paraId="27903259"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Mũi</w:t>
      </w:r>
    </w:p>
    <w:p w14:paraId="61E859DF"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Họng</w:t>
      </w:r>
    </w:p>
    <w:p w14:paraId="29CC9C2D"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Thanh quản</w:t>
      </w:r>
    </w:p>
    <w:p w14:paraId="29902DDC"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Phổi</w:t>
      </w:r>
    </w:p>
    <w:p w14:paraId="1B3C1DA7"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5:</w:t>
      </w:r>
      <w:r w:rsidRPr="008D6504">
        <w:rPr>
          <w:rFonts w:asciiTheme="majorHAnsi" w:hAnsiTheme="majorHAnsi" w:cstheme="majorHAnsi"/>
          <w:sz w:val="28"/>
          <w:szCs w:val="28"/>
          <w:lang w:eastAsia="vi-VN"/>
        </w:rPr>
        <w:t> Trong quá trình hô hấp, con người sử dụng khí gì và loại thải ra khí gì ?</w:t>
      </w:r>
    </w:p>
    <w:p w14:paraId="6C4A4324"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Sử dụng khí nitơ và loại thải khí cacbônic</w:t>
      </w:r>
    </w:p>
    <w:p w14:paraId="77FEB41C"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Sử dụng khí cacbônic và loại thải khí ôxi</w:t>
      </w:r>
    </w:p>
    <w:p w14:paraId="01509614"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Sử dụng khí ôxi và loại thải khí cacbônic</w:t>
      </w:r>
    </w:p>
    <w:p w14:paraId="0B9A3325" w14:textId="77777777" w:rsidR="005E7C19"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Sử dụng khí ôxi và loại thải khí nitơ</w:t>
      </w:r>
    </w:p>
    <w:p w14:paraId="35A8B68F"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6:</w:t>
      </w:r>
      <w:r w:rsidRPr="008D6504">
        <w:rPr>
          <w:rFonts w:asciiTheme="majorHAnsi" w:hAnsiTheme="majorHAnsi" w:cstheme="majorHAnsi"/>
          <w:sz w:val="28"/>
          <w:szCs w:val="28"/>
          <w:lang w:eastAsia="vi-VN"/>
        </w:rPr>
        <w:t> Bộ phận nào của đường hô hấp có vai trò chủ yếu là bảo vệ, diệt trừ các tác nhân gây hại? </w:t>
      </w:r>
    </w:p>
    <w:p w14:paraId="2470600F"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Phế quản</w:t>
      </w:r>
    </w:p>
    <w:p w14:paraId="0621E1FD"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Khí quản</w:t>
      </w:r>
    </w:p>
    <w:p w14:paraId="5CE765C6"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Thanh quản</w:t>
      </w:r>
    </w:p>
    <w:p w14:paraId="343845FB"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Họng</w:t>
      </w:r>
    </w:p>
    <w:p w14:paraId="6DE17AFC"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7:</w:t>
      </w:r>
      <w:r w:rsidRPr="008D6504">
        <w:rPr>
          <w:rFonts w:asciiTheme="majorHAnsi" w:hAnsiTheme="majorHAnsi" w:cstheme="majorHAnsi"/>
          <w:sz w:val="28"/>
          <w:szCs w:val="28"/>
          <w:lang w:eastAsia="vi-VN"/>
        </w:rPr>
        <w:t> Không khí được sưởi ấm tại thành mũi là nhờ: </w:t>
      </w:r>
    </w:p>
    <w:p w14:paraId="7E37F65A"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Có lưới mao mạch dày đặc</w:t>
      </w:r>
    </w:p>
    <w:p w14:paraId="43F2CE9C"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Cánh mũi rộng và dày</w:t>
      </w:r>
    </w:p>
    <w:p w14:paraId="54ED1083"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Trong mũi có nhiều lông mũi</w:t>
      </w:r>
    </w:p>
    <w:p w14:paraId="259F4343"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Có lớp niêm mạc tiết ra các chất nhầy</w:t>
      </w:r>
    </w:p>
    <w:p w14:paraId="69E43ABA" w14:textId="77777777" w:rsidR="005E7C19" w:rsidRPr="008D6504" w:rsidRDefault="005E7C19" w:rsidP="005E7C19">
      <w:pPr>
        <w:pStyle w:val="KhngDncch"/>
        <w:jc w:val="bot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8:</w:t>
      </w:r>
      <w:r w:rsidRPr="008D6504">
        <w:rPr>
          <w:rFonts w:asciiTheme="majorHAnsi" w:hAnsiTheme="majorHAnsi" w:cstheme="majorHAnsi"/>
          <w:sz w:val="28"/>
          <w:szCs w:val="28"/>
          <w:lang w:eastAsia="vi-VN"/>
        </w:rPr>
        <w:t> Đường dẫn khí có chức năng gì? </w:t>
      </w:r>
    </w:p>
    <w:p w14:paraId="73ADE628"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Thực hiện trao đổi khí giữa cơ thể và môi trường</w:t>
      </w:r>
    </w:p>
    <w:p w14:paraId="71637EA5"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Trao đổi khí ở phổi và tế bào</w:t>
      </w:r>
    </w:p>
    <w:p w14:paraId="10FE725C" w14:textId="77777777" w:rsidR="005E7C19" w:rsidRPr="008D6504"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Dẫn khí, làm ấm, làm ẩm không khí và bảo vệ phổi</w:t>
      </w:r>
    </w:p>
    <w:p w14:paraId="0C75F4FD" w14:textId="77777777" w:rsidR="005E7C19" w:rsidRDefault="005E7C19" w:rsidP="005E7C19">
      <w:pPr>
        <w:pStyle w:val="KhngDncch"/>
        <w:ind w:firstLine="720"/>
        <w:jc w:val="both"/>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Bảo vệ hệ hô hấp</w:t>
      </w:r>
    </w:p>
    <w:p w14:paraId="24443EEA" w14:textId="77777777" w:rsidR="005E7C19" w:rsidRPr="008D6504" w:rsidRDefault="005E7C19" w:rsidP="005E7C19">
      <w:pPr>
        <w:pStyle w:val="KhngDncc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lastRenderedPageBreak/>
        <w:t>Câu 9:</w:t>
      </w:r>
      <w:r w:rsidRPr="008D6504">
        <w:rPr>
          <w:rFonts w:asciiTheme="majorHAnsi" w:hAnsiTheme="majorHAnsi" w:cstheme="majorHAnsi"/>
          <w:sz w:val="28"/>
          <w:szCs w:val="28"/>
          <w:lang w:eastAsia="vi-VN"/>
        </w:rPr>
        <w:t> Đơn vị cấu tạo của phổi là:</w:t>
      </w:r>
    </w:p>
    <w:p w14:paraId="692E68E7" w14:textId="77777777" w:rsidR="005E7C19" w:rsidRPr="008D6504"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Phế nang</w:t>
      </w:r>
    </w:p>
    <w:p w14:paraId="347B5437" w14:textId="77777777" w:rsidR="005E7C19" w:rsidRPr="008D6504"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Phế quản</w:t>
      </w:r>
    </w:p>
    <w:p w14:paraId="7A5A83D7" w14:textId="77777777" w:rsidR="005E7C19" w:rsidRPr="008D6504"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2 lá phổi</w:t>
      </w:r>
    </w:p>
    <w:p w14:paraId="7D80C257" w14:textId="77777777" w:rsidR="005E7C19"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Đường dẫn khí</w:t>
      </w:r>
    </w:p>
    <w:p w14:paraId="4FAC91E5" w14:textId="77777777" w:rsidR="005E7C19" w:rsidRPr="008D6504" w:rsidRDefault="005E7C19" w:rsidP="005E7C19">
      <w:pPr>
        <w:pStyle w:val="KhngDncch"/>
        <w:rPr>
          <w:rFonts w:asciiTheme="majorHAnsi" w:hAnsiTheme="majorHAnsi" w:cstheme="majorHAnsi"/>
          <w:sz w:val="28"/>
          <w:szCs w:val="28"/>
          <w:lang w:eastAsia="vi-VN"/>
        </w:rPr>
      </w:pPr>
      <w:r w:rsidRPr="008D6504">
        <w:rPr>
          <w:rFonts w:asciiTheme="majorHAnsi" w:hAnsiTheme="majorHAnsi" w:cstheme="majorHAnsi"/>
          <w:b/>
          <w:bCs/>
          <w:sz w:val="28"/>
          <w:szCs w:val="28"/>
          <w:lang w:eastAsia="vi-VN"/>
        </w:rPr>
        <w:t>Câu 10:</w:t>
      </w:r>
      <w:r w:rsidRPr="008D6504">
        <w:rPr>
          <w:rFonts w:asciiTheme="majorHAnsi" w:hAnsiTheme="majorHAnsi" w:cstheme="majorHAnsi"/>
          <w:sz w:val="28"/>
          <w:szCs w:val="28"/>
          <w:lang w:eastAsia="vi-VN"/>
        </w:rPr>
        <w:t> Cơ thể người có khoảng bao nhiêu phế nang?</w:t>
      </w:r>
    </w:p>
    <w:p w14:paraId="2A65D5A2" w14:textId="77777777" w:rsidR="005E7C19" w:rsidRPr="008D6504"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A. 500-600 triệu phế nang</w:t>
      </w:r>
    </w:p>
    <w:p w14:paraId="1FC180B8" w14:textId="77777777" w:rsidR="005E7C19" w:rsidRPr="008D6504"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B. 600-700 triệu phế nang</w:t>
      </w:r>
    </w:p>
    <w:p w14:paraId="5D73D6A7" w14:textId="77777777" w:rsidR="005E7C19" w:rsidRPr="008D6504"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C. 700-800 triệu phế nang</w:t>
      </w:r>
    </w:p>
    <w:p w14:paraId="3FFEAD45" w14:textId="77777777" w:rsidR="005E7C19" w:rsidRPr="008D6504" w:rsidRDefault="005E7C19" w:rsidP="005E7C19">
      <w:pPr>
        <w:pStyle w:val="KhngDncch"/>
        <w:ind w:firstLine="720"/>
        <w:rPr>
          <w:rFonts w:asciiTheme="majorHAnsi" w:hAnsiTheme="majorHAnsi" w:cstheme="majorHAnsi"/>
          <w:sz w:val="28"/>
          <w:szCs w:val="28"/>
          <w:lang w:eastAsia="vi-VN"/>
        </w:rPr>
      </w:pPr>
      <w:r w:rsidRPr="008D6504">
        <w:rPr>
          <w:rFonts w:asciiTheme="majorHAnsi" w:hAnsiTheme="majorHAnsi" w:cstheme="majorHAnsi"/>
          <w:sz w:val="28"/>
          <w:szCs w:val="28"/>
          <w:lang w:eastAsia="vi-VN"/>
        </w:rPr>
        <w:t>D. 800-900 triệu phế nang</w:t>
      </w:r>
    </w:p>
    <w:p w14:paraId="2849F96C" w14:textId="77777777" w:rsidR="005E7C19" w:rsidRPr="005E7C19" w:rsidRDefault="005E7C19" w:rsidP="005E7C19">
      <w:pPr>
        <w:pStyle w:val="KhngDncc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2</w:t>
      </w:r>
      <w:r w:rsidRPr="005E7C19">
        <w:rPr>
          <w:rFonts w:asciiTheme="majorHAnsi" w:hAnsiTheme="majorHAnsi" w:cstheme="majorHAnsi"/>
          <w:b/>
          <w:bCs/>
          <w:sz w:val="28"/>
          <w:szCs w:val="28"/>
          <w:lang w:eastAsia="vi-VN"/>
        </w:rPr>
        <w:t>. Thông hiểu:</w:t>
      </w:r>
    </w:p>
    <w:p w14:paraId="38F27768"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1:</w:t>
      </w:r>
      <w:r w:rsidRPr="003F05B9">
        <w:rPr>
          <w:rFonts w:asciiTheme="majorHAnsi" w:hAnsiTheme="majorHAnsi" w:cstheme="majorHAnsi"/>
          <w:sz w:val="28"/>
          <w:szCs w:val="28"/>
          <w:lang w:eastAsia="vi-VN"/>
        </w:rPr>
        <w:t> Để bảo vệ phổi và tăng hiệu quả hô hấp, chúng ta cần lưu ý điều nào sau đây ?</w:t>
      </w:r>
    </w:p>
    <w:p w14:paraId="48DB9C15"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   A. Đeo khẩu trang khi tiếp xúc với khói bụi hay môi trường có nhiều hoá chất độc hại</w:t>
      </w:r>
    </w:p>
    <w:p w14:paraId="2BFFC086"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   B. Thường xuyên luyện tập thể dục thể thao, bao gồm cả luyện thở</w:t>
      </w:r>
    </w:p>
    <w:p w14:paraId="0D89A7EE"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   C. Nói không với thuốc lá</w:t>
      </w:r>
    </w:p>
    <w:p w14:paraId="74FC015E"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   D. Tất cả các đáp án trên</w:t>
      </w:r>
    </w:p>
    <w:p w14:paraId="02CD5DED"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2:</w:t>
      </w:r>
      <w:r w:rsidRPr="003F05B9">
        <w:rPr>
          <w:rFonts w:asciiTheme="majorHAnsi" w:hAnsiTheme="majorHAnsi" w:cstheme="majorHAnsi"/>
          <w:sz w:val="28"/>
          <w:szCs w:val="28"/>
          <w:lang w:eastAsia="vi-VN"/>
        </w:rPr>
        <w:t> Các tác nhân có hại cho hệ hô hấp đó là:</w:t>
      </w:r>
    </w:p>
    <w:p w14:paraId="1B98FA6F"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Bụi</w:t>
      </w:r>
    </w:p>
    <w:p w14:paraId="56CC23AE"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Nito oxit</w:t>
      </w:r>
    </w:p>
    <w:p w14:paraId="7081B342"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Vi sinh vật gây bệnh</w:t>
      </w:r>
    </w:p>
    <w:p w14:paraId="3AC6DE24"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Tất cả các đáp án trên</w:t>
      </w:r>
    </w:p>
    <w:p w14:paraId="7A44EBF5"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3:</w:t>
      </w:r>
      <w:r w:rsidRPr="003F05B9">
        <w:rPr>
          <w:rFonts w:asciiTheme="majorHAnsi" w:hAnsiTheme="majorHAnsi" w:cstheme="majorHAnsi"/>
          <w:sz w:val="28"/>
          <w:szCs w:val="28"/>
          <w:lang w:eastAsia="vi-VN"/>
        </w:rPr>
        <w:t> Hoạt động nào dưới đây góp phần bảo vệ đường hô hấp của bạn ?</w:t>
      </w:r>
    </w:p>
    <w:p w14:paraId="411D10E3"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Thường xuyên luyện tập thể dục thể thao, bao gồm cả luyện thở</w:t>
      </w:r>
    </w:p>
    <w:p w14:paraId="131DAA1C"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Đeo khẩu trang trong môi trường có nhiều khói bụi</w:t>
      </w:r>
    </w:p>
    <w:p w14:paraId="7413BF3F"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Trồng nhiều cây xanh</w:t>
      </w:r>
    </w:p>
    <w:p w14:paraId="349CD43D"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Tất cả các phương án đưa ra</w:t>
      </w:r>
    </w:p>
    <w:p w14:paraId="7F8707D7"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4:</w:t>
      </w:r>
      <w:r w:rsidRPr="003F05B9">
        <w:rPr>
          <w:rFonts w:asciiTheme="majorHAnsi" w:hAnsiTheme="majorHAnsi" w:cstheme="majorHAnsi"/>
          <w:sz w:val="28"/>
          <w:szCs w:val="28"/>
          <w:lang w:eastAsia="vi-VN"/>
        </w:rPr>
        <w:t> Hiệu quả trao đổi khí có mối liên hệ mật thiết với trạng thái và khả năng hoạt động của hệ cơ quan nào ?</w:t>
      </w:r>
    </w:p>
    <w:p w14:paraId="7A44C195"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Hệ tiêu hoá</w:t>
      </w:r>
    </w:p>
    <w:p w14:paraId="3AC36259"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Hệ sinh dục</w:t>
      </w:r>
    </w:p>
    <w:p w14:paraId="74A0B57D"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Hệ bài tiết</w:t>
      </w:r>
    </w:p>
    <w:p w14:paraId="545F6F59"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Hệ tuần hoàn</w:t>
      </w:r>
    </w:p>
    <w:p w14:paraId="6C3F9BBF"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5:</w:t>
      </w:r>
      <w:r w:rsidRPr="003F05B9">
        <w:rPr>
          <w:rFonts w:asciiTheme="majorHAnsi" w:hAnsiTheme="majorHAnsi" w:cstheme="majorHAnsi"/>
          <w:sz w:val="28"/>
          <w:szCs w:val="28"/>
          <w:lang w:eastAsia="vi-VN"/>
        </w:rPr>
        <w:t> Loại khí nào dưới đây không độc hại đối với con người ?</w:t>
      </w:r>
    </w:p>
    <w:p w14:paraId="5F46D63C"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N</w:t>
      </w:r>
      <w:r w:rsidRPr="003F05B9">
        <w:rPr>
          <w:rFonts w:asciiTheme="majorHAnsi" w:hAnsiTheme="majorHAnsi" w:cstheme="majorHAnsi"/>
          <w:sz w:val="28"/>
          <w:szCs w:val="28"/>
          <w:vertAlign w:val="subscript"/>
          <w:lang w:eastAsia="vi-VN"/>
        </w:rPr>
        <w:t>2</w:t>
      </w:r>
      <w:r w:rsidRPr="003F05B9">
        <w:rPr>
          <w:rFonts w:asciiTheme="majorHAnsi" w:hAnsiTheme="majorHAnsi" w:cstheme="majorHAnsi"/>
          <w:sz w:val="28"/>
          <w:szCs w:val="28"/>
          <w:lang w:eastAsia="vi-VN"/>
        </w:rPr>
        <w:t>      </w:t>
      </w:r>
    </w:p>
    <w:p w14:paraId="3B95B2B5"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NO</w:t>
      </w:r>
      <w:r w:rsidRPr="003F05B9">
        <w:rPr>
          <w:rFonts w:asciiTheme="majorHAnsi" w:hAnsiTheme="majorHAnsi" w:cstheme="majorHAnsi"/>
          <w:sz w:val="28"/>
          <w:szCs w:val="28"/>
          <w:vertAlign w:val="subscript"/>
          <w:lang w:eastAsia="vi-VN"/>
        </w:rPr>
        <w:t>2</w:t>
      </w:r>
    </w:p>
    <w:p w14:paraId="78F5ADB5"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CO      </w:t>
      </w:r>
    </w:p>
    <w:p w14:paraId="0415DE70" w14:textId="77777777" w:rsidR="005E7C1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NO</w:t>
      </w:r>
    </w:p>
    <w:p w14:paraId="56030E88" w14:textId="77777777" w:rsidR="005E7C19" w:rsidRPr="003F05B9" w:rsidRDefault="005E7C19" w:rsidP="005E7C19">
      <w:pPr>
        <w:pStyle w:val="KhngDncch"/>
        <w:jc w:val="bot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3. Vận dụng thấp:</w:t>
      </w:r>
    </w:p>
    <w:p w14:paraId="4E5158D0"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1:</w:t>
      </w:r>
      <w:r w:rsidRPr="003F05B9">
        <w:rPr>
          <w:rFonts w:asciiTheme="majorHAnsi" w:hAnsiTheme="majorHAnsi" w:cstheme="majorHAnsi"/>
          <w:sz w:val="28"/>
          <w:szCs w:val="28"/>
          <w:lang w:eastAsia="vi-VN"/>
        </w:rPr>
        <w:t> Vì sao khi chúng ta hít thở sâu thì sẽ làm tăng hiệu quả hô hấp ?</w:t>
      </w:r>
    </w:p>
    <w:p w14:paraId="21C90280"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Vì hít thở sâu giúp loại thải hoàn toàn lượng khí cặn và khí dự trữ còn tồn đọng trong phổi, tạo ra khoảng trống để lượng khí hữu ích dung nạp vào vị trí này.</w:t>
      </w:r>
    </w:p>
    <w:p w14:paraId="3771A14C"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lastRenderedPageBreak/>
        <w:t>B. Vì khi hít thở sâu thì ôxi sẽ tiếp cận được với từng tế bào trong cơ thể, do đó, hiệu quả trao đổi khí ở tế bào sẽ cao hơn.</w:t>
      </w:r>
    </w:p>
    <w:p w14:paraId="1D45AE50"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Vì khi hít vào gắng sức sẽ làm tăng lượng khí bổ sung cho hoạt động trao đổi khí ở phế nang và khi thở ra gắng sức sẽ giúp loại thải khí dự trữ còn tồn đọng trong phổi.</w:t>
      </w:r>
    </w:p>
    <w:p w14:paraId="153CF467"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Tất cả các đáp án trên</w:t>
      </w:r>
    </w:p>
    <w:p w14:paraId="5E78D5E1"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2:</w:t>
      </w:r>
      <w:r w:rsidRPr="003F05B9">
        <w:rPr>
          <w:rFonts w:asciiTheme="majorHAnsi" w:hAnsiTheme="majorHAnsi" w:cstheme="majorHAnsi"/>
          <w:sz w:val="28"/>
          <w:szCs w:val="28"/>
          <w:lang w:eastAsia="vi-VN"/>
        </w:rPr>
        <w:t> Vì sao công nhân làm trong các hầm mỏ than có nguy cơ bị mắc bệnh bụi phổi cao? </w:t>
      </w:r>
    </w:p>
    <w:p w14:paraId="5CB1F6FF"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Môi trường làm việc có bụi than, cứ hít vào là sẽ mắc bệnh</w:t>
      </w:r>
    </w:p>
    <w:p w14:paraId="325D81CF"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Môi trường làm việc quá sức nên dễ bị bệnh</w:t>
      </w:r>
    </w:p>
    <w:p w14:paraId="4849AEA0"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Hệ bài tiết không bài tiết hết bụi than hít vào</w:t>
      </w:r>
    </w:p>
    <w:p w14:paraId="4DBD1474"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Vì hít vào nhiều bụi than, hệ hô hấp không thể lọc sạch hết được</w:t>
      </w:r>
    </w:p>
    <w:p w14:paraId="69C6884B"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3:</w:t>
      </w:r>
      <w:r w:rsidRPr="003F05B9">
        <w:rPr>
          <w:rFonts w:asciiTheme="majorHAnsi" w:hAnsiTheme="majorHAnsi" w:cstheme="majorHAnsi"/>
          <w:sz w:val="28"/>
          <w:szCs w:val="28"/>
          <w:lang w:eastAsia="vi-VN"/>
        </w:rPr>
        <w:t> Chất độc nào dưới đây có nhiều trong khí thải ô tô và xe máy.</w:t>
      </w:r>
    </w:p>
    <w:p w14:paraId="0067A381"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Cacbon oxit</w:t>
      </w:r>
    </w:p>
    <w:p w14:paraId="22F841D0"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Lưu huỳnh oxit</w:t>
      </w:r>
    </w:p>
    <w:p w14:paraId="29019A03"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Nito oxit</w:t>
      </w:r>
    </w:p>
    <w:p w14:paraId="3D7E37F6" w14:textId="77777777" w:rsidR="005E7C1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Bụi</w:t>
      </w:r>
    </w:p>
    <w:p w14:paraId="2E35AE29" w14:textId="77777777" w:rsidR="005E7C19" w:rsidRPr="003F05B9" w:rsidRDefault="005E7C19" w:rsidP="005E7C19">
      <w:pPr>
        <w:pStyle w:val="KhngDncch"/>
        <w:jc w:val="bot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4. Vận dụng cao:</w:t>
      </w:r>
    </w:p>
    <w:p w14:paraId="5C6733E8"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1:</w:t>
      </w:r>
      <w:r w:rsidRPr="003F05B9">
        <w:rPr>
          <w:rFonts w:asciiTheme="majorHAnsi" w:hAnsiTheme="majorHAnsi" w:cstheme="majorHAnsi"/>
          <w:sz w:val="28"/>
          <w:szCs w:val="28"/>
          <w:lang w:eastAsia="vi-VN"/>
        </w:rPr>
        <w:t> Loại khí nào dưới đây thường gây viêm, sưng lớp niêm mạc, cản trở trao đổi khí và có thể gây chết người khi dùng với liều cao ?</w:t>
      </w:r>
    </w:p>
    <w:p w14:paraId="7E3F4363"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N</w:t>
      </w:r>
      <w:r w:rsidRPr="003F05B9">
        <w:rPr>
          <w:rFonts w:asciiTheme="majorHAnsi" w:hAnsiTheme="majorHAnsi" w:cstheme="majorHAnsi"/>
          <w:sz w:val="28"/>
          <w:szCs w:val="28"/>
          <w:vertAlign w:val="subscript"/>
          <w:lang w:eastAsia="vi-VN"/>
        </w:rPr>
        <w:t>2</w:t>
      </w:r>
      <w:r w:rsidRPr="003F05B9">
        <w:rPr>
          <w:rFonts w:asciiTheme="majorHAnsi" w:hAnsiTheme="majorHAnsi" w:cstheme="majorHAnsi"/>
          <w:sz w:val="28"/>
          <w:szCs w:val="28"/>
          <w:lang w:eastAsia="vi-VN"/>
        </w:rPr>
        <w:t>      </w:t>
      </w:r>
    </w:p>
    <w:p w14:paraId="5C0933AF"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O</w:t>
      </w:r>
      <w:r w:rsidRPr="003F05B9">
        <w:rPr>
          <w:rFonts w:asciiTheme="majorHAnsi" w:hAnsiTheme="majorHAnsi" w:cstheme="majorHAnsi"/>
          <w:sz w:val="28"/>
          <w:szCs w:val="28"/>
          <w:vertAlign w:val="subscript"/>
          <w:lang w:eastAsia="vi-VN"/>
        </w:rPr>
        <w:t>2</w:t>
      </w:r>
    </w:p>
    <w:p w14:paraId="6810B130"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H</w:t>
      </w:r>
      <w:r w:rsidRPr="003F05B9">
        <w:rPr>
          <w:rFonts w:asciiTheme="majorHAnsi" w:hAnsiTheme="majorHAnsi" w:cstheme="majorHAnsi"/>
          <w:sz w:val="28"/>
          <w:szCs w:val="28"/>
          <w:vertAlign w:val="subscript"/>
          <w:lang w:eastAsia="vi-VN"/>
        </w:rPr>
        <w:t>2 </w:t>
      </w:r>
      <w:r w:rsidRPr="003F05B9">
        <w:rPr>
          <w:rFonts w:asciiTheme="majorHAnsi" w:hAnsiTheme="majorHAnsi" w:cstheme="majorHAnsi"/>
          <w:sz w:val="28"/>
          <w:szCs w:val="28"/>
          <w:lang w:eastAsia="vi-VN"/>
        </w:rPr>
        <w:t>      </w:t>
      </w:r>
    </w:p>
    <w:p w14:paraId="636A7EDD"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NO</w:t>
      </w:r>
      <w:r w:rsidRPr="003F05B9">
        <w:rPr>
          <w:rFonts w:asciiTheme="majorHAnsi" w:hAnsiTheme="majorHAnsi" w:cstheme="majorHAnsi"/>
          <w:sz w:val="28"/>
          <w:szCs w:val="28"/>
          <w:vertAlign w:val="subscript"/>
          <w:lang w:eastAsia="vi-VN"/>
        </w:rPr>
        <w:t>2</w:t>
      </w:r>
    </w:p>
    <w:p w14:paraId="0791CADE" w14:textId="77777777" w:rsidR="005E7C19" w:rsidRPr="003F05B9" w:rsidRDefault="005E7C19" w:rsidP="005E7C19">
      <w:pPr>
        <w:pStyle w:val="KhngDncch"/>
        <w:jc w:val="both"/>
        <w:rPr>
          <w:rFonts w:asciiTheme="majorHAnsi" w:hAnsiTheme="majorHAnsi" w:cstheme="majorHAnsi"/>
          <w:sz w:val="28"/>
          <w:szCs w:val="28"/>
          <w:lang w:eastAsia="vi-VN"/>
        </w:rPr>
      </w:pPr>
      <w:r w:rsidRPr="003F05B9">
        <w:rPr>
          <w:rFonts w:asciiTheme="majorHAnsi" w:hAnsiTheme="majorHAnsi" w:cstheme="majorHAnsi"/>
          <w:b/>
          <w:bCs/>
          <w:sz w:val="28"/>
          <w:szCs w:val="28"/>
          <w:lang w:eastAsia="vi-VN"/>
        </w:rPr>
        <w:t>Câu 2:</w:t>
      </w:r>
      <w:r w:rsidRPr="003F05B9">
        <w:rPr>
          <w:rFonts w:asciiTheme="majorHAnsi" w:hAnsiTheme="majorHAnsi" w:cstheme="majorHAnsi"/>
          <w:sz w:val="28"/>
          <w:szCs w:val="28"/>
          <w:lang w:eastAsia="vi-VN"/>
        </w:rPr>
        <w:t> Chất độc nào dưới đây có nhiều trong khói thuốc lá ?</w:t>
      </w:r>
    </w:p>
    <w:p w14:paraId="7F204D4F"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A. Hêrôin</w:t>
      </w:r>
    </w:p>
    <w:p w14:paraId="1542C56A"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B. Côcain</w:t>
      </w:r>
    </w:p>
    <w:p w14:paraId="3D9C34C5"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C. Moocphin</w:t>
      </w:r>
    </w:p>
    <w:p w14:paraId="2CA14B6D" w14:textId="77777777" w:rsidR="005E7C19" w:rsidRPr="003F05B9" w:rsidRDefault="005E7C19" w:rsidP="005E7C19">
      <w:pPr>
        <w:pStyle w:val="KhngDncch"/>
        <w:ind w:firstLine="720"/>
        <w:jc w:val="both"/>
        <w:rPr>
          <w:rFonts w:asciiTheme="majorHAnsi" w:hAnsiTheme="majorHAnsi" w:cstheme="majorHAnsi"/>
          <w:sz w:val="28"/>
          <w:szCs w:val="28"/>
          <w:lang w:eastAsia="vi-VN"/>
        </w:rPr>
      </w:pPr>
      <w:r w:rsidRPr="003F05B9">
        <w:rPr>
          <w:rFonts w:asciiTheme="majorHAnsi" w:hAnsiTheme="majorHAnsi" w:cstheme="majorHAnsi"/>
          <w:sz w:val="28"/>
          <w:szCs w:val="28"/>
          <w:lang w:eastAsia="vi-VN"/>
        </w:rPr>
        <w:t>D. Nicôtin</w:t>
      </w:r>
    </w:p>
    <w:p w14:paraId="42D7509E" w14:textId="77777777" w:rsidR="005E7C19" w:rsidRPr="003F05B9" w:rsidRDefault="005E7C19" w:rsidP="005E7C19">
      <w:pPr>
        <w:pStyle w:val="KhngDncch"/>
        <w:rPr>
          <w:rFonts w:asciiTheme="majorHAnsi" w:hAnsiTheme="majorHAnsi" w:cstheme="majorHAnsi"/>
          <w:sz w:val="28"/>
          <w:szCs w:val="28"/>
          <w:lang w:val="fr-FR" w:eastAsia="vi-VN"/>
        </w:rPr>
      </w:pPr>
    </w:p>
    <w:p w14:paraId="593C83D4" w14:textId="77777777" w:rsidR="005E7C19" w:rsidRPr="003F05B9" w:rsidRDefault="005E7C19" w:rsidP="005E7C19">
      <w:pPr>
        <w:pStyle w:val="KhngDncch"/>
        <w:rPr>
          <w:rFonts w:asciiTheme="majorHAnsi" w:hAnsiTheme="majorHAnsi" w:cstheme="majorHAnsi"/>
          <w:sz w:val="28"/>
          <w:szCs w:val="28"/>
          <w:lang w:val="fr-FR" w:eastAsia="vi-VN"/>
        </w:rPr>
      </w:pPr>
    </w:p>
    <w:p w14:paraId="019A5255" w14:textId="77777777" w:rsidR="005E7C19" w:rsidRPr="008D6504" w:rsidRDefault="005E7C19" w:rsidP="005E7C19">
      <w:pPr>
        <w:pStyle w:val="KhngDncch"/>
        <w:rPr>
          <w:rFonts w:asciiTheme="majorHAnsi" w:hAnsiTheme="majorHAnsi" w:cstheme="majorHAnsi"/>
          <w:sz w:val="28"/>
          <w:szCs w:val="28"/>
          <w:lang w:eastAsia="vi-VN"/>
        </w:rPr>
      </w:pPr>
    </w:p>
    <w:p w14:paraId="18553317" w14:textId="77777777" w:rsidR="005E7C19" w:rsidRPr="008D6504" w:rsidRDefault="005E7C19" w:rsidP="005E7C19">
      <w:pPr>
        <w:pStyle w:val="KhngDncch"/>
        <w:rPr>
          <w:rFonts w:asciiTheme="majorHAnsi" w:hAnsiTheme="majorHAnsi" w:cstheme="majorHAnsi"/>
          <w:b/>
          <w:bCs/>
          <w:sz w:val="28"/>
          <w:szCs w:val="28"/>
        </w:rPr>
      </w:pPr>
    </w:p>
    <w:p w14:paraId="21EBCB03" w14:textId="77777777" w:rsidR="001D605D" w:rsidRDefault="001D605D"/>
    <w:sectPr w:rsidR="001D605D" w:rsidSect="000C05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19"/>
    <w:rsid w:val="00021D42"/>
    <w:rsid w:val="000C05EF"/>
    <w:rsid w:val="000D65BF"/>
    <w:rsid w:val="000E58DE"/>
    <w:rsid w:val="0015206C"/>
    <w:rsid w:val="00164D08"/>
    <w:rsid w:val="001A24F6"/>
    <w:rsid w:val="001D605D"/>
    <w:rsid w:val="001E7542"/>
    <w:rsid w:val="002A6BFD"/>
    <w:rsid w:val="002D73E7"/>
    <w:rsid w:val="002E7A64"/>
    <w:rsid w:val="00334390"/>
    <w:rsid w:val="003401E6"/>
    <w:rsid w:val="00466B14"/>
    <w:rsid w:val="004C790E"/>
    <w:rsid w:val="00567346"/>
    <w:rsid w:val="00580E6C"/>
    <w:rsid w:val="005C74C9"/>
    <w:rsid w:val="005E7C19"/>
    <w:rsid w:val="005F7026"/>
    <w:rsid w:val="00621F92"/>
    <w:rsid w:val="00636D96"/>
    <w:rsid w:val="00672F32"/>
    <w:rsid w:val="006B38BE"/>
    <w:rsid w:val="006D1B44"/>
    <w:rsid w:val="007063CF"/>
    <w:rsid w:val="0072330B"/>
    <w:rsid w:val="0075324D"/>
    <w:rsid w:val="00786C7D"/>
    <w:rsid w:val="007D46CE"/>
    <w:rsid w:val="007F523E"/>
    <w:rsid w:val="00800955"/>
    <w:rsid w:val="00830EE7"/>
    <w:rsid w:val="008A03CC"/>
    <w:rsid w:val="008D03A6"/>
    <w:rsid w:val="008E18D4"/>
    <w:rsid w:val="009020AB"/>
    <w:rsid w:val="00916F5F"/>
    <w:rsid w:val="0095357C"/>
    <w:rsid w:val="00994052"/>
    <w:rsid w:val="00A1214B"/>
    <w:rsid w:val="00A86D33"/>
    <w:rsid w:val="00AF7393"/>
    <w:rsid w:val="00C257C0"/>
    <w:rsid w:val="00C37639"/>
    <w:rsid w:val="00C53919"/>
    <w:rsid w:val="00D156F3"/>
    <w:rsid w:val="00D171D8"/>
    <w:rsid w:val="00D319BC"/>
    <w:rsid w:val="00D46E70"/>
    <w:rsid w:val="00DD5B64"/>
    <w:rsid w:val="00E61862"/>
    <w:rsid w:val="00E67B28"/>
    <w:rsid w:val="00E775AF"/>
    <w:rsid w:val="00F036BB"/>
    <w:rsid w:val="00F03815"/>
    <w:rsid w:val="00F266E7"/>
    <w:rsid w:val="00FB6F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7C1D"/>
  <w15:chartTrackingRefBased/>
  <w15:docId w15:val="{1C83863F-B043-4A46-9F60-8F3465B7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5E7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2023-07-26T02:14:00Z</dcterms:created>
  <dcterms:modified xsi:type="dcterms:W3CDTF">2023-07-26T02:14:00Z</dcterms:modified>
</cp:coreProperties>
</file>