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272" w:rsidRPr="00405272" w:rsidRDefault="00405272" w:rsidP="00405272">
      <w:pPr>
        <w:spacing w:after="0" w:line="240" w:lineRule="auto"/>
        <w:jc w:val="center"/>
        <w:rPr>
          <w:rFonts w:ascii="Palatino Linotype" w:eastAsia="Times New Roman" w:hAnsi="Palatino Linotype" w:cs="Times New Roman"/>
          <w:b/>
          <w:color w:val="002060"/>
          <w:szCs w:val="24"/>
        </w:rPr>
      </w:pPr>
      <w:bookmarkStart w:id="0" w:name="_GoBack"/>
      <w:r w:rsidRPr="00405272">
        <w:rPr>
          <w:rFonts w:ascii="Palatino Linotype" w:eastAsia="Times New Roman" w:hAnsi="Palatino Linotype" w:cs="Times New Roman"/>
          <w:b/>
          <w:color w:val="002060"/>
          <w:szCs w:val="24"/>
        </w:rPr>
        <w:t>ÔN TẬP CHUYÊN ĐỀ 3</w:t>
      </w:r>
    </w:p>
    <w:bookmarkEnd w:id="0"/>
    <w:p w:rsidR="00405272" w:rsidRPr="00405272" w:rsidRDefault="00405272" w:rsidP="00405272">
      <w:pPr>
        <w:spacing w:after="0" w:line="240" w:lineRule="auto"/>
        <w:jc w:val="center"/>
        <w:rPr>
          <w:rFonts w:ascii="Palatino Linotype" w:eastAsia="Times New Roman" w:hAnsi="Palatino Linotype" w:cs="Times New Roman"/>
          <w:b/>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 xml:space="preserve">I. </w:t>
      </w:r>
      <w:r w:rsidRPr="00405272">
        <w:rPr>
          <w:rFonts w:ascii="Palatino Linotype" w:eastAsia="Times New Roman" w:hAnsi="Palatino Linotype" w:cs="Times New Roman"/>
          <w:b/>
          <w:color w:val="002060"/>
          <w:szCs w:val="24"/>
        </w:rPr>
        <w:tab/>
        <w:t>TÓM TẮT LÝ THUYẾT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Xem lại phần </w:t>
      </w:r>
      <w:r w:rsidRPr="00405272">
        <w:rPr>
          <w:rFonts w:ascii="Palatino Linotype" w:eastAsia="Times New Roman" w:hAnsi="Palatino Linotype" w:cs="Times New Roman"/>
          <w:i/>
          <w:color w:val="002060"/>
          <w:szCs w:val="24"/>
        </w:rPr>
        <w:t>Tóm tắt lý thuyết</w:t>
      </w:r>
      <w:r w:rsidRPr="00405272">
        <w:rPr>
          <w:rFonts w:ascii="Palatino Linotype" w:eastAsia="Times New Roman" w:hAnsi="Palatino Linotype" w:cs="Times New Roman"/>
          <w:color w:val="002060"/>
          <w:szCs w:val="24"/>
        </w:rPr>
        <w:t xml:space="preserve"> từ Bài 1 đến Bài. 4.</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 xml:space="preserve">II. </w:t>
      </w:r>
      <w:r w:rsidRPr="00405272">
        <w:rPr>
          <w:rFonts w:ascii="Palatino Linotype" w:eastAsia="Times New Roman" w:hAnsi="Palatino Linotype" w:cs="Times New Roman"/>
          <w:b/>
          <w:color w:val="002060"/>
          <w:szCs w:val="24"/>
        </w:rPr>
        <w:tab/>
        <w:t>BÀI TẬP VÀ CÁC DẠNG TOÁN</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1A.</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Tổng số điểm thi học kì I ba  môn thi Toán, Văn, Tiếng Anh của 10 bạn học sinh giỏi nhất lớp 7A như sau:</w:t>
      </w:r>
      <w:r w:rsidRPr="00405272">
        <w:rPr>
          <w:rFonts w:ascii="Palatino Linotype" w:eastAsia="Times New Roman" w:hAnsi="Palatino Linotype" w:cs="Times New Roman"/>
          <w:color w:val="002060"/>
          <w:szCs w:val="24"/>
        </w:rPr>
        <w:tab/>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tbl>
      <w:tblPr>
        <w:tblStyle w:val="TableGrid3"/>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405272" w:rsidRPr="00405272" w:rsidTr="00F72F70">
        <w:trPr>
          <w:jc w:val="center"/>
        </w:trPr>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cần tìm hiểu ở đây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Dấu hiệu có tất cả bao nhiêu giá trị?</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Tính số các giá trị khác nhau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Lập bảng "tần số".</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Tính số trung bình cộng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f) Tìm mốt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1B. </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color w:val="002060"/>
          <w:szCs w:val="24"/>
        </w:rPr>
        <w:t>Tổng số điểm thi học kì I ba thi môn Toán, Văn, Tiếng Anh của 10 bạn học sinh giỏi nhất lớp 7B như sau: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tbl>
      <w:tblPr>
        <w:tblStyle w:val="TableGrid3"/>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405272" w:rsidRPr="00405272" w:rsidTr="00F72F70">
        <w:trPr>
          <w:jc w:val="center"/>
        </w:trPr>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26</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26</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cần tìm hiểu ở đây là gì?</w:t>
      </w: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Dấu hiệu có tất cả bao nhiêu giá trị?</w:t>
      </w: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Tính số các giá trị khác nhau của dấu hiệu.</w:t>
      </w: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Lập bảng "tần số".</w:t>
      </w: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Tính số trung bình cộng của dấu hiệu.</w:t>
      </w: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f) Tìm mốt của dấu hiệu.</w:t>
      </w:r>
    </w:p>
    <w:p w:rsidR="00405272" w:rsidRPr="00405272" w:rsidRDefault="00405272" w:rsidP="00405272">
      <w:pPr>
        <w:spacing w:after="0" w:line="264"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2A.</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Tính trung bình cộng của năm gói hàng trong đó có hai gói khối lượng 2,7kg, một gói có khối lượng 2,4kg và hai gói khối lượng 2,5kg.</w:t>
      </w:r>
    </w:p>
    <w:p w:rsidR="00405272" w:rsidRPr="00405272" w:rsidRDefault="00405272" w:rsidP="00405272">
      <w:pPr>
        <w:spacing w:after="0" w:line="264" w:lineRule="auto"/>
        <w:jc w:val="both"/>
        <w:rPr>
          <w:rFonts w:ascii="Palatino Linotype" w:eastAsia="Times New Roman" w:hAnsi="Palatino Linotype" w:cs="Times New Roman"/>
          <w:color w:val="002060"/>
          <w:spacing w:val="-6"/>
          <w:szCs w:val="24"/>
        </w:rPr>
      </w:pPr>
      <w:r w:rsidRPr="00405272">
        <w:rPr>
          <w:rFonts w:ascii="Palatino Linotype" w:eastAsia="Times New Roman" w:hAnsi="Palatino Linotype" w:cs="Times New Roman"/>
          <w:b/>
          <w:color w:val="002060"/>
          <w:spacing w:val="-6"/>
          <w:szCs w:val="24"/>
        </w:rPr>
        <w:t>2B.</w:t>
      </w:r>
      <w:r w:rsidRPr="00405272">
        <w:rPr>
          <w:rFonts w:ascii="Palatino Linotype" w:eastAsia="Times New Roman" w:hAnsi="Palatino Linotype" w:cs="Times New Roman"/>
          <w:color w:val="002060"/>
          <w:spacing w:val="-6"/>
          <w:szCs w:val="24"/>
        </w:rPr>
        <w:t xml:space="preserve"> </w:t>
      </w:r>
      <w:r w:rsidRPr="00405272">
        <w:rPr>
          <w:rFonts w:ascii="Palatino Linotype" w:eastAsia="Times New Roman" w:hAnsi="Palatino Linotype" w:cs="Times New Roman"/>
          <w:color w:val="002060"/>
          <w:spacing w:val="-6"/>
          <w:szCs w:val="24"/>
        </w:rPr>
        <w:tab/>
        <w:t>Tính trung bình cộng của năm quả dưa hấu trong đó có hai quả khối lượng 2,8 kg, một quả có khối lượng 3kg và hai quả có khối lượng 3,5 kg.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3A.</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Sản lượng lúa của Đồng bằng sông Cửu Long một số năm, từ năm 2011 đến năm 2015 (tính theo triệu tấn) được cho trong bảng sau:</w:t>
      </w:r>
    </w:p>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p>
    <w:tbl>
      <w:tblPr>
        <w:tblStyle w:val="TableGrid3"/>
        <w:tblW w:w="7552" w:type="dxa"/>
        <w:jc w:val="center"/>
        <w:tblLayout w:type="fixed"/>
        <w:tblLook w:val="01E0" w:firstRow="1" w:lastRow="1" w:firstColumn="1" w:lastColumn="1" w:noHBand="0" w:noVBand="0"/>
      </w:tblPr>
      <w:tblGrid>
        <w:gridCol w:w="1876"/>
        <w:gridCol w:w="980"/>
        <w:gridCol w:w="1257"/>
        <w:gridCol w:w="1476"/>
        <w:gridCol w:w="1047"/>
        <w:gridCol w:w="916"/>
      </w:tblGrid>
      <w:tr w:rsidR="00405272" w:rsidRPr="00405272" w:rsidTr="00F72F70">
        <w:trPr>
          <w:trHeight w:val="488"/>
          <w:jc w:val="center"/>
        </w:trPr>
        <w:tc>
          <w:tcPr>
            <w:tcW w:w="18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Năm</w:t>
            </w:r>
          </w:p>
        </w:tc>
        <w:tc>
          <w:tcPr>
            <w:tcW w:w="980"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2011</w:t>
            </w:r>
          </w:p>
        </w:tc>
        <w:tc>
          <w:tcPr>
            <w:tcW w:w="125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2012</w:t>
            </w:r>
          </w:p>
        </w:tc>
        <w:tc>
          <w:tcPr>
            <w:tcW w:w="14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2013</w:t>
            </w:r>
          </w:p>
        </w:tc>
        <w:tc>
          <w:tcPr>
            <w:tcW w:w="104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2014</w:t>
            </w:r>
          </w:p>
        </w:tc>
        <w:tc>
          <w:tcPr>
            <w:tcW w:w="91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2015</w:t>
            </w:r>
          </w:p>
        </w:tc>
      </w:tr>
      <w:tr w:rsidR="00405272" w:rsidRPr="00405272" w:rsidTr="00F72F70">
        <w:trPr>
          <w:trHeight w:val="487"/>
          <w:jc w:val="center"/>
        </w:trPr>
        <w:tc>
          <w:tcPr>
            <w:tcW w:w="18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Sản lượng lúa</w:t>
            </w:r>
          </w:p>
        </w:tc>
        <w:tc>
          <w:tcPr>
            <w:tcW w:w="980"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23,27</w:t>
            </w:r>
          </w:p>
        </w:tc>
        <w:tc>
          <w:tcPr>
            <w:tcW w:w="125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24,32</w:t>
            </w:r>
          </w:p>
        </w:tc>
        <w:tc>
          <w:tcPr>
            <w:tcW w:w="14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25</w:t>
            </w:r>
          </w:p>
        </w:tc>
        <w:tc>
          <w:tcPr>
            <w:tcW w:w="104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25,25</w:t>
            </w:r>
          </w:p>
        </w:tc>
        <w:tc>
          <w:tcPr>
            <w:tcW w:w="91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25,6</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ở đây là gi?</w:t>
      </w:r>
    </w:p>
    <w:p w:rsidR="00405272" w:rsidRPr="00405272" w:rsidRDefault="00405272" w:rsidP="00405272">
      <w:pPr>
        <w:spacing w:after="0" w:line="240" w:lineRule="auto"/>
        <w:jc w:val="both"/>
        <w:rPr>
          <w:rFonts w:ascii="Palatino Linotype" w:eastAsia="Times New Roman" w:hAnsi="Palatino Linotype" w:cs="Times New Roman"/>
          <w:color w:val="002060"/>
          <w:spacing w:val="-8"/>
          <w:szCs w:val="24"/>
        </w:rPr>
      </w:pPr>
      <w:r w:rsidRPr="00405272">
        <w:rPr>
          <w:rFonts w:ascii="Palatino Linotype" w:eastAsia="Times New Roman" w:hAnsi="Palatino Linotype" w:cs="Times New Roman"/>
          <w:color w:val="002060"/>
          <w:spacing w:val="-8"/>
          <w:szCs w:val="24"/>
        </w:rPr>
        <w:t>b) Năm 2014 sản lượng lúa của Đồng bằng sông Cửu Long là bao nhiêu?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Biểu diễn bằng biểu đồ hình chữ nhật.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lastRenderedPageBreak/>
        <w:t>d) Nhận xét về sản lượng lúa của Đồng Bằng sông Cửu Long trong thời gian từ 2011 đến 2015.</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Tính sản lượng lúa trung bình trong thời gian từ năm 2011 đến năm 2015.</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3B.</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Diện tích trồng lúa của Việt Nam từ năm 2011 đến năm 2015 (tính theo triệu ha) được cho trong bảng sau:</w:t>
      </w:r>
    </w:p>
    <w:tbl>
      <w:tblPr>
        <w:tblStyle w:val="TableGrid3"/>
        <w:tblW w:w="7552" w:type="dxa"/>
        <w:jc w:val="center"/>
        <w:tblLayout w:type="fixed"/>
        <w:tblLook w:val="01E0" w:firstRow="1" w:lastRow="1" w:firstColumn="1" w:lastColumn="1" w:noHBand="0" w:noVBand="0"/>
      </w:tblPr>
      <w:tblGrid>
        <w:gridCol w:w="1876"/>
        <w:gridCol w:w="980"/>
        <w:gridCol w:w="1257"/>
        <w:gridCol w:w="1476"/>
        <w:gridCol w:w="1047"/>
        <w:gridCol w:w="916"/>
      </w:tblGrid>
      <w:tr w:rsidR="00405272" w:rsidRPr="00405272" w:rsidTr="00F72F70">
        <w:trPr>
          <w:trHeight w:val="488"/>
          <w:jc w:val="center"/>
        </w:trPr>
        <w:tc>
          <w:tcPr>
            <w:tcW w:w="18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Năm</w:t>
            </w:r>
          </w:p>
        </w:tc>
        <w:tc>
          <w:tcPr>
            <w:tcW w:w="980"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2011</w:t>
            </w:r>
          </w:p>
        </w:tc>
        <w:tc>
          <w:tcPr>
            <w:tcW w:w="125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2012</w:t>
            </w:r>
          </w:p>
        </w:tc>
        <w:tc>
          <w:tcPr>
            <w:tcW w:w="14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2013</w:t>
            </w:r>
          </w:p>
        </w:tc>
        <w:tc>
          <w:tcPr>
            <w:tcW w:w="104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2014</w:t>
            </w:r>
          </w:p>
        </w:tc>
        <w:tc>
          <w:tcPr>
            <w:tcW w:w="91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2015</w:t>
            </w:r>
          </w:p>
        </w:tc>
      </w:tr>
      <w:tr w:rsidR="00405272" w:rsidRPr="00405272" w:rsidTr="00F72F70">
        <w:trPr>
          <w:trHeight w:val="487"/>
          <w:jc w:val="center"/>
        </w:trPr>
        <w:tc>
          <w:tcPr>
            <w:tcW w:w="18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Diện tích lúa</w:t>
            </w:r>
          </w:p>
        </w:tc>
        <w:tc>
          <w:tcPr>
            <w:tcW w:w="980"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7,66</w:t>
            </w:r>
          </w:p>
        </w:tc>
        <w:tc>
          <w:tcPr>
            <w:tcW w:w="125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7,76</w:t>
            </w:r>
          </w:p>
        </w:tc>
        <w:tc>
          <w:tcPr>
            <w:tcW w:w="147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7,9</w:t>
            </w:r>
          </w:p>
        </w:tc>
        <w:tc>
          <w:tcPr>
            <w:tcW w:w="1047"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7,82</w:t>
            </w:r>
          </w:p>
        </w:tc>
        <w:tc>
          <w:tcPr>
            <w:tcW w:w="916"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7,83</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ở đây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Năm 2014 diện tích trồng lúa của Việt Nam là bao nhiêu?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Biểu diễn bằng biểu đổ hình chữ nhật.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Nhận xét về diện tích trồng lúa của Việt Nam trong thời gian từ 2011 đến 2015.</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Tính diện tích trồng lúa trung bình trong thời gian từ năm 2011 đến năm 2015.</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 xml:space="preserve">III. </w:t>
      </w:r>
      <w:r w:rsidRPr="00405272">
        <w:rPr>
          <w:rFonts w:ascii="Palatino Linotype" w:eastAsia="Times New Roman" w:hAnsi="Palatino Linotype" w:cs="Times New Roman"/>
          <w:b/>
          <w:color w:val="002060"/>
          <w:szCs w:val="24"/>
        </w:rPr>
        <w:tab/>
        <w:t>BÀI TẬP VỀ NHÀ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4.</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Tổng số điểm thi học kì I ba thi môn Toán, Văn, Tiếng Anh của 10 bạn học sinh giỏi nhất lớp 7C như sau:</w:t>
      </w:r>
    </w:p>
    <w:tbl>
      <w:tblPr>
        <w:tblStyle w:val="TableGrid3"/>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405272" w:rsidRPr="00405272" w:rsidTr="00F72F70">
        <w:trPr>
          <w:jc w:val="center"/>
        </w:trPr>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26</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26</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cần tìm hiểu ở đây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Dấu hiệu có tất cả bao nhiêu giá trị.</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Tính số các giá trị khác nhau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Lập bảng "tần số".</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Tính số trung bình cộng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f) Tìm mốt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5. </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color w:val="002060"/>
          <w:szCs w:val="24"/>
        </w:rPr>
        <w:t>Hàng ngày, bạn Dũng thử ghi lại thời gian cần thiết để đi xe đạp từ nhà đến trường và thực hiện điều đó trong 15 ngày. Kết quả thu được ở bảng sau thời gian tính theo phút?</w:t>
      </w:r>
    </w:p>
    <w:tbl>
      <w:tblPr>
        <w:tblStyle w:val="TableGrid3"/>
        <w:tblW w:w="0" w:type="auto"/>
        <w:tblInd w:w="925" w:type="dxa"/>
        <w:tblLook w:val="01E0" w:firstRow="1" w:lastRow="1" w:firstColumn="1" w:lastColumn="1" w:noHBand="0" w:noVBand="0"/>
      </w:tblPr>
      <w:tblGrid>
        <w:gridCol w:w="1843"/>
        <w:gridCol w:w="577"/>
        <w:gridCol w:w="578"/>
        <w:gridCol w:w="577"/>
        <w:gridCol w:w="578"/>
        <w:gridCol w:w="577"/>
        <w:gridCol w:w="1102"/>
      </w:tblGrid>
      <w:tr w:rsidR="00405272" w:rsidRPr="00405272" w:rsidTr="00F72F70">
        <w:tc>
          <w:tcPr>
            <w:tcW w:w="1843"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Thời gian (x)</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25</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26</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27</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1102" w:type="dxa"/>
            <w:shd w:val="clear" w:color="auto" w:fill="auto"/>
            <w:vAlign w:val="center"/>
          </w:tcPr>
          <w:p w:rsidR="00405272" w:rsidRPr="00405272" w:rsidRDefault="00405272" w:rsidP="00405272">
            <w:pPr>
              <w:jc w:val="center"/>
              <w:rPr>
                <w:rFonts w:ascii="Palatino Linotype" w:hAnsi="Palatino Linotype"/>
                <w:color w:val="002060"/>
                <w:szCs w:val="24"/>
              </w:rPr>
            </w:pPr>
          </w:p>
        </w:tc>
      </w:tr>
      <w:tr w:rsidR="00405272" w:rsidRPr="00405272" w:rsidTr="00F72F70">
        <w:tc>
          <w:tcPr>
            <w:tcW w:w="1843"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Tần số (n)</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4</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16</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1</w:t>
            </w:r>
          </w:p>
        </w:tc>
        <w:tc>
          <w:tcPr>
            <w:tcW w:w="1102"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 = 15</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bạn Dũng quan tâm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Tính thời gian trung bình Dũng đi từ nhà đến trường.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Tìm một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6. </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color w:val="002060"/>
          <w:szCs w:val="24"/>
        </w:rPr>
        <w:t>Một cửa hàng bán giày ghi lại số giày đã bán cho nam giới trong một tháng theo các cỡ khác nháu như sau: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tbl>
      <w:tblPr>
        <w:tblStyle w:val="TableGrid3"/>
        <w:tblW w:w="0" w:type="auto"/>
        <w:tblInd w:w="925" w:type="dxa"/>
        <w:tblLook w:val="01E0" w:firstRow="1" w:lastRow="1" w:firstColumn="1" w:lastColumn="1" w:noHBand="0" w:noVBand="0"/>
      </w:tblPr>
      <w:tblGrid>
        <w:gridCol w:w="2005"/>
        <w:gridCol w:w="577"/>
        <w:gridCol w:w="578"/>
        <w:gridCol w:w="577"/>
        <w:gridCol w:w="578"/>
        <w:gridCol w:w="577"/>
        <w:gridCol w:w="551"/>
        <w:gridCol w:w="1160"/>
      </w:tblGrid>
      <w:tr w:rsidR="00405272" w:rsidRPr="00405272" w:rsidTr="00F72F70">
        <w:tc>
          <w:tcPr>
            <w:tcW w:w="2005"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Cỡ giày (x)</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38</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39</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40</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41</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42</w:t>
            </w:r>
          </w:p>
        </w:tc>
        <w:tc>
          <w:tcPr>
            <w:tcW w:w="551"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43</w:t>
            </w:r>
          </w:p>
        </w:tc>
        <w:tc>
          <w:tcPr>
            <w:tcW w:w="1160" w:type="dxa"/>
            <w:shd w:val="clear" w:color="auto" w:fill="auto"/>
            <w:vAlign w:val="center"/>
          </w:tcPr>
          <w:p w:rsidR="00405272" w:rsidRPr="00405272" w:rsidRDefault="00405272" w:rsidP="00405272">
            <w:pPr>
              <w:jc w:val="center"/>
              <w:rPr>
                <w:rFonts w:ascii="Palatino Linotype" w:hAnsi="Palatino Linotype"/>
                <w:color w:val="002060"/>
                <w:szCs w:val="24"/>
              </w:rPr>
            </w:pPr>
          </w:p>
        </w:tc>
      </w:tr>
      <w:tr w:rsidR="00405272" w:rsidRPr="00405272" w:rsidTr="00F72F70">
        <w:tc>
          <w:tcPr>
            <w:tcW w:w="2005"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Số giày bán(n)</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7</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16</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578"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36</w:t>
            </w:r>
          </w:p>
        </w:tc>
        <w:tc>
          <w:tcPr>
            <w:tcW w:w="577"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15</w:t>
            </w:r>
          </w:p>
        </w:tc>
        <w:tc>
          <w:tcPr>
            <w:tcW w:w="551"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8</w:t>
            </w:r>
          </w:p>
        </w:tc>
        <w:tc>
          <w:tcPr>
            <w:tcW w:w="116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 = 110</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ở đây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Số nào có thể là "đại diện" cho dấu hiệu? Vì sao?</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Có thể rút ra nhận xét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7. </w:t>
      </w:r>
      <w:r w:rsidRPr="00405272">
        <w:rPr>
          <w:rFonts w:ascii="Palatino Linotype" w:eastAsia="Times New Roman" w:hAnsi="Palatino Linotype" w:cs="Times New Roman"/>
          <w:color w:val="002060"/>
          <w:szCs w:val="24"/>
        </w:rPr>
        <w:t>Cho bảng "tần số" các giá trị của dấu hiệu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2.</w:t>
      </w:r>
    </w:p>
    <w:tbl>
      <w:tblPr>
        <w:tblStyle w:val="TableGrid3"/>
        <w:tblW w:w="6370" w:type="dxa"/>
        <w:tblInd w:w="1228" w:type="dxa"/>
        <w:tblLook w:val="01E0" w:firstRow="1" w:lastRow="1" w:firstColumn="1" w:lastColumn="1" w:noHBand="0" w:noVBand="0"/>
      </w:tblPr>
      <w:tblGrid>
        <w:gridCol w:w="1820"/>
        <w:gridCol w:w="910"/>
        <w:gridCol w:w="910"/>
        <w:gridCol w:w="910"/>
        <w:gridCol w:w="910"/>
        <w:gridCol w:w="910"/>
      </w:tblGrid>
      <w:tr w:rsidR="00405272" w:rsidRPr="00405272" w:rsidTr="00F72F70">
        <w:trPr>
          <w:trHeight w:val="492"/>
        </w:trPr>
        <w:tc>
          <w:tcPr>
            <w:tcW w:w="1820"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Giá trị(x)</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vertAlign w:val="subscript"/>
              </w:rPr>
            </w:pPr>
            <w:r w:rsidRPr="00405272">
              <w:rPr>
                <w:rFonts w:ascii="Palatino Linotype" w:hAnsi="Palatino Linotype"/>
                <w:color w:val="002060"/>
                <w:szCs w:val="24"/>
              </w:rPr>
              <w:t>x</w:t>
            </w:r>
            <w:r w:rsidRPr="00405272">
              <w:rPr>
                <w:rFonts w:ascii="Palatino Linotype" w:hAnsi="Palatino Linotype"/>
                <w:color w:val="002060"/>
                <w:szCs w:val="24"/>
                <w:vertAlign w:val="subscript"/>
              </w:rPr>
              <w:t>1</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x</w:t>
            </w:r>
            <w:r w:rsidRPr="00405272">
              <w:rPr>
                <w:rFonts w:ascii="Palatino Linotype" w:hAnsi="Palatino Linotype"/>
                <w:color w:val="002060"/>
                <w:szCs w:val="24"/>
                <w:vertAlign w:val="subscript"/>
              </w:rPr>
              <w:t>2</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x</w:t>
            </w:r>
            <w:r w:rsidRPr="00405272">
              <w:rPr>
                <w:rFonts w:ascii="Palatino Linotype" w:hAnsi="Palatino Linotype"/>
                <w:color w:val="002060"/>
                <w:szCs w:val="24"/>
                <w:vertAlign w:val="subscript"/>
              </w:rPr>
              <w:t>3</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x</w:t>
            </w:r>
            <w:r w:rsidRPr="00405272">
              <w:rPr>
                <w:rFonts w:ascii="Palatino Linotype" w:hAnsi="Palatino Linotype"/>
                <w:color w:val="002060"/>
                <w:szCs w:val="24"/>
                <w:vertAlign w:val="subscript"/>
              </w:rPr>
              <w:t>n</w:t>
            </w:r>
          </w:p>
        </w:tc>
      </w:tr>
      <w:tr w:rsidR="00405272" w:rsidRPr="00405272" w:rsidTr="00F72F70">
        <w:trPr>
          <w:trHeight w:val="492"/>
        </w:trPr>
        <w:tc>
          <w:tcPr>
            <w:tcW w:w="1820" w:type="dxa"/>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lastRenderedPageBreak/>
              <w:t>Tần số (n)</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vertAlign w:val="subscript"/>
              </w:rPr>
            </w:pPr>
            <w:r w:rsidRPr="00405272">
              <w:rPr>
                <w:rFonts w:ascii="Palatino Linotype" w:hAnsi="Palatino Linotype"/>
                <w:color w:val="002060"/>
                <w:szCs w:val="24"/>
              </w:rPr>
              <w:t>n</w:t>
            </w:r>
            <w:r w:rsidRPr="00405272">
              <w:rPr>
                <w:rFonts w:ascii="Palatino Linotype" w:hAnsi="Palatino Linotype"/>
                <w:color w:val="002060"/>
                <w:szCs w:val="24"/>
                <w:vertAlign w:val="subscript"/>
              </w:rPr>
              <w:t>1</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w:t>
            </w:r>
            <w:r w:rsidRPr="00405272">
              <w:rPr>
                <w:rFonts w:ascii="Palatino Linotype" w:hAnsi="Palatino Linotype"/>
                <w:color w:val="002060"/>
                <w:szCs w:val="24"/>
                <w:vertAlign w:val="subscript"/>
              </w:rPr>
              <w:t>2</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w:t>
            </w:r>
            <w:r w:rsidRPr="00405272">
              <w:rPr>
                <w:rFonts w:ascii="Palatino Linotype" w:hAnsi="Palatino Linotype"/>
                <w:color w:val="002060"/>
                <w:szCs w:val="24"/>
                <w:vertAlign w:val="subscript"/>
              </w:rPr>
              <w:t>3</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w:t>
            </w:r>
          </w:p>
        </w:tc>
        <w:tc>
          <w:tcPr>
            <w:tcW w:w="910" w:type="dxa"/>
            <w:shd w:val="clear" w:color="auto" w:fill="auto"/>
            <w:vAlign w:val="center"/>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n</w:t>
            </w:r>
            <w:r w:rsidRPr="00405272">
              <w:rPr>
                <w:rFonts w:ascii="Palatino Linotype" w:hAnsi="Palatino Linotype"/>
                <w:color w:val="002060"/>
                <w:szCs w:val="24"/>
                <w:vertAlign w:val="subscript"/>
              </w:rPr>
              <w:t>k</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Tính số trung bình cộng.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Nếu mỗi giá trị của dấu hiệu đều tăng lên 2 lần thì số trung bình cộng thay đổi thế nào?</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Nếu mỗi giá trị của dấu hiệu giảm đi 5 lần thì số trung bình cộng thay đổi thế nào?</w:t>
      </w:r>
    </w:p>
    <w:p w:rsidR="00405272" w:rsidRPr="00405272" w:rsidRDefault="00405272" w:rsidP="00405272">
      <w:pPr>
        <w:spacing w:after="0" w:line="240" w:lineRule="auto"/>
        <w:jc w:val="center"/>
        <w:rPr>
          <w:rFonts w:ascii="Palatino Linotype" w:eastAsia="Times New Roman" w:hAnsi="Palatino Linotype" w:cs="Times New Roman"/>
          <w:b/>
          <w:color w:val="002060"/>
          <w:szCs w:val="24"/>
          <w:u w:val="single"/>
        </w:rPr>
      </w:pPr>
      <w:r w:rsidRPr="00405272">
        <w:rPr>
          <w:rFonts w:ascii="Palatino Linotype" w:eastAsia="Times New Roman" w:hAnsi="Palatino Linotype" w:cs="Times New Roman"/>
          <w:b/>
          <w:color w:val="002060"/>
          <w:szCs w:val="24"/>
          <w:u w:val="single"/>
        </w:rPr>
        <w:t>HƯỚNG DẪN</w:t>
      </w:r>
    </w:p>
    <w:p w:rsidR="00405272" w:rsidRPr="00405272" w:rsidRDefault="00405272" w:rsidP="00405272">
      <w:pPr>
        <w:spacing w:after="0" w:line="240" w:lineRule="auto"/>
        <w:jc w:val="center"/>
        <w:rPr>
          <w:rFonts w:ascii="Palatino Linotype" w:eastAsia="Times New Roman" w:hAnsi="Palatino Linotype" w:cs="Times New Roman"/>
          <w:b/>
          <w:color w:val="002060"/>
          <w:szCs w:val="24"/>
          <w:u w:val="single"/>
        </w:rPr>
      </w:pP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1A.</w:t>
      </w:r>
      <w:r w:rsidRPr="00405272">
        <w:rPr>
          <w:rFonts w:ascii="Palatino Linotype" w:eastAsia="Times New Roman" w:hAnsi="Palatino Linotype" w:cs="Times New Roman"/>
          <w:color w:val="002060"/>
          <w:szCs w:val="24"/>
        </w:rPr>
        <w:t xml:space="preserve">    a) Dấu hiệu: Tổng số điểm thi học kì I ba thi môn Toán, Văn, Tiếng </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Anh của 10 bạn học sinh giỏi nhất lớp 7A.</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Dấu hiệu có tất cả 10 giá trị.</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Số các giá trị khác nhau của dấu hiệu là 4.</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Ta có bảng "tần số" như sau:</w:t>
      </w:r>
    </w:p>
    <w:tbl>
      <w:tblPr>
        <w:tblW w:w="0" w:type="auto"/>
        <w:jc w:val="center"/>
        <w:tblLayout w:type="fixed"/>
        <w:tblCellMar>
          <w:left w:w="0" w:type="dxa"/>
          <w:right w:w="0" w:type="dxa"/>
        </w:tblCellMar>
        <w:tblLook w:val="0000" w:firstRow="0" w:lastRow="0" w:firstColumn="0" w:lastColumn="0" w:noHBand="0" w:noVBand="0"/>
      </w:tblPr>
      <w:tblGrid>
        <w:gridCol w:w="1915"/>
        <w:gridCol w:w="911"/>
        <w:gridCol w:w="907"/>
        <w:gridCol w:w="918"/>
        <w:gridCol w:w="889"/>
        <w:gridCol w:w="1303"/>
      </w:tblGrid>
      <w:tr w:rsidR="00405272" w:rsidRPr="00405272" w:rsidTr="00F72F70">
        <w:tblPrEx>
          <w:tblCellMar>
            <w:top w:w="0" w:type="dxa"/>
            <w:left w:w="0" w:type="dxa"/>
            <w:bottom w:w="0" w:type="dxa"/>
            <w:right w:w="0" w:type="dxa"/>
          </w:tblCellMar>
        </w:tblPrEx>
        <w:trPr>
          <w:trHeight w:hRule="exact" w:val="538"/>
          <w:jc w:val="center"/>
        </w:trPr>
        <w:tc>
          <w:tcPr>
            <w:tcW w:w="1915"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Tổng điểm</w:t>
            </w:r>
          </w:p>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p>
        </w:tc>
        <w:tc>
          <w:tcPr>
            <w:tcW w:w="911"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27</w:t>
            </w:r>
          </w:p>
        </w:tc>
        <w:tc>
          <w:tcPr>
            <w:tcW w:w="907"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28</w:t>
            </w:r>
          </w:p>
        </w:tc>
        <w:tc>
          <w:tcPr>
            <w:tcW w:w="918" w:type="dxa"/>
            <w:tcBorders>
              <w:top w:val="single" w:sz="4" w:space="0" w:color="auto"/>
              <w:left w:val="nil"/>
              <w:bottom w:val="nil"/>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29</w:t>
            </w:r>
          </w:p>
        </w:tc>
        <w:tc>
          <w:tcPr>
            <w:tcW w:w="889"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30</w:t>
            </w:r>
          </w:p>
        </w:tc>
        <w:tc>
          <w:tcPr>
            <w:tcW w:w="1303" w:type="dxa"/>
            <w:tcBorders>
              <w:top w:val="single" w:sz="4" w:space="0" w:color="auto"/>
              <w:left w:val="single" w:sz="4" w:space="0" w:color="auto"/>
              <w:bottom w:val="nil"/>
              <w:right w:val="single" w:sz="4" w:space="0" w:color="auto"/>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p>
        </w:tc>
      </w:tr>
      <w:tr w:rsidR="00405272" w:rsidRPr="00405272" w:rsidTr="00F72F70">
        <w:tblPrEx>
          <w:tblCellMar>
            <w:top w:w="0" w:type="dxa"/>
            <w:left w:w="0" w:type="dxa"/>
            <w:bottom w:w="0" w:type="dxa"/>
            <w:right w:w="0" w:type="dxa"/>
          </w:tblCellMar>
        </w:tblPrEx>
        <w:trPr>
          <w:trHeight w:hRule="exact" w:val="376"/>
          <w:jc w:val="center"/>
        </w:trPr>
        <w:tc>
          <w:tcPr>
            <w:tcW w:w="1915"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số (n)</w:t>
            </w:r>
          </w:p>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p>
        </w:tc>
        <w:tc>
          <w:tcPr>
            <w:tcW w:w="911"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907"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w:t>
            </w:r>
          </w:p>
        </w:tc>
        <w:tc>
          <w:tcPr>
            <w:tcW w:w="918" w:type="dxa"/>
            <w:tcBorders>
              <w:top w:val="single" w:sz="4" w:space="0" w:color="auto"/>
              <w:left w:val="nil"/>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c>
          <w:tcPr>
            <w:tcW w:w="889"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N = 10</w:t>
            </w:r>
          </w:p>
        </w:tc>
      </w:tr>
    </w:tbl>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e) Điểm trung bình: </w:t>
      </w:r>
      <w:r w:rsidRPr="00405272">
        <w:rPr>
          <w:rFonts w:ascii="Palatino Linotype" w:eastAsia="Times New Roman" w:hAnsi="Palatino Linotype" w:cs="Times New Roman"/>
          <w:color w:val="002060"/>
          <w:position w:val="-4"/>
          <w:szCs w:val="2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6" o:title=""/>
          </v:shape>
          <o:OLEObject Type="Embed" ProgID="Equation.DSMT4" ShapeID="_x0000_i1025" DrawAspect="Content" ObjectID="_1634521130" r:id="rId7"/>
        </w:object>
      </w:r>
      <w:r w:rsidRPr="00405272">
        <w:rPr>
          <w:rFonts w:ascii="Palatino Linotype" w:eastAsia="Times New Roman" w:hAnsi="Palatino Linotype" w:cs="Times New Roman"/>
          <w:color w:val="002060"/>
          <w:szCs w:val="24"/>
        </w:rPr>
        <w:t xml:space="preserve"> = 28,3.</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f) Mốt của dấu hiệu là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28.</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1B.</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 xml:space="preserve">Tương tự </w:t>
      </w:r>
      <w:r w:rsidRPr="00405272">
        <w:rPr>
          <w:rFonts w:ascii="Palatino Linotype" w:eastAsia="Times New Roman" w:hAnsi="Palatino Linotype" w:cs="Times New Roman"/>
          <w:b/>
          <w:color w:val="002060"/>
          <w:szCs w:val="24"/>
        </w:rPr>
        <w:t>2A.</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Tổng số điểm thi học kì I ba thi môn Toán, Văn, Tiếng Anh của 10 bạn học sinh giỏi nhất lớp 7B.</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Dấu hiệu có tất cả 10 giá trị.</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Số các giá trị khác nhau của dấu hiệu là 4.</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Ta có bảng "tần số" như sau:</w:t>
      </w:r>
    </w:p>
    <w:tbl>
      <w:tblPr>
        <w:tblW w:w="0" w:type="auto"/>
        <w:jc w:val="center"/>
        <w:tblLayout w:type="fixed"/>
        <w:tblCellMar>
          <w:left w:w="0" w:type="dxa"/>
          <w:right w:w="0" w:type="dxa"/>
        </w:tblCellMar>
        <w:tblLook w:val="0000" w:firstRow="0" w:lastRow="0" w:firstColumn="0" w:lastColumn="0" w:noHBand="0" w:noVBand="0"/>
      </w:tblPr>
      <w:tblGrid>
        <w:gridCol w:w="1912"/>
        <w:gridCol w:w="911"/>
        <w:gridCol w:w="914"/>
        <w:gridCol w:w="911"/>
        <w:gridCol w:w="922"/>
        <w:gridCol w:w="1415"/>
      </w:tblGrid>
      <w:tr w:rsidR="00405272" w:rsidRPr="00405272" w:rsidTr="00F72F70">
        <w:tblPrEx>
          <w:tblCellMar>
            <w:top w:w="0" w:type="dxa"/>
            <w:left w:w="0" w:type="dxa"/>
            <w:bottom w:w="0" w:type="dxa"/>
            <w:right w:w="0" w:type="dxa"/>
          </w:tblCellMar>
        </w:tblPrEx>
        <w:trPr>
          <w:trHeight w:hRule="exact" w:val="498"/>
          <w:jc w:val="center"/>
        </w:trPr>
        <w:tc>
          <w:tcPr>
            <w:tcW w:w="191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Tổng điểm (x)</w:t>
            </w:r>
          </w:p>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p>
        </w:tc>
        <w:tc>
          <w:tcPr>
            <w:tcW w:w="911"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26</w:t>
            </w:r>
          </w:p>
        </w:tc>
        <w:tc>
          <w:tcPr>
            <w:tcW w:w="914"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27</w:t>
            </w:r>
          </w:p>
        </w:tc>
        <w:tc>
          <w:tcPr>
            <w:tcW w:w="911"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28</w:t>
            </w:r>
          </w:p>
        </w:tc>
        <w:tc>
          <w:tcPr>
            <w:tcW w:w="92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p>
        </w:tc>
      </w:tr>
      <w:tr w:rsidR="00405272" w:rsidRPr="00405272" w:rsidTr="00F72F70">
        <w:tblPrEx>
          <w:tblCellMar>
            <w:top w:w="0" w:type="dxa"/>
            <w:left w:w="0" w:type="dxa"/>
            <w:bottom w:w="0" w:type="dxa"/>
            <w:right w:w="0" w:type="dxa"/>
          </w:tblCellMar>
        </w:tblPrEx>
        <w:trPr>
          <w:trHeight w:hRule="exact" w:val="436"/>
          <w:jc w:val="center"/>
        </w:trPr>
        <w:tc>
          <w:tcPr>
            <w:tcW w:w="191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số (n)</w:t>
            </w:r>
          </w:p>
        </w:tc>
        <w:tc>
          <w:tcPr>
            <w:tcW w:w="911"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914"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911"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w:t>
            </w:r>
          </w:p>
        </w:tc>
        <w:tc>
          <w:tcPr>
            <w:tcW w:w="92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05272" w:rsidRPr="00405272" w:rsidRDefault="00405272" w:rsidP="00405272">
            <w:pPr>
              <w:spacing w:after="0" w:line="228"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N = 10</w:t>
            </w:r>
          </w:p>
        </w:tc>
      </w:tr>
    </w:tbl>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e) Điểm trung bình: </w:t>
      </w:r>
      <w:r w:rsidRPr="00405272">
        <w:rPr>
          <w:rFonts w:ascii="Palatino Linotype" w:eastAsia="Times New Roman" w:hAnsi="Palatino Linotype" w:cs="Times New Roman"/>
          <w:color w:val="002060"/>
          <w:position w:val="-4"/>
          <w:szCs w:val="24"/>
        </w:rPr>
        <w:object w:dxaOrig="279" w:dyaOrig="320">
          <v:shape id="_x0000_i1026" type="#_x0000_t75" style="width:14.25pt;height:15.75pt" o:ole="">
            <v:imagedata r:id="rId6" o:title=""/>
          </v:shape>
          <o:OLEObject Type="Embed" ProgID="Equation.DSMT4" ShapeID="_x0000_i1026" DrawAspect="Content" ObjectID="_1634521131" r:id="rId8"/>
        </w:object>
      </w:r>
      <w:r w:rsidRPr="00405272">
        <w:rPr>
          <w:rFonts w:ascii="Palatino Linotype" w:eastAsia="Times New Roman" w:hAnsi="Palatino Linotype" w:cs="Times New Roman"/>
          <w:color w:val="002060"/>
          <w:szCs w:val="24"/>
        </w:rPr>
        <w:t>= 27,6.</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f) Mốt của dấu hiệu là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28.</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2A. </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color w:val="002060"/>
          <w:szCs w:val="24"/>
        </w:rPr>
        <w:t xml:space="preserve">Khối lượng trung bình:  </w:t>
      </w:r>
      <w:r w:rsidRPr="00405272">
        <w:rPr>
          <w:rFonts w:ascii="Palatino Linotype" w:eastAsia="Times New Roman" w:hAnsi="Palatino Linotype" w:cs="Times New Roman"/>
          <w:color w:val="002060"/>
          <w:position w:val="-24"/>
          <w:szCs w:val="24"/>
        </w:rPr>
        <w:object w:dxaOrig="2480" w:dyaOrig="620">
          <v:shape id="_x0000_i1027" type="#_x0000_t75" style="width:123.75pt;height:30.75pt" o:ole="">
            <v:imagedata r:id="rId9" o:title=""/>
          </v:shape>
          <o:OLEObject Type="Embed" ProgID="Equation.DSMT4" ShapeID="_x0000_i1027" DrawAspect="Content" ObjectID="_1634521132" r:id="rId10"/>
        </w:object>
      </w:r>
      <w:r w:rsidRPr="00405272">
        <w:rPr>
          <w:rFonts w:ascii="Palatino Linotype" w:eastAsia="Times New Roman" w:hAnsi="Palatino Linotype" w:cs="Times New Roman"/>
          <w:color w:val="002060"/>
          <w:szCs w:val="24"/>
        </w:rPr>
        <w:t>= 2,56 (kg)</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2B.</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 xml:space="preserve">Tương tự </w:t>
      </w:r>
      <w:r w:rsidRPr="00405272">
        <w:rPr>
          <w:rFonts w:ascii="Palatino Linotype" w:eastAsia="Times New Roman" w:hAnsi="Palatino Linotype" w:cs="Times New Roman"/>
          <w:b/>
          <w:color w:val="002060"/>
          <w:szCs w:val="24"/>
        </w:rPr>
        <w:t xml:space="preserve">2A. </w:t>
      </w:r>
      <w:r w:rsidRPr="00405272">
        <w:rPr>
          <w:rFonts w:ascii="Palatino Linotype" w:eastAsia="Times New Roman" w:hAnsi="Palatino Linotype" w:cs="Times New Roman"/>
          <w:color w:val="002060"/>
          <w:szCs w:val="24"/>
        </w:rPr>
        <w:t xml:space="preserve">Khối lượng trung bình: </w:t>
      </w:r>
      <w:r w:rsidRPr="00405272">
        <w:rPr>
          <w:rFonts w:ascii="Palatino Linotype" w:eastAsia="Times New Roman" w:hAnsi="Palatino Linotype" w:cs="Times New Roman"/>
          <w:color w:val="002060"/>
          <w:position w:val="-4"/>
          <w:szCs w:val="24"/>
        </w:rPr>
        <w:object w:dxaOrig="279" w:dyaOrig="320">
          <v:shape id="_x0000_i1028" type="#_x0000_t75" style="width:14.25pt;height:15.75pt" o:ole="">
            <v:imagedata r:id="rId6" o:title=""/>
          </v:shape>
          <o:OLEObject Type="Embed" ProgID="Equation.DSMT4" ShapeID="_x0000_i1028" DrawAspect="Content" ObjectID="_1634521133" r:id="rId11"/>
        </w:object>
      </w:r>
      <w:r w:rsidRPr="00405272">
        <w:rPr>
          <w:rFonts w:ascii="Palatino Linotype" w:eastAsia="Times New Roman" w:hAnsi="Palatino Linotype" w:cs="Times New Roman"/>
          <w:color w:val="002060"/>
          <w:szCs w:val="24"/>
        </w:rPr>
        <w:t xml:space="preserve"> = 3,12 (kg).</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3A.</w:t>
      </w:r>
      <w:r w:rsidRPr="00405272">
        <w:rPr>
          <w:rFonts w:ascii="Palatino Linotype" w:eastAsia="Times New Roman" w:hAnsi="Palatino Linotype" w:cs="Times New Roman"/>
          <w:color w:val="002060"/>
          <w:szCs w:val="24"/>
        </w:rPr>
        <w:t xml:space="preserve">     a) Dấu hiệu ở đây là: Sản lượng lúa của Đồng bằng sông Cửu Long </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từ năm 2011 đền năm 2015.</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Năm 2014 sản lượng lúa của Đồng bằng sông Cửu Long là 25,25 triệu tấn.</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Biểu đồ:</w:t>
      </w:r>
    </w:p>
    <w:p w:rsidR="00405272" w:rsidRPr="00405272" w:rsidRDefault="00405272" w:rsidP="00405272">
      <w:pPr>
        <w:spacing w:after="0" w:line="228"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noProof/>
          <w:color w:val="002060"/>
          <w:szCs w:val="24"/>
        </w:rPr>
        <w:lastRenderedPageBreak/>
        <w:drawing>
          <wp:inline distT="0" distB="0" distL="0" distR="0">
            <wp:extent cx="3914775" cy="1743075"/>
            <wp:effectExtent l="0" t="0" r="9525" b="9525"/>
            <wp:docPr id="15" name="Picture 1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4775" cy="1743075"/>
                    </a:xfrm>
                    <a:prstGeom prst="rect">
                      <a:avLst/>
                    </a:prstGeom>
                    <a:noFill/>
                    <a:ln>
                      <a:noFill/>
                    </a:ln>
                  </pic:spPr>
                </pic:pic>
              </a:graphicData>
            </a:graphic>
          </wp:inline>
        </w:drawing>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Sản lượng lúa của Đồng Bằng sông Cửu Long từ 2011 đến 2015 liên tục tăng. Từ năm 2011 đến 2012 tăng mạnh (1,05 triệu tấn), các năm về sau tăng chậm hơn, năm sau cao hơn năm trước khoảng 0,25 - 0,68 triệu, tấn)</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position w:val="-24"/>
          <w:szCs w:val="24"/>
        </w:rPr>
        <w:object w:dxaOrig="3760" w:dyaOrig="620">
          <v:shape id="_x0000_i1029" type="#_x0000_t75" style="width:188.25pt;height:30.75pt" o:ole="">
            <v:imagedata r:id="rId13" o:title=""/>
          </v:shape>
          <o:OLEObject Type="Embed" ProgID="Equation.DSMT4" ShapeID="_x0000_i1029" DrawAspect="Content" ObjectID="_1634521134" r:id="rId14"/>
        </w:object>
      </w:r>
      <w:r w:rsidRPr="00405272">
        <w:rPr>
          <w:rFonts w:ascii="Palatino Linotype" w:eastAsia="Times New Roman" w:hAnsi="Palatino Linotype" w:cs="Times New Roman"/>
          <w:color w:val="002060"/>
          <w:szCs w:val="24"/>
        </w:rPr>
        <w:t>= 24, 688 (triệu tấn).</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3B</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 xml:space="preserve">Tương tự </w:t>
      </w:r>
      <w:r w:rsidRPr="00405272">
        <w:rPr>
          <w:rFonts w:ascii="Palatino Linotype" w:eastAsia="Times New Roman" w:hAnsi="Palatino Linotype" w:cs="Times New Roman"/>
          <w:b/>
          <w:color w:val="002060"/>
          <w:szCs w:val="24"/>
        </w:rPr>
        <w:t>2A.</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ở đây là: Diện tích trồng lúa của Việt Nam từ năm 2011 đến năm 2015.</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Năm 2014 diện tích trồng lúa Việt Nam là 7,82 triệu ha.</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Biểu đồ</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noProof/>
          <w:color w:val="002060"/>
          <w:szCs w:val="24"/>
        </w:rPr>
        <w:drawing>
          <wp:inline distT="0" distB="0" distL="0" distR="0">
            <wp:extent cx="4657725" cy="2295525"/>
            <wp:effectExtent l="0" t="0" r="9525" b="9525"/>
            <wp:docPr id="14" name="Picture 1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7725" cy="2295525"/>
                    </a:xfrm>
                    <a:prstGeom prst="rect">
                      <a:avLst/>
                    </a:prstGeom>
                    <a:noFill/>
                    <a:ln>
                      <a:noFill/>
                    </a:ln>
                  </pic:spPr>
                </pic:pic>
              </a:graphicData>
            </a:graphic>
          </wp:inline>
        </w:drawing>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Diện tích trồng lúa của Việt Nam từ 2011 đến 2015 tăng dần. Từ năm 2012 đến 2013 tăng mạnh nhất (0,14 triệu ha), từ năm 2013 đến năm 2014 bị giảm 0,08 triệu ha, sau đó lại tăng thêm 0,01 triệu ha vào năm 2015.</w:t>
      </w:r>
    </w:p>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position w:val="-24"/>
          <w:szCs w:val="24"/>
        </w:rPr>
        <w:object w:dxaOrig="3480" w:dyaOrig="620">
          <v:shape id="_x0000_i1030" type="#_x0000_t75" style="width:174pt;height:30.75pt" o:ole="">
            <v:imagedata r:id="rId16" o:title=""/>
          </v:shape>
          <o:OLEObject Type="Embed" ProgID="Equation.DSMT4" ShapeID="_x0000_i1030" DrawAspect="Content" ObjectID="_1634521135" r:id="rId17"/>
        </w:object>
      </w:r>
      <w:r w:rsidRPr="00405272">
        <w:rPr>
          <w:rFonts w:ascii="Palatino Linotype" w:eastAsia="Times New Roman" w:hAnsi="Palatino Linotype" w:cs="Times New Roman"/>
          <w:color w:val="002060"/>
          <w:szCs w:val="24"/>
        </w:rPr>
        <w:t>= 7,794 triệu ha.</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4.      </w:t>
      </w:r>
      <w:r w:rsidRPr="00405272">
        <w:rPr>
          <w:rFonts w:ascii="Palatino Linotype" w:eastAsia="Times New Roman" w:hAnsi="Palatino Linotype" w:cs="Times New Roman"/>
          <w:color w:val="002060"/>
          <w:szCs w:val="24"/>
        </w:rPr>
        <w:t xml:space="preserve">a.) Dấu hiệu: Tổng số điểm thi học kì I ba thi môn Toán, Văn, Tiếng </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Anh của 10 bạn học sinh giỏi nhất lớp 7C.</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Dấu hiệu có tất cả 10 giá trị.</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Số các giá trị khác nhau của dấu hiệu là 4.</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Ta có bảng "tần số" như sau: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904"/>
        <w:gridCol w:w="907"/>
        <w:gridCol w:w="911"/>
        <w:gridCol w:w="907"/>
        <w:gridCol w:w="904"/>
        <w:gridCol w:w="1282"/>
      </w:tblGrid>
      <w:tr w:rsidR="00405272" w:rsidRPr="00405272" w:rsidTr="00F72F70">
        <w:tblPrEx>
          <w:tblCellMar>
            <w:top w:w="0" w:type="dxa"/>
            <w:left w:w="0" w:type="dxa"/>
            <w:bottom w:w="0" w:type="dxa"/>
            <w:right w:w="0" w:type="dxa"/>
          </w:tblCellMar>
        </w:tblPrEx>
        <w:trPr>
          <w:trHeight w:hRule="exact" w:val="410"/>
          <w:jc w:val="center"/>
        </w:trPr>
        <w:tc>
          <w:tcPr>
            <w:tcW w:w="1904"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lastRenderedPageBreak/>
              <w:t>Tổng điểm (x)</w:t>
            </w:r>
          </w:p>
        </w:tc>
        <w:tc>
          <w:tcPr>
            <w:tcW w:w="907" w:type="dxa"/>
            <w:tcBorders>
              <w:top w:val="single" w:sz="4" w:space="0" w:color="auto"/>
              <w:left w:val="single" w:sz="4" w:space="0" w:color="auto"/>
              <w:bottom w:val="nil"/>
              <w:right w:val="nil"/>
            </w:tcBorders>
            <w:shd w:val="clear" w:color="auto" w:fill="FFFFFF"/>
            <w:vAlign w:val="bottom"/>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26</w:t>
            </w:r>
          </w:p>
        </w:tc>
        <w:tc>
          <w:tcPr>
            <w:tcW w:w="911"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27</w:t>
            </w:r>
          </w:p>
        </w:tc>
        <w:tc>
          <w:tcPr>
            <w:tcW w:w="907" w:type="dxa"/>
            <w:tcBorders>
              <w:top w:val="single" w:sz="4" w:space="0" w:color="auto"/>
              <w:left w:val="single" w:sz="4" w:space="0" w:color="auto"/>
              <w:bottom w:val="nil"/>
              <w:right w:val="nil"/>
            </w:tcBorders>
            <w:shd w:val="clear" w:color="auto" w:fill="FFFFFF"/>
            <w:vAlign w:val="bottom"/>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28</w:t>
            </w:r>
          </w:p>
        </w:tc>
        <w:tc>
          <w:tcPr>
            <w:tcW w:w="904"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29</w:t>
            </w:r>
          </w:p>
        </w:tc>
        <w:tc>
          <w:tcPr>
            <w:tcW w:w="1282" w:type="dxa"/>
            <w:tcBorders>
              <w:top w:val="single" w:sz="4" w:space="0" w:color="auto"/>
              <w:left w:val="single" w:sz="4" w:space="0" w:color="auto"/>
              <w:bottom w:val="nil"/>
              <w:right w:val="single" w:sz="4" w:space="0" w:color="auto"/>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p>
        </w:tc>
      </w:tr>
      <w:tr w:rsidR="00405272" w:rsidRPr="00405272" w:rsidTr="00F72F70">
        <w:tblPrEx>
          <w:tblCellMar>
            <w:top w:w="0" w:type="dxa"/>
            <w:left w:w="0" w:type="dxa"/>
            <w:bottom w:w="0" w:type="dxa"/>
            <w:right w:w="0" w:type="dxa"/>
          </w:tblCellMar>
        </w:tblPrEx>
        <w:trPr>
          <w:trHeight w:hRule="exact" w:val="410"/>
          <w:jc w:val="center"/>
        </w:trPr>
        <w:tc>
          <w:tcPr>
            <w:tcW w:w="1904"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số (n)</w:t>
            </w:r>
          </w:p>
        </w:tc>
        <w:tc>
          <w:tcPr>
            <w:tcW w:w="907"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911"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w:t>
            </w:r>
          </w:p>
        </w:tc>
        <w:tc>
          <w:tcPr>
            <w:tcW w:w="907"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c>
          <w:tcPr>
            <w:tcW w:w="904"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w:t>
            </w:r>
          </w:p>
        </w:tc>
        <w:tc>
          <w:tcPr>
            <w:tcW w:w="1282" w:type="dxa"/>
            <w:tcBorders>
              <w:top w:val="single" w:sz="4" w:space="0" w:color="auto"/>
              <w:left w:val="single" w:sz="4" w:space="0" w:color="auto"/>
              <w:bottom w:val="nil"/>
              <w:right w:val="single" w:sz="4" w:space="0" w:color="auto"/>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N= 10</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e) Điểm trung bình: </w:t>
      </w:r>
      <w:r w:rsidRPr="00405272">
        <w:rPr>
          <w:rFonts w:ascii="Palatino Linotype" w:eastAsia="Times New Roman" w:hAnsi="Palatino Linotype" w:cs="Times New Roman"/>
          <w:color w:val="002060"/>
          <w:position w:val="-4"/>
          <w:szCs w:val="24"/>
        </w:rPr>
        <w:object w:dxaOrig="279" w:dyaOrig="320">
          <v:shape id="_x0000_i1031" type="#_x0000_t75" style="width:14.25pt;height:15.75pt" o:ole="">
            <v:imagedata r:id="rId6" o:title=""/>
          </v:shape>
          <o:OLEObject Type="Embed" ProgID="Equation.DSMT4" ShapeID="_x0000_i1031" DrawAspect="Content" ObjectID="_1634521136" r:id="rId18"/>
        </w:object>
      </w:r>
      <w:r w:rsidRPr="00405272">
        <w:rPr>
          <w:rFonts w:ascii="Palatino Linotype" w:eastAsia="Times New Roman" w:hAnsi="Palatino Linotype" w:cs="Times New Roman"/>
          <w:color w:val="002060"/>
          <w:szCs w:val="24"/>
        </w:rPr>
        <w:t>= 27,3.</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f) Mốt của dấu hiệu là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27.</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5.      </w:t>
      </w:r>
      <w:r w:rsidRPr="00405272">
        <w:rPr>
          <w:rFonts w:ascii="Palatino Linotype" w:eastAsia="Times New Roman" w:hAnsi="Palatino Linotype" w:cs="Times New Roman"/>
          <w:color w:val="002060"/>
          <w:szCs w:val="24"/>
        </w:rPr>
        <w:t xml:space="preserve">a) Dấu hiậu bạn Dũng quan tâm. là thời gian cần thiết để đi xe đạp từ </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nhà đến trường.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Thời gian trung bình để bạn Dũng đi từ nhà đến trường là</w:t>
      </w:r>
    </w:p>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position w:val="-24"/>
          <w:szCs w:val="24"/>
        </w:rPr>
        <w:object w:dxaOrig="3500" w:dyaOrig="620">
          <v:shape id="_x0000_i1032" type="#_x0000_t75" style="width:174.75pt;height:30.75pt" o:ole="">
            <v:imagedata r:id="rId19" o:title=""/>
          </v:shape>
          <o:OLEObject Type="Embed" ProgID="Equation.DSMT4" ShapeID="_x0000_i1032" DrawAspect="Content" ObjectID="_1634521137" r:id="rId20"/>
        </w:object>
      </w:r>
      <w:r w:rsidRPr="00405272">
        <w:rPr>
          <w:rFonts w:ascii="Palatino Linotype" w:eastAsia="Times New Roman" w:hAnsi="Palatino Linotype" w:cs="Times New Roman"/>
          <w:color w:val="002060"/>
          <w:szCs w:val="24"/>
        </w:rPr>
        <w:tab/>
        <w:t>= 26,73 (phút).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Mốt của dấu hiệu là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27.</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6.      </w:t>
      </w:r>
      <w:r w:rsidRPr="00405272">
        <w:rPr>
          <w:rFonts w:ascii="Palatino Linotype" w:eastAsia="Times New Roman" w:hAnsi="Palatino Linotype" w:cs="Times New Roman"/>
          <w:color w:val="002060"/>
          <w:szCs w:val="24"/>
        </w:rPr>
        <w:t xml:space="preserve">a) Dấu hiệu: Số giày đã bán cho nam giới trong một tháng theo các </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cỡ.</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Mốt của dấu hiệu là: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41 nên số 41 là đại diện cho dấu hiệu vì đó là điều cửa hàng quan tâm: cỡ giày nào bán được  nhiều nhất.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Nhận xét: Cỡ giày phù hợp với nam giới là từ 38 đến 43, trong đó cỡ 41 phù hợp với nhiều nam giới nhất.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7. </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color w:val="002060"/>
          <w:szCs w:val="24"/>
        </w:rPr>
        <w:t xml:space="preserve">Ta có </w:t>
      </w:r>
      <w:r w:rsidRPr="00405272">
        <w:rPr>
          <w:rFonts w:ascii="Palatino Linotype" w:eastAsia="Times New Roman" w:hAnsi="Palatino Linotype" w:cs="Times New Roman"/>
          <w:color w:val="002060"/>
          <w:position w:val="-30"/>
          <w:szCs w:val="24"/>
        </w:rPr>
        <w:object w:dxaOrig="3440" w:dyaOrig="680">
          <v:shape id="_x0000_i1033" type="#_x0000_t75" style="width:171.75pt;height:33.75pt" o:ole="">
            <v:imagedata r:id="rId21" o:title=""/>
          </v:shape>
          <o:OLEObject Type="Embed" ProgID="Equation.DSMT4" ShapeID="_x0000_i1033" DrawAspect="Content" ObjectID="_1634521138" r:id="rId22"/>
        </w:objec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Nếu mỗi giá trị của dấu hiệu đều tăng lên 2 lẩn thì số trung bình cộng cũng tăng lên 2 lần.</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Nếu mỗi giá trị của dấu hiệu giảm đi 5 lần thì số trung bình cộng cũng giảm đi 5 lần.</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lastRenderedPageBreak/>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240" w:lineRule="auto"/>
        <w:jc w:val="center"/>
        <w:rPr>
          <w:rFonts w:ascii="Palatino Linotype" w:eastAsia="Times New Roman" w:hAnsi="Palatino Linotype" w:cs="Times New Roman"/>
          <w:i/>
          <w:color w:val="002060"/>
          <w:szCs w:val="24"/>
        </w:rPr>
      </w:pPr>
      <w:r w:rsidRPr="00405272">
        <w:rPr>
          <w:rFonts w:ascii="Palatino Linotype" w:eastAsia="Times New Roman" w:hAnsi="Palatino Linotype" w:cs="Times New Roman"/>
          <w:b/>
          <w:color w:val="002060"/>
          <w:szCs w:val="24"/>
        </w:rPr>
        <w:t>ĐỀ KIỂM TRA CHUYÊN ĐỀ 3</w:t>
      </w:r>
      <w:r w:rsidRPr="00405272">
        <w:rPr>
          <w:rFonts w:ascii="Palatino Linotype" w:eastAsia="Times New Roman" w:hAnsi="Palatino Linotype" w:cs="Times New Roman"/>
          <w:b/>
          <w:color w:val="002060"/>
          <w:szCs w:val="24"/>
        </w:rPr>
        <w:br/>
      </w:r>
      <w:r w:rsidRPr="00405272">
        <w:rPr>
          <w:rFonts w:ascii="Palatino Linotype" w:eastAsia="Times New Roman" w:hAnsi="Palatino Linotype" w:cs="Times New Roman"/>
          <w:i/>
          <w:color w:val="002060"/>
          <w:szCs w:val="24"/>
        </w:rPr>
        <w:t>Thời gian làm bài cho mỗi đề là 45 phút</w:t>
      </w:r>
    </w:p>
    <w:p w:rsidR="00405272" w:rsidRPr="00405272" w:rsidRDefault="00405272" w:rsidP="00405272">
      <w:pPr>
        <w:spacing w:after="0" w:line="240" w:lineRule="auto"/>
        <w:jc w:val="center"/>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ĐỀ SỐ 1</w:t>
      </w:r>
    </w:p>
    <w:p w:rsidR="00405272" w:rsidRPr="00405272" w:rsidRDefault="00405272" w:rsidP="00405272">
      <w:pPr>
        <w:spacing w:after="0" w:line="240" w:lineRule="auto"/>
        <w:jc w:val="center"/>
        <w:rPr>
          <w:rFonts w:ascii="Palatino Linotype" w:eastAsia="Times New Roman" w:hAnsi="Palatino Linotype" w:cs="Times New Roman"/>
          <w:b/>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PHẦN I. TRẮC NGHIỆM (4 ĐIỂM)</w:t>
      </w:r>
    </w:p>
    <w:p w:rsidR="00405272" w:rsidRPr="00405272" w:rsidRDefault="00405272" w:rsidP="00405272">
      <w:pPr>
        <w:spacing w:after="0" w:line="240" w:lineRule="auto"/>
        <w:jc w:val="both"/>
        <w:rPr>
          <w:rFonts w:ascii="Palatino Linotype" w:eastAsia="Times New Roman" w:hAnsi="Palatino Linotype" w:cs="Times New Roman"/>
          <w:i/>
          <w:color w:val="002060"/>
          <w:szCs w:val="24"/>
        </w:rPr>
      </w:pPr>
      <w:r w:rsidRPr="00405272">
        <w:rPr>
          <w:rFonts w:ascii="Palatino Linotype" w:eastAsia="Times New Roman" w:hAnsi="Palatino Linotype" w:cs="Times New Roman"/>
          <w:i/>
          <w:color w:val="002060"/>
          <w:szCs w:val="24"/>
        </w:rPr>
        <w:t>Khoanh vào chữ cái đứng trước câu trả lời đúng: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Kết quả thống kê số điểm đạt được sau mỗi lần bắn của một xạ thủ được cho trong bảng sau: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577"/>
        <w:gridCol w:w="842"/>
        <w:gridCol w:w="889"/>
        <w:gridCol w:w="886"/>
        <w:gridCol w:w="886"/>
        <w:gridCol w:w="875"/>
        <w:gridCol w:w="900"/>
      </w:tblGrid>
      <w:tr w:rsidR="00405272" w:rsidRPr="00405272" w:rsidTr="00F72F70">
        <w:tblPrEx>
          <w:tblCellMar>
            <w:top w:w="0" w:type="dxa"/>
            <w:left w:w="0" w:type="dxa"/>
            <w:bottom w:w="0" w:type="dxa"/>
            <w:right w:w="0" w:type="dxa"/>
          </w:tblCellMar>
        </w:tblPrEx>
        <w:trPr>
          <w:trHeight w:hRule="exact" w:val="468"/>
          <w:jc w:val="center"/>
        </w:trPr>
        <w:tc>
          <w:tcPr>
            <w:tcW w:w="1577"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Giá trị (x)</w:t>
            </w:r>
          </w:p>
        </w:tc>
        <w:tc>
          <w:tcPr>
            <w:tcW w:w="842"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0</w:t>
            </w:r>
          </w:p>
        </w:tc>
        <w:tc>
          <w:tcPr>
            <w:tcW w:w="889"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6</w:t>
            </w:r>
          </w:p>
        </w:tc>
        <w:tc>
          <w:tcPr>
            <w:tcW w:w="88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7</w:t>
            </w:r>
          </w:p>
        </w:tc>
        <w:tc>
          <w:tcPr>
            <w:tcW w:w="88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8</w:t>
            </w:r>
          </w:p>
        </w:tc>
        <w:tc>
          <w:tcPr>
            <w:tcW w:w="875"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9</w:t>
            </w:r>
          </w:p>
        </w:tc>
        <w:tc>
          <w:tcPr>
            <w:tcW w:w="900" w:type="dxa"/>
            <w:tcBorders>
              <w:top w:val="single" w:sz="4" w:space="0" w:color="auto"/>
              <w:left w:val="nil"/>
              <w:bottom w:val="nil"/>
              <w:right w:val="single" w:sz="4" w:space="0" w:color="auto"/>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10</w:t>
            </w:r>
          </w:p>
        </w:tc>
      </w:tr>
      <w:tr w:rsidR="00405272" w:rsidRPr="00405272" w:rsidTr="00F72F70">
        <w:tblPrEx>
          <w:tblCellMar>
            <w:top w:w="0" w:type="dxa"/>
            <w:left w:w="0" w:type="dxa"/>
            <w:bottom w:w="0" w:type="dxa"/>
            <w:right w:w="0" w:type="dxa"/>
          </w:tblCellMar>
        </w:tblPrEx>
        <w:trPr>
          <w:trHeight w:hRule="exact" w:val="475"/>
          <w:jc w:val="center"/>
        </w:trPr>
        <w:tc>
          <w:tcPr>
            <w:tcW w:w="1577"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sô (n)</w:t>
            </w:r>
          </w:p>
        </w:tc>
        <w:tc>
          <w:tcPr>
            <w:tcW w:w="84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w:t>
            </w:r>
          </w:p>
        </w:tc>
        <w:tc>
          <w:tcPr>
            <w:tcW w:w="889"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88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5</w:t>
            </w:r>
          </w:p>
        </w:tc>
        <w:tc>
          <w:tcPr>
            <w:tcW w:w="88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8</w:t>
            </w:r>
          </w:p>
        </w:tc>
        <w:tc>
          <w:tcPr>
            <w:tcW w:w="875"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11</w:t>
            </w:r>
          </w:p>
        </w:tc>
        <w:tc>
          <w:tcPr>
            <w:tcW w:w="900" w:type="dxa"/>
            <w:tcBorders>
              <w:top w:val="single" w:sz="4" w:space="0" w:color="auto"/>
              <w:left w:val="nil"/>
              <w:bottom w:val="single" w:sz="4" w:space="0" w:color="auto"/>
              <w:right w:val="single" w:sz="4" w:space="0" w:color="auto"/>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1.</w:t>
      </w:r>
      <w:r w:rsidRPr="00405272">
        <w:rPr>
          <w:rFonts w:ascii="Palatino Linotype" w:eastAsia="Times New Roman" w:hAnsi="Palatino Linotype" w:cs="Times New Roman"/>
          <w:color w:val="002060"/>
          <w:szCs w:val="24"/>
        </w:rPr>
        <w:t xml:space="preserve"> Dấu hiệu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Số lần bắn của xạ thủ</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Số điểm đạt được sau mỗi lần bắn của xạ thủ</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Số lần bắn trúng của xạ thủ</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Tần số các điểm bắn của xạ thủ</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2.</w:t>
      </w:r>
      <w:r w:rsidRPr="00405272">
        <w:rPr>
          <w:rFonts w:ascii="Palatino Linotype" w:eastAsia="Times New Roman" w:hAnsi="Palatino Linotype" w:cs="Times New Roman"/>
          <w:color w:val="002060"/>
          <w:szCs w:val="24"/>
        </w:rPr>
        <w:t xml:space="preserve"> Tổng số phát súng xạ thủ đã bắn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6;</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B.10;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 30;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40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3.</w:t>
      </w:r>
      <w:r w:rsidRPr="00405272">
        <w:rPr>
          <w:rFonts w:ascii="Palatino Linotype" w:eastAsia="Times New Roman" w:hAnsi="Palatino Linotype" w:cs="Times New Roman"/>
          <w:color w:val="002060"/>
          <w:szCs w:val="24"/>
        </w:rPr>
        <w:t xml:space="preserve"> Số điểm khác nhau sau mỗi lần bắn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5;</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 6;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 10;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30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4.</w:t>
      </w:r>
      <w:r w:rsidRPr="00405272">
        <w:rPr>
          <w:rFonts w:ascii="Palatino Linotype" w:eastAsia="Times New Roman" w:hAnsi="Palatino Linotype" w:cs="Times New Roman"/>
          <w:color w:val="002060"/>
          <w:szCs w:val="24"/>
        </w:rPr>
        <w:t xml:space="preserve"> Số lần xạ thủ bắn trượt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0;</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 1;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 2;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3</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5.</w:t>
      </w:r>
      <w:r w:rsidRPr="00405272">
        <w:rPr>
          <w:rFonts w:ascii="Palatino Linotype" w:eastAsia="Times New Roman" w:hAnsi="Palatino Linotype" w:cs="Times New Roman"/>
          <w:color w:val="002060"/>
          <w:szCs w:val="24"/>
        </w:rPr>
        <w:t xml:space="preserve"> Giới hạn cao nhất của số điểm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0;</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B.11;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 10;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30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6.</w:t>
      </w:r>
      <w:r w:rsidRPr="00405272">
        <w:rPr>
          <w:rFonts w:ascii="Palatino Linotype" w:eastAsia="Times New Roman" w:hAnsi="Palatino Linotype" w:cs="Times New Roman"/>
          <w:color w:val="002060"/>
          <w:szCs w:val="24"/>
        </w:rPr>
        <w:t xml:space="preserve"> Mốt của dấu hiệu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9;</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B.10;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 11;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6</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7.</w:t>
      </w:r>
      <w:r w:rsidRPr="00405272">
        <w:rPr>
          <w:rFonts w:ascii="Palatino Linotype" w:eastAsia="Times New Roman" w:hAnsi="Palatino Linotype" w:cs="Times New Roman"/>
          <w:color w:val="002060"/>
          <w:szCs w:val="24"/>
        </w:rPr>
        <w:t xml:space="preserve"> Số lần đạt điểm 9 và 10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9;</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B.10;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 11;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14</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8.</w:t>
      </w:r>
      <w:r w:rsidRPr="00405272">
        <w:rPr>
          <w:rFonts w:ascii="Palatino Linotype" w:eastAsia="Times New Roman" w:hAnsi="Palatino Linotype" w:cs="Times New Roman"/>
          <w:color w:val="002060"/>
          <w:szCs w:val="24"/>
        </w:rPr>
        <w:t xml:space="preserve"> Điểm trung bình qua các lần bắn của xạ thủ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lastRenderedPageBreak/>
        <w:t>A. 8,24;</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B.7,7; </w:t>
      </w:r>
      <w:r w:rsidRPr="00405272">
        <w:rPr>
          <w:rFonts w:ascii="Palatino Linotype" w:eastAsia="Times New Roman" w:hAnsi="Palatino Linotype" w:cs="Times New Roman"/>
          <w:color w:val="002060"/>
          <w:szCs w:val="24"/>
        </w:rPr>
        <w:tab/>
        <w:t xml:space="preserve">C. 8,3;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D.8,0</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PHẨN II. TỰ LUẬN (6 ĐIỂM)</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1.</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i/>
          <w:color w:val="002060"/>
          <w:szCs w:val="24"/>
        </w:rPr>
        <w:t>(5,0 điểm)</w:t>
      </w:r>
      <w:r w:rsidRPr="00405272">
        <w:rPr>
          <w:rFonts w:ascii="Palatino Linotype" w:eastAsia="Times New Roman" w:hAnsi="Palatino Linotype" w:cs="Times New Roman"/>
          <w:color w:val="002060"/>
          <w:szCs w:val="24"/>
        </w:rPr>
        <w:t xml:space="preserve"> Cân nặng của 20 bạn học sinh (tính tròn đến kg) lớp 7 được ghi lại như sau:</w:t>
      </w:r>
    </w:p>
    <w:tbl>
      <w:tblPr>
        <w:tblStyle w:val="TableGrid3"/>
        <w:tblW w:w="0" w:type="auto"/>
        <w:jc w:val="center"/>
        <w:tblLook w:val="01E0" w:firstRow="1" w:lastRow="1" w:firstColumn="1" w:lastColumn="1" w:noHBand="0" w:noVBand="0"/>
      </w:tblPr>
      <w:tblGrid>
        <w:gridCol w:w="728"/>
        <w:gridCol w:w="728"/>
        <w:gridCol w:w="728"/>
        <w:gridCol w:w="728"/>
        <w:gridCol w:w="728"/>
        <w:gridCol w:w="728"/>
        <w:gridCol w:w="728"/>
        <w:gridCol w:w="728"/>
        <w:gridCol w:w="728"/>
        <w:gridCol w:w="728"/>
      </w:tblGrid>
      <w:tr w:rsidR="00405272" w:rsidRPr="00405272" w:rsidTr="00F72F70">
        <w:trPr>
          <w:jc w:val="center"/>
        </w:trPr>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32</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31</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31</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31</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32</w:t>
            </w:r>
          </w:p>
        </w:tc>
      </w:tr>
      <w:tr w:rsidR="00405272" w:rsidRPr="00405272" w:rsidTr="00F72F70">
        <w:trPr>
          <w:jc w:val="center"/>
        </w:trPr>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33</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31</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28</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32</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29</w:t>
            </w:r>
          </w:p>
        </w:tc>
        <w:tc>
          <w:tcPr>
            <w:tcW w:w="728" w:type="dxa"/>
          </w:tcPr>
          <w:p w:rsidR="00405272" w:rsidRPr="00405272" w:rsidRDefault="00405272" w:rsidP="00405272">
            <w:pPr>
              <w:jc w:val="center"/>
              <w:rPr>
                <w:rFonts w:ascii="Palatino Linotype" w:hAnsi="Palatino Linotype"/>
                <w:color w:val="002060"/>
                <w:szCs w:val="24"/>
              </w:rPr>
            </w:pPr>
            <w:r w:rsidRPr="00405272">
              <w:rPr>
                <w:rFonts w:ascii="Palatino Linotype" w:hAnsi="Palatino Linotype"/>
                <w:color w:val="002060"/>
                <w:szCs w:val="24"/>
              </w:rPr>
              <w:t>30</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ở đây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Lập bảng tần số.</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Tính số trung bình cộng.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Tìm mốt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Vẽ biểu đồ đoạn thẳng.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Bàì 2.</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i/>
          <w:color w:val="002060"/>
          <w:szCs w:val="24"/>
        </w:rPr>
        <w:t>(1,0 điểm)</w:t>
      </w:r>
      <w:r w:rsidRPr="00405272">
        <w:rPr>
          <w:rFonts w:ascii="Palatino Linotype" w:eastAsia="Times New Roman" w:hAnsi="Palatino Linotype" w:cs="Times New Roman"/>
          <w:color w:val="002060"/>
          <w:szCs w:val="24"/>
        </w:rPr>
        <w:t xml:space="preserve"> Trung bình cộng của năm số là 12. Do bớt đi một số thứ năm nên trung bình cộng của bốn số còn lại là 9. Tìm số thứ năm.</w:t>
      </w:r>
    </w:p>
    <w:p w:rsidR="00405272" w:rsidRPr="00405272" w:rsidRDefault="00405272" w:rsidP="00405272">
      <w:pPr>
        <w:spacing w:after="0" w:line="240" w:lineRule="auto"/>
        <w:jc w:val="center"/>
        <w:rPr>
          <w:rFonts w:ascii="Palatino Linotype" w:eastAsia="Times New Roman" w:hAnsi="Palatino Linotype" w:cs="Times New Roman"/>
          <w:b/>
          <w:color w:val="002060"/>
          <w:szCs w:val="24"/>
          <w:u w:val="single"/>
        </w:rPr>
      </w:pPr>
      <w:r w:rsidRPr="00405272">
        <w:rPr>
          <w:rFonts w:ascii="Palatino Linotype" w:eastAsia="Times New Roman" w:hAnsi="Palatino Linotype" w:cs="Times New Roman"/>
          <w:b/>
          <w:color w:val="002060"/>
          <w:szCs w:val="24"/>
          <w:u w:val="single"/>
        </w:rPr>
        <w:t>HƯỚNG DẪN</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PHẦN I. TRẮC NGHIỆM (4 ĐIỂM)</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1. B.</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5. C.</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2. C.</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6. A.</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3. B.</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7. D.</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4. B.</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8. D.</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PHẦN II. TỰ LUẬN (6 ĐIỂM)</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1</w:t>
      </w:r>
      <w:r w:rsidRPr="00405272">
        <w:rPr>
          <w:rFonts w:ascii="Palatino Linotype" w:eastAsia="Times New Roman" w:hAnsi="Palatino Linotype" w:cs="Times New Roman"/>
          <w:color w:val="002060"/>
          <w:szCs w:val="24"/>
        </w:rPr>
        <w:t>. a) Dấu hiệu: Cân nặng của 20 bạn học sinh (tính tròn đến kg) lớp 7.</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 b) Lập bảng tần số</w:t>
      </w:r>
    </w:p>
    <w:tbl>
      <w:tblPr>
        <w:tblW w:w="0" w:type="auto"/>
        <w:jc w:val="center"/>
        <w:tblLayout w:type="fixed"/>
        <w:tblCellMar>
          <w:left w:w="0" w:type="dxa"/>
          <w:right w:w="0" w:type="dxa"/>
        </w:tblCellMar>
        <w:tblLook w:val="0000" w:firstRow="0" w:lastRow="0" w:firstColumn="0" w:lastColumn="0" w:noHBand="0" w:noVBand="0"/>
      </w:tblPr>
      <w:tblGrid>
        <w:gridCol w:w="2084"/>
        <w:gridCol w:w="601"/>
        <w:gridCol w:w="605"/>
        <w:gridCol w:w="605"/>
        <w:gridCol w:w="601"/>
        <w:gridCol w:w="605"/>
        <w:gridCol w:w="601"/>
        <w:gridCol w:w="1145"/>
      </w:tblGrid>
      <w:tr w:rsidR="00405272" w:rsidRPr="00405272" w:rsidTr="00F72F70">
        <w:tblPrEx>
          <w:tblCellMar>
            <w:top w:w="0" w:type="dxa"/>
            <w:left w:w="0" w:type="dxa"/>
            <w:bottom w:w="0" w:type="dxa"/>
            <w:right w:w="0" w:type="dxa"/>
          </w:tblCellMar>
        </w:tblPrEx>
        <w:trPr>
          <w:trHeight w:hRule="exact" w:val="454"/>
          <w:jc w:val="center"/>
        </w:trPr>
        <w:tc>
          <w:tcPr>
            <w:tcW w:w="2084"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Cân nặng (x)</w:t>
            </w:r>
          </w:p>
        </w:tc>
        <w:tc>
          <w:tcPr>
            <w:tcW w:w="601"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28</w:t>
            </w:r>
          </w:p>
        </w:tc>
        <w:tc>
          <w:tcPr>
            <w:tcW w:w="605"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29</w:t>
            </w:r>
          </w:p>
        </w:tc>
        <w:tc>
          <w:tcPr>
            <w:tcW w:w="605"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30</w:t>
            </w:r>
          </w:p>
        </w:tc>
        <w:tc>
          <w:tcPr>
            <w:tcW w:w="601"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31</w:t>
            </w:r>
          </w:p>
        </w:tc>
        <w:tc>
          <w:tcPr>
            <w:tcW w:w="605"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32</w:t>
            </w:r>
          </w:p>
        </w:tc>
        <w:tc>
          <w:tcPr>
            <w:tcW w:w="601"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33</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p>
        </w:tc>
      </w:tr>
      <w:tr w:rsidR="00405272" w:rsidRPr="00405272" w:rsidTr="00F72F70">
        <w:tblPrEx>
          <w:tblCellMar>
            <w:top w:w="0" w:type="dxa"/>
            <w:left w:w="0" w:type="dxa"/>
            <w:bottom w:w="0" w:type="dxa"/>
            <w:right w:w="0" w:type="dxa"/>
          </w:tblCellMar>
        </w:tblPrEx>
        <w:trPr>
          <w:trHeight w:hRule="exact" w:val="454"/>
          <w:jc w:val="center"/>
        </w:trPr>
        <w:tc>
          <w:tcPr>
            <w:tcW w:w="2084"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số (n)</w:t>
            </w:r>
          </w:p>
        </w:tc>
        <w:tc>
          <w:tcPr>
            <w:tcW w:w="601"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c>
          <w:tcPr>
            <w:tcW w:w="605"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c>
          <w:tcPr>
            <w:tcW w:w="605"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7</w:t>
            </w:r>
          </w:p>
        </w:tc>
        <w:tc>
          <w:tcPr>
            <w:tcW w:w="601"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w:t>
            </w:r>
          </w:p>
        </w:tc>
        <w:tc>
          <w:tcPr>
            <w:tcW w:w="605"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c>
          <w:tcPr>
            <w:tcW w:w="601" w:type="dxa"/>
            <w:tcBorders>
              <w:top w:val="single" w:sz="4" w:space="0" w:color="auto"/>
              <w:left w:val="single" w:sz="4" w:space="0" w:color="auto"/>
              <w:bottom w:val="single" w:sz="4" w:space="0" w:color="auto"/>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N= 20</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c) </w:t>
      </w:r>
      <w:r w:rsidRPr="00405272">
        <w:rPr>
          <w:rFonts w:ascii="Palatino Linotype" w:eastAsia="Times New Roman" w:hAnsi="Palatino Linotype" w:cs="Times New Roman"/>
          <w:color w:val="002060"/>
          <w:position w:val="-24"/>
          <w:szCs w:val="24"/>
        </w:rPr>
        <w:object w:dxaOrig="4900" w:dyaOrig="620">
          <v:shape id="_x0000_i1034" type="#_x0000_t75" style="width:245.25pt;height:30.75pt" o:ole="">
            <v:imagedata r:id="rId23" o:title=""/>
          </v:shape>
          <o:OLEObject Type="Embed" ProgID="Equation.DSMT4" ShapeID="_x0000_i1034" DrawAspect="Content" ObjectID="_1634521139" r:id="rId24"/>
        </w:object>
      </w:r>
      <w:r w:rsidRPr="00405272">
        <w:rPr>
          <w:rFonts w:ascii="Palatino Linotype" w:eastAsia="Times New Roman" w:hAnsi="Palatino Linotype" w:cs="Times New Roman"/>
          <w:color w:val="002060"/>
          <w:szCs w:val="24"/>
        </w:rPr>
        <w:t xml:space="preserve"> = 30,3 (kg).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Mốt của dấu hiệu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30.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Biểu đồ đoạn thẳng.</w:t>
      </w:r>
    </w:p>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noProof/>
          <w:color w:val="002060"/>
          <w:szCs w:val="24"/>
        </w:rPr>
        <w:drawing>
          <wp:inline distT="0" distB="0" distL="0" distR="0">
            <wp:extent cx="3476625" cy="2400300"/>
            <wp:effectExtent l="0" t="0" r="9525" b="0"/>
            <wp:docPr id="13" name="Picture 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76625" cy="2400300"/>
                    </a:xfrm>
                    <a:prstGeom prst="rect">
                      <a:avLst/>
                    </a:prstGeom>
                    <a:noFill/>
                    <a:ln>
                      <a:noFill/>
                    </a:ln>
                  </pic:spPr>
                </pic:pic>
              </a:graphicData>
            </a:graphic>
          </wp:inline>
        </w:drawing>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2.</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color w:val="002060"/>
          <w:szCs w:val="24"/>
        </w:rPr>
        <w:tab/>
        <w:t>Gọi các số là x</w:t>
      </w:r>
      <w:r w:rsidRPr="00405272">
        <w:rPr>
          <w:rFonts w:ascii="Palatino Linotype" w:eastAsia="Times New Roman" w:hAnsi="Palatino Linotype" w:cs="Times New Roman"/>
          <w:color w:val="002060"/>
          <w:szCs w:val="24"/>
          <w:vertAlign w:val="subscript"/>
        </w:rPr>
        <w:t>1</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2</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3</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4</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5</w:t>
      </w:r>
      <w:r w:rsidRPr="00405272">
        <w:rPr>
          <w:rFonts w:ascii="Palatino Linotype" w:eastAsia="Times New Roman" w:hAnsi="Palatino Linotype" w:cs="Times New Roman"/>
          <w:color w:val="002060"/>
          <w:szCs w:val="24"/>
        </w:rPr>
        <w:t>. Trung bình cộng năm số là</w:t>
      </w:r>
    </w:p>
    <w:p w:rsidR="00405272" w:rsidRPr="00405272" w:rsidRDefault="00405272" w:rsidP="00405272">
      <w:pPr>
        <w:spacing w:after="0" w:line="240" w:lineRule="auto"/>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position w:val="-24"/>
          <w:szCs w:val="24"/>
        </w:rPr>
        <w:object w:dxaOrig="2040" w:dyaOrig="620">
          <v:shape id="_x0000_i1035" type="#_x0000_t75" style="width:102pt;height:30.75pt" o:ole="">
            <v:imagedata r:id="rId26" o:title=""/>
          </v:shape>
          <o:OLEObject Type="Embed" ProgID="Equation.DSMT4" ShapeID="_x0000_i1035" DrawAspect="Content" ObjectID="_1634521140" r:id="rId27"/>
        </w:object>
      </w:r>
      <w:r w:rsidRPr="00405272">
        <w:rPr>
          <w:rFonts w:ascii="Palatino Linotype" w:eastAsia="Times New Roman" w:hAnsi="Palatino Linotype" w:cs="Times New Roman"/>
          <w:color w:val="002060"/>
          <w:szCs w:val="24"/>
        </w:rPr>
        <w:t>= 12 nên ta có  x</w:t>
      </w:r>
      <w:r w:rsidRPr="00405272">
        <w:rPr>
          <w:rFonts w:ascii="Palatino Linotype" w:eastAsia="Times New Roman" w:hAnsi="Palatino Linotype" w:cs="Times New Roman"/>
          <w:color w:val="002060"/>
          <w:szCs w:val="24"/>
          <w:vertAlign w:val="subscript"/>
        </w:rPr>
        <w:t xml:space="preserve">1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 xml:space="preserve">2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 xml:space="preserve">3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 xml:space="preserve">4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5</w:t>
      </w:r>
      <w:r w:rsidRPr="00405272">
        <w:rPr>
          <w:rFonts w:ascii="Palatino Linotype" w:eastAsia="Times New Roman" w:hAnsi="Palatino Linotype" w:cs="Times New Roman"/>
          <w:color w:val="002060"/>
          <w:szCs w:val="24"/>
        </w:rPr>
        <w:t xml:space="preserve"> = 60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lastRenderedPageBreak/>
        <w:t>Trung bình cộng bốn số còn lại là 9, nên ta có:</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x</w:t>
      </w:r>
      <w:r w:rsidRPr="00405272">
        <w:rPr>
          <w:rFonts w:ascii="Palatino Linotype" w:eastAsia="Times New Roman" w:hAnsi="Palatino Linotype" w:cs="Times New Roman"/>
          <w:color w:val="002060"/>
          <w:szCs w:val="24"/>
          <w:vertAlign w:val="subscript"/>
        </w:rPr>
        <w:t xml:space="preserve">1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 xml:space="preserve">2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 xml:space="preserve">3 </w:t>
      </w:r>
      <w:r w:rsidRPr="00405272">
        <w:rPr>
          <w:rFonts w:ascii="Palatino Linotype" w:eastAsia="Times New Roman" w:hAnsi="Palatino Linotype" w:cs="Times New Roman"/>
          <w:color w:val="002060"/>
          <w:szCs w:val="24"/>
        </w:rPr>
        <w:t>+ x</w:t>
      </w:r>
      <w:r w:rsidRPr="00405272">
        <w:rPr>
          <w:rFonts w:ascii="Palatino Linotype" w:eastAsia="Times New Roman" w:hAnsi="Palatino Linotype" w:cs="Times New Roman"/>
          <w:color w:val="002060"/>
          <w:szCs w:val="24"/>
          <w:vertAlign w:val="subscript"/>
        </w:rPr>
        <w:t xml:space="preserve">4 </w:t>
      </w:r>
      <w:r w:rsidRPr="00405272">
        <w:rPr>
          <w:rFonts w:ascii="Palatino Linotype" w:eastAsia="Times New Roman" w:hAnsi="Palatino Linotype" w:cs="Times New Roman"/>
          <w:color w:val="002060"/>
          <w:szCs w:val="24"/>
        </w:rPr>
        <w:t xml:space="preserve"> = 4.9 = 36. Từ đó tìm được x</w:t>
      </w:r>
      <w:r w:rsidRPr="00405272">
        <w:rPr>
          <w:rFonts w:ascii="Palatino Linotype" w:eastAsia="Times New Roman" w:hAnsi="Palatino Linotype" w:cs="Times New Roman"/>
          <w:color w:val="002060"/>
          <w:szCs w:val="24"/>
          <w:vertAlign w:val="subscript"/>
        </w:rPr>
        <w:t>5</w:t>
      </w:r>
      <w:r w:rsidRPr="00405272">
        <w:rPr>
          <w:rFonts w:ascii="Palatino Linotype" w:eastAsia="Times New Roman" w:hAnsi="Palatino Linotype" w:cs="Times New Roman"/>
          <w:color w:val="002060"/>
          <w:szCs w:val="24"/>
        </w:rPr>
        <w:t xml:space="preserve"> = 24</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240" w:lineRule="auto"/>
        <w:jc w:val="center"/>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ĐỀ SỐ 2</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PHẨN I. TRẮC NGHIỆM ( 4 ĐIỂM)</w:t>
      </w:r>
    </w:p>
    <w:p w:rsidR="00405272" w:rsidRPr="00405272" w:rsidRDefault="00405272" w:rsidP="00405272">
      <w:pPr>
        <w:spacing w:after="0" w:line="240" w:lineRule="auto"/>
        <w:jc w:val="both"/>
        <w:rPr>
          <w:rFonts w:ascii="Palatino Linotype" w:eastAsia="Times New Roman" w:hAnsi="Palatino Linotype" w:cs="Times New Roman"/>
          <w:i/>
          <w:color w:val="002060"/>
          <w:szCs w:val="24"/>
        </w:rPr>
      </w:pPr>
      <w:r w:rsidRPr="00405272">
        <w:rPr>
          <w:rFonts w:ascii="Palatino Linotype" w:eastAsia="Times New Roman" w:hAnsi="Palatino Linotype" w:cs="Times New Roman"/>
          <w:i/>
          <w:color w:val="002060"/>
          <w:szCs w:val="24"/>
        </w:rPr>
        <w:t>Khoanh vào chữ cái đứng trước câu trả lời đúng: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Chiều cao của một số bạn học sinh lớp 7 (đơn vị: cm ) được ghi lại như sau:</w:t>
      </w:r>
    </w:p>
    <w:tbl>
      <w:tblPr>
        <w:tblW w:w="0" w:type="auto"/>
        <w:jc w:val="center"/>
        <w:tblLayout w:type="fixed"/>
        <w:tblCellMar>
          <w:left w:w="0" w:type="dxa"/>
          <w:right w:w="0" w:type="dxa"/>
        </w:tblCellMar>
        <w:tblLook w:val="0000" w:firstRow="0" w:lastRow="0" w:firstColumn="0" w:lastColumn="0" w:noHBand="0" w:noVBand="0"/>
      </w:tblPr>
      <w:tblGrid>
        <w:gridCol w:w="1390"/>
        <w:gridCol w:w="1033"/>
        <w:gridCol w:w="889"/>
        <w:gridCol w:w="886"/>
        <w:gridCol w:w="882"/>
        <w:gridCol w:w="882"/>
        <w:gridCol w:w="889"/>
      </w:tblGrid>
      <w:tr w:rsidR="00405272" w:rsidRPr="00405272" w:rsidTr="00F72F70">
        <w:tblPrEx>
          <w:tblCellMar>
            <w:top w:w="0" w:type="dxa"/>
            <w:left w:w="0" w:type="dxa"/>
            <w:bottom w:w="0" w:type="dxa"/>
            <w:right w:w="0" w:type="dxa"/>
          </w:tblCellMar>
        </w:tblPrEx>
        <w:trPr>
          <w:trHeight w:hRule="exact" w:val="742"/>
          <w:jc w:val="center"/>
        </w:trPr>
        <w:tc>
          <w:tcPr>
            <w:tcW w:w="1390"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Giá trị (x)</w:t>
            </w:r>
          </w:p>
        </w:tc>
        <w:tc>
          <w:tcPr>
            <w:tcW w:w="1033"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153</w:t>
            </w:r>
          </w:p>
        </w:tc>
        <w:tc>
          <w:tcPr>
            <w:tcW w:w="889"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154</w:t>
            </w:r>
          </w:p>
        </w:tc>
        <w:tc>
          <w:tcPr>
            <w:tcW w:w="88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155</w:t>
            </w:r>
          </w:p>
        </w:tc>
        <w:tc>
          <w:tcPr>
            <w:tcW w:w="882"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156</w:t>
            </w:r>
          </w:p>
        </w:tc>
        <w:tc>
          <w:tcPr>
            <w:tcW w:w="882"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157</w:t>
            </w:r>
          </w:p>
        </w:tc>
        <w:tc>
          <w:tcPr>
            <w:tcW w:w="889" w:type="dxa"/>
            <w:tcBorders>
              <w:top w:val="single" w:sz="4" w:space="0" w:color="auto"/>
              <w:left w:val="single" w:sz="4" w:space="0" w:color="auto"/>
              <w:bottom w:val="nil"/>
              <w:right w:val="single" w:sz="4" w:space="0" w:color="auto"/>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158</w:t>
            </w:r>
          </w:p>
        </w:tc>
      </w:tr>
      <w:tr w:rsidR="00405272" w:rsidRPr="00405272" w:rsidTr="00F72F70">
        <w:tblPrEx>
          <w:tblCellMar>
            <w:top w:w="0" w:type="dxa"/>
            <w:left w:w="0" w:type="dxa"/>
            <w:bottom w:w="0" w:type="dxa"/>
            <w:right w:w="0" w:type="dxa"/>
          </w:tblCellMar>
        </w:tblPrEx>
        <w:trPr>
          <w:trHeight w:hRule="exact" w:val="536"/>
          <w:jc w:val="center"/>
        </w:trPr>
        <w:tc>
          <w:tcPr>
            <w:tcW w:w="1390"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số (n)</w:t>
            </w:r>
          </w:p>
        </w:tc>
        <w:tc>
          <w:tcPr>
            <w:tcW w:w="1033"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c>
          <w:tcPr>
            <w:tcW w:w="889"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5</w:t>
            </w:r>
          </w:p>
        </w:tc>
        <w:tc>
          <w:tcPr>
            <w:tcW w:w="88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8</w:t>
            </w:r>
          </w:p>
        </w:tc>
        <w:tc>
          <w:tcPr>
            <w:tcW w:w="88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7</w:t>
            </w:r>
          </w:p>
        </w:tc>
        <w:tc>
          <w:tcPr>
            <w:tcW w:w="88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5</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2</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1.</w:t>
      </w:r>
      <w:r w:rsidRPr="00405272">
        <w:rPr>
          <w:rFonts w:ascii="Palatino Linotype" w:eastAsia="Times New Roman" w:hAnsi="Palatino Linotype" w:cs="Times New Roman"/>
          <w:color w:val="002060"/>
          <w:szCs w:val="24"/>
        </w:rPr>
        <w:t xml:space="preserve"> Dấu hiệu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Số bạn học sinh lớp 7 tham gia đo chiều cao;</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Chiều cao của 1 số bạn học sinh lớp 7;</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Số bạn học sinh cao dưới 158 cm;</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Số bạn học sinh cao trên 153 cm.</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2</w:t>
      </w:r>
      <w:r w:rsidRPr="00405272">
        <w:rPr>
          <w:rFonts w:ascii="Palatino Linotype" w:eastAsia="Times New Roman" w:hAnsi="Palatino Linotype" w:cs="Times New Roman"/>
          <w:color w:val="002060"/>
          <w:szCs w:val="24"/>
        </w:rPr>
        <w:t>. Số bạn tham gia đo chiều cao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fldChar w:fldCharType="begin"/>
      </w:r>
      <w:r w:rsidRPr="00405272">
        <w:rPr>
          <w:rFonts w:ascii="Palatino Linotype" w:eastAsia="Times New Roman" w:hAnsi="Palatino Linotype" w:cs="Times New Roman"/>
          <w:color w:val="002060"/>
          <w:szCs w:val="24"/>
        </w:rPr>
        <w:instrText xml:space="preserve"> TOC \o "1-5" \h \z </w:instrText>
      </w:r>
      <w:r w:rsidRPr="00405272">
        <w:rPr>
          <w:rFonts w:ascii="Palatino Linotype" w:eastAsia="Times New Roman" w:hAnsi="Palatino Linotype" w:cs="Times New Roman"/>
          <w:color w:val="002060"/>
          <w:szCs w:val="24"/>
        </w:rPr>
        <w:fldChar w:fldCharType="separate"/>
      </w:r>
      <w:r w:rsidRPr="00405272">
        <w:rPr>
          <w:rFonts w:ascii="Palatino Linotype" w:eastAsia="Times New Roman" w:hAnsi="Palatino Linotype" w:cs="Times New Roman"/>
          <w:color w:val="002060"/>
          <w:szCs w:val="24"/>
        </w:rPr>
        <w:t>A. 6;</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B. 10;</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C. 20;</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30.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 xml:space="preserve">Câu 3. </w:t>
      </w:r>
      <w:r w:rsidRPr="00405272">
        <w:rPr>
          <w:rFonts w:ascii="Palatino Linotype" w:eastAsia="Times New Roman" w:hAnsi="Palatino Linotype" w:cs="Times New Roman"/>
          <w:color w:val="002060"/>
          <w:szCs w:val="24"/>
        </w:rPr>
        <w:t>Số các giá trị khác nhau của dấu hiệu là :</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5;</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B. 6;</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C.10;</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 30.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4.</w:t>
      </w:r>
      <w:r w:rsidRPr="00405272">
        <w:rPr>
          <w:rFonts w:ascii="Palatino Linotype" w:eastAsia="Times New Roman" w:hAnsi="Palatino Linotype" w:cs="Times New Roman"/>
          <w:color w:val="002060"/>
          <w:szCs w:val="24"/>
        </w:rPr>
        <w:t xml:space="preserve"> Số bạn cao từ 153 cm đến 155 cm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16;</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B.8;</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C. 5;</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D.3.</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5.</w:t>
      </w:r>
      <w:r w:rsidRPr="00405272">
        <w:rPr>
          <w:rFonts w:ascii="Palatino Linotype" w:eastAsia="Times New Roman" w:hAnsi="Palatino Linotype" w:cs="Times New Roman"/>
          <w:color w:val="002060"/>
          <w:szCs w:val="24"/>
        </w:rPr>
        <w:t xml:space="preserve"> Số bạn cao 158 cm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1;</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B.2;</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C.3;</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D.4.</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6.</w:t>
      </w:r>
      <w:r w:rsidRPr="00405272">
        <w:rPr>
          <w:rFonts w:ascii="Palatino Linotype" w:eastAsia="Times New Roman" w:hAnsi="Palatino Linotype" w:cs="Times New Roman"/>
          <w:color w:val="002060"/>
          <w:szCs w:val="24"/>
        </w:rPr>
        <w:t xml:space="preserve"> Mốt của dấu hiệu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2;</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B.8;</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C.158;</w:t>
      </w:r>
      <w:r w:rsidRPr="00405272">
        <w:rPr>
          <w:rFonts w:ascii="Palatino Linotype" w:eastAsia="Times New Roman" w:hAnsi="Palatino Linotype" w:cs="Times New Roman"/>
          <w:color w:val="002060"/>
          <w:szCs w:val="24"/>
        </w:rPr>
        <w:tab/>
        <w:t>D.155.</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lastRenderedPageBreak/>
        <w:t>Câu 7.</w:t>
      </w:r>
      <w:r w:rsidRPr="00405272">
        <w:rPr>
          <w:rFonts w:ascii="Palatino Linotype" w:eastAsia="Times New Roman" w:hAnsi="Palatino Linotype" w:cs="Times New Roman"/>
          <w:color w:val="002060"/>
          <w:szCs w:val="24"/>
        </w:rPr>
        <w:t xml:space="preserve"> Số bạn cao 157 cm và 158 cm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5;</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B.2;</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C.7;</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D.8.</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fldChar w:fldCharType="end"/>
      </w:r>
      <w:r w:rsidRPr="00405272">
        <w:rPr>
          <w:rFonts w:ascii="Palatino Linotype" w:eastAsia="Times New Roman" w:hAnsi="Palatino Linotype" w:cs="Times New Roman"/>
          <w:b/>
          <w:color w:val="002060"/>
          <w:szCs w:val="24"/>
        </w:rPr>
        <w:t>Câu 8.</w:t>
      </w:r>
      <w:r w:rsidRPr="00405272">
        <w:rPr>
          <w:rFonts w:ascii="Palatino Linotype" w:eastAsia="Times New Roman" w:hAnsi="Palatino Linotype" w:cs="Times New Roman"/>
          <w:color w:val="002060"/>
          <w:szCs w:val="24"/>
        </w:rPr>
        <w:t xml:space="preserve"> Chiều cao (cm) trung bình của các bạn là:</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A.155,4;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B. 155,5; </w:t>
      </w:r>
      <w:r w:rsidRPr="00405272">
        <w:rPr>
          <w:rFonts w:ascii="Palatino Linotype" w:eastAsia="Times New Roman" w:hAnsi="Palatino Linotype" w:cs="Times New Roman"/>
          <w:color w:val="002060"/>
          <w:szCs w:val="24"/>
        </w:rPr>
        <w:tab/>
      </w:r>
      <w:r w:rsidRPr="00405272">
        <w:rPr>
          <w:rFonts w:ascii="Palatino Linotype" w:eastAsia="Times New Roman" w:hAnsi="Palatino Linotype" w:cs="Times New Roman"/>
          <w:color w:val="002060"/>
          <w:szCs w:val="24"/>
        </w:rPr>
        <w:tab/>
        <w:t xml:space="preserve">C.156,2; </w:t>
      </w:r>
      <w:r w:rsidRPr="00405272">
        <w:rPr>
          <w:rFonts w:ascii="Palatino Linotype" w:eastAsia="Times New Roman" w:hAnsi="Palatino Linotype" w:cs="Times New Roman"/>
          <w:color w:val="002060"/>
          <w:szCs w:val="24"/>
        </w:rPr>
        <w:tab/>
        <w:t>D.155,8</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PHẦN II. TỰ LUẬN (6 ĐIỂM)</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1</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i/>
          <w:color w:val="002060"/>
          <w:szCs w:val="24"/>
        </w:rPr>
        <w:t>(5,0 điểm)</w:t>
      </w:r>
      <w:r w:rsidRPr="00405272">
        <w:rPr>
          <w:rFonts w:ascii="Palatino Linotype" w:eastAsia="Times New Roman" w:hAnsi="Palatino Linotype" w:cs="Times New Roman"/>
          <w:color w:val="002060"/>
          <w:szCs w:val="24"/>
        </w:rPr>
        <w:t xml:space="preserve"> Thời gian vẽ một bức tranh (tính theo phút) của một số học sinh lớp 7A được ghi lại dưới bảng như sau:</w:t>
      </w:r>
    </w:p>
    <w:tbl>
      <w:tblPr>
        <w:tblW w:w="0" w:type="auto"/>
        <w:jc w:val="center"/>
        <w:tblLayout w:type="fixed"/>
        <w:tblCellMar>
          <w:left w:w="0" w:type="dxa"/>
          <w:right w:w="0" w:type="dxa"/>
        </w:tblCellMar>
        <w:tblLook w:val="0000" w:firstRow="0" w:lastRow="0" w:firstColumn="0" w:lastColumn="0" w:noHBand="0" w:noVBand="0"/>
      </w:tblPr>
      <w:tblGrid>
        <w:gridCol w:w="576"/>
        <w:gridCol w:w="706"/>
        <w:gridCol w:w="709"/>
        <w:gridCol w:w="716"/>
        <w:gridCol w:w="716"/>
        <w:gridCol w:w="713"/>
        <w:gridCol w:w="716"/>
        <w:gridCol w:w="709"/>
        <w:gridCol w:w="713"/>
        <w:gridCol w:w="587"/>
      </w:tblGrid>
      <w:tr w:rsidR="00405272" w:rsidRPr="00405272" w:rsidTr="00F72F70">
        <w:tblPrEx>
          <w:tblCellMar>
            <w:top w:w="0" w:type="dxa"/>
            <w:left w:w="0" w:type="dxa"/>
            <w:bottom w:w="0" w:type="dxa"/>
            <w:right w:w="0" w:type="dxa"/>
          </w:tblCellMar>
        </w:tblPrEx>
        <w:trPr>
          <w:trHeight w:hRule="exact" w:val="450"/>
          <w:jc w:val="center"/>
        </w:trPr>
        <w:tc>
          <w:tcPr>
            <w:tcW w:w="57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35</w:t>
            </w:r>
          </w:p>
        </w:tc>
        <w:tc>
          <w:tcPr>
            <w:tcW w:w="70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c>
          <w:tcPr>
            <w:tcW w:w="709"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38</w:t>
            </w:r>
          </w:p>
        </w:tc>
        <w:tc>
          <w:tcPr>
            <w:tcW w:w="71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42</w:t>
            </w:r>
          </w:p>
        </w:tc>
        <w:tc>
          <w:tcPr>
            <w:tcW w:w="71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42</w:t>
            </w:r>
          </w:p>
        </w:tc>
        <w:tc>
          <w:tcPr>
            <w:tcW w:w="713"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c>
          <w:tcPr>
            <w:tcW w:w="716"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c>
          <w:tcPr>
            <w:tcW w:w="709"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42</w:t>
            </w:r>
          </w:p>
        </w:tc>
        <w:tc>
          <w:tcPr>
            <w:tcW w:w="713" w:type="dxa"/>
            <w:tcBorders>
              <w:top w:val="single" w:sz="4" w:space="0" w:color="auto"/>
              <w:left w:val="single" w:sz="4" w:space="0" w:color="auto"/>
              <w:bottom w:val="nil"/>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45</w:t>
            </w:r>
          </w:p>
        </w:tc>
        <w:tc>
          <w:tcPr>
            <w:tcW w:w="587" w:type="dxa"/>
            <w:tcBorders>
              <w:top w:val="single" w:sz="4" w:space="0" w:color="auto"/>
              <w:left w:val="single" w:sz="4" w:space="0" w:color="auto"/>
              <w:bottom w:val="nil"/>
              <w:right w:val="single" w:sz="4" w:space="0" w:color="auto"/>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38</w:t>
            </w:r>
          </w:p>
        </w:tc>
      </w:tr>
      <w:tr w:rsidR="00405272" w:rsidRPr="00405272" w:rsidTr="00F72F70">
        <w:tblPrEx>
          <w:tblCellMar>
            <w:top w:w="0" w:type="dxa"/>
            <w:left w:w="0" w:type="dxa"/>
            <w:bottom w:w="0" w:type="dxa"/>
            <w:right w:w="0" w:type="dxa"/>
          </w:tblCellMar>
        </w:tblPrEx>
        <w:trPr>
          <w:trHeight w:hRule="exact" w:val="457"/>
          <w:jc w:val="center"/>
        </w:trPr>
        <w:tc>
          <w:tcPr>
            <w:tcW w:w="57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38</w:t>
            </w:r>
          </w:p>
        </w:tc>
        <w:tc>
          <w:tcPr>
            <w:tcW w:w="70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c>
          <w:tcPr>
            <w:tcW w:w="709"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38</w:t>
            </w:r>
          </w:p>
        </w:tc>
        <w:tc>
          <w:tcPr>
            <w:tcW w:w="71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35</w:t>
            </w:r>
          </w:p>
        </w:tc>
        <w:tc>
          <w:tcPr>
            <w:tcW w:w="71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30</w:t>
            </w:r>
          </w:p>
        </w:tc>
        <w:tc>
          <w:tcPr>
            <w:tcW w:w="713"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42</w:t>
            </w:r>
          </w:p>
        </w:tc>
        <w:tc>
          <w:tcPr>
            <w:tcW w:w="716"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42</w:t>
            </w:r>
          </w:p>
        </w:tc>
        <w:tc>
          <w:tcPr>
            <w:tcW w:w="709"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35</w:t>
            </w:r>
          </w:p>
        </w:tc>
        <w:tc>
          <w:tcPr>
            <w:tcW w:w="713"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a) Dấu hiệu ở đây là gì?</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b) Lập bảng tần số?</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Tính số trung bình cộng.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Tìm mốt của dấu hiệu.</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e) Vẽ biểu đồ đoạn thẳng.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2.</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i/>
          <w:color w:val="002060"/>
          <w:szCs w:val="24"/>
        </w:rPr>
        <w:t>(1,0 điểm)</w:t>
      </w:r>
      <w:r w:rsidRPr="00405272">
        <w:rPr>
          <w:rFonts w:ascii="Palatino Linotype" w:eastAsia="Times New Roman" w:hAnsi="Palatino Linotype" w:cs="Times New Roman"/>
          <w:color w:val="002060"/>
          <w:szCs w:val="24"/>
        </w:rPr>
        <w:t xml:space="preserve"> Trung bình cộng của năm số là 10. Do bớt đi một số thứ năm nên trung bình cộng của bốn số còn lại là 6. Tìm số thứ năm.</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center"/>
        <w:rPr>
          <w:rFonts w:ascii="Palatino Linotype" w:eastAsia="Times New Roman" w:hAnsi="Palatino Linotype" w:cs="Times New Roman"/>
          <w:b/>
          <w:color w:val="002060"/>
          <w:szCs w:val="24"/>
          <w:u w:val="single"/>
        </w:rPr>
      </w:pPr>
      <w:r w:rsidRPr="00405272">
        <w:rPr>
          <w:rFonts w:ascii="Palatino Linotype" w:eastAsia="Times New Roman" w:hAnsi="Palatino Linotype" w:cs="Times New Roman"/>
          <w:b/>
          <w:color w:val="002060"/>
          <w:szCs w:val="24"/>
          <w:u w:val="single"/>
        </w:rPr>
        <w:t>HƯỚNG DẪN</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bookmarkStart w:id="1" w:name="bookmark81"/>
      <w:r w:rsidRPr="00405272">
        <w:rPr>
          <w:rFonts w:ascii="Palatino Linotype" w:eastAsia="Times New Roman" w:hAnsi="Palatino Linotype" w:cs="Times New Roman"/>
          <w:b/>
          <w:color w:val="002060"/>
          <w:szCs w:val="24"/>
        </w:rPr>
        <w:t>PHẦN I. TRẮC NGHIỆM (4 ĐIỂM)</w:t>
      </w:r>
      <w:bookmarkEnd w:id="1"/>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1. B.</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5. B.</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2. D.</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6. D.</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r w:rsidRPr="00405272">
        <w:rPr>
          <w:rFonts w:ascii="Palatino Linotype" w:eastAsia="Times New Roman" w:hAnsi="Palatino Linotype" w:cs="Times New Roman"/>
          <w:b/>
          <w:color w:val="002060"/>
          <w:szCs w:val="24"/>
        </w:rPr>
        <w:t>Câu 3. B.</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7. C.</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Câu 4. A.</w:t>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r>
      <w:r w:rsidRPr="00405272">
        <w:rPr>
          <w:rFonts w:ascii="Palatino Linotype" w:eastAsia="Times New Roman" w:hAnsi="Palatino Linotype" w:cs="Times New Roman"/>
          <w:b/>
          <w:color w:val="002060"/>
          <w:szCs w:val="24"/>
        </w:rPr>
        <w:tab/>
        <w:t>Câu 8. A</w:t>
      </w:r>
      <w:r w:rsidRPr="00405272">
        <w:rPr>
          <w:rFonts w:ascii="Palatino Linotype" w:eastAsia="Times New Roman" w:hAnsi="Palatino Linotype" w:cs="Times New Roman"/>
          <w:color w:val="002060"/>
          <w:szCs w:val="24"/>
        </w:rPr>
        <w:t>.</w:t>
      </w:r>
    </w:p>
    <w:p w:rsidR="00405272" w:rsidRPr="00405272" w:rsidRDefault="00405272" w:rsidP="00405272">
      <w:pPr>
        <w:spacing w:after="0" w:line="240" w:lineRule="auto"/>
        <w:jc w:val="both"/>
        <w:rPr>
          <w:rFonts w:ascii="Palatino Linotype" w:eastAsia="Times New Roman" w:hAnsi="Palatino Linotype" w:cs="Times New Roman"/>
          <w:b/>
          <w:color w:val="002060"/>
          <w:szCs w:val="24"/>
        </w:rPr>
      </w:pPr>
      <w:bookmarkStart w:id="2" w:name="bookmark82"/>
      <w:r w:rsidRPr="00405272">
        <w:rPr>
          <w:rFonts w:ascii="Palatino Linotype" w:eastAsia="Times New Roman" w:hAnsi="Palatino Linotype" w:cs="Times New Roman"/>
          <w:b/>
          <w:color w:val="002060"/>
          <w:szCs w:val="24"/>
        </w:rPr>
        <w:t>PHẦN II. TỰ LUẬN (6 ĐIỂM)</w:t>
      </w:r>
      <w:bookmarkEnd w:id="2"/>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1</w:t>
      </w:r>
      <w:r w:rsidRPr="00405272">
        <w:rPr>
          <w:rFonts w:ascii="Palatino Linotype" w:eastAsia="Times New Roman" w:hAnsi="Palatino Linotype" w:cs="Times New Roman"/>
          <w:color w:val="002060"/>
          <w:szCs w:val="24"/>
        </w:rPr>
        <w:t>. a) Dấu hiệu: Thời gian vẽ một bức tranh của một số học sinh lớp 7A.</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 b) Lập bảng tần số</w:t>
      </w:r>
    </w:p>
    <w:tbl>
      <w:tblPr>
        <w:tblW w:w="0" w:type="auto"/>
        <w:jc w:val="center"/>
        <w:tblLayout w:type="fixed"/>
        <w:tblCellMar>
          <w:left w:w="0" w:type="dxa"/>
          <w:right w:w="0" w:type="dxa"/>
        </w:tblCellMar>
        <w:tblLook w:val="0000" w:firstRow="0" w:lastRow="0" w:firstColumn="0" w:lastColumn="0" w:noHBand="0" w:noVBand="0"/>
      </w:tblPr>
      <w:tblGrid>
        <w:gridCol w:w="2002"/>
        <w:gridCol w:w="698"/>
        <w:gridCol w:w="605"/>
        <w:gridCol w:w="605"/>
        <w:gridCol w:w="608"/>
        <w:gridCol w:w="605"/>
        <w:gridCol w:w="598"/>
        <w:gridCol w:w="990"/>
      </w:tblGrid>
      <w:tr w:rsidR="00405272" w:rsidRPr="00405272" w:rsidTr="00F72F70">
        <w:tblPrEx>
          <w:tblCellMar>
            <w:top w:w="0" w:type="dxa"/>
            <w:left w:w="0" w:type="dxa"/>
            <w:bottom w:w="0" w:type="dxa"/>
            <w:right w:w="0" w:type="dxa"/>
          </w:tblCellMar>
        </w:tblPrEx>
        <w:trPr>
          <w:trHeight w:hRule="exact" w:val="464"/>
          <w:jc w:val="center"/>
        </w:trPr>
        <w:tc>
          <w:tcPr>
            <w:tcW w:w="2002"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Thời gian (x)</w:t>
            </w:r>
          </w:p>
        </w:tc>
        <w:tc>
          <w:tcPr>
            <w:tcW w:w="698" w:type="dxa"/>
            <w:tcBorders>
              <w:top w:val="single" w:sz="4" w:space="0" w:color="auto"/>
              <w:left w:val="nil"/>
              <w:bottom w:val="nil"/>
              <w:right w:val="nil"/>
            </w:tcBorders>
            <w:shd w:val="clear" w:color="auto" w:fill="FFFFFF"/>
            <w:vAlign w:val="bottom"/>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30</w:t>
            </w:r>
          </w:p>
        </w:tc>
        <w:tc>
          <w:tcPr>
            <w:tcW w:w="605"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35</w:t>
            </w:r>
          </w:p>
        </w:tc>
        <w:tc>
          <w:tcPr>
            <w:tcW w:w="605"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38</w:t>
            </w:r>
          </w:p>
        </w:tc>
        <w:tc>
          <w:tcPr>
            <w:tcW w:w="608"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40</w:t>
            </w:r>
          </w:p>
        </w:tc>
        <w:tc>
          <w:tcPr>
            <w:tcW w:w="605"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42</w:t>
            </w:r>
          </w:p>
        </w:tc>
        <w:tc>
          <w:tcPr>
            <w:tcW w:w="598"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45</w:t>
            </w:r>
          </w:p>
        </w:tc>
        <w:tc>
          <w:tcPr>
            <w:tcW w:w="990" w:type="dxa"/>
            <w:tcBorders>
              <w:top w:val="single" w:sz="4" w:space="0" w:color="auto"/>
              <w:left w:val="single" w:sz="4" w:space="0" w:color="auto"/>
              <w:bottom w:val="nil"/>
              <w:right w:val="nil"/>
            </w:tcBorders>
            <w:shd w:val="clear" w:color="auto" w:fill="FFFFFF"/>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p>
        </w:tc>
      </w:tr>
      <w:tr w:rsidR="00405272" w:rsidRPr="00405272" w:rsidTr="00F72F70">
        <w:tblPrEx>
          <w:tblCellMar>
            <w:top w:w="0" w:type="dxa"/>
            <w:left w:w="0" w:type="dxa"/>
            <w:bottom w:w="0" w:type="dxa"/>
            <w:right w:w="0" w:type="dxa"/>
          </w:tblCellMar>
        </w:tblPrEx>
        <w:trPr>
          <w:trHeight w:hRule="exact" w:val="464"/>
          <w:jc w:val="center"/>
        </w:trPr>
        <w:tc>
          <w:tcPr>
            <w:tcW w:w="2002"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Tần số (n)</w:t>
            </w:r>
          </w:p>
        </w:tc>
        <w:tc>
          <w:tcPr>
            <w:tcW w:w="698" w:type="dxa"/>
            <w:tcBorders>
              <w:top w:val="single" w:sz="4" w:space="0" w:color="auto"/>
              <w:left w:val="nil"/>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w:t>
            </w:r>
          </w:p>
        </w:tc>
        <w:tc>
          <w:tcPr>
            <w:tcW w:w="605"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3</w:t>
            </w:r>
          </w:p>
        </w:tc>
        <w:tc>
          <w:tcPr>
            <w:tcW w:w="605"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4</w:t>
            </w:r>
          </w:p>
        </w:tc>
        <w:tc>
          <w:tcPr>
            <w:tcW w:w="608"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6</w:t>
            </w:r>
          </w:p>
        </w:tc>
        <w:tc>
          <w:tcPr>
            <w:tcW w:w="605"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5</w:t>
            </w:r>
          </w:p>
        </w:tc>
        <w:tc>
          <w:tcPr>
            <w:tcW w:w="598"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1</w:t>
            </w:r>
          </w:p>
        </w:tc>
        <w:tc>
          <w:tcPr>
            <w:tcW w:w="990" w:type="dxa"/>
            <w:tcBorders>
              <w:top w:val="single" w:sz="4" w:space="0" w:color="auto"/>
              <w:left w:val="single" w:sz="4" w:space="0" w:color="auto"/>
              <w:bottom w:val="single" w:sz="4" w:space="0" w:color="auto"/>
              <w:right w:val="nil"/>
            </w:tcBorders>
            <w:shd w:val="clear" w:color="auto" w:fill="FFFFFF"/>
            <w:vAlign w:val="center"/>
          </w:tcPr>
          <w:p w:rsidR="00405272" w:rsidRPr="00405272" w:rsidRDefault="00405272" w:rsidP="00405272">
            <w:pPr>
              <w:spacing w:after="0" w:line="240" w:lineRule="auto"/>
              <w:jc w:val="center"/>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N = 20</w:t>
            </w:r>
          </w:p>
        </w:tc>
      </w:tr>
    </w:tbl>
    <w:p w:rsidR="00405272" w:rsidRPr="00405272" w:rsidRDefault="00405272" w:rsidP="00405272">
      <w:pPr>
        <w:spacing w:after="0" w:line="240" w:lineRule="auto"/>
        <w:jc w:val="both"/>
        <w:rPr>
          <w:rFonts w:ascii="Palatino Linotype" w:eastAsia="Times New Roman" w:hAnsi="Palatino Linotype" w:cs="Times New Roman"/>
          <w:color w:val="002060"/>
          <w:szCs w:val="24"/>
        </w:rPr>
      </w:pP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 xml:space="preserve">c) </w:t>
      </w:r>
      <w:r w:rsidRPr="00405272">
        <w:rPr>
          <w:rFonts w:ascii="Palatino Linotype" w:eastAsia="Times New Roman" w:hAnsi="Palatino Linotype" w:cs="Times New Roman"/>
          <w:color w:val="002060"/>
          <w:position w:val="-24"/>
          <w:szCs w:val="24"/>
        </w:rPr>
        <w:object w:dxaOrig="4080" w:dyaOrig="620">
          <v:shape id="_x0000_i1036" type="#_x0000_t75" style="width:204pt;height:30.75pt" o:ole="">
            <v:imagedata r:id="rId28" o:title=""/>
          </v:shape>
          <o:OLEObject Type="Embed" ProgID="Equation.DSMT4" ShapeID="_x0000_i1036" DrawAspect="Content" ObjectID="_1634521141" r:id="rId29"/>
        </w:object>
      </w:r>
      <w:r w:rsidRPr="00405272">
        <w:rPr>
          <w:rFonts w:ascii="Palatino Linotype" w:eastAsia="Times New Roman" w:hAnsi="Palatino Linotype" w:cs="Times New Roman"/>
          <w:color w:val="002060"/>
          <w:szCs w:val="24"/>
        </w:rPr>
        <w:t xml:space="preserve"> = 39,1 (phút).</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d) Mốt của dấu hiệu M</w:t>
      </w:r>
      <w:r w:rsidRPr="00405272">
        <w:rPr>
          <w:rFonts w:ascii="Palatino Linotype" w:eastAsia="Times New Roman" w:hAnsi="Palatino Linotype" w:cs="Times New Roman"/>
          <w:color w:val="002060"/>
          <w:szCs w:val="24"/>
          <w:vertAlign w:val="subscript"/>
        </w:rPr>
        <w:t>0</w:t>
      </w:r>
      <w:r w:rsidRPr="00405272">
        <w:rPr>
          <w:rFonts w:ascii="Palatino Linotype" w:eastAsia="Times New Roman" w:hAnsi="Palatino Linotype" w:cs="Times New Roman"/>
          <w:color w:val="002060"/>
          <w:szCs w:val="24"/>
        </w:rPr>
        <w:t xml:space="preserve"> = 40.</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c) Biểu đồ đoạn thẳng.</w:t>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noProof/>
          <w:color w:val="002060"/>
          <w:szCs w:val="24"/>
        </w:rPr>
        <w:lastRenderedPageBreak/>
        <w:drawing>
          <wp:inline distT="0" distB="0" distL="0" distR="0">
            <wp:extent cx="3019425" cy="2047875"/>
            <wp:effectExtent l="0" t="0" r="9525" b="9525"/>
            <wp:docPr id="12" name="Picture 1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19425" cy="2047875"/>
                    </a:xfrm>
                    <a:prstGeom prst="rect">
                      <a:avLst/>
                    </a:prstGeom>
                    <a:noFill/>
                    <a:ln>
                      <a:noFill/>
                    </a:ln>
                  </pic:spPr>
                </pic:pic>
              </a:graphicData>
            </a:graphic>
          </wp:inline>
        </w:drawing>
      </w:r>
    </w:p>
    <w:p w:rsidR="00405272" w:rsidRPr="00405272" w:rsidRDefault="00405272" w:rsidP="00405272">
      <w:pPr>
        <w:spacing w:after="0" w:line="24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b/>
          <w:color w:val="002060"/>
          <w:szCs w:val="24"/>
        </w:rPr>
        <w:t>Bài 2.</w:t>
      </w:r>
      <w:r w:rsidRPr="00405272">
        <w:rPr>
          <w:rFonts w:ascii="Palatino Linotype" w:eastAsia="Times New Roman" w:hAnsi="Palatino Linotype" w:cs="Times New Roman"/>
          <w:color w:val="002060"/>
          <w:szCs w:val="24"/>
        </w:rPr>
        <w:t xml:space="preserve"> Tương tự </w:t>
      </w:r>
      <w:r w:rsidRPr="00405272">
        <w:rPr>
          <w:rFonts w:ascii="Palatino Linotype" w:eastAsia="Times New Roman" w:hAnsi="Palatino Linotype" w:cs="Times New Roman"/>
          <w:b/>
          <w:color w:val="002060"/>
          <w:szCs w:val="24"/>
        </w:rPr>
        <w:t>Bài 2</w:t>
      </w:r>
      <w:r w:rsidRPr="00405272">
        <w:rPr>
          <w:rFonts w:ascii="Palatino Linotype" w:eastAsia="Times New Roman" w:hAnsi="Palatino Linotype" w:cs="Times New Roman"/>
          <w:color w:val="002060"/>
          <w:szCs w:val="24"/>
        </w:rPr>
        <w:t xml:space="preserve">. </w:t>
      </w:r>
      <w:r w:rsidRPr="00405272">
        <w:rPr>
          <w:rFonts w:ascii="Palatino Linotype" w:eastAsia="Times New Roman" w:hAnsi="Palatino Linotype" w:cs="Times New Roman"/>
          <w:b/>
          <w:color w:val="002060"/>
          <w:szCs w:val="24"/>
        </w:rPr>
        <w:t>Đề I.</w:t>
      </w:r>
      <w:r w:rsidRPr="00405272">
        <w:rPr>
          <w:rFonts w:ascii="Palatino Linotype" w:eastAsia="Times New Roman" w:hAnsi="Palatino Linotype" w:cs="Times New Roman"/>
          <w:color w:val="002060"/>
          <w:szCs w:val="24"/>
        </w:rPr>
        <w:t xml:space="preserve"> Ta tìm được x</w:t>
      </w:r>
      <w:r w:rsidRPr="00405272">
        <w:rPr>
          <w:rFonts w:ascii="Palatino Linotype" w:eastAsia="Times New Roman" w:hAnsi="Palatino Linotype" w:cs="Times New Roman"/>
          <w:color w:val="002060"/>
          <w:szCs w:val="24"/>
          <w:vertAlign w:val="subscript"/>
        </w:rPr>
        <w:t>5</w:t>
      </w:r>
      <w:r w:rsidRPr="00405272">
        <w:rPr>
          <w:rFonts w:ascii="Palatino Linotype" w:eastAsia="Times New Roman" w:hAnsi="Palatino Linotype" w:cs="Times New Roman"/>
          <w:color w:val="002060"/>
          <w:szCs w:val="24"/>
        </w:rPr>
        <w:t xml:space="preserve"> = 26.</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405272" w:rsidRPr="00405272" w:rsidRDefault="00405272" w:rsidP="00405272">
      <w:pPr>
        <w:spacing w:after="0" w:line="360" w:lineRule="auto"/>
        <w:jc w:val="both"/>
        <w:rPr>
          <w:rFonts w:ascii="Palatino Linotype" w:eastAsia="Times New Roman" w:hAnsi="Palatino Linotype" w:cs="Times New Roman"/>
          <w:color w:val="002060"/>
          <w:szCs w:val="24"/>
        </w:rPr>
      </w:pPr>
      <w:r w:rsidRPr="00405272">
        <w:rPr>
          <w:rFonts w:ascii="Palatino Linotype" w:eastAsia="Times New Roman" w:hAnsi="Palatino Linotype" w:cs="Times New Roman"/>
          <w:color w:val="002060"/>
          <w:szCs w:val="24"/>
        </w:rPr>
        <w:t>..............................................................................................................................................................</w:t>
      </w:r>
    </w:p>
    <w:p w:rsidR="00354731" w:rsidRPr="00405272" w:rsidRDefault="00405272" w:rsidP="00405272">
      <w:r w:rsidRPr="00405272">
        <w:rPr>
          <w:rFonts w:ascii="Palatino Linotype" w:eastAsia="Times New Roman" w:hAnsi="Palatino Linotype" w:cs="Times New Roman"/>
          <w:color w:val="002060"/>
          <w:szCs w:val="24"/>
        </w:rPr>
        <w:t>..............................................................................................................................................................</w:t>
      </w:r>
    </w:p>
    <w:sectPr w:rsidR="00354731" w:rsidRPr="00405272" w:rsidSect="00F62AB2">
      <w:headerReference w:type="default" r:id="rId31"/>
      <w:footerReference w:type="default" r:id="rId32"/>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94C" w:rsidRDefault="004E794C" w:rsidP="00354731">
      <w:pPr>
        <w:spacing w:after="0" w:line="240" w:lineRule="auto"/>
      </w:pPr>
      <w:r>
        <w:separator/>
      </w:r>
    </w:p>
  </w:endnote>
  <w:endnote w:type="continuationSeparator" w:id="0">
    <w:p w:rsidR="004E794C" w:rsidRDefault="004E794C"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405272" w:rsidRPr="00405272">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94C" w:rsidRDefault="004E794C" w:rsidP="00354731">
      <w:pPr>
        <w:spacing w:after="0" w:line="240" w:lineRule="auto"/>
      </w:pPr>
      <w:r>
        <w:separator/>
      </w:r>
    </w:p>
  </w:footnote>
  <w:footnote w:type="continuationSeparator" w:id="0">
    <w:p w:rsidR="004E794C" w:rsidRDefault="004E794C"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40D8E"/>
    <w:rsid w:val="0028489F"/>
    <w:rsid w:val="00296DAE"/>
    <w:rsid w:val="002B1DA2"/>
    <w:rsid w:val="00351F50"/>
    <w:rsid w:val="00354731"/>
    <w:rsid w:val="00357A23"/>
    <w:rsid w:val="0036389D"/>
    <w:rsid w:val="003A2DB3"/>
    <w:rsid w:val="003B2CD4"/>
    <w:rsid w:val="003B5349"/>
    <w:rsid w:val="00405272"/>
    <w:rsid w:val="0040781A"/>
    <w:rsid w:val="004246E8"/>
    <w:rsid w:val="0046734F"/>
    <w:rsid w:val="00484D93"/>
    <w:rsid w:val="00487B60"/>
    <w:rsid w:val="00490F19"/>
    <w:rsid w:val="004942EE"/>
    <w:rsid w:val="004B6C1B"/>
    <w:rsid w:val="004E794C"/>
    <w:rsid w:val="005025D4"/>
    <w:rsid w:val="0051385A"/>
    <w:rsid w:val="005231E5"/>
    <w:rsid w:val="00546288"/>
    <w:rsid w:val="00576DF8"/>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B6AC6"/>
    <w:rsid w:val="00BC17AF"/>
    <w:rsid w:val="00C026D1"/>
    <w:rsid w:val="00C6320B"/>
    <w:rsid w:val="00CB5F4E"/>
    <w:rsid w:val="00CD7931"/>
    <w:rsid w:val="00D06374"/>
    <w:rsid w:val="00D0693F"/>
    <w:rsid w:val="00D239AC"/>
    <w:rsid w:val="00D43B66"/>
    <w:rsid w:val="00D84D8E"/>
    <w:rsid w:val="00DA3FC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A3FC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052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oleObject" Target="embeddings/oleObject1.bin"/><Relationship Id="rId12" Type="http://schemas.openxmlformats.org/officeDocument/2006/relationships/image" Target="media/image3.jpeg"/><Relationship Id="rId17" Type="http://schemas.openxmlformats.org/officeDocument/2006/relationships/oleObject" Target="embeddings/oleObject6.bin"/><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oleObject" Target="embeddings/oleObject10.bin"/><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wmf"/><Relationship Id="rId28" Type="http://schemas.openxmlformats.org/officeDocument/2006/relationships/image" Target="media/image12.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3.jpe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821880"/>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2364</Words>
  <Characters>13476</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15809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2019-11-06T12:52:00Z</dcterms:created>
  <dcterms:modified xsi:type="dcterms:W3CDTF">2019-11-06T12:52:00Z</dcterms:modified>
</cp:coreProperties>
</file>