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Date:……………………………………..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5D73B5D2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AD5667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- </w:t>
      </w:r>
      <w:r w:rsidR="00AD5667">
        <w:rPr>
          <w:b/>
          <w:color w:val="000000" w:themeColor="text1"/>
        </w:rPr>
        <w:t>CLOTHES</w:t>
      </w:r>
    </w:p>
    <w:p w14:paraId="46DF33D1" w14:textId="310EA1B7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714308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AD5667">
        <w:rPr>
          <w:b/>
          <w:color w:val="000000" w:themeColor="text1"/>
        </w:rPr>
        <w:t>86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4DEA0B80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DF4D25">
        <w:rPr>
          <w:color w:val="000000" w:themeColor="text1"/>
        </w:rPr>
        <w:t xml:space="preserve">identify the </w:t>
      </w:r>
      <w:r w:rsidR="00DF4D25" w:rsidRPr="00AD5667">
        <w:rPr>
          <w:color w:val="000000" w:themeColor="text1"/>
        </w:rPr>
        <w:t>/</w:t>
      </w:r>
      <w:proofErr w:type="spellStart"/>
      <w:r w:rsidR="00AD5667" w:rsidRPr="00AD5667">
        <w:rPr>
          <w:color w:val="000000" w:themeColor="text1"/>
          <w:shd w:val="clear" w:color="auto" w:fill="FFFFFF"/>
        </w:rPr>
        <w:t>dʒ</w:t>
      </w:r>
      <w:proofErr w:type="spellEnd"/>
      <w:r w:rsidR="00DF4D25" w:rsidRPr="00AD5667">
        <w:rPr>
          <w:color w:val="000000" w:themeColor="text1"/>
        </w:rPr>
        <w:t xml:space="preserve">/ </w:t>
      </w:r>
      <w:r w:rsidR="00DF4D25">
        <w:rPr>
          <w:color w:val="000000" w:themeColor="text1"/>
        </w:rPr>
        <w:t xml:space="preserve">sound and practice the conversations. </w:t>
      </w:r>
    </w:p>
    <w:p w14:paraId="5B42E0C6" w14:textId="77777777" w:rsidR="00CA5922" w:rsidRPr="00D6227E" w:rsidRDefault="00530D52" w:rsidP="00CA5922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</w:t>
      </w:r>
      <w:r w:rsidR="00CA5922" w:rsidRPr="00D6227E">
        <w:rPr>
          <w:b/>
          <w:color w:val="000000" w:themeColor="text1"/>
        </w:rPr>
        <w:t>Language knowledge and skills</w:t>
      </w:r>
    </w:p>
    <w:p w14:paraId="2FB5E159" w14:textId="29E4A321" w:rsidR="00CA5922" w:rsidRPr="00D6227E" w:rsidRDefault="00CA5922" w:rsidP="00CA592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skirt, jacket, jeans, boots, T-shirt</w:t>
      </w:r>
      <w:r w:rsidR="00A72AE1">
        <w:rPr>
          <w:bCs/>
          <w:color w:val="000000" w:themeColor="text1"/>
        </w:rPr>
        <w:t>.</w:t>
      </w:r>
    </w:p>
    <w:p w14:paraId="6F92EFDE" w14:textId="49985476" w:rsidR="00CA5922" w:rsidRDefault="00CA5922" w:rsidP="00CA592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 xml:space="preserve">Sentence pattern: </w:t>
      </w:r>
      <w:r>
        <w:rPr>
          <w:bCs/>
          <w:color w:val="000000" w:themeColor="text1"/>
        </w:rPr>
        <w:t xml:space="preserve">What are you wearing?/ I’m wearing </w:t>
      </w:r>
      <w:r w:rsidR="00122C9E">
        <w:rPr>
          <w:bCs/>
          <w:color w:val="000000" w:themeColor="text1"/>
        </w:rPr>
        <w:t>a yellow jacket</w:t>
      </w:r>
      <w:r>
        <w:rPr>
          <w:bCs/>
          <w:color w:val="000000" w:themeColor="text1"/>
        </w:rPr>
        <w:t>.</w:t>
      </w:r>
    </w:p>
    <w:p w14:paraId="7308FDFF" w14:textId="4352E30F" w:rsidR="00CA5922" w:rsidRPr="00D6227E" w:rsidRDefault="00CA5922" w:rsidP="00CA5922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A72AE1">
        <w:rPr>
          <w:bCs/>
          <w:color w:val="000000" w:themeColor="text1"/>
        </w:rPr>
        <w:t>.</w:t>
      </w:r>
    </w:p>
    <w:p w14:paraId="3B0524A3" w14:textId="77777777" w:rsidR="00CA5922" w:rsidRPr="00D6227E" w:rsidRDefault="00CA5922" w:rsidP="00CA5922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4F5B4493" w14:textId="77777777" w:rsidR="00CA5922" w:rsidRPr="00D6227E" w:rsidRDefault="00CA5922" w:rsidP="00CA592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independent learning:</w:t>
      </w:r>
      <w:r w:rsidRPr="00D6227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identify and </w:t>
      </w:r>
      <w:r>
        <w:rPr>
          <w:color w:val="000000" w:themeColor="text1"/>
        </w:rPr>
        <w:t>talk about what they are wearing.</w:t>
      </w:r>
    </w:p>
    <w:p w14:paraId="7B62A08D" w14:textId="77777777" w:rsidR="00CA5922" w:rsidRPr="00D6227E" w:rsidRDefault="00CA5922" w:rsidP="00CA592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>
        <w:rPr>
          <w:color w:val="000000" w:themeColor="text1"/>
        </w:rPr>
        <w:t>talk about what they are wearing.</w:t>
      </w:r>
    </w:p>
    <w:p w14:paraId="11B649AC" w14:textId="77777777" w:rsidR="00CA5922" w:rsidRPr="00D6227E" w:rsidRDefault="00CA5922" w:rsidP="00CA592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creativity:</w:t>
      </w:r>
      <w:r w:rsidRPr="00D6227E">
        <w:rPr>
          <w:bCs/>
          <w:color w:val="000000" w:themeColor="text1"/>
        </w:rPr>
        <w:t xml:space="preserve"> learn how to </w:t>
      </w:r>
      <w:r>
        <w:rPr>
          <w:bCs/>
          <w:color w:val="000000" w:themeColor="text1"/>
        </w:rPr>
        <w:t>ask and answer</w:t>
      </w:r>
      <w:r>
        <w:rPr>
          <w:color w:val="000000" w:themeColor="text1"/>
        </w:rPr>
        <w:t xml:space="preserve"> about what they are wearing.</w:t>
      </w:r>
    </w:p>
    <w:p w14:paraId="1934F61F" w14:textId="77777777" w:rsidR="00CA5922" w:rsidRPr="00D6227E" w:rsidRDefault="00CA5922" w:rsidP="00CA5922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1FD2C44D" w14:textId="77777777" w:rsidR="00CA5922" w:rsidRPr="00D6227E" w:rsidRDefault="00CA5922" w:rsidP="00CA592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support their friends to complete the learning tasks</w:t>
      </w:r>
      <w:r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73C18AEC" w14:textId="77777777" w:rsidR="00CA5922" w:rsidRPr="00D6227E" w:rsidRDefault="00CA5922" w:rsidP="00CA592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focus on the lesson and work hard to complete all the tasks.</w:t>
      </w:r>
    </w:p>
    <w:p w14:paraId="62FB6E7A" w14:textId="5DDD8785" w:rsidR="00CA5922" w:rsidRPr="00D6227E" w:rsidRDefault="00CA5922" w:rsidP="00CA592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Honesty:</w:t>
      </w:r>
      <w:r w:rsidRPr="00D6227E">
        <w:rPr>
          <w:bCs/>
          <w:color w:val="000000" w:themeColor="text1"/>
        </w:rPr>
        <w:t xml:space="preserve"> play fair</w:t>
      </w:r>
      <w:r w:rsidR="00A72AE1">
        <w:rPr>
          <w:bCs/>
          <w:color w:val="000000" w:themeColor="text1"/>
        </w:rPr>
        <w:t>.</w:t>
      </w:r>
    </w:p>
    <w:p w14:paraId="62CA2A24" w14:textId="16A4E7B0" w:rsidR="00CA5922" w:rsidRPr="00D6227E" w:rsidRDefault="00CA5922" w:rsidP="00CA5922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 kindness, diligence</w:t>
      </w:r>
      <w:r w:rsidR="00122C9E">
        <w:rPr>
          <w:bCs/>
          <w:color w:val="000000" w:themeColor="text1"/>
        </w:rPr>
        <w:t>,</w:t>
      </w:r>
      <w:r w:rsidRPr="00D6227E">
        <w:rPr>
          <w:bCs/>
          <w:color w:val="000000" w:themeColor="text1"/>
        </w:rPr>
        <w:t xml:space="preserve"> and honesty</w:t>
      </w:r>
      <w:r w:rsidR="00A72AE1">
        <w:rPr>
          <w:bCs/>
          <w:color w:val="000000" w:themeColor="text1"/>
        </w:rPr>
        <w:t>.</w:t>
      </w:r>
    </w:p>
    <w:p w14:paraId="12A27F1F" w14:textId="00BF8F88" w:rsidR="00530D52" w:rsidRPr="00D6227E" w:rsidRDefault="00530D52" w:rsidP="00CA5922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4F5913C4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A72AE1">
        <w:rPr>
          <w:color w:val="000000" w:themeColor="text1"/>
        </w:rPr>
        <w:t>.</w:t>
      </w:r>
    </w:p>
    <w:p w14:paraId="61514BA1" w14:textId="27583553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A72AE1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09683053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1A4946">
        <w:rPr>
          <w:color w:val="000000" w:themeColor="text1"/>
        </w:rPr>
        <w:t xml:space="preserve">review the vocabulary items about </w:t>
      </w:r>
      <w:r w:rsidR="00122C9E">
        <w:rPr>
          <w:color w:val="000000" w:themeColor="text1"/>
        </w:rPr>
        <w:t>the clothes</w:t>
      </w:r>
      <w:r w:rsidR="001A4946">
        <w:rPr>
          <w:color w:val="000000" w:themeColor="text1"/>
        </w:rPr>
        <w:t xml:space="preserve">,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 and</w:t>
      </w:r>
      <w:r w:rsidR="001A4946">
        <w:rPr>
          <w:color w:val="000000" w:themeColor="text1"/>
        </w:rPr>
        <w:t xml:space="preserve">,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7E0272F0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616C9F">
        <w:rPr>
          <w:color w:val="000000" w:themeColor="text1"/>
        </w:rPr>
        <w:t>Aha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“Slap the board”</w:t>
      </w:r>
      <w:r w:rsidR="00A72AE1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27D2B779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C73DFF" w:rsidRPr="00D6227E">
        <w:rPr>
          <w:bCs/>
          <w:color w:val="000000" w:themeColor="text1"/>
        </w:rPr>
        <w:t>slap</w:t>
      </w:r>
      <w:r w:rsidR="00052CC9" w:rsidRPr="00D6227E">
        <w:rPr>
          <w:bCs/>
          <w:color w:val="000000" w:themeColor="text1"/>
        </w:rPr>
        <w:t xml:space="preserve"> flashcard</w:t>
      </w:r>
      <w:r w:rsidR="00C73DFF" w:rsidRPr="00D6227E">
        <w:rPr>
          <w:bCs/>
          <w:color w:val="000000" w:themeColor="text1"/>
        </w:rPr>
        <w:t>s</w:t>
      </w:r>
      <w:r w:rsidR="004D2BE2">
        <w:rPr>
          <w:bCs/>
          <w:color w:val="000000" w:themeColor="text1"/>
        </w:rPr>
        <w:t xml:space="preserve"> or </w:t>
      </w:r>
      <w:r w:rsidR="00C73DFF" w:rsidRPr="00D6227E">
        <w:rPr>
          <w:bCs/>
          <w:color w:val="000000" w:themeColor="text1"/>
        </w:rPr>
        <w:t xml:space="preserve">say </w:t>
      </w:r>
      <w:r w:rsidR="0057598E" w:rsidRPr="00D6227E">
        <w:rPr>
          <w:bCs/>
          <w:color w:val="000000" w:themeColor="text1"/>
        </w:rPr>
        <w:t xml:space="preserve">the words </w:t>
      </w:r>
      <w:r w:rsidR="004D2BE2">
        <w:rPr>
          <w:bCs/>
          <w:color w:val="000000" w:themeColor="text1"/>
        </w:rPr>
        <w:t xml:space="preserve">quickly and </w:t>
      </w:r>
      <w:r w:rsidR="00052CC9" w:rsidRPr="00D6227E">
        <w:rPr>
          <w:bCs/>
          <w:color w:val="000000" w:themeColor="text1"/>
        </w:rPr>
        <w:t>correctly</w:t>
      </w:r>
      <w:r w:rsidR="00C73DFF" w:rsidRPr="00D6227E">
        <w:rPr>
          <w:bCs/>
          <w:color w:val="000000" w:themeColor="text1"/>
        </w:rPr>
        <w:t>.</w:t>
      </w:r>
    </w:p>
    <w:p w14:paraId="00E6370F" w14:textId="59D55CDF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4D2BE2" w:rsidRPr="00D6227E">
        <w:rPr>
          <w:bCs/>
          <w:color w:val="000000" w:themeColor="text1"/>
        </w:rPr>
        <w:t>Students can slap flashcards</w:t>
      </w:r>
      <w:r w:rsidR="004D2BE2">
        <w:rPr>
          <w:bCs/>
          <w:color w:val="000000" w:themeColor="text1"/>
        </w:rPr>
        <w:t xml:space="preserve"> or </w:t>
      </w:r>
      <w:r w:rsidR="004D2BE2" w:rsidRPr="00D6227E">
        <w:rPr>
          <w:bCs/>
          <w:color w:val="000000" w:themeColor="text1"/>
        </w:rPr>
        <w:t>say the words</w:t>
      </w:r>
      <w:r w:rsidR="004D2BE2">
        <w:rPr>
          <w:bCs/>
          <w:color w:val="000000" w:themeColor="text1"/>
        </w:rPr>
        <w:t>.</w:t>
      </w:r>
    </w:p>
    <w:p w14:paraId="04D20FAF" w14:textId="4E3BE433" w:rsidR="00A05334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uncompleted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Cs/>
          <w:color w:val="000000" w:themeColor="text1"/>
        </w:rPr>
        <w:t xml:space="preserve"> </w:t>
      </w:r>
      <w:r w:rsidR="00A05334" w:rsidRPr="00D6227E">
        <w:rPr>
          <w:bCs/>
          <w:color w:val="000000" w:themeColor="text1"/>
        </w:rPr>
        <w:t xml:space="preserve">Students slap </w:t>
      </w:r>
      <w:r w:rsidR="004D2BE2">
        <w:rPr>
          <w:bCs/>
          <w:color w:val="000000" w:themeColor="text1"/>
        </w:rPr>
        <w:t xml:space="preserve">the wrong </w:t>
      </w:r>
      <w:r w:rsidR="00A05334" w:rsidRPr="00D6227E">
        <w:rPr>
          <w:bCs/>
          <w:color w:val="000000" w:themeColor="text1"/>
        </w:rPr>
        <w:t>flashcards</w:t>
      </w:r>
      <w:r w:rsidR="004D2BE2">
        <w:rPr>
          <w:bCs/>
          <w:color w:val="000000" w:themeColor="text1"/>
        </w:rPr>
        <w:t xml:space="preserve"> or pronounce the words incorrectly.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6BB47D3B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122C9E" w:rsidRPr="00122C9E">
              <w:rPr>
                <w:b/>
                <w:bCs/>
                <w:i/>
                <w:iCs/>
                <w:color w:val="000000" w:themeColor="text1"/>
              </w:rPr>
              <w:t>Aha</w:t>
            </w:r>
            <w:r w:rsidR="00122C9E" w:rsidRPr="00763F5C">
              <w:rPr>
                <w:b/>
                <w:bCs/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game</w:t>
            </w:r>
            <w:r w:rsidR="00122C9E">
              <w:rPr>
                <w:b/>
                <w:bCs/>
                <w:color w:val="000000" w:themeColor="text1"/>
              </w:rPr>
              <w:t>.</w:t>
            </w:r>
          </w:p>
          <w:p w14:paraId="3B706431" w14:textId="0BFD64D2" w:rsid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Cover the flashcard with a piece of paper or card.</w:t>
            </w:r>
          </w:p>
          <w:p w14:paraId="131188C2" w14:textId="77777777" w:rsidR="00616C9F" w:rsidRPr="00616C9F" w:rsidRDefault="00616C9F" w:rsidP="00616C9F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1C0850A" w14:textId="77777777" w:rsidR="00616C9F" w:rsidRP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>Very slowly move the paper to reveal the picture.</w:t>
            </w:r>
          </w:p>
          <w:p w14:paraId="31BCB749" w14:textId="0F52571F" w:rsidR="00616C9F" w:rsidRDefault="00616C9F" w:rsidP="00616C9F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 w:rsidRPr="00616C9F">
              <w:rPr>
                <w:color w:val="000000" w:themeColor="text1"/>
                <w:shd w:val="clear" w:color="auto" w:fill="FAF9F8"/>
              </w:rPr>
              <w:t xml:space="preserve">Ask </w:t>
            </w:r>
            <w:r w:rsidR="00122C9E">
              <w:rPr>
                <w:color w:val="000000" w:themeColor="text1"/>
                <w:shd w:val="clear" w:color="auto" w:fill="FAF9F8"/>
              </w:rPr>
              <w:t xml:space="preserve">the </w:t>
            </w:r>
            <w:r w:rsidRPr="00616C9F">
              <w:rPr>
                <w:color w:val="000000" w:themeColor="text1"/>
                <w:shd w:val="clear" w:color="auto" w:fill="FAF9F8"/>
              </w:rPr>
              <w:t>students to guess the picture on the flashcard.</w:t>
            </w:r>
          </w:p>
          <w:p w14:paraId="6F9D18E9" w14:textId="77777777" w:rsidR="00616C9F" w:rsidRPr="00616C9F" w:rsidRDefault="00616C9F" w:rsidP="00616C9F">
            <w:pPr>
              <w:pStyle w:val="ListParagraph"/>
              <w:ind w:left="342"/>
              <w:rPr>
                <w:color w:val="000000" w:themeColor="text1"/>
                <w:shd w:val="clear" w:color="auto" w:fill="FAF9F8"/>
              </w:rPr>
            </w:pPr>
          </w:p>
          <w:p w14:paraId="68B2F89C" w14:textId="1ED21364" w:rsidR="0024103D" w:rsidRPr="00122C9E" w:rsidRDefault="00616C9F" w:rsidP="00122C9E">
            <w:pPr>
              <w:pStyle w:val="ListParagraph"/>
              <w:numPr>
                <w:ilvl w:val="0"/>
                <w:numId w:val="13"/>
              </w:numPr>
              <w:ind w:left="342"/>
              <w:rPr>
                <w:color w:val="000000" w:themeColor="text1"/>
                <w:shd w:val="clear" w:color="auto" w:fill="FAF9F8"/>
              </w:rPr>
            </w:pPr>
            <w:r>
              <w:rPr>
                <w:color w:val="000000" w:themeColor="text1"/>
                <w:shd w:val="clear" w:color="auto" w:fill="FAF9F8"/>
              </w:rPr>
              <w:t>Have them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say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  <w:tc>
          <w:tcPr>
            <w:tcW w:w="4135" w:type="dxa"/>
          </w:tcPr>
          <w:p w14:paraId="5F31ACF2" w14:textId="77777777" w:rsidR="00C9001E" w:rsidRPr="00616C9F" w:rsidRDefault="00C9001E" w:rsidP="00616C9F">
            <w:pPr>
              <w:rPr>
                <w:bCs/>
                <w:color w:val="000000" w:themeColor="text1"/>
              </w:rPr>
            </w:pPr>
          </w:p>
          <w:p w14:paraId="622604C5" w14:textId="40BD40F5" w:rsidR="004D2BE2" w:rsidRPr="004D2BE2" w:rsidRDefault="004D2BE2" w:rsidP="004D2BE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122C9E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 before playing the game.</w:t>
            </w:r>
          </w:p>
          <w:p w14:paraId="4CCAFD08" w14:textId="77777777" w:rsidR="00616C9F" w:rsidRDefault="00616C9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teacher showing the flashcard and try to guess the picture on it.</w:t>
            </w:r>
          </w:p>
          <w:p w14:paraId="34F86A31" w14:textId="25C05249" w:rsidR="004D2BE2" w:rsidRPr="004D2BE2" w:rsidRDefault="00616C9F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S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ay </w:t>
            </w:r>
            <w:r>
              <w:rPr>
                <w:color w:val="000000" w:themeColor="text1"/>
                <w:shd w:val="clear" w:color="auto" w:fill="FAF9F8"/>
              </w:rPr>
              <w:t>“</w:t>
            </w:r>
            <w:r w:rsidRPr="00616C9F">
              <w:rPr>
                <w:color w:val="000000" w:themeColor="text1"/>
                <w:shd w:val="clear" w:color="auto" w:fill="FAF9F8"/>
              </w:rPr>
              <w:t>Aha</w:t>
            </w:r>
            <w:r>
              <w:rPr>
                <w:color w:val="000000" w:themeColor="text1"/>
                <w:shd w:val="clear" w:color="auto" w:fill="FAF9F8"/>
              </w:rPr>
              <w:t>”</w:t>
            </w:r>
            <w:r w:rsidRPr="00616C9F">
              <w:rPr>
                <w:color w:val="000000" w:themeColor="text1"/>
                <w:shd w:val="clear" w:color="auto" w:fill="FAF9F8"/>
              </w:rPr>
              <w:t xml:space="preserve"> and the vocabulary.</w:t>
            </w:r>
          </w:p>
        </w:tc>
      </w:tr>
      <w:tr w:rsidR="00763F5C" w:rsidRPr="00D6227E" w14:paraId="667C96DD" w14:textId="77777777" w:rsidTr="002323D7">
        <w:tc>
          <w:tcPr>
            <w:tcW w:w="5850" w:type="dxa"/>
          </w:tcPr>
          <w:p w14:paraId="0BBB5609" w14:textId="505869DF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122C9E" w:rsidRPr="00122C9E">
              <w:rPr>
                <w:b/>
                <w:bCs/>
                <w:i/>
                <w:iCs/>
                <w:color w:val="000000" w:themeColor="text1"/>
              </w:rPr>
              <w:t>Slap the board</w:t>
            </w:r>
            <w:r w:rsidR="00122C9E" w:rsidRPr="00763F5C">
              <w:rPr>
                <w:b/>
                <w:bCs/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>game</w:t>
            </w:r>
            <w:r w:rsidR="00122C9E">
              <w:rPr>
                <w:b/>
                <w:bCs/>
                <w:color w:val="000000" w:themeColor="text1"/>
              </w:rPr>
              <w:t>.</w:t>
            </w:r>
          </w:p>
          <w:p w14:paraId="2CE05649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Divide the class into two teams and have them form two lines.</w:t>
            </w:r>
          </w:p>
          <w:p w14:paraId="347C0327" w14:textId="063E07F6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 xml:space="preserve">Place 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DC5314">
              <w:rPr>
                <w:color w:val="000000" w:themeColor="text1"/>
                <w:shd w:val="clear" w:color="auto" w:fill="FAF9F8"/>
              </w:rPr>
              <w:t>the clothes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on the board, showing the images. </w:t>
            </w:r>
          </w:p>
          <w:p w14:paraId="4E9A56BD" w14:textId="4B7722B9" w:rsidR="00763F5C" w:rsidRPr="00763F5C" w:rsidRDefault="00763F5C" w:rsidP="00763F5C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763F5C">
              <w:rPr>
                <w:color w:val="000000" w:themeColor="text1"/>
                <w:shd w:val="clear" w:color="auto" w:fill="FAF9F8"/>
              </w:rPr>
              <w:t xml:space="preserve">Call out a word and have the first student from each group race to slap the correct image on the board and say it correctly. The first student to slap the correct </w:t>
            </w:r>
            <w:r w:rsidRPr="00763F5C">
              <w:rPr>
                <w:color w:val="000000" w:themeColor="text1"/>
                <w:shd w:val="clear" w:color="auto" w:fill="FAF9F8"/>
              </w:rPr>
              <w:lastRenderedPageBreak/>
              <w:t>flashcard wins a point for their team.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1DA5BC9C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Make two lines to play this game.</w:t>
            </w:r>
          </w:p>
          <w:p w14:paraId="7A416B3C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4324F6DD" w14:textId="3D7BF30D" w:rsidR="00DC5314" w:rsidRPr="00DC5314" w:rsidRDefault="00763F5C" w:rsidP="00DC5314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Look at the flashcards on the board.</w:t>
            </w:r>
          </w:p>
          <w:p w14:paraId="523450AD" w14:textId="77777777" w:rsidR="00763F5C" w:rsidRPr="00D6227E" w:rsidRDefault="00763F5C" w:rsidP="00763F5C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Carefully listen and run to the board to slap the correct card and </w:t>
            </w:r>
            <w:r>
              <w:rPr>
                <w:bCs/>
                <w:color w:val="000000" w:themeColor="text1"/>
              </w:rPr>
              <w:t>read</w:t>
            </w:r>
            <w:r w:rsidRPr="00D6227E">
              <w:rPr>
                <w:bCs/>
                <w:color w:val="000000" w:themeColor="text1"/>
              </w:rPr>
              <w:t xml:space="preserve"> aloud the word on it.</w:t>
            </w:r>
          </w:p>
          <w:p w14:paraId="11FE5E84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2D69B865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DC5314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>students identify</w:t>
      </w:r>
      <w:r w:rsidR="008A4DCD" w:rsidRPr="00D6227E">
        <w:rPr>
          <w:color w:val="000000" w:themeColor="text1"/>
        </w:rPr>
        <w:t xml:space="preserve"> </w:t>
      </w:r>
      <w:r w:rsidR="00AD5667">
        <w:rPr>
          <w:color w:val="000000" w:themeColor="text1"/>
        </w:rPr>
        <w:t xml:space="preserve">the </w:t>
      </w:r>
      <w:r w:rsidR="00AD5667" w:rsidRPr="00AD5667">
        <w:rPr>
          <w:color w:val="000000" w:themeColor="text1"/>
        </w:rPr>
        <w:t>/</w:t>
      </w:r>
      <w:proofErr w:type="spellStart"/>
      <w:r w:rsidR="00AD5667" w:rsidRPr="00AD5667">
        <w:rPr>
          <w:color w:val="000000" w:themeColor="text1"/>
          <w:shd w:val="clear" w:color="auto" w:fill="FFFFFF"/>
        </w:rPr>
        <w:t>dʒ</w:t>
      </w:r>
      <w:proofErr w:type="spellEnd"/>
      <w:r w:rsidR="00AD5667" w:rsidRPr="00AD5667">
        <w:rPr>
          <w:color w:val="000000" w:themeColor="text1"/>
        </w:rPr>
        <w:t xml:space="preserve">/ </w:t>
      </w:r>
      <w:r w:rsidR="00AD5667">
        <w:rPr>
          <w:color w:val="000000" w:themeColor="text1"/>
        </w:rPr>
        <w:t xml:space="preserve">sound </w:t>
      </w:r>
      <w:r w:rsidR="0021238D">
        <w:rPr>
          <w:color w:val="000000" w:themeColor="text1"/>
        </w:rPr>
        <w:t>and practice saying the sound in the chant.</w:t>
      </w:r>
    </w:p>
    <w:p w14:paraId="1944A3EC" w14:textId="3F004D76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</w:t>
      </w:r>
      <w:r w:rsidR="0021238D">
        <w:rPr>
          <w:color w:val="000000" w:themeColor="text1"/>
        </w:rPr>
        <w:t xml:space="preserve"> </w:t>
      </w:r>
      <w:r w:rsidR="00186C39" w:rsidRPr="00D6227E">
        <w:rPr>
          <w:color w:val="000000" w:themeColor="text1"/>
        </w:rPr>
        <w:t>and repeating</w:t>
      </w:r>
      <w:r w:rsidR="00A72AE1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7C03097C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AD5667">
        <w:rPr>
          <w:color w:val="000000" w:themeColor="text1"/>
        </w:rPr>
        <w:t xml:space="preserve">the </w:t>
      </w:r>
      <w:r w:rsidR="00AD5667" w:rsidRPr="00AD5667">
        <w:rPr>
          <w:color w:val="000000" w:themeColor="text1"/>
        </w:rPr>
        <w:t>/</w:t>
      </w:r>
      <w:proofErr w:type="spellStart"/>
      <w:r w:rsidR="00AD5667" w:rsidRPr="00AD5667">
        <w:rPr>
          <w:color w:val="000000" w:themeColor="text1"/>
          <w:shd w:val="clear" w:color="auto" w:fill="FFFFFF"/>
        </w:rPr>
        <w:t>dʒ</w:t>
      </w:r>
      <w:proofErr w:type="spellEnd"/>
      <w:r w:rsidR="00AD5667" w:rsidRPr="00AD5667">
        <w:rPr>
          <w:color w:val="000000" w:themeColor="text1"/>
        </w:rPr>
        <w:t xml:space="preserve">/ </w:t>
      </w:r>
      <w:r w:rsidR="00AD5667">
        <w:rPr>
          <w:color w:val="000000" w:themeColor="text1"/>
        </w:rPr>
        <w:t xml:space="preserve">sound </w:t>
      </w:r>
      <w:r w:rsidR="0021238D">
        <w:rPr>
          <w:color w:val="000000" w:themeColor="text1"/>
        </w:rPr>
        <w:t xml:space="preserve">and pronounce </w:t>
      </w:r>
      <w:r w:rsidR="00DC5314">
        <w:rPr>
          <w:color w:val="000000" w:themeColor="text1"/>
        </w:rPr>
        <w:t>it</w:t>
      </w:r>
      <w:r w:rsidR="0021238D">
        <w:rPr>
          <w:color w:val="000000" w:themeColor="text1"/>
        </w:rPr>
        <w:t xml:space="preserve"> correctly and fluently.</w:t>
      </w:r>
    </w:p>
    <w:p w14:paraId="7DDBC07C" w14:textId="5EDC6831" w:rsidR="0021238D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completed</w:t>
      </w:r>
      <w:r w:rsidR="00083944" w:rsidRPr="0021238D">
        <w:rPr>
          <w:color w:val="000000" w:themeColor="text1"/>
          <w:u w:val="single"/>
        </w:rPr>
        <w:t>:</w:t>
      </w:r>
      <w:r w:rsidR="00083944" w:rsidRPr="0021238D">
        <w:rPr>
          <w:bCs/>
          <w:color w:val="000000" w:themeColor="text1"/>
        </w:rPr>
        <w:t xml:space="preserve"> </w:t>
      </w:r>
      <w:r w:rsidR="00454516" w:rsidRPr="0021238D">
        <w:rPr>
          <w:bCs/>
          <w:color w:val="000000" w:themeColor="text1"/>
        </w:rPr>
        <w:t xml:space="preserve"> </w:t>
      </w:r>
      <w:r w:rsidR="0021238D" w:rsidRPr="00D6227E">
        <w:rPr>
          <w:bCs/>
          <w:color w:val="000000" w:themeColor="text1"/>
        </w:rPr>
        <w:t xml:space="preserve">Students can </w:t>
      </w:r>
      <w:r w:rsidR="0021238D" w:rsidRPr="00D6227E">
        <w:rPr>
          <w:color w:val="000000" w:themeColor="text1"/>
        </w:rPr>
        <w:t xml:space="preserve">identify </w:t>
      </w:r>
      <w:r w:rsidR="00AD5667">
        <w:rPr>
          <w:color w:val="000000" w:themeColor="text1"/>
        </w:rPr>
        <w:t xml:space="preserve">the </w:t>
      </w:r>
      <w:r w:rsidR="00AD5667" w:rsidRPr="00AD5667">
        <w:rPr>
          <w:color w:val="000000" w:themeColor="text1"/>
        </w:rPr>
        <w:t>/</w:t>
      </w:r>
      <w:proofErr w:type="spellStart"/>
      <w:r w:rsidR="00AD5667" w:rsidRPr="00AD5667">
        <w:rPr>
          <w:color w:val="000000" w:themeColor="text1"/>
          <w:shd w:val="clear" w:color="auto" w:fill="FFFFFF"/>
        </w:rPr>
        <w:t>dʒ</w:t>
      </w:r>
      <w:proofErr w:type="spellEnd"/>
      <w:r w:rsidR="00AD5667" w:rsidRPr="00AD5667">
        <w:rPr>
          <w:color w:val="000000" w:themeColor="text1"/>
        </w:rPr>
        <w:t xml:space="preserve">/ </w:t>
      </w:r>
      <w:r w:rsidR="00AD5667">
        <w:rPr>
          <w:color w:val="000000" w:themeColor="text1"/>
        </w:rPr>
        <w:t xml:space="preserve">sound </w:t>
      </w:r>
      <w:r w:rsidR="0021238D">
        <w:rPr>
          <w:color w:val="000000" w:themeColor="text1"/>
        </w:rPr>
        <w:t xml:space="preserve">and pronounce </w:t>
      </w:r>
      <w:r w:rsidR="00DC5314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3E0CD426" w14:textId="48EE92AA" w:rsidR="00C73D9B" w:rsidRPr="0021238D" w:rsidRDefault="00530D52" w:rsidP="002A5EA1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21238D">
        <w:rPr>
          <w:color w:val="000000" w:themeColor="text1"/>
          <w:u w:val="single"/>
          <w:lang w:val="vi-VN"/>
        </w:rPr>
        <w:t>Task uncompleted</w:t>
      </w:r>
      <w:r w:rsidR="00083944" w:rsidRPr="0021238D">
        <w:rPr>
          <w:color w:val="000000" w:themeColor="text1"/>
          <w:u w:val="single"/>
        </w:rPr>
        <w:t>:</w:t>
      </w:r>
      <w:r w:rsidRPr="0021238D">
        <w:rPr>
          <w:bCs/>
          <w:color w:val="000000" w:themeColor="text1"/>
        </w:rPr>
        <w:t xml:space="preserve"> </w:t>
      </w:r>
      <w:r w:rsidR="0070483D" w:rsidRPr="0021238D">
        <w:rPr>
          <w:bCs/>
          <w:color w:val="000000" w:themeColor="text1"/>
        </w:rPr>
        <w:t>Students are unable</w:t>
      </w:r>
      <w:r w:rsidR="00F81BD3" w:rsidRPr="0021238D">
        <w:rPr>
          <w:bCs/>
          <w:color w:val="000000" w:themeColor="text1"/>
        </w:rPr>
        <w:t xml:space="preserve"> to </w:t>
      </w:r>
      <w:r w:rsidR="0021238D" w:rsidRPr="00D6227E">
        <w:rPr>
          <w:color w:val="000000" w:themeColor="text1"/>
        </w:rPr>
        <w:t xml:space="preserve">identify </w:t>
      </w:r>
      <w:r w:rsidR="00AD5667">
        <w:rPr>
          <w:color w:val="000000" w:themeColor="text1"/>
        </w:rPr>
        <w:t xml:space="preserve">the </w:t>
      </w:r>
      <w:r w:rsidR="00AD5667" w:rsidRPr="00AD5667">
        <w:rPr>
          <w:color w:val="000000" w:themeColor="text1"/>
        </w:rPr>
        <w:t>/</w:t>
      </w:r>
      <w:proofErr w:type="spellStart"/>
      <w:r w:rsidR="00AD5667" w:rsidRPr="00AD5667">
        <w:rPr>
          <w:color w:val="000000" w:themeColor="text1"/>
          <w:shd w:val="clear" w:color="auto" w:fill="FFFFFF"/>
        </w:rPr>
        <w:t>dʒ</w:t>
      </w:r>
      <w:proofErr w:type="spellEnd"/>
      <w:r w:rsidR="00AD5667" w:rsidRPr="00AD5667">
        <w:rPr>
          <w:color w:val="000000" w:themeColor="text1"/>
        </w:rPr>
        <w:t xml:space="preserve">/ </w:t>
      </w:r>
      <w:r w:rsidR="00AD5667">
        <w:rPr>
          <w:color w:val="000000" w:themeColor="text1"/>
        </w:rPr>
        <w:t xml:space="preserve">sound </w:t>
      </w:r>
      <w:r w:rsidR="0021238D">
        <w:rPr>
          <w:color w:val="000000" w:themeColor="text1"/>
        </w:rPr>
        <w:t xml:space="preserve">and pronounce </w:t>
      </w:r>
      <w:r w:rsidR="00DC5314">
        <w:rPr>
          <w:color w:val="000000" w:themeColor="text1"/>
        </w:rPr>
        <w:t>it</w:t>
      </w:r>
      <w:r w:rsidR="0021238D">
        <w:rPr>
          <w:color w:val="000000" w:themeColor="text1"/>
        </w:rPr>
        <w:t>.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6673CA2E" w:rsidR="00A4558A" w:rsidRPr="00D37759" w:rsidRDefault="000A7693" w:rsidP="00D37759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D37759">
              <w:rPr>
                <w:b/>
                <w:bCs/>
                <w:color w:val="000000" w:themeColor="text1"/>
              </w:rPr>
              <w:t xml:space="preserve">1. </w:t>
            </w:r>
            <w:r w:rsidR="00A4558A" w:rsidRPr="00D37759">
              <w:rPr>
                <w:b/>
                <w:bCs/>
                <w:color w:val="000000" w:themeColor="text1"/>
              </w:rPr>
              <w:t>Listen</w:t>
            </w:r>
            <w:r w:rsidR="00581159" w:rsidRPr="00D37759">
              <w:rPr>
                <w:b/>
                <w:bCs/>
                <w:color w:val="000000" w:themeColor="text1"/>
              </w:rPr>
              <w:t xml:space="preserve"> and </w:t>
            </w:r>
            <w:r w:rsidR="0060342F" w:rsidRPr="00D37759">
              <w:rPr>
                <w:b/>
                <w:bCs/>
                <w:color w:val="000000" w:themeColor="text1"/>
              </w:rPr>
              <w:t>r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epeat. </w:t>
            </w:r>
            <w:r w:rsidR="00A4558A" w:rsidRPr="00D37759">
              <w:rPr>
                <w:color w:val="000000" w:themeColor="text1"/>
              </w:rPr>
              <w:t>(CD</w:t>
            </w:r>
            <w:r w:rsidR="00CA5922">
              <w:rPr>
                <w:color w:val="000000" w:themeColor="text1"/>
              </w:rPr>
              <w:t>3</w:t>
            </w:r>
            <w:r w:rsidR="00A4558A" w:rsidRPr="00D37759">
              <w:rPr>
                <w:color w:val="000000" w:themeColor="text1"/>
              </w:rPr>
              <w:t xml:space="preserve"> Track </w:t>
            </w:r>
            <w:r w:rsidR="00581159" w:rsidRPr="00D37759">
              <w:rPr>
                <w:color w:val="000000" w:themeColor="text1"/>
              </w:rPr>
              <w:t>0</w:t>
            </w:r>
            <w:r w:rsidR="00684BE0">
              <w:rPr>
                <w:color w:val="000000" w:themeColor="text1"/>
              </w:rPr>
              <w:t>9</w:t>
            </w:r>
            <w:r w:rsidR="00A4558A" w:rsidRPr="00D37759">
              <w:rPr>
                <w:color w:val="000000" w:themeColor="text1"/>
              </w:rPr>
              <w:t>)</w:t>
            </w:r>
            <w:r w:rsidR="00A4558A" w:rsidRPr="00D37759">
              <w:rPr>
                <w:b/>
                <w:bCs/>
                <w:color w:val="000000" w:themeColor="text1"/>
              </w:rPr>
              <w:t xml:space="preserve">  </w:t>
            </w:r>
          </w:p>
          <w:p w14:paraId="7039EB89" w14:textId="48CCEB2E" w:rsidR="0060342F" w:rsidRPr="00E731B1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Draw attention to </w:t>
            </w:r>
            <w:r w:rsidR="00AD5667">
              <w:rPr>
                <w:color w:val="000000" w:themeColor="text1"/>
              </w:rPr>
              <w:t xml:space="preserve">the </w:t>
            </w:r>
            <w:r w:rsidR="00AD5667" w:rsidRPr="00AD5667">
              <w:rPr>
                <w:color w:val="000000" w:themeColor="text1"/>
              </w:rPr>
              <w:t>/</w:t>
            </w:r>
            <w:proofErr w:type="spellStart"/>
            <w:r w:rsidR="00AD5667" w:rsidRPr="00AD5667">
              <w:rPr>
                <w:color w:val="000000" w:themeColor="text1"/>
                <w:shd w:val="clear" w:color="auto" w:fill="FFFFFF"/>
              </w:rPr>
              <w:t>dʒ</w:t>
            </w:r>
            <w:proofErr w:type="spellEnd"/>
            <w:r w:rsidR="00AD5667" w:rsidRPr="00AD5667">
              <w:rPr>
                <w:color w:val="000000" w:themeColor="text1"/>
              </w:rPr>
              <w:t xml:space="preserve">/ </w:t>
            </w:r>
            <w:r w:rsidR="00AD5667">
              <w:rPr>
                <w:color w:val="000000" w:themeColor="text1"/>
              </w:rPr>
              <w:t>sound.</w:t>
            </w:r>
          </w:p>
          <w:p w14:paraId="6235FEC6" w14:textId="037D59B4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Brie</w:t>
            </w:r>
            <w:r w:rsidR="00350390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ly explain and demonstrate the sound.</w:t>
            </w:r>
          </w:p>
          <w:p w14:paraId="0987D519" w14:textId="157F9564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A72AE1">
              <w:rPr>
                <w:color w:val="000000" w:themeColor="text1"/>
              </w:rPr>
              <w:t xml:space="preserve"> (using DCR)</w:t>
            </w:r>
            <w:r>
              <w:rPr>
                <w:color w:val="000000" w:themeColor="text1"/>
              </w:rPr>
              <w:t xml:space="preserve">. </w:t>
            </w:r>
          </w:p>
          <w:p w14:paraId="7C4BE1B1" w14:textId="59A6CA67" w:rsidR="0060342F" w:rsidRDefault="0060342F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C5314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notice the sound.</w:t>
            </w:r>
          </w:p>
          <w:p w14:paraId="0BD1B2E5" w14:textId="025DBF66" w:rsidR="0060342F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206EAB">
              <w:rPr>
                <w:color w:val="000000" w:themeColor="text1"/>
              </w:rPr>
              <w:t xml:space="preserve"> again</w:t>
            </w:r>
            <w:r>
              <w:rPr>
                <w:color w:val="000000" w:themeColor="text1"/>
              </w:rPr>
              <w:t>.</w:t>
            </w:r>
          </w:p>
          <w:p w14:paraId="3D7B2A87" w14:textId="4DACF7B0" w:rsidR="000A7693" w:rsidRDefault="0060342F" w:rsidP="0060342F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C5314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listen and repeat.</w:t>
            </w:r>
            <w:r w:rsidR="00B15C97" w:rsidRPr="0060342F">
              <w:rPr>
                <w:color w:val="000000" w:themeColor="text1"/>
              </w:rPr>
              <w:t xml:space="preserve"> </w:t>
            </w:r>
          </w:p>
          <w:p w14:paraId="5F7BF76C" w14:textId="44E72E1B" w:rsidR="00CB3467" w:rsidRPr="00DC5314" w:rsidRDefault="00206EAB" w:rsidP="00CB346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</w:t>
            </w:r>
            <w:r w:rsidR="00DC5314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students’ pronunciation if needed.</w:t>
            </w:r>
          </w:p>
        </w:tc>
        <w:tc>
          <w:tcPr>
            <w:tcW w:w="4050" w:type="dxa"/>
          </w:tcPr>
          <w:p w14:paraId="0F78DBB6" w14:textId="77777777" w:rsidR="00186C39" w:rsidRPr="00BA5559" w:rsidRDefault="00186C39" w:rsidP="00BA5559">
            <w:pPr>
              <w:rPr>
                <w:bCs/>
                <w:color w:val="000000" w:themeColor="text1"/>
              </w:rPr>
            </w:pPr>
          </w:p>
          <w:p w14:paraId="638C5C18" w14:textId="286425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B463EA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580A4880" w14:textId="070E5CEE" w:rsidR="00186C39" w:rsidRPr="00D6227E" w:rsidRDefault="00BA555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audio.</w:t>
            </w:r>
          </w:p>
          <w:p w14:paraId="7C1EA7B5" w14:textId="04297325" w:rsidR="00186C39" w:rsidRDefault="00186C39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</w:t>
            </w:r>
            <w:r w:rsidR="00206EAB">
              <w:rPr>
                <w:bCs/>
                <w:color w:val="000000" w:themeColor="text1"/>
              </w:rPr>
              <w:t>notice the sound first.</w:t>
            </w:r>
          </w:p>
          <w:p w14:paraId="31CFD65B" w14:textId="4533047E" w:rsidR="00B15C97" w:rsidRPr="00206EAB" w:rsidRDefault="00206EAB" w:rsidP="00206EA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audio again and repeat the sound.</w:t>
            </w:r>
          </w:p>
        </w:tc>
      </w:tr>
      <w:tr w:rsidR="000A7693" w:rsidRPr="00D6227E" w14:paraId="302A9662" w14:textId="77777777" w:rsidTr="002323D7">
        <w:tc>
          <w:tcPr>
            <w:tcW w:w="5850" w:type="dxa"/>
          </w:tcPr>
          <w:p w14:paraId="1917B090" w14:textId="0636A8BD" w:rsidR="000A7693" w:rsidRPr="00D37759" w:rsidRDefault="00CB3467" w:rsidP="00CB3467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D37759">
              <w:rPr>
                <w:b/>
                <w:bCs/>
                <w:color w:val="000000" w:themeColor="text1"/>
              </w:rPr>
              <w:t xml:space="preserve">. </w:t>
            </w:r>
            <w:r>
              <w:rPr>
                <w:b/>
                <w:bCs/>
                <w:color w:val="000000" w:themeColor="text1"/>
              </w:rPr>
              <w:t>Chant</w:t>
            </w:r>
            <w:r w:rsidR="000A7693" w:rsidRPr="00D37759">
              <w:rPr>
                <w:b/>
                <w:bCs/>
                <w:color w:val="000000" w:themeColor="text1"/>
              </w:rPr>
              <w:t>.</w:t>
            </w:r>
            <w:r w:rsidR="00D37759">
              <w:rPr>
                <w:b/>
                <w:bCs/>
                <w:color w:val="000000" w:themeColor="text1"/>
              </w:rPr>
              <w:t xml:space="preserve"> </w:t>
            </w:r>
            <w:r w:rsidR="00D37759" w:rsidRPr="00D6227E">
              <w:rPr>
                <w:color w:val="000000" w:themeColor="text1"/>
              </w:rPr>
              <w:t>(CD</w:t>
            </w:r>
            <w:r w:rsidR="00CA5922">
              <w:rPr>
                <w:color w:val="000000" w:themeColor="text1"/>
              </w:rPr>
              <w:t>3</w:t>
            </w:r>
            <w:r w:rsidR="00D37759" w:rsidRPr="00D6227E">
              <w:rPr>
                <w:color w:val="000000" w:themeColor="text1"/>
              </w:rPr>
              <w:t xml:space="preserve"> Track </w:t>
            </w:r>
            <w:r w:rsidR="00684BE0">
              <w:rPr>
                <w:color w:val="000000" w:themeColor="text1"/>
              </w:rPr>
              <w:t>10</w:t>
            </w:r>
            <w:r w:rsidR="00D37759" w:rsidRPr="00D6227E">
              <w:rPr>
                <w:color w:val="000000" w:themeColor="text1"/>
              </w:rPr>
              <w:t>)</w:t>
            </w:r>
            <w:r w:rsidR="00D37759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2A6C369B" w14:textId="77777777" w:rsidR="000A7693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Write the words or put up the flashcards on the board.</w:t>
            </w:r>
          </w:p>
          <w:p w14:paraId="6B8F8F6E" w14:textId="55D11938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A72AE1">
              <w:rPr>
                <w:color w:val="000000" w:themeColor="text1"/>
              </w:rPr>
              <w:t xml:space="preserve"> (using DCR)</w:t>
            </w:r>
            <w:r w:rsidRPr="00F825FE">
              <w:rPr>
                <w:color w:val="000000" w:themeColor="text1"/>
              </w:rPr>
              <w:t>.</w:t>
            </w:r>
          </w:p>
          <w:p w14:paraId="0FF5B00E" w14:textId="77777777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Have students listen to the chant.</w:t>
            </w:r>
          </w:p>
          <w:p w14:paraId="7CC8F95D" w14:textId="29AE4D0C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Point to a word or picture on the board, say the sound and word and have students listen and repeat.</w:t>
            </w:r>
          </w:p>
          <w:p w14:paraId="14931953" w14:textId="77777777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Follow the same procedure with the other sound and word.</w:t>
            </w:r>
          </w:p>
          <w:p w14:paraId="035CE32F" w14:textId="636CD2AE" w:rsidR="00F825FE" w:rsidRPr="00F825FE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 w:rsidRPr="00F825FE">
              <w:rPr>
                <w:color w:val="000000" w:themeColor="text1"/>
              </w:rPr>
              <w:t>Play the audio</w:t>
            </w:r>
            <w:r w:rsidR="0081515D">
              <w:rPr>
                <w:color w:val="000000" w:themeColor="text1"/>
              </w:rPr>
              <w:t xml:space="preserve"> again</w:t>
            </w:r>
            <w:r w:rsidRPr="00F825FE">
              <w:rPr>
                <w:color w:val="000000" w:themeColor="text1"/>
              </w:rPr>
              <w:t>.</w:t>
            </w:r>
          </w:p>
          <w:p w14:paraId="6FEAD3E6" w14:textId="54455E67" w:rsidR="00F825FE" w:rsidRPr="000A7693" w:rsidRDefault="00F825FE" w:rsidP="000A7693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F825FE">
              <w:rPr>
                <w:color w:val="000000" w:themeColor="text1"/>
              </w:rPr>
              <w:t>Have students listen and clap along with the sounds and words as they hear them in the chant.</w:t>
            </w:r>
          </w:p>
        </w:tc>
        <w:tc>
          <w:tcPr>
            <w:tcW w:w="4050" w:type="dxa"/>
          </w:tcPr>
          <w:p w14:paraId="48C7096E" w14:textId="29EB4CF6" w:rsidR="00230641" w:rsidRDefault="00230641" w:rsidP="00230641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4DA2DED4" w14:textId="702C525E" w:rsidR="000A7693" w:rsidRDefault="00230641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Follow</w:t>
            </w:r>
            <w:r w:rsidR="00B463EA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instructions.</w:t>
            </w:r>
          </w:p>
          <w:p w14:paraId="6F60E3DF" w14:textId="77777777" w:rsidR="0081515D" w:rsidRDefault="0081515D" w:rsidP="0081515D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4002887F" w14:textId="174293C9" w:rsidR="00230641" w:rsidRDefault="0081515D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chant.</w:t>
            </w:r>
          </w:p>
          <w:p w14:paraId="7397F48A" w14:textId="5F4E2BAA" w:rsid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repeat the sound.</w:t>
            </w:r>
          </w:p>
          <w:p w14:paraId="54EE08B3" w14:textId="169276C1" w:rsidR="0081515D" w:rsidRDefault="0081515D" w:rsidP="0081515D">
            <w:pPr>
              <w:rPr>
                <w:bCs/>
                <w:color w:val="000000" w:themeColor="text1"/>
              </w:rPr>
            </w:pPr>
          </w:p>
          <w:p w14:paraId="0BE28F47" w14:textId="0D9F3D03" w:rsidR="0081515D" w:rsidRDefault="0081515D" w:rsidP="0081515D">
            <w:pPr>
              <w:rPr>
                <w:bCs/>
                <w:color w:val="000000" w:themeColor="text1"/>
              </w:rPr>
            </w:pPr>
          </w:p>
          <w:p w14:paraId="30F441A1" w14:textId="77777777" w:rsidR="0081515D" w:rsidRPr="0081515D" w:rsidRDefault="0081515D" w:rsidP="0081515D">
            <w:pPr>
              <w:rPr>
                <w:bCs/>
                <w:color w:val="000000" w:themeColor="text1"/>
              </w:rPr>
            </w:pPr>
          </w:p>
          <w:p w14:paraId="1A236A1E" w14:textId="77777777" w:rsid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 the chant again.</w:t>
            </w:r>
          </w:p>
          <w:p w14:paraId="1ED017B7" w14:textId="07C9AF13" w:rsidR="0081515D" w:rsidRPr="0081515D" w:rsidRDefault="0081515D" w:rsidP="0081515D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and clap along with the sounds and words as they hear them in the chant.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712C88F0" w:rsidR="00530D52" w:rsidRPr="00CB3467" w:rsidRDefault="00CB3467" w:rsidP="00CB3467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C. </w:t>
      </w:r>
      <w:r w:rsidR="00530D52" w:rsidRPr="00CB3467">
        <w:rPr>
          <w:b/>
          <w:color w:val="000000" w:themeColor="text1"/>
        </w:rPr>
        <w:t>Practice</w:t>
      </w:r>
      <w:r w:rsidR="00FA6877" w:rsidRPr="00CB3467">
        <w:rPr>
          <w:b/>
          <w:color w:val="000000" w:themeColor="text1"/>
        </w:rPr>
        <w:t xml:space="preserve"> </w:t>
      </w:r>
      <w:r w:rsidR="00FA6877" w:rsidRPr="00CB3467">
        <w:rPr>
          <w:bCs/>
          <w:color w:val="000000" w:themeColor="text1"/>
        </w:rPr>
        <w:t>(10 minutes)</w:t>
      </w:r>
    </w:p>
    <w:p w14:paraId="08044D40" w14:textId="572F7CE3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C02EDA">
        <w:rPr>
          <w:color w:val="000000" w:themeColor="text1"/>
        </w:rPr>
        <w:t xml:space="preserve">help </w:t>
      </w:r>
      <w:r w:rsidR="00DC5314">
        <w:rPr>
          <w:color w:val="000000" w:themeColor="text1"/>
        </w:rPr>
        <w:t xml:space="preserve">the </w:t>
      </w:r>
      <w:r w:rsidR="00C02EDA">
        <w:rPr>
          <w:color w:val="000000" w:themeColor="text1"/>
        </w:rPr>
        <w:t xml:space="preserve">students identify the people and </w:t>
      </w:r>
      <w:r w:rsidR="00DC5314">
        <w:rPr>
          <w:color w:val="000000" w:themeColor="text1"/>
        </w:rPr>
        <w:t>the clothes they are wearing</w:t>
      </w:r>
      <w:r w:rsidR="00C02EDA">
        <w:rPr>
          <w:color w:val="000000" w:themeColor="text1"/>
        </w:rPr>
        <w:t xml:space="preserve"> in the story and </w:t>
      </w:r>
      <w:r w:rsidR="000C6E14" w:rsidRPr="00D6227E">
        <w:rPr>
          <w:color w:val="000000" w:themeColor="text1"/>
        </w:rPr>
        <w:t xml:space="preserve">practice </w:t>
      </w:r>
      <w:r w:rsidR="006A5333">
        <w:rPr>
          <w:color w:val="000000" w:themeColor="text1"/>
        </w:rPr>
        <w:t xml:space="preserve">listening </w:t>
      </w:r>
      <w:r w:rsidR="00C02EDA">
        <w:rPr>
          <w:color w:val="000000" w:themeColor="text1"/>
        </w:rPr>
        <w:t>and writing the missing words in the blanks.</w:t>
      </w:r>
    </w:p>
    <w:p w14:paraId="281433C5" w14:textId="51C14B04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</w:t>
      </w:r>
      <w:r w:rsidR="00C02EDA">
        <w:rPr>
          <w:color w:val="000000" w:themeColor="text1"/>
        </w:rPr>
        <w:t xml:space="preserve">g, </w:t>
      </w:r>
      <w:r w:rsidR="00DC5314">
        <w:rPr>
          <w:color w:val="000000" w:themeColor="text1"/>
        </w:rPr>
        <w:t>S</w:t>
      </w:r>
      <w:r w:rsidR="00C02EDA">
        <w:rPr>
          <w:color w:val="000000" w:themeColor="text1"/>
        </w:rPr>
        <w:t xml:space="preserve">peaking, and </w:t>
      </w:r>
      <w:r w:rsidR="00DC5314">
        <w:rPr>
          <w:color w:val="000000" w:themeColor="text1"/>
        </w:rPr>
        <w:t>W</w:t>
      </w:r>
      <w:r w:rsidR="00C02EDA">
        <w:rPr>
          <w:color w:val="000000" w:themeColor="text1"/>
        </w:rPr>
        <w:t>ritin</w:t>
      </w:r>
      <w:r w:rsidR="003D7AD1" w:rsidRPr="00D6227E">
        <w:rPr>
          <w:color w:val="000000" w:themeColor="text1"/>
        </w:rPr>
        <w:t>g</w:t>
      </w:r>
      <w:r w:rsidR="00A72AE1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6CFD680B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Students can understand</w:t>
      </w:r>
      <w:r w:rsidR="00C02EDA">
        <w:rPr>
          <w:color w:val="000000" w:themeColor="text1"/>
        </w:rPr>
        <w:t xml:space="preserve"> the story and fill in the missing words</w:t>
      </w:r>
      <w:r w:rsidR="002323D7" w:rsidRPr="00D6227E">
        <w:rPr>
          <w:color w:val="000000" w:themeColor="text1"/>
        </w:rPr>
        <w:t xml:space="preserve"> correctly</w:t>
      </w:r>
      <w:r w:rsidR="003D7AD1" w:rsidRPr="00D6227E">
        <w:rPr>
          <w:color w:val="000000" w:themeColor="text1"/>
        </w:rPr>
        <w:t>.</w:t>
      </w:r>
    </w:p>
    <w:p w14:paraId="51E89F01" w14:textId="77777777" w:rsid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</w:t>
      </w:r>
      <w:r w:rsidRPr="00C02EDA">
        <w:rPr>
          <w:color w:val="000000" w:themeColor="text1"/>
          <w:u w:val="single"/>
        </w:rPr>
        <w:t xml:space="preserve"> 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C02EDA" w:rsidRPr="00C02EDA">
        <w:rPr>
          <w:color w:val="000000" w:themeColor="text1"/>
        </w:rPr>
        <w:t>Students can understand the story and fill in the missing words.</w:t>
      </w:r>
    </w:p>
    <w:p w14:paraId="4E756E80" w14:textId="11E67A25" w:rsidR="00C02EDA" w:rsidRPr="00C02EDA" w:rsidRDefault="00530D52" w:rsidP="00C02EDA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C02EDA">
        <w:rPr>
          <w:color w:val="000000" w:themeColor="text1"/>
          <w:u w:val="single"/>
        </w:rPr>
        <w:t>Task uncompleted</w:t>
      </w:r>
      <w:r w:rsidR="009F69DE" w:rsidRPr="00C02EDA">
        <w:rPr>
          <w:color w:val="000000" w:themeColor="text1"/>
          <w:u w:val="single"/>
        </w:rPr>
        <w:t>:</w:t>
      </w:r>
      <w:r w:rsidRPr="00C02EDA">
        <w:rPr>
          <w:color w:val="000000" w:themeColor="text1"/>
        </w:rPr>
        <w:t xml:space="preserve"> </w:t>
      </w:r>
      <w:r w:rsidR="002323D7" w:rsidRPr="00C02EDA">
        <w:rPr>
          <w:color w:val="000000" w:themeColor="text1"/>
        </w:rPr>
        <w:t xml:space="preserve">Students fail to </w:t>
      </w:r>
      <w:r w:rsidR="00C02EDA" w:rsidRPr="00C02EDA">
        <w:rPr>
          <w:color w:val="000000" w:themeColor="text1"/>
        </w:rPr>
        <w:t>understand the story and fill in the missing words.</w:t>
      </w:r>
    </w:p>
    <w:p w14:paraId="5F319520" w14:textId="472E18AD" w:rsidR="00530D52" w:rsidRPr="00C02EDA" w:rsidRDefault="00530D52" w:rsidP="00D12B38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C02EDA">
        <w:rPr>
          <w:b/>
          <w:bCs/>
          <w:color w:val="000000" w:themeColor="text1"/>
        </w:rPr>
        <w:t>Organization</w:t>
      </w:r>
      <w:r w:rsidR="00EF6E8A" w:rsidRPr="00C02EDA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1E08D6C4" w:rsidR="001D122B" w:rsidRPr="00A72AE1" w:rsidRDefault="00A72AE1" w:rsidP="00A72AE1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D. </w:t>
            </w:r>
            <w:r w:rsidR="005B256E" w:rsidRPr="00A72AE1">
              <w:rPr>
                <w:b/>
                <w:bCs/>
                <w:color w:val="000000" w:themeColor="text1"/>
              </w:rPr>
              <w:t xml:space="preserve">1. </w:t>
            </w:r>
            <w:r w:rsidR="001D122B" w:rsidRPr="00A72AE1">
              <w:rPr>
                <w:b/>
                <w:bCs/>
                <w:color w:val="000000" w:themeColor="text1"/>
              </w:rPr>
              <w:t>L</w:t>
            </w:r>
            <w:r w:rsidR="00CB3467" w:rsidRPr="00A72AE1">
              <w:rPr>
                <w:b/>
                <w:bCs/>
                <w:color w:val="000000" w:themeColor="text1"/>
              </w:rPr>
              <w:t>ook and listen</w:t>
            </w:r>
            <w:r w:rsidR="00827E48" w:rsidRPr="00A72AE1">
              <w:rPr>
                <w:b/>
                <w:bCs/>
                <w:color w:val="000000" w:themeColor="text1"/>
              </w:rPr>
              <w:t>.</w:t>
            </w:r>
            <w:r w:rsidR="001D122B" w:rsidRPr="00A72AE1">
              <w:rPr>
                <w:color w:val="000000" w:themeColor="text1"/>
              </w:rPr>
              <w:t xml:space="preserve"> (CD</w:t>
            </w:r>
            <w:r w:rsidR="00CA5922" w:rsidRPr="00A72AE1">
              <w:rPr>
                <w:color w:val="000000" w:themeColor="text1"/>
              </w:rPr>
              <w:t>3</w:t>
            </w:r>
            <w:r w:rsidR="001D122B" w:rsidRPr="00A72AE1">
              <w:rPr>
                <w:color w:val="000000" w:themeColor="text1"/>
              </w:rPr>
              <w:t xml:space="preserve"> Track </w:t>
            </w:r>
            <w:r w:rsidR="00684BE0" w:rsidRPr="00A72AE1">
              <w:rPr>
                <w:color w:val="000000" w:themeColor="text1"/>
              </w:rPr>
              <w:t>11</w:t>
            </w:r>
            <w:r w:rsidR="001D122B" w:rsidRPr="00A72AE1">
              <w:rPr>
                <w:color w:val="000000" w:themeColor="text1"/>
              </w:rPr>
              <w:t>)</w:t>
            </w:r>
            <w:r w:rsidR="001D122B" w:rsidRPr="00A72AE1">
              <w:rPr>
                <w:b/>
                <w:bCs/>
                <w:color w:val="000000" w:themeColor="text1"/>
              </w:rPr>
              <w:t xml:space="preserve">  </w:t>
            </w:r>
          </w:p>
          <w:p w14:paraId="540B495B" w14:textId="5FBAF656" w:rsidR="00444E2B" w:rsidRDefault="00CC14F6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Introduce the situation: “</w:t>
            </w:r>
            <w:r w:rsidR="00CA5922">
              <w:rPr>
                <w:color w:val="000000" w:themeColor="text1"/>
              </w:rPr>
              <w:t>At the station</w:t>
            </w:r>
            <w:r>
              <w:rPr>
                <w:color w:val="000000" w:themeColor="text1"/>
              </w:rPr>
              <w:t>…”</w:t>
            </w:r>
          </w:p>
          <w:p w14:paraId="3797BB74" w14:textId="77777777" w:rsidR="0007534E" w:rsidRDefault="0007534E" w:rsidP="0007534E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68EBAD8" w14:textId="61EC3158" w:rsidR="00E710D7" w:rsidRDefault="00CC14F6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students look at the story and ask </w:t>
            </w:r>
            <w:r w:rsidR="00CA5922">
              <w:rPr>
                <w:color w:val="000000" w:themeColor="text1"/>
              </w:rPr>
              <w:t>them what things they can see.</w:t>
            </w:r>
            <w:r>
              <w:rPr>
                <w:color w:val="000000" w:themeColor="text1"/>
              </w:rPr>
              <w:t xml:space="preserve"> </w:t>
            </w:r>
          </w:p>
          <w:p w14:paraId="0044ECD0" w14:textId="481E79B2" w:rsidR="00E710D7" w:rsidRDefault="00E710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</w:t>
            </w:r>
            <w:r w:rsidR="00A72AE1">
              <w:rPr>
                <w:color w:val="000000" w:themeColor="text1"/>
              </w:rPr>
              <w:t xml:space="preserve"> (using DCR)</w:t>
            </w:r>
            <w:r>
              <w:rPr>
                <w:color w:val="000000" w:themeColor="text1"/>
              </w:rPr>
              <w:t>.</w:t>
            </w:r>
          </w:p>
          <w:p w14:paraId="10D6B53D" w14:textId="183BFFC9" w:rsidR="00E710D7" w:rsidRPr="0007534E" w:rsidRDefault="00E710D7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C5314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look and listen.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63812C45" w:rsidR="002323D7" w:rsidRPr="00D6227E" w:rsidRDefault="0007534E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to their teacher’s introduction about the situation. </w:t>
            </w:r>
          </w:p>
          <w:p w14:paraId="735FF45E" w14:textId="238111DD" w:rsidR="00603255" w:rsidRPr="00603255" w:rsidRDefault="0007534E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Look at the story and answer their teacher’s questions.</w:t>
            </w:r>
          </w:p>
          <w:p w14:paraId="4F8F7A10" w14:textId="77777777" w:rsidR="0007534E" w:rsidRPr="00603255" w:rsidRDefault="0007534E" w:rsidP="00603255">
            <w:pPr>
              <w:rPr>
                <w:bCs/>
                <w:color w:val="000000" w:themeColor="text1"/>
              </w:rPr>
            </w:pPr>
          </w:p>
          <w:p w14:paraId="17F391D2" w14:textId="7181F287" w:rsidR="00603255" w:rsidRPr="0007534E" w:rsidRDefault="00603255" w:rsidP="0007534E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Listen </w:t>
            </w:r>
            <w:r w:rsidR="0007534E">
              <w:rPr>
                <w:color w:val="000000" w:themeColor="text1"/>
              </w:rPr>
              <w:t>to the story.</w:t>
            </w:r>
          </w:p>
        </w:tc>
      </w:tr>
      <w:tr w:rsidR="00D6227E" w:rsidRPr="00D6227E" w14:paraId="48A46227" w14:textId="77777777" w:rsidTr="002323D7">
        <w:tc>
          <w:tcPr>
            <w:tcW w:w="5850" w:type="dxa"/>
          </w:tcPr>
          <w:p w14:paraId="6E76213E" w14:textId="1139189D" w:rsidR="005B256E" w:rsidRPr="00CB3467" w:rsidRDefault="005B256E" w:rsidP="00CB3467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2. </w:t>
            </w:r>
            <w:r w:rsidRPr="00D6227E">
              <w:rPr>
                <w:b/>
                <w:bCs/>
                <w:color w:val="000000" w:themeColor="text1"/>
              </w:rPr>
              <w:t>L</w:t>
            </w:r>
            <w:r w:rsidR="00CB3467">
              <w:rPr>
                <w:b/>
                <w:bCs/>
                <w:color w:val="000000" w:themeColor="text1"/>
              </w:rPr>
              <w:t>isten</w:t>
            </w:r>
            <w:r>
              <w:rPr>
                <w:b/>
                <w:bCs/>
                <w:color w:val="000000" w:themeColor="text1"/>
              </w:rPr>
              <w:t xml:space="preserve"> and write. </w:t>
            </w:r>
            <w:r w:rsidR="00CB3467" w:rsidRPr="00827E48">
              <w:rPr>
                <w:color w:val="000000" w:themeColor="text1"/>
              </w:rPr>
              <w:t>(CD</w:t>
            </w:r>
            <w:r w:rsidR="00CA5922">
              <w:rPr>
                <w:color w:val="000000" w:themeColor="text1"/>
              </w:rPr>
              <w:t>3</w:t>
            </w:r>
            <w:r w:rsidR="00CB3467" w:rsidRPr="00827E48">
              <w:rPr>
                <w:color w:val="000000" w:themeColor="text1"/>
              </w:rPr>
              <w:t xml:space="preserve"> Track </w:t>
            </w:r>
            <w:r w:rsidR="00E26881">
              <w:rPr>
                <w:color w:val="000000" w:themeColor="text1"/>
              </w:rPr>
              <w:t>12</w:t>
            </w:r>
            <w:r w:rsidR="00CB3467" w:rsidRPr="00827E48">
              <w:rPr>
                <w:color w:val="000000" w:themeColor="text1"/>
              </w:rPr>
              <w:t>)</w:t>
            </w:r>
            <w:r w:rsidR="00CB3467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6F2EC8DB" w14:textId="3A856DD9" w:rsidR="00AA1A1F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Play the audio </w:t>
            </w:r>
            <w:r w:rsidR="00A72AE1">
              <w:rPr>
                <w:color w:val="000000" w:themeColor="text1"/>
              </w:rPr>
              <w:t xml:space="preserve">(using DCR) </w:t>
            </w:r>
            <w:r>
              <w:rPr>
                <w:color w:val="000000" w:themeColor="text1"/>
              </w:rPr>
              <w:t>and d</w:t>
            </w:r>
            <w:r w:rsidR="005B256E">
              <w:rPr>
                <w:color w:val="000000" w:themeColor="text1"/>
              </w:rPr>
              <w:t xml:space="preserve">emonstrate the activity using the example. </w:t>
            </w:r>
          </w:p>
          <w:p w14:paraId="7F26568C" w14:textId="18BB54D5" w:rsid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Play the audio and have </w:t>
            </w:r>
            <w:r w:rsidR="00D21051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listen and write.</w:t>
            </w:r>
          </w:p>
          <w:p w14:paraId="09470839" w14:textId="59EDC190" w:rsidR="00E710D7" w:rsidRPr="00E710D7" w:rsidRDefault="00E710D7" w:rsidP="00E710D7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again and check answers as a whole class.</w:t>
            </w:r>
          </w:p>
        </w:tc>
        <w:tc>
          <w:tcPr>
            <w:tcW w:w="4050" w:type="dxa"/>
          </w:tcPr>
          <w:p w14:paraId="4D10D3CB" w14:textId="77777777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20C819C" w14:textId="22E05BA2" w:rsidR="008A08E1" w:rsidRDefault="00D60F7D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and follow their teacher’s demonst</w:t>
            </w:r>
            <w:r w:rsidR="008862D3">
              <w:rPr>
                <w:color w:val="000000" w:themeColor="text1"/>
              </w:rPr>
              <w:t>ration.</w:t>
            </w:r>
          </w:p>
          <w:p w14:paraId="56382596" w14:textId="77777777" w:rsidR="00C53CC5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the story and write.</w:t>
            </w:r>
          </w:p>
          <w:p w14:paraId="051318A0" w14:textId="0CDAE8E6" w:rsidR="008862D3" w:rsidRPr="00D6227E" w:rsidRDefault="008862D3" w:rsidP="008A08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Listen to the story again and check the answers as a whole class.</w:t>
            </w:r>
          </w:p>
        </w:tc>
      </w:tr>
      <w:tr w:rsidR="00CB3467" w:rsidRPr="00D6227E" w14:paraId="7F4485F4" w14:textId="77777777" w:rsidTr="002323D7">
        <w:tc>
          <w:tcPr>
            <w:tcW w:w="5850" w:type="dxa"/>
          </w:tcPr>
          <w:p w14:paraId="21949EFD" w14:textId="73CAEA6F" w:rsidR="00CC14F6" w:rsidRDefault="00CC14F6" w:rsidP="00CC14F6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3. Practice with your friends. </w:t>
            </w:r>
          </w:p>
          <w:p w14:paraId="4A908A60" w14:textId="0EE7D147" w:rsidR="008C3C60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Divide the class into two pairs.</w:t>
            </w:r>
          </w:p>
          <w:p w14:paraId="6E545B1F" w14:textId="77777777" w:rsidR="008862D3" w:rsidRPr="002E518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35508FB6" w14:textId="23CC8BA7" w:rsidR="008C3C60" w:rsidRPr="002E5183" w:rsidRDefault="008C3C60" w:rsidP="002E518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 xml:space="preserve">Have </w:t>
            </w:r>
            <w:r w:rsidR="00D21051">
              <w:rPr>
                <w:color w:val="000000" w:themeColor="text1"/>
              </w:rPr>
              <w:t xml:space="preserve">the </w:t>
            </w:r>
            <w:r w:rsidRPr="002E5183">
              <w:rPr>
                <w:color w:val="000000" w:themeColor="text1"/>
              </w:rPr>
              <w:t>students practice saying the sentences.</w:t>
            </w:r>
          </w:p>
          <w:p w14:paraId="0E9F515F" w14:textId="4F1A7FA2" w:rsidR="00CB3467" w:rsidRPr="008862D3" w:rsidRDefault="008C3C60" w:rsidP="008862D3">
            <w:pPr>
              <w:pStyle w:val="ListParagraph"/>
              <w:numPr>
                <w:ilvl w:val="0"/>
                <w:numId w:val="33"/>
              </w:numPr>
              <w:ind w:left="342" w:hanging="180"/>
              <w:rPr>
                <w:color w:val="000000" w:themeColor="text1"/>
              </w:rPr>
            </w:pPr>
            <w:r w:rsidRPr="002E5183">
              <w:rPr>
                <w:color w:val="000000" w:themeColor="text1"/>
              </w:rPr>
              <w:t>Have some pairs demonstrate the activity in front of the class.</w:t>
            </w:r>
          </w:p>
        </w:tc>
        <w:tc>
          <w:tcPr>
            <w:tcW w:w="4050" w:type="dxa"/>
          </w:tcPr>
          <w:p w14:paraId="48AC68C3" w14:textId="77777777" w:rsidR="008862D3" w:rsidRDefault="008862D3" w:rsidP="008862D3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D0C8205" w14:textId="77777777" w:rsid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with their partner to complete the task.</w:t>
            </w:r>
          </w:p>
          <w:p w14:paraId="0D3A7459" w14:textId="77777777" w:rsidR="00CB3467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8862D3">
              <w:rPr>
                <w:color w:val="000000" w:themeColor="text1"/>
              </w:rPr>
              <w:t>Practice saying the sentences.</w:t>
            </w:r>
          </w:p>
          <w:p w14:paraId="11017079" w14:textId="76D90022" w:rsidR="008862D3" w:rsidRPr="008862D3" w:rsidRDefault="008862D3" w:rsidP="008862D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2E5183">
              <w:rPr>
                <w:color w:val="000000" w:themeColor="text1"/>
              </w:rPr>
              <w:t>emonstrate the activity in front of the class.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118F4682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</w:t>
      </w:r>
      <w:r w:rsidR="007452CB">
        <w:rPr>
          <w:color w:val="000000" w:themeColor="text1"/>
        </w:rPr>
        <w:t>practice the stories and use their own ideas.</w:t>
      </w:r>
    </w:p>
    <w:p w14:paraId="2FF50334" w14:textId="3585F16F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7452CB">
        <w:rPr>
          <w:color w:val="000000" w:themeColor="text1"/>
        </w:rPr>
        <w:t>Working with their partners</w:t>
      </w:r>
      <w:r w:rsidR="00A72AE1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3256A7E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</w:t>
      </w:r>
      <w:r w:rsidR="00486A93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naturally</w:t>
      </w:r>
      <w:r w:rsidR="00A65E12" w:rsidRPr="00D6227E">
        <w:rPr>
          <w:color w:val="000000" w:themeColor="text1"/>
        </w:rPr>
        <w:t>.</w:t>
      </w:r>
      <w:r w:rsidR="005D4AA1" w:rsidRPr="00D6227E">
        <w:rPr>
          <w:color w:val="000000" w:themeColor="text1"/>
        </w:rPr>
        <w:t xml:space="preserve"> </w:t>
      </w:r>
    </w:p>
    <w:p w14:paraId="3C792126" w14:textId="4C25D94B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7452CB" w:rsidRPr="00D6227E">
        <w:rPr>
          <w:color w:val="000000" w:themeColor="text1"/>
        </w:rPr>
        <w:t xml:space="preserve">Students can </w:t>
      </w:r>
      <w:r w:rsidR="007452CB">
        <w:rPr>
          <w:color w:val="000000" w:themeColor="text1"/>
        </w:rPr>
        <w:t>practice and use their own ideas to make a story.</w:t>
      </w:r>
    </w:p>
    <w:p w14:paraId="0DF97551" w14:textId="495E389F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7452CB">
        <w:rPr>
          <w:color w:val="000000" w:themeColor="text1"/>
        </w:rPr>
        <w:t>practice and use their own ideas to make a story.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2E8D8F1D" w14:textId="7A6731C3" w:rsidR="007A05B6" w:rsidRPr="00E86CAE" w:rsidRDefault="007A05B6" w:rsidP="00E86CAE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E86CAE">
              <w:rPr>
                <w:b/>
                <w:bCs/>
                <w:color w:val="000000" w:themeColor="text1"/>
              </w:rPr>
              <w:t>Make their own stories.</w:t>
            </w:r>
          </w:p>
          <w:p w14:paraId="6A1BDDF2" w14:textId="27FE3C52" w:rsidR="001D1B2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D21051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work in </w:t>
            </w:r>
            <w:r w:rsidR="00D21051">
              <w:rPr>
                <w:color w:val="000000" w:themeColor="text1"/>
              </w:rPr>
              <w:t>pairs.</w:t>
            </w:r>
          </w:p>
          <w:p w14:paraId="2908014D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19CFDE" w14:textId="6E8C129A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choose one of the stories from </w:t>
            </w:r>
            <w:r w:rsidRPr="00D21051">
              <w:rPr>
                <w:i/>
                <w:iCs/>
                <w:color w:val="000000" w:themeColor="text1"/>
              </w:rPr>
              <w:t>Part 2 – Listen and write</w:t>
            </w:r>
            <w:r w:rsidR="007A05B6" w:rsidRPr="00D21051">
              <w:rPr>
                <w:i/>
                <w:iCs/>
                <w:color w:val="000000" w:themeColor="text1"/>
              </w:rPr>
              <w:t xml:space="preserve"> </w:t>
            </w:r>
            <w:r w:rsidR="007A05B6">
              <w:rPr>
                <w:color w:val="000000" w:themeColor="text1"/>
              </w:rPr>
              <w:t>as a sample</w:t>
            </w:r>
            <w:r>
              <w:rPr>
                <w:color w:val="000000" w:themeColor="text1"/>
              </w:rPr>
              <w:t>.</w:t>
            </w:r>
          </w:p>
          <w:p w14:paraId="6436EF03" w14:textId="48C66B48" w:rsidR="007452CB" w:rsidRDefault="007452CB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</w:t>
            </w:r>
            <w:r w:rsidR="00D21051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enough time to make their stories using their own ideas.</w:t>
            </w:r>
          </w:p>
          <w:p w14:paraId="41E8C74E" w14:textId="4A0A49A5" w:rsidR="007405A1" w:rsidRDefault="007405A1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Walk around the class and support them if necessary.</w:t>
            </w:r>
          </w:p>
          <w:p w14:paraId="4B99EBD5" w14:textId="77777777" w:rsidR="007405A1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some pairs to present their stories in front of the class.</w:t>
            </w:r>
          </w:p>
          <w:p w14:paraId="5BCF33E5" w14:textId="5025F6AC" w:rsidR="007A05B6" w:rsidRPr="0049249C" w:rsidRDefault="007A05B6" w:rsidP="007452CB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Help </w:t>
            </w:r>
            <w:r w:rsidR="00D21051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with feedback and correct them if any.</w:t>
            </w:r>
          </w:p>
        </w:tc>
        <w:tc>
          <w:tcPr>
            <w:tcW w:w="4135" w:type="dxa"/>
          </w:tcPr>
          <w:p w14:paraId="684E4733" w14:textId="77777777" w:rsidR="007A05B6" w:rsidRDefault="007A05B6" w:rsidP="007A05B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1EBCBF50" w14:textId="7999C8EA" w:rsidR="00E86CAE" w:rsidRDefault="001D1B2B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7A05B6">
              <w:rPr>
                <w:color w:val="000000" w:themeColor="text1"/>
              </w:rPr>
              <w:t xml:space="preserve">Work with </w:t>
            </w:r>
            <w:r w:rsidR="00E65908" w:rsidRPr="007A05B6">
              <w:rPr>
                <w:color w:val="000000" w:themeColor="text1"/>
              </w:rPr>
              <w:t xml:space="preserve">their </w:t>
            </w:r>
            <w:r w:rsidR="00D21051">
              <w:rPr>
                <w:color w:val="000000" w:themeColor="text1"/>
              </w:rPr>
              <w:t>partner</w:t>
            </w:r>
            <w:r w:rsidRPr="007A05B6">
              <w:rPr>
                <w:color w:val="000000" w:themeColor="text1"/>
              </w:rPr>
              <w:t xml:space="preserve"> to </w:t>
            </w:r>
            <w:r w:rsidR="007A05B6" w:rsidRPr="007A05B6">
              <w:rPr>
                <w:color w:val="000000" w:themeColor="text1"/>
              </w:rPr>
              <w:t>complete the task</w:t>
            </w:r>
            <w:r w:rsidR="00E86CAE">
              <w:rPr>
                <w:color w:val="000000" w:themeColor="text1"/>
              </w:rPr>
              <w:t>.</w:t>
            </w:r>
          </w:p>
          <w:p w14:paraId="1014635F" w14:textId="7389DF12" w:rsidR="001D1B2B" w:rsidRDefault="007A05B6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 w:rsidRPr="00E86CAE">
              <w:rPr>
                <w:color w:val="000000" w:themeColor="text1"/>
              </w:rPr>
              <w:t xml:space="preserve">Choose one of the stories from </w:t>
            </w:r>
            <w:r w:rsidR="00A72AE1">
              <w:rPr>
                <w:i/>
                <w:iCs/>
                <w:color w:val="000000" w:themeColor="text1"/>
              </w:rPr>
              <w:t>Part 2 – Listen and write</w:t>
            </w:r>
            <w:r w:rsidR="00D21051" w:rsidRPr="00D21051">
              <w:rPr>
                <w:i/>
                <w:iCs/>
                <w:color w:val="000000" w:themeColor="text1"/>
              </w:rPr>
              <w:t xml:space="preserve"> </w:t>
            </w:r>
            <w:r w:rsidRPr="00E86CAE">
              <w:rPr>
                <w:color w:val="000000" w:themeColor="text1"/>
              </w:rPr>
              <w:t>as a sample.</w:t>
            </w:r>
          </w:p>
          <w:p w14:paraId="3A1E97E8" w14:textId="7E4DF64C" w:rsid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Make their stories using their own ideas.</w:t>
            </w:r>
          </w:p>
          <w:p w14:paraId="0FEECDBB" w14:textId="77777777" w:rsidR="00E86CAE" w:rsidRPr="00E86CAE" w:rsidRDefault="00E86CAE" w:rsidP="00E86CAE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3706C883" w14:textId="2B5CD402" w:rsidR="00E86CAE" w:rsidRPr="00E86CAE" w:rsidRDefault="00E86CAE" w:rsidP="00E86CAE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Present their stories in front of the class.</w:t>
            </w:r>
          </w:p>
        </w:tc>
      </w:tr>
    </w:tbl>
    <w:p w14:paraId="2B951D9B" w14:textId="77777777" w:rsidR="00CB4247" w:rsidRPr="00D6227E" w:rsidRDefault="00CB4247" w:rsidP="00C7067A">
      <w:pPr>
        <w:rPr>
          <w:b/>
          <w:color w:val="000000" w:themeColor="text1"/>
        </w:rPr>
      </w:pPr>
    </w:p>
    <w:p w14:paraId="1E6AF297" w14:textId="59253A4B" w:rsidR="00530D52" w:rsidRPr="00A72AE1" w:rsidRDefault="00530D52" w:rsidP="00A72AE1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A72AE1">
        <w:rPr>
          <w:b/>
          <w:color w:val="000000" w:themeColor="text1"/>
        </w:rPr>
        <w:t xml:space="preserve">Consolidation and homework assignment </w:t>
      </w:r>
      <w:r w:rsidR="00FA6877" w:rsidRPr="00A72AE1">
        <w:rPr>
          <w:bCs/>
          <w:color w:val="000000" w:themeColor="text1"/>
        </w:rPr>
        <w:t>(5 minutes)</w:t>
      </w:r>
      <w:r w:rsidRPr="00A72AE1">
        <w:rPr>
          <w:b/>
          <w:color w:val="000000" w:themeColor="text1"/>
        </w:rPr>
        <w:t xml:space="preserve">  </w:t>
      </w:r>
    </w:p>
    <w:p w14:paraId="45BDEBB9" w14:textId="3C25D183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 xml:space="preserve">help </w:t>
      </w:r>
      <w:r w:rsidR="00346A87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 xml:space="preserve">students </w:t>
      </w:r>
      <w:r w:rsidR="003A1EDB">
        <w:rPr>
          <w:color w:val="000000" w:themeColor="text1"/>
        </w:rPr>
        <w:t>review the lesson by rearranging the sentences to make a meaningful conversation.</w:t>
      </w:r>
    </w:p>
    <w:p w14:paraId="1A930E59" w14:textId="07BBF9CA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3A1EDB">
        <w:rPr>
          <w:color w:val="000000" w:themeColor="text1"/>
        </w:rPr>
        <w:t>Making a conversation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A72AE1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7F6A3CC1" w:rsidR="00530D52" w:rsidRPr="003A1EDB" w:rsidRDefault="00530D52" w:rsidP="003A1EDB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3A1EDB">
        <w:rPr>
          <w:color w:val="000000" w:themeColor="text1"/>
        </w:rPr>
        <w:t>rearrange the sentences to make a meaningful conversation</w:t>
      </w:r>
      <w:r w:rsidR="00DB0FF1">
        <w:rPr>
          <w:color w:val="000000" w:themeColor="text1"/>
        </w:rPr>
        <w:t xml:space="preserve"> correctly</w:t>
      </w:r>
      <w:r w:rsidR="003A1EDB">
        <w:rPr>
          <w:color w:val="000000" w:themeColor="text1"/>
        </w:rPr>
        <w:t>.</w:t>
      </w:r>
    </w:p>
    <w:p w14:paraId="0512B0EB" w14:textId="257CCB48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0003A136" w14:textId="5300E8FA" w:rsidR="00530D52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DB0FF1" w:rsidRPr="00D6227E">
        <w:rPr>
          <w:color w:val="000000" w:themeColor="text1"/>
        </w:rPr>
        <w:t xml:space="preserve">can </w:t>
      </w:r>
      <w:r w:rsidR="00DB0FF1">
        <w:rPr>
          <w:color w:val="000000" w:themeColor="text1"/>
        </w:rPr>
        <w:t>rearrange the sentences to make a meaningful conversation.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0E53784F" w14:textId="688923DE" w:rsidR="00530D52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Ask</w:t>
            </w:r>
            <w:r w:rsidR="00465AC3" w:rsidRPr="006D20F9">
              <w:rPr>
                <w:color w:val="000000" w:themeColor="text1"/>
              </w:rPr>
              <w:t xml:space="preserve"> </w:t>
            </w:r>
            <w:r w:rsidR="00346A87">
              <w:rPr>
                <w:color w:val="000000" w:themeColor="text1"/>
              </w:rPr>
              <w:t xml:space="preserve">the </w:t>
            </w:r>
            <w:r w:rsidR="00465AC3" w:rsidRPr="006D20F9">
              <w:rPr>
                <w:color w:val="000000" w:themeColor="text1"/>
              </w:rPr>
              <w:t xml:space="preserve">students </w:t>
            </w:r>
            <w:r w:rsidR="00721707">
              <w:rPr>
                <w:color w:val="000000" w:themeColor="text1"/>
              </w:rPr>
              <w:t>work in groups of four or five students.</w:t>
            </w:r>
          </w:p>
          <w:p w14:paraId="6FFAAE0F" w14:textId="77777777" w:rsidR="00EE2EE9" w:rsidRDefault="00EE2EE9" w:rsidP="00EE2EE9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0883A61B" w14:textId="0606EEB9" w:rsidR="0073058A" w:rsidRPr="0073058A" w:rsidRDefault="00721707" w:rsidP="0073058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Give each group a set of sentences and ask them to make </w:t>
            </w:r>
            <w:r>
              <w:rPr>
                <w:color w:val="000000" w:themeColor="text1"/>
              </w:rPr>
              <w:lastRenderedPageBreak/>
              <w:t>a meaningful conversation.</w:t>
            </w:r>
          </w:p>
          <w:p w14:paraId="33333E25" w14:textId="77777777" w:rsidR="0073058A" w:rsidRPr="00A04142" w:rsidRDefault="0073058A" w:rsidP="0073058A">
            <w:pPr>
              <w:pStyle w:val="ListParagraph"/>
              <w:ind w:left="342"/>
              <w:rPr>
                <w:color w:val="000000" w:themeColor="text1"/>
              </w:rPr>
            </w:pPr>
            <w:r w:rsidRPr="00A04142">
              <w:rPr>
                <w:color w:val="000000" w:themeColor="text1"/>
                <w:u w:val="single"/>
              </w:rPr>
              <w:t>Suggested conversation</w:t>
            </w:r>
            <w:r w:rsidRPr="00A04142">
              <w:rPr>
                <w:color w:val="000000" w:themeColor="text1"/>
              </w:rPr>
              <w:t>:</w:t>
            </w:r>
          </w:p>
          <w:p w14:paraId="4FE3DB18" w14:textId="0171E8DB" w:rsidR="0073058A" w:rsidRPr="002C72FC" w:rsidRDefault="0073058A" w:rsidP="0073058A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Kate</w:t>
            </w:r>
            <w:r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Pr="002C72FC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 xml:space="preserve">Hello, Jane. We’re at the </w:t>
            </w:r>
            <w:r w:rsidR="004A2D15">
              <w:rPr>
                <w:i/>
                <w:iCs/>
                <w:color w:val="000000" w:themeColor="text1"/>
              </w:rPr>
              <w:t>park</w:t>
            </w:r>
            <w:r>
              <w:rPr>
                <w:i/>
                <w:iCs/>
                <w:color w:val="000000" w:themeColor="text1"/>
              </w:rPr>
              <w:t xml:space="preserve"> now.</w:t>
            </w:r>
          </w:p>
          <w:p w14:paraId="735916C2" w14:textId="04233B84" w:rsidR="0073058A" w:rsidRPr="002C72FC" w:rsidRDefault="0073058A" w:rsidP="0073058A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Jane</w:t>
            </w:r>
            <w:r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Pr="002C72FC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I can’t see you. What are you wearing</w:t>
            </w:r>
            <w:r w:rsidR="00237AC6">
              <w:rPr>
                <w:i/>
                <w:iCs/>
                <w:color w:val="000000" w:themeColor="text1"/>
              </w:rPr>
              <w:t>, Kate</w:t>
            </w:r>
            <w:r>
              <w:rPr>
                <w:i/>
                <w:iCs/>
                <w:color w:val="000000" w:themeColor="text1"/>
              </w:rPr>
              <w:t>?</w:t>
            </w:r>
          </w:p>
          <w:p w14:paraId="3BCB1806" w14:textId="7D882400" w:rsidR="0073058A" w:rsidRPr="002C72FC" w:rsidRDefault="00237AC6" w:rsidP="0073058A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Kate</w:t>
            </w:r>
            <w:r w:rsidR="0073058A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73058A" w:rsidRPr="002C72FC">
              <w:rPr>
                <w:i/>
                <w:iCs/>
                <w:color w:val="000000" w:themeColor="text1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>I’m wearing a blue T-shirt and black jeans.</w:t>
            </w:r>
          </w:p>
          <w:p w14:paraId="1131ED1D" w14:textId="77777777" w:rsidR="004A2D15" w:rsidRDefault="00237AC6" w:rsidP="0073058A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Jane</w:t>
            </w:r>
            <w:r w:rsidR="0073058A"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73058A" w:rsidRPr="002C72FC">
              <w:rPr>
                <w:i/>
                <w:iCs/>
                <w:color w:val="000000" w:themeColor="text1"/>
              </w:rPr>
              <w:t xml:space="preserve"> </w:t>
            </w:r>
            <w:r w:rsidR="007347AB">
              <w:rPr>
                <w:i/>
                <w:iCs/>
                <w:color w:val="000000" w:themeColor="text1"/>
              </w:rPr>
              <w:t>Are you standing next to</w:t>
            </w:r>
            <w:r w:rsidR="004A2D15">
              <w:rPr>
                <w:i/>
                <w:iCs/>
                <w:color w:val="000000" w:themeColor="text1"/>
              </w:rPr>
              <w:t xml:space="preserve"> the gym?</w:t>
            </w:r>
          </w:p>
          <w:p w14:paraId="79656848" w14:textId="796BBC11" w:rsidR="0073058A" w:rsidRPr="004A2D15" w:rsidRDefault="004A2D15" w:rsidP="0073058A">
            <w:pPr>
              <w:pStyle w:val="ListParagraph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Kate</w:t>
            </w:r>
            <w:r w:rsidRPr="002C72FC">
              <w:rPr>
                <w:i/>
                <w:iCs/>
                <w:color w:val="000000" w:themeColor="text1"/>
                <w:u w:val="single"/>
              </w:rPr>
              <w:t>:</w:t>
            </w:r>
            <w:r>
              <w:rPr>
                <w:i/>
                <w:iCs/>
                <w:color w:val="000000" w:themeColor="text1"/>
                <w:u w:val="single"/>
              </w:rPr>
              <w:t xml:space="preserve"> </w:t>
            </w:r>
            <w:r>
              <w:rPr>
                <w:i/>
                <w:iCs/>
                <w:color w:val="000000" w:themeColor="text1"/>
              </w:rPr>
              <w:t xml:space="preserve">Yeah. </w:t>
            </w:r>
            <w:r w:rsidR="00106A3D">
              <w:rPr>
                <w:i/>
                <w:iCs/>
                <w:color w:val="000000" w:themeColor="text1"/>
              </w:rPr>
              <w:t>We are here.</w:t>
            </w:r>
          </w:p>
          <w:p w14:paraId="548835C5" w14:textId="29F83D1C" w:rsidR="0073058A" w:rsidRPr="002360E9" w:rsidRDefault="004A2D15" w:rsidP="002360E9">
            <w:pPr>
              <w:pStyle w:val="ListParagraph"/>
              <w:rPr>
                <w:color w:val="000000" w:themeColor="text1"/>
              </w:rPr>
            </w:pPr>
            <w:r>
              <w:rPr>
                <w:i/>
                <w:iCs/>
                <w:color w:val="000000" w:themeColor="text1"/>
                <w:u w:val="single"/>
              </w:rPr>
              <w:t>Jane</w:t>
            </w:r>
            <w:r w:rsidRPr="002C72FC">
              <w:rPr>
                <w:i/>
                <w:iCs/>
                <w:color w:val="000000" w:themeColor="text1"/>
                <w:u w:val="single"/>
              </w:rPr>
              <w:t>:</w:t>
            </w:r>
            <w:r w:rsidR="00106A3D">
              <w:rPr>
                <w:color w:val="000000" w:themeColor="text1"/>
              </w:rPr>
              <w:t xml:space="preserve"> </w:t>
            </w:r>
            <w:r w:rsidR="00106A3D" w:rsidRPr="00106A3D">
              <w:rPr>
                <w:i/>
                <w:iCs/>
                <w:color w:val="000000" w:themeColor="text1"/>
              </w:rPr>
              <w:t>Oh, I see you now.</w:t>
            </w:r>
          </w:p>
          <w:p w14:paraId="267F60B2" w14:textId="77777777" w:rsidR="00721707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Give them enough time to rearrange the given sentences.</w:t>
            </w:r>
          </w:p>
          <w:p w14:paraId="44141FDB" w14:textId="3579864C" w:rsidR="00346A87" w:rsidRDefault="00EE2EE9" w:rsidP="002360E9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Invite each group to present their answer.</w:t>
            </w:r>
          </w:p>
          <w:p w14:paraId="1221DDF7" w14:textId="77777777" w:rsidR="002360E9" w:rsidRPr="002360E9" w:rsidRDefault="002360E9" w:rsidP="002360E9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C3898F4" w14:textId="77777777" w:rsidR="00EE2EE9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other groups comment and give the correct answer if any.</w:t>
            </w:r>
          </w:p>
          <w:p w14:paraId="67EDAC54" w14:textId="3D2AECBD" w:rsidR="00EE2EE9" w:rsidRPr="00D6227E" w:rsidRDefault="00EE2EE9" w:rsidP="00721707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students’ answers as a whole class.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64348E89" w14:textId="6AB71834" w:rsidR="0099491C" w:rsidRPr="00EE2EE9" w:rsidRDefault="00EE2EE9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Work in groups to complete the task.</w:t>
            </w:r>
          </w:p>
          <w:p w14:paraId="0D28838C" w14:textId="24E61D06" w:rsidR="00EE2EE9" w:rsidRDefault="00EE2EE9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Make a </w:t>
            </w:r>
            <w:r w:rsidR="00BA6235">
              <w:rPr>
                <w:bCs/>
                <w:color w:val="000000" w:themeColor="text1"/>
              </w:rPr>
              <w:t xml:space="preserve">meaningful conversation </w:t>
            </w:r>
            <w:r w:rsidR="00BA6235">
              <w:rPr>
                <w:bCs/>
                <w:color w:val="000000" w:themeColor="text1"/>
              </w:rPr>
              <w:lastRenderedPageBreak/>
              <w:t>from the given sentences.</w:t>
            </w:r>
          </w:p>
          <w:p w14:paraId="2AF43816" w14:textId="56933F05" w:rsidR="00BA6235" w:rsidRDefault="00BA6235" w:rsidP="00BA6235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9E583B2" w14:textId="24FA3E8C" w:rsidR="002360E9" w:rsidRDefault="002360E9" w:rsidP="00BA6235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2F3E5681" w14:textId="05895DF2" w:rsidR="002360E9" w:rsidRDefault="002360E9" w:rsidP="00BA6235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01E5C08B" w14:textId="66184DBD" w:rsidR="002360E9" w:rsidRDefault="002360E9" w:rsidP="00BA6235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D6B432C" w14:textId="26FCD4F7" w:rsidR="002360E9" w:rsidRDefault="002360E9" w:rsidP="00BA6235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C82C35F" w14:textId="4F8E03D4" w:rsidR="002360E9" w:rsidRDefault="002360E9" w:rsidP="00BA6235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1635C093" w14:textId="272971BD" w:rsidR="002360E9" w:rsidRDefault="002360E9" w:rsidP="00BA6235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7BFD2B2F" w14:textId="5C153AB1" w:rsidR="002360E9" w:rsidRDefault="002360E9" w:rsidP="002360E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Rearrange the given sentences.</w:t>
            </w:r>
          </w:p>
          <w:p w14:paraId="18E380D6" w14:textId="3034EDB2" w:rsidR="00BA6235" w:rsidRDefault="00BA6235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Present their answer in front of the class.</w:t>
            </w:r>
          </w:p>
          <w:p w14:paraId="798F8247" w14:textId="3310C1C3" w:rsidR="00BA6235" w:rsidRPr="006D20F9" w:rsidRDefault="00BA6235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Give comments to other groups.</w:t>
            </w:r>
          </w:p>
          <w:p w14:paraId="586D5A34" w14:textId="77777777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lastRenderedPageBreak/>
              <w:t xml:space="preserve">Homework Assignment   </w:t>
            </w:r>
          </w:p>
          <w:p w14:paraId="4FF241C7" w14:textId="482D2570" w:rsidR="00FB6DAA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346A87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CA5922">
              <w:rPr>
                <w:color w:val="000000" w:themeColor="text1"/>
              </w:rPr>
              <w:t>6</w:t>
            </w:r>
            <w:r w:rsidR="001E6D6B">
              <w:rPr>
                <w:color w:val="000000" w:themeColor="text1"/>
              </w:rPr>
              <w:t>1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516A62D8" w14:textId="3DCCE1CA" w:rsidR="00A72AE1" w:rsidRPr="00A72AE1" w:rsidRDefault="00A72AE1" w:rsidP="00A72AE1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copy </w:t>
            </w:r>
            <w:r>
              <w:rPr>
                <w:color w:val="000000" w:themeColor="text1"/>
              </w:rPr>
              <w:t>the structures</w:t>
            </w:r>
            <w:r w:rsidRPr="00D6227E">
              <w:rPr>
                <w:color w:val="000000" w:themeColor="text1"/>
              </w:rPr>
              <w:t xml:space="preserve"> in their </w:t>
            </w:r>
            <w:proofErr w:type="spellStart"/>
            <w:r w:rsidR="00E133C7">
              <w:rPr>
                <w:color w:val="000000" w:themeColor="text1"/>
              </w:rPr>
              <w:t>Tiếng</w:t>
            </w:r>
            <w:proofErr w:type="spellEnd"/>
            <w:r w:rsidR="00E133C7">
              <w:rPr>
                <w:color w:val="000000" w:themeColor="text1"/>
              </w:rPr>
              <w:t xml:space="preserve"> Anh 3 </w:t>
            </w:r>
            <w:proofErr w:type="spellStart"/>
            <w:r w:rsidR="00E133C7">
              <w:rPr>
                <w:color w:val="000000" w:themeColor="text1"/>
              </w:rPr>
              <w:t>i</w:t>
            </w:r>
            <w:proofErr w:type="spellEnd"/>
            <w:r w:rsidR="00E133C7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 w:rsidRPr="000C7E1D">
              <w:t>, page 33.</w:t>
            </w:r>
          </w:p>
          <w:p w14:paraId="467909AF" w14:textId="0C4D5B3B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</w:t>
            </w:r>
            <w:r w:rsidR="00500B0F">
              <w:rPr>
                <w:color w:val="000000" w:themeColor="text1"/>
              </w:rPr>
              <w:t>E</w:t>
            </w:r>
            <w:r w:rsidR="008751B0">
              <w:rPr>
                <w:color w:val="000000" w:themeColor="text1"/>
              </w:rPr>
              <w:t xml:space="preserve"> and </w:t>
            </w:r>
            <w:r w:rsidR="00500B0F">
              <w:rPr>
                <w:color w:val="000000" w:themeColor="text1"/>
              </w:rPr>
              <w:t>F</w:t>
            </w:r>
            <w:r w:rsidR="008751B0">
              <w:rPr>
                <w:color w:val="000000" w:themeColor="text1"/>
              </w:rPr>
              <w:t xml:space="preserve">, </w:t>
            </w:r>
            <w:r w:rsidRPr="00D6227E">
              <w:rPr>
                <w:color w:val="000000" w:themeColor="text1"/>
              </w:rPr>
              <w:t xml:space="preserve">Lesson </w:t>
            </w:r>
            <w:r w:rsidR="001E6D6B">
              <w:rPr>
                <w:color w:val="000000" w:themeColor="text1"/>
              </w:rPr>
              <w:t>2</w:t>
            </w:r>
            <w:r w:rsidRPr="00D6227E">
              <w:rPr>
                <w:color w:val="000000" w:themeColor="text1"/>
              </w:rPr>
              <w:t xml:space="preserve"> on page </w:t>
            </w:r>
            <w:r w:rsidR="00CA5922">
              <w:rPr>
                <w:color w:val="000000" w:themeColor="text1"/>
              </w:rPr>
              <w:t>87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FD65242" w14:textId="77777777" w:rsidR="00937509" w:rsidRPr="00937509" w:rsidRDefault="00937509" w:rsidP="00937509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323B5D28" w14:textId="193FAA90" w:rsidR="00937509" w:rsidRPr="00B24F51" w:rsidRDefault="00937509" w:rsidP="0093750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3A7F1F4B" w14:textId="77777777" w:rsidR="00B24F51" w:rsidRPr="00152C10" w:rsidRDefault="00B24F51" w:rsidP="00B24F51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2C75575E" w14:textId="3515A6ED" w:rsidR="00FB6DAA" w:rsidRPr="00346A87" w:rsidRDefault="0093750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</w:t>
            </w:r>
            <w:r w:rsidR="00A72AE1">
              <w:rPr>
                <w:bCs/>
                <w:color w:val="000000" w:themeColor="text1"/>
              </w:rPr>
              <w:t>, copy the structures</w:t>
            </w:r>
            <w:r w:rsidR="00346A87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and prepare the new lesson.</w:t>
            </w: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AB19" w14:textId="77777777" w:rsidR="00E76571" w:rsidRDefault="00E76571" w:rsidP="0001350F">
      <w:r>
        <w:separator/>
      </w:r>
    </w:p>
  </w:endnote>
  <w:endnote w:type="continuationSeparator" w:id="0">
    <w:p w14:paraId="791EE35D" w14:textId="77777777" w:rsidR="00E76571" w:rsidRDefault="00E76571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72AE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72AE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CE840" w14:textId="77777777" w:rsidR="00E76571" w:rsidRDefault="00E76571" w:rsidP="0001350F">
      <w:r>
        <w:separator/>
      </w:r>
    </w:p>
  </w:footnote>
  <w:footnote w:type="continuationSeparator" w:id="0">
    <w:p w14:paraId="4DE6D564" w14:textId="77777777" w:rsidR="00E76571" w:rsidRDefault="00E76571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6E4CD9DA"/>
    <w:lvl w:ilvl="0" w:tplc="3470359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D752B"/>
    <w:multiLevelType w:val="hybridMultilevel"/>
    <w:tmpl w:val="86D87A6A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6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4D52B3"/>
    <w:multiLevelType w:val="hybridMultilevel"/>
    <w:tmpl w:val="A2947DE2"/>
    <w:lvl w:ilvl="0" w:tplc="FFFFFFFF">
      <w:start w:val="4"/>
      <w:numFmt w:val="bullet"/>
      <w:lvlText w:val="•"/>
      <w:lvlJc w:val="left"/>
      <w:pPr>
        <w:ind w:hanging="18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7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D864F4"/>
    <w:multiLevelType w:val="hybridMultilevel"/>
    <w:tmpl w:val="7FA44074"/>
    <w:lvl w:ilvl="0" w:tplc="29CE24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42E4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356D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5969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74E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C522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8204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2CEB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EC8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0520827">
    <w:abstractNumId w:val="2"/>
  </w:num>
  <w:num w:numId="2" w16cid:durableId="107284994">
    <w:abstractNumId w:val="22"/>
  </w:num>
  <w:num w:numId="3" w16cid:durableId="2140299870">
    <w:abstractNumId w:val="5"/>
  </w:num>
  <w:num w:numId="4" w16cid:durableId="757562278">
    <w:abstractNumId w:val="11"/>
  </w:num>
  <w:num w:numId="5" w16cid:durableId="585000716">
    <w:abstractNumId w:val="30"/>
  </w:num>
  <w:num w:numId="6" w16cid:durableId="1628967474">
    <w:abstractNumId w:val="12"/>
  </w:num>
  <w:num w:numId="7" w16cid:durableId="2122920496">
    <w:abstractNumId w:val="19"/>
  </w:num>
  <w:num w:numId="8" w16cid:durableId="1570072797">
    <w:abstractNumId w:val="9"/>
  </w:num>
  <w:num w:numId="9" w16cid:durableId="1713847395">
    <w:abstractNumId w:val="10"/>
  </w:num>
  <w:num w:numId="10" w16cid:durableId="1778524957">
    <w:abstractNumId w:val="33"/>
  </w:num>
  <w:num w:numId="11" w16cid:durableId="1980190445">
    <w:abstractNumId w:val="7"/>
  </w:num>
  <w:num w:numId="12" w16cid:durableId="973100791">
    <w:abstractNumId w:val="8"/>
  </w:num>
  <w:num w:numId="13" w16cid:durableId="213083655">
    <w:abstractNumId w:val="20"/>
  </w:num>
  <w:num w:numId="14" w16cid:durableId="1699769191">
    <w:abstractNumId w:val="0"/>
  </w:num>
  <w:num w:numId="15" w16cid:durableId="1682706096">
    <w:abstractNumId w:val="6"/>
  </w:num>
  <w:num w:numId="16" w16cid:durableId="511842554">
    <w:abstractNumId w:val="18"/>
  </w:num>
  <w:num w:numId="17" w16cid:durableId="1188637670">
    <w:abstractNumId w:val="17"/>
  </w:num>
  <w:num w:numId="18" w16cid:durableId="1203635981">
    <w:abstractNumId w:val="27"/>
  </w:num>
  <w:num w:numId="19" w16cid:durableId="830028254">
    <w:abstractNumId w:val="16"/>
  </w:num>
  <w:num w:numId="20" w16cid:durableId="554586542">
    <w:abstractNumId w:val="21"/>
  </w:num>
  <w:num w:numId="21" w16cid:durableId="1155103595">
    <w:abstractNumId w:val="24"/>
  </w:num>
  <w:num w:numId="22" w16cid:durableId="1952779244">
    <w:abstractNumId w:val="14"/>
  </w:num>
  <w:num w:numId="23" w16cid:durableId="443503350">
    <w:abstractNumId w:val="1"/>
  </w:num>
  <w:num w:numId="24" w16cid:durableId="1200627846">
    <w:abstractNumId w:val="29"/>
  </w:num>
  <w:num w:numId="25" w16cid:durableId="673726587">
    <w:abstractNumId w:val="3"/>
  </w:num>
  <w:num w:numId="26" w16cid:durableId="1816095663">
    <w:abstractNumId w:val="15"/>
  </w:num>
  <w:num w:numId="27" w16cid:durableId="210651270">
    <w:abstractNumId w:val="28"/>
  </w:num>
  <w:num w:numId="28" w16cid:durableId="1772623809">
    <w:abstractNumId w:val="26"/>
  </w:num>
  <w:num w:numId="29" w16cid:durableId="368800044">
    <w:abstractNumId w:val="4"/>
  </w:num>
  <w:num w:numId="30" w16cid:durableId="969748945">
    <w:abstractNumId w:val="23"/>
  </w:num>
  <w:num w:numId="31" w16cid:durableId="2065979424">
    <w:abstractNumId w:val="32"/>
  </w:num>
  <w:num w:numId="32" w16cid:durableId="1256745550">
    <w:abstractNumId w:val="25"/>
  </w:num>
  <w:num w:numId="33" w16cid:durableId="356276848">
    <w:abstractNumId w:val="13"/>
  </w:num>
  <w:num w:numId="34" w16cid:durableId="21034478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3640E"/>
    <w:rsid w:val="00045304"/>
    <w:rsid w:val="00052CC9"/>
    <w:rsid w:val="00062006"/>
    <w:rsid w:val="0006266F"/>
    <w:rsid w:val="0007534E"/>
    <w:rsid w:val="00083944"/>
    <w:rsid w:val="00093BA5"/>
    <w:rsid w:val="000A5435"/>
    <w:rsid w:val="000A7693"/>
    <w:rsid w:val="000B2E62"/>
    <w:rsid w:val="000C6E14"/>
    <w:rsid w:val="000D07EB"/>
    <w:rsid w:val="000D1FC4"/>
    <w:rsid w:val="000D319B"/>
    <w:rsid w:val="000E4353"/>
    <w:rsid w:val="000E4BB4"/>
    <w:rsid w:val="00106A3D"/>
    <w:rsid w:val="001115A6"/>
    <w:rsid w:val="00122C9E"/>
    <w:rsid w:val="001271DB"/>
    <w:rsid w:val="00132860"/>
    <w:rsid w:val="00132F89"/>
    <w:rsid w:val="0014564F"/>
    <w:rsid w:val="00161F2C"/>
    <w:rsid w:val="00186C39"/>
    <w:rsid w:val="001A4946"/>
    <w:rsid w:val="001D00DF"/>
    <w:rsid w:val="001D122B"/>
    <w:rsid w:val="001D1B2B"/>
    <w:rsid w:val="001E161F"/>
    <w:rsid w:val="001E6D6B"/>
    <w:rsid w:val="002049A0"/>
    <w:rsid w:val="00206EAB"/>
    <w:rsid w:val="00210B6F"/>
    <w:rsid w:val="00211EC2"/>
    <w:rsid w:val="0021238D"/>
    <w:rsid w:val="00230641"/>
    <w:rsid w:val="002323D7"/>
    <w:rsid w:val="00233DC6"/>
    <w:rsid w:val="002350CB"/>
    <w:rsid w:val="002360E9"/>
    <w:rsid w:val="00237AC6"/>
    <w:rsid w:val="0024103D"/>
    <w:rsid w:val="0024516D"/>
    <w:rsid w:val="00250525"/>
    <w:rsid w:val="00260117"/>
    <w:rsid w:val="00267B43"/>
    <w:rsid w:val="00292956"/>
    <w:rsid w:val="002C61BF"/>
    <w:rsid w:val="002D3680"/>
    <w:rsid w:val="002E5183"/>
    <w:rsid w:val="002E51AD"/>
    <w:rsid w:val="002F01BF"/>
    <w:rsid w:val="002F57FF"/>
    <w:rsid w:val="00331DFF"/>
    <w:rsid w:val="003423DC"/>
    <w:rsid w:val="00346A87"/>
    <w:rsid w:val="00350390"/>
    <w:rsid w:val="00351B99"/>
    <w:rsid w:val="003554E3"/>
    <w:rsid w:val="00367983"/>
    <w:rsid w:val="00373EEC"/>
    <w:rsid w:val="003769B4"/>
    <w:rsid w:val="003A1EDB"/>
    <w:rsid w:val="003C42FD"/>
    <w:rsid w:val="003D7AD1"/>
    <w:rsid w:val="003E5F80"/>
    <w:rsid w:val="004030B5"/>
    <w:rsid w:val="00410288"/>
    <w:rsid w:val="00410BF9"/>
    <w:rsid w:val="00432FB8"/>
    <w:rsid w:val="00444E2B"/>
    <w:rsid w:val="00454516"/>
    <w:rsid w:val="00465AC3"/>
    <w:rsid w:val="004663EE"/>
    <w:rsid w:val="00481598"/>
    <w:rsid w:val="00486A93"/>
    <w:rsid w:val="004877D9"/>
    <w:rsid w:val="0049249C"/>
    <w:rsid w:val="004A2D15"/>
    <w:rsid w:val="004A46DB"/>
    <w:rsid w:val="004C2BCC"/>
    <w:rsid w:val="004D2BE2"/>
    <w:rsid w:val="00500072"/>
    <w:rsid w:val="00500B0F"/>
    <w:rsid w:val="00516736"/>
    <w:rsid w:val="005303A5"/>
    <w:rsid w:val="00530D52"/>
    <w:rsid w:val="005322CF"/>
    <w:rsid w:val="00540EA4"/>
    <w:rsid w:val="005418DC"/>
    <w:rsid w:val="00550495"/>
    <w:rsid w:val="00551907"/>
    <w:rsid w:val="00564B38"/>
    <w:rsid w:val="0057058C"/>
    <w:rsid w:val="0057598E"/>
    <w:rsid w:val="00581159"/>
    <w:rsid w:val="00587C19"/>
    <w:rsid w:val="0059144F"/>
    <w:rsid w:val="005A3CDC"/>
    <w:rsid w:val="005A6F1F"/>
    <w:rsid w:val="005A7F9E"/>
    <w:rsid w:val="005B13FC"/>
    <w:rsid w:val="005B256E"/>
    <w:rsid w:val="005D4AA1"/>
    <w:rsid w:val="005F4598"/>
    <w:rsid w:val="005F68C9"/>
    <w:rsid w:val="00603255"/>
    <w:rsid w:val="0060342F"/>
    <w:rsid w:val="00604AE2"/>
    <w:rsid w:val="006113A5"/>
    <w:rsid w:val="00616C9F"/>
    <w:rsid w:val="00622B25"/>
    <w:rsid w:val="006631E4"/>
    <w:rsid w:val="006632A4"/>
    <w:rsid w:val="00684BE0"/>
    <w:rsid w:val="006858E9"/>
    <w:rsid w:val="006971EC"/>
    <w:rsid w:val="006A106B"/>
    <w:rsid w:val="006A1D63"/>
    <w:rsid w:val="006A5333"/>
    <w:rsid w:val="006B123B"/>
    <w:rsid w:val="006C0DBE"/>
    <w:rsid w:val="006D20F9"/>
    <w:rsid w:val="006E5E72"/>
    <w:rsid w:val="0070483D"/>
    <w:rsid w:val="00714308"/>
    <w:rsid w:val="007158A7"/>
    <w:rsid w:val="00721707"/>
    <w:rsid w:val="0073058A"/>
    <w:rsid w:val="00733FC3"/>
    <w:rsid w:val="007347AB"/>
    <w:rsid w:val="007405A1"/>
    <w:rsid w:val="007452CB"/>
    <w:rsid w:val="00751690"/>
    <w:rsid w:val="007563C0"/>
    <w:rsid w:val="00763D82"/>
    <w:rsid w:val="00763F5C"/>
    <w:rsid w:val="0077523C"/>
    <w:rsid w:val="00797BB3"/>
    <w:rsid w:val="007A05B6"/>
    <w:rsid w:val="007B5B4A"/>
    <w:rsid w:val="0081515D"/>
    <w:rsid w:val="00827E48"/>
    <w:rsid w:val="008437F7"/>
    <w:rsid w:val="00870D2D"/>
    <w:rsid w:val="008751B0"/>
    <w:rsid w:val="00876A3B"/>
    <w:rsid w:val="008862D3"/>
    <w:rsid w:val="00886561"/>
    <w:rsid w:val="008A08E1"/>
    <w:rsid w:val="008A17E9"/>
    <w:rsid w:val="008A4DCD"/>
    <w:rsid w:val="008C3C60"/>
    <w:rsid w:val="008F5FAF"/>
    <w:rsid w:val="00903D37"/>
    <w:rsid w:val="00922BFF"/>
    <w:rsid w:val="0093197F"/>
    <w:rsid w:val="00937509"/>
    <w:rsid w:val="0094331D"/>
    <w:rsid w:val="00985271"/>
    <w:rsid w:val="00991690"/>
    <w:rsid w:val="00991EA8"/>
    <w:rsid w:val="0099491C"/>
    <w:rsid w:val="009A0960"/>
    <w:rsid w:val="009C227C"/>
    <w:rsid w:val="009D2913"/>
    <w:rsid w:val="009E0CF6"/>
    <w:rsid w:val="009F69DE"/>
    <w:rsid w:val="00A05334"/>
    <w:rsid w:val="00A14CFE"/>
    <w:rsid w:val="00A24CCD"/>
    <w:rsid w:val="00A452DD"/>
    <w:rsid w:val="00A4558A"/>
    <w:rsid w:val="00A65E12"/>
    <w:rsid w:val="00A70490"/>
    <w:rsid w:val="00A72AE1"/>
    <w:rsid w:val="00AA1A1F"/>
    <w:rsid w:val="00AC4488"/>
    <w:rsid w:val="00AD510B"/>
    <w:rsid w:val="00AD5667"/>
    <w:rsid w:val="00AE2693"/>
    <w:rsid w:val="00AE7A9C"/>
    <w:rsid w:val="00B15C97"/>
    <w:rsid w:val="00B24F51"/>
    <w:rsid w:val="00B463EA"/>
    <w:rsid w:val="00B527DA"/>
    <w:rsid w:val="00B563A8"/>
    <w:rsid w:val="00B6663F"/>
    <w:rsid w:val="00B85D1C"/>
    <w:rsid w:val="00B905C1"/>
    <w:rsid w:val="00B96DF3"/>
    <w:rsid w:val="00BA23BA"/>
    <w:rsid w:val="00BA5559"/>
    <w:rsid w:val="00BA6235"/>
    <w:rsid w:val="00BB14E4"/>
    <w:rsid w:val="00BB1CA7"/>
    <w:rsid w:val="00BB465F"/>
    <w:rsid w:val="00BD032C"/>
    <w:rsid w:val="00C02EDA"/>
    <w:rsid w:val="00C25891"/>
    <w:rsid w:val="00C25B36"/>
    <w:rsid w:val="00C43C91"/>
    <w:rsid w:val="00C53CC5"/>
    <w:rsid w:val="00C57E23"/>
    <w:rsid w:val="00C7067A"/>
    <w:rsid w:val="00C7359C"/>
    <w:rsid w:val="00C73D9B"/>
    <w:rsid w:val="00C73DFF"/>
    <w:rsid w:val="00C810F2"/>
    <w:rsid w:val="00C9001E"/>
    <w:rsid w:val="00CA5922"/>
    <w:rsid w:val="00CB3467"/>
    <w:rsid w:val="00CB4247"/>
    <w:rsid w:val="00CB5579"/>
    <w:rsid w:val="00CC14F6"/>
    <w:rsid w:val="00CD076E"/>
    <w:rsid w:val="00CE1E10"/>
    <w:rsid w:val="00CE690C"/>
    <w:rsid w:val="00CF3113"/>
    <w:rsid w:val="00CF3132"/>
    <w:rsid w:val="00D01FE3"/>
    <w:rsid w:val="00D04714"/>
    <w:rsid w:val="00D1438E"/>
    <w:rsid w:val="00D21051"/>
    <w:rsid w:val="00D23B19"/>
    <w:rsid w:val="00D33193"/>
    <w:rsid w:val="00D37759"/>
    <w:rsid w:val="00D55072"/>
    <w:rsid w:val="00D56630"/>
    <w:rsid w:val="00D60F7D"/>
    <w:rsid w:val="00D6227E"/>
    <w:rsid w:val="00D81ABA"/>
    <w:rsid w:val="00DA7E89"/>
    <w:rsid w:val="00DB0FF1"/>
    <w:rsid w:val="00DC3F7C"/>
    <w:rsid w:val="00DC5314"/>
    <w:rsid w:val="00DD763B"/>
    <w:rsid w:val="00DF4D25"/>
    <w:rsid w:val="00E02F55"/>
    <w:rsid w:val="00E133C7"/>
    <w:rsid w:val="00E2078C"/>
    <w:rsid w:val="00E2338A"/>
    <w:rsid w:val="00E26881"/>
    <w:rsid w:val="00E65908"/>
    <w:rsid w:val="00E710D7"/>
    <w:rsid w:val="00E731B1"/>
    <w:rsid w:val="00E76571"/>
    <w:rsid w:val="00E76DAA"/>
    <w:rsid w:val="00E86CAE"/>
    <w:rsid w:val="00EA1EFE"/>
    <w:rsid w:val="00EA6079"/>
    <w:rsid w:val="00EB65E6"/>
    <w:rsid w:val="00EB77D5"/>
    <w:rsid w:val="00EC1118"/>
    <w:rsid w:val="00EE17F3"/>
    <w:rsid w:val="00EE2EE9"/>
    <w:rsid w:val="00EF4F2C"/>
    <w:rsid w:val="00EF6E8A"/>
    <w:rsid w:val="00F35B76"/>
    <w:rsid w:val="00F43F22"/>
    <w:rsid w:val="00F81BD3"/>
    <w:rsid w:val="00F825FE"/>
    <w:rsid w:val="00F902C7"/>
    <w:rsid w:val="00FA6877"/>
    <w:rsid w:val="00FB0F6F"/>
    <w:rsid w:val="00FB5CC2"/>
    <w:rsid w:val="00FB6DAA"/>
    <w:rsid w:val="00FD7D9F"/>
    <w:rsid w:val="00FE0DD9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docId w15:val="{E1398157-50FF-45E4-B16B-C8222F97B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3693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261</cp:revision>
  <dcterms:created xsi:type="dcterms:W3CDTF">2022-01-06T13:19:00Z</dcterms:created>
  <dcterms:modified xsi:type="dcterms:W3CDTF">2022-05-17T04:25:00Z</dcterms:modified>
</cp:coreProperties>
</file>