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2.0" w:type="dxa"/>
        <w:jc w:val="center"/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Đề đạt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26.0" w:type="dxa"/>
              <w:jc w:val="left"/>
              <w:tblLayout w:type="fixed"/>
              <w:tblLook w:val="0400"/>
            </w:tblPr>
            <w:tblGrid>
              <w:gridCol w:w="4453"/>
              <w:gridCol w:w="6073"/>
              <w:tblGridChange w:id="0">
                <w:tblGrid>
                  <w:gridCol w:w="4453"/>
                  <w:gridCol w:w="6073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jc w:val="center"/>
                    <w:rPr/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tl w:val="0"/>
                    </w:rPr>
                    <w:t xml:space="preserve">PHÒNG GD&amp;ĐT TP HẢI DƯƠNG</w:t>
                  </w:r>
                </w:p>
                <w:p w:rsidR="00000000" w:rsidDel="00000000" w:rsidP="00000000" w:rsidRDefault="00000000" w:rsidRPr="00000000" w14:paraId="00000004">
                  <w:pPr>
                    <w:spacing w:after="0" w:line="240" w:lineRule="auto"/>
                    <w:jc w:val="center"/>
                    <w:rPr>
                      <w:b w:val="1"/>
                      <w:u w:val="single"/>
                    </w:rPr>
                  </w:pPr>
                  <w:r w:rsidDel="00000000" w:rsidR="00000000" w:rsidRPr="00000000">
                    <w:rPr>
                      <w:b w:val="1"/>
                      <w:u w:val="single"/>
                      <w:rtl w:val="0"/>
                    </w:rPr>
                    <w:t xml:space="preserve">TRƯỜNG THCS HẢI TÂN</w:t>
                  </w:r>
                </w:p>
                <w:p w:rsidR="00000000" w:rsidDel="00000000" w:rsidP="00000000" w:rsidRDefault="00000000" w:rsidRPr="00000000" w14:paraId="00000005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Ngày kiểm tra: ..../03/2024</w:t>
                  </w:r>
                </w:p>
                <w:p w:rsidR="00000000" w:rsidDel="00000000" w:rsidP="00000000" w:rsidRDefault="00000000" w:rsidRPr="00000000" w14:paraId="00000006">
                  <w:pPr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1825625" cy="307975"/>
                            <wp:effectExtent b="0" l="0" r="0" t="0"/>
                            <wp:wrapNone/>
                            <wp:docPr id="194961730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4437950" y="3630775"/>
                                      <a:ext cx="1816100" cy="298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5.99998474121094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ĐỀ CHÍNH THỨC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5.99998474121094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5.99998474121094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5.99998474121094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Times New Roman" w:cs="Times New Roman" w:eastAsia="Times New Roman" w:hAnsi="Times New Roman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1825625" cy="307975"/>
                            <wp:effectExtent b="0" l="0" r="0" t="0"/>
                            <wp:wrapNone/>
                            <wp:docPr id="1949617306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5625" cy="30797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7">
                  <w:pPr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ĐỀ KIỂM TRA ĐÁNH GIÁ GIỮA HỌC KÌ II</w:t>
                  </w:r>
                </w:p>
                <w:p w:rsidR="00000000" w:rsidDel="00000000" w:rsidP="00000000" w:rsidRDefault="00000000" w:rsidRPr="00000000" w14:paraId="00000008">
                  <w:pPr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NĂM HỌC: 2023 - 2024</w:t>
                  </w:r>
                </w:p>
                <w:p w:rsidR="00000000" w:rsidDel="00000000" w:rsidP="00000000" w:rsidRDefault="00000000" w:rsidRPr="00000000" w14:paraId="00000009">
                  <w:pPr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Môn: Ngữ văn – Lớp 6 </w:t>
                  </w:r>
                </w:p>
                <w:p w:rsidR="00000000" w:rsidDel="00000000" w:rsidP="00000000" w:rsidRDefault="00000000" w:rsidRPr="00000000" w14:paraId="0000000A">
                  <w:pPr>
                    <w:spacing w:after="0" w:line="24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Thời gian làm bài: 90  phút</w:t>
                  </w:r>
                </w:p>
                <w:p w:rsidR="00000000" w:rsidDel="00000000" w:rsidP="00000000" w:rsidRDefault="00000000" w:rsidRPr="00000000" w14:paraId="0000000B">
                  <w:pPr>
                    <w:spacing w:after="0" w:line="240" w:lineRule="auto"/>
                    <w:jc w:val="center"/>
                    <w:rPr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Đề kiểm tra gồm: 02 trang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1f1f1f"/>
          <w:shd w:fill="e9eef6" w:val="clear"/>
        </w:rPr>
      </w:pPr>
      <w:r w:rsidDel="00000000" w:rsidR="00000000" w:rsidRPr="00000000">
        <w:rPr>
          <w:highlight w:val="yellow"/>
          <w:rtl w:val="0"/>
        </w:rPr>
        <w:t xml:space="preserve">Lê Thu Dung</w:t>
        <w:tab/>
      </w:r>
      <w:hyperlink r:id="rId8">
        <w:r w:rsidDel="00000000" w:rsidR="00000000" w:rsidRPr="00000000">
          <w:rPr>
            <w:color w:val="0563c1"/>
            <w:highlight w:val="yellow"/>
            <w:u w:val="single"/>
            <w:rtl w:val="0"/>
          </w:rPr>
          <w:t xml:space="preserve">168ledung@gmail.com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1f1f1f"/>
          <w:shd w:fill="e9eef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ĐỌC HIỂU (6,0 điểm)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Đọc kĩ ngữ liệu sau và ghi lại chữ cái đứng trước câu trả lời đúng nhất từ câu 1 đến câu 8: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BÉ CON CỦA MẸ</w:t>
      </w:r>
      <w:r w:rsidDel="00000000" w:rsidR="00000000" w:rsidRPr="00000000">
        <w:rPr>
          <w:rtl w:val="0"/>
        </w:rPr>
      </w:r>
    </w:p>
    <w:tbl>
      <w:tblPr>
        <w:tblStyle w:val="Table3"/>
        <w:tblW w:w="9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53"/>
        <w:gridCol w:w="4298"/>
        <w:tblGridChange w:id="0">
          <w:tblGrid>
            <w:gridCol w:w="5053"/>
            <w:gridCol w:w="42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Này bé con của mẹ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Con có thấy gì không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Cái mặt biển mênh mông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Ôm những cây thuyền nhỏ.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Này bé con thấy đó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Cái mặt trời đằng xa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Đang toả nắng lan ra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Đỏ một màu rất đỏ.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Đường chỉ xanh bãi cỏ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Ôm san sát khoảng trời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Bé con của mẹ ơi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Con thấy không con nhỉ.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Biển xa con có thấy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Một màu xanh dịu êm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Sóng vỗ mãi ngày đêm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Như tình thương của mẹ.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Cái mặt trời nhỏ bé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Mà ấm áp lạ lùng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Như trái tim mẹ nóng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Ủ ấm những ngày đông.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Bé con có biết không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Mẹ ôm con thật rộng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Như một vùng rất mỏng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Cỏ mọc sát chân trời.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Con dù có ham chơi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Vẫn nằm trong lòng mẹ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Bé con ngoan lắm nhé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Mãi mãi mẹ thương con.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(Tác giả: Đặng Ngọc Ngận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567"/>
          <w:tab w:val="left" w:leader="none" w:pos="5670"/>
        </w:tabs>
        <w:spacing w:after="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Câu 1 </w:t>
      </w:r>
      <w:r w:rsidDel="00000000" w:rsidR="00000000" w:rsidRPr="00000000">
        <w:rPr>
          <w:i w:val="1"/>
          <w:rtl w:val="0"/>
        </w:rPr>
        <w:t xml:space="preserve">(0,5 điểm)</w:t>
      </w:r>
      <w:r w:rsidDel="00000000" w:rsidR="00000000" w:rsidRPr="00000000">
        <w:rPr>
          <w:rtl w:val="0"/>
        </w:rPr>
        <w:t xml:space="preserve">. Văn bản “</w:t>
      </w:r>
      <w:r w:rsidDel="00000000" w:rsidR="00000000" w:rsidRPr="00000000">
        <w:rPr>
          <w:i w:val="1"/>
          <w:rtl w:val="0"/>
        </w:rPr>
        <w:t xml:space="preserve">Bé con của mẹ</w:t>
      </w:r>
      <w:r w:rsidDel="00000000" w:rsidR="00000000" w:rsidRPr="00000000">
        <w:rPr>
          <w:rtl w:val="0"/>
        </w:rPr>
        <w:t xml:space="preserve">” thuộc thể thơ nào? </w:t>
      </w:r>
    </w:p>
    <w:p w:rsidR="00000000" w:rsidDel="00000000" w:rsidP="00000000" w:rsidRDefault="00000000" w:rsidRPr="00000000" w14:paraId="00000039">
      <w:pPr>
        <w:tabs>
          <w:tab w:val="left" w:leader="none" w:pos="567"/>
          <w:tab w:val="left" w:leader="none" w:pos="567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tl w:val="0"/>
        </w:rPr>
        <w:t xml:space="preserve"> Lục bát.                              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Năm chữ.</w:t>
        <w:tab/>
        <w:tab/>
        <w:tab/>
        <w:t xml:space="preserve">  </w:t>
        <w:tab/>
      </w:r>
    </w:p>
    <w:p w:rsidR="00000000" w:rsidDel="00000000" w:rsidP="00000000" w:rsidRDefault="00000000" w:rsidRPr="00000000" w14:paraId="0000003A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Tự do.                   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Bảy chữ.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2 </w:t>
      </w:r>
      <w:r w:rsidDel="00000000" w:rsidR="00000000" w:rsidRPr="00000000">
        <w:rPr>
          <w:i w:val="1"/>
          <w:rtl w:val="0"/>
        </w:rPr>
        <w:t xml:space="preserve">(0,5 điểm)</w:t>
      </w:r>
      <w:r w:rsidDel="00000000" w:rsidR="00000000" w:rsidRPr="00000000">
        <w:rPr>
          <w:rtl w:val="0"/>
        </w:rPr>
        <w:t xml:space="preserve">. Xác định các phương thức biểu đạt của văn bản trên. </w:t>
      </w:r>
    </w:p>
    <w:p w:rsidR="00000000" w:rsidDel="00000000" w:rsidP="00000000" w:rsidRDefault="00000000" w:rsidRPr="00000000" w14:paraId="0000003C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A.</w:t>
      </w:r>
      <w:r w:rsidDel="00000000" w:rsidR="00000000" w:rsidRPr="00000000">
        <w:rPr>
          <w:rtl w:val="0"/>
        </w:rPr>
        <w:t xml:space="preserve"> Tự sự kết hợp miêu tả.</w:t>
      </w:r>
    </w:p>
    <w:p w:rsidR="00000000" w:rsidDel="00000000" w:rsidP="00000000" w:rsidRDefault="00000000" w:rsidRPr="00000000" w14:paraId="0000003D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B.</w:t>
      </w:r>
      <w:r w:rsidDel="00000000" w:rsidR="00000000" w:rsidRPr="00000000">
        <w:rPr>
          <w:rtl w:val="0"/>
        </w:rPr>
        <w:t xml:space="preserve"> Tự sự kết hợp miêu tả, nghị luận.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        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Biểu cảm kết hợp với miêu tả, tự sự</w:t>
      </w:r>
    </w:p>
    <w:p w:rsidR="00000000" w:rsidDel="00000000" w:rsidP="00000000" w:rsidRDefault="00000000" w:rsidRPr="00000000" w14:paraId="0000003F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</w:t>
        <w:tab/>
        <w:t xml:space="preserve">D.</w:t>
      </w:r>
      <w:r w:rsidDel="00000000" w:rsidR="00000000" w:rsidRPr="00000000">
        <w:rPr>
          <w:rtl w:val="0"/>
        </w:rPr>
        <w:t xml:space="preserve"> Biểu cảm kết hợp nghị luận.</w:t>
      </w:r>
    </w:p>
    <w:p w:rsidR="00000000" w:rsidDel="00000000" w:rsidP="00000000" w:rsidRDefault="00000000" w:rsidRPr="00000000" w14:paraId="00000040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3 </w:t>
      </w:r>
      <w:r w:rsidDel="00000000" w:rsidR="00000000" w:rsidRPr="00000000">
        <w:rPr>
          <w:i w:val="1"/>
          <w:rtl w:val="0"/>
        </w:rPr>
        <w:t xml:space="preserve">(0,5 điểm)</w:t>
      </w:r>
      <w:r w:rsidDel="00000000" w:rsidR="00000000" w:rsidRPr="00000000">
        <w:rPr>
          <w:rtl w:val="0"/>
        </w:rPr>
        <w:t xml:space="preserve">. Biện pháp tu từ nào được sử dụng trong hai câu thơ?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567"/>
          <w:tab w:val="left" w:leader="none" w:pos="5670"/>
        </w:tabs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“Cái mặt biển mênh mông</w:t>
      </w:r>
    </w:p>
    <w:p w:rsidR="00000000" w:rsidDel="00000000" w:rsidP="00000000" w:rsidRDefault="00000000" w:rsidRPr="00000000" w14:paraId="00000042">
      <w:pPr>
        <w:tabs>
          <w:tab w:val="left" w:leader="none" w:pos="567"/>
          <w:tab w:val="left" w:leader="none" w:pos="5670"/>
        </w:tabs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Ôm những cây thuyền nhỏ.”</w:t>
      </w:r>
    </w:p>
    <w:p w:rsidR="00000000" w:rsidDel="00000000" w:rsidP="00000000" w:rsidRDefault="00000000" w:rsidRPr="00000000" w14:paraId="00000043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</w:t>
        <w:tab/>
        <w:t xml:space="preserve">A. </w:t>
      </w:r>
      <w:r w:rsidDel="00000000" w:rsidR="00000000" w:rsidRPr="00000000">
        <w:rPr>
          <w:rtl w:val="0"/>
        </w:rPr>
        <w:t xml:space="preserve">Ẩn dụ.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So sánh.   </w:t>
      </w:r>
    </w:p>
    <w:p w:rsidR="00000000" w:rsidDel="00000000" w:rsidP="00000000" w:rsidRDefault="00000000" w:rsidRPr="00000000" w14:paraId="00000044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</w:t>
        <w:tab/>
        <w:t xml:space="preserve">C.</w:t>
      </w:r>
      <w:r w:rsidDel="00000000" w:rsidR="00000000" w:rsidRPr="00000000">
        <w:rPr>
          <w:rtl w:val="0"/>
        </w:rPr>
        <w:t xml:space="preserve"> Điệp ngữ.                     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Nhân hoá.</w:t>
      </w:r>
    </w:p>
    <w:p w:rsidR="00000000" w:rsidDel="00000000" w:rsidP="00000000" w:rsidRDefault="00000000" w:rsidRPr="00000000" w14:paraId="00000045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4 </w:t>
      </w:r>
      <w:r w:rsidDel="00000000" w:rsidR="00000000" w:rsidRPr="00000000">
        <w:rPr>
          <w:i w:val="1"/>
          <w:rtl w:val="0"/>
        </w:rPr>
        <w:t xml:space="preserve">(0,5 điểm)</w:t>
      </w:r>
      <w:r w:rsidDel="00000000" w:rsidR="00000000" w:rsidRPr="00000000">
        <w:rPr>
          <w:rtl w:val="0"/>
        </w:rPr>
        <w:t xml:space="preserve">. Văn bản thể hiện tình cảm của ai dành cho ai?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</w:t>
        <w:tab/>
        <w:t xml:space="preserve">A.</w:t>
      </w:r>
      <w:r w:rsidDel="00000000" w:rsidR="00000000" w:rsidRPr="00000000">
        <w:rPr>
          <w:rtl w:val="0"/>
        </w:rPr>
        <w:t xml:space="preserve"> Tình cảm của con dành cho mẹ.</w:t>
      </w:r>
    </w:p>
    <w:p w:rsidR="00000000" w:rsidDel="00000000" w:rsidP="00000000" w:rsidRDefault="00000000" w:rsidRPr="00000000" w14:paraId="00000048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</w:t>
        <w:tab/>
        <w:t xml:space="preserve">B.</w:t>
      </w:r>
      <w:r w:rsidDel="00000000" w:rsidR="00000000" w:rsidRPr="00000000">
        <w:rPr>
          <w:rtl w:val="0"/>
        </w:rPr>
        <w:t xml:space="preserve"> Tình cảm của mẹ dành cho thiên nhiên.</w:t>
      </w:r>
    </w:p>
    <w:p w:rsidR="00000000" w:rsidDel="00000000" w:rsidP="00000000" w:rsidRDefault="00000000" w:rsidRPr="00000000" w14:paraId="00000049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Tình cảm của mẹ dành cho con.</w:t>
      </w:r>
    </w:p>
    <w:p w:rsidR="00000000" w:rsidDel="00000000" w:rsidP="00000000" w:rsidRDefault="00000000" w:rsidRPr="00000000" w14:paraId="0000004A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</w:t>
        <w:tab/>
        <w:t xml:space="preserve">D.</w:t>
      </w:r>
      <w:r w:rsidDel="00000000" w:rsidR="00000000" w:rsidRPr="00000000">
        <w:rPr>
          <w:rtl w:val="0"/>
        </w:rPr>
        <w:t xml:space="preserve"> Tình cảm của con dành cho trường học.</w:t>
      </w:r>
    </w:p>
    <w:p w:rsidR="00000000" w:rsidDel="00000000" w:rsidP="00000000" w:rsidRDefault="00000000" w:rsidRPr="00000000" w14:paraId="0000004B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5 </w:t>
      </w:r>
      <w:r w:rsidDel="00000000" w:rsidR="00000000" w:rsidRPr="00000000">
        <w:rPr>
          <w:i w:val="1"/>
          <w:rtl w:val="0"/>
        </w:rPr>
        <w:t xml:space="preserve">(0,5 điểm)</w:t>
      </w:r>
      <w:r w:rsidDel="00000000" w:rsidR="00000000" w:rsidRPr="00000000">
        <w:rPr>
          <w:rtl w:val="0"/>
        </w:rPr>
        <w:t xml:space="preserve">. Tình yêu của mẹ dành cho con được tác giả so sánh với những hình ảnh nào?  </w:t>
      </w:r>
    </w:p>
    <w:p w:rsidR="00000000" w:rsidDel="00000000" w:rsidP="00000000" w:rsidRDefault="00000000" w:rsidRPr="00000000" w14:paraId="0000004C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ab/>
        <w:t xml:space="preserve">A.</w:t>
      </w:r>
      <w:r w:rsidDel="00000000" w:rsidR="00000000" w:rsidRPr="00000000">
        <w:rPr>
          <w:rtl w:val="0"/>
        </w:rPr>
        <w:t xml:space="preserve"> Biển, mặt trời.   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Nắng, chân trời.</w:t>
      </w:r>
    </w:p>
    <w:p w:rsidR="00000000" w:rsidDel="00000000" w:rsidP="00000000" w:rsidRDefault="00000000" w:rsidRPr="00000000" w14:paraId="0000004D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Cỏ, đường.                       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Thuyền, mùa đông.</w:t>
      </w:r>
    </w:p>
    <w:p w:rsidR="00000000" w:rsidDel="00000000" w:rsidP="00000000" w:rsidRDefault="00000000" w:rsidRPr="00000000" w14:paraId="0000004E">
      <w:pPr>
        <w:tabs>
          <w:tab w:val="left" w:leader="none" w:pos="567"/>
          <w:tab w:val="left" w:leader="none" w:pos="5670"/>
        </w:tabs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Câu 6 </w:t>
      </w:r>
      <w:r w:rsidDel="00000000" w:rsidR="00000000" w:rsidRPr="00000000">
        <w:rPr>
          <w:i w:val="1"/>
          <w:rtl w:val="0"/>
        </w:rPr>
        <w:t xml:space="preserve">(0,5 điểm). </w:t>
      </w:r>
      <w:r w:rsidDel="00000000" w:rsidR="00000000" w:rsidRPr="00000000">
        <w:rPr>
          <w:rtl w:val="0"/>
        </w:rPr>
        <w:t xml:space="preserve">Hai câu thơ</w:t>
      </w:r>
      <w:r w:rsidDel="00000000" w:rsidR="00000000" w:rsidRPr="00000000">
        <w:rPr>
          <w:i w:val="1"/>
          <w:rtl w:val="0"/>
        </w:rPr>
        <w:t xml:space="preserve">:“Sóng vỗ mãi ngày đêm /  Như tình thương của mẹ”</w:t>
      </w:r>
      <w:r w:rsidDel="00000000" w:rsidR="00000000" w:rsidRPr="00000000">
        <w:rPr>
          <w:rtl w:val="0"/>
        </w:rPr>
        <w:t xml:space="preserve"> gợi điều gì? </w:t>
      </w:r>
    </w:p>
    <w:p w:rsidR="00000000" w:rsidDel="00000000" w:rsidP="00000000" w:rsidRDefault="00000000" w:rsidRPr="00000000" w14:paraId="0000004F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</w:t>
        <w:tab/>
        <w:t xml:space="preserve">A.</w:t>
      </w:r>
      <w:r w:rsidDel="00000000" w:rsidR="00000000" w:rsidRPr="00000000">
        <w:rPr>
          <w:rtl w:val="0"/>
        </w:rPr>
        <w:t xml:space="preserve"> Biển trời bao la, rộng lớn.</w:t>
      </w:r>
    </w:p>
    <w:p w:rsidR="00000000" w:rsidDel="00000000" w:rsidP="00000000" w:rsidRDefault="00000000" w:rsidRPr="00000000" w14:paraId="00000050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Âm thanh của sóng biển.</w:t>
      </w:r>
    </w:p>
    <w:p w:rsidR="00000000" w:rsidDel="00000000" w:rsidP="00000000" w:rsidRDefault="00000000" w:rsidRPr="00000000" w14:paraId="00000051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Thể hiện tình yêu rộng lớn, bao la của mẹ dành cho con.</w:t>
      </w:r>
    </w:p>
    <w:p w:rsidR="00000000" w:rsidDel="00000000" w:rsidP="00000000" w:rsidRDefault="00000000" w:rsidRPr="00000000" w14:paraId="00000052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Sự lo lắng của mẹ dành cho con.</w:t>
      </w:r>
    </w:p>
    <w:p w:rsidR="00000000" w:rsidDel="00000000" w:rsidP="00000000" w:rsidRDefault="00000000" w:rsidRPr="00000000" w14:paraId="00000053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7 </w:t>
      </w:r>
      <w:r w:rsidDel="00000000" w:rsidR="00000000" w:rsidRPr="00000000">
        <w:rPr>
          <w:i w:val="1"/>
          <w:rtl w:val="0"/>
        </w:rPr>
        <w:t xml:space="preserve">(0,5 điểm).</w:t>
      </w:r>
      <w:r w:rsidDel="00000000" w:rsidR="00000000" w:rsidRPr="00000000">
        <w:rPr>
          <w:rtl w:val="0"/>
        </w:rPr>
        <w:t xml:space="preserve"> Từ </w:t>
      </w:r>
      <w:r w:rsidDel="00000000" w:rsidR="00000000" w:rsidRPr="00000000">
        <w:rPr>
          <w:i w:val="1"/>
          <w:rtl w:val="0"/>
        </w:rPr>
        <w:t xml:space="preserve">“mặt trời”</w:t>
      </w:r>
      <w:r w:rsidDel="00000000" w:rsidR="00000000" w:rsidRPr="00000000">
        <w:rPr>
          <w:rtl w:val="0"/>
        </w:rPr>
        <w:t xml:space="preserve"> trong hai câu thơ: </w:t>
      </w:r>
      <w:r w:rsidDel="00000000" w:rsidR="00000000" w:rsidRPr="00000000">
        <w:rPr>
          <w:i w:val="1"/>
          <w:rtl w:val="0"/>
        </w:rPr>
        <w:t xml:space="preserve">“Cái mặt trời đằng xa / Đang toả nắng lan ra”</w:t>
      </w:r>
      <w:r w:rsidDel="00000000" w:rsidR="00000000" w:rsidRPr="00000000">
        <w:rPr>
          <w:rtl w:val="0"/>
        </w:rPr>
        <w:t xml:space="preserve"> được dùng với nghĩa: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67"/>
          <w:tab w:val="left" w:leader="none" w:pos="567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Nghĩa chuyển.                    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Nghĩa gốc.</w:t>
      </w:r>
    </w:p>
    <w:p w:rsidR="00000000" w:rsidDel="00000000" w:rsidP="00000000" w:rsidRDefault="00000000" w:rsidRPr="00000000" w14:paraId="00000055">
      <w:pPr>
        <w:tabs>
          <w:tab w:val="left" w:leader="none" w:pos="567"/>
          <w:tab w:val="left" w:leader="none" w:pos="5670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  </w:t>
        <w:tab/>
        <w:t xml:space="preserve">C.</w:t>
      </w:r>
      <w:r w:rsidDel="00000000" w:rsidR="00000000" w:rsidRPr="00000000">
        <w:rPr>
          <w:rtl w:val="0"/>
        </w:rPr>
        <w:t xml:space="preserve"> Nghĩa hàm ẩn.</w:t>
      </w:r>
      <w:r w:rsidDel="00000000" w:rsidR="00000000" w:rsidRPr="00000000">
        <w:rPr>
          <w:b w:val="1"/>
          <w:rtl w:val="0"/>
        </w:rPr>
        <w:t xml:space="preserve">                                    </w:t>
        <w:tab/>
        <w:t xml:space="preserve">D. </w:t>
      </w:r>
      <w:r w:rsidDel="00000000" w:rsidR="00000000" w:rsidRPr="00000000">
        <w:rPr>
          <w:rtl w:val="0"/>
        </w:rPr>
        <w:t xml:space="preserve">Cả đáp án A,B đều đúng.</w:t>
      </w:r>
    </w:p>
    <w:p w:rsidR="00000000" w:rsidDel="00000000" w:rsidP="00000000" w:rsidRDefault="00000000" w:rsidRPr="00000000" w14:paraId="00000056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8 </w:t>
      </w:r>
      <w:r w:rsidDel="00000000" w:rsidR="00000000" w:rsidRPr="00000000">
        <w:rPr>
          <w:i w:val="1"/>
          <w:rtl w:val="0"/>
        </w:rPr>
        <w:t xml:space="preserve">(0,5 điểm). </w:t>
      </w:r>
      <w:r w:rsidDel="00000000" w:rsidR="00000000" w:rsidRPr="00000000">
        <w:rPr>
          <w:rtl w:val="0"/>
        </w:rPr>
        <w:t xml:space="preserve">Chủ đề bài thơ là: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7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A.</w:t>
      </w:r>
      <w:r w:rsidDel="00000000" w:rsidR="00000000" w:rsidRPr="00000000">
        <w:rPr>
          <w:rtl w:val="0"/>
        </w:rPr>
        <w:t xml:space="preserve"> Hình ảnh mẹ và bố.                                </w:t>
        <w:tab/>
      </w: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Hình ảnh mặt trời và sóng.</w:t>
      </w:r>
    </w:p>
    <w:p w:rsidR="00000000" w:rsidDel="00000000" w:rsidP="00000000" w:rsidRDefault="00000000" w:rsidRPr="00000000" w14:paraId="00000058">
      <w:pPr>
        <w:tabs>
          <w:tab w:val="left" w:leader="none" w:pos="567"/>
          <w:tab w:val="left" w:leader="none" w:pos="567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Tình phụ tử.                       </w:t>
        <w:tab/>
      </w:r>
      <w:r w:rsidDel="00000000" w:rsidR="00000000" w:rsidRPr="00000000">
        <w:rPr>
          <w:b w:val="1"/>
          <w:rtl w:val="0"/>
        </w:rPr>
        <w:t xml:space="preserve">D.</w:t>
      </w:r>
      <w:r w:rsidDel="00000000" w:rsidR="00000000" w:rsidRPr="00000000">
        <w:rPr>
          <w:rtl w:val="0"/>
        </w:rPr>
        <w:t xml:space="preserve"> Tình mẫu tử. 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Thực hiện các yêu cầu: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Câu 9 </w:t>
      </w:r>
      <w:r w:rsidDel="00000000" w:rsidR="00000000" w:rsidRPr="00000000">
        <w:rPr>
          <w:i w:val="1"/>
          <w:rtl w:val="0"/>
        </w:rPr>
        <w:t xml:space="preserve">(1,0 điểm). </w:t>
      </w:r>
      <w:r w:rsidDel="00000000" w:rsidR="00000000" w:rsidRPr="00000000">
        <w:rPr>
          <w:rtl w:val="0"/>
        </w:rPr>
        <w:t xml:space="preserve">Em hãy viết đoạn văn (khoảng 5-7 câu) ghi lại những cảm xúc của em sau khi đọc văn bản “</w:t>
      </w:r>
      <w:r w:rsidDel="00000000" w:rsidR="00000000" w:rsidRPr="00000000">
        <w:rPr>
          <w:i w:val="1"/>
          <w:rtl w:val="0"/>
        </w:rPr>
        <w:t xml:space="preserve">Bé con của mẹ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color w:val="ff0000"/>
          <w:rtl w:val="0"/>
        </w:rPr>
        <w:t xml:space="preserve">(Đặng Ngọc Ngận)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10 </w:t>
      </w:r>
      <w:r w:rsidDel="00000000" w:rsidR="00000000" w:rsidRPr="00000000">
        <w:rPr>
          <w:i w:val="1"/>
          <w:rtl w:val="0"/>
        </w:rPr>
        <w:t xml:space="preserve">(1,0 điểm). </w:t>
      </w:r>
      <w:r w:rsidDel="00000000" w:rsidR="00000000" w:rsidRPr="00000000">
        <w:rPr>
          <w:rtl w:val="0"/>
        </w:rPr>
        <w:t xml:space="preserve">Sau khi đọc xong văn bản “</w:t>
      </w:r>
      <w:r w:rsidDel="00000000" w:rsidR="00000000" w:rsidRPr="00000000">
        <w:rPr>
          <w:i w:val="1"/>
          <w:rtl w:val="0"/>
        </w:rPr>
        <w:t xml:space="preserve">Bé con của mẹ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color w:val="ff0000"/>
          <w:rtl w:val="0"/>
        </w:rPr>
        <w:t xml:space="preserve">(Đặng Ngọc Ngận)</w:t>
      </w:r>
      <w:r w:rsidDel="00000000" w:rsidR="00000000" w:rsidRPr="00000000">
        <w:rPr>
          <w:rtl w:val="0"/>
        </w:rPr>
        <w:t xml:space="preserve">, em sẽ làm gì để thể hiện tình cảm của mình với mẹ?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VIẾT (4.0 điểm).</w:t>
      </w:r>
    </w:p>
    <w:p w:rsidR="00000000" w:rsidDel="00000000" w:rsidP="00000000" w:rsidRDefault="00000000" w:rsidRPr="00000000" w14:paraId="0000005D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highlight w:val="white"/>
          <w:rtl w:val="0"/>
        </w:rPr>
        <w:t xml:space="preserve">Ai trong chúng ta cũng đều trải qua những trải nghiệm đáng nhớ trong cuộc đời. Đó có thể là trải nghiệm vui, buồn, hạnh phúc, đau khổ… Em hãy </w:t>
      </w:r>
      <w:r w:rsidDel="00000000" w:rsidR="00000000" w:rsidRPr="00000000">
        <w:rPr>
          <w:rtl w:val="0"/>
        </w:rPr>
        <w:t xml:space="preserve">viết bài văn</w:t>
      </w:r>
      <w:r w:rsidDel="00000000" w:rsidR="00000000" w:rsidRPr="00000000">
        <w:rPr>
          <w:highlight w:val="white"/>
          <w:rtl w:val="0"/>
        </w:rPr>
        <w:t xml:space="preserve"> kể lại một trong những trải nghiệm đó của bản thân.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------------------------- Hết 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107.0" w:type="dxa"/>
        <w:jc w:val="left"/>
        <w:tblInd w:w="-459.0" w:type="dxa"/>
        <w:tblLayout w:type="fixed"/>
        <w:tblLook w:val="0400"/>
      </w:tblPr>
      <w:tblGrid>
        <w:gridCol w:w="4820"/>
        <w:gridCol w:w="6287"/>
        <w:tblGridChange w:id="0">
          <w:tblGrid>
            <w:gridCol w:w="4820"/>
            <w:gridCol w:w="6287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PHÒNG GD&amp;ĐT TP HẢI DƯƠNG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TRƯỜNG THCS HẢI TÂN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Ngày kiểm tra: ..../03/2024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139700</wp:posOffset>
                      </wp:positionV>
                      <wp:extent cx="2227431" cy="289560"/>
                      <wp:effectExtent b="0" l="0" r="0" t="0"/>
                      <wp:wrapNone/>
                      <wp:docPr id="19496173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237047" y="3639983"/>
                                <a:ext cx="2217906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ĐỀ CHÍNH THỨC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139700</wp:posOffset>
                      </wp:positionV>
                      <wp:extent cx="2227431" cy="289560"/>
                      <wp:effectExtent b="0" l="0" r="0" t="0"/>
                      <wp:wrapNone/>
                      <wp:docPr id="194961730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7431" cy="289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375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HƯỚNG DẪN CHẤM</w:t>
            </w:r>
          </w:p>
          <w:p w:rsidR="00000000" w:rsidDel="00000000" w:rsidP="00000000" w:rsidRDefault="00000000" w:rsidRPr="00000000" w14:paraId="00000073">
            <w:pPr>
              <w:tabs>
                <w:tab w:val="center" w:leader="none" w:pos="3035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 xml:space="preserve">ĐỀ KIỂM TRA ĐÁNH GIÁ GIỮA HỌC KÌ II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NĂM HỌC: 2023 – 2024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Môn: Ngữ văn – Lớp 6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90  phút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(Hướng dẫn chấm: 02 trang)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612"/>
        <w:gridCol w:w="7064"/>
        <w:gridCol w:w="1056"/>
        <w:tblGridChange w:id="0">
          <w:tblGrid>
            <w:gridCol w:w="930"/>
            <w:gridCol w:w="612"/>
            <w:gridCol w:w="7064"/>
            <w:gridCol w:w="1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Điểm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ĐỌC HIỂU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6,0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HS trình bày những cảm nhận riêng về văn bản.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Ví dụ: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"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Bé con của mẹ</w:t>
            </w:r>
            <w:r w:rsidDel="00000000" w:rsidR="00000000" w:rsidRPr="00000000">
              <w:rPr>
                <w:highlight w:val="white"/>
                <w:rtl w:val="0"/>
              </w:rPr>
              <w:t xml:space="preserve">" là một bài thơ hay và ý nghĩa đã khắc họa tình yêu thương bao la, rộng lớn</w:t>
            </w: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của mẹ dành cho con: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Mẹ luôn lo lắng, nhớ nhung và quan tâm chăm sóc con.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Mẹ thấu hiểu</w:t>
            </w:r>
            <w:r w:rsidDel="00000000" w:rsidR="00000000" w:rsidRPr="00000000">
              <w:rPr>
                <w:highlight w:val="white"/>
                <w:rtl w:val="0"/>
              </w:rPr>
              <w:t xml:space="preserve"> và đồng cảm sẵn sàng chia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sẻ</w:t>
            </w:r>
            <w:r w:rsidDel="00000000" w:rsidR="00000000" w:rsidRPr="00000000">
              <w:rPr>
                <w:highlight w:val="white"/>
                <w:rtl w:val="0"/>
              </w:rPr>
              <w:t xml:space="preserve"> cùng con..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Mẹ tự hào về con…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(HS diễn đạt khác nhưng đúng ý GV vẫn cho điểm tối đa).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HS nêu được những cách ứng xử hợp lý (Yêu quý, quan tâm, chăm sóc, hiếu thảo...)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HS diễn đạt có ý như trên và lời văn trôi chảy không sai lỗi chính tả, GV có thể cho điểm tối đa).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4,0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a. Đảm bảo cấu trúc một bài văn tự sự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b.  Xác định đúng yêu cầu của đề</w:t>
            </w:r>
            <w:r w:rsidDel="00000000" w:rsidR="00000000" w:rsidRPr="00000000">
              <w:rPr>
                <w:rtl w:val="0"/>
              </w:rPr>
              <w:t xml:space="preserve">: Kể về một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chuyến trải nghiệm đáng nhớ của 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c. Viết bài tự sự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HS có thể triển khai bài viết theo nhiều cách, nhưng cần đảm bảo các yêu cầu sau: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Làm đúng thể thức bài văn tự sự đời thường, kể thứ nhất (Xưng tôi/em)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Giới thiệu được trải nghiệm đáng nhớ của em.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Kể được các sự kiện chính trong trải nghiệm: bắt đầu -  diễn biến – kết thúc.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Bài học, kinh nghiệm rút ra từ trải nghiệm.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3,0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 Chính tả, ngữ pháp: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Đảm bảo chuẩn chính tả, ngữ pháp ngữ nghĩa Tiếng Việt.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e. Sáng </w:t>
            </w:r>
            <w:r w:rsidDel="00000000" w:rsidR="00000000" w:rsidRPr="00000000">
              <w:rPr>
                <w:rtl w:val="0"/>
              </w:rPr>
              <w:t xml:space="preserve">tạo: Bố cục mạch lạc, lời kể sinh động, sáng tạo, bài viết lôi cuốn, hấp dẫn.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  <w:t xml:space="preserve">------------------------ Hết -------------------------</w:t>
      </w:r>
    </w:p>
    <w:p w:rsidR="00000000" w:rsidDel="00000000" w:rsidP="00000000" w:rsidRDefault="00000000" w:rsidRPr="00000000" w14:paraId="000000D0">
      <w:pPr>
        <w:shd w:fill="ffffff" w:val="clear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-34.0" w:type="dxa"/>
        <w:tblLayout w:type="fixed"/>
        <w:tblLook w:val="0400"/>
      </w:tblPr>
      <w:tblGrid>
        <w:gridCol w:w="284"/>
        <w:gridCol w:w="425"/>
        <w:gridCol w:w="993"/>
        <w:gridCol w:w="1417"/>
        <w:gridCol w:w="795"/>
        <w:gridCol w:w="481"/>
        <w:gridCol w:w="142"/>
        <w:gridCol w:w="935"/>
        <w:gridCol w:w="565"/>
        <w:gridCol w:w="993"/>
        <w:gridCol w:w="566"/>
        <w:gridCol w:w="994"/>
        <w:gridCol w:w="566"/>
        <w:gridCol w:w="1051"/>
        <w:gridCol w:w="141"/>
        <w:tblGridChange w:id="0">
          <w:tblGrid>
            <w:gridCol w:w="284"/>
            <w:gridCol w:w="425"/>
            <w:gridCol w:w="993"/>
            <w:gridCol w:w="1417"/>
            <w:gridCol w:w="795"/>
            <w:gridCol w:w="481"/>
            <w:gridCol w:w="142"/>
            <w:gridCol w:w="935"/>
            <w:gridCol w:w="565"/>
            <w:gridCol w:w="993"/>
            <w:gridCol w:w="566"/>
            <w:gridCol w:w="994"/>
            <w:gridCol w:w="566"/>
            <w:gridCol w:w="1051"/>
            <w:gridCol w:w="14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PHÒNG GD-ĐT TP HẢI DƯƠNG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TRƯỜNG THCS HẢI TÂN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Ngày kiểm tra: …../03/2024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226945" cy="289560"/>
                      <wp:effectExtent b="0" l="0" r="0" t="0"/>
                      <wp:wrapNone/>
                      <wp:docPr id="19496173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237290" y="3639983"/>
                                <a:ext cx="221742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ĐỀ CHÍNH THỨC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226945" cy="289560"/>
                      <wp:effectExtent b="0" l="0" r="0" t="0"/>
                      <wp:wrapNone/>
                      <wp:docPr id="194961730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6945" cy="289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 TRẬN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ĐỀ KIỂM TRA ĐÁNH GIÁ GIỮA HỌC KỲ II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NĂM HỌC: 2023 - 2024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Môn: Ngữ văn – Lớp 6</w:t>
            </w:r>
          </w:p>
          <w:p w:rsidR="00000000" w:rsidDel="00000000" w:rsidP="00000000" w:rsidRDefault="00000000" w:rsidRPr="00000000" w14:paraId="0000010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90 phút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1695"/>
                <w:tab w:val="left" w:leader="none" w:pos="184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Kĩ năng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dung/Đơn vị kiến thức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Mức độ nhận thức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11F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điểm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Nhận biết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Thông hiểu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Vận dụng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Vận dụng cao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TNKQ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TNKQ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TNKQ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TNKQ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TL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E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Đọc hiểu</w:t>
            </w:r>
          </w:p>
          <w:p w:rsidR="00000000" w:rsidDel="00000000" w:rsidP="00000000" w:rsidRDefault="00000000" w:rsidRPr="00000000" w14:paraId="00000141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Viết</w:t>
            </w:r>
          </w:p>
          <w:p w:rsidR="00000000" w:rsidDel="00000000" w:rsidP="00000000" w:rsidRDefault="00000000" w:rsidRPr="00000000" w14:paraId="00000151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Viết bài văn kể lại trải nghiệm khó quên.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  <w:p w:rsidR="00000000" w:rsidDel="00000000" w:rsidP="00000000" w:rsidRDefault="00000000" w:rsidRPr="00000000" w14:paraId="00000155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  <w:p w:rsidR="00000000" w:rsidDel="00000000" w:rsidP="00000000" w:rsidRDefault="00000000" w:rsidRPr="00000000" w14:paraId="00000159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  <w:p w:rsidR="00000000" w:rsidDel="00000000" w:rsidP="00000000" w:rsidRDefault="00000000" w:rsidRPr="00000000" w14:paraId="0000015C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3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  <w:p w:rsidR="00000000" w:rsidDel="00000000" w:rsidP="00000000" w:rsidRDefault="00000000" w:rsidRPr="00000000" w14:paraId="0000015F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3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Tổng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3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Tỉ lệ %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10%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Tỉ lệ chung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60%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3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40%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spacing w:after="0" w:line="32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61.0" w:type="dxa"/>
        <w:jc w:val="left"/>
        <w:tblLayout w:type="fixed"/>
        <w:tblLook w:val="0400"/>
      </w:tblPr>
      <w:tblGrid>
        <w:gridCol w:w="108"/>
        <w:gridCol w:w="708"/>
        <w:gridCol w:w="1131"/>
        <w:gridCol w:w="1417"/>
        <w:gridCol w:w="1054"/>
        <w:gridCol w:w="1931"/>
        <w:gridCol w:w="870"/>
        <w:gridCol w:w="970"/>
        <w:gridCol w:w="851"/>
        <w:gridCol w:w="1019"/>
        <w:gridCol w:w="402"/>
        <w:tblGridChange w:id="0">
          <w:tblGrid>
            <w:gridCol w:w="108"/>
            <w:gridCol w:w="708"/>
            <w:gridCol w:w="1131"/>
            <w:gridCol w:w="1417"/>
            <w:gridCol w:w="1054"/>
            <w:gridCol w:w="1931"/>
            <w:gridCol w:w="870"/>
            <w:gridCol w:w="970"/>
            <w:gridCol w:w="851"/>
            <w:gridCol w:w="1019"/>
            <w:gridCol w:w="40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PHÒNG GD&amp;ĐT TP HẢI DƯƠNG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TRƯỜNG THCS HẢI TÂN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2226945" cy="289560"/>
                      <wp:effectExtent b="0" l="0" r="0" t="0"/>
                      <wp:wrapNone/>
                      <wp:docPr id="19496173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237290" y="3639983"/>
                                <a:ext cx="221742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ĐỀ CHÍNH THỨC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5.99998474121094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2226945" cy="289560"/>
                      <wp:effectExtent b="0" l="0" r="0" t="0"/>
                      <wp:wrapNone/>
                      <wp:docPr id="194961730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6945" cy="289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BẢNG ĐẶC TẢ </w:t>
            </w:r>
          </w:p>
          <w:p w:rsidR="00000000" w:rsidDel="00000000" w:rsidP="00000000" w:rsidRDefault="00000000" w:rsidRPr="00000000" w14:paraId="000001A3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ĐỀ KIỂM TRA  ĐÁNH GIÁ GIỮA HỌC KÌ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Môn: Ngữ văn – Lớp 6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90 phút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183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Kĩ năng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dung/Đơn vị kiến thức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Mức độ đánh giá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Số câu hỏi theo mức độ nhận thức</w:t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Nhận biết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Thông hiểu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Vận dụng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Vận dụng cao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Đọc hiểu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Nhận biết: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diện được thể loại thơ.</w:t>
            </w:r>
          </w:p>
          <w:p w:rsidR="00000000" w:rsidDel="00000000" w:rsidP="00000000" w:rsidRDefault="00000000" w:rsidRPr="00000000" w14:paraId="000001C8">
            <w:pPr>
              <w:spacing w:after="0" w:line="3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Nêu được ấn tượng chung về văn bản.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diện được các yếu tố tự sự và miêu tả trong thơ. </w:t>
            </w:r>
          </w:p>
          <w:p w:rsidR="00000000" w:rsidDel="00000000" w:rsidP="00000000" w:rsidRDefault="00000000" w:rsidRPr="00000000" w14:paraId="000001CA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Chỉ ra được tình cảm, cảm xúc của người viết thể hiện qua ngôn ngữ văn bản. </w:t>
            </w:r>
          </w:p>
          <w:p w:rsidR="00000000" w:rsidDel="00000000" w:rsidP="00000000" w:rsidRDefault="00000000" w:rsidRPr="00000000" w14:paraId="000001CB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ra các biện pháp tu từ. </w:t>
            </w:r>
          </w:p>
          <w:p w:rsidR="00000000" w:rsidDel="00000000" w:rsidP="00000000" w:rsidRDefault="00000000" w:rsidRPr="00000000" w14:paraId="000001CC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CD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Nêu được chủ đề của bài thơ, cảm xúc chủ đạo của nhân vật trữ tình trong bài thơ. </w:t>
            </w:r>
          </w:p>
          <w:p w:rsidR="00000000" w:rsidDel="00000000" w:rsidP="00000000" w:rsidRDefault="00000000" w:rsidRPr="00000000" w14:paraId="000001CE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xét được nét độc đáo của bài thơ thể hiện qua từ ngữ, hình ảnh, biện pháp tu từ. </w:t>
            </w:r>
          </w:p>
          <w:p w:rsidR="00000000" w:rsidDel="00000000" w:rsidP="00000000" w:rsidRDefault="00000000" w:rsidRPr="00000000" w14:paraId="000001CF">
            <w:pPr>
              <w:spacing w:after="0" w:line="3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Vận dụng:</w:t>
            </w:r>
          </w:p>
          <w:p w:rsidR="00000000" w:rsidDel="00000000" w:rsidP="00000000" w:rsidRDefault="00000000" w:rsidRPr="00000000" w14:paraId="000001D0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Cảm xúc của em sau khi đọc xong bài thơ.</w:t>
            </w:r>
          </w:p>
          <w:p w:rsidR="00000000" w:rsidDel="00000000" w:rsidP="00000000" w:rsidRDefault="00000000" w:rsidRPr="00000000" w14:paraId="000001D1">
            <w:pPr>
              <w:spacing w:after="0" w:line="340" w:lineRule="auto"/>
              <w:rPr/>
            </w:pPr>
            <w:r w:rsidDel="00000000" w:rsidR="00000000" w:rsidRPr="00000000">
              <w:rPr>
                <w:rtl w:val="0"/>
              </w:rPr>
              <w:t xml:space="preserve">- Trình bày được bài học về cách nghĩ và cách ứng xử được gợi ra từ văn bản. </w:t>
            </w:r>
          </w:p>
          <w:p w:rsidR="00000000" w:rsidDel="00000000" w:rsidP="00000000" w:rsidRDefault="00000000" w:rsidRPr="00000000" w14:paraId="000001D2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Đánh giá được giá trị của thông tin trong văn bản.</w:t>
            </w:r>
          </w:p>
          <w:p w:rsidR="00000000" w:rsidDel="00000000" w:rsidP="00000000" w:rsidRDefault="00000000" w:rsidRPr="00000000" w14:paraId="000001D3">
            <w:pPr>
              <w:spacing w:after="0" w:line="3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TN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3TN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2TL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Viết bài văn kể lại trải nghiệm khó quên.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Nhận biết:  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Thông hiểu: 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Vận dụng: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Vận dụng cao: 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Viết bài văn kể lại trải nghiệm khó quên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1TL*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Tổng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TL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TL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Tỉ lệ 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Tỉ lệ chung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241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65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0CE0"/>
    <w:pPr>
      <w:spacing w:line="25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 w:val="1"/>
    <w:rsid w:val="00695794"/>
    <w:pPr>
      <w:spacing w:after="100" w:afterAutospacing="1" w:before="100" w:beforeAutospacing="1" w:line="240" w:lineRule="auto"/>
      <w:outlineLvl w:val="0"/>
    </w:pPr>
    <w:rPr>
      <w:rFonts w:cs="Times New Roman" w:eastAsia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stParagraphChar" w:customStyle="1">
    <w:name w:val="List Paragraph Char"/>
    <w:link w:val="ListParagraph"/>
    <w:uiPriority w:val="34"/>
    <w:locked w:val="1"/>
    <w:rsid w:val="00480150"/>
    <w:rPr>
      <w:rFonts w:cs="Calibri" w:asciiTheme="minorHAnsi" w:eastAsiaTheme="minorEastAsia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 w:val="1"/>
    <w:rsid w:val="00480150"/>
    <w:pPr>
      <w:spacing w:after="200" w:line="276" w:lineRule="auto"/>
      <w:ind w:left="720"/>
      <w:contextualSpacing w:val="1"/>
    </w:pPr>
    <w:rPr>
      <w:rFonts w:cs="Calibri" w:asciiTheme="minorHAnsi" w:eastAsiaTheme="minorEastAsia" w:hAnsiTheme="minorHAnsi"/>
      <w:sz w:val="22"/>
      <w:lang w:val="vi-VN"/>
    </w:rPr>
  </w:style>
  <w:style w:type="table" w:styleId="TableGrid">
    <w:name w:val="Table Grid"/>
    <w:aliases w:val="trongbang"/>
    <w:basedOn w:val="TableNormal"/>
    <w:uiPriority w:val="39"/>
    <w:qFormat w:val="1"/>
    <w:rsid w:val="00480150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21" w:customStyle="1">
    <w:name w:val="fontstyle21"/>
    <w:rsid w:val="00506B64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7E6CA9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7E6CA9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60F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60FF0"/>
    <w:rPr>
      <w:rFonts w:ascii="Segoe UI" w:cs="Segoe UI" w:hAnsi="Segoe UI"/>
      <w:sz w:val="18"/>
      <w:szCs w:val="18"/>
      <w:lang w:val="en-US"/>
    </w:rPr>
  </w:style>
  <w:style w:type="paragraph" w:styleId="CharCharCharCharCharChar" w:customStyle="1">
    <w:name w:val="Char Char Char Char Char Char"/>
    <w:basedOn w:val="Normal"/>
    <w:autoRedefine w:val="1"/>
    <w:rsid w:val="00CC5ADA"/>
    <w:pPr>
      <w:pageBreakBefore w:val="1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lang w:eastAsia="zh-CN"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695794"/>
    <w:rPr>
      <w:rFonts w:cs="Times New Roman" w:eastAsia="Times New Roman"/>
      <w:b w:val="1"/>
      <w:bCs w:val="1"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 w:val="1"/>
    <w:rsid w:val="001B0B5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mailto:168ledu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LhvKI64gA0ocPpAlYhPmpHjFQ==">CgMxLjAyCGguZ2pkZ3hzMgloLjMwajB6bGwyCWguMWZvYjl0ZTgAciExYS0xbi1rWnJiYURlWWRWdThTVm03bUJVekNQV0FWR0U=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2024-03-08T20:21:00Z</dcterms:created>
</cp:coreProperties>
</file>