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B2" w:rsidRPr="00B56015" w:rsidRDefault="00821EB2" w:rsidP="00821EB2">
      <w:pPr>
        <w:rPr>
          <w:rFonts w:ascii="Cambria" w:hAnsi="Cambria" w:cstheme="majorHAnsi"/>
          <w:b/>
          <w:color w:val="0033CC"/>
          <w:sz w:val="24"/>
        </w:rPr>
      </w:pPr>
      <w:bookmarkStart w:id="0" w:name="_GoBack"/>
      <w:r w:rsidRPr="00B56015">
        <w:rPr>
          <w:rFonts w:ascii="Cambria" w:hAnsi="Cambria" w:cstheme="majorHAnsi"/>
          <w:b/>
          <w:color w:val="0033CC"/>
          <w:sz w:val="24"/>
        </w:rPr>
        <w:t>PHẦN 2: CÂU HỎI ĐÚNG SAI</w:t>
      </w:r>
    </w:p>
    <w:p w:rsidR="00821EB2" w:rsidRPr="00B56015" w:rsidRDefault="00B56015" w:rsidP="00B56015">
      <w:pPr>
        <w:spacing w:before="120" w:after="0" w:line="276" w:lineRule="auto"/>
        <w:rPr>
          <w:rFonts w:ascii="Cambria" w:hAnsi="Cambria" w:cstheme="majorHAnsi"/>
          <w:color w:val="000000" w:themeColor="text1"/>
          <w:sz w:val="24"/>
        </w:rPr>
      </w:pPr>
      <w:r w:rsidRPr="00B56015">
        <w:rPr>
          <w:rFonts w:ascii="Cambria" w:hAnsi="Cambria" w:cstheme="majorHAnsi"/>
          <w:b/>
          <w:color w:val="0033CC"/>
          <w:sz w:val="24"/>
        </w:rPr>
        <w:t xml:space="preserve">Câu 1. </w:t>
      </w:r>
      <w:r w:rsidR="00821EB2" w:rsidRPr="00B56015">
        <w:rPr>
          <w:rFonts w:ascii="Cambria" w:hAnsi="Cambria" w:cstheme="majorHAnsi"/>
          <w:color w:val="000000" w:themeColor="text1"/>
          <w:sz w:val="24"/>
        </w:rPr>
        <w:t xml:space="preserve">Khi nói về </w:t>
      </w:r>
      <w:r w:rsidR="00821EB2" w:rsidRPr="00B56015">
        <w:rPr>
          <w:rFonts w:ascii="Cambria" w:hAnsi="Cambria" w:cstheme="majorHAnsi"/>
          <w:bCs/>
          <w:color w:val="000000" w:themeColor="text1"/>
          <w:sz w:val="24"/>
        </w:rPr>
        <w:t>dặc điểm chung của tế bào nhân sơ</w:t>
      </w:r>
      <w:r w:rsidR="00821EB2" w:rsidRPr="00B56015">
        <w:rPr>
          <w:rFonts w:ascii="Cambria" w:hAnsi="Cambria" w:cstheme="majorHAnsi"/>
          <w:color w:val="000000" w:themeColor="text1"/>
          <w:sz w:val="24"/>
        </w:rPr>
        <w:t>, nhận định nào sau đây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5256"/>
        <w:gridCol w:w="800"/>
        <w:gridCol w:w="724"/>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before="120" w:after="0" w:line="268" w:lineRule="auto"/>
              <w:jc w:val="both"/>
              <w:rPr>
                <w:rFonts w:ascii="Cambria" w:hAnsi="Cambria" w:cstheme="majorHAnsi"/>
                <w:bCs/>
                <w:color w:val="000000" w:themeColor="text1"/>
                <w:sz w:val="24"/>
              </w:rPr>
            </w:pPr>
            <w:r w:rsidRPr="00B56015">
              <w:rPr>
                <w:rFonts w:ascii="Cambria" w:hAnsi="Cambria" w:cstheme="majorHAnsi"/>
                <w:color w:val="000000" w:themeColor="text1"/>
                <w:sz w:val="24"/>
              </w:rPr>
              <w:t>Kích thước nhỏ (</w:t>
            </w:r>
            <w:r w:rsidRPr="00B56015">
              <w:rPr>
                <w:rFonts w:ascii="Cambria" w:eastAsia="Times New Roman" w:hAnsi="Cambria" w:cstheme="majorHAnsi"/>
                <w:color w:val="000000" w:themeColor="text1"/>
                <w:sz w:val="24"/>
              </w:rPr>
              <w:t>1 - 5 µm)</w:t>
            </w:r>
            <w:r w:rsidRPr="00B56015">
              <w:rPr>
                <w:rFonts w:ascii="Cambria" w:hAnsi="Cambria" w:cstheme="majorHAnsi"/>
                <w:color w:val="000000" w:themeColor="text1"/>
                <w:sz w:val="24"/>
              </w:rPr>
              <w:tab/>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Cs/>
                <w:color w:val="000000" w:themeColor="text1"/>
                <w:sz w:val="24"/>
              </w:rPr>
            </w:pPr>
            <w:r w:rsidRPr="00B56015">
              <w:rPr>
                <w:rFonts w:ascii="Cambria" w:hAnsi="Cambria" w:cstheme="majorHAnsi"/>
                <w:color w:val="000000" w:themeColor="text1"/>
                <w:sz w:val="24"/>
              </w:rPr>
              <w:t>Tỉ lệ diện tích bề mặt/thể tích cơ thể (S/V) lớn.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rPr>
              <w:t>Trao đổi chất, sinh trưởng và sinh sản nhanh</w:t>
            </w:r>
            <w:r w:rsidRPr="00B56015">
              <w:rPr>
                <w:rFonts w:ascii="Cambria" w:hAnsi="Cambria" w:cstheme="majorHAnsi"/>
                <w:color w:val="000000" w:themeColor="text1"/>
                <w:sz w:val="24"/>
              </w:rPr>
              <w:tab/>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
                <w:bCs/>
                <w:color w:val="000000" w:themeColor="text1"/>
                <w:sz w:val="24"/>
              </w:rPr>
            </w:pPr>
            <w:r w:rsidRPr="00B56015">
              <w:rPr>
                <w:rFonts w:ascii="Cambria" w:hAnsi="Cambria" w:cstheme="majorHAnsi"/>
                <w:color w:val="000000" w:themeColor="text1"/>
                <w:sz w:val="24"/>
              </w:rPr>
              <w:t>Chưa có nhân hoàn chỉnh (chưa có màng nhân)</w:t>
            </w:r>
            <w:r w:rsidRPr="00B56015">
              <w:rPr>
                <w:rFonts w:ascii="Cambria" w:hAnsi="Cambria" w:cstheme="majorHAnsi"/>
                <w:sz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821EB2" w:rsidRPr="00B56015" w:rsidRDefault="00821EB2" w:rsidP="00821EB2">
      <w:pPr>
        <w:rPr>
          <w:rFonts w:ascii="Cambria" w:hAnsi="Cambria" w:cstheme="majorHAnsi"/>
          <w:b/>
          <w:bCs/>
          <w:sz w:val="24"/>
        </w:rPr>
      </w:pPr>
    </w:p>
    <w:p w:rsidR="00821EB2" w:rsidRPr="00B56015" w:rsidRDefault="00B56015" w:rsidP="00B56015">
      <w:pPr>
        <w:spacing w:before="120" w:after="0" w:line="276" w:lineRule="auto"/>
        <w:rPr>
          <w:rFonts w:ascii="Cambria" w:hAnsi="Cambria" w:cstheme="majorHAnsi"/>
          <w:color w:val="000000" w:themeColor="text1"/>
          <w:sz w:val="24"/>
        </w:rPr>
      </w:pPr>
      <w:r w:rsidRPr="00B56015">
        <w:rPr>
          <w:rFonts w:ascii="Cambria" w:hAnsi="Cambria" w:cstheme="majorHAnsi"/>
          <w:b/>
          <w:color w:val="0033CC"/>
          <w:sz w:val="24"/>
        </w:rPr>
        <w:t xml:space="preserve">Câu 2. </w:t>
      </w:r>
      <w:r w:rsidR="00821EB2" w:rsidRPr="00B56015">
        <w:rPr>
          <w:rFonts w:ascii="Cambria" w:hAnsi="Cambria" w:cstheme="majorHAnsi"/>
          <w:color w:val="000000" w:themeColor="text1"/>
          <w:sz w:val="24"/>
        </w:rPr>
        <w:t xml:space="preserve">Khi nói về </w:t>
      </w:r>
      <w:r w:rsidR="00821EB2" w:rsidRPr="00B56015">
        <w:rPr>
          <w:rFonts w:ascii="Cambria" w:hAnsi="Cambria" w:cstheme="majorHAnsi"/>
          <w:bCs/>
          <w:color w:val="000000" w:themeColor="text1"/>
          <w:sz w:val="24"/>
        </w:rPr>
        <w:t>chức năng của thành tế bào</w:t>
      </w:r>
      <w:r w:rsidR="00821EB2" w:rsidRPr="00B56015">
        <w:rPr>
          <w:rFonts w:ascii="Cambria" w:hAnsi="Cambria" w:cstheme="majorHAnsi"/>
          <w:color w:val="000000" w:themeColor="text1"/>
          <w:sz w:val="24"/>
        </w:rPr>
        <w:t xml:space="preserve"> vi khuẩn là, nhận định nào sau đây đúng hay sai? </w:t>
      </w:r>
    </w:p>
    <w:tbl>
      <w:tblPr>
        <w:tblW w:w="0" w:type="auto"/>
        <w:tblCellMar>
          <w:top w:w="15" w:type="dxa"/>
          <w:left w:w="15" w:type="dxa"/>
          <w:bottom w:w="15" w:type="dxa"/>
          <w:right w:w="15" w:type="dxa"/>
        </w:tblCellMar>
        <w:tblLook w:val="04A0" w:firstRow="1" w:lastRow="0" w:firstColumn="1" w:lastColumn="0" w:noHBand="0" w:noVBand="1"/>
      </w:tblPr>
      <w:tblGrid>
        <w:gridCol w:w="399"/>
        <w:gridCol w:w="3051"/>
        <w:gridCol w:w="800"/>
        <w:gridCol w:w="724"/>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before="120" w:after="0" w:line="268" w:lineRule="auto"/>
              <w:jc w:val="both"/>
              <w:rPr>
                <w:rFonts w:ascii="Cambria" w:hAnsi="Cambria" w:cstheme="majorHAnsi"/>
                <w:bCs/>
                <w:color w:val="000000" w:themeColor="text1"/>
                <w:sz w:val="24"/>
              </w:rPr>
            </w:pPr>
            <w:r w:rsidRPr="00B56015">
              <w:rPr>
                <w:rFonts w:ascii="Cambria" w:hAnsi="Cambria" w:cstheme="majorHAnsi"/>
                <w:color w:val="000000" w:themeColor="text1"/>
                <w:sz w:val="24"/>
              </w:rPr>
              <w:t>Lưu trữ thông tin di truyền.</w:t>
            </w:r>
            <w:r w:rsidRPr="00B56015">
              <w:rPr>
                <w:rFonts w:ascii="Cambria" w:hAnsi="Cambria" w:cstheme="majorHAnsi"/>
                <w:color w:val="000000" w:themeColor="text1"/>
                <w:sz w:val="24"/>
              </w:rPr>
              <w:tab/>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Cs/>
                <w:color w:val="000000" w:themeColor="text1"/>
                <w:sz w:val="24"/>
              </w:rPr>
            </w:pPr>
            <w:r w:rsidRPr="00B56015">
              <w:rPr>
                <w:rFonts w:ascii="Cambria" w:hAnsi="Cambria" w:cstheme="majorHAnsi"/>
                <w:color w:val="000000" w:themeColor="text1"/>
                <w:sz w:val="24"/>
              </w:rPr>
              <w:t xml:space="preserve">Tổng hợp protein.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u w:val="single"/>
              </w:rPr>
              <w:t>Bảo vệ tế bào</w:t>
            </w:r>
            <w:r w:rsidRPr="00B56015">
              <w:rPr>
                <w:rFonts w:ascii="Cambria" w:hAnsi="Cambria" w:cstheme="majorHAnsi"/>
                <w:color w:val="000000" w:themeColor="text1"/>
                <w:sz w:val="24"/>
              </w:rPr>
              <w:t>.</w:t>
            </w:r>
            <w:r w:rsidRPr="00B56015">
              <w:rPr>
                <w:rFonts w:ascii="Cambria" w:hAnsi="Cambria" w:cstheme="majorHAnsi"/>
                <w:color w:val="000000" w:themeColor="text1"/>
                <w:sz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
                <w:bCs/>
                <w:color w:val="000000" w:themeColor="text1"/>
                <w:sz w:val="24"/>
              </w:rPr>
            </w:pPr>
            <w:r w:rsidRPr="00B56015">
              <w:rPr>
                <w:rFonts w:ascii="Cambria" w:hAnsi="Cambria" w:cstheme="majorHAnsi"/>
                <w:color w:val="000000" w:themeColor="text1"/>
                <w:sz w:val="24"/>
                <w:u w:val="single"/>
              </w:rPr>
              <w:t>Qui định hình dạng tế bào</w:t>
            </w:r>
            <w:r w:rsidRPr="00B56015">
              <w:rPr>
                <w:rFonts w:ascii="Cambria" w:hAnsi="Cambria" w:cstheme="majorHAnsi"/>
                <w:color w:val="000000" w:themeColor="text1"/>
                <w:sz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821EB2" w:rsidRPr="00B56015" w:rsidRDefault="00821EB2" w:rsidP="00821EB2">
      <w:pPr>
        <w:rPr>
          <w:rFonts w:ascii="Cambria" w:hAnsi="Cambria" w:cstheme="majorHAnsi"/>
          <w:b/>
          <w:bCs/>
          <w:sz w:val="24"/>
        </w:rPr>
      </w:pPr>
    </w:p>
    <w:p w:rsidR="00821EB2" w:rsidRPr="00B56015" w:rsidRDefault="00B56015" w:rsidP="00B56015">
      <w:pPr>
        <w:spacing w:before="120" w:after="0" w:line="276" w:lineRule="auto"/>
        <w:rPr>
          <w:rFonts w:ascii="Cambria" w:eastAsia="Times New Roman" w:hAnsi="Cambria" w:cstheme="majorHAnsi"/>
          <w:b/>
          <w:bCs/>
          <w:color w:val="000000"/>
          <w:sz w:val="24"/>
        </w:rPr>
      </w:pPr>
      <w:r w:rsidRPr="00B56015">
        <w:rPr>
          <w:rFonts w:ascii="Cambria" w:hAnsi="Cambria" w:cstheme="majorHAnsi"/>
          <w:b/>
          <w:bCs/>
          <w:color w:val="0033CC"/>
          <w:sz w:val="24"/>
        </w:rPr>
        <w:t xml:space="preserve">Câu 3. </w:t>
      </w:r>
      <w:r w:rsidR="00821EB2" w:rsidRPr="00B56015">
        <w:rPr>
          <w:rFonts w:ascii="Cambria" w:hAnsi="Cambria" w:cstheme="majorHAnsi"/>
          <w:bCs/>
          <w:color w:val="000000" w:themeColor="text1"/>
          <w:sz w:val="24"/>
        </w:rPr>
        <w:t>Xét các nhận định sau về tế</w:t>
      </w:r>
      <w:r w:rsidR="00097149" w:rsidRPr="00B56015">
        <w:rPr>
          <w:rFonts w:ascii="Cambria" w:hAnsi="Cambria" w:cstheme="majorHAnsi"/>
          <w:bCs/>
          <w:color w:val="000000" w:themeColor="text1"/>
          <w:sz w:val="24"/>
        </w:rPr>
        <w:t xml:space="preserve"> bào nhân sơ, </w:t>
      </w:r>
      <w:r w:rsidR="00097149" w:rsidRPr="00B56015">
        <w:rPr>
          <w:rFonts w:ascii="Cambria" w:hAnsi="Cambria" w:cstheme="majorHAnsi"/>
          <w:color w:val="000000" w:themeColor="text1"/>
          <w:sz w:val="24"/>
        </w:rPr>
        <w:t>nhận định nào sau đây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093"/>
        <w:gridCol w:w="800"/>
        <w:gridCol w:w="724"/>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before="120" w:after="0" w:line="268" w:lineRule="auto"/>
              <w:jc w:val="both"/>
              <w:rPr>
                <w:rFonts w:ascii="Cambria" w:hAnsi="Cambria" w:cstheme="majorHAnsi"/>
                <w:bCs/>
                <w:color w:val="000000" w:themeColor="text1"/>
                <w:sz w:val="24"/>
              </w:rPr>
            </w:pPr>
            <w:r w:rsidRPr="00B56015">
              <w:rPr>
                <w:rFonts w:ascii="Cambria" w:hAnsi="Cambria" w:cstheme="majorHAnsi"/>
                <w:sz w:val="24"/>
              </w:rPr>
              <w:t>Các tế bào nhân sơ có kích thước nhỏ nên sinh trưởng, sinh sản nhanh.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Cs/>
                <w:color w:val="000000" w:themeColor="text1"/>
                <w:sz w:val="24"/>
              </w:rPr>
            </w:pPr>
            <w:r w:rsidRPr="00B56015">
              <w:rPr>
                <w:rFonts w:ascii="Cambria" w:hAnsi="Cambria" w:cstheme="majorHAnsi"/>
                <w:sz w:val="24"/>
              </w:rPr>
              <w:t>Thành tế bào cấu tạo chủ yếu là kitin.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sz w:val="24"/>
              </w:rPr>
              <w:t>Bào quan của tế bào nhân sơ không có màng bao bọc.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
                <w:bCs/>
                <w:color w:val="000000" w:themeColor="text1"/>
                <w:sz w:val="24"/>
              </w:rPr>
            </w:pPr>
            <w:r w:rsidRPr="00B56015">
              <w:rPr>
                <w:rFonts w:ascii="Cambria" w:hAnsi="Cambria" w:cstheme="majorHAnsi"/>
                <w:sz w:val="24"/>
              </w:rPr>
              <w:t>Tế bào nhân sơ chưa có hệ thống nội màng, chưa có màng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821EB2" w:rsidRPr="00B56015" w:rsidRDefault="00B56015" w:rsidP="00B56015">
      <w:pPr>
        <w:spacing w:before="120" w:after="0" w:line="276" w:lineRule="auto"/>
        <w:rPr>
          <w:rFonts w:ascii="Cambria" w:eastAsia="Times New Roman" w:hAnsi="Cambria" w:cstheme="majorHAnsi"/>
          <w:b/>
          <w:bCs/>
          <w:color w:val="000000"/>
          <w:sz w:val="24"/>
        </w:rPr>
      </w:pPr>
      <w:r w:rsidRPr="00B56015">
        <w:rPr>
          <w:rFonts w:ascii="Cambria" w:eastAsia="Times New Roman" w:hAnsi="Cambria" w:cstheme="majorHAnsi"/>
          <w:b/>
          <w:bCs/>
          <w:color w:val="0033CC"/>
          <w:sz w:val="24"/>
        </w:rPr>
        <w:t xml:space="preserve">Câu 4. </w:t>
      </w:r>
      <w:r w:rsidR="00821EB2" w:rsidRPr="00B56015">
        <w:rPr>
          <w:rFonts w:ascii="Cambria" w:hAnsi="Cambria" w:cstheme="majorHAnsi"/>
          <w:bCs/>
          <w:color w:val="000000" w:themeColor="text1"/>
          <w:sz w:val="24"/>
        </w:rPr>
        <w:t>Xét các nhận định sau về tế</w:t>
      </w:r>
      <w:r w:rsidR="00097149" w:rsidRPr="00B56015">
        <w:rPr>
          <w:rFonts w:ascii="Cambria" w:hAnsi="Cambria" w:cstheme="majorHAnsi"/>
          <w:bCs/>
          <w:color w:val="000000" w:themeColor="text1"/>
          <w:sz w:val="24"/>
        </w:rPr>
        <w:t xml:space="preserve"> bào nhân sơ, </w:t>
      </w:r>
      <w:r w:rsidR="00097149" w:rsidRPr="00B56015">
        <w:rPr>
          <w:rFonts w:ascii="Cambria" w:hAnsi="Cambria" w:cstheme="majorHAnsi"/>
          <w:color w:val="000000" w:themeColor="text1"/>
          <w:sz w:val="24"/>
        </w:rPr>
        <w:t>nhận định nào sau đây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093"/>
        <w:gridCol w:w="800"/>
        <w:gridCol w:w="724"/>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
              <w:tabs>
                <w:tab w:val="left" w:pos="283"/>
                <w:tab w:val="left" w:pos="2835"/>
                <w:tab w:val="left" w:pos="5386"/>
                <w:tab w:val="left" w:pos="7937"/>
              </w:tabs>
              <w:ind w:left="0"/>
              <w:jc w:val="both"/>
              <w:rPr>
                <w:rFonts w:ascii="Cambria" w:hAnsi="Cambria" w:cstheme="majorHAnsi"/>
                <w:sz w:val="24"/>
                <w:szCs w:val="24"/>
              </w:rPr>
            </w:pPr>
            <w:r w:rsidRPr="00B56015">
              <w:rPr>
                <w:rFonts w:ascii="Cambria" w:hAnsi="Cambria" w:cstheme="majorHAnsi"/>
                <w:sz w:val="24"/>
                <w:szCs w:val="24"/>
              </w:rPr>
              <w:t>Tế bào nhân sơ chưa có nhân hoàn chỉnh và đã xuất hiện 1 số bào quan có màng bao bọc.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097149">
            <w:pPr>
              <w:pStyle w:val="ListParagraph"/>
              <w:tabs>
                <w:tab w:val="left" w:pos="283"/>
                <w:tab w:val="left" w:pos="2835"/>
                <w:tab w:val="left" w:pos="5386"/>
                <w:tab w:val="left" w:pos="7937"/>
              </w:tabs>
              <w:ind w:left="0"/>
              <w:jc w:val="both"/>
              <w:rPr>
                <w:rFonts w:ascii="Cambria" w:hAnsi="Cambria" w:cstheme="majorHAnsi"/>
                <w:sz w:val="24"/>
                <w:szCs w:val="24"/>
              </w:rPr>
            </w:pPr>
            <w:r w:rsidRPr="00B56015">
              <w:rPr>
                <w:rFonts w:ascii="Cambria" w:hAnsi="Cambria" w:cstheme="majorHAnsi"/>
                <w:sz w:val="24"/>
                <w:szCs w:val="24"/>
              </w:rPr>
              <w:t>Vùng nhân của tế bào nhân sơ chỉ chứa 1 phân tử ADN dạng vòng duy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097149">
            <w:pPr>
              <w:pStyle w:val="ListParagraph"/>
              <w:tabs>
                <w:tab w:val="left" w:pos="283"/>
                <w:tab w:val="left" w:pos="2835"/>
                <w:tab w:val="left" w:pos="5386"/>
                <w:tab w:val="left" w:pos="7937"/>
              </w:tabs>
              <w:ind w:left="0"/>
              <w:jc w:val="both"/>
              <w:rPr>
                <w:rFonts w:ascii="Cambria" w:hAnsi="Cambria" w:cstheme="majorHAnsi"/>
                <w:sz w:val="24"/>
                <w:szCs w:val="24"/>
              </w:rPr>
            </w:pPr>
            <w:r w:rsidRPr="00B56015">
              <w:rPr>
                <w:rFonts w:ascii="Cambria" w:hAnsi="Cambria" w:cstheme="majorHAnsi"/>
                <w:sz w:val="24"/>
                <w:szCs w:val="24"/>
              </w:rPr>
              <w:t>Tỉ lệ diện tích bề mặt trên thể tích càng lớn, quá trình trao đổi chất giữa tế bào và môi trường càng chậm.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jc w:val="both"/>
              <w:rPr>
                <w:rFonts w:ascii="Cambria" w:hAnsi="Cambria" w:cstheme="majorHAnsi"/>
                <w:b/>
                <w:color w:val="0000FF"/>
                <w:sz w:val="24"/>
              </w:rPr>
            </w:pPr>
            <w:r w:rsidRPr="00B56015">
              <w:rPr>
                <w:rFonts w:ascii="Cambria" w:hAnsi="Cambria" w:cstheme="majorHAnsi"/>
                <w:sz w:val="24"/>
              </w:rPr>
              <w:t>Thiếu plasmid, tế bào nhân sơ vẫn có thể sinh trưởng bình thường.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821EB2" w:rsidRPr="00B56015" w:rsidRDefault="00821EB2" w:rsidP="00821EB2">
      <w:pPr>
        <w:rPr>
          <w:rFonts w:ascii="Cambria" w:eastAsia="Times New Roman" w:hAnsi="Cambria" w:cstheme="majorHAnsi"/>
          <w:b/>
          <w:bCs/>
          <w:color w:val="000000"/>
          <w:sz w:val="24"/>
        </w:rPr>
      </w:pPr>
      <w:r w:rsidRPr="00B56015">
        <w:rPr>
          <w:rFonts w:ascii="Cambria" w:eastAsia="Times New Roman" w:hAnsi="Cambria" w:cstheme="majorHAnsi"/>
          <w:b/>
          <w:bCs/>
          <w:color w:val="000000"/>
          <w:sz w:val="24"/>
        </w:rPr>
        <w:t>Hướng dẫn giải:</w:t>
      </w:r>
    </w:p>
    <w:p w:rsidR="00821EB2" w:rsidRPr="00B56015" w:rsidRDefault="00821EB2" w:rsidP="00821EB2">
      <w:pPr>
        <w:pStyle w:val="NormalWeb"/>
        <w:shd w:val="clear" w:color="auto" w:fill="FFFFFF"/>
        <w:spacing w:before="0" w:beforeAutospacing="0" w:after="0" w:afterAutospacing="0" w:line="276" w:lineRule="auto"/>
        <w:rPr>
          <w:rFonts w:ascii="Cambria" w:hAnsi="Cambria" w:cstheme="majorHAnsi"/>
          <w:color w:val="222222"/>
        </w:rPr>
      </w:pPr>
      <w:r w:rsidRPr="00B56015">
        <w:rPr>
          <w:rStyle w:val="Strong"/>
          <w:rFonts w:ascii="Cambria" w:hAnsi="Cambria" w:cstheme="majorHAnsi"/>
          <w:color w:val="222222"/>
        </w:rPr>
        <w:t>A Sai.</w:t>
      </w:r>
      <w:r w:rsidRPr="00B56015">
        <w:rPr>
          <w:rFonts w:ascii="Cambria" w:hAnsi="Cambria" w:cstheme="majorHAnsi"/>
          <w:color w:val="222222"/>
        </w:rPr>
        <w:t> Tế bào nhân sơ chưa có hệ thống nội màng và bào quan có màng bao bọc.</w:t>
      </w:r>
    </w:p>
    <w:p w:rsidR="00821EB2" w:rsidRPr="00B56015" w:rsidRDefault="00821EB2" w:rsidP="00821EB2">
      <w:pPr>
        <w:pStyle w:val="NormalWeb"/>
        <w:shd w:val="clear" w:color="auto" w:fill="FFFFFF"/>
        <w:spacing w:before="0" w:beforeAutospacing="0" w:after="0" w:afterAutospacing="0" w:line="276" w:lineRule="auto"/>
        <w:rPr>
          <w:rFonts w:ascii="Cambria" w:hAnsi="Cambria" w:cstheme="majorHAnsi"/>
          <w:color w:val="222222"/>
        </w:rPr>
      </w:pPr>
      <w:r w:rsidRPr="00B56015">
        <w:rPr>
          <w:rFonts w:ascii="Cambria" w:hAnsi="Cambria" w:cstheme="majorHAnsi"/>
          <w:color w:val="222222"/>
        </w:rPr>
        <w:t>B đúng</w:t>
      </w:r>
    </w:p>
    <w:p w:rsidR="00821EB2" w:rsidRPr="00B56015" w:rsidRDefault="00821EB2" w:rsidP="00821EB2">
      <w:pPr>
        <w:pStyle w:val="NormalWeb"/>
        <w:shd w:val="clear" w:color="auto" w:fill="FFFFFF"/>
        <w:spacing w:before="0" w:beforeAutospacing="0" w:after="0" w:afterAutospacing="0" w:line="276" w:lineRule="auto"/>
        <w:rPr>
          <w:rFonts w:ascii="Cambria" w:hAnsi="Cambria" w:cstheme="majorHAnsi"/>
          <w:b/>
          <w:color w:val="222222"/>
        </w:rPr>
      </w:pPr>
      <w:r w:rsidRPr="00B56015">
        <w:rPr>
          <w:rStyle w:val="Strong"/>
          <w:rFonts w:ascii="Cambria" w:hAnsi="Cambria" w:cstheme="majorHAnsi"/>
          <w:color w:val="222222"/>
        </w:rPr>
        <w:t>C Đúng.</w:t>
      </w:r>
      <w:r w:rsidRPr="00B56015">
        <w:rPr>
          <w:rFonts w:ascii="Cambria" w:hAnsi="Cambria" w:cstheme="majorHAnsi"/>
          <w:color w:val="222222"/>
        </w:rPr>
        <w:t xml:space="preserve"> S/V càng lớn, quá trình trao đổi chất giữa tế bào và môi trường càng nhanh.</w:t>
      </w:r>
    </w:p>
    <w:p w:rsidR="00821EB2" w:rsidRPr="00B56015" w:rsidRDefault="00821EB2" w:rsidP="00821EB2">
      <w:pPr>
        <w:pStyle w:val="NormalWeb"/>
        <w:shd w:val="clear" w:color="auto" w:fill="FFFFFF"/>
        <w:spacing w:before="0" w:beforeAutospacing="0" w:after="0" w:afterAutospacing="0" w:line="276" w:lineRule="auto"/>
        <w:rPr>
          <w:rFonts w:ascii="Cambria" w:hAnsi="Cambria" w:cstheme="majorHAnsi"/>
          <w:color w:val="222222"/>
        </w:rPr>
      </w:pPr>
      <w:r w:rsidRPr="00B56015">
        <w:rPr>
          <w:rStyle w:val="Strong"/>
          <w:rFonts w:ascii="Cambria" w:hAnsi="Cambria" w:cstheme="majorHAnsi"/>
          <w:color w:val="222222"/>
        </w:rPr>
        <w:t>D Đúng</w:t>
      </w:r>
      <w:r w:rsidRPr="00B56015">
        <w:rPr>
          <w:rFonts w:ascii="Cambria" w:hAnsi="Cambria" w:cstheme="majorHAnsi"/>
          <w:b/>
          <w:color w:val="222222"/>
        </w:rPr>
        <w:t>.</w:t>
      </w:r>
      <w:r w:rsidRPr="00B56015">
        <w:rPr>
          <w:rFonts w:ascii="Cambria" w:hAnsi="Cambria" w:cstheme="majorHAnsi"/>
          <w:color w:val="222222"/>
        </w:rPr>
        <w:t xml:space="preserve"> Plasmid không phải vật chất di truyền tối cần thiết.</w:t>
      </w:r>
    </w:p>
    <w:p w:rsidR="00821EB2" w:rsidRPr="00B56015" w:rsidRDefault="00B56015" w:rsidP="00B56015">
      <w:pPr>
        <w:spacing w:before="120" w:after="0" w:line="276" w:lineRule="auto"/>
        <w:rPr>
          <w:rFonts w:ascii="Cambria" w:hAnsi="Cambria" w:cstheme="majorHAnsi"/>
          <w:color w:val="000000" w:themeColor="text1"/>
          <w:sz w:val="24"/>
        </w:rPr>
      </w:pPr>
      <w:r w:rsidRPr="00B56015">
        <w:rPr>
          <w:rFonts w:ascii="Cambria" w:hAnsi="Cambria" w:cstheme="majorHAnsi"/>
          <w:b/>
          <w:color w:val="0033CC"/>
          <w:sz w:val="24"/>
        </w:rPr>
        <w:lastRenderedPageBreak/>
        <w:t xml:space="preserve">Câu 5. </w:t>
      </w:r>
      <w:r w:rsidR="00821EB2" w:rsidRPr="00B56015">
        <w:rPr>
          <w:rFonts w:ascii="Cambria" w:hAnsi="Cambria" w:cstheme="majorHAnsi"/>
          <w:color w:val="000000" w:themeColor="text1"/>
          <w:sz w:val="24"/>
        </w:rPr>
        <w:t xml:space="preserve">Khi nói về </w:t>
      </w:r>
      <w:r w:rsidR="00821EB2" w:rsidRPr="00B56015">
        <w:rPr>
          <w:rFonts w:ascii="Cambria" w:hAnsi="Cambria" w:cstheme="majorHAnsi"/>
          <w:bCs/>
          <w:color w:val="000000" w:themeColor="text1"/>
          <w:sz w:val="24"/>
        </w:rPr>
        <w:t xml:space="preserve">chức năng của màng tế bào của vi khuẩn, </w:t>
      </w:r>
      <w:r w:rsidR="00821EB2" w:rsidRPr="00B56015">
        <w:rPr>
          <w:rFonts w:ascii="Cambria" w:hAnsi="Cambria" w:cstheme="majorHAnsi"/>
          <w:color w:val="000000" w:themeColor="text1"/>
          <w:sz w:val="24"/>
        </w:rPr>
        <w:t>nhận định nào sau đây đúng hay sai?</w:t>
      </w:r>
      <w:r w:rsidR="00821EB2" w:rsidRPr="00B56015">
        <w:rPr>
          <w:rFonts w:ascii="Cambria" w:hAnsi="Cambria" w:cstheme="majorHAnsi"/>
          <w:noProof/>
          <w:sz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9"/>
        <w:gridCol w:w="7093"/>
        <w:gridCol w:w="800"/>
        <w:gridCol w:w="724"/>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before="120" w:after="0" w:line="268" w:lineRule="auto"/>
              <w:jc w:val="both"/>
              <w:rPr>
                <w:rFonts w:ascii="Cambria" w:hAnsi="Cambria" w:cstheme="majorHAnsi"/>
                <w:bCs/>
                <w:color w:val="000000" w:themeColor="text1"/>
                <w:sz w:val="24"/>
              </w:rPr>
            </w:pPr>
            <w:r w:rsidRPr="00B56015">
              <w:rPr>
                <w:rFonts w:ascii="Cambria" w:hAnsi="Cambria" w:cstheme="majorHAnsi"/>
                <w:color w:val="000000" w:themeColor="text1"/>
                <w:sz w:val="24"/>
              </w:rPr>
              <w:t xml:space="preserve">Mang thông tin di truyền quy định đặc điểm tế bào.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821EB2">
            <w:pPr>
              <w:tabs>
                <w:tab w:val="left" w:pos="283"/>
                <w:tab w:val="left" w:pos="2835"/>
                <w:tab w:val="left" w:pos="5386"/>
                <w:tab w:val="left" w:pos="7937"/>
              </w:tabs>
              <w:spacing w:after="0" w:line="271" w:lineRule="auto"/>
              <w:jc w:val="both"/>
              <w:rPr>
                <w:rFonts w:ascii="Cambria" w:hAnsi="Cambria" w:cstheme="majorHAnsi"/>
                <w:color w:val="000000" w:themeColor="text1"/>
                <w:sz w:val="24"/>
              </w:rPr>
            </w:pPr>
            <w:r w:rsidRPr="00B56015">
              <w:rPr>
                <w:rFonts w:ascii="Cambria" w:hAnsi="Cambria" w:cstheme="majorHAnsi"/>
                <w:color w:val="000000" w:themeColor="text1"/>
                <w:sz w:val="24"/>
              </w:rPr>
              <w:t xml:space="preserve">Thực hiện một số quá trình chuyển hóa vật chất và năng lượng.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rPr>
              <w:t>Kiểm soát quá trình trao đổi chất có chọn lọc của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jc w:val="both"/>
              <w:rPr>
                <w:rFonts w:ascii="Cambria" w:hAnsi="Cambria" w:cstheme="majorHAnsi"/>
                <w:b/>
                <w:bCs/>
                <w:color w:val="000000" w:themeColor="text1"/>
                <w:sz w:val="24"/>
              </w:rPr>
            </w:pPr>
            <w:r w:rsidRPr="00B56015">
              <w:rPr>
                <w:rFonts w:ascii="Cambria" w:hAnsi="Cambria" w:cstheme="majorHAnsi"/>
                <w:color w:val="000000" w:themeColor="text1"/>
                <w:sz w:val="24"/>
              </w:rPr>
              <w:t>Quy định hình dạng và bảo vệ tế bào (đối với vi khuẩn không có thành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821EB2" w:rsidRPr="00B56015" w:rsidRDefault="00821EB2" w:rsidP="00821EB2">
      <w:pPr>
        <w:tabs>
          <w:tab w:val="left" w:pos="283"/>
          <w:tab w:val="left" w:pos="2835"/>
          <w:tab w:val="left" w:pos="5386"/>
          <w:tab w:val="left" w:pos="7937"/>
        </w:tabs>
        <w:spacing w:after="0" w:line="271" w:lineRule="auto"/>
        <w:ind w:firstLine="284"/>
        <w:jc w:val="both"/>
        <w:rPr>
          <w:rFonts w:ascii="Cambria" w:hAnsi="Cambria" w:cstheme="majorHAnsi"/>
          <w:color w:val="000000" w:themeColor="text1"/>
          <w:sz w:val="24"/>
          <w:u w:val="single"/>
        </w:rPr>
      </w:pPr>
    </w:p>
    <w:p w:rsidR="00821EB2" w:rsidRPr="00B56015" w:rsidRDefault="00821EB2" w:rsidP="00821EB2">
      <w:pPr>
        <w:rPr>
          <w:rFonts w:ascii="Cambria" w:eastAsia="Times New Roman" w:hAnsi="Cambria" w:cstheme="majorHAnsi"/>
          <w:b/>
          <w:bCs/>
          <w:color w:val="000000"/>
          <w:sz w:val="24"/>
        </w:rPr>
      </w:pPr>
    </w:p>
    <w:p w:rsidR="00821EB2" w:rsidRPr="00B56015" w:rsidRDefault="00B56015" w:rsidP="00B56015">
      <w:pPr>
        <w:spacing w:before="120" w:after="0" w:line="276" w:lineRule="auto"/>
        <w:rPr>
          <w:rFonts w:ascii="Cambria" w:eastAsia="Times New Roman" w:hAnsi="Cambria" w:cstheme="majorHAnsi"/>
          <w:b/>
          <w:bCs/>
          <w:color w:val="000000"/>
          <w:sz w:val="24"/>
        </w:rPr>
      </w:pPr>
      <w:r w:rsidRPr="00B56015">
        <w:rPr>
          <w:rFonts w:ascii="Cambria" w:eastAsia="Times New Roman" w:hAnsi="Cambria" w:cstheme="majorHAnsi"/>
          <w:b/>
          <w:bCs/>
          <w:color w:val="0033CC"/>
          <w:sz w:val="24"/>
        </w:rPr>
        <w:t xml:space="preserve">Câu 6. </w:t>
      </w:r>
      <w:r w:rsidR="00821EB2" w:rsidRPr="00B56015">
        <w:rPr>
          <w:rFonts w:ascii="Cambria" w:hAnsi="Cambria" w:cstheme="majorHAnsi"/>
          <w:bCs/>
          <w:color w:val="000000" w:themeColor="text1"/>
          <w:sz w:val="24"/>
        </w:rPr>
        <w:t>Xét các nhận định sau về cấu tạo vi khuẩn</w:t>
      </w:r>
      <w:r w:rsidR="00097149" w:rsidRPr="00B56015">
        <w:rPr>
          <w:rFonts w:ascii="Cambria" w:hAnsi="Cambria" w:cstheme="majorHAnsi"/>
          <w:bCs/>
          <w:color w:val="000000" w:themeColor="text1"/>
          <w:sz w:val="24"/>
        </w:rPr>
        <w:t xml:space="preserve">, </w:t>
      </w:r>
      <w:r w:rsidR="00097149" w:rsidRPr="00B56015">
        <w:rPr>
          <w:rFonts w:ascii="Cambria" w:hAnsi="Cambria" w:cstheme="majorHAnsi"/>
          <w:color w:val="000000" w:themeColor="text1"/>
          <w:sz w:val="24"/>
        </w:rPr>
        <w:t>nhận định nào sau đây đúng hay sai?</w:t>
      </w:r>
    </w:p>
    <w:tbl>
      <w:tblPr>
        <w:tblW w:w="9776" w:type="dxa"/>
        <w:tblCellMar>
          <w:top w:w="15" w:type="dxa"/>
          <w:left w:w="15" w:type="dxa"/>
          <w:bottom w:w="15" w:type="dxa"/>
          <w:right w:w="15" w:type="dxa"/>
        </w:tblCellMar>
        <w:tblLook w:val="04A0" w:firstRow="1" w:lastRow="0" w:firstColumn="1" w:lastColumn="0" w:noHBand="0" w:noVBand="1"/>
      </w:tblPr>
      <w:tblGrid>
        <w:gridCol w:w="399"/>
        <w:gridCol w:w="7676"/>
        <w:gridCol w:w="851"/>
        <w:gridCol w:w="850"/>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
              <w:tabs>
                <w:tab w:val="left" w:pos="283"/>
                <w:tab w:val="left" w:pos="2835"/>
                <w:tab w:val="left" w:pos="5386"/>
                <w:tab w:val="left" w:pos="7937"/>
              </w:tabs>
              <w:ind w:left="0"/>
              <w:rPr>
                <w:rFonts w:ascii="Cambria" w:hAnsi="Cambria" w:cstheme="majorHAnsi"/>
                <w:sz w:val="24"/>
                <w:szCs w:val="24"/>
              </w:rPr>
            </w:pPr>
            <w:r w:rsidRPr="00B56015">
              <w:rPr>
                <w:rFonts w:ascii="Cambria" w:hAnsi="Cambria" w:cstheme="majorHAnsi"/>
                <w:sz w:val="24"/>
                <w:szCs w:val="24"/>
              </w:rPr>
              <w:t>Mọi vi khuẩn đều chỉ có 2 thành phần chính là vùng nhân và tế bào chất.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rPr>
                <w:rFonts w:ascii="Cambria" w:eastAsia="Times New Roman" w:hAnsi="Cambria" w:cstheme="majorHAnsi"/>
                <w:color w:val="000000" w:themeColor="text1"/>
                <w:sz w:val="24"/>
              </w:rPr>
            </w:pPr>
            <w:r w:rsidRPr="00B56015">
              <w:rPr>
                <w:rFonts w:ascii="Cambria" w:eastAsia="Times New Roman" w:hAnsi="Cambria" w:cstheme="majorHAnsi"/>
                <w:color w:val="000000" w:themeColor="text1"/>
                <w:sz w:val="24"/>
              </w:rPr>
              <w:t>Bên trong màng sinh chất là thành tế bào được cấu tạo từ peptidoglycan.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rPr>
              <w:t>Tế bào vi khuẩn chỉ có 1 loại bào quan là ribosome.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rPr>
                <w:rFonts w:ascii="Cambria" w:hAnsi="Cambria" w:cstheme="majorHAnsi"/>
                <w:b/>
                <w:color w:val="0000FF"/>
                <w:sz w:val="24"/>
              </w:rPr>
            </w:pPr>
            <w:r w:rsidRPr="00B56015">
              <w:rPr>
                <w:rFonts w:ascii="Cambria" w:hAnsi="Cambria" w:cstheme="majorHAnsi"/>
                <w:color w:val="000000" w:themeColor="text1"/>
                <w:sz w:val="24"/>
              </w:rPr>
              <w:t>Vi khuẩn Gram dương khi nhuộm Gram có màu đỏ.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bl>
    <w:p w:rsidR="00821EB2" w:rsidRPr="00B56015" w:rsidRDefault="00B56015" w:rsidP="00B56015">
      <w:pPr>
        <w:spacing w:before="120" w:after="0" w:line="276" w:lineRule="auto"/>
        <w:rPr>
          <w:rFonts w:ascii="Cambria" w:eastAsia="Times New Roman" w:hAnsi="Cambria" w:cstheme="majorHAnsi"/>
          <w:color w:val="000000"/>
          <w:sz w:val="24"/>
        </w:rPr>
      </w:pPr>
      <w:r w:rsidRPr="00B56015">
        <w:rPr>
          <w:rFonts w:ascii="Cambria" w:eastAsia="Times New Roman" w:hAnsi="Cambria" w:cstheme="majorHAnsi"/>
          <w:b/>
          <w:bCs/>
          <w:color w:val="0033CC"/>
          <w:sz w:val="24"/>
        </w:rPr>
        <w:t xml:space="preserve">Câu 7. </w:t>
      </w:r>
      <w:r w:rsidR="00821EB2" w:rsidRPr="00B56015">
        <w:rPr>
          <w:rFonts w:ascii="Cambria" w:eastAsia="Times New Roman" w:hAnsi="Cambria" w:cstheme="majorHAnsi"/>
          <w:color w:val="000000"/>
          <w:sz w:val="24"/>
        </w:rPr>
        <w:t xml:space="preserve">Xét các </w:t>
      </w:r>
      <w:r w:rsidR="00097149" w:rsidRPr="00B56015">
        <w:rPr>
          <w:rFonts w:ascii="Cambria" w:eastAsia="Times New Roman" w:hAnsi="Cambria" w:cstheme="majorHAnsi"/>
          <w:color w:val="000000"/>
          <w:sz w:val="24"/>
        </w:rPr>
        <w:t xml:space="preserve">nhận định sau về tế bào nhân sơ, </w:t>
      </w:r>
      <w:r w:rsidR="00097149" w:rsidRPr="00B56015">
        <w:rPr>
          <w:rFonts w:ascii="Cambria" w:hAnsi="Cambria" w:cstheme="majorHAnsi"/>
          <w:color w:val="000000" w:themeColor="text1"/>
          <w:sz w:val="24"/>
        </w:rPr>
        <w:t>nhận định nào sau đây đúng hay sai?</w:t>
      </w:r>
    </w:p>
    <w:tbl>
      <w:tblPr>
        <w:tblW w:w="9776" w:type="dxa"/>
        <w:tblCellMar>
          <w:top w:w="15" w:type="dxa"/>
          <w:left w:w="15" w:type="dxa"/>
          <w:bottom w:w="15" w:type="dxa"/>
          <w:right w:w="15" w:type="dxa"/>
        </w:tblCellMar>
        <w:tblLook w:val="04A0" w:firstRow="1" w:lastRow="0" w:firstColumn="1" w:lastColumn="0" w:noHBand="0" w:noVBand="1"/>
      </w:tblPr>
      <w:tblGrid>
        <w:gridCol w:w="399"/>
        <w:gridCol w:w="7676"/>
        <w:gridCol w:w="851"/>
        <w:gridCol w:w="850"/>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
              <w:tabs>
                <w:tab w:val="left" w:pos="283"/>
                <w:tab w:val="left" w:pos="2835"/>
                <w:tab w:val="left" w:pos="5386"/>
                <w:tab w:val="left" w:pos="7937"/>
              </w:tabs>
              <w:ind w:left="0"/>
              <w:rPr>
                <w:rFonts w:ascii="Cambria" w:hAnsi="Cambria" w:cstheme="majorHAnsi"/>
                <w:sz w:val="24"/>
                <w:szCs w:val="24"/>
              </w:rPr>
            </w:pPr>
            <w:r w:rsidRPr="00B56015">
              <w:rPr>
                <w:rFonts w:ascii="Cambria" w:hAnsi="Cambria" w:cstheme="majorHAnsi"/>
                <w:color w:val="000000" w:themeColor="text1"/>
                <w:sz w:val="24"/>
                <w:szCs w:val="24"/>
              </w:rPr>
              <w:t>Thiếu plasmid, tế bào nhân sơ không thể sinh trưởng bình thường.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rPr>
                <w:rFonts w:ascii="Cambria" w:eastAsia="Times New Roman" w:hAnsi="Cambria" w:cstheme="majorHAnsi"/>
                <w:color w:val="000000" w:themeColor="text1"/>
                <w:sz w:val="24"/>
              </w:rPr>
            </w:pPr>
            <w:r w:rsidRPr="00B56015">
              <w:rPr>
                <w:rFonts w:ascii="Cambria" w:hAnsi="Cambria" w:cstheme="majorHAnsi"/>
                <w:color w:val="000000" w:themeColor="text1"/>
                <w:sz w:val="24"/>
              </w:rPr>
              <w:t>Tỉ lệ diện tích S</w:t>
            </w:r>
            <w:r w:rsidRPr="00B56015">
              <w:rPr>
                <w:rFonts w:ascii="Cambria" w:hAnsi="Cambria" w:cstheme="majorHAnsi"/>
                <w:color w:val="000000" w:themeColor="text1"/>
                <w:sz w:val="24"/>
                <w:lang w:val="vi-VN"/>
              </w:rPr>
              <w:t xml:space="preserve">/V càng lớn, </w:t>
            </w:r>
            <w:r w:rsidRPr="00B56015">
              <w:rPr>
                <w:rFonts w:ascii="Cambria" w:hAnsi="Cambria" w:cstheme="majorHAnsi"/>
                <w:color w:val="000000" w:themeColor="text1"/>
                <w:sz w:val="24"/>
              </w:rPr>
              <w:t>quá trình trao đổi chất giữa tế bào và môi trường càng chậm.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rPr>
              <w:t>Tế bào nhân sơ chưa có nhân hoàn chỉnh và đã xuất hiện 1 bào quan có màng bao bọc.</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1"/>
              <w:tabs>
                <w:tab w:val="left" w:pos="283"/>
                <w:tab w:val="left" w:pos="2835"/>
                <w:tab w:val="left" w:pos="5386"/>
                <w:tab w:val="left" w:pos="7937"/>
              </w:tabs>
              <w:spacing w:after="0" w:line="271" w:lineRule="auto"/>
              <w:ind w:left="0"/>
              <w:contextualSpacing w:val="0"/>
              <w:jc w:val="both"/>
              <w:rPr>
                <w:rFonts w:ascii="Cambria" w:hAnsi="Cambria" w:cstheme="majorHAnsi"/>
                <w:color w:val="000000" w:themeColor="text1"/>
                <w:sz w:val="24"/>
                <w:szCs w:val="24"/>
              </w:rPr>
            </w:pPr>
            <w:r w:rsidRPr="00B56015">
              <w:rPr>
                <w:rFonts w:ascii="Cambria" w:hAnsi="Cambria" w:cstheme="majorHAnsi"/>
                <w:color w:val="000000" w:themeColor="text1"/>
                <w:sz w:val="24"/>
                <w:szCs w:val="24"/>
              </w:rPr>
              <w:t>Vùng nhân của tế bào nhân sơ chỉ chứa 1 phân tử DNA dạng vòng duy nhất.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r>
    </w:tbl>
    <w:p w:rsidR="003E1B80" w:rsidRPr="00B56015" w:rsidRDefault="00520ACE">
      <w:pPr>
        <w:rPr>
          <w:rFonts w:ascii="Cambria" w:hAnsi="Cambria" w:cstheme="majorHAnsi"/>
          <w:sz w:val="24"/>
        </w:rPr>
      </w:pPr>
    </w:p>
    <w:p w:rsidR="00821EB2" w:rsidRPr="00B56015" w:rsidRDefault="00821EB2">
      <w:pPr>
        <w:rPr>
          <w:rFonts w:ascii="Cambria" w:hAnsi="Cambria" w:cstheme="majorHAnsi"/>
          <w:sz w:val="24"/>
        </w:rPr>
      </w:pPr>
    </w:p>
    <w:p w:rsidR="00821EB2" w:rsidRPr="00B56015" w:rsidRDefault="00B56015" w:rsidP="00B56015">
      <w:pPr>
        <w:pStyle w:val="NoSpacing"/>
        <w:spacing w:before="120" w:line="276" w:lineRule="auto"/>
        <w:rPr>
          <w:rFonts w:ascii="Cambria" w:hAnsi="Cambria" w:cstheme="majorHAnsi"/>
          <w:b/>
          <w:color w:val="000000" w:themeColor="text1"/>
          <w:sz w:val="24"/>
          <w:szCs w:val="24"/>
          <w:lang w:val="nl-NL"/>
        </w:rPr>
      </w:pPr>
      <w:r w:rsidRPr="00B56015">
        <w:rPr>
          <w:rFonts w:ascii="Cambria" w:hAnsi="Cambria" w:cstheme="majorHAnsi"/>
          <w:b/>
          <w:bCs/>
          <w:color w:val="0033CC"/>
          <w:sz w:val="24"/>
          <w:szCs w:val="24"/>
          <w:lang w:val="nl-NL"/>
        </w:rPr>
        <w:t xml:space="preserve">Câu 8. </w:t>
      </w:r>
      <w:r w:rsidR="00821EB2" w:rsidRPr="00B56015">
        <w:rPr>
          <w:rFonts w:ascii="Cambria" w:hAnsi="Cambria" w:cstheme="majorHAnsi"/>
          <w:color w:val="000000" w:themeColor="text1"/>
          <w:sz w:val="24"/>
          <w:szCs w:val="24"/>
        </w:rPr>
        <w:t xml:space="preserve">Khi nói về </w:t>
      </w:r>
      <w:r w:rsidR="00821EB2" w:rsidRPr="00B56015">
        <w:rPr>
          <w:rFonts w:ascii="Cambria" w:hAnsi="Cambria" w:cstheme="majorHAnsi"/>
          <w:color w:val="000000" w:themeColor="text1"/>
          <w:sz w:val="24"/>
          <w:szCs w:val="24"/>
          <w:lang w:val="nl-NL"/>
        </w:rPr>
        <w:t xml:space="preserve">cấu tạo tế bào vi khuẩn, </w:t>
      </w:r>
      <w:r w:rsidR="00821EB2" w:rsidRPr="00B56015">
        <w:rPr>
          <w:rFonts w:ascii="Cambria" w:hAnsi="Cambria" w:cstheme="majorHAnsi"/>
          <w:color w:val="000000" w:themeColor="text1"/>
          <w:sz w:val="24"/>
          <w:szCs w:val="24"/>
        </w:rPr>
        <w:t>nhận định nào sau đây đúng hay sai?</w:t>
      </w:r>
    </w:p>
    <w:tbl>
      <w:tblPr>
        <w:tblW w:w="9776" w:type="dxa"/>
        <w:tblCellMar>
          <w:top w:w="15" w:type="dxa"/>
          <w:left w:w="15" w:type="dxa"/>
          <w:bottom w:w="15" w:type="dxa"/>
          <w:right w:w="15" w:type="dxa"/>
        </w:tblCellMar>
        <w:tblLook w:val="04A0" w:firstRow="1" w:lastRow="0" w:firstColumn="1" w:lastColumn="0" w:noHBand="0" w:noVBand="1"/>
      </w:tblPr>
      <w:tblGrid>
        <w:gridCol w:w="399"/>
        <w:gridCol w:w="7676"/>
        <w:gridCol w:w="851"/>
        <w:gridCol w:w="850"/>
      </w:tblGrid>
      <w:tr w:rsidR="00821EB2" w:rsidRPr="00B56015"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821EB2" w:rsidRPr="00B56015" w:rsidTr="00821EB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
              <w:tabs>
                <w:tab w:val="left" w:pos="283"/>
                <w:tab w:val="left" w:pos="2835"/>
                <w:tab w:val="left" w:pos="5386"/>
                <w:tab w:val="left" w:pos="7937"/>
              </w:tabs>
              <w:ind w:left="0"/>
              <w:rPr>
                <w:rFonts w:ascii="Cambria" w:hAnsi="Cambria" w:cstheme="majorHAnsi"/>
                <w:sz w:val="24"/>
                <w:szCs w:val="24"/>
              </w:rPr>
            </w:pPr>
            <w:r w:rsidRPr="00B56015">
              <w:rPr>
                <w:rFonts w:ascii="Cambria" w:hAnsi="Cambria" w:cstheme="majorHAnsi"/>
                <w:color w:val="000000" w:themeColor="text1"/>
                <w:sz w:val="24"/>
                <w:szCs w:val="24"/>
              </w:rPr>
              <w:t>Vi khuẩn Gram âm khi nhuộm Gram có màu đỏ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821EB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tabs>
                <w:tab w:val="left" w:pos="283"/>
                <w:tab w:val="left" w:pos="2835"/>
                <w:tab w:val="left" w:pos="5386"/>
                <w:tab w:val="left" w:pos="7937"/>
              </w:tabs>
              <w:spacing w:after="0" w:line="268" w:lineRule="auto"/>
              <w:rPr>
                <w:rFonts w:ascii="Cambria" w:eastAsia="Times New Roman" w:hAnsi="Cambria" w:cstheme="majorHAnsi"/>
                <w:color w:val="000000" w:themeColor="text1"/>
                <w:sz w:val="24"/>
              </w:rPr>
            </w:pPr>
            <w:r w:rsidRPr="00B56015">
              <w:rPr>
                <w:rFonts w:ascii="Cambria" w:hAnsi="Cambria" w:cstheme="majorHAnsi"/>
                <w:color w:val="000000" w:themeColor="text1"/>
                <w:sz w:val="24"/>
              </w:rPr>
              <w:t>Vật chất di truyền của vi khuẩn là phân tử DNA xoắn kép, dạng vòng, trần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821EB2">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rPr>
                <w:rFonts w:ascii="Cambria" w:eastAsia="Times New Roman" w:hAnsi="Cambria" w:cstheme="majorHAnsi"/>
                <w:sz w:val="24"/>
              </w:rPr>
            </w:pPr>
            <w:r w:rsidRPr="00B56015">
              <w:rPr>
                <w:rFonts w:ascii="Cambria" w:hAnsi="Cambria" w:cstheme="majorHAnsi"/>
                <w:color w:val="000000" w:themeColor="text1"/>
                <w:sz w:val="24"/>
              </w:rPr>
              <w:t>Tế bào vi khuẩn chỉ có 1 loại bào quan là ribosome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EB2" w:rsidRPr="00B56015" w:rsidRDefault="00821EB2" w:rsidP="00651433">
            <w:pPr>
              <w:spacing w:after="0" w:line="240" w:lineRule="auto"/>
              <w:jc w:val="center"/>
              <w:rPr>
                <w:rFonts w:ascii="Cambria" w:eastAsia="Times New Roman" w:hAnsi="Cambria" w:cstheme="majorHAnsi"/>
                <w:sz w:val="24"/>
              </w:rPr>
            </w:pPr>
          </w:p>
        </w:tc>
      </w:tr>
      <w:tr w:rsidR="00821EB2" w:rsidRPr="00B56015"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pStyle w:val="ListParagraph1"/>
              <w:tabs>
                <w:tab w:val="left" w:pos="283"/>
                <w:tab w:val="left" w:pos="2835"/>
                <w:tab w:val="left" w:pos="5386"/>
                <w:tab w:val="left" w:pos="7937"/>
              </w:tabs>
              <w:spacing w:after="0" w:line="271" w:lineRule="auto"/>
              <w:ind w:left="0"/>
              <w:contextualSpacing w:val="0"/>
              <w:jc w:val="both"/>
              <w:rPr>
                <w:rFonts w:ascii="Cambria" w:hAnsi="Cambria" w:cstheme="majorHAnsi"/>
                <w:color w:val="000000" w:themeColor="text1"/>
                <w:sz w:val="24"/>
                <w:szCs w:val="24"/>
              </w:rPr>
            </w:pPr>
            <w:r w:rsidRPr="00B56015">
              <w:rPr>
                <w:rFonts w:ascii="Cambria" w:hAnsi="Cambria" w:cstheme="majorHAnsi"/>
                <w:color w:val="000000" w:themeColor="text1"/>
                <w:sz w:val="24"/>
                <w:szCs w:val="24"/>
              </w:rPr>
              <w:t>Mọi vi khuẩn đều có 3 thành phần chính là màng ngoài, tế bào chất và vùng nhân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1EB2" w:rsidRPr="00B56015" w:rsidRDefault="00821EB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bl>
    <w:p w:rsidR="00821EB2" w:rsidRPr="00B56015" w:rsidRDefault="00821EB2" w:rsidP="00821EB2">
      <w:pPr>
        <w:pStyle w:val="NoSpacing"/>
        <w:spacing w:line="271" w:lineRule="auto"/>
        <w:rPr>
          <w:rFonts w:ascii="Cambria" w:hAnsi="Cambria" w:cstheme="majorHAnsi"/>
          <w:bCs/>
          <w:color w:val="000000" w:themeColor="text1"/>
          <w:sz w:val="24"/>
          <w:szCs w:val="24"/>
          <w:lang w:val="nl-NL"/>
        </w:rPr>
      </w:pPr>
    </w:p>
    <w:p w:rsidR="00821EB2" w:rsidRPr="00B56015" w:rsidRDefault="00A54994">
      <w:pPr>
        <w:rPr>
          <w:rFonts w:ascii="Cambria" w:hAnsi="Cambria" w:cstheme="majorHAnsi"/>
          <w:sz w:val="24"/>
        </w:rPr>
      </w:pPr>
      <w:r w:rsidRPr="00B56015">
        <w:rPr>
          <w:rFonts w:ascii="Cambria" w:hAnsi="Cambria" w:cstheme="majorHAnsi"/>
          <w:sz w:val="24"/>
        </w:rPr>
        <w:t xml:space="preserve"> </w:t>
      </w:r>
    </w:p>
    <w:p w:rsidR="00A54994" w:rsidRPr="00B56015" w:rsidRDefault="00B56015" w:rsidP="00B56015">
      <w:pPr>
        <w:shd w:val="clear" w:color="auto" w:fill="FFFFFF"/>
        <w:spacing w:before="120" w:after="0" w:line="276" w:lineRule="auto"/>
        <w:rPr>
          <w:rFonts w:ascii="Cambria" w:eastAsia="Times New Roman" w:hAnsi="Cambria" w:cstheme="majorHAnsi"/>
          <w:color w:val="000000" w:themeColor="text1"/>
          <w:sz w:val="24"/>
        </w:rPr>
      </w:pPr>
      <w:r w:rsidRPr="00B56015">
        <w:rPr>
          <w:rFonts w:ascii="Cambria" w:eastAsia="Times New Roman" w:hAnsi="Cambria" w:cstheme="majorHAnsi"/>
          <w:b/>
          <w:color w:val="0033CC"/>
          <w:sz w:val="24"/>
        </w:rPr>
        <w:t xml:space="preserve">Câu 9. </w:t>
      </w:r>
      <w:r w:rsidR="00A54994" w:rsidRPr="00B56015">
        <w:rPr>
          <w:rFonts w:ascii="Cambria" w:eastAsia="Times New Roman" w:hAnsi="Cambria" w:cstheme="majorHAnsi"/>
          <w:color w:val="000000" w:themeColor="text1"/>
          <w:sz w:val="24"/>
          <w:lang w:val="fr-FR"/>
        </w:rPr>
        <w:t xml:space="preserve">Một bệnh nhân bị mắc bệnh truyền nhiễm do vi khuẩn gây ra. Trong quá trình điều trị, bệnh nhân này cần phải sử dụng các loại kháng sinh khác nhau. </w:t>
      </w:r>
      <w:r w:rsidR="00A54994" w:rsidRPr="00B56015">
        <w:rPr>
          <w:rFonts w:ascii="Cambria" w:eastAsia="Times New Roman" w:hAnsi="Cambria" w:cstheme="majorHAnsi"/>
          <w:color w:val="000000" w:themeColor="text1"/>
          <w:sz w:val="24"/>
        </w:rPr>
        <w:t xml:space="preserve">Cho biết thuốc kháng sinh 3 có tác động ức chế lên ribosome của vi khuẩn gây bệnh và </w:t>
      </w:r>
      <w:r w:rsidR="00A54994" w:rsidRPr="00B56015">
        <w:rPr>
          <w:rFonts w:ascii="Cambria" w:eastAsia="Times New Roman" w:hAnsi="Cambria" w:cstheme="majorHAnsi"/>
          <w:color w:val="000000" w:themeColor="text1"/>
          <w:sz w:val="24"/>
          <w:lang w:val="fr-FR"/>
        </w:rPr>
        <w:t>hiệu quả của kháng sinh được mô tả trong bảng sau</w:t>
      </w:r>
      <w:r w:rsidR="00A54994" w:rsidRPr="00B56015">
        <w:rPr>
          <w:rFonts w:ascii="Cambria" w:eastAsia="Times New Roman" w:hAnsi="Cambria" w:cstheme="majorHAnsi"/>
          <w:color w:val="000000" w:themeColor="text1"/>
          <w:sz w:val="24"/>
        </w:rPr>
        <w:t xml:space="preserve">. </w:t>
      </w:r>
      <w:r w:rsidRPr="00B56015">
        <w:rPr>
          <w:rFonts w:ascii="Cambria" w:hAnsi="Cambria" w:cstheme="majorHAnsi"/>
          <w:color w:val="000000" w:themeColor="text1"/>
          <w:sz w:val="24"/>
        </w:rPr>
        <w:t>nhận định nào sau đây đúng hay sai?</w:t>
      </w: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r w:rsidRPr="00B56015">
        <w:rPr>
          <w:rFonts w:ascii="Cambria" w:hAnsi="Cambria" w:cstheme="majorHAnsi"/>
          <w:noProof/>
          <w:sz w:val="24"/>
        </w:rPr>
        <w:lastRenderedPageBreak/>
        <w:drawing>
          <wp:anchor distT="0" distB="0" distL="114300" distR="114300" simplePos="0" relativeHeight="251658240" behindDoc="1" locked="0" layoutInCell="1" allowOverlap="1" wp14:anchorId="159AA26C" wp14:editId="6855D103">
            <wp:simplePos x="0" y="0"/>
            <wp:positionH relativeFrom="column">
              <wp:posOffset>-214771</wp:posOffset>
            </wp:positionH>
            <wp:positionV relativeFrom="paragraph">
              <wp:posOffset>0</wp:posOffset>
            </wp:positionV>
            <wp:extent cx="4978400" cy="2663825"/>
            <wp:effectExtent l="0" t="0" r="0" b="3175"/>
            <wp:wrapTight wrapText="bothSides">
              <wp:wrapPolygon edited="0">
                <wp:start x="0" y="0"/>
                <wp:lineTo x="0" y="21471"/>
                <wp:lineTo x="21490" y="21471"/>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634" b="51356"/>
                    <a:stretch/>
                  </pic:blipFill>
                  <pic:spPr bwMode="auto">
                    <a:xfrm>
                      <a:off x="0" y="0"/>
                      <a:ext cx="4978400" cy="266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tbl>
      <w:tblPr>
        <w:tblW w:w="9776" w:type="dxa"/>
        <w:tblInd w:w="-382" w:type="dxa"/>
        <w:tblCellMar>
          <w:top w:w="15" w:type="dxa"/>
          <w:left w:w="15" w:type="dxa"/>
          <w:bottom w:w="15" w:type="dxa"/>
          <w:right w:w="15" w:type="dxa"/>
        </w:tblCellMar>
        <w:tblLook w:val="04A0" w:firstRow="1" w:lastRow="0" w:firstColumn="1" w:lastColumn="0" w:noHBand="0" w:noVBand="1"/>
      </w:tblPr>
      <w:tblGrid>
        <w:gridCol w:w="399"/>
        <w:gridCol w:w="7676"/>
        <w:gridCol w:w="851"/>
        <w:gridCol w:w="850"/>
      </w:tblGrid>
      <w:tr w:rsidR="00A54994" w:rsidRPr="00B56015" w:rsidTr="008360C2">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Ý</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Mệnh đề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Đúng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b/>
                <w:bCs/>
                <w:color w:val="000000"/>
                <w:sz w:val="24"/>
              </w:rPr>
              <w:t>Sai</w:t>
            </w:r>
          </w:p>
        </w:tc>
      </w:tr>
      <w:tr w:rsidR="00A54994" w:rsidRPr="00B56015" w:rsidTr="008360C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a.</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8360C2" w:rsidP="00651433">
            <w:pPr>
              <w:pStyle w:val="ListParagraph"/>
              <w:tabs>
                <w:tab w:val="left" w:pos="283"/>
                <w:tab w:val="left" w:pos="2835"/>
                <w:tab w:val="left" w:pos="5386"/>
                <w:tab w:val="left" w:pos="7937"/>
              </w:tabs>
              <w:ind w:left="0"/>
              <w:rPr>
                <w:rFonts w:ascii="Cambria" w:hAnsi="Cambria" w:cstheme="majorHAnsi"/>
                <w:sz w:val="24"/>
                <w:szCs w:val="24"/>
              </w:rPr>
            </w:pPr>
            <w:r w:rsidRPr="00B56015">
              <w:rPr>
                <w:rFonts w:ascii="Cambria" w:eastAsia="Times New Roman" w:hAnsi="Cambria" w:cstheme="majorHAnsi"/>
                <w:color w:val="000000" w:themeColor="text1"/>
                <w:sz w:val="24"/>
                <w:szCs w:val="24"/>
              </w:rPr>
              <w:t>Khả năng bệnh nhân bị mắc bệnh truyền nhiễm trên nhiễm ít nhất 3 loại vi khuẩn gây bệnh.</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994" w:rsidRPr="00B56015" w:rsidRDefault="008360C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s</w:t>
            </w:r>
          </w:p>
        </w:tc>
      </w:tr>
      <w:tr w:rsidR="00A54994" w:rsidRPr="00B56015" w:rsidTr="008360C2">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b.</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8360C2" w:rsidP="008360C2">
            <w:pPr>
              <w:shd w:val="clear" w:color="auto" w:fill="FFFFFF"/>
              <w:tabs>
                <w:tab w:val="left" w:pos="283"/>
                <w:tab w:val="left" w:pos="2835"/>
                <w:tab w:val="left" w:pos="5386"/>
                <w:tab w:val="left" w:pos="7937"/>
              </w:tabs>
              <w:spacing w:after="0" w:line="271" w:lineRule="auto"/>
              <w:jc w:val="both"/>
              <w:rPr>
                <w:rFonts w:ascii="Cambria" w:eastAsia="Times New Roman" w:hAnsi="Cambria" w:cstheme="majorHAnsi"/>
                <w:color w:val="000000" w:themeColor="text1"/>
                <w:sz w:val="24"/>
              </w:rPr>
            </w:pPr>
            <w:r w:rsidRPr="00B56015">
              <w:rPr>
                <w:rFonts w:ascii="Cambria" w:eastAsia="Times New Roman" w:hAnsi="Cambria" w:cstheme="majorHAnsi"/>
                <w:color w:val="000000" w:themeColor="text1"/>
                <w:sz w:val="24"/>
              </w:rPr>
              <w:t>Thuốc kháng sinh 3 cho hiệu quả tương đối thấp do ribosome của vi khuẩn được thành tế bào và màng sinh chất của vi khuẩn bảo vệ nên thuốc khó tác động ức chế.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994" w:rsidRPr="00B56015" w:rsidRDefault="00A54994" w:rsidP="00651433">
            <w:pPr>
              <w:spacing w:after="0" w:line="240" w:lineRule="auto"/>
              <w:jc w:val="center"/>
              <w:rPr>
                <w:rFonts w:ascii="Cambria" w:eastAsia="Times New Roman" w:hAnsi="Cambria" w:cstheme="majorHAnsi"/>
                <w:sz w:val="24"/>
              </w:rPr>
            </w:pPr>
          </w:p>
        </w:tc>
      </w:tr>
      <w:tr w:rsidR="00A54994" w:rsidRPr="00B56015" w:rsidTr="008360C2">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c.</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8360C2" w:rsidP="00651433">
            <w:pPr>
              <w:spacing w:after="0" w:line="240" w:lineRule="auto"/>
              <w:rPr>
                <w:rFonts w:ascii="Cambria" w:eastAsia="Times New Roman" w:hAnsi="Cambria" w:cstheme="majorHAnsi"/>
                <w:sz w:val="24"/>
              </w:rPr>
            </w:pPr>
            <w:r w:rsidRPr="00B56015">
              <w:rPr>
                <w:rFonts w:ascii="Cambria" w:eastAsia="Times New Roman" w:hAnsi="Cambria" w:cstheme="majorHAnsi"/>
                <w:color w:val="000000" w:themeColor="text1"/>
                <w:sz w:val="24"/>
              </w:rPr>
              <w:t>Thuốc kháng sinh 2 có thể là thuốc ức chế tổng hợp thành peptidoglycan của vi khuẩn và có hiệu quả cao khi tiêu diệt một số vi khuẩn Gram dương.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994" w:rsidRPr="00B56015" w:rsidRDefault="00A54994" w:rsidP="00651433">
            <w:pPr>
              <w:spacing w:after="0" w:line="240" w:lineRule="auto"/>
              <w:jc w:val="center"/>
              <w:rPr>
                <w:rFonts w:ascii="Cambria" w:eastAsia="Times New Roman" w:hAnsi="Cambria" w:cstheme="majorHAnsi"/>
                <w:sz w:val="24"/>
              </w:rPr>
            </w:pPr>
          </w:p>
        </w:tc>
      </w:tr>
      <w:tr w:rsidR="00A54994" w:rsidRPr="00B56015" w:rsidTr="008360C2">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color w:val="000000"/>
                <w:sz w:val="24"/>
              </w:rPr>
              <w:t>d.</w:t>
            </w:r>
          </w:p>
        </w:tc>
        <w:tc>
          <w:tcPr>
            <w:tcW w:w="7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8360C2" w:rsidP="00651433">
            <w:pPr>
              <w:pStyle w:val="ListParagraph1"/>
              <w:tabs>
                <w:tab w:val="left" w:pos="283"/>
                <w:tab w:val="left" w:pos="2835"/>
                <w:tab w:val="left" w:pos="5386"/>
                <w:tab w:val="left" w:pos="7937"/>
              </w:tabs>
              <w:spacing w:after="0" w:line="271" w:lineRule="auto"/>
              <w:ind w:left="0"/>
              <w:contextualSpacing w:val="0"/>
              <w:jc w:val="both"/>
              <w:rPr>
                <w:rFonts w:ascii="Cambria" w:hAnsi="Cambria" w:cstheme="majorHAnsi"/>
                <w:color w:val="000000" w:themeColor="text1"/>
                <w:sz w:val="24"/>
                <w:szCs w:val="24"/>
              </w:rPr>
            </w:pPr>
            <w:r w:rsidRPr="00B56015">
              <w:rPr>
                <w:rFonts w:ascii="Cambria" w:eastAsia="Times New Roman" w:hAnsi="Cambria" w:cstheme="majorHAnsi"/>
                <w:color w:val="000000" w:themeColor="text1"/>
                <w:sz w:val="24"/>
                <w:szCs w:val="24"/>
              </w:rPr>
              <w:t>Việc phối hợp kháng sinh 2 và 3 cho hiệu quả cao nhất vì mỗi loại kháng sinh có tác động đặc hiệu đối với các loài vi khuẩn khác nhau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8360C2" w:rsidP="00651433">
            <w:pPr>
              <w:spacing w:after="0" w:line="240" w:lineRule="auto"/>
              <w:jc w:val="center"/>
              <w:rPr>
                <w:rFonts w:ascii="Cambria" w:eastAsia="Times New Roman" w:hAnsi="Cambria" w:cstheme="majorHAnsi"/>
                <w:sz w:val="24"/>
              </w:rPr>
            </w:pPr>
            <w:r w:rsidRPr="00B56015">
              <w:rPr>
                <w:rFonts w:ascii="Cambria" w:eastAsia="Times New Roman" w:hAnsi="Cambria" w:cstheme="majorHAnsi"/>
                <w:sz w:val="24"/>
              </w:rPr>
              <w:t>đ</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4994" w:rsidRPr="00B56015" w:rsidRDefault="00A54994" w:rsidP="00651433">
            <w:pPr>
              <w:spacing w:after="0" w:line="240" w:lineRule="auto"/>
              <w:jc w:val="center"/>
              <w:rPr>
                <w:rFonts w:ascii="Cambria" w:eastAsia="Times New Roman" w:hAnsi="Cambria" w:cstheme="majorHAnsi"/>
                <w:sz w:val="24"/>
              </w:rPr>
            </w:pPr>
          </w:p>
        </w:tc>
      </w:tr>
    </w:tbl>
    <w:p w:rsidR="00A54994" w:rsidRPr="00B56015" w:rsidRDefault="00A54994" w:rsidP="00A54994">
      <w:pPr>
        <w:shd w:val="clear" w:color="auto" w:fill="FFFFFF"/>
        <w:tabs>
          <w:tab w:val="left" w:pos="283"/>
          <w:tab w:val="left" w:pos="2835"/>
          <w:tab w:val="left" w:pos="5386"/>
          <w:tab w:val="left" w:pos="7937"/>
        </w:tabs>
        <w:spacing w:before="120" w:after="0" w:line="271" w:lineRule="auto"/>
        <w:ind w:firstLine="284"/>
        <w:jc w:val="both"/>
        <w:rPr>
          <w:rFonts w:ascii="Cambria" w:eastAsia="Times New Roman" w:hAnsi="Cambria" w:cstheme="majorHAnsi"/>
          <w:color w:val="000000" w:themeColor="text1"/>
          <w:sz w:val="24"/>
        </w:rPr>
      </w:pPr>
    </w:p>
    <w:p w:rsidR="00A54994" w:rsidRPr="00B56015" w:rsidRDefault="008360C2">
      <w:pPr>
        <w:rPr>
          <w:rFonts w:ascii="Cambria" w:hAnsi="Cambria" w:cstheme="majorHAnsi"/>
          <w:sz w:val="24"/>
        </w:rPr>
      </w:pPr>
      <w:r w:rsidRPr="00B56015">
        <w:rPr>
          <w:rFonts w:ascii="Cambria" w:eastAsia="Times New Roman" w:hAnsi="Cambria" w:cstheme="majorHAnsi"/>
          <w:color w:val="000000" w:themeColor="text1"/>
          <w:sz w:val="24"/>
        </w:rPr>
        <w:t>A 2 loại</w:t>
      </w:r>
      <w:bookmarkEnd w:id="0"/>
    </w:p>
    <w:sectPr w:rsidR="00A54994" w:rsidRPr="00B56015">
      <w:headerReference w:type="even"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F4" w:rsidRDefault="005630F4" w:rsidP="00453664">
      <w:pPr>
        <w:spacing w:after="0" w:line="240" w:lineRule="auto"/>
      </w:pPr>
      <w:r>
        <w:separator/>
      </w:r>
    </w:p>
  </w:endnote>
  <w:endnote w:type="continuationSeparator" w:id="0">
    <w:p w:rsidR="005630F4" w:rsidRDefault="005630F4" w:rsidP="004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F4" w:rsidRDefault="005630F4" w:rsidP="00453664">
      <w:pPr>
        <w:spacing w:after="0" w:line="240" w:lineRule="auto"/>
      </w:pPr>
      <w:r>
        <w:separator/>
      </w:r>
    </w:p>
  </w:footnote>
  <w:footnote w:type="continuationSeparator" w:id="0">
    <w:p w:rsidR="005630F4" w:rsidRDefault="005630F4" w:rsidP="0045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64" w:rsidRDefault="00520A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441657" o:spid="_x0000_s2050" type="#_x0000_t75" style="position:absolute;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664" w:rsidRDefault="00520A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441656" o:spid="_x0000_s2049" type="#_x0000_t75" style="position:absolute;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B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4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3664"/>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ACE"/>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0F4"/>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1EB2"/>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C2"/>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94"/>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015"/>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46C3FE6-9054-4C12-80B2-99E8377A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EB2"/>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EB2"/>
    <w:pPr>
      <w:spacing w:before="100" w:beforeAutospacing="1" w:after="100" w:afterAutospacing="1" w:line="240" w:lineRule="auto"/>
    </w:pPr>
    <w:rPr>
      <w:rFonts w:eastAsia="Times New Roman"/>
      <w:sz w:val="24"/>
    </w:rPr>
  </w:style>
  <w:style w:type="paragraph" w:styleId="ListParagraph">
    <w:name w:val="List Paragraph"/>
    <w:basedOn w:val="Normal"/>
    <w:uiPriority w:val="34"/>
    <w:qFormat/>
    <w:rsid w:val="00821EB2"/>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821EB2"/>
    <w:rPr>
      <w:b/>
      <w:bCs/>
    </w:rPr>
  </w:style>
  <w:style w:type="paragraph" w:customStyle="1" w:styleId="ListParagraph1">
    <w:name w:val="List Paragraph1"/>
    <w:basedOn w:val="Normal"/>
    <w:uiPriority w:val="34"/>
    <w:qFormat/>
    <w:rsid w:val="00821EB2"/>
    <w:pPr>
      <w:ind w:left="720"/>
      <w:contextualSpacing/>
    </w:pPr>
    <w:rPr>
      <w:rFonts w:asciiTheme="minorHAnsi" w:hAnsiTheme="minorHAnsi" w:cstheme="minorBidi"/>
      <w:sz w:val="22"/>
      <w:szCs w:val="22"/>
    </w:rPr>
  </w:style>
  <w:style w:type="paragraph" w:styleId="NoSpacing">
    <w:name w:val="No Spacing"/>
    <w:uiPriority w:val="1"/>
    <w:qFormat/>
    <w:rsid w:val="00821EB2"/>
    <w:pPr>
      <w:spacing w:line="240" w:lineRule="auto"/>
    </w:pPr>
    <w:rPr>
      <w:rFonts w:asciiTheme="minorHAnsi" w:hAnsiTheme="minorHAnsi" w:cstheme="minorBidi"/>
      <w:sz w:val="22"/>
      <w:szCs w:val="22"/>
      <w:lang w:val="en-US"/>
    </w:rPr>
  </w:style>
  <w:style w:type="table" w:styleId="TableGrid">
    <w:name w:val="Table Grid"/>
    <w:basedOn w:val="TableNormal"/>
    <w:uiPriority w:val="39"/>
    <w:qFormat/>
    <w:rsid w:val="00A5499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664"/>
    <w:rPr>
      <w:sz w:val="25"/>
      <w:szCs w:val="24"/>
      <w:lang w:val="en-US"/>
    </w:rPr>
  </w:style>
  <w:style w:type="paragraph" w:styleId="Footer">
    <w:name w:val="footer"/>
    <w:basedOn w:val="Normal"/>
    <w:link w:val="FooterChar"/>
    <w:uiPriority w:val="99"/>
    <w:unhideWhenUsed/>
    <w:rsid w:val="00453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64"/>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207</TotalTime>
  <Pages>3</Pages>
  <Words>632</Words>
  <Characters>3604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2024-04-13T03:58:00Z</dcterms:created>
  <dcterms:modified xsi:type="dcterms:W3CDTF">2024-07-29T07:42:00Z</dcterms:modified>
</cp:coreProperties>
</file>