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A31B" w14:textId="6AE2DE2C" w:rsidR="00322A31" w:rsidRPr="006C2D89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D89">
        <w:rPr>
          <w:rFonts w:ascii="Times New Roman" w:hAnsi="Times New Roman" w:cs="Times New Roman"/>
          <w:b/>
          <w:bCs/>
          <w:sz w:val="28"/>
          <w:szCs w:val="28"/>
        </w:rPr>
        <w:t xml:space="preserve">KHUNG MA TRẬN ĐỀ KIỂM TRA </w:t>
      </w:r>
      <w:r w:rsidR="006258C3" w:rsidRPr="006C2D89">
        <w:rPr>
          <w:rFonts w:ascii="Times New Roman" w:hAnsi="Times New Roman" w:cs="Times New Roman"/>
          <w:b/>
          <w:bCs/>
          <w:sz w:val="28"/>
          <w:szCs w:val="28"/>
        </w:rPr>
        <w:t xml:space="preserve">CUỐI KÌ II </w:t>
      </w:r>
    </w:p>
    <w:p w14:paraId="49BB13CF" w14:textId="6483B7DF" w:rsidR="00E56CEB" w:rsidRPr="006C2D89" w:rsidRDefault="001F2042" w:rsidP="00316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D8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22A31" w:rsidRPr="006C2D89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6C2D89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="006258C3" w:rsidRPr="006C2D8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376DC" w:rsidRPr="006C2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845" w:rsidRPr="006C2D89">
        <w:rPr>
          <w:rFonts w:ascii="Times New Roman" w:hAnsi="Times New Roman" w:cs="Times New Roman"/>
          <w:b/>
          <w:bCs/>
          <w:sz w:val="28"/>
          <w:szCs w:val="28"/>
        </w:rPr>
        <w:t>(PHÂN MÔN ĐỊA LÍ)</w:t>
      </w:r>
    </w:p>
    <w:p w14:paraId="46D3CE70" w14:textId="46A3729B" w:rsidR="00476904" w:rsidRDefault="0047690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418"/>
        <w:gridCol w:w="1716"/>
        <w:gridCol w:w="4109"/>
        <w:gridCol w:w="1277"/>
        <w:gridCol w:w="1134"/>
        <w:gridCol w:w="1134"/>
        <w:gridCol w:w="1171"/>
        <w:gridCol w:w="740"/>
      </w:tblGrid>
      <w:tr w:rsidR="00247CEA" w:rsidRPr="00247CEA" w14:paraId="773794D4" w14:textId="318AB5C3" w:rsidTr="00E36D69">
        <w:tc>
          <w:tcPr>
            <w:tcW w:w="197" w:type="pct"/>
            <w:vMerge w:val="restart"/>
            <w:vAlign w:val="center"/>
          </w:tcPr>
          <w:p w14:paraId="212E9599" w14:textId="77777777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36" w:type="pct"/>
            <w:vMerge w:val="restart"/>
            <w:vAlign w:val="center"/>
          </w:tcPr>
          <w:p w14:paraId="132DC6B5" w14:textId="527F42EF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Chương/chủ đề</w:t>
            </w:r>
          </w:p>
        </w:tc>
        <w:tc>
          <w:tcPr>
            <w:tcW w:w="649" w:type="pct"/>
            <w:vMerge w:val="restart"/>
            <w:vAlign w:val="center"/>
          </w:tcPr>
          <w:p w14:paraId="5E2CC31A" w14:textId="052CF45F" w:rsidR="00C47EC2" w:rsidRPr="00247CEA" w:rsidRDefault="00C47EC2" w:rsidP="004A7B88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1554" w:type="pct"/>
            <w:vMerge w:val="restart"/>
            <w:vAlign w:val="center"/>
          </w:tcPr>
          <w:p w14:paraId="5F7EE182" w14:textId="39ACFDAB" w:rsidR="00C47EC2" w:rsidRPr="00247CEA" w:rsidRDefault="004A7B88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lang w:val="vi-VN"/>
              </w:rPr>
              <w:t>Mức độ đánh giá</w:t>
            </w:r>
          </w:p>
        </w:tc>
        <w:tc>
          <w:tcPr>
            <w:tcW w:w="1783" w:type="pct"/>
            <w:gridSpan w:val="4"/>
            <w:vAlign w:val="center"/>
          </w:tcPr>
          <w:p w14:paraId="7645A2DF" w14:textId="079B6DF3" w:rsidR="00C47EC2" w:rsidRPr="00247CEA" w:rsidRDefault="004A7B88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</w:t>
            </w:r>
            <w:r w:rsidR="00C47EC2"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ức độ nhận thức</w:t>
            </w:r>
          </w:p>
        </w:tc>
        <w:tc>
          <w:tcPr>
            <w:tcW w:w="281" w:type="pct"/>
            <w:vMerge w:val="restart"/>
            <w:vAlign w:val="center"/>
          </w:tcPr>
          <w:p w14:paraId="2B5856A8" w14:textId="77777777" w:rsidR="00C47EC2" w:rsidRPr="00247CEA" w:rsidRDefault="00C47EC2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14:paraId="316BD661" w14:textId="16D8824E" w:rsidR="00C47EC2" w:rsidRPr="00247CEA" w:rsidRDefault="00C47EC2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247CEA" w:rsidRPr="00247CEA" w14:paraId="123C6E74" w14:textId="110C073B" w:rsidTr="00E36D69">
        <w:trPr>
          <w:trHeight w:val="838"/>
        </w:trPr>
        <w:tc>
          <w:tcPr>
            <w:tcW w:w="197" w:type="pct"/>
            <w:vMerge/>
            <w:tcBorders>
              <w:bottom w:val="single" w:sz="4" w:space="0" w:color="auto"/>
            </w:tcBorders>
            <w:vAlign w:val="center"/>
          </w:tcPr>
          <w:p w14:paraId="2A558938" w14:textId="77777777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</w:tcBorders>
            <w:vAlign w:val="center"/>
          </w:tcPr>
          <w:p w14:paraId="2E7DFB18" w14:textId="77777777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14:paraId="321681B7" w14:textId="77777777" w:rsidR="00C47EC2" w:rsidRPr="00247CEA" w:rsidRDefault="00C47EC2" w:rsidP="004A7B88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4" w:type="pct"/>
            <w:vMerge/>
            <w:tcBorders>
              <w:bottom w:val="single" w:sz="4" w:space="0" w:color="auto"/>
            </w:tcBorders>
            <w:vAlign w:val="center"/>
          </w:tcPr>
          <w:p w14:paraId="49475AEA" w14:textId="77777777" w:rsidR="00C47EC2" w:rsidRPr="00247CEA" w:rsidRDefault="00C47EC2" w:rsidP="004A7B88">
            <w:pPr>
              <w:rPr>
                <w:rFonts w:cs="Times New Roman"/>
                <w:b/>
                <w:spacing w:val="-8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247B1396" w14:textId="219E1990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 (TNKQ)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7E094EBB" w14:textId="77777777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20AB2D9F" w14:textId="089D2C0E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42FE8A5D" w14:textId="77777777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  <w:p w14:paraId="6201F537" w14:textId="0907A2A3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120A8954" w14:textId="77777777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  <w:p w14:paraId="002931A0" w14:textId="04FE1462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14:paraId="157E1A8F" w14:textId="77777777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47CEA" w:rsidRPr="00247CEA" w14:paraId="0A5B25C2" w14:textId="77777777" w:rsidTr="00E36D69">
        <w:trPr>
          <w:trHeight w:val="562"/>
        </w:trPr>
        <w:tc>
          <w:tcPr>
            <w:tcW w:w="197" w:type="pct"/>
            <w:vAlign w:val="center"/>
          </w:tcPr>
          <w:p w14:paraId="0F81A84B" w14:textId="77777777" w:rsidR="00C47EC2" w:rsidRDefault="00C47EC2" w:rsidP="004A7B8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14:paraId="049B84FA" w14:textId="6C0741C5" w:rsidR="00F477FE" w:rsidRPr="00247CEA" w:rsidRDefault="00F477FE" w:rsidP="004A7B88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36" w:type="pct"/>
            <w:vAlign w:val="center"/>
          </w:tcPr>
          <w:p w14:paraId="6B27229E" w14:textId="37F77B8A" w:rsidR="00C47EC2" w:rsidRPr="00247CEA" w:rsidRDefault="00C47EC2" w:rsidP="004A7B88">
            <w:pPr>
              <w:tabs>
                <w:tab w:val="left" w:pos="1440"/>
              </w:tabs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sz w:val="24"/>
                <w:szCs w:val="24"/>
              </w:rPr>
              <w:t>KHÍ HẬU VÀ BIẾN ĐỔI KHÍ HẬU</w:t>
            </w:r>
            <w:r w:rsidRPr="00247CEA">
              <w:rPr>
                <w:rFonts w:cs="Times New Roman"/>
                <w:sz w:val="24"/>
                <w:szCs w:val="24"/>
                <w:lang w:val="vi-VN"/>
              </w:rPr>
              <w:t xml:space="preserve"> VÀ </w:t>
            </w:r>
          </w:p>
          <w:p w14:paraId="5D491FB8" w14:textId="648226E0" w:rsidR="00C47EC2" w:rsidRPr="00247CEA" w:rsidRDefault="00C47EC2" w:rsidP="004A7B88">
            <w:pPr>
              <w:tabs>
                <w:tab w:val="left" w:pos="1440"/>
              </w:tabs>
              <w:jc w:val="center"/>
              <w:rPr>
                <w:rFonts w:cs="Times New Roman"/>
                <w:lang w:val="vi-VN"/>
              </w:rPr>
            </w:pPr>
            <w:r w:rsidRPr="00247CEA">
              <w:rPr>
                <w:rFonts w:cs="Times New Roman"/>
                <w:sz w:val="24"/>
                <w:szCs w:val="24"/>
                <w:lang w:val="vi-VN"/>
              </w:rPr>
              <w:t>(Chiếm 10%-Đã kiểm tra giữ</w:t>
            </w:r>
            <w:r w:rsidR="004A7B88" w:rsidRPr="00247CEA">
              <w:rPr>
                <w:rFonts w:cs="Times New Roman"/>
                <w:sz w:val="24"/>
                <w:szCs w:val="24"/>
                <w:lang w:val="vi-VN"/>
              </w:rPr>
              <w:t xml:space="preserve">a HKII, </w:t>
            </w:r>
            <w:r w:rsidRPr="00247CEA">
              <w:rPr>
                <w:rFonts w:cs="Times New Roman"/>
                <w:sz w:val="24"/>
                <w:szCs w:val="24"/>
                <w:lang w:val="vi-VN"/>
              </w:rPr>
              <w:t>0,5 điểm)</w:t>
            </w:r>
          </w:p>
        </w:tc>
        <w:tc>
          <w:tcPr>
            <w:tcW w:w="649" w:type="pct"/>
            <w:vAlign w:val="center"/>
          </w:tcPr>
          <w:p w14:paraId="307FF9AF" w14:textId="77777777" w:rsidR="00C47EC2" w:rsidRPr="00247CEA" w:rsidRDefault="00C47EC2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Các tầng khí quyển. Thành phần không khí</w:t>
            </w:r>
          </w:p>
          <w:p w14:paraId="389A8BB6" w14:textId="77777777" w:rsidR="00C47EC2" w:rsidRPr="00247CEA" w:rsidRDefault="00C47EC2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Các khối khí. Khí áp và gió</w:t>
            </w:r>
          </w:p>
          <w:p w14:paraId="1BEE967E" w14:textId="77777777" w:rsidR="00C47EC2" w:rsidRPr="00247CEA" w:rsidRDefault="00C47EC2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  <w:lang w:val="vi-VN"/>
              </w:rPr>
              <w:t>– Nhiệt độ và mưa. Thời tiết, khí hậu</w:t>
            </w:r>
          </w:p>
          <w:p w14:paraId="2B101D4B" w14:textId="77777777" w:rsidR="00C47EC2" w:rsidRPr="00247CEA" w:rsidRDefault="00C47EC2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  <w:lang w:val="vi-VN"/>
              </w:rPr>
              <w:t>– Sự biến đổi khí hậu và biện pháp ứng phó</w:t>
            </w:r>
          </w:p>
          <w:p w14:paraId="5952B8D3" w14:textId="4467CCB8" w:rsidR="00E36D69" w:rsidRPr="00247CEA" w:rsidRDefault="00E36D69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Cs w:val="24"/>
                <w:lang w:val="vi-VN"/>
              </w:rPr>
            </w:pPr>
          </w:p>
        </w:tc>
        <w:tc>
          <w:tcPr>
            <w:tcW w:w="1554" w:type="pct"/>
            <w:vAlign w:val="center"/>
          </w:tcPr>
          <w:p w14:paraId="2B851205" w14:textId="77777777" w:rsidR="00247CEA" w:rsidRPr="00247CEA" w:rsidRDefault="00247CEA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t>Nhận biết</w:t>
            </w:r>
          </w:p>
          <w:p w14:paraId="27B9D5E7" w14:textId="77777777" w:rsidR="00C47EC2" w:rsidRPr="00247CEA" w:rsidRDefault="00C47EC2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</w:rPr>
              <w:t>– Mô tả được các tầng khí quyển, đặc điểm chính của tầng đối lưu và tầng bình lưu;</w:t>
            </w:r>
          </w:p>
          <w:p w14:paraId="1F4FC4A4" w14:textId="77777777" w:rsidR="00C47EC2" w:rsidRPr="00247CEA" w:rsidRDefault="00C47EC2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</w:rPr>
              <w:t>– Kể được tên và nêu được đặc điểm về nhiệt độ, độ ẩm của một số khối khí.</w:t>
            </w:r>
          </w:p>
          <w:p w14:paraId="52378EDF" w14:textId="77777777" w:rsidR="00C47EC2" w:rsidRPr="00247CEA" w:rsidRDefault="00C47EC2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  <w:lang w:val="vi-VN"/>
              </w:rPr>
              <w:t>– Trình bày được sự phân bố các đai khí áp và các loại gió thổi thường xuyên trên Trái Đất.</w:t>
            </w:r>
          </w:p>
          <w:p w14:paraId="3870E78D" w14:textId="77777777" w:rsidR="00C47EC2" w:rsidRPr="00247CEA" w:rsidRDefault="00C47EC2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  <w:lang w:val="vi-VN"/>
              </w:rPr>
              <w:t>– Trình bày được sự thay đổi nhiệt độ bề mặt Trái Đất theo vĩ độ.</w:t>
            </w:r>
          </w:p>
          <w:p w14:paraId="55894E78" w14:textId="3D65B5EF" w:rsidR="00C47EC2" w:rsidRPr="00247CEA" w:rsidRDefault="00C47EC2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pacing w:val="-8"/>
              </w:rPr>
            </w:pPr>
          </w:p>
        </w:tc>
        <w:tc>
          <w:tcPr>
            <w:tcW w:w="483" w:type="pct"/>
            <w:vAlign w:val="center"/>
          </w:tcPr>
          <w:p w14:paraId="41A69AC1" w14:textId="21B2185C" w:rsidR="00C47EC2" w:rsidRPr="00247CEA" w:rsidRDefault="006C2D89" w:rsidP="004A7B8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  <w:lang w:val="vi-VN"/>
              </w:rPr>
              <w:t>2TN</w:t>
            </w:r>
            <w:r w:rsidR="00F477FE">
              <w:rPr>
                <w:rFonts w:cs="Times New Roman"/>
                <w:spacing w:val="-8"/>
                <w:lang w:val="vi-VN"/>
              </w:rPr>
              <w:t>*</w:t>
            </w:r>
          </w:p>
        </w:tc>
        <w:tc>
          <w:tcPr>
            <w:tcW w:w="429" w:type="pct"/>
            <w:vAlign w:val="center"/>
          </w:tcPr>
          <w:p w14:paraId="209B009B" w14:textId="77777777" w:rsidR="00C47EC2" w:rsidRPr="00247CEA" w:rsidRDefault="00C47EC2" w:rsidP="004A7B8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9" w:type="pct"/>
            <w:vAlign w:val="center"/>
          </w:tcPr>
          <w:p w14:paraId="55E80061" w14:textId="77777777" w:rsidR="00C47EC2" w:rsidRPr="00247CEA" w:rsidRDefault="00C47EC2" w:rsidP="004A7B8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43" w:type="pct"/>
            <w:vAlign w:val="center"/>
          </w:tcPr>
          <w:p w14:paraId="415836DE" w14:textId="77777777" w:rsidR="00C47EC2" w:rsidRPr="00247CEA" w:rsidRDefault="00C47EC2" w:rsidP="004A7B8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81" w:type="pct"/>
            <w:vAlign w:val="center"/>
          </w:tcPr>
          <w:p w14:paraId="703DB524" w14:textId="6A0E5CFE" w:rsidR="00C47EC2" w:rsidRPr="00247CEA" w:rsidRDefault="00C47EC2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pacing w:val="-8"/>
                <w:lang w:val="vi-VN"/>
              </w:rPr>
              <w:t>5%</w:t>
            </w:r>
          </w:p>
        </w:tc>
      </w:tr>
      <w:tr w:rsidR="00C43928" w:rsidRPr="00247CEA" w14:paraId="38DED69B" w14:textId="77777777" w:rsidTr="00E36D69">
        <w:trPr>
          <w:trHeight w:val="562"/>
        </w:trPr>
        <w:tc>
          <w:tcPr>
            <w:tcW w:w="197" w:type="pct"/>
            <w:vAlign w:val="center"/>
          </w:tcPr>
          <w:p w14:paraId="36D962C0" w14:textId="545F7D04" w:rsidR="00C43928" w:rsidRPr="00437313" w:rsidRDefault="00437313" w:rsidP="004A7B8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536" w:type="pct"/>
            <w:vAlign w:val="center"/>
          </w:tcPr>
          <w:p w14:paraId="51D3B4F9" w14:textId="77777777" w:rsidR="00C43928" w:rsidRDefault="00F477FE" w:rsidP="004A7B88">
            <w:pPr>
              <w:tabs>
                <w:tab w:val="left" w:pos="1440"/>
              </w:tabs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sz w:val="24"/>
                <w:szCs w:val="24"/>
              </w:rPr>
              <w:t>NƯỚC TRÊN TRÁI ĐẤT</w:t>
            </w:r>
          </w:p>
          <w:p w14:paraId="4CAE2835" w14:textId="41D28AC6" w:rsidR="00F477FE" w:rsidRPr="00F477FE" w:rsidRDefault="00F477FE" w:rsidP="004A7B88">
            <w:pPr>
              <w:tabs>
                <w:tab w:val="left" w:pos="1440"/>
              </w:tabs>
              <w:jc w:val="center"/>
              <w:rPr>
                <w:rFonts w:cs="Times New Roman"/>
                <w:lang w:val="vi-VN"/>
              </w:rPr>
            </w:pPr>
            <w:r w:rsidRPr="00247CEA">
              <w:rPr>
                <w:rFonts w:cs="Times New Roman"/>
                <w:sz w:val="24"/>
                <w:szCs w:val="24"/>
                <w:lang w:val="vi-VN"/>
              </w:rPr>
              <w:t>(Chiếm 10%-Đã kiểm tra giữa HKII, 0,5 điểm)</w:t>
            </w:r>
          </w:p>
        </w:tc>
        <w:tc>
          <w:tcPr>
            <w:tcW w:w="649" w:type="pct"/>
            <w:vAlign w:val="center"/>
          </w:tcPr>
          <w:p w14:paraId="537EFE2C" w14:textId="77777777" w:rsidR="00F477FE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Các thành phần chủ yếu của thuỷ quyển</w:t>
            </w:r>
          </w:p>
          <w:p w14:paraId="49E9AF82" w14:textId="77777777" w:rsidR="00F477FE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Vòng tuần hoàn nước</w:t>
            </w:r>
          </w:p>
          <w:p w14:paraId="24FED9AE" w14:textId="77777777" w:rsidR="00F477FE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Sông, hồ và việc sử dụng nước sông, hồ</w:t>
            </w:r>
          </w:p>
          <w:p w14:paraId="5FF1BEAD" w14:textId="77777777" w:rsidR="00F477FE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Biển và đại dương. Một số đặc điểm của môi trường biển</w:t>
            </w:r>
          </w:p>
          <w:p w14:paraId="582CE437" w14:textId="77777777" w:rsidR="00F477FE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</w:rPr>
              <w:t>– Nước ngầm và băng hà</w:t>
            </w:r>
          </w:p>
          <w:p w14:paraId="50494588" w14:textId="77777777" w:rsidR="00C43928" w:rsidRPr="00247CEA" w:rsidRDefault="00C43928" w:rsidP="004A7B8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Cs w:val="24"/>
              </w:rPr>
            </w:pPr>
          </w:p>
        </w:tc>
        <w:tc>
          <w:tcPr>
            <w:tcW w:w="1554" w:type="pct"/>
            <w:vAlign w:val="center"/>
          </w:tcPr>
          <w:p w14:paraId="798E314F" w14:textId="77777777" w:rsidR="00681A17" w:rsidRPr="00247CEA" w:rsidRDefault="00681A17" w:rsidP="00681A1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lastRenderedPageBreak/>
              <w:t>Nhận biết</w:t>
            </w:r>
          </w:p>
          <w:p w14:paraId="020161B4" w14:textId="77777777" w:rsidR="00F477FE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Kể được tên được các thành phần chủ yếu của thuỷ quyển.</w:t>
            </w:r>
          </w:p>
          <w:p w14:paraId="0A0DF2A3" w14:textId="77777777" w:rsidR="00F477FE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Mô tả được vòng tuần hoàn lớn của nước.</w:t>
            </w:r>
          </w:p>
          <w:p w14:paraId="54220C31" w14:textId="77777777" w:rsidR="00F477FE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</w:rPr>
              <w:t>– Mô tả được các bộ phận của một dòng sông lớn.</w:t>
            </w:r>
          </w:p>
          <w:p w14:paraId="393A8E61" w14:textId="77777777" w:rsidR="00F477FE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Xác định được trên bản đồ các đại dương thế giới.</w:t>
            </w:r>
          </w:p>
          <w:p w14:paraId="25FD48CD" w14:textId="167500F3" w:rsidR="00C43928" w:rsidRPr="00247CEA" w:rsidRDefault="00F477FE" w:rsidP="00F477F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Cs w:val="24"/>
              </w:rPr>
            </w:pPr>
            <w:r w:rsidRPr="00247CEA">
              <w:rPr>
                <w:sz w:val="24"/>
                <w:szCs w:val="24"/>
              </w:rPr>
              <w:t>– Trình bày được các hiện tượng sóng, thuỷ triều, dòng biển (khái niệm; hiện tượng thủy triều; phân bố các dòng biển nóng và lạnh trong đại dương thế giới)</w:t>
            </w:r>
            <w:r w:rsidRPr="00247CEA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483" w:type="pct"/>
            <w:vAlign w:val="center"/>
          </w:tcPr>
          <w:p w14:paraId="00DEA483" w14:textId="4A8309C5" w:rsidR="00C43928" w:rsidRDefault="00F477FE" w:rsidP="004A7B8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  <w:lang w:val="vi-VN"/>
              </w:rPr>
              <w:t>2TN*</w:t>
            </w:r>
          </w:p>
        </w:tc>
        <w:tc>
          <w:tcPr>
            <w:tcW w:w="429" w:type="pct"/>
            <w:vAlign w:val="center"/>
          </w:tcPr>
          <w:p w14:paraId="7859E65D" w14:textId="77777777" w:rsidR="00C43928" w:rsidRPr="00247CEA" w:rsidRDefault="00C43928" w:rsidP="004A7B8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9" w:type="pct"/>
            <w:vAlign w:val="center"/>
          </w:tcPr>
          <w:p w14:paraId="2BE78782" w14:textId="77777777" w:rsidR="00C43928" w:rsidRPr="00247CEA" w:rsidRDefault="00C43928" w:rsidP="004A7B8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43" w:type="pct"/>
            <w:vAlign w:val="center"/>
          </w:tcPr>
          <w:p w14:paraId="6C463FB2" w14:textId="77777777" w:rsidR="00C43928" w:rsidRPr="00247CEA" w:rsidRDefault="00C43928" w:rsidP="004A7B8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81" w:type="pct"/>
            <w:vAlign w:val="center"/>
          </w:tcPr>
          <w:p w14:paraId="5E0675B7" w14:textId="77777777" w:rsidR="00C43928" w:rsidRPr="00247CEA" w:rsidRDefault="00C43928" w:rsidP="004A7B88">
            <w:pPr>
              <w:jc w:val="center"/>
              <w:rPr>
                <w:rFonts w:cs="Times New Roman"/>
                <w:spacing w:val="-8"/>
              </w:rPr>
            </w:pPr>
          </w:p>
        </w:tc>
      </w:tr>
      <w:tr w:rsidR="00247CEA" w:rsidRPr="00247CEA" w14:paraId="1D7124EA" w14:textId="77777777" w:rsidTr="008E6E7E">
        <w:trPr>
          <w:trHeight w:val="562"/>
        </w:trPr>
        <w:tc>
          <w:tcPr>
            <w:tcW w:w="197" w:type="pct"/>
            <w:vAlign w:val="center"/>
          </w:tcPr>
          <w:p w14:paraId="1705DBAD" w14:textId="77777777" w:rsidR="00C47EC2" w:rsidRPr="00247CEA" w:rsidRDefault="00C47EC2" w:rsidP="00E36D69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14:paraId="69940E35" w14:textId="4B9D99C6" w:rsidR="00C47EC2" w:rsidRPr="00247CEA" w:rsidRDefault="00C47EC2" w:rsidP="00E36D69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536" w:type="pct"/>
            <w:vAlign w:val="center"/>
          </w:tcPr>
          <w:p w14:paraId="78B38521" w14:textId="77777777" w:rsidR="00C47EC2" w:rsidRPr="00247CEA" w:rsidRDefault="00C47EC2" w:rsidP="00E36D69">
            <w:pPr>
              <w:tabs>
                <w:tab w:val="left" w:pos="1440"/>
              </w:tabs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sz w:val="24"/>
                <w:szCs w:val="24"/>
              </w:rPr>
              <w:t>ĐẤT VÀ SINH VẬT TRÊN TRÁI ĐẤT</w:t>
            </w:r>
          </w:p>
          <w:p w14:paraId="6FF1E61C" w14:textId="0EC016D1" w:rsidR="00C47EC2" w:rsidRPr="00247CEA" w:rsidRDefault="00C47EC2" w:rsidP="00E36D69">
            <w:pPr>
              <w:tabs>
                <w:tab w:val="left" w:pos="1440"/>
              </w:tabs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z w:val="24"/>
                <w:szCs w:val="24"/>
                <w:lang w:val="vi-VN"/>
              </w:rPr>
              <w:t>(Chiếm 50%-2.5 điểm)</w:t>
            </w:r>
          </w:p>
        </w:tc>
        <w:tc>
          <w:tcPr>
            <w:tcW w:w="649" w:type="pct"/>
            <w:vAlign w:val="center"/>
          </w:tcPr>
          <w:p w14:paraId="6DFD777A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  <w:lang w:val="vi-VN"/>
              </w:rPr>
              <w:t>–</w:t>
            </w:r>
            <w:r w:rsidRPr="00247CEA">
              <w:rPr>
                <w:sz w:val="24"/>
                <w:szCs w:val="24"/>
              </w:rPr>
              <w:t xml:space="preserve"> Lớp đất trên Trái Đất. Thành phần của đất</w:t>
            </w:r>
          </w:p>
          <w:p w14:paraId="2FDD7D28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Các nhân tố hình thành đất</w:t>
            </w:r>
          </w:p>
          <w:p w14:paraId="5F17287E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Một số nhóm đất điển hình ở các đới thiên nhiên trên Trái Đất</w:t>
            </w:r>
          </w:p>
          <w:p w14:paraId="1679561F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Sự sống trên hành tinh</w:t>
            </w:r>
          </w:p>
          <w:p w14:paraId="47E9AFC3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Sự phân bố các đới thiên nhiên</w:t>
            </w:r>
          </w:p>
          <w:p w14:paraId="2E15BEBA" w14:textId="6B08B723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left"/>
              <w:rPr>
                <w:szCs w:val="28"/>
              </w:rPr>
            </w:pPr>
            <w:r w:rsidRPr="00247CEA">
              <w:rPr>
                <w:sz w:val="24"/>
                <w:szCs w:val="24"/>
              </w:rPr>
              <w:t>– Rừng nhiệt đới</w:t>
            </w:r>
          </w:p>
        </w:tc>
        <w:tc>
          <w:tcPr>
            <w:tcW w:w="1554" w:type="pct"/>
            <w:vAlign w:val="center"/>
          </w:tcPr>
          <w:p w14:paraId="6E981979" w14:textId="7A37FBD5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t>Nhận biết</w:t>
            </w:r>
          </w:p>
          <w:p w14:paraId="5C162433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  <w:lang w:val="vi-VN"/>
              </w:rPr>
              <w:t>–</w:t>
            </w:r>
            <w:r w:rsidRPr="00247CEA">
              <w:rPr>
                <w:sz w:val="24"/>
                <w:szCs w:val="24"/>
              </w:rPr>
              <w:t xml:space="preserve"> Nêu được các tầng đất và các thành phần chính của đất.</w:t>
            </w:r>
          </w:p>
          <w:p w14:paraId="5877B26F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pacing w:val="-14"/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Xác định được trên bản đồ sự phân bố các đới thiên nhiên trên thế giới</w:t>
            </w:r>
            <w:r w:rsidRPr="00247CEA">
              <w:rPr>
                <w:spacing w:val="-14"/>
                <w:sz w:val="24"/>
                <w:szCs w:val="24"/>
              </w:rPr>
              <w:t>.</w:t>
            </w:r>
          </w:p>
          <w:p w14:paraId="03053A79" w14:textId="57DBCC14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 xml:space="preserve">– Kể được tên và </w:t>
            </w:r>
            <w:r w:rsidR="00C43928">
              <w:rPr>
                <w:sz w:val="24"/>
                <w:szCs w:val="24"/>
                <w:lang w:val="vi-VN"/>
              </w:rPr>
              <w:t xml:space="preserve"> </w:t>
            </w:r>
            <w:r w:rsidRPr="00247CEA">
              <w:rPr>
                <w:sz w:val="24"/>
                <w:szCs w:val="24"/>
              </w:rPr>
              <w:t>xác định được trên bản đồ một số nhóm đất điển hình</w:t>
            </w:r>
            <w:r w:rsidRPr="00247CEA">
              <w:rPr>
                <w:sz w:val="24"/>
                <w:szCs w:val="24"/>
                <w:lang w:val="vi-VN"/>
              </w:rPr>
              <w:t xml:space="preserve"> </w:t>
            </w:r>
            <w:r w:rsidRPr="00247CEA">
              <w:rPr>
                <w:sz w:val="24"/>
                <w:szCs w:val="24"/>
              </w:rPr>
              <w:t>ở vùng nhiệt đới hoặc ở vùng ôn đới.</w:t>
            </w:r>
          </w:p>
          <w:p w14:paraId="7AA0E7E1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t>Thông hiểu</w:t>
            </w:r>
          </w:p>
          <w:p w14:paraId="09EC9E3A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Trình bày được một số nhân tố hình thành đất.</w:t>
            </w:r>
          </w:p>
          <w:p w14:paraId="557EC872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pacing w:val="-14"/>
                <w:sz w:val="24"/>
                <w:szCs w:val="24"/>
              </w:rPr>
              <w:t xml:space="preserve">– </w:t>
            </w:r>
            <w:r w:rsidRPr="00247CEA">
              <w:rPr>
                <w:sz w:val="24"/>
                <w:szCs w:val="24"/>
              </w:rPr>
              <w:t>Trình bày được đặc điểm của rừng nhiệt đới.</w:t>
            </w:r>
          </w:p>
          <w:p w14:paraId="7BDCB226" w14:textId="50C50527" w:rsidR="00C47EC2" w:rsidRPr="00247CEA" w:rsidRDefault="00C47EC2" w:rsidP="00247CEA">
            <w:pPr>
              <w:pStyle w:val="4-Bang"/>
              <w:widowControl/>
              <w:tabs>
                <w:tab w:val="left" w:pos="187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t>Vận dụng</w:t>
            </w:r>
          </w:p>
          <w:p w14:paraId="5CAB5BDB" w14:textId="31637CDD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</w:rPr>
              <w:t>– Nêu được ví dụ về sự đa dạng của thế giới sinh vật ở lục địa và ở đại dương.</w:t>
            </w:r>
          </w:p>
          <w:p w14:paraId="34EFCABC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t>Vận dụng cao</w:t>
            </w:r>
          </w:p>
          <w:p w14:paraId="5AF12616" w14:textId="55F88369" w:rsidR="00C47EC2" w:rsidRPr="00247CEA" w:rsidRDefault="00C47EC2" w:rsidP="00247CEA">
            <w:pPr>
              <w:tabs>
                <w:tab w:val="left" w:pos="434"/>
              </w:tabs>
              <w:rPr>
                <w:rFonts w:cs="Times New Roman"/>
                <w:spacing w:val="-8"/>
                <w:lang w:val="vi-VN"/>
              </w:rPr>
            </w:pPr>
            <w:r w:rsidRPr="00247CEA">
              <w:rPr>
                <w:sz w:val="24"/>
                <w:szCs w:val="24"/>
              </w:rPr>
              <w:t>– Biết cách tìm hiểu môi trường tự nhiên qua tài liệu và tham quan địa phương.</w:t>
            </w:r>
          </w:p>
        </w:tc>
        <w:tc>
          <w:tcPr>
            <w:tcW w:w="483" w:type="pct"/>
          </w:tcPr>
          <w:p w14:paraId="7498DC54" w14:textId="77777777" w:rsidR="008E6E7E" w:rsidRDefault="008E6E7E" w:rsidP="008E6E7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274981E5" w14:textId="77777777" w:rsidR="008E6E7E" w:rsidRDefault="008E6E7E" w:rsidP="008E6E7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A08FFF0" w14:textId="77777777" w:rsidR="008E6E7E" w:rsidRDefault="008E6E7E" w:rsidP="008E6E7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64F7A8B" w14:textId="77777777" w:rsidR="008E6E7E" w:rsidRDefault="008E6E7E" w:rsidP="008E6E7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1853E87" w14:textId="0D55EDA4" w:rsidR="00C47EC2" w:rsidRPr="00247CEA" w:rsidRDefault="00D21B33" w:rsidP="008E6E7E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6</w:t>
            </w:r>
            <w:r w:rsidR="00C47EC2" w:rsidRPr="00247CEA">
              <w:rPr>
                <w:rFonts w:cs="Times New Roman"/>
                <w:spacing w:val="-8"/>
                <w:lang w:val="vi-VN"/>
              </w:rPr>
              <w:t>TN</w:t>
            </w:r>
            <w:r>
              <w:rPr>
                <w:rFonts w:cs="Times New Roman"/>
                <w:spacing w:val="-8"/>
                <w:lang w:val="vi-VN"/>
              </w:rPr>
              <w:t>*</w:t>
            </w:r>
          </w:p>
        </w:tc>
        <w:tc>
          <w:tcPr>
            <w:tcW w:w="429" w:type="pct"/>
            <w:vAlign w:val="center"/>
          </w:tcPr>
          <w:p w14:paraId="2DF6CB29" w14:textId="64694FFE" w:rsidR="00C47EC2" w:rsidRPr="00247CEA" w:rsidRDefault="00C47EC2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pacing w:val="-8"/>
                <w:lang w:val="vi-VN"/>
              </w:rPr>
              <w:t>1 TL*</w:t>
            </w:r>
          </w:p>
        </w:tc>
        <w:tc>
          <w:tcPr>
            <w:tcW w:w="429" w:type="pct"/>
            <w:vAlign w:val="center"/>
          </w:tcPr>
          <w:p w14:paraId="7DBD7AB3" w14:textId="77777777" w:rsidR="00437313" w:rsidRDefault="00437313" w:rsidP="00D21B33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691911BF" w14:textId="77777777" w:rsidR="00437313" w:rsidRDefault="00437313" w:rsidP="00D21B33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1CABBCF" w14:textId="77777777" w:rsidR="00437313" w:rsidRDefault="00437313" w:rsidP="00D21B33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993AB7F" w14:textId="77777777" w:rsidR="00437313" w:rsidRDefault="00437313" w:rsidP="00D21B33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12702EE" w14:textId="77777777" w:rsidR="00437313" w:rsidRDefault="00437313" w:rsidP="00D21B33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20A81C23" w14:textId="77777777" w:rsidR="00437313" w:rsidRDefault="00437313" w:rsidP="00D21B33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6C4C1C9D" w14:textId="77777777" w:rsidR="00437313" w:rsidRDefault="00437313" w:rsidP="00D21B33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3EF2B230" w14:textId="77777777" w:rsidR="00437313" w:rsidRDefault="00437313" w:rsidP="00D21B33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0793D38" w14:textId="73E181B6" w:rsidR="00C47EC2" w:rsidRPr="00247CEA" w:rsidRDefault="00C47EC2" w:rsidP="00D21B33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pacing w:val="-8"/>
                <w:lang w:val="vi-VN"/>
              </w:rPr>
              <w:t>1 TL</w:t>
            </w:r>
            <w:r w:rsidR="00437313">
              <w:rPr>
                <w:rFonts w:cs="Times New Roman"/>
                <w:spacing w:val="-8"/>
                <w:lang w:val="vi-VN"/>
              </w:rPr>
              <w:t xml:space="preserve"> </w:t>
            </w:r>
            <w:r w:rsidR="00D21B33">
              <w:rPr>
                <w:rFonts w:cs="Times New Roman"/>
                <w:spacing w:val="-8"/>
                <w:lang w:val="vi-VN"/>
              </w:rPr>
              <w:t>(a)</w:t>
            </w:r>
            <w:r w:rsidRPr="00247CEA">
              <w:rPr>
                <w:rFonts w:cs="Times New Roman"/>
                <w:spacing w:val="-8"/>
                <w:lang w:val="vi-VN"/>
              </w:rPr>
              <w:t>*</w:t>
            </w:r>
          </w:p>
        </w:tc>
        <w:tc>
          <w:tcPr>
            <w:tcW w:w="443" w:type="pct"/>
            <w:vAlign w:val="center"/>
          </w:tcPr>
          <w:p w14:paraId="7FAABEB7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463662B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4536AD9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F36B78A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12BDF28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B1CD9F2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2CE1FFA4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519118A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DC2C89A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496A453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22AB899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6BF8CB7A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2A2F7F0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10E8C55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262A39B3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3CF450EF" w14:textId="77777777" w:rsidR="00437313" w:rsidRDefault="00437313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46BAD23" w14:textId="40412AC0" w:rsidR="00C47EC2" w:rsidRPr="00247CEA" w:rsidRDefault="00437313" w:rsidP="00437313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</w:t>
            </w:r>
            <w:r w:rsidR="00C47EC2" w:rsidRPr="00247CEA">
              <w:rPr>
                <w:rFonts w:cs="Times New Roman"/>
                <w:spacing w:val="-8"/>
                <w:lang w:val="vi-VN"/>
              </w:rPr>
              <w:t>TL</w:t>
            </w:r>
            <w:r>
              <w:rPr>
                <w:rFonts w:cs="Times New Roman"/>
                <w:spacing w:val="-8"/>
                <w:lang w:val="vi-VN"/>
              </w:rPr>
              <w:t>(b)</w:t>
            </w:r>
            <w:r w:rsidR="00C47EC2" w:rsidRPr="00247CEA">
              <w:rPr>
                <w:rFonts w:cs="Times New Roman"/>
                <w:spacing w:val="-8"/>
                <w:lang w:val="vi-VN"/>
              </w:rPr>
              <w:t>*</w:t>
            </w:r>
          </w:p>
        </w:tc>
        <w:tc>
          <w:tcPr>
            <w:tcW w:w="281" w:type="pct"/>
            <w:vAlign w:val="center"/>
          </w:tcPr>
          <w:p w14:paraId="61DE04F5" w14:textId="1D397140" w:rsidR="00C47EC2" w:rsidRPr="00247CEA" w:rsidRDefault="00C47EC2" w:rsidP="00E36D69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pacing w:val="-8"/>
                <w:lang w:val="vi-VN"/>
              </w:rPr>
              <w:t>25%</w:t>
            </w:r>
          </w:p>
        </w:tc>
      </w:tr>
      <w:tr w:rsidR="00247CEA" w:rsidRPr="00247CEA" w14:paraId="54320F3E" w14:textId="77777777" w:rsidTr="008E6E7E">
        <w:trPr>
          <w:trHeight w:val="562"/>
        </w:trPr>
        <w:tc>
          <w:tcPr>
            <w:tcW w:w="197" w:type="pct"/>
            <w:vAlign w:val="center"/>
          </w:tcPr>
          <w:p w14:paraId="450CFF70" w14:textId="051F210A" w:rsidR="00C47EC2" w:rsidRPr="00247CEA" w:rsidRDefault="00C47EC2" w:rsidP="004A7B8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lang w:val="vi-VN"/>
              </w:rPr>
              <w:t>3</w:t>
            </w:r>
          </w:p>
        </w:tc>
        <w:tc>
          <w:tcPr>
            <w:tcW w:w="536" w:type="pct"/>
            <w:vAlign w:val="center"/>
          </w:tcPr>
          <w:p w14:paraId="265C5423" w14:textId="77777777" w:rsidR="00C47EC2" w:rsidRPr="00247CEA" w:rsidRDefault="00C47EC2" w:rsidP="004A7B88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sz w:val="24"/>
                <w:szCs w:val="24"/>
              </w:rPr>
              <w:t>CON NGƯỜI VÀ THIÊN NHIÊN</w:t>
            </w:r>
          </w:p>
          <w:p w14:paraId="1EB0581D" w14:textId="2F849AF0" w:rsidR="00C47EC2" w:rsidRPr="00247CEA" w:rsidRDefault="00C47EC2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z w:val="24"/>
                <w:szCs w:val="24"/>
                <w:lang w:val="vi-VN"/>
              </w:rPr>
              <w:t>(Chiếm 40%-2,0 điểm)</w:t>
            </w:r>
          </w:p>
        </w:tc>
        <w:tc>
          <w:tcPr>
            <w:tcW w:w="649" w:type="pct"/>
            <w:vAlign w:val="center"/>
          </w:tcPr>
          <w:p w14:paraId="0634467F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Dân số thế giới</w:t>
            </w:r>
          </w:p>
          <w:p w14:paraId="1E812010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Sự phân bố dân cư thế giới</w:t>
            </w:r>
          </w:p>
          <w:p w14:paraId="5AB7BE32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z w:val="24"/>
                <w:szCs w:val="24"/>
              </w:rPr>
              <w:t>– Con người và thiên nhiên</w:t>
            </w:r>
          </w:p>
          <w:p w14:paraId="6E3114A4" w14:textId="56086515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left"/>
              <w:rPr>
                <w:szCs w:val="28"/>
              </w:rPr>
            </w:pPr>
            <w:r w:rsidRPr="00247CEA">
              <w:rPr>
                <w:sz w:val="24"/>
                <w:szCs w:val="24"/>
              </w:rPr>
              <w:t xml:space="preserve">– Bảo vệ tự nhiên, khai thác thông minh các tài nguyên vì sự phát triển bền </w:t>
            </w:r>
            <w:r w:rsidRPr="00247CEA">
              <w:rPr>
                <w:sz w:val="24"/>
                <w:szCs w:val="24"/>
              </w:rPr>
              <w:lastRenderedPageBreak/>
              <w:t>vững</w:t>
            </w:r>
          </w:p>
          <w:p w14:paraId="2EC63D8E" w14:textId="77777777" w:rsidR="00C47EC2" w:rsidRPr="00247CEA" w:rsidRDefault="00C47EC2" w:rsidP="00247CEA">
            <w:pPr>
              <w:ind w:firstLine="720"/>
            </w:pPr>
          </w:p>
        </w:tc>
        <w:tc>
          <w:tcPr>
            <w:tcW w:w="1554" w:type="pct"/>
            <w:vAlign w:val="center"/>
          </w:tcPr>
          <w:p w14:paraId="2D6148F7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lastRenderedPageBreak/>
              <w:t>Nhận biết</w:t>
            </w:r>
          </w:p>
          <w:p w14:paraId="0838F0E5" w14:textId="50BA0001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</w:rPr>
              <w:t>– Trình bày được đặc điểm phân bố dân cư trên thế giới.</w:t>
            </w:r>
          </w:p>
          <w:p w14:paraId="0B7E2769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pacing w:val="-8"/>
                <w:sz w:val="24"/>
                <w:szCs w:val="24"/>
              </w:rPr>
              <w:t xml:space="preserve">– </w:t>
            </w:r>
            <w:r w:rsidRPr="00247CEA">
              <w:rPr>
                <w:sz w:val="24"/>
                <w:szCs w:val="24"/>
              </w:rPr>
              <w:t>Xác định được trên bản đồ một số thành phố đông dân nhất thế giới.</w:t>
            </w:r>
          </w:p>
          <w:p w14:paraId="01BA8CB0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</w:rPr>
              <w:t>– Đọc được biểu đồ quy mô dân số thế giới.</w:t>
            </w:r>
          </w:p>
          <w:p w14:paraId="6CB3EF7C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t>Thông hiểu</w:t>
            </w:r>
          </w:p>
          <w:p w14:paraId="4DF7670D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z w:val="24"/>
                <w:szCs w:val="24"/>
              </w:rPr>
              <w:t>– Giải thích được đặc điểm phân bố dân cư trên thế giới.</w:t>
            </w:r>
          </w:p>
          <w:p w14:paraId="273949FF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t>Vận dụng</w:t>
            </w:r>
          </w:p>
          <w:p w14:paraId="5BD8812B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247CEA">
              <w:rPr>
                <w:spacing w:val="-8"/>
                <w:sz w:val="24"/>
                <w:szCs w:val="24"/>
              </w:rPr>
              <w:t xml:space="preserve">– </w:t>
            </w:r>
            <w:r w:rsidRPr="00247CEA">
              <w:rPr>
                <w:sz w:val="24"/>
                <w:szCs w:val="24"/>
              </w:rPr>
              <w:t xml:space="preserve">Nêu được các tác động của thiên nhiên </w:t>
            </w:r>
            <w:r w:rsidRPr="00247CEA">
              <w:rPr>
                <w:sz w:val="24"/>
                <w:szCs w:val="24"/>
              </w:rPr>
              <w:lastRenderedPageBreak/>
              <w:t>lên hoạt động sản xuất và sinh hoạt của con người (tác động đến đời sống sinh hoạt của con người; tác động đến sản xuất).</w:t>
            </w:r>
          </w:p>
          <w:p w14:paraId="1BE03E0B" w14:textId="77777777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/>
                <w:sz w:val="24"/>
                <w:szCs w:val="24"/>
              </w:rPr>
            </w:pPr>
            <w:r w:rsidRPr="00247CEA">
              <w:rPr>
                <w:b/>
                <w:sz w:val="24"/>
                <w:szCs w:val="24"/>
              </w:rPr>
              <w:t>Vận dụng cao</w:t>
            </w:r>
          </w:p>
          <w:p w14:paraId="04B8E34C" w14:textId="0A9EF86A" w:rsidR="00C47EC2" w:rsidRPr="00247CEA" w:rsidRDefault="00C47EC2" w:rsidP="00247CE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sz w:val="24"/>
                <w:szCs w:val="24"/>
                <w:lang w:val="vi-VN"/>
              </w:rPr>
            </w:pPr>
            <w:r w:rsidRPr="00247CEA">
              <w:rPr>
                <w:spacing w:val="-8"/>
                <w:sz w:val="24"/>
                <w:szCs w:val="24"/>
              </w:rPr>
              <w:t xml:space="preserve">– </w:t>
            </w:r>
            <w:r w:rsidRPr="00247CEA">
              <w:rPr>
                <w:sz w:val="24"/>
                <w:szCs w:val="24"/>
              </w:rPr>
              <w:t>Trình bày được những tác động chủ yếu của loài người lên thiên nhiên Trái Đất (tác động tích cực; tác động tiêu cực).</w:t>
            </w:r>
          </w:p>
          <w:p w14:paraId="7510F5CB" w14:textId="0FACAA04" w:rsidR="00C47EC2" w:rsidRPr="00247CEA" w:rsidRDefault="00C47EC2" w:rsidP="00247CEA">
            <w:pPr>
              <w:rPr>
                <w:rFonts w:cs="Times New Roman"/>
                <w:spacing w:val="-8"/>
              </w:rPr>
            </w:pPr>
            <w:r w:rsidRPr="00247CEA">
              <w:rPr>
                <w:sz w:val="24"/>
                <w:szCs w:val="24"/>
              </w:rPr>
              <w:t xml:space="preserve">– Nêu </w:t>
            </w:r>
            <w:r w:rsidRPr="00247CEA">
              <w:rPr>
                <w:spacing w:val="-8"/>
                <w:sz w:val="24"/>
                <w:szCs w:val="24"/>
              </w:rPr>
              <w:t>được</w:t>
            </w:r>
            <w:r w:rsidRPr="00247CEA">
              <w:rPr>
                <w:sz w:val="24"/>
                <w:szCs w:val="24"/>
              </w:rPr>
              <w:t xml:space="preserve"> ý nghĩa của việc bảo vệ tự nhiên và khai thác thông minh các tài nguyên vì sự phát triển bền vững. Liên hệ thực tế địa phương.</w:t>
            </w:r>
          </w:p>
        </w:tc>
        <w:tc>
          <w:tcPr>
            <w:tcW w:w="483" w:type="pct"/>
          </w:tcPr>
          <w:p w14:paraId="0F0C84C5" w14:textId="77777777" w:rsidR="00681A17" w:rsidRDefault="00681A17" w:rsidP="008E6E7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6E4E3522" w14:textId="77777777" w:rsidR="00681A17" w:rsidRDefault="00681A17" w:rsidP="008E6E7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95942B3" w14:textId="77777777" w:rsidR="00681A17" w:rsidRDefault="00681A17" w:rsidP="008E6E7E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3893BDF5" w14:textId="11F16413" w:rsidR="00C47EC2" w:rsidRPr="00247CEA" w:rsidRDefault="00D21B33" w:rsidP="008E6E7E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6</w:t>
            </w:r>
            <w:r w:rsidR="00C47EC2" w:rsidRPr="00247CEA">
              <w:rPr>
                <w:rFonts w:cs="Times New Roman"/>
                <w:spacing w:val="-8"/>
                <w:lang w:val="vi-VN"/>
              </w:rPr>
              <w:t>TN</w:t>
            </w:r>
            <w:r>
              <w:rPr>
                <w:rFonts w:cs="Times New Roman"/>
                <w:spacing w:val="-8"/>
                <w:lang w:val="vi-VN"/>
              </w:rPr>
              <w:t>*</w:t>
            </w:r>
          </w:p>
        </w:tc>
        <w:tc>
          <w:tcPr>
            <w:tcW w:w="429" w:type="pct"/>
            <w:vAlign w:val="center"/>
          </w:tcPr>
          <w:p w14:paraId="574852EA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CA1CA81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35E27521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BB44AA7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EA0D670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8536DEF" w14:textId="372EC1C1" w:rsidR="00C47EC2" w:rsidRPr="00247CEA" w:rsidRDefault="00C47EC2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pacing w:val="-8"/>
                <w:lang w:val="vi-VN"/>
              </w:rPr>
              <w:t>1 TL*</w:t>
            </w:r>
          </w:p>
        </w:tc>
        <w:tc>
          <w:tcPr>
            <w:tcW w:w="429" w:type="pct"/>
            <w:vAlign w:val="center"/>
          </w:tcPr>
          <w:p w14:paraId="683D11F6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9E6FE23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DB02A2D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6A4EF9A8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2CC7EDD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2A2BE683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136FDBD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65B126CE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82AA372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6CD3ADB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3A57D9B9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AB8CF07" w14:textId="5B1947BA" w:rsidR="00C47EC2" w:rsidRPr="00247CEA" w:rsidRDefault="00C47EC2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pacing w:val="-8"/>
                <w:lang w:val="vi-VN"/>
              </w:rPr>
              <w:lastRenderedPageBreak/>
              <w:t>1 TL</w:t>
            </w:r>
            <w:r w:rsidR="00437313">
              <w:rPr>
                <w:rFonts w:cs="Times New Roman"/>
                <w:spacing w:val="-8"/>
                <w:lang w:val="vi-VN"/>
              </w:rPr>
              <w:t xml:space="preserve"> (a)</w:t>
            </w:r>
            <w:r w:rsidRPr="00247CEA">
              <w:rPr>
                <w:rFonts w:cs="Times New Roman"/>
                <w:spacing w:val="-8"/>
                <w:lang w:val="vi-VN"/>
              </w:rPr>
              <w:t>*</w:t>
            </w:r>
          </w:p>
        </w:tc>
        <w:tc>
          <w:tcPr>
            <w:tcW w:w="443" w:type="pct"/>
            <w:vAlign w:val="center"/>
          </w:tcPr>
          <w:p w14:paraId="5B4F647F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FCF45DD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DB7EE14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343530FC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7A50477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0A95008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A6FEDB1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2FE6E46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35D95E81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6F0B43FE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E3C4BE8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A38B4AA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3C7785C5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053B041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359D97B6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9D202BF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08C04D3B" w14:textId="77777777" w:rsidR="00437313" w:rsidRDefault="00437313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1415C69" w14:textId="647922CD" w:rsidR="00C47EC2" w:rsidRPr="00247CEA" w:rsidRDefault="00C47EC2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pacing w:val="-8"/>
                <w:lang w:val="vi-VN"/>
              </w:rPr>
              <w:t>1 TL</w:t>
            </w:r>
            <w:r w:rsidR="00437313">
              <w:rPr>
                <w:rFonts w:cs="Times New Roman"/>
                <w:spacing w:val="-8"/>
                <w:lang w:val="vi-VN"/>
              </w:rPr>
              <w:t>(b)</w:t>
            </w:r>
            <w:r w:rsidRPr="00247CEA">
              <w:rPr>
                <w:rFonts w:cs="Times New Roman"/>
                <w:spacing w:val="-8"/>
                <w:lang w:val="vi-VN"/>
              </w:rPr>
              <w:t>*</w:t>
            </w:r>
          </w:p>
        </w:tc>
        <w:tc>
          <w:tcPr>
            <w:tcW w:w="281" w:type="pct"/>
            <w:vAlign w:val="center"/>
          </w:tcPr>
          <w:p w14:paraId="038303B6" w14:textId="467A3730" w:rsidR="00C47EC2" w:rsidRPr="00247CEA" w:rsidRDefault="00C47EC2" w:rsidP="004A7B88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247CEA">
              <w:rPr>
                <w:rFonts w:cs="Times New Roman"/>
                <w:spacing w:val="-8"/>
                <w:lang w:val="vi-VN"/>
              </w:rPr>
              <w:lastRenderedPageBreak/>
              <w:t>20%</w:t>
            </w:r>
          </w:p>
        </w:tc>
      </w:tr>
      <w:tr w:rsidR="00247CEA" w:rsidRPr="00247CEA" w14:paraId="7DFE1CDE" w14:textId="2EAD76D3" w:rsidTr="00E36D69">
        <w:tc>
          <w:tcPr>
            <w:tcW w:w="733" w:type="pct"/>
            <w:gridSpan w:val="2"/>
            <w:vAlign w:val="center"/>
          </w:tcPr>
          <w:p w14:paraId="375DE0BA" w14:textId="7ECD8734" w:rsidR="0061535B" w:rsidRPr="00247CEA" w:rsidRDefault="007B67F1" w:rsidP="004A7B88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</w:rPr>
            </w:pPr>
            <w:r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Số câu/Loại câu</w:t>
            </w:r>
          </w:p>
        </w:tc>
        <w:tc>
          <w:tcPr>
            <w:tcW w:w="649" w:type="pct"/>
            <w:vAlign w:val="center"/>
          </w:tcPr>
          <w:p w14:paraId="4E2F8D6B" w14:textId="60339EBF" w:rsidR="0061535B" w:rsidRPr="00247CEA" w:rsidRDefault="0061535B" w:rsidP="004A7B88">
            <w:pPr>
              <w:spacing w:before="40" w:after="40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4" w:type="pct"/>
            <w:vAlign w:val="center"/>
          </w:tcPr>
          <w:p w14:paraId="6E4444FB" w14:textId="77777777" w:rsidR="0061535B" w:rsidRPr="00247CEA" w:rsidRDefault="0061535B" w:rsidP="004A7B88">
            <w:pPr>
              <w:spacing w:before="40" w:after="40"/>
              <w:rPr>
                <w:rFonts w:cs="Times New Roman"/>
                <w:b/>
                <w:i/>
                <w:spacing w:val="-8"/>
              </w:rPr>
            </w:pPr>
          </w:p>
        </w:tc>
        <w:tc>
          <w:tcPr>
            <w:tcW w:w="483" w:type="pct"/>
            <w:vAlign w:val="center"/>
          </w:tcPr>
          <w:p w14:paraId="70366010" w14:textId="2DC8CF93" w:rsidR="0061535B" w:rsidRPr="00247CEA" w:rsidRDefault="00C47EC2" w:rsidP="004A7B88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8</w:t>
            </w:r>
            <w:r w:rsidR="007B67F1"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429" w:type="pct"/>
            <w:vAlign w:val="center"/>
          </w:tcPr>
          <w:p w14:paraId="14EB40C7" w14:textId="0BD013A5" w:rsidR="0061535B" w:rsidRPr="00247CEA" w:rsidRDefault="00C47EC2" w:rsidP="004A7B88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1</w:t>
            </w:r>
            <w:r w:rsidR="007B67F1"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9" w:type="pct"/>
            <w:vAlign w:val="center"/>
          </w:tcPr>
          <w:p w14:paraId="248F2565" w14:textId="58CE2326" w:rsidR="0061535B" w:rsidRPr="00247CEA" w:rsidRDefault="00C47EC2" w:rsidP="004A7B88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1</w:t>
            </w:r>
            <w:r w:rsidR="007B67F1"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TL (a)</w:t>
            </w:r>
          </w:p>
        </w:tc>
        <w:tc>
          <w:tcPr>
            <w:tcW w:w="443" w:type="pct"/>
            <w:vAlign w:val="center"/>
          </w:tcPr>
          <w:p w14:paraId="1740E4E9" w14:textId="0815CEBA" w:rsidR="0061535B" w:rsidRPr="00247CEA" w:rsidRDefault="00C47EC2" w:rsidP="004A7B88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1</w:t>
            </w:r>
            <w:r w:rsidR="007B67F1"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TL(b)</w:t>
            </w:r>
          </w:p>
        </w:tc>
        <w:tc>
          <w:tcPr>
            <w:tcW w:w="281" w:type="pct"/>
            <w:vAlign w:val="center"/>
          </w:tcPr>
          <w:p w14:paraId="4FB441A9" w14:textId="47A8581D" w:rsidR="0061535B" w:rsidRPr="00247CEA" w:rsidRDefault="007B67F1" w:rsidP="004A7B88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247CEA" w:rsidRPr="00247CEA" w14:paraId="2182F437" w14:textId="5147D566" w:rsidTr="00E36D69">
        <w:tc>
          <w:tcPr>
            <w:tcW w:w="733" w:type="pct"/>
            <w:gridSpan w:val="2"/>
            <w:vAlign w:val="center"/>
          </w:tcPr>
          <w:p w14:paraId="281DF800" w14:textId="77777777" w:rsidR="0061535B" w:rsidRPr="00247CEA" w:rsidRDefault="0061535B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649" w:type="pct"/>
            <w:vAlign w:val="center"/>
          </w:tcPr>
          <w:p w14:paraId="18A67067" w14:textId="2A9B6FD5" w:rsidR="0061535B" w:rsidRPr="00247CEA" w:rsidRDefault="0061535B" w:rsidP="004A7B88">
            <w:pPr>
              <w:spacing w:before="40" w:after="4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4" w:type="pct"/>
            <w:vAlign w:val="center"/>
          </w:tcPr>
          <w:p w14:paraId="34D3BDB6" w14:textId="77777777" w:rsidR="0061535B" w:rsidRPr="00247CEA" w:rsidRDefault="0061535B" w:rsidP="004A7B88">
            <w:pPr>
              <w:spacing w:before="40" w:after="40"/>
              <w:rPr>
                <w:rFonts w:cs="Times New Roman"/>
                <w:b/>
                <w:spacing w:val="-8"/>
              </w:rPr>
            </w:pPr>
          </w:p>
        </w:tc>
        <w:tc>
          <w:tcPr>
            <w:tcW w:w="483" w:type="pct"/>
            <w:vAlign w:val="center"/>
          </w:tcPr>
          <w:p w14:paraId="4432EDB8" w14:textId="4C174C37" w:rsidR="0061535B" w:rsidRPr="00247CEA" w:rsidRDefault="0061535B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20%</w:t>
            </w:r>
          </w:p>
        </w:tc>
        <w:tc>
          <w:tcPr>
            <w:tcW w:w="429" w:type="pct"/>
            <w:vAlign w:val="center"/>
          </w:tcPr>
          <w:p w14:paraId="70D67E90" w14:textId="03118BB4" w:rsidR="0061535B" w:rsidRPr="00247CEA" w:rsidRDefault="0061535B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  <w:tc>
          <w:tcPr>
            <w:tcW w:w="429" w:type="pct"/>
            <w:vAlign w:val="center"/>
          </w:tcPr>
          <w:p w14:paraId="6FC24888" w14:textId="442A9052" w:rsidR="0061535B" w:rsidRPr="00247CEA" w:rsidRDefault="0061535B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443" w:type="pct"/>
            <w:vAlign w:val="center"/>
          </w:tcPr>
          <w:p w14:paraId="0B656ABE" w14:textId="4E69082E" w:rsidR="0061535B" w:rsidRPr="00247CEA" w:rsidRDefault="0061535B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  <w:tc>
          <w:tcPr>
            <w:tcW w:w="281" w:type="pct"/>
            <w:vAlign w:val="center"/>
          </w:tcPr>
          <w:p w14:paraId="4BD27E33" w14:textId="247AAE00" w:rsidR="0061535B" w:rsidRPr="00247CEA" w:rsidRDefault="0061535B" w:rsidP="004A7B8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47CE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50</w:t>
            </w:r>
          </w:p>
        </w:tc>
      </w:tr>
    </w:tbl>
    <w:p w14:paraId="4318C170" w14:textId="77777777" w:rsidR="00AD0EDF" w:rsidRPr="00AD0EDF" w:rsidRDefault="00316845" w:rsidP="00E56C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6845">
        <w:rPr>
          <w:b/>
          <w:bCs/>
          <w:sz w:val="28"/>
          <w:szCs w:val="28"/>
        </w:rPr>
        <w:tab/>
      </w:r>
      <w:r w:rsidRPr="00AD0EDF">
        <w:rPr>
          <w:rFonts w:ascii="Times New Roman" w:hAnsi="Times New Roman" w:cs="Times New Roman"/>
          <w:b/>
          <w:bCs/>
          <w:sz w:val="26"/>
          <w:szCs w:val="26"/>
        </w:rPr>
        <w:t xml:space="preserve">Lưu ý: </w:t>
      </w:r>
    </w:p>
    <w:p w14:paraId="54246E3D" w14:textId="1B798638" w:rsidR="00E56CEB" w:rsidRDefault="00AD0EDF" w:rsidP="00E56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534B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316845" w:rsidRPr="00AD0EDF">
        <w:rPr>
          <w:rFonts w:ascii="Times New Roman" w:hAnsi="Times New Roman" w:cs="Times New Roman"/>
        </w:rPr>
        <w:t>Tỉ lệ điểm của chủ đề A + chủ đề B + ....+ cộng chủ đề n = 50% tổng điểm (tương đương 5,0 điểm).</w:t>
      </w:r>
    </w:p>
    <w:p w14:paraId="6F97DFE4" w14:textId="4D18309A" w:rsidR="008534B8" w:rsidRPr="00AD0EDF" w:rsidRDefault="008534B8" w:rsidP="008534B8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Nội dung kiểm tra cuối kì bao gồm nội dung học toàn học kì, những nội dung</w:t>
      </w:r>
      <w:r w:rsidR="00F17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kiểm tra giữa kì được tính không quá 10% số điểm và chỉ kiểm tra ở mức độ nhận biết. </w:t>
      </w:r>
    </w:p>
    <w:p w14:paraId="201EE60A" w14:textId="31FDC5BE" w:rsidR="008534B8" w:rsidRDefault="008534B8" w:rsidP="00E56CEB">
      <w:pPr>
        <w:rPr>
          <w:rFonts w:ascii="Times New Roman" w:hAnsi="Times New Roman" w:cs="Times New Roman"/>
        </w:rPr>
      </w:pPr>
    </w:p>
    <w:p w14:paraId="41A68995" w14:textId="45993EC4" w:rsidR="00731470" w:rsidRDefault="00731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88FE8D" w14:textId="4DDC6DC0" w:rsidR="00731470" w:rsidRDefault="00731470" w:rsidP="00D21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FA">
        <w:rPr>
          <w:rFonts w:ascii="Times New Roman" w:hAnsi="Times New Roman" w:cs="Times New Roman"/>
          <w:b/>
          <w:sz w:val="28"/>
          <w:szCs w:val="28"/>
        </w:rPr>
        <w:lastRenderedPageBreak/>
        <w:t>ĐỀ KIỂM TRA CUỐ</w:t>
      </w:r>
      <w:r w:rsidR="00D21B33">
        <w:rPr>
          <w:rFonts w:ascii="Times New Roman" w:hAnsi="Times New Roman" w:cs="Times New Roman"/>
          <w:b/>
          <w:sz w:val="28"/>
          <w:szCs w:val="28"/>
        </w:rPr>
        <w:t xml:space="preserve">I KÌ II  - </w:t>
      </w:r>
      <w:r w:rsidRPr="003E5CFA">
        <w:rPr>
          <w:rFonts w:ascii="Times New Roman" w:hAnsi="Times New Roman" w:cs="Times New Roman"/>
          <w:b/>
          <w:sz w:val="28"/>
          <w:szCs w:val="28"/>
        </w:rPr>
        <w:t>MÔN LỊCH SỬ VÀ ĐỊA LÍ 6</w:t>
      </w:r>
      <w:r w:rsidRPr="003E5C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B48B3" w14:textId="2926A034" w:rsidR="00D21B33" w:rsidRPr="00D21B33" w:rsidRDefault="00D21B33" w:rsidP="00D2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33">
        <w:rPr>
          <w:rFonts w:ascii="Times New Roman" w:hAnsi="Times New Roman" w:cs="Times New Roman"/>
          <w:b/>
          <w:sz w:val="28"/>
          <w:szCs w:val="28"/>
        </w:rPr>
        <w:t>Phân môn: Địa lí</w:t>
      </w:r>
    </w:p>
    <w:p w14:paraId="533FE144" w14:textId="77777777" w:rsidR="00731470" w:rsidRPr="003E5CFA" w:rsidRDefault="00731470" w:rsidP="00731470">
      <w:pPr>
        <w:rPr>
          <w:rFonts w:ascii="Times New Roman" w:hAnsi="Times New Roman" w:cs="Times New Roman"/>
          <w:b/>
          <w:sz w:val="28"/>
          <w:szCs w:val="28"/>
        </w:rPr>
      </w:pPr>
      <w:r w:rsidRPr="003E5CFA">
        <w:rPr>
          <w:rFonts w:ascii="Times New Roman" w:hAnsi="Times New Roman" w:cs="Times New Roman"/>
          <w:b/>
          <w:sz w:val="28"/>
          <w:szCs w:val="28"/>
        </w:rPr>
        <w:t>Phân môn địa lí</w:t>
      </w:r>
    </w:p>
    <w:p w14:paraId="35401473" w14:textId="4E7EBD38" w:rsidR="00731470" w:rsidRDefault="00731470" w:rsidP="00731470">
      <w:pPr>
        <w:rPr>
          <w:rFonts w:ascii="Times New Roman" w:hAnsi="Times New Roman" w:cs="Times New Roman"/>
          <w:b/>
          <w:sz w:val="28"/>
          <w:szCs w:val="28"/>
        </w:rPr>
      </w:pPr>
      <w:r w:rsidRPr="003E5CFA">
        <w:rPr>
          <w:rFonts w:ascii="Times New Roman" w:hAnsi="Times New Roman" w:cs="Times New Roman"/>
          <w:b/>
          <w:sz w:val="28"/>
          <w:szCs w:val="28"/>
        </w:rPr>
        <w:t>A. TRẮC NGHIỆM</w:t>
      </w:r>
      <w:r w:rsidR="008A6778">
        <w:rPr>
          <w:rFonts w:ascii="Times New Roman" w:hAnsi="Times New Roman" w:cs="Times New Roman"/>
          <w:b/>
          <w:sz w:val="28"/>
          <w:szCs w:val="28"/>
        </w:rPr>
        <w:t xml:space="preserve"> (2 điểm)</w:t>
      </w:r>
    </w:p>
    <w:p w14:paraId="6F2DEBD3" w14:textId="1A57B3CB" w:rsidR="008A6778" w:rsidRPr="003E5CFA" w:rsidRDefault="008A6778" w:rsidP="00731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Chọn phương án đúng nhất</w:t>
      </w:r>
    </w:p>
    <w:p w14:paraId="36280165" w14:textId="75770C98" w:rsidR="004B4444" w:rsidRPr="00554458" w:rsidRDefault="004B4444" w:rsidP="00DA48D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554458">
        <w:rPr>
          <w:rStyle w:val="Strong"/>
          <w:rFonts w:eastAsia="Calibri"/>
          <w:sz w:val="28"/>
          <w:szCs w:val="28"/>
        </w:rPr>
        <w:t>Câu 1.</w:t>
      </w:r>
      <w:r w:rsidRPr="00554458">
        <w:rPr>
          <w:sz w:val="28"/>
          <w:szCs w:val="28"/>
        </w:rPr>
        <w:t> </w:t>
      </w:r>
      <w:r w:rsidR="00217067" w:rsidRPr="00554458">
        <w:rPr>
          <w:sz w:val="28"/>
          <w:szCs w:val="28"/>
        </w:rPr>
        <w:t xml:space="preserve">Càng lên cao, nhiệt độ </w:t>
      </w:r>
      <w:r w:rsidR="00CD5772" w:rsidRPr="00554458">
        <w:rPr>
          <w:sz w:val="28"/>
          <w:szCs w:val="28"/>
        </w:rPr>
        <w:t xml:space="preserve"> </w:t>
      </w:r>
    </w:p>
    <w:p w14:paraId="2F6A2C5F" w14:textId="71CDB696" w:rsidR="00C004CB" w:rsidRPr="00554458" w:rsidRDefault="004B4444" w:rsidP="00C679F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8E6E7E">
        <w:rPr>
          <w:color w:val="FF0000"/>
          <w:sz w:val="28"/>
          <w:szCs w:val="28"/>
        </w:rPr>
        <w:t xml:space="preserve">A. </w:t>
      </w:r>
      <w:r w:rsidR="00217067" w:rsidRPr="008E6E7E">
        <w:rPr>
          <w:color w:val="FF0000"/>
          <w:sz w:val="28"/>
          <w:szCs w:val="28"/>
        </w:rPr>
        <w:t xml:space="preserve">giảm </w:t>
      </w:r>
      <w:r w:rsidRPr="008E6E7E">
        <w:rPr>
          <w:color w:val="FF0000"/>
          <w:sz w:val="28"/>
          <w:szCs w:val="28"/>
        </w:rPr>
        <w:t>.</w:t>
      </w:r>
      <w:r w:rsidRPr="00554458">
        <w:rPr>
          <w:sz w:val="28"/>
          <w:szCs w:val="28"/>
        </w:rPr>
        <w:tab/>
      </w:r>
      <w:r w:rsidR="00E16F1E" w:rsidRPr="00554458">
        <w:rPr>
          <w:sz w:val="28"/>
          <w:szCs w:val="28"/>
        </w:rPr>
        <w:tab/>
      </w:r>
      <w:r w:rsidR="00E16F1E" w:rsidRPr="00554458">
        <w:rPr>
          <w:sz w:val="28"/>
          <w:szCs w:val="28"/>
        </w:rPr>
        <w:tab/>
      </w:r>
      <w:r w:rsidR="00C679F6" w:rsidRPr="00554458">
        <w:rPr>
          <w:sz w:val="28"/>
          <w:szCs w:val="28"/>
        </w:rPr>
        <w:tab/>
      </w:r>
      <w:r w:rsidR="00C679F6" w:rsidRPr="00554458">
        <w:rPr>
          <w:sz w:val="28"/>
          <w:szCs w:val="28"/>
        </w:rPr>
        <w:tab/>
      </w:r>
      <w:r w:rsidR="00217067" w:rsidRPr="00554458">
        <w:rPr>
          <w:sz w:val="28"/>
          <w:szCs w:val="28"/>
        </w:rPr>
        <w:tab/>
      </w:r>
      <w:r w:rsidR="00217067" w:rsidRPr="00554458">
        <w:rPr>
          <w:sz w:val="28"/>
          <w:szCs w:val="28"/>
        </w:rPr>
        <w:tab/>
      </w:r>
      <w:r w:rsidRPr="008E6E7E">
        <w:rPr>
          <w:sz w:val="28"/>
          <w:szCs w:val="28"/>
        </w:rPr>
        <w:t xml:space="preserve">B. </w:t>
      </w:r>
      <w:r w:rsidR="00C004CB" w:rsidRPr="008E6E7E">
        <w:rPr>
          <w:sz w:val="28"/>
          <w:szCs w:val="28"/>
        </w:rPr>
        <w:t xml:space="preserve">tăng </w:t>
      </w:r>
      <w:r w:rsidRPr="008E6E7E">
        <w:rPr>
          <w:sz w:val="28"/>
          <w:szCs w:val="28"/>
        </w:rPr>
        <w:t>.</w:t>
      </w:r>
      <w:r w:rsidRPr="00554458">
        <w:rPr>
          <w:sz w:val="28"/>
          <w:szCs w:val="28"/>
        </w:rPr>
        <w:tab/>
      </w:r>
      <w:r w:rsidR="00E16F1E" w:rsidRPr="00554458">
        <w:rPr>
          <w:sz w:val="28"/>
          <w:szCs w:val="28"/>
        </w:rPr>
        <w:tab/>
      </w:r>
      <w:r w:rsidR="00E16F1E" w:rsidRPr="00554458">
        <w:rPr>
          <w:sz w:val="28"/>
          <w:szCs w:val="28"/>
        </w:rPr>
        <w:tab/>
      </w:r>
    </w:p>
    <w:p w14:paraId="1E4DE227" w14:textId="3C11D88E" w:rsidR="004B4444" w:rsidRPr="00554458" w:rsidRDefault="004B4444" w:rsidP="00C679F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554458">
        <w:rPr>
          <w:sz w:val="28"/>
          <w:szCs w:val="28"/>
        </w:rPr>
        <w:t xml:space="preserve">C. </w:t>
      </w:r>
      <w:r w:rsidR="00C004CB" w:rsidRPr="00554458">
        <w:rPr>
          <w:sz w:val="28"/>
          <w:szCs w:val="28"/>
        </w:rPr>
        <w:t xml:space="preserve">không đổi </w:t>
      </w:r>
      <w:r w:rsidRPr="00554458">
        <w:rPr>
          <w:sz w:val="28"/>
          <w:szCs w:val="28"/>
        </w:rPr>
        <w:t>.</w:t>
      </w:r>
      <w:r w:rsidRPr="00554458">
        <w:rPr>
          <w:sz w:val="28"/>
          <w:szCs w:val="28"/>
        </w:rPr>
        <w:tab/>
      </w:r>
      <w:r w:rsidR="00E16F1E" w:rsidRPr="00554458">
        <w:rPr>
          <w:sz w:val="28"/>
          <w:szCs w:val="28"/>
        </w:rPr>
        <w:tab/>
      </w:r>
      <w:r w:rsidR="00C004CB" w:rsidRPr="00554458">
        <w:rPr>
          <w:sz w:val="28"/>
          <w:szCs w:val="28"/>
        </w:rPr>
        <w:tab/>
      </w:r>
      <w:r w:rsidR="00C004CB" w:rsidRPr="00554458">
        <w:rPr>
          <w:sz w:val="28"/>
          <w:szCs w:val="28"/>
        </w:rPr>
        <w:tab/>
      </w:r>
      <w:r w:rsidR="00217067" w:rsidRPr="00554458">
        <w:rPr>
          <w:sz w:val="28"/>
          <w:szCs w:val="28"/>
        </w:rPr>
        <w:tab/>
      </w:r>
      <w:r w:rsidR="00217067" w:rsidRPr="00554458">
        <w:rPr>
          <w:sz w:val="28"/>
          <w:szCs w:val="28"/>
        </w:rPr>
        <w:tab/>
      </w:r>
      <w:r w:rsidRPr="00554458">
        <w:rPr>
          <w:sz w:val="28"/>
          <w:szCs w:val="28"/>
        </w:rPr>
        <w:t xml:space="preserve">D. </w:t>
      </w:r>
      <w:r w:rsidR="00C004CB" w:rsidRPr="00554458">
        <w:rPr>
          <w:sz w:val="28"/>
          <w:szCs w:val="28"/>
        </w:rPr>
        <w:t xml:space="preserve">biến động </w:t>
      </w:r>
      <w:r w:rsidRPr="00554458">
        <w:rPr>
          <w:color w:val="FF0000"/>
          <w:sz w:val="28"/>
          <w:szCs w:val="28"/>
        </w:rPr>
        <w:t>.</w:t>
      </w:r>
    </w:p>
    <w:p w14:paraId="031E52A0" w14:textId="0C0D80A7" w:rsidR="004B4444" w:rsidRPr="003E5CFA" w:rsidRDefault="004B4444" w:rsidP="00DA48D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E5CFA">
        <w:rPr>
          <w:rStyle w:val="Strong"/>
          <w:rFonts w:eastAsia="Calibri"/>
          <w:color w:val="000000"/>
          <w:sz w:val="28"/>
          <w:szCs w:val="28"/>
        </w:rPr>
        <w:t xml:space="preserve">Câu </w:t>
      </w:r>
      <w:r w:rsidR="003D33EF" w:rsidRPr="003E5CFA">
        <w:rPr>
          <w:rStyle w:val="Strong"/>
          <w:rFonts w:eastAsia="Calibri"/>
          <w:color w:val="000000"/>
          <w:sz w:val="28"/>
          <w:szCs w:val="28"/>
        </w:rPr>
        <w:t>2</w:t>
      </w:r>
      <w:r w:rsidRPr="003E5CFA">
        <w:rPr>
          <w:rStyle w:val="Strong"/>
          <w:rFonts w:eastAsia="Calibri"/>
          <w:color w:val="000000"/>
          <w:sz w:val="28"/>
          <w:szCs w:val="28"/>
        </w:rPr>
        <w:t>.</w:t>
      </w:r>
      <w:r w:rsidRPr="003E5CFA">
        <w:rPr>
          <w:color w:val="000000"/>
          <w:sz w:val="28"/>
          <w:szCs w:val="28"/>
        </w:rPr>
        <w:t> Chi lưu là gì?</w:t>
      </w:r>
    </w:p>
    <w:p w14:paraId="30BCC1EC" w14:textId="77777777" w:rsidR="00D21B33" w:rsidRDefault="00DA48D6" w:rsidP="00D21B3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E5CFA">
        <w:rPr>
          <w:color w:val="000000"/>
          <w:sz w:val="28"/>
          <w:szCs w:val="28"/>
        </w:rPr>
        <w:t>A</w:t>
      </w:r>
      <w:r w:rsidR="004B4444" w:rsidRPr="003E5CFA">
        <w:rPr>
          <w:color w:val="000000"/>
          <w:sz w:val="28"/>
          <w:szCs w:val="28"/>
        </w:rPr>
        <w:t xml:space="preserve">. Các con sông đổ nước </w:t>
      </w:r>
      <w:r w:rsidR="00E16F1E">
        <w:rPr>
          <w:color w:val="000000"/>
          <w:sz w:val="28"/>
          <w:szCs w:val="28"/>
        </w:rPr>
        <w:t>vào con sông chính và sông phụ.</w:t>
      </w:r>
    </w:p>
    <w:p w14:paraId="000A189A" w14:textId="5468589E" w:rsidR="004B4444" w:rsidRPr="003E5CFA" w:rsidRDefault="00DA48D6" w:rsidP="00D21B3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E5CFA">
        <w:rPr>
          <w:color w:val="000000"/>
          <w:sz w:val="28"/>
          <w:szCs w:val="28"/>
        </w:rPr>
        <w:t>B</w:t>
      </w:r>
      <w:r w:rsidR="004B4444" w:rsidRPr="003E5CFA">
        <w:rPr>
          <w:color w:val="000000"/>
          <w:sz w:val="28"/>
          <w:szCs w:val="28"/>
        </w:rPr>
        <w:t>. Diện tích đất đai cung cấp nước thường xuyên cho sông.</w:t>
      </w:r>
    </w:p>
    <w:p w14:paraId="520CB975" w14:textId="3D25202B" w:rsidR="00DA48D6" w:rsidRPr="003E5CFA" w:rsidRDefault="00DA48D6" w:rsidP="00DA48D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3E5CFA">
        <w:rPr>
          <w:color w:val="FF0000"/>
          <w:sz w:val="28"/>
          <w:szCs w:val="28"/>
        </w:rPr>
        <w:t>C. Các con sông làm nhiệm vụ thoát nước cho sông chính.</w:t>
      </w:r>
    </w:p>
    <w:p w14:paraId="1E5E7708" w14:textId="77777777" w:rsidR="004B4444" w:rsidRPr="003E5CFA" w:rsidRDefault="004B4444" w:rsidP="00DA48D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E5CFA">
        <w:rPr>
          <w:color w:val="000000"/>
          <w:sz w:val="28"/>
          <w:szCs w:val="28"/>
        </w:rPr>
        <w:t>D. Lượng nước chảy tạo ra mặt cắt ngang lòng ở con sông.</w:t>
      </w:r>
    </w:p>
    <w:p w14:paraId="04948D3B" w14:textId="09B0678F" w:rsidR="003D33EF" w:rsidRPr="00D21B33" w:rsidRDefault="003D33EF" w:rsidP="00DA48D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21B33">
        <w:rPr>
          <w:rStyle w:val="Strong"/>
          <w:rFonts w:eastAsia="Calibri"/>
          <w:color w:val="000000"/>
          <w:sz w:val="28"/>
          <w:szCs w:val="28"/>
        </w:rPr>
        <w:t>Câu 3.</w:t>
      </w:r>
      <w:r w:rsidR="00D21B33" w:rsidRPr="00D21B33">
        <w:rPr>
          <w:color w:val="000000"/>
          <w:sz w:val="28"/>
          <w:szCs w:val="28"/>
        </w:rPr>
        <w:t xml:space="preserve"> Các thành phần chính của </w:t>
      </w:r>
      <w:r w:rsidRPr="00D21B33">
        <w:rPr>
          <w:color w:val="000000"/>
          <w:sz w:val="28"/>
          <w:szCs w:val="28"/>
        </w:rPr>
        <w:t>đất là</w:t>
      </w:r>
    </w:p>
    <w:p w14:paraId="1BD8D7B7" w14:textId="09A3184C" w:rsidR="003D33EF" w:rsidRPr="00D21B33" w:rsidRDefault="00DA48D6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21B33">
        <w:rPr>
          <w:rFonts w:asciiTheme="majorHAnsi" w:hAnsiTheme="majorHAnsi" w:cstheme="majorHAnsi"/>
          <w:color w:val="000000"/>
          <w:sz w:val="28"/>
          <w:szCs w:val="28"/>
        </w:rPr>
        <w:t>A</w:t>
      </w:r>
      <w:r w:rsidR="003D33EF" w:rsidRPr="00D21B33">
        <w:rPr>
          <w:rFonts w:asciiTheme="majorHAnsi" w:hAnsiTheme="majorHAnsi" w:cstheme="majorHAnsi"/>
          <w:color w:val="000000"/>
          <w:sz w:val="28"/>
          <w:szCs w:val="28"/>
        </w:rPr>
        <w:t>. cơ giới, không khí, hạt khoáng và mùn.</w:t>
      </w:r>
    </w:p>
    <w:p w14:paraId="68D85388" w14:textId="679BB530" w:rsidR="003D33EF" w:rsidRPr="00D21B33" w:rsidRDefault="00DA48D6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21B33">
        <w:rPr>
          <w:rFonts w:asciiTheme="majorHAnsi" w:hAnsiTheme="majorHAnsi" w:cstheme="majorHAnsi"/>
          <w:color w:val="000000"/>
          <w:sz w:val="28"/>
          <w:szCs w:val="28"/>
        </w:rPr>
        <w:t>B</w:t>
      </w:r>
      <w:r w:rsidR="003D33EF" w:rsidRPr="00D21B33">
        <w:rPr>
          <w:rFonts w:asciiTheme="majorHAnsi" w:hAnsiTheme="majorHAnsi" w:cstheme="majorHAnsi"/>
          <w:color w:val="000000"/>
          <w:sz w:val="28"/>
          <w:szCs w:val="28"/>
        </w:rPr>
        <w:t>. chất hữu cơ, nước, không khí và sinh vật. </w:t>
      </w:r>
    </w:p>
    <w:p w14:paraId="5A9BE50C" w14:textId="48307FEF" w:rsidR="00DA48D6" w:rsidRPr="00D21B33" w:rsidRDefault="00DA48D6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21B33">
        <w:rPr>
          <w:rFonts w:asciiTheme="majorHAnsi" w:hAnsiTheme="majorHAnsi" w:cstheme="majorHAnsi"/>
          <w:color w:val="000000"/>
          <w:sz w:val="28"/>
          <w:szCs w:val="28"/>
        </w:rPr>
        <w:t>C</w:t>
      </w:r>
      <w:r w:rsidR="003D33EF" w:rsidRPr="00D21B33">
        <w:rPr>
          <w:rFonts w:asciiTheme="majorHAnsi" w:hAnsiTheme="majorHAnsi" w:cstheme="majorHAnsi"/>
          <w:color w:val="000000"/>
          <w:sz w:val="28"/>
          <w:szCs w:val="28"/>
        </w:rPr>
        <w:t>. nước, không khí, chất hữu cơ và độ phì.</w:t>
      </w:r>
    </w:p>
    <w:p w14:paraId="7AC7B5F1" w14:textId="7103AEA5" w:rsidR="00DA48D6" w:rsidRPr="003E5CFA" w:rsidRDefault="00DA48D6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D21B33">
        <w:rPr>
          <w:rFonts w:asciiTheme="majorHAnsi" w:hAnsiTheme="majorHAnsi" w:cstheme="majorHAnsi"/>
          <w:color w:val="FF0000"/>
          <w:sz w:val="28"/>
          <w:szCs w:val="28"/>
        </w:rPr>
        <w:t>D. không khí, nước, chất hữu cơ và hạt khoáng.</w:t>
      </w:r>
    </w:p>
    <w:p w14:paraId="18612CC5" w14:textId="4823F4E4" w:rsidR="003D33EF" w:rsidRPr="003E5CFA" w:rsidRDefault="003D33EF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E5CFA">
        <w:rPr>
          <w:rStyle w:val="Strong"/>
          <w:rFonts w:asciiTheme="majorHAnsi" w:eastAsia="Calibri" w:hAnsiTheme="majorHAnsi" w:cstheme="majorHAnsi"/>
          <w:color w:val="000000"/>
          <w:sz w:val="28"/>
          <w:szCs w:val="28"/>
        </w:rPr>
        <w:t>Câu 4.</w:t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="00D21B33">
        <w:rPr>
          <w:rFonts w:asciiTheme="majorHAnsi" w:hAnsiTheme="majorHAnsi" w:cstheme="majorHAnsi"/>
          <w:color w:val="000000"/>
          <w:sz w:val="28"/>
          <w:szCs w:val="28"/>
        </w:rPr>
        <w:t>Mỗi bán cầu gồm có các đới thiên nhiên nào sau đây</w:t>
      </w:r>
      <w:r w:rsidR="00CD5772">
        <w:rPr>
          <w:rFonts w:asciiTheme="majorHAnsi" w:hAnsiTheme="majorHAnsi" w:cstheme="majorHAnsi"/>
          <w:color w:val="000000"/>
          <w:sz w:val="28"/>
          <w:szCs w:val="28"/>
        </w:rPr>
        <w:t>?</w:t>
      </w:r>
    </w:p>
    <w:p w14:paraId="62FF308B" w14:textId="77777777" w:rsidR="003D33EF" w:rsidRPr="003E5CFA" w:rsidRDefault="003D33EF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3E5CFA">
        <w:rPr>
          <w:rFonts w:asciiTheme="majorHAnsi" w:hAnsiTheme="majorHAnsi" w:cstheme="majorHAnsi"/>
          <w:color w:val="FF0000"/>
          <w:sz w:val="28"/>
          <w:szCs w:val="28"/>
        </w:rPr>
        <w:t>A. Một đới nóng, hai đới ôn hoà, hai đới lạnh.</w:t>
      </w:r>
    </w:p>
    <w:p w14:paraId="72F6406D" w14:textId="77777777" w:rsidR="003D33EF" w:rsidRPr="003E5CFA" w:rsidRDefault="003D33EF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E5CFA">
        <w:rPr>
          <w:rFonts w:asciiTheme="majorHAnsi" w:hAnsiTheme="majorHAnsi" w:cstheme="majorHAnsi"/>
          <w:color w:val="000000"/>
          <w:sz w:val="28"/>
          <w:szCs w:val="28"/>
        </w:rPr>
        <w:t>B. Hai đới nóng, một đới ôn hoà, hai đới lạnh.</w:t>
      </w:r>
    </w:p>
    <w:p w14:paraId="6C128012" w14:textId="77777777" w:rsidR="003D33EF" w:rsidRPr="003E5CFA" w:rsidRDefault="003D33EF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E5CFA">
        <w:rPr>
          <w:rFonts w:asciiTheme="majorHAnsi" w:hAnsiTheme="majorHAnsi" w:cstheme="majorHAnsi"/>
          <w:color w:val="000000"/>
          <w:sz w:val="28"/>
          <w:szCs w:val="28"/>
        </w:rPr>
        <w:t>C. Một đới nóng, hai đới ôn hoà, một đới lạnh.</w:t>
      </w:r>
    </w:p>
    <w:p w14:paraId="1CC810BA" w14:textId="77777777" w:rsidR="003D33EF" w:rsidRPr="003E5CFA" w:rsidRDefault="003D33EF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E5CFA">
        <w:rPr>
          <w:rFonts w:asciiTheme="majorHAnsi" w:hAnsiTheme="majorHAnsi" w:cstheme="majorHAnsi"/>
          <w:color w:val="000000"/>
          <w:sz w:val="28"/>
          <w:szCs w:val="28"/>
        </w:rPr>
        <w:t>D. Hai đới nóng, hai đới ôn hoà, một đới lạnh.</w:t>
      </w:r>
    </w:p>
    <w:p w14:paraId="062126FB" w14:textId="600A15F6" w:rsidR="003D33EF" w:rsidRPr="003259F4" w:rsidRDefault="003D33EF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259F4">
        <w:rPr>
          <w:rStyle w:val="Strong"/>
          <w:rFonts w:asciiTheme="majorHAnsi" w:eastAsia="Calibri" w:hAnsiTheme="majorHAnsi" w:cstheme="majorHAnsi"/>
          <w:color w:val="000000"/>
          <w:sz w:val="28"/>
          <w:szCs w:val="28"/>
        </w:rPr>
        <w:t>Câu 5.</w:t>
      </w:r>
      <w:r w:rsidRPr="003259F4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="00BF61C2" w:rsidRPr="003259F4">
        <w:rPr>
          <w:rFonts w:asciiTheme="majorHAnsi" w:hAnsiTheme="majorHAnsi" w:cstheme="majorHAnsi"/>
          <w:color w:val="000000"/>
          <w:sz w:val="28"/>
          <w:szCs w:val="28"/>
        </w:rPr>
        <w:t>Đất đỏ vàng nhiệt đới chủ yếu tập trung ở khu vực nào</w:t>
      </w:r>
      <w:r w:rsidR="00CD5772" w:rsidRPr="003259F4">
        <w:rPr>
          <w:rFonts w:asciiTheme="majorHAnsi" w:hAnsiTheme="majorHAnsi" w:cstheme="majorHAnsi"/>
          <w:color w:val="000000"/>
          <w:sz w:val="28"/>
          <w:szCs w:val="28"/>
        </w:rPr>
        <w:t>?</w:t>
      </w:r>
    </w:p>
    <w:p w14:paraId="14936B67" w14:textId="584DB912" w:rsidR="003D33EF" w:rsidRPr="003259F4" w:rsidRDefault="003D33EF" w:rsidP="00D21B3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259F4">
        <w:rPr>
          <w:rFonts w:asciiTheme="majorHAnsi" w:hAnsiTheme="majorHAnsi" w:cstheme="majorHAnsi"/>
          <w:color w:val="FF0000"/>
          <w:sz w:val="28"/>
          <w:szCs w:val="28"/>
        </w:rPr>
        <w:t>A.</w:t>
      </w:r>
      <w:r w:rsidR="00BF61C2" w:rsidRPr="003259F4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C679F6" w:rsidRPr="003259F4">
        <w:rPr>
          <w:rFonts w:asciiTheme="majorHAnsi" w:hAnsiTheme="majorHAnsi" w:cstheme="majorHAnsi"/>
          <w:color w:val="FF0000"/>
          <w:sz w:val="28"/>
          <w:szCs w:val="28"/>
        </w:rPr>
        <w:t>Đới nóng</w:t>
      </w:r>
      <w:r w:rsidR="00D21B33" w:rsidRPr="003259F4">
        <w:rPr>
          <w:rFonts w:asciiTheme="majorHAnsi" w:hAnsiTheme="majorHAnsi" w:cstheme="majorHAnsi"/>
          <w:color w:val="FF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259F4">
        <w:rPr>
          <w:rFonts w:asciiTheme="majorHAnsi" w:hAnsiTheme="majorHAnsi" w:cstheme="majorHAnsi"/>
          <w:color w:val="000000"/>
          <w:sz w:val="28"/>
          <w:szCs w:val="28"/>
        </w:rPr>
        <w:t xml:space="preserve">B. </w:t>
      </w:r>
      <w:r w:rsidR="00C679F6" w:rsidRPr="003259F4">
        <w:rPr>
          <w:rFonts w:asciiTheme="majorHAnsi" w:hAnsiTheme="majorHAnsi" w:cstheme="majorHAnsi"/>
          <w:color w:val="000000"/>
          <w:sz w:val="28"/>
          <w:szCs w:val="28"/>
        </w:rPr>
        <w:t>Đới l</w:t>
      </w:r>
      <w:r w:rsidR="00051C0D" w:rsidRPr="003259F4">
        <w:rPr>
          <w:rFonts w:asciiTheme="majorHAnsi" w:hAnsiTheme="majorHAnsi" w:cstheme="majorHAnsi"/>
          <w:color w:val="000000"/>
          <w:sz w:val="28"/>
          <w:szCs w:val="28"/>
        </w:rPr>
        <w:t>ạnh</w:t>
      </w:r>
    </w:p>
    <w:p w14:paraId="734B8A35" w14:textId="670CB241" w:rsidR="003D33EF" w:rsidRPr="00D21B33" w:rsidRDefault="00051C0D" w:rsidP="00D21B33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259F4">
        <w:rPr>
          <w:rFonts w:asciiTheme="majorHAnsi" w:hAnsiTheme="majorHAnsi" w:cstheme="majorHAnsi"/>
          <w:color w:val="000000"/>
          <w:sz w:val="28"/>
          <w:szCs w:val="28"/>
        </w:rPr>
        <w:t>C. Đới ôn hòa</w:t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D21B33" w:rsidRPr="003259F4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259F4">
        <w:rPr>
          <w:rFonts w:asciiTheme="majorHAnsi" w:hAnsiTheme="majorHAnsi" w:cstheme="majorHAnsi"/>
          <w:sz w:val="28"/>
          <w:szCs w:val="28"/>
        </w:rPr>
        <w:t>D. Trên toàn bộ Trái Đất</w:t>
      </w:r>
    </w:p>
    <w:p w14:paraId="25C03F02" w14:textId="537CC9CB" w:rsidR="00815836" w:rsidRPr="003E5CFA" w:rsidRDefault="00815836" w:rsidP="00DA48D6">
      <w:pPr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</w:pPr>
      <w:r w:rsidRPr="003E5CFA">
        <w:rPr>
          <w:rStyle w:val="Strong"/>
          <w:rFonts w:asciiTheme="majorHAnsi" w:hAnsiTheme="majorHAnsi" w:cstheme="majorHAnsi"/>
          <w:color w:val="000000"/>
          <w:sz w:val="28"/>
          <w:szCs w:val="28"/>
        </w:rPr>
        <w:t xml:space="preserve">Câu </w:t>
      </w:r>
      <w:r w:rsidRPr="003E5CFA">
        <w:rPr>
          <w:rStyle w:val="Strong"/>
          <w:rFonts w:asciiTheme="majorHAnsi" w:eastAsia="Calibri" w:hAnsiTheme="majorHAnsi" w:cstheme="majorHAnsi"/>
          <w:color w:val="000000"/>
          <w:sz w:val="28"/>
          <w:szCs w:val="28"/>
        </w:rPr>
        <w:t>6</w:t>
      </w:r>
      <w:r w:rsidRPr="003E5CFA">
        <w:rPr>
          <w:rStyle w:val="Strong"/>
          <w:rFonts w:asciiTheme="majorHAnsi" w:hAnsiTheme="majorHAnsi" w:cstheme="majorHAnsi"/>
          <w:color w:val="000000"/>
          <w:sz w:val="28"/>
          <w:szCs w:val="28"/>
        </w:rPr>
        <w:t>.</w:t>
      </w:r>
      <w:r w:rsidRPr="003E5CFA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 xml:space="preserve"> Đới nóng nằm trong khoảng phạm v</w:t>
      </w:r>
      <w:r w:rsidR="00E16F1E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 xml:space="preserve">i </w:t>
      </w:r>
      <w:r w:rsidRPr="003E5CFA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>nào?</w:t>
      </w:r>
    </w:p>
    <w:p w14:paraId="44006CEF" w14:textId="4BDD8E4A" w:rsidR="00815836" w:rsidRPr="003E5CFA" w:rsidRDefault="00815836" w:rsidP="00DA48D6">
      <w:pPr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</w:pPr>
      <w:r w:rsidRPr="003E5CFA">
        <w:rPr>
          <w:rStyle w:val="Strong"/>
          <w:rFonts w:asciiTheme="majorHAnsi" w:hAnsiTheme="majorHAnsi" w:cstheme="majorHAnsi"/>
          <w:b w:val="0"/>
          <w:color w:val="FF0000"/>
          <w:sz w:val="28"/>
          <w:szCs w:val="28"/>
        </w:rPr>
        <w:t xml:space="preserve">A. từ chí tuyến Bắc đến chí tuyến Nam </w:t>
      </w:r>
      <w:r w:rsidRPr="003E5CFA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ab/>
      </w:r>
      <w:r w:rsidR="00D21B33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ab/>
      </w:r>
      <w:r w:rsidRPr="003E5CFA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>B. từ hai đường chí tuyến đến hai vòng cực</w:t>
      </w:r>
    </w:p>
    <w:p w14:paraId="0BCD8489" w14:textId="0DA8902B" w:rsidR="00815836" w:rsidRPr="003E5CFA" w:rsidRDefault="00815836" w:rsidP="00DA48D6">
      <w:pPr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</w:pPr>
      <w:r w:rsidRPr="003E5CFA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>C. từ hai vòng cực đến  hai cực</w:t>
      </w:r>
      <w:r w:rsidRPr="003E5CFA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ab/>
      </w:r>
      <w:r w:rsidRPr="003E5CFA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ab/>
      </w:r>
      <w:r w:rsidR="00DA48D6" w:rsidRPr="003E5CFA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ab/>
      </w:r>
      <w:r w:rsidR="00D21B33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ab/>
      </w:r>
      <w:r w:rsidRPr="003E5CFA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  <w:t>D. từ hai đường chí tuyến đến hai cực</w:t>
      </w:r>
    </w:p>
    <w:p w14:paraId="007490E2" w14:textId="07970175" w:rsidR="00815836" w:rsidRPr="003E5CFA" w:rsidRDefault="00815836" w:rsidP="00DA48D6">
      <w:pPr>
        <w:pStyle w:val="NormalWeb"/>
        <w:spacing w:before="0" w:beforeAutospacing="0" w:after="0" w:afterAutospacing="0"/>
        <w:ind w:left="45" w:right="45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E5CFA">
        <w:rPr>
          <w:rStyle w:val="Strong"/>
          <w:rFonts w:asciiTheme="majorHAnsi" w:eastAsia="Calibri" w:hAnsiTheme="majorHAnsi" w:cstheme="majorHAnsi"/>
          <w:color w:val="000000"/>
          <w:sz w:val="28"/>
          <w:szCs w:val="28"/>
        </w:rPr>
        <w:t>Câu 7.</w:t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> Dân cư thường tập trung đông ở khu vực nào sau đây?</w:t>
      </w:r>
    </w:p>
    <w:p w14:paraId="3DA5453C" w14:textId="1EE0487D" w:rsidR="00815836" w:rsidRPr="003E5CFA" w:rsidRDefault="00815836" w:rsidP="00DA48D6">
      <w:pPr>
        <w:pStyle w:val="NormalWeb"/>
        <w:spacing w:before="0" w:beforeAutospacing="0" w:after="0" w:afterAutospacing="0"/>
        <w:ind w:left="45" w:right="45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E5CFA">
        <w:rPr>
          <w:rFonts w:asciiTheme="majorHAnsi" w:hAnsiTheme="majorHAnsi" w:cstheme="majorHAnsi"/>
          <w:color w:val="000000"/>
          <w:sz w:val="28"/>
          <w:szCs w:val="28"/>
        </w:rPr>
        <w:t xml:space="preserve">A. </w:t>
      </w:r>
      <w:r w:rsidR="00626D11">
        <w:rPr>
          <w:rFonts w:asciiTheme="majorHAnsi" w:hAnsiTheme="majorHAnsi" w:cstheme="majorHAnsi"/>
          <w:color w:val="000000"/>
          <w:sz w:val="28"/>
          <w:szCs w:val="28"/>
        </w:rPr>
        <w:t>Miền núi</w:t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626D11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626D11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626D11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626D11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E5CFA">
        <w:rPr>
          <w:rFonts w:asciiTheme="majorHAnsi" w:hAnsiTheme="majorHAnsi" w:cstheme="majorHAnsi"/>
          <w:color w:val="FF0000"/>
          <w:sz w:val="28"/>
          <w:szCs w:val="28"/>
        </w:rPr>
        <w:t>B. Vùng đồng bằng, ven biển.</w:t>
      </w:r>
    </w:p>
    <w:p w14:paraId="17F241AD" w14:textId="5F98AF52" w:rsidR="00731470" w:rsidRPr="00E16F1E" w:rsidRDefault="00626D11" w:rsidP="00E16F1E">
      <w:pPr>
        <w:pStyle w:val="NormalWeb"/>
        <w:spacing w:before="0" w:beforeAutospacing="0" w:after="0" w:afterAutospacing="0"/>
        <w:ind w:left="45" w:right="45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C. Các thung lũng</w:t>
      </w:r>
      <w:r w:rsidR="00815836" w:rsidRPr="003E5CFA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="00815836" w:rsidRPr="003E5CFA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815836" w:rsidRPr="003E5CFA">
        <w:rPr>
          <w:rFonts w:asciiTheme="majorHAnsi" w:hAnsiTheme="majorHAnsi" w:cstheme="majorHAnsi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815836" w:rsidRPr="003E5CFA">
        <w:rPr>
          <w:rFonts w:asciiTheme="majorHAnsi" w:hAnsiTheme="majorHAnsi" w:cstheme="majorHAnsi"/>
          <w:color w:val="000000"/>
          <w:sz w:val="28"/>
          <w:szCs w:val="28"/>
        </w:rPr>
        <w:t>D. Hoang mạc và vùng cực.</w:t>
      </w:r>
    </w:p>
    <w:p w14:paraId="74F8502C" w14:textId="39EB5998" w:rsidR="00DA48D6" w:rsidRPr="003E5CFA" w:rsidRDefault="00755DE5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E5CFA">
        <w:rPr>
          <w:rStyle w:val="Strong"/>
          <w:rFonts w:asciiTheme="majorHAnsi" w:eastAsia="Calibri" w:hAnsiTheme="majorHAnsi" w:cstheme="majorHAnsi"/>
          <w:color w:val="000000"/>
          <w:sz w:val="28"/>
          <w:szCs w:val="28"/>
        </w:rPr>
        <w:lastRenderedPageBreak/>
        <w:t>Câu 8.</w:t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="00626D11">
        <w:rPr>
          <w:rFonts w:asciiTheme="majorHAnsi" w:hAnsiTheme="majorHAnsi" w:cstheme="majorHAnsi"/>
          <w:color w:val="000000"/>
          <w:sz w:val="28"/>
          <w:szCs w:val="28"/>
        </w:rPr>
        <w:t>Đ</w:t>
      </w:r>
      <w:r w:rsidR="00DA48D6" w:rsidRPr="003E5CFA">
        <w:rPr>
          <w:rFonts w:asciiTheme="majorHAnsi" w:hAnsiTheme="majorHAnsi" w:cstheme="majorHAnsi"/>
          <w:color w:val="000000"/>
          <w:sz w:val="28"/>
          <w:szCs w:val="28"/>
        </w:rPr>
        <w:t>ô thị Tô-ky-ô thuộc quốc gia nào dưới đây?</w:t>
      </w:r>
    </w:p>
    <w:p w14:paraId="341309FA" w14:textId="073E817D" w:rsidR="00DA48D6" w:rsidRPr="003E5CFA" w:rsidRDefault="00DA48D6" w:rsidP="00DA48D6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3E5CFA">
        <w:rPr>
          <w:rFonts w:asciiTheme="majorHAnsi" w:hAnsiTheme="majorHAnsi" w:cstheme="majorHAnsi"/>
          <w:color w:val="000000"/>
          <w:sz w:val="28"/>
          <w:szCs w:val="28"/>
        </w:rPr>
        <w:t>A. Trung Quốc.</w:t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ab/>
        <w:t>B. Hàn Quốc.</w:t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E5CFA">
        <w:rPr>
          <w:rFonts w:asciiTheme="majorHAnsi" w:hAnsiTheme="majorHAnsi" w:cstheme="majorHAnsi"/>
          <w:color w:val="FF0000"/>
          <w:sz w:val="28"/>
          <w:szCs w:val="28"/>
        </w:rPr>
        <w:t xml:space="preserve">C. Nhật Bản. </w:t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ab/>
      </w:r>
      <w:r w:rsidR="00626D11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 xml:space="preserve">D. </w:t>
      </w:r>
      <w:r w:rsidR="00626D11">
        <w:rPr>
          <w:rFonts w:asciiTheme="majorHAnsi" w:hAnsiTheme="majorHAnsi" w:cstheme="majorHAnsi"/>
          <w:color w:val="000000"/>
          <w:sz w:val="28"/>
          <w:szCs w:val="28"/>
        </w:rPr>
        <w:t>Ấn Độ</w:t>
      </w:r>
      <w:r w:rsidRPr="003E5CFA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46CCBE2F" w14:textId="7C5E6210" w:rsidR="00BF5A6A" w:rsidRDefault="003E5CFA" w:rsidP="00DA48D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b/>
          <w:sz w:val="28"/>
          <w:szCs w:val="28"/>
        </w:rPr>
      </w:pPr>
      <w:r w:rsidRPr="003E5CFA">
        <w:rPr>
          <w:b/>
          <w:sz w:val="28"/>
          <w:szCs w:val="28"/>
        </w:rPr>
        <w:t>B. TỰ LUẬN</w:t>
      </w:r>
      <w:r w:rsidR="00A60C3E">
        <w:rPr>
          <w:b/>
          <w:sz w:val="28"/>
          <w:szCs w:val="28"/>
        </w:rPr>
        <w:t xml:space="preserve"> (3 điểm)</w:t>
      </w:r>
    </w:p>
    <w:p w14:paraId="6AA7770D" w14:textId="0F4E1278" w:rsidR="003E5CFA" w:rsidRPr="003B7E81" w:rsidRDefault="005065FC" w:rsidP="00DA48D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sz w:val="28"/>
          <w:szCs w:val="28"/>
        </w:rPr>
      </w:pPr>
      <w:r w:rsidRPr="003B7E81">
        <w:rPr>
          <w:b/>
          <w:sz w:val="28"/>
          <w:szCs w:val="28"/>
        </w:rPr>
        <w:t>Câu 1:</w:t>
      </w:r>
      <w:r w:rsidR="00F372F3">
        <w:rPr>
          <w:b/>
          <w:sz w:val="28"/>
          <w:szCs w:val="28"/>
        </w:rPr>
        <w:t xml:space="preserve"> </w:t>
      </w:r>
      <w:r w:rsidR="00F372F3" w:rsidRPr="00F372F3">
        <w:rPr>
          <w:i/>
          <w:sz w:val="28"/>
          <w:szCs w:val="28"/>
        </w:rPr>
        <w:t>(1,5 điểm)</w:t>
      </w:r>
      <w:r w:rsidRPr="003B7E81">
        <w:rPr>
          <w:b/>
          <w:sz w:val="28"/>
          <w:szCs w:val="28"/>
        </w:rPr>
        <w:t xml:space="preserve"> </w:t>
      </w:r>
      <w:r w:rsidR="003E04FB" w:rsidRPr="00DE2BBF">
        <w:rPr>
          <w:sz w:val="28"/>
          <w:szCs w:val="28"/>
        </w:rPr>
        <w:t xml:space="preserve">Em hãy trình bày </w:t>
      </w:r>
      <w:r w:rsidR="00DE2BBF" w:rsidRPr="00DE2BBF">
        <w:rPr>
          <w:sz w:val="28"/>
          <w:szCs w:val="28"/>
        </w:rPr>
        <w:t>ảnh hưởng đến sự hình thành đất của</w:t>
      </w:r>
      <w:r w:rsidR="00DE2BBF">
        <w:rPr>
          <w:b/>
          <w:sz w:val="28"/>
          <w:szCs w:val="28"/>
        </w:rPr>
        <w:t xml:space="preserve"> </w:t>
      </w:r>
      <w:r w:rsidR="00DE2BBF">
        <w:rPr>
          <w:sz w:val="28"/>
          <w:szCs w:val="28"/>
        </w:rPr>
        <w:t>c</w:t>
      </w:r>
      <w:r w:rsidRPr="003B7E81">
        <w:rPr>
          <w:sz w:val="28"/>
          <w:szCs w:val="28"/>
        </w:rPr>
        <w:t>ác nhân tố</w:t>
      </w:r>
      <w:r w:rsidR="00DE2BBF">
        <w:rPr>
          <w:sz w:val="28"/>
          <w:szCs w:val="28"/>
        </w:rPr>
        <w:t>:</w:t>
      </w:r>
      <w:r w:rsidRPr="003B7E81">
        <w:rPr>
          <w:sz w:val="28"/>
          <w:szCs w:val="28"/>
        </w:rPr>
        <w:t xml:space="preserve"> đá</w:t>
      </w:r>
      <w:r w:rsidR="00DE2BBF">
        <w:rPr>
          <w:sz w:val="28"/>
          <w:szCs w:val="28"/>
        </w:rPr>
        <w:t xml:space="preserve"> mẹ, khí hậu, sinh vật</w:t>
      </w:r>
      <w:r w:rsidR="00A13283" w:rsidRPr="003B7E81">
        <w:rPr>
          <w:sz w:val="28"/>
          <w:szCs w:val="28"/>
        </w:rPr>
        <w:t>?</w:t>
      </w:r>
    </w:p>
    <w:p w14:paraId="2FE2F534" w14:textId="15C6BB3B" w:rsidR="003E5CFA" w:rsidRDefault="003B7E81" w:rsidP="00DA48D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b/>
          <w:sz w:val="28"/>
          <w:szCs w:val="28"/>
        </w:rPr>
      </w:pPr>
      <w:r w:rsidRPr="003B7E81">
        <w:rPr>
          <w:b/>
          <w:sz w:val="28"/>
          <w:szCs w:val="28"/>
        </w:rPr>
        <w:t xml:space="preserve">Câu 2. </w:t>
      </w:r>
      <w:r w:rsidR="00F372F3" w:rsidRPr="00F372F3">
        <w:rPr>
          <w:i/>
          <w:sz w:val="28"/>
          <w:szCs w:val="28"/>
        </w:rPr>
        <w:t>(1,5 điểm)</w:t>
      </w:r>
      <w:r w:rsidR="00F372F3" w:rsidRPr="003B7E81">
        <w:rPr>
          <w:b/>
          <w:sz w:val="28"/>
          <w:szCs w:val="28"/>
        </w:rPr>
        <w:t xml:space="preserve"> </w:t>
      </w:r>
    </w:p>
    <w:p w14:paraId="747190F2" w14:textId="1CBFFC00" w:rsidR="00F372F3" w:rsidRDefault="00F372F3" w:rsidP="00DA48D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B651B1">
        <w:rPr>
          <w:sz w:val="28"/>
          <w:szCs w:val="28"/>
        </w:rPr>
        <w:t xml:space="preserve">Thiên nhiên tác động như </w:t>
      </w:r>
      <w:r w:rsidR="003E04FB">
        <w:rPr>
          <w:sz w:val="28"/>
          <w:szCs w:val="28"/>
        </w:rPr>
        <w:t>thế nào đến sản xuất</w:t>
      </w:r>
      <w:r w:rsidR="00B52026">
        <w:rPr>
          <w:sz w:val="28"/>
          <w:szCs w:val="28"/>
        </w:rPr>
        <w:t>?</w:t>
      </w:r>
    </w:p>
    <w:p w14:paraId="41111D68" w14:textId="6FD54D64" w:rsidR="00F372F3" w:rsidRPr="00F372F3" w:rsidRDefault="00B52026" w:rsidP="00DA48D6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F372F3" w:rsidRPr="00F372F3">
        <w:rPr>
          <w:sz w:val="28"/>
          <w:szCs w:val="28"/>
        </w:rPr>
        <w:t xml:space="preserve">. </w:t>
      </w:r>
      <w:r w:rsidR="00662E20">
        <w:rPr>
          <w:sz w:val="28"/>
          <w:szCs w:val="28"/>
        </w:rPr>
        <w:t>Lấy một ví dụ cụ thể về các biện pháp khai thác và sử dụng thông minh tài nguyên thiên nhiên?</w:t>
      </w:r>
      <w:r>
        <w:rPr>
          <w:sz w:val="28"/>
          <w:szCs w:val="28"/>
        </w:rPr>
        <w:t xml:space="preserve"> </w:t>
      </w:r>
    </w:p>
    <w:p w14:paraId="4DCB29A5" w14:textId="77777777" w:rsidR="001E0F96" w:rsidRPr="003B7E81" w:rsidRDefault="001E0F96" w:rsidP="00912871">
      <w:pPr>
        <w:jc w:val="center"/>
        <w:rPr>
          <w:b/>
          <w:bCs/>
          <w:sz w:val="28"/>
          <w:szCs w:val="28"/>
          <w:u w:val="single"/>
        </w:rPr>
      </w:pPr>
    </w:p>
    <w:p w14:paraId="6D0D1B49" w14:textId="77777777" w:rsidR="00662E20" w:rsidRDefault="00662E20" w:rsidP="00C43928">
      <w:pPr>
        <w:rPr>
          <w:rFonts w:cs="Times New Roman"/>
          <w:b/>
        </w:rPr>
      </w:pPr>
    </w:p>
    <w:p w14:paraId="2ADCB861" w14:textId="77777777" w:rsidR="00662E20" w:rsidRDefault="00662E20" w:rsidP="00662E20">
      <w:pPr>
        <w:jc w:val="center"/>
        <w:rPr>
          <w:rFonts w:cs="Times New Roman"/>
          <w:b/>
        </w:rPr>
      </w:pPr>
    </w:p>
    <w:p w14:paraId="709A3AA0" w14:textId="77777777" w:rsidR="00662E20" w:rsidRDefault="00662E20" w:rsidP="00662E20">
      <w:pPr>
        <w:jc w:val="center"/>
        <w:rPr>
          <w:rFonts w:cs="Times New Roman"/>
          <w:b/>
        </w:rPr>
      </w:pPr>
    </w:p>
    <w:p w14:paraId="1657600E" w14:textId="77777777" w:rsidR="00662E20" w:rsidRDefault="00662E20" w:rsidP="00662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20">
        <w:rPr>
          <w:rFonts w:ascii="Times New Roman" w:hAnsi="Times New Roman" w:cs="Times New Roman"/>
          <w:b/>
          <w:sz w:val="28"/>
          <w:szCs w:val="28"/>
        </w:rPr>
        <w:t>HƯỚNG DẪN CHẤM</w:t>
      </w:r>
    </w:p>
    <w:p w14:paraId="3545E6B6" w14:textId="77777777" w:rsidR="00662E20" w:rsidRDefault="00662E20" w:rsidP="00662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Địa lí</w:t>
      </w:r>
    </w:p>
    <w:p w14:paraId="052ACC9A" w14:textId="702AC12C" w:rsidR="00662E20" w:rsidRDefault="00662E20" w:rsidP="00662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62E20">
        <w:rPr>
          <w:rFonts w:ascii="Times New Roman" w:hAnsi="Times New Roman" w:cs="Times New Roman"/>
          <w:b/>
          <w:sz w:val="28"/>
          <w:szCs w:val="28"/>
        </w:rPr>
        <w:t>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(2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</w:tblGrid>
      <w:tr w:rsidR="00662E20" w:rsidRPr="00CB0006" w14:paraId="70638127" w14:textId="77777777" w:rsidTr="00CB0006">
        <w:tc>
          <w:tcPr>
            <w:tcW w:w="1469" w:type="dxa"/>
            <w:vAlign w:val="center"/>
          </w:tcPr>
          <w:p w14:paraId="67FC8764" w14:textId="5813E21C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Câu</w:t>
            </w:r>
          </w:p>
        </w:tc>
        <w:tc>
          <w:tcPr>
            <w:tcW w:w="1469" w:type="dxa"/>
            <w:vAlign w:val="center"/>
          </w:tcPr>
          <w:p w14:paraId="5DE2FC5D" w14:textId="7AF235B3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1469" w:type="dxa"/>
            <w:vAlign w:val="center"/>
          </w:tcPr>
          <w:p w14:paraId="67F87158" w14:textId="550541B2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1469" w:type="dxa"/>
            <w:vAlign w:val="center"/>
          </w:tcPr>
          <w:p w14:paraId="41213CF2" w14:textId="4D3EF31F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1469" w:type="dxa"/>
            <w:vAlign w:val="center"/>
          </w:tcPr>
          <w:p w14:paraId="332BF30C" w14:textId="0301CE92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4</w:t>
            </w:r>
          </w:p>
        </w:tc>
        <w:tc>
          <w:tcPr>
            <w:tcW w:w="1469" w:type="dxa"/>
            <w:vAlign w:val="center"/>
          </w:tcPr>
          <w:p w14:paraId="3817D2C0" w14:textId="775E7680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  <w:tc>
          <w:tcPr>
            <w:tcW w:w="1469" w:type="dxa"/>
            <w:vAlign w:val="center"/>
          </w:tcPr>
          <w:p w14:paraId="04FCDCDB" w14:textId="7DF506EF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6</w:t>
            </w:r>
          </w:p>
        </w:tc>
        <w:tc>
          <w:tcPr>
            <w:tcW w:w="1469" w:type="dxa"/>
            <w:vAlign w:val="center"/>
          </w:tcPr>
          <w:p w14:paraId="73B16D83" w14:textId="3C17E819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7</w:t>
            </w:r>
          </w:p>
        </w:tc>
        <w:tc>
          <w:tcPr>
            <w:tcW w:w="1469" w:type="dxa"/>
            <w:vAlign w:val="center"/>
          </w:tcPr>
          <w:p w14:paraId="78C31E04" w14:textId="7C2FE8DC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8</w:t>
            </w:r>
          </w:p>
        </w:tc>
      </w:tr>
      <w:tr w:rsidR="00662E20" w14:paraId="179AC524" w14:textId="77777777" w:rsidTr="00CB0006">
        <w:tc>
          <w:tcPr>
            <w:tcW w:w="1469" w:type="dxa"/>
            <w:vAlign w:val="center"/>
          </w:tcPr>
          <w:p w14:paraId="345E9F31" w14:textId="3F80225C" w:rsidR="00662E20" w:rsidRPr="00CB0006" w:rsidRDefault="00662E20" w:rsidP="00CB0006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B0006">
              <w:rPr>
                <w:rFonts w:cs="Times New Roman"/>
                <w:b/>
                <w:szCs w:val="28"/>
                <w:lang w:val="vi-VN"/>
              </w:rPr>
              <w:t>Đáp án</w:t>
            </w:r>
          </w:p>
        </w:tc>
        <w:tc>
          <w:tcPr>
            <w:tcW w:w="1469" w:type="dxa"/>
            <w:vAlign w:val="center"/>
          </w:tcPr>
          <w:p w14:paraId="2D0DF58A" w14:textId="3903107C" w:rsidR="00662E20" w:rsidRPr="00662E20" w:rsidRDefault="00662E20" w:rsidP="00CB0006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</w:t>
            </w:r>
          </w:p>
        </w:tc>
        <w:tc>
          <w:tcPr>
            <w:tcW w:w="1469" w:type="dxa"/>
            <w:vAlign w:val="center"/>
          </w:tcPr>
          <w:p w14:paraId="0B9187B4" w14:textId="459C33A6" w:rsidR="00662E20" w:rsidRPr="00662E20" w:rsidRDefault="00662E20" w:rsidP="00CB0006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</w:p>
        </w:tc>
        <w:tc>
          <w:tcPr>
            <w:tcW w:w="1469" w:type="dxa"/>
            <w:vAlign w:val="center"/>
          </w:tcPr>
          <w:p w14:paraId="690FAC53" w14:textId="14762F8A" w:rsidR="00662E20" w:rsidRPr="00662E20" w:rsidRDefault="00662E20" w:rsidP="00CB0006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D</w:t>
            </w:r>
          </w:p>
        </w:tc>
        <w:tc>
          <w:tcPr>
            <w:tcW w:w="1469" w:type="dxa"/>
            <w:vAlign w:val="center"/>
          </w:tcPr>
          <w:p w14:paraId="1952E53D" w14:textId="150A7882" w:rsidR="00662E20" w:rsidRPr="00662E20" w:rsidRDefault="00662E20" w:rsidP="00CB0006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A</w:t>
            </w:r>
          </w:p>
        </w:tc>
        <w:tc>
          <w:tcPr>
            <w:tcW w:w="1469" w:type="dxa"/>
            <w:vAlign w:val="center"/>
          </w:tcPr>
          <w:p w14:paraId="1C311D05" w14:textId="4DBDCF9E" w:rsidR="00662E20" w:rsidRPr="00662E20" w:rsidRDefault="00662E20" w:rsidP="00CB0006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D</w:t>
            </w:r>
          </w:p>
        </w:tc>
        <w:tc>
          <w:tcPr>
            <w:tcW w:w="1469" w:type="dxa"/>
            <w:vAlign w:val="center"/>
          </w:tcPr>
          <w:p w14:paraId="233303B6" w14:textId="05D2C9AD" w:rsidR="00662E20" w:rsidRPr="00662E20" w:rsidRDefault="00662E20" w:rsidP="00CB0006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A</w:t>
            </w:r>
          </w:p>
        </w:tc>
        <w:tc>
          <w:tcPr>
            <w:tcW w:w="1469" w:type="dxa"/>
            <w:vAlign w:val="center"/>
          </w:tcPr>
          <w:p w14:paraId="77222E1D" w14:textId="028FAD32" w:rsidR="00662E20" w:rsidRPr="00662E20" w:rsidRDefault="00662E20" w:rsidP="00CB0006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</w:t>
            </w:r>
          </w:p>
        </w:tc>
        <w:tc>
          <w:tcPr>
            <w:tcW w:w="1469" w:type="dxa"/>
            <w:vAlign w:val="center"/>
          </w:tcPr>
          <w:p w14:paraId="754FF5EF" w14:textId="5CF4053E" w:rsidR="00662E20" w:rsidRPr="00662E20" w:rsidRDefault="00662E20" w:rsidP="00CB0006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</w:p>
        </w:tc>
      </w:tr>
    </w:tbl>
    <w:p w14:paraId="33419C3D" w14:textId="77777777" w:rsidR="00662E20" w:rsidRPr="00662E20" w:rsidRDefault="00662E20" w:rsidP="00662E20">
      <w:pPr>
        <w:rPr>
          <w:rFonts w:ascii="Times New Roman" w:hAnsi="Times New Roman" w:cs="Times New Roman"/>
          <w:sz w:val="28"/>
          <w:szCs w:val="28"/>
        </w:rPr>
      </w:pPr>
    </w:p>
    <w:p w14:paraId="50B3173F" w14:textId="157742AD" w:rsidR="00DA48D6" w:rsidRDefault="00662E20" w:rsidP="00662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TỰ LUẬN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1340"/>
        <w:gridCol w:w="922"/>
      </w:tblGrid>
      <w:tr w:rsidR="00662E20" w14:paraId="385C32B7" w14:textId="77777777" w:rsidTr="00662E20">
        <w:tc>
          <w:tcPr>
            <w:tcW w:w="959" w:type="dxa"/>
          </w:tcPr>
          <w:p w14:paraId="6D5C551A" w14:textId="59049C46" w:rsidR="00662E20" w:rsidRPr="00662E20" w:rsidRDefault="00662E20" w:rsidP="00662E20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 xml:space="preserve">Câu </w:t>
            </w:r>
          </w:p>
        </w:tc>
        <w:tc>
          <w:tcPr>
            <w:tcW w:w="11340" w:type="dxa"/>
          </w:tcPr>
          <w:p w14:paraId="0A39ACF3" w14:textId="790C2575" w:rsidR="00662E20" w:rsidRPr="00662E20" w:rsidRDefault="00662E20" w:rsidP="00662E20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Nội dung</w:t>
            </w:r>
          </w:p>
        </w:tc>
        <w:tc>
          <w:tcPr>
            <w:tcW w:w="922" w:type="dxa"/>
          </w:tcPr>
          <w:p w14:paraId="61ACAC55" w14:textId="5EB2B20B" w:rsidR="00662E20" w:rsidRPr="00662E20" w:rsidRDefault="00662E20" w:rsidP="00662E20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Điểm</w:t>
            </w:r>
          </w:p>
        </w:tc>
      </w:tr>
      <w:tr w:rsidR="00662E20" w14:paraId="304ED97B" w14:textId="77777777" w:rsidTr="00662E20">
        <w:tc>
          <w:tcPr>
            <w:tcW w:w="959" w:type="dxa"/>
          </w:tcPr>
          <w:p w14:paraId="4412574B" w14:textId="086535C1" w:rsidR="00662E20" w:rsidRPr="00662E20" w:rsidRDefault="00662E20" w:rsidP="00662E20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11340" w:type="dxa"/>
          </w:tcPr>
          <w:p w14:paraId="146EB064" w14:textId="77777777" w:rsidR="00662E20" w:rsidRPr="00662E20" w:rsidRDefault="00662E20" w:rsidP="00662E20">
            <w:pPr>
              <w:rPr>
                <w:b/>
                <w:szCs w:val="28"/>
                <w:lang w:val="vi-VN"/>
              </w:rPr>
            </w:pPr>
            <w:r w:rsidRPr="00662E20">
              <w:rPr>
                <w:b/>
                <w:szCs w:val="28"/>
                <w:lang w:val="vi-VN"/>
              </w:rPr>
              <w:t>Ả</w:t>
            </w:r>
            <w:r w:rsidRPr="00662E20">
              <w:rPr>
                <w:b/>
                <w:szCs w:val="28"/>
              </w:rPr>
              <w:t xml:space="preserve">nh hưởng </w:t>
            </w:r>
            <w:r w:rsidRPr="00662E20">
              <w:rPr>
                <w:b/>
                <w:szCs w:val="28"/>
                <w:lang w:val="vi-VN"/>
              </w:rPr>
              <w:t>của các nhân tố</w:t>
            </w:r>
            <w:r w:rsidRPr="00662E20">
              <w:rPr>
                <w:b/>
                <w:szCs w:val="28"/>
              </w:rPr>
              <w:t xml:space="preserve"> hình thành đất </w:t>
            </w:r>
          </w:p>
          <w:p w14:paraId="1E6B7206" w14:textId="38DDE060" w:rsidR="00662E20" w:rsidRDefault="00662E20" w:rsidP="00662E20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Đá mẹ: nguồn gốc sinh ra thành phần khoáng</w:t>
            </w:r>
            <w:r w:rsidR="003E04FB">
              <w:rPr>
                <w:szCs w:val="28"/>
                <w:lang w:val="vi-VN"/>
              </w:rPr>
              <w:t>, quy định màu sắc, tính chất của đất.</w:t>
            </w:r>
          </w:p>
          <w:p w14:paraId="16355170" w14:textId="77777777" w:rsidR="00662E20" w:rsidRDefault="00662E20" w:rsidP="00662E20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Khí hậu: điều kiện thuận lợi hoặc khó khăn cho quá trình phân giải các chất khoáng, chất hữu cơ trong đất</w:t>
            </w:r>
          </w:p>
          <w:p w14:paraId="0EABB6A9" w14:textId="77FA2B71" w:rsidR="00662E20" w:rsidRPr="00662E20" w:rsidRDefault="00662E20" w:rsidP="00662E20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Sinh vật: Nguồn gốc sinh ra thành phần hữ</w:t>
            </w:r>
            <w:r w:rsidR="003E04FB">
              <w:rPr>
                <w:szCs w:val="28"/>
                <w:lang w:val="vi-VN"/>
              </w:rPr>
              <w:t>u cơ, là nhân tố trong quá trình phong hóa đá mẹ.</w:t>
            </w:r>
          </w:p>
        </w:tc>
        <w:tc>
          <w:tcPr>
            <w:tcW w:w="922" w:type="dxa"/>
          </w:tcPr>
          <w:p w14:paraId="7E105579" w14:textId="77777777" w:rsidR="00662E20" w:rsidRDefault="00662E20" w:rsidP="00662E20">
            <w:pPr>
              <w:rPr>
                <w:rFonts w:cs="Times New Roman"/>
                <w:b/>
                <w:szCs w:val="28"/>
                <w:lang w:val="vi-VN"/>
              </w:rPr>
            </w:pPr>
          </w:p>
          <w:p w14:paraId="2C4372A1" w14:textId="77777777" w:rsidR="00662E20" w:rsidRDefault="00662E20" w:rsidP="00662E20">
            <w:pPr>
              <w:rPr>
                <w:rFonts w:cs="Times New Roman"/>
                <w:szCs w:val="28"/>
                <w:lang w:val="vi-VN"/>
              </w:rPr>
            </w:pPr>
            <w:r w:rsidRPr="00662E20">
              <w:rPr>
                <w:rFonts w:cs="Times New Roman"/>
                <w:szCs w:val="28"/>
                <w:lang w:val="vi-VN"/>
              </w:rPr>
              <w:t xml:space="preserve">0,5 </w:t>
            </w:r>
          </w:p>
          <w:p w14:paraId="0DD706CC" w14:textId="77777777" w:rsidR="00662E20" w:rsidRDefault="00662E20" w:rsidP="00662E20">
            <w:pPr>
              <w:rPr>
                <w:rFonts w:cs="Times New Roman"/>
                <w:szCs w:val="28"/>
                <w:lang w:val="vi-VN"/>
              </w:rPr>
            </w:pPr>
            <w:r w:rsidRPr="00662E20">
              <w:rPr>
                <w:rFonts w:cs="Times New Roman"/>
                <w:szCs w:val="28"/>
                <w:lang w:val="vi-VN"/>
              </w:rPr>
              <w:t xml:space="preserve">0,5 </w:t>
            </w:r>
          </w:p>
          <w:p w14:paraId="7C30209C" w14:textId="77777777" w:rsidR="00662E20" w:rsidRDefault="00662E20" w:rsidP="00662E20">
            <w:pPr>
              <w:rPr>
                <w:rFonts w:cs="Times New Roman"/>
                <w:szCs w:val="28"/>
                <w:lang w:val="vi-VN"/>
              </w:rPr>
            </w:pPr>
          </w:p>
          <w:p w14:paraId="6C8B1FC6" w14:textId="0D2C6BCC" w:rsidR="00662E20" w:rsidRPr="00662E20" w:rsidRDefault="00662E20" w:rsidP="00662E20">
            <w:pPr>
              <w:rPr>
                <w:rFonts w:cs="Times New Roman"/>
                <w:szCs w:val="28"/>
                <w:lang w:val="vi-VN"/>
              </w:rPr>
            </w:pPr>
            <w:r w:rsidRPr="00662E20">
              <w:rPr>
                <w:rFonts w:cs="Times New Roman"/>
                <w:szCs w:val="28"/>
                <w:lang w:val="vi-VN"/>
              </w:rPr>
              <w:t xml:space="preserve">0,5 </w:t>
            </w:r>
          </w:p>
        </w:tc>
      </w:tr>
      <w:tr w:rsidR="00662E20" w14:paraId="0341B63A" w14:textId="77777777" w:rsidTr="00662E20">
        <w:tc>
          <w:tcPr>
            <w:tcW w:w="959" w:type="dxa"/>
          </w:tcPr>
          <w:p w14:paraId="5BFA028C" w14:textId="5D600704" w:rsidR="00662E20" w:rsidRPr="00662E20" w:rsidRDefault="00662E20" w:rsidP="00662E20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11340" w:type="dxa"/>
          </w:tcPr>
          <w:p w14:paraId="2E5DE48B" w14:textId="0981647F" w:rsidR="00B651B1" w:rsidRPr="003E04FB" w:rsidRDefault="00B651B1" w:rsidP="00B651B1">
            <w:pPr>
              <w:rPr>
                <w:rFonts w:cs="Times New Roman"/>
                <w:b/>
                <w:szCs w:val="28"/>
                <w:lang w:val="vi-VN"/>
              </w:rPr>
            </w:pPr>
            <w:r w:rsidRPr="00B651B1">
              <w:rPr>
                <w:rFonts w:cs="Times New Roman"/>
                <w:b/>
                <w:szCs w:val="28"/>
                <w:lang w:val="vi-VN"/>
              </w:rPr>
              <w:t xml:space="preserve">a. </w:t>
            </w:r>
            <w:r w:rsidRPr="00B651B1">
              <w:rPr>
                <w:b/>
                <w:szCs w:val="28"/>
              </w:rPr>
              <w:t>Thiên nhiên tác động như thế nào đến sản xuấ</w:t>
            </w:r>
            <w:r w:rsidR="003E04FB">
              <w:rPr>
                <w:b/>
                <w:szCs w:val="28"/>
              </w:rPr>
              <w:t>t</w:t>
            </w:r>
          </w:p>
          <w:p w14:paraId="7853F4CF" w14:textId="3F91032F" w:rsidR="00B651B1" w:rsidRDefault="003E04FB" w:rsidP="00B651B1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Cs w:val="32"/>
                <w:lang w:val="vi-VN"/>
              </w:rPr>
            </w:pPr>
            <w:r>
              <w:rPr>
                <w:color w:val="000000"/>
                <w:szCs w:val="32"/>
                <w:lang w:val="vi-VN"/>
              </w:rPr>
              <w:t>- Tích cực:</w:t>
            </w:r>
          </w:p>
          <w:p w14:paraId="735052CA" w14:textId="74D3A900" w:rsidR="003E04FB" w:rsidRDefault="003E04FB" w:rsidP="00B651B1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Cs w:val="32"/>
                <w:lang w:val="vi-VN"/>
              </w:rPr>
            </w:pPr>
            <w:r>
              <w:rPr>
                <w:color w:val="000000"/>
                <w:szCs w:val="32"/>
                <w:lang w:val="vi-VN"/>
              </w:rPr>
              <w:t>V</w:t>
            </w:r>
            <w:r w:rsidR="00BF61C2">
              <w:rPr>
                <w:color w:val="000000"/>
                <w:szCs w:val="32"/>
                <w:lang w:val="vi-VN"/>
              </w:rPr>
              <w:t>d: + Đ</w:t>
            </w:r>
            <w:r>
              <w:rPr>
                <w:color w:val="000000"/>
                <w:szCs w:val="32"/>
                <w:lang w:val="vi-VN"/>
              </w:rPr>
              <w:t>iều kiện tự nhiên thuận lợi: dân cư đông đúc</w:t>
            </w:r>
          </w:p>
          <w:p w14:paraId="65B980E2" w14:textId="7340C3D6" w:rsidR="003E04FB" w:rsidRDefault="003E04FB" w:rsidP="00B651B1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Cs w:val="32"/>
                <w:lang w:val="vi-VN"/>
              </w:rPr>
            </w:pPr>
            <w:r>
              <w:rPr>
                <w:color w:val="000000"/>
                <w:szCs w:val="32"/>
                <w:lang w:val="vi-VN"/>
              </w:rPr>
              <w:t xml:space="preserve"> </w:t>
            </w:r>
            <w:r w:rsidR="003259F4">
              <w:rPr>
                <w:color w:val="000000"/>
                <w:szCs w:val="32"/>
                <w:lang w:val="vi-VN"/>
              </w:rPr>
              <w:t xml:space="preserve">      </w:t>
            </w:r>
            <w:r w:rsidR="00BF61C2">
              <w:rPr>
                <w:color w:val="000000"/>
                <w:szCs w:val="32"/>
                <w:lang w:val="vi-VN"/>
              </w:rPr>
              <w:t>+ T</w:t>
            </w:r>
            <w:r>
              <w:rPr>
                <w:color w:val="000000"/>
                <w:szCs w:val="32"/>
                <w:lang w:val="vi-VN"/>
              </w:rPr>
              <w:t xml:space="preserve">ài nguyên thiên nhiên phong phú: </w:t>
            </w:r>
            <w:r w:rsidR="00BF61C2">
              <w:rPr>
                <w:color w:val="000000"/>
                <w:szCs w:val="32"/>
                <w:lang w:val="vi-VN"/>
              </w:rPr>
              <w:t>thuận lợi để phát triển sản xuất, kinh tế.</w:t>
            </w:r>
          </w:p>
          <w:p w14:paraId="36A4E142" w14:textId="77777777" w:rsidR="00BF61C2" w:rsidRDefault="003E04FB" w:rsidP="00B651B1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Cs w:val="32"/>
                <w:lang w:val="vi-VN"/>
              </w:rPr>
            </w:pPr>
            <w:r>
              <w:rPr>
                <w:color w:val="000000"/>
                <w:szCs w:val="32"/>
                <w:lang w:val="vi-VN"/>
              </w:rPr>
              <w:t xml:space="preserve">- Hạn chế: </w:t>
            </w:r>
          </w:p>
          <w:p w14:paraId="6FBEBD36" w14:textId="77777777" w:rsidR="00BF61C2" w:rsidRDefault="003E04FB" w:rsidP="00B651B1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Cs w:val="32"/>
                <w:lang w:val="vi-VN"/>
              </w:rPr>
            </w:pPr>
            <w:r>
              <w:rPr>
                <w:color w:val="000000"/>
                <w:szCs w:val="32"/>
                <w:lang w:val="vi-VN"/>
              </w:rPr>
              <w:t>Vd:</w:t>
            </w:r>
            <w:r w:rsidR="00BF61C2">
              <w:rPr>
                <w:color w:val="000000"/>
                <w:szCs w:val="32"/>
                <w:lang w:val="vi-VN"/>
              </w:rPr>
              <w:t xml:space="preserve">  + Thiên tai</w:t>
            </w:r>
          </w:p>
          <w:p w14:paraId="39340821" w14:textId="22FC622C" w:rsidR="003E04FB" w:rsidRDefault="00BF61C2" w:rsidP="00B651B1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Cs w:val="32"/>
                <w:lang w:val="vi-VN"/>
              </w:rPr>
            </w:pPr>
            <w:r>
              <w:rPr>
                <w:color w:val="000000"/>
                <w:szCs w:val="32"/>
                <w:lang w:val="vi-VN"/>
              </w:rPr>
              <w:t xml:space="preserve">        + T</w:t>
            </w:r>
            <w:r w:rsidR="003E04FB">
              <w:rPr>
                <w:color w:val="000000"/>
                <w:szCs w:val="32"/>
                <w:lang w:val="vi-VN"/>
              </w:rPr>
              <w:t>ài nguyên</w:t>
            </w:r>
          </w:p>
          <w:p w14:paraId="16A5E3B4" w14:textId="77777777" w:rsidR="003259F4" w:rsidRPr="003E04FB" w:rsidRDefault="003259F4" w:rsidP="00B651B1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Cs w:val="32"/>
                <w:lang w:val="vi-VN"/>
              </w:rPr>
            </w:pPr>
          </w:p>
          <w:p w14:paraId="51EE9396" w14:textId="63157047" w:rsidR="00B651B1" w:rsidRPr="00B651B1" w:rsidRDefault="00B651B1" w:rsidP="00B651B1">
            <w:pPr>
              <w:rPr>
                <w:b/>
                <w:szCs w:val="28"/>
                <w:lang w:val="vi-VN"/>
              </w:rPr>
            </w:pPr>
            <w:r w:rsidRPr="00B651B1">
              <w:rPr>
                <w:rFonts w:cs="Times New Roman"/>
                <w:b/>
                <w:szCs w:val="28"/>
                <w:lang w:val="vi-VN"/>
              </w:rPr>
              <w:lastRenderedPageBreak/>
              <w:t xml:space="preserve">b. </w:t>
            </w:r>
            <w:r w:rsidRPr="00B651B1">
              <w:rPr>
                <w:b/>
                <w:szCs w:val="28"/>
                <w:lang w:val="vi-VN"/>
              </w:rPr>
              <w:t>V</w:t>
            </w:r>
            <w:r w:rsidRPr="00B651B1">
              <w:rPr>
                <w:b/>
                <w:szCs w:val="28"/>
              </w:rPr>
              <w:t>í dụ cụ thể về các biện pháp khai thác và sử dụng thông minh tài nguyên thiên nhiên</w:t>
            </w:r>
          </w:p>
          <w:p w14:paraId="563BD349" w14:textId="551DF0C5" w:rsidR="00BF61C2" w:rsidRPr="00BF61C2" w:rsidRDefault="00BF61C2" w:rsidP="00B651B1">
            <w:pPr>
              <w:rPr>
                <w:b/>
                <w:i/>
                <w:szCs w:val="28"/>
                <w:lang w:val="vi-VN"/>
              </w:rPr>
            </w:pPr>
            <w:r w:rsidRPr="00BF61C2">
              <w:rPr>
                <w:b/>
                <w:i/>
                <w:szCs w:val="28"/>
                <w:lang w:val="vi-VN"/>
              </w:rPr>
              <w:t>* Khai thác đảm bảo phát triển bền vững</w:t>
            </w:r>
          </w:p>
          <w:p w14:paraId="5C08EECB" w14:textId="77777777" w:rsidR="00BF61C2" w:rsidRDefault="00BF61C2" w:rsidP="00B651B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Vd:   + </w:t>
            </w:r>
            <w:r w:rsidR="00B651B1">
              <w:rPr>
                <w:szCs w:val="28"/>
                <w:lang w:val="vi-VN"/>
              </w:rPr>
              <w:t>Khai thác khoáng sản hợp lí, tiết kiệm, có kế hoạch</w:t>
            </w:r>
          </w:p>
          <w:p w14:paraId="15AAA977" w14:textId="4F53A9CA" w:rsidR="00B651B1" w:rsidRDefault="00BF61C2" w:rsidP="00B651B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    + </w:t>
            </w:r>
            <w:r w:rsidR="00B651B1">
              <w:rPr>
                <w:szCs w:val="28"/>
                <w:lang w:val="vi-VN"/>
              </w:rPr>
              <w:t xml:space="preserve">Sử dụng năng lượng tái tạo (điện mặt trời, điện gió...) </w:t>
            </w:r>
          </w:p>
          <w:p w14:paraId="78AA8B22" w14:textId="77777777" w:rsidR="00B651B1" w:rsidRDefault="00B651B1" w:rsidP="00B651B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....</w:t>
            </w:r>
          </w:p>
          <w:p w14:paraId="2D5114CA" w14:textId="7AE89575" w:rsidR="00BF61C2" w:rsidRPr="00BF61C2" w:rsidRDefault="00BF61C2" w:rsidP="00BF61C2">
            <w:pPr>
              <w:rPr>
                <w:rFonts w:cs="Times New Roman"/>
                <w:b/>
                <w:i/>
                <w:szCs w:val="28"/>
                <w:lang w:val="vi-VN"/>
              </w:rPr>
            </w:pPr>
            <w:r w:rsidRPr="00BF61C2">
              <w:rPr>
                <w:rFonts w:cs="Times New Roman"/>
                <w:b/>
                <w:i/>
                <w:szCs w:val="28"/>
                <w:lang w:val="vi-VN"/>
              </w:rPr>
              <w:t>* Khai thác đi đôi với việc sử dụng khoa học công nghệ</w:t>
            </w:r>
          </w:p>
          <w:p w14:paraId="4CDA35C6" w14:textId="77777777" w:rsidR="00BF61C2" w:rsidRPr="00BF61C2" w:rsidRDefault="00BF61C2" w:rsidP="00BF61C2">
            <w:pPr>
              <w:rPr>
                <w:rFonts w:cs="Times New Roman"/>
                <w:szCs w:val="28"/>
                <w:lang w:val="vi-VN"/>
              </w:rPr>
            </w:pPr>
            <w:r w:rsidRPr="00BF61C2">
              <w:rPr>
                <w:rFonts w:cs="Times New Roman"/>
                <w:szCs w:val="28"/>
                <w:lang w:val="vi-VN"/>
              </w:rPr>
              <w:t>Vd: sản xuất được các sản phẩm trái mùa...</w:t>
            </w:r>
          </w:p>
          <w:p w14:paraId="21409DE9" w14:textId="33472EC6" w:rsidR="00BF61C2" w:rsidRPr="00BF61C2" w:rsidRDefault="00BF61C2" w:rsidP="00BF61C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22" w:type="dxa"/>
          </w:tcPr>
          <w:p w14:paraId="7F5529B8" w14:textId="43695940" w:rsidR="00B651B1" w:rsidRDefault="00B651B1" w:rsidP="00B651B1">
            <w:pPr>
              <w:rPr>
                <w:rFonts w:cs="Times New Roman"/>
                <w:szCs w:val="28"/>
                <w:lang w:val="vi-VN"/>
              </w:rPr>
            </w:pPr>
            <w:r w:rsidRPr="00662E20">
              <w:rPr>
                <w:rFonts w:cs="Times New Roman"/>
                <w:szCs w:val="28"/>
                <w:lang w:val="vi-VN"/>
              </w:rPr>
              <w:lastRenderedPageBreak/>
              <w:t xml:space="preserve"> </w:t>
            </w:r>
          </w:p>
          <w:p w14:paraId="79E36BAA" w14:textId="77777777" w:rsidR="004A57E5" w:rsidRDefault="004A57E5" w:rsidP="004A57E5">
            <w:pPr>
              <w:rPr>
                <w:rFonts w:cs="Times New Roman"/>
                <w:szCs w:val="28"/>
                <w:lang w:val="vi-VN"/>
              </w:rPr>
            </w:pPr>
            <w:r w:rsidRPr="00662E20">
              <w:rPr>
                <w:rFonts w:cs="Times New Roman"/>
                <w:szCs w:val="28"/>
                <w:lang w:val="vi-VN"/>
              </w:rPr>
              <w:t xml:space="preserve">0,5 </w:t>
            </w:r>
          </w:p>
          <w:p w14:paraId="18D89359" w14:textId="77777777" w:rsidR="004A57E5" w:rsidRDefault="004A57E5" w:rsidP="004A57E5">
            <w:pPr>
              <w:rPr>
                <w:rFonts w:cs="Times New Roman"/>
                <w:szCs w:val="28"/>
                <w:lang w:val="vi-VN"/>
              </w:rPr>
            </w:pPr>
          </w:p>
          <w:p w14:paraId="47996D49" w14:textId="77777777" w:rsidR="004A57E5" w:rsidRDefault="004A57E5" w:rsidP="004A57E5">
            <w:pPr>
              <w:rPr>
                <w:rFonts w:cs="Times New Roman"/>
                <w:szCs w:val="28"/>
                <w:lang w:val="vi-VN"/>
              </w:rPr>
            </w:pPr>
          </w:p>
          <w:p w14:paraId="24A63F56" w14:textId="77777777" w:rsidR="004A57E5" w:rsidRDefault="004A57E5" w:rsidP="004A57E5">
            <w:pPr>
              <w:rPr>
                <w:rFonts w:cs="Times New Roman"/>
                <w:szCs w:val="28"/>
                <w:lang w:val="vi-VN"/>
              </w:rPr>
            </w:pPr>
            <w:r w:rsidRPr="00662E20">
              <w:rPr>
                <w:rFonts w:cs="Times New Roman"/>
                <w:szCs w:val="28"/>
                <w:lang w:val="vi-VN"/>
              </w:rPr>
              <w:t xml:space="preserve">0,5 </w:t>
            </w:r>
          </w:p>
          <w:p w14:paraId="6BC0B88F" w14:textId="77777777" w:rsidR="00B651B1" w:rsidRDefault="00B651B1" w:rsidP="00B651B1">
            <w:pPr>
              <w:rPr>
                <w:rFonts w:cs="Times New Roman"/>
                <w:szCs w:val="28"/>
                <w:lang w:val="vi-VN"/>
              </w:rPr>
            </w:pPr>
          </w:p>
          <w:p w14:paraId="474F0228" w14:textId="77777777" w:rsidR="00BF61C2" w:rsidRDefault="00BF61C2" w:rsidP="00B651B1">
            <w:pPr>
              <w:rPr>
                <w:rFonts w:cs="Times New Roman"/>
                <w:szCs w:val="28"/>
                <w:lang w:val="vi-VN"/>
              </w:rPr>
            </w:pPr>
          </w:p>
          <w:p w14:paraId="751D26B6" w14:textId="77777777" w:rsidR="003259F4" w:rsidRDefault="003259F4" w:rsidP="00B651B1">
            <w:pPr>
              <w:rPr>
                <w:rFonts w:cs="Times New Roman"/>
                <w:szCs w:val="28"/>
                <w:lang w:val="vi-VN"/>
              </w:rPr>
            </w:pPr>
          </w:p>
          <w:p w14:paraId="46F6C072" w14:textId="1D71FE5D" w:rsidR="00B651B1" w:rsidRPr="00B651B1" w:rsidRDefault="006C2D89" w:rsidP="00662E20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lastRenderedPageBreak/>
              <w:t>0,5</w:t>
            </w:r>
          </w:p>
        </w:tc>
      </w:tr>
      <w:tr w:rsidR="00662E20" w14:paraId="42F7E384" w14:textId="77777777" w:rsidTr="00662E20">
        <w:tc>
          <w:tcPr>
            <w:tcW w:w="959" w:type="dxa"/>
          </w:tcPr>
          <w:p w14:paraId="0AF87643" w14:textId="6A4DD095" w:rsidR="00662E20" w:rsidRPr="006C2D89" w:rsidRDefault="006C2D89" w:rsidP="00662E20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lastRenderedPageBreak/>
              <w:t>Tổng</w:t>
            </w:r>
          </w:p>
        </w:tc>
        <w:tc>
          <w:tcPr>
            <w:tcW w:w="11340" w:type="dxa"/>
          </w:tcPr>
          <w:p w14:paraId="78DD9BBD" w14:textId="77777777" w:rsidR="00662E20" w:rsidRDefault="00662E20" w:rsidP="00662E20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22" w:type="dxa"/>
          </w:tcPr>
          <w:p w14:paraId="68ACA9B8" w14:textId="393802BD" w:rsidR="00662E20" w:rsidRPr="006C2D89" w:rsidRDefault="006C2D89" w:rsidP="00662E20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3,0</w:t>
            </w:r>
          </w:p>
        </w:tc>
      </w:tr>
    </w:tbl>
    <w:p w14:paraId="6B2DA029" w14:textId="77777777" w:rsidR="00662E20" w:rsidRPr="00662E20" w:rsidRDefault="00662E20" w:rsidP="00662E20">
      <w:pPr>
        <w:rPr>
          <w:rFonts w:ascii="Times New Roman" w:hAnsi="Times New Roman" w:cs="Times New Roman"/>
          <w:b/>
          <w:sz w:val="28"/>
          <w:szCs w:val="28"/>
        </w:rPr>
      </w:pPr>
    </w:p>
    <w:p w14:paraId="6435618F" w14:textId="6EEC920C" w:rsidR="00DA48D6" w:rsidRDefault="00DA48D6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04ABD42B" w14:textId="4EF72832" w:rsidR="00DA48D6" w:rsidRDefault="00DA48D6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br w:type="page"/>
      </w:r>
    </w:p>
    <w:p w14:paraId="7ACDF74D" w14:textId="77777777" w:rsidR="00316845" w:rsidRDefault="00316845" w:rsidP="00912871">
      <w:pPr>
        <w:jc w:val="center"/>
        <w:rPr>
          <w:rFonts w:cs="Times New Roman"/>
          <w:b/>
        </w:rPr>
      </w:pPr>
    </w:p>
    <w:p w14:paraId="70979736" w14:textId="0290E5DC" w:rsidR="00646BBF" w:rsidRDefault="00646BBF" w:rsidP="00912871">
      <w:pPr>
        <w:jc w:val="center"/>
        <w:rPr>
          <w:rFonts w:cs="Times New Roman"/>
          <w:b/>
        </w:rPr>
      </w:pPr>
    </w:p>
    <w:p w14:paraId="0BCEEA7D" w14:textId="1C066E6B" w:rsidR="00646BBF" w:rsidRDefault="00646BBF" w:rsidP="00912871">
      <w:pPr>
        <w:jc w:val="center"/>
        <w:rPr>
          <w:rFonts w:cs="Times New Roman"/>
          <w:b/>
        </w:rPr>
      </w:pPr>
    </w:p>
    <w:p w14:paraId="330466A5" w14:textId="77777777" w:rsidR="00646BBF" w:rsidRDefault="00646BBF" w:rsidP="00912871">
      <w:pPr>
        <w:jc w:val="center"/>
        <w:rPr>
          <w:rFonts w:cs="Times New Roman"/>
          <w:b/>
        </w:rPr>
      </w:pPr>
    </w:p>
    <w:p w14:paraId="7E90A558" w14:textId="77777777" w:rsidR="00316845" w:rsidRDefault="00316845" w:rsidP="00912871">
      <w:pPr>
        <w:jc w:val="center"/>
        <w:rPr>
          <w:rFonts w:cs="Times New Roman"/>
          <w:b/>
        </w:rPr>
      </w:pPr>
    </w:p>
    <w:p w14:paraId="6DA1E2E3" w14:textId="5DDA6629" w:rsidR="00912871" w:rsidRDefault="00912871" w:rsidP="00912871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BẢNG ĐẶC TẢ </w:t>
      </w:r>
      <w:r w:rsidRPr="006228A0">
        <w:rPr>
          <w:rFonts w:cs="Times New Roman"/>
          <w:b/>
        </w:rPr>
        <w:t xml:space="preserve">ĐỀ KIỂM TRA </w:t>
      </w:r>
      <w:r w:rsidR="00316845">
        <w:rPr>
          <w:rFonts w:cs="Times New Roman"/>
          <w:b/>
        </w:rPr>
        <w:t>ĐỊNH KÌ</w:t>
      </w:r>
    </w:p>
    <w:p w14:paraId="768A1B24" w14:textId="644F9032" w:rsidR="00912871" w:rsidRDefault="00912871" w:rsidP="00912871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MÔN: LỊCH SỬ VÀ ĐỊA LÍ (PHÂN MÔN ĐỊA LÍ) </w:t>
      </w:r>
    </w:p>
    <w:tbl>
      <w:tblPr>
        <w:tblStyle w:val="TableGrid"/>
        <w:tblW w:w="1357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1701"/>
        <w:gridCol w:w="5103"/>
        <w:gridCol w:w="1134"/>
        <w:gridCol w:w="1134"/>
        <w:gridCol w:w="1134"/>
        <w:gridCol w:w="1134"/>
      </w:tblGrid>
      <w:tr w:rsidR="00912871" w:rsidRPr="00A4513B" w14:paraId="18E3870F" w14:textId="77777777" w:rsidTr="00912871">
        <w:trPr>
          <w:trHeight w:val="281"/>
        </w:trPr>
        <w:tc>
          <w:tcPr>
            <w:tcW w:w="780" w:type="dxa"/>
            <w:vMerge w:val="restart"/>
            <w:vAlign w:val="center"/>
          </w:tcPr>
          <w:p w14:paraId="2B403DDF" w14:textId="77777777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451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72861A5C" w14:textId="77777777" w:rsidR="00912871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5A926F59" w14:textId="504E9A66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14:paraId="3EC69348" w14:textId="77777777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Nội dung/</w:t>
            </w:r>
            <w:r w:rsidRPr="00A451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Đơn vị kiến thức</w:t>
            </w:r>
          </w:p>
        </w:tc>
        <w:tc>
          <w:tcPr>
            <w:tcW w:w="5103" w:type="dxa"/>
            <w:vMerge w:val="restart"/>
            <w:vAlign w:val="center"/>
          </w:tcPr>
          <w:p w14:paraId="630D04D9" w14:textId="77777777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451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4536" w:type="dxa"/>
            <w:gridSpan w:val="4"/>
          </w:tcPr>
          <w:p w14:paraId="057FF4EB" w14:textId="77777777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451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912871" w:rsidRPr="00A4513B" w14:paraId="7634EB8B" w14:textId="77777777" w:rsidTr="00912871">
        <w:trPr>
          <w:trHeight w:val="62"/>
        </w:trPr>
        <w:tc>
          <w:tcPr>
            <w:tcW w:w="780" w:type="dxa"/>
            <w:vMerge/>
            <w:vAlign w:val="center"/>
          </w:tcPr>
          <w:p w14:paraId="6BC0F9F4" w14:textId="77777777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6541E59F" w14:textId="77777777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C12F8D4" w14:textId="77777777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14:paraId="6EE09E5A" w14:textId="77777777" w:rsidR="00912871" w:rsidRPr="00A4513B" w:rsidRDefault="00912871" w:rsidP="006C2D8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A27CB85" w14:textId="77777777" w:rsidR="00912871" w:rsidRPr="00180E5F" w:rsidRDefault="00912871" w:rsidP="006C2D89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80E5F">
              <w:rPr>
                <w:rFonts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134" w:type="dxa"/>
            <w:vAlign w:val="center"/>
          </w:tcPr>
          <w:p w14:paraId="367DD39D" w14:textId="77777777" w:rsidR="00912871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23B78BA7" w14:textId="667BCD3F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3755371" w14:textId="77777777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134" w:type="dxa"/>
            <w:vAlign w:val="center"/>
          </w:tcPr>
          <w:p w14:paraId="570F04B8" w14:textId="77777777" w:rsidR="00912871" w:rsidRPr="00A4513B" w:rsidRDefault="00912871" w:rsidP="006C2D8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206F59" w:rsidRPr="00A4513B" w14:paraId="61D39464" w14:textId="77777777" w:rsidTr="00912871">
        <w:trPr>
          <w:trHeight w:val="281"/>
        </w:trPr>
        <w:tc>
          <w:tcPr>
            <w:tcW w:w="780" w:type="dxa"/>
            <w:vMerge w:val="restart"/>
          </w:tcPr>
          <w:p w14:paraId="673D387E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451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32AD2380" w14:textId="27108DD5" w:rsidR="00206F59" w:rsidRPr="00A4513B" w:rsidRDefault="006258C3" w:rsidP="00206F5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A10B4">
              <w:rPr>
                <w:rFonts w:cs="Times New Roman"/>
                <w:color w:val="000000" w:themeColor="text1"/>
                <w:sz w:val="24"/>
                <w:szCs w:val="24"/>
              </w:rPr>
              <w:t>KHÍ HẬU VÀ BIẾN ĐỔI KHÍ HẬU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VÀ </w:t>
            </w:r>
            <w:r w:rsidRPr="009A10B4">
              <w:rPr>
                <w:rFonts w:cs="Times New Roman"/>
                <w:color w:val="000000" w:themeColor="text1"/>
                <w:sz w:val="24"/>
                <w:szCs w:val="24"/>
              </w:rPr>
              <w:t>NƯỚC TRÊN TRÁI ĐẤT</w:t>
            </w:r>
          </w:p>
        </w:tc>
        <w:tc>
          <w:tcPr>
            <w:tcW w:w="1701" w:type="dxa"/>
          </w:tcPr>
          <w:p w14:paraId="3737A44A" w14:textId="165F0ACE" w:rsidR="00206F59" w:rsidRPr="00A4513B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spacing w:val="-8"/>
                <w:sz w:val="24"/>
                <w:szCs w:val="24"/>
                <w:lang w:val="vi-VN"/>
              </w:rPr>
            </w:pPr>
            <w:r w:rsidRPr="00B57FEB">
              <w:rPr>
                <w:color w:val="000000"/>
                <w:szCs w:val="28"/>
              </w:rPr>
              <w:t>– Vị trí địa lí, phạm vi châu Âu</w:t>
            </w:r>
          </w:p>
        </w:tc>
        <w:tc>
          <w:tcPr>
            <w:tcW w:w="5103" w:type="dxa"/>
            <w:vMerge w:val="restart"/>
          </w:tcPr>
          <w:p w14:paraId="47EE85E1" w14:textId="77777777" w:rsidR="00206F59" w:rsidRPr="00206F59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06F59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Nhận biết</w:t>
            </w:r>
          </w:p>
          <w:p w14:paraId="2492D1B8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– Trình bày được đặc điểm vị trí địa lí, hình dạng và kích thước châu Âu. </w:t>
            </w:r>
          </w:p>
          <w:p w14:paraId="2F84568A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Xác định được trên bản đồ các sông lớn Rhein (Rainơ), Danube (Đanuyp), Volga (Vonga).</w:t>
            </w:r>
          </w:p>
          <w:p w14:paraId="02F8A5AF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pacing w:val="-2"/>
                <w:sz w:val="24"/>
                <w:szCs w:val="24"/>
              </w:rPr>
            </w:pPr>
            <w:r w:rsidRPr="004D1951">
              <w:rPr>
                <w:color w:val="000000" w:themeColor="text1"/>
                <w:spacing w:val="2"/>
                <w:sz w:val="24"/>
                <w:szCs w:val="24"/>
              </w:rPr>
              <w:t>– Trình bày được đặc điểm của cơ cấu dân cư, di cư và đô thị hoá ở châu Âu.</w:t>
            </w:r>
            <w:r w:rsidRPr="004D195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14:paraId="17F8CADF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Trình bày được đặc điểm các đới thiên nhiên: đới nóng; đới lạnh; đới ôn hòa.</w:t>
            </w:r>
          </w:p>
          <w:p w14:paraId="3E8B8B81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A73B114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– Phân tích được đặc điểm các khu vực địa hình chính của châu Âu: khu vực đồng bằng, khu vực miền núi. </w:t>
            </w:r>
          </w:p>
          <w:p w14:paraId="135CFE3F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Phân tích được đặc điểm phân hoá khí hậu: phân hóa bắc nam; các khu vực ven biển với bên trong lục địa.</w:t>
            </w:r>
          </w:p>
          <w:p w14:paraId="71927047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Nêu được dẫn chứng về Liên minh châu Âu (EU) như một trong bốn trung tâm kinh tế lớn trên thế giới.</w:t>
            </w:r>
          </w:p>
          <w:p w14:paraId="19EA593E" w14:textId="77777777" w:rsidR="00206F59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51230EED" w14:textId="77777777" w:rsidR="00206F59" w:rsidRDefault="00206F59" w:rsidP="00206F59">
            <w:pPr>
              <w:spacing w:before="60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4D1951">
              <w:rPr>
                <w:color w:val="000000" w:themeColor="text1"/>
                <w:spacing w:val="-2"/>
                <w:sz w:val="24"/>
                <w:szCs w:val="24"/>
              </w:rPr>
              <w:t xml:space="preserve">– Lựa chọn và trình bày được một vấn đề bảo vệ </w:t>
            </w:r>
            <w:r w:rsidRPr="004D1951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>môi trường ở châu Âu.</w:t>
            </w:r>
          </w:p>
          <w:p w14:paraId="56AE408A" w14:textId="77777777" w:rsidR="00B43CC0" w:rsidRDefault="00B43CC0" w:rsidP="00206F59">
            <w:pPr>
              <w:spacing w:before="60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14:paraId="07AB6FFD" w14:textId="438FAD9F" w:rsidR="00B43CC0" w:rsidRPr="00B43CC0" w:rsidRDefault="00B43CC0" w:rsidP="00206F59">
            <w:pPr>
              <w:spacing w:before="60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>Nêu được dẫn chứng mối quan hệ VN với EU</w:t>
            </w:r>
          </w:p>
        </w:tc>
        <w:tc>
          <w:tcPr>
            <w:tcW w:w="1134" w:type="dxa"/>
            <w:vAlign w:val="center"/>
          </w:tcPr>
          <w:p w14:paraId="56F3DF4D" w14:textId="1FEAB512" w:rsidR="00206F59" w:rsidRPr="00AA29E9" w:rsidRDefault="00B43CC0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lastRenderedPageBreak/>
              <w:t>5 TN</w:t>
            </w:r>
          </w:p>
        </w:tc>
        <w:tc>
          <w:tcPr>
            <w:tcW w:w="1134" w:type="dxa"/>
            <w:vAlign w:val="center"/>
          </w:tcPr>
          <w:p w14:paraId="64CA751F" w14:textId="335F06B5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5FC1288" w14:textId="65817626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25FD74D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206F59" w:rsidRPr="00A4513B" w14:paraId="54448ED3" w14:textId="77777777" w:rsidTr="00912871">
        <w:trPr>
          <w:trHeight w:val="152"/>
        </w:trPr>
        <w:tc>
          <w:tcPr>
            <w:tcW w:w="780" w:type="dxa"/>
            <w:vMerge/>
          </w:tcPr>
          <w:p w14:paraId="0CF09E11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52" w:type="dxa"/>
            <w:vMerge/>
          </w:tcPr>
          <w:p w14:paraId="05ECAE92" w14:textId="77777777" w:rsidR="00206F59" w:rsidRPr="00A4513B" w:rsidRDefault="00206F59" w:rsidP="00206F5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14:paraId="572E4685" w14:textId="77777777" w:rsidR="00206F59" w:rsidRPr="00B57FEB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 w:rsidRPr="00B57FEB">
              <w:rPr>
                <w:color w:val="000000"/>
                <w:szCs w:val="28"/>
              </w:rPr>
              <w:t>– Đặc điểm tự nhiên</w:t>
            </w:r>
          </w:p>
          <w:p w14:paraId="63F1D9F3" w14:textId="3B3EA378" w:rsidR="00206F59" w:rsidRPr="00A4513B" w:rsidRDefault="00206F59" w:rsidP="00206F5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3" w:type="dxa"/>
            <w:vMerge/>
          </w:tcPr>
          <w:p w14:paraId="504320FC" w14:textId="498E8686" w:rsidR="00206F59" w:rsidRPr="00A4513B" w:rsidRDefault="00206F59" w:rsidP="00206F5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A5537FE" w14:textId="5F910DBE" w:rsidR="00206F59" w:rsidRPr="00E72390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251D9F2" w14:textId="2229199E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9230E7A" w14:textId="07B41227" w:rsidR="00206F59" w:rsidRPr="00912871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0EF3802" w14:textId="5BAF2A91" w:rsidR="00206F59" w:rsidRPr="00123C9D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206F59" w:rsidRPr="00A4513B" w14:paraId="0A018CA5" w14:textId="77777777" w:rsidTr="00912871">
        <w:trPr>
          <w:trHeight w:val="152"/>
        </w:trPr>
        <w:tc>
          <w:tcPr>
            <w:tcW w:w="780" w:type="dxa"/>
            <w:vMerge/>
          </w:tcPr>
          <w:p w14:paraId="65281648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52" w:type="dxa"/>
            <w:vMerge/>
          </w:tcPr>
          <w:p w14:paraId="4DEBBBFF" w14:textId="77777777" w:rsidR="00206F59" w:rsidRPr="00A4513B" w:rsidRDefault="00206F59" w:rsidP="00206F5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14:paraId="2554334F" w14:textId="77777777" w:rsidR="00206F59" w:rsidRPr="00B57FEB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 w:rsidRPr="00B57FEB">
              <w:rPr>
                <w:color w:val="000000"/>
                <w:szCs w:val="28"/>
              </w:rPr>
              <w:t>– Đặc điểm dân cư, xã hội</w:t>
            </w:r>
          </w:p>
          <w:p w14:paraId="6797F86E" w14:textId="6D11FC8C" w:rsidR="00206F59" w:rsidRPr="00A4513B" w:rsidRDefault="00206F59" w:rsidP="00206F5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3" w:type="dxa"/>
            <w:vMerge/>
          </w:tcPr>
          <w:p w14:paraId="4C228926" w14:textId="6BAF925A" w:rsidR="00206F59" w:rsidRPr="008D7C83" w:rsidRDefault="00206F59" w:rsidP="00206F59">
            <w:pPr>
              <w:spacing w:before="60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3F453F0" w14:textId="10CE6ABF" w:rsidR="00206F59" w:rsidRPr="00123C9D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4515ED" w14:textId="1DC885C3" w:rsidR="00206F59" w:rsidRPr="00912871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866E29E" w14:textId="7BCB9805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E107FBE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206F59" w:rsidRPr="00A4513B" w14:paraId="05FE9321" w14:textId="77777777" w:rsidTr="00912871">
        <w:trPr>
          <w:trHeight w:val="152"/>
        </w:trPr>
        <w:tc>
          <w:tcPr>
            <w:tcW w:w="780" w:type="dxa"/>
          </w:tcPr>
          <w:p w14:paraId="787D49B7" w14:textId="2753BF26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52" w:type="dxa"/>
          </w:tcPr>
          <w:p w14:paraId="7981DF06" w14:textId="2BD0DAD7" w:rsidR="00206F59" w:rsidRPr="00A4513B" w:rsidRDefault="00206F59" w:rsidP="00206F5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14:paraId="0655D89A" w14:textId="2A41331E" w:rsidR="00206F59" w:rsidRPr="00A4513B" w:rsidRDefault="00206F59" w:rsidP="00206F5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B57FEB">
              <w:rPr>
                <w:color w:val="000000"/>
                <w:szCs w:val="28"/>
              </w:rPr>
              <w:t>– Phương thức con người khai thác, sử dụng và bảo vệ thiên nhiên</w:t>
            </w:r>
          </w:p>
        </w:tc>
        <w:tc>
          <w:tcPr>
            <w:tcW w:w="5103" w:type="dxa"/>
            <w:vMerge/>
          </w:tcPr>
          <w:p w14:paraId="26634352" w14:textId="77777777" w:rsidR="00206F59" w:rsidRPr="00A4513B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91A5D2E" w14:textId="3F697C77" w:rsidR="00206F59" w:rsidRPr="00B43CC0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37596FD" w14:textId="4CD8A87D" w:rsidR="00206F59" w:rsidRPr="00A4513B" w:rsidRDefault="002404B7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1,0TL</w:t>
            </w:r>
          </w:p>
        </w:tc>
        <w:tc>
          <w:tcPr>
            <w:tcW w:w="1134" w:type="dxa"/>
            <w:vAlign w:val="center"/>
          </w:tcPr>
          <w:p w14:paraId="212E2341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20B4910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206F59" w:rsidRPr="00A4513B" w14:paraId="011A5102" w14:textId="77777777" w:rsidTr="00912871">
        <w:trPr>
          <w:trHeight w:val="152"/>
        </w:trPr>
        <w:tc>
          <w:tcPr>
            <w:tcW w:w="780" w:type="dxa"/>
          </w:tcPr>
          <w:p w14:paraId="53FDD06F" w14:textId="52D8EA4C" w:rsidR="00206F59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452" w:type="dxa"/>
          </w:tcPr>
          <w:p w14:paraId="4B320532" w14:textId="55807D50" w:rsidR="00206F59" w:rsidRDefault="00206F59" w:rsidP="00206F59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</w:tcPr>
          <w:p w14:paraId="58FE24F5" w14:textId="2252E270" w:rsidR="00206F59" w:rsidRPr="00A4513B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spacing w:val="-8"/>
                <w:lang w:val="vi-VN"/>
              </w:rPr>
            </w:pPr>
            <w:r w:rsidRPr="00B57FEB">
              <w:rPr>
                <w:color w:val="000000"/>
                <w:szCs w:val="28"/>
              </w:rPr>
              <w:t xml:space="preserve">– Khái quát về Liên </w:t>
            </w:r>
            <w:r w:rsidRPr="00B57FEB">
              <w:rPr>
                <w:color w:val="000000"/>
                <w:szCs w:val="28"/>
              </w:rPr>
              <w:lastRenderedPageBreak/>
              <w:t>minh châu Âu (EU)</w:t>
            </w:r>
          </w:p>
        </w:tc>
        <w:tc>
          <w:tcPr>
            <w:tcW w:w="5103" w:type="dxa"/>
            <w:vMerge/>
          </w:tcPr>
          <w:p w14:paraId="28DCA405" w14:textId="77777777" w:rsidR="00206F59" w:rsidRPr="00A4513B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38D2590" w14:textId="62FAD102" w:rsidR="00206F59" w:rsidRPr="00AA29E9" w:rsidRDefault="00206F59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8E6E5AC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D05C196" w14:textId="1134D1B5" w:rsidR="00206F59" w:rsidRPr="00A4513B" w:rsidRDefault="00B43CC0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1,0TL</w:t>
            </w:r>
          </w:p>
        </w:tc>
        <w:tc>
          <w:tcPr>
            <w:tcW w:w="1134" w:type="dxa"/>
            <w:vAlign w:val="center"/>
          </w:tcPr>
          <w:p w14:paraId="40E089FC" w14:textId="64CF6E20" w:rsidR="00206F59" w:rsidRPr="00A4513B" w:rsidRDefault="00B43CC0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0,5 TL</w:t>
            </w:r>
          </w:p>
        </w:tc>
      </w:tr>
      <w:tr w:rsidR="00206F59" w:rsidRPr="00A4513B" w14:paraId="674E63AE" w14:textId="77777777" w:rsidTr="00912871">
        <w:trPr>
          <w:trHeight w:val="152"/>
        </w:trPr>
        <w:tc>
          <w:tcPr>
            <w:tcW w:w="780" w:type="dxa"/>
          </w:tcPr>
          <w:p w14:paraId="2021D327" w14:textId="77777777" w:rsidR="00206F59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452" w:type="dxa"/>
          </w:tcPr>
          <w:p w14:paraId="41923BA7" w14:textId="77777777" w:rsidR="00206F59" w:rsidRPr="00116ED0" w:rsidRDefault="00206F59" w:rsidP="00206F59">
            <w:pPr>
              <w:rPr>
                <w:rFonts w:cs="Times New Roman"/>
                <w:b/>
                <w:bCs/>
                <w:spacing w:val="-8"/>
                <w:lang w:val="vi-VN"/>
              </w:rPr>
            </w:pPr>
            <w:r w:rsidRPr="00116ED0">
              <w:rPr>
                <w:rFonts w:cs="Times New Roman"/>
                <w:b/>
                <w:bCs/>
                <w:spacing w:val="-8"/>
                <w:lang w:val="vi-VN"/>
              </w:rPr>
              <w:t>Châu Á</w:t>
            </w:r>
          </w:p>
          <w:p w14:paraId="4CAE3E7B" w14:textId="22073A14" w:rsidR="00206F59" w:rsidRDefault="00206F59" w:rsidP="00206F59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  <w:r w:rsidRPr="00116ED0">
              <w:rPr>
                <w:rFonts w:cs="Times New Roman"/>
                <w:b/>
                <w:bCs/>
                <w:spacing w:val="-8"/>
                <w:lang w:val="vi-VN"/>
              </w:rPr>
              <w:t>(3 tiết)</w:t>
            </w:r>
            <w:r>
              <w:rPr>
                <w:rFonts w:cs="Times New Roman"/>
                <w:b/>
                <w:bCs/>
                <w:spacing w:val="-8"/>
                <w:lang w:val="vi-VN"/>
              </w:rPr>
              <w:t xml:space="preserve">: 25%-1,5 điểm </w:t>
            </w:r>
          </w:p>
        </w:tc>
        <w:tc>
          <w:tcPr>
            <w:tcW w:w="1701" w:type="dxa"/>
          </w:tcPr>
          <w:p w14:paraId="0A4BE4E4" w14:textId="77777777" w:rsidR="00206F59" w:rsidRPr="00B57FEB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 w:rsidRPr="00B57FEB">
              <w:rPr>
                <w:color w:val="000000"/>
                <w:szCs w:val="28"/>
              </w:rPr>
              <w:t>– Vị trí địa lí, phạm vi châu Á</w:t>
            </w:r>
          </w:p>
          <w:p w14:paraId="539FE12E" w14:textId="77777777" w:rsidR="00206F59" w:rsidRPr="00B57FEB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14:paraId="2A758729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9CF04EF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Trình bày được đặc điểm vị trí địa lí, hình dạng và kích thước châu Á.</w:t>
            </w:r>
          </w:p>
          <w:p w14:paraId="15FD4B40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Trình bày được một trong những đặc điểm thiên nhiên châu Á: Địa hình; khí hậu; sinh vật; nước; khoáng sản.</w:t>
            </w:r>
          </w:p>
          <w:p w14:paraId="79B8FF08" w14:textId="77777777" w:rsidR="00206F59" w:rsidRPr="00C52038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4"/>
                <w:szCs w:val="24"/>
                <w:lang w:val="vi-VN"/>
              </w:rPr>
            </w:pPr>
            <w:r w:rsidRPr="00C52038">
              <w:rPr>
                <w:sz w:val="24"/>
                <w:szCs w:val="24"/>
              </w:rPr>
              <w:t>– Xác định được trên bản đồ các khu vực địa hình và các khoáng sản chính ở châu Á</w:t>
            </w:r>
            <w:r w:rsidRPr="00C52038">
              <w:rPr>
                <w:sz w:val="24"/>
                <w:szCs w:val="24"/>
                <w:lang w:val="vi-VN"/>
              </w:rPr>
              <w:t>.</w:t>
            </w:r>
          </w:p>
          <w:p w14:paraId="6FB44053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7114B273" w14:textId="77777777" w:rsidR="00206F59" w:rsidRPr="004D1951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Trình bày được ý nghĩa của đặc điểm thiên nhiên đối với việc sử dụng và bảo vệ tự nhiên.</w:t>
            </w:r>
          </w:p>
          <w:p w14:paraId="378E7C26" w14:textId="1EFED4D2" w:rsidR="00206F59" w:rsidRPr="00A4513B" w:rsidRDefault="00206F59" w:rsidP="00206F5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E09E417" w14:textId="77777777" w:rsidR="00206F59" w:rsidRDefault="00B43CC0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3TN</w:t>
            </w:r>
          </w:p>
          <w:p w14:paraId="301FADB3" w14:textId="77777777" w:rsidR="00B43CC0" w:rsidRDefault="00B43CC0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5F1BE49" w14:textId="77777777" w:rsidR="00B43CC0" w:rsidRDefault="00B43CC0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6EC122C2" w14:textId="77777777" w:rsidR="00B43CC0" w:rsidRDefault="00B43CC0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FD3B83D" w14:textId="77777777" w:rsidR="00B43CC0" w:rsidRDefault="00B43CC0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6FA6765" w14:textId="77777777" w:rsidR="00B43CC0" w:rsidRDefault="00B43CC0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03DA0DB" w14:textId="7200D111" w:rsidR="00B43CC0" w:rsidRPr="00AA29E9" w:rsidRDefault="00B43CC0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750F6B6" w14:textId="246163A7" w:rsidR="00206F59" w:rsidRPr="00A4513B" w:rsidRDefault="002404B7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0,5 TL</w:t>
            </w:r>
          </w:p>
        </w:tc>
        <w:tc>
          <w:tcPr>
            <w:tcW w:w="1134" w:type="dxa"/>
            <w:vAlign w:val="center"/>
          </w:tcPr>
          <w:p w14:paraId="48154F0D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48682A1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206F59" w:rsidRPr="00A4513B" w14:paraId="6C77EDB5" w14:textId="77777777" w:rsidTr="00912871">
        <w:trPr>
          <w:trHeight w:val="374"/>
        </w:trPr>
        <w:tc>
          <w:tcPr>
            <w:tcW w:w="3933" w:type="dxa"/>
            <w:gridSpan w:val="3"/>
          </w:tcPr>
          <w:p w14:paraId="5EA7F42C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451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5103" w:type="dxa"/>
          </w:tcPr>
          <w:p w14:paraId="6C4F2D59" w14:textId="77777777" w:rsidR="00206F59" w:rsidRPr="00A4513B" w:rsidRDefault="00206F59" w:rsidP="00206F5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348BA8B8" w14:textId="76D56631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8 câu TNKQ</w:t>
            </w:r>
          </w:p>
        </w:tc>
        <w:tc>
          <w:tcPr>
            <w:tcW w:w="1134" w:type="dxa"/>
            <w:vAlign w:val="center"/>
          </w:tcPr>
          <w:p w14:paraId="6CD45835" w14:textId="44C48B94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1 câu TL </w:t>
            </w:r>
          </w:p>
        </w:tc>
        <w:tc>
          <w:tcPr>
            <w:tcW w:w="1134" w:type="dxa"/>
            <w:vAlign w:val="center"/>
          </w:tcPr>
          <w:p w14:paraId="2948E064" w14:textId="61577729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 câu TL</w:t>
            </w:r>
          </w:p>
        </w:tc>
        <w:tc>
          <w:tcPr>
            <w:tcW w:w="1134" w:type="dxa"/>
            <w:vAlign w:val="center"/>
          </w:tcPr>
          <w:p w14:paraId="6BD52EF9" w14:textId="3C9FD081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06F59" w:rsidRPr="00A4513B" w14:paraId="511B547F" w14:textId="77777777" w:rsidTr="00912871">
        <w:trPr>
          <w:trHeight w:val="374"/>
        </w:trPr>
        <w:tc>
          <w:tcPr>
            <w:tcW w:w="3933" w:type="dxa"/>
            <w:gridSpan w:val="3"/>
          </w:tcPr>
          <w:p w14:paraId="4FE71E48" w14:textId="77777777" w:rsidR="00206F59" w:rsidRPr="00DD11C4" w:rsidRDefault="00206F59" w:rsidP="00206F59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DD11C4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5103" w:type="dxa"/>
          </w:tcPr>
          <w:p w14:paraId="70818ECA" w14:textId="77777777" w:rsidR="00206F59" w:rsidRPr="00DD11C4" w:rsidRDefault="00206F59" w:rsidP="00206F59">
            <w:pPr>
              <w:spacing w:before="60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354FC508" w14:textId="36792BFC" w:rsidR="00206F59" w:rsidRPr="00DD11C4" w:rsidRDefault="00206F59" w:rsidP="00206F59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1134" w:type="dxa"/>
          </w:tcPr>
          <w:p w14:paraId="5046A23E" w14:textId="1F57BC24" w:rsidR="00206F59" w:rsidRPr="00DD11C4" w:rsidRDefault="00206F59" w:rsidP="00206F59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15</w:t>
            </w:r>
          </w:p>
        </w:tc>
        <w:tc>
          <w:tcPr>
            <w:tcW w:w="1134" w:type="dxa"/>
          </w:tcPr>
          <w:p w14:paraId="40CAF24D" w14:textId="5A0F2795" w:rsidR="00206F59" w:rsidRPr="00DD11C4" w:rsidRDefault="00206F59" w:rsidP="00206F59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15</w:t>
            </w:r>
          </w:p>
        </w:tc>
        <w:tc>
          <w:tcPr>
            <w:tcW w:w="1134" w:type="dxa"/>
          </w:tcPr>
          <w:p w14:paraId="44BE3C47" w14:textId="015EE187" w:rsidR="00206F59" w:rsidRPr="00DD11C4" w:rsidRDefault="00206F59" w:rsidP="00206F59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206F59" w:rsidRPr="00A4513B" w14:paraId="2DB9FD6B" w14:textId="77777777" w:rsidTr="00912871">
        <w:trPr>
          <w:trHeight w:val="240"/>
        </w:trPr>
        <w:tc>
          <w:tcPr>
            <w:tcW w:w="3933" w:type="dxa"/>
            <w:gridSpan w:val="3"/>
          </w:tcPr>
          <w:p w14:paraId="20856AC6" w14:textId="77777777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451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5103" w:type="dxa"/>
          </w:tcPr>
          <w:p w14:paraId="395DF137" w14:textId="77777777" w:rsidR="00206F59" w:rsidRPr="00A4513B" w:rsidRDefault="00206F59" w:rsidP="00206F5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63FBA92A" w14:textId="2410E30C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35</w:t>
            </w:r>
          </w:p>
        </w:tc>
        <w:tc>
          <w:tcPr>
            <w:tcW w:w="2268" w:type="dxa"/>
            <w:gridSpan w:val="2"/>
          </w:tcPr>
          <w:p w14:paraId="48959676" w14:textId="0080A0F3" w:rsidR="00206F59" w:rsidRPr="00A4513B" w:rsidRDefault="00206F59" w:rsidP="00206F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</w:t>
            </w:r>
          </w:p>
        </w:tc>
      </w:tr>
    </w:tbl>
    <w:p w14:paraId="533BAF76" w14:textId="77777777" w:rsidR="00912871" w:rsidRPr="00AD0EDF" w:rsidRDefault="00912871" w:rsidP="00912871">
      <w:pPr>
        <w:spacing w:before="120"/>
        <w:rPr>
          <w:rFonts w:ascii="Times New Roman" w:hAnsi="Times New Roman" w:cs="Times New Roman"/>
          <w:b/>
          <w:i/>
        </w:rPr>
      </w:pPr>
      <w:r w:rsidRPr="00AD0EDF">
        <w:rPr>
          <w:rFonts w:ascii="Times New Roman" w:hAnsi="Times New Roman" w:cs="Times New Roman"/>
          <w:b/>
          <w:i/>
        </w:rPr>
        <w:t>Lưu ý:</w:t>
      </w:r>
    </w:p>
    <w:p w14:paraId="33C7278C" w14:textId="35632254" w:rsidR="00912871" w:rsidRPr="00AD0EDF" w:rsidRDefault="00912871" w:rsidP="00912871">
      <w:pPr>
        <w:spacing w:before="60" w:after="60"/>
        <w:jc w:val="both"/>
        <w:rPr>
          <w:rFonts w:ascii="Times New Roman" w:hAnsi="Times New Roman" w:cs="Times New Roman"/>
        </w:rPr>
      </w:pPr>
      <w:r w:rsidRPr="00AD0EDF">
        <w:rPr>
          <w:rFonts w:ascii="Times New Roman" w:hAnsi="Times New Roman" w:cs="Times New Roman"/>
        </w:rPr>
        <w:t xml:space="preserve">- Với câu hỏi mức độ nhận biết thì mỗi câu hỏi cần được ra ở một chỉ báo của mức độ </w:t>
      </w:r>
      <w:r w:rsidR="00316845" w:rsidRPr="00AD0EDF">
        <w:rPr>
          <w:rFonts w:ascii="Times New Roman" w:hAnsi="Times New Roman" w:cs="Times New Roman"/>
        </w:rPr>
        <w:t>mô tả</w:t>
      </w:r>
      <w:r w:rsidRPr="00AD0EDF">
        <w:rPr>
          <w:rFonts w:ascii="Times New Roman" w:hAnsi="Times New Roman" w:cs="Times New Roman"/>
        </w:rPr>
        <w:t xml:space="preserve"> cần kiểm tra, đánh giá tương ứng (1 gạch đầu dòng thuộc mức độ đó).</w:t>
      </w:r>
    </w:p>
    <w:p w14:paraId="6C733CAD" w14:textId="17F41A25" w:rsidR="00912871" w:rsidRPr="00AD0EDF" w:rsidRDefault="00912871" w:rsidP="00912871">
      <w:pPr>
        <w:spacing w:before="60" w:after="60"/>
        <w:jc w:val="both"/>
        <w:rPr>
          <w:rFonts w:ascii="Times New Roman" w:hAnsi="Times New Roman" w:cs="Times New Roman"/>
        </w:rPr>
      </w:pPr>
      <w:r w:rsidRPr="00AD0EDF">
        <w:rPr>
          <w:rFonts w:ascii="Times New Roman" w:hAnsi="Times New Roman" w:cs="Times New Roman"/>
        </w:rPr>
        <w:t xml:space="preserve">- Các câu hỏi ở mức độ </w:t>
      </w:r>
      <w:r w:rsidR="00316845" w:rsidRPr="00AD0EDF">
        <w:rPr>
          <w:rFonts w:ascii="Times New Roman" w:hAnsi="Times New Roman" w:cs="Times New Roman"/>
        </w:rPr>
        <w:t>nhận biết nên kiểm tra bằng dạng câu hỏi TNKQ</w:t>
      </w:r>
      <w:r w:rsidR="00AD0EDF" w:rsidRPr="00AD0EDF">
        <w:rPr>
          <w:rFonts w:ascii="Times New Roman" w:hAnsi="Times New Roman" w:cs="Times New Roman"/>
        </w:rPr>
        <w:t xml:space="preserve">; các mức độ khác kiểm tra bằng dạng câu hỏi </w:t>
      </w:r>
      <w:r w:rsidR="00BF5A6A">
        <w:rPr>
          <w:rFonts w:ascii="Times New Roman" w:hAnsi="Times New Roman" w:cs="Times New Roman"/>
        </w:rPr>
        <w:t>tự luận</w:t>
      </w:r>
      <w:r w:rsidR="00AD0EDF" w:rsidRPr="00AD0EDF">
        <w:rPr>
          <w:rFonts w:ascii="Times New Roman" w:hAnsi="Times New Roman" w:cs="Times New Roman"/>
        </w:rPr>
        <w:t>.</w:t>
      </w:r>
    </w:p>
    <w:p w14:paraId="10F90364" w14:textId="3C03DD22" w:rsidR="00BF5A6A" w:rsidRDefault="00316845" w:rsidP="00912871">
      <w:pPr>
        <w:spacing w:before="60" w:after="60"/>
        <w:jc w:val="both"/>
        <w:rPr>
          <w:rFonts w:ascii="Times New Roman" w:hAnsi="Times New Roman" w:cs="Times New Roman"/>
        </w:rPr>
      </w:pPr>
      <w:r w:rsidRPr="00AD0EDF">
        <w:rPr>
          <w:rFonts w:ascii="Times New Roman" w:hAnsi="Times New Roman" w:cs="Times New Roman"/>
        </w:rPr>
        <w:t xml:space="preserve">- </w:t>
      </w:r>
      <w:r w:rsidR="00AD0EDF" w:rsidRPr="00AD0EDF">
        <w:rPr>
          <w:rFonts w:ascii="Times New Roman" w:hAnsi="Times New Roman" w:cs="Times New Roman"/>
        </w:rPr>
        <w:t>Với nhiều nội dung ở cùng 01 mức độ nhận thức, lựa chọn nội dung kiểm tra bằng cách chọn dấu * nghĩa chọn cho trường hợp (hoặc).</w:t>
      </w:r>
    </w:p>
    <w:p w14:paraId="528D17D1" w14:textId="77777777" w:rsidR="00311F78" w:rsidRPr="00311F78" w:rsidRDefault="00BF5A6A" w:rsidP="00311F78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Nội dung kiểm tra cuối kì bao gồm nội dung học toàn học kì, những nội dung kiểm tra giữa kì được tính không quá 10% số điểm và chỉ kiểm tra ở mức độ nhận biết. </w:t>
      </w:r>
      <w:r w:rsidR="00311F78" w:rsidRPr="00311F78">
        <w:rPr>
          <w:rFonts w:ascii="Times New Roman" w:hAnsi="Times New Roman" w:cs="Times New Roman"/>
        </w:rPr>
        <w:t>Tài liệu được chia sẻ bởi Website VnTeach.Com</w:t>
      </w:r>
    </w:p>
    <w:p w14:paraId="79A0C56A" w14:textId="09D78EC9" w:rsidR="00BF5A6A" w:rsidRPr="00AD0EDF" w:rsidRDefault="00311F78" w:rsidP="00311F78">
      <w:pPr>
        <w:spacing w:before="60" w:after="60"/>
        <w:jc w:val="both"/>
        <w:rPr>
          <w:rFonts w:ascii="Times New Roman" w:hAnsi="Times New Roman" w:cs="Times New Roman"/>
        </w:rPr>
      </w:pPr>
      <w:r w:rsidRPr="00311F78">
        <w:rPr>
          <w:rFonts w:ascii="Times New Roman" w:hAnsi="Times New Roman" w:cs="Times New Roman"/>
        </w:rPr>
        <w:t>https://www.vnteach.com</w:t>
      </w:r>
    </w:p>
    <w:sectPr w:rsidR="00BF5A6A" w:rsidRPr="00AD0EDF" w:rsidSect="004A5ACB">
      <w:pgSz w:w="15840" w:h="12240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9CA"/>
    <w:multiLevelType w:val="hybridMultilevel"/>
    <w:tmpl w:val="38CA194C"/>
    <w:lvl w:ilvl="0" w:tplc="77B61A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A6410"/>
    <w:multiLevelType w:val="hybridMultilevel"/>
    <w:tmpl w:val="961C2D8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5410">
    <w:abstractNumId w:val="1"/>
  </w:num>
  <w:num w:numId="2" w16cid:durableId="117992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51C0D"/>
    <w:rsid w:val="000B6293"/>
    <w:rsid w:val="00116ED0"/>
    <w:rsid w:val="001E0F96"/>
    <w:rsid w:val="001F2042"/>
    <w:rsid w:val="00206F59"/>
    <w:rsid w:val="00217067"/>
    <w:rsid w:val="002404B7"/>
    <w:rsid w:val="00247CEA"/>
    <w:rsid w:val="00311F78"/>
    <w:rsid w:val="00316845"/>
    <w:rsid w:val="00322A31"/>
    <w:rsid w:val="003259F4"/>
    <w:rsid w:val="003B7E81"/>
    <w:rsid w:val="003C32CB"/>
    <w:rsid w:val="003D33EF"/>
    <w:rsid w:val="003E04FB"/>
    <w:rsid w:val="003E5CFA"/>
    <w:rsid w:val="003F412B"/>
    <w:rsid w:val="00437313"/>
    <w:rsid w:val="00476904"/>
    <w:rsid w:val="004A57E5"/>
    <w:rsid w:val="004A5ACB"/>
    <w:rsid w:val="004A7167"/>
    <w:rsid w:val="004A7B88"/>
    <w:rsid w:val="004B4444"/>
    <w:rsid w:val="005065FC"/>
    <w:rsid w:val="00554458"/>
    <w:rsid w:val="00556F65"/>
    <w:rsid w:val="0061535B"/>
    <w:rsid w:val="00621216"/>
    <w:rsid w:val="006258C3"/>
    <w:rsid w:val="00626D11"/>
    <w:rsid w:val="00646BBF"/>
    <w:rsid w:val="00662E20"/>
    <w:rsid w:val="00672307"/>
    <w:rsid w:val="00681A17"/>
    <w:rsid w:val="00683A4D"/>
    <w:rsid w:val="006B78D9"/>
    <w:rsid w:val="006C2D89"/>
    <w:rsid w:val="00731470"/>
    <w:rsid w:val="00755DE5"/>
    <w:rsid w:val="007B67F1"/>
    <w:rsid w:val="00815836"/>
    <w:rsid w:val="008534B8"/>
    <w:rsid w:val="008A6778"/>
    <w:rsid w:val="008E6E7E"/>
    <w:rsid w:val="00912871"/>
    <w:rsid w:val="00951B2B"/>
    <w:rsid w:val="00972441"/>
    <w:rsid w:val="009E5868"/>
    <w:rsid w:val="00A13283"/>
    <w:rsid w:val="00A60C3E"/>
    <w:rsid w:val="00AA29E9"/>
    <w:rsid w:val="00AD0EDF"/>
    <w:rsid w:val="00B10363"/>
    <w:rsid w:val="00B34E79"/>
    <w:rsid w:val="00B43CC0"/>
    <w:rsid w:val="00B52026"/>
    <w:rsid w:val="00B651B1"/>
    <w:rsid w:val="00BF5A6A"/>
    <w:rsid w:val="00BF61C2"/>
    <w:rsid w:val="00C004CB"/>
    <w:rsid w:val="00C10B4A"/>
    <w:rsid w:val="00C43928"/>
    <w:rsid w:val="00C46C16"/>
    <w:rsid w:val="00C47EC2"/>
    <w:rsid w:val="00C679F6"/>
    <w:rsid w:val="00CB0006"/>
    <w:rsid w:val="00CD5772"/>
    <w:rsid w:val="00CF1FA3"/>
    <w:rsid w:val="00D21B33"/>
    <w:rsid w:val="00D50BB6"/>
    <w:rsid w:val="00D77AE8"/>
    <w:rsid w:val="00DA48D6"/>
    <w:rsid w:val="00DB4515"/>
    <w:rsid w:val="00DE2BBF"/>
    <w:rsid w:val="00E16F1E"/>
    <w:rsid w:val="00E36D69"/>
    <w:rsid w:val="00E376DC"/>
    <w:rsid w:val="00E56CEB"/>
    <w:rsid w:val="00E72390"/>
    <w:rsid w:val="00E9225E"/>
    <w:rsid w:val="00F01075"/>
    <w:rsid w:val="00F1725D"/>
    <w:rsid w:val="00F372F3"/>
    <w:rsid w:val="00F4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031E5E24-7083-46BF-A8DC-6E242993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E9225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E9225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206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F59"/>
    <w:rPr>
      <w:lang w:val="vi-VN"/>
    </w:rPr>
  </w:style>
  <w:style w:type="paragraph" w:styleId="ListParagraph">
    <w:name w:val="List Paragraph"/>
    <w:basedOn w:val="Normal"/>
    <w:uiPriority w:val="34"/>
    <w:qFormat/>
    <w:rsid w:val="0073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44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character" w:styleId="Strong">
    <w:name w:val="Strong"/>
    <w:basedOn w:val="DefaultParagraphFont"/>
    <w:uiPriority w:val="22"/>
    <w:qFormat/>
    <w:rsid w:val="004B44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2022-04-20T07:20:00Z</dcterms:created>
  <dcterms:modified xsi:type="dcterms:W3CDTF">2024-10-13T11:07:00Z</dcterms:modified>
</cp:coreProperties>
</file>