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D0" w:rsidRPr="00483A3F" w:rsidRDefault="00B84C03" w:rsidP="00C80362">
      <w:pPr>
        <w:spacing w:after="0" w:line="312" w:lineRule="auto"/>
        <w:jc w:val="center"/>
        <w:rPr>
          <w:rFonts w:eastAsia="Times New Roman" w:cs="Times New Roman"/>
          <w:b/>
          <w:color w:val="FF0000"/>
          <w:spacing w:val="16"/>
          <w:szCs w:val="28"/>
        </w:rPr>
      </w:pPr>
      <w:r>
        <w:rPr>
          <w:rFonts w:eastAsia="Times New Roman" w:cs="Times New Roman"/>
          <w:b/>
          <w:color w:val="FF0000"/>
          <w:spacing w:val="16"/>
          <w:szCs w:val="28"/>
        </w:rPr>
        <w:t>ĐỀ ÔN TẬP SỐ</w:t>
      </w:r>
      <w:r w:rsidR="00DB28A1">
        <w:rPr>
          <w:rFonts w:eastAsia="Times New Roman" w:cs="Times New Roman"/>
          <w:b/>
          <w:color w:val="FF0000"/>
          <w:spacing w:val="16"/>
          <w:szCs w:val="28"/>
        </w:rPr>
        <w:t xml:space="preserve"> HỌC 7</w:t>
      </w:r>
      <w:r w:rsidR="00765FD0" w:rsidRPr="00483A3F">
        <w:rPr>
          <w:rFonts w:eastAsia="Times New Roman" w:cs="Times New Roman"/>
          <w:b/>
          <w:color w:val="FF0000"/>
          <w:spacing w:val="16"/>
          <w:szCs w:val="28"/>
        </w:rPr>
        <w:t xml:space="preserve"> CHƯƠNG I</w:t>
      </w:r>
      <w:r w:rsidR="00285C17">
        <w:rPr>
          <w:rFonts w:eastAsia="Times New Roman" w:cs="Times New Roman"/>
          <w:b/>
          <w:color w:val="FF0000"/>
          <w:spacing w:val="16"/>
          <w:szCs w:val="28"/>
        </w:rPr>
        <w:t>I (ĐỀ SỐ 2</w:t>
      </w:r>
      <w:r w:rsidR="00765FD0" w:rsidRPr="00483A3F">
        <w:rPr>
          <w:rFonts w:eastAsia="Times New Roman" w:cs="Times New Roman"/>
          <w:b/>
          <w:color w:val="FF0000"/>
          <w:spacing w:val="16"/>
          <w:szCs w:val="28"/>
        </w:rPr>
        <w:t>)</w:t>
      </w:r>
    </w:p>
    <w:p w:rsidR="00765FD0" w:rsidRPr="00DB28A1" w:rsidRDefault="00861EB5" w:rsidP="00C80362">
      <w:pPr>
        <w:tabs>
          <w:tab w:val="left" w:pos="4150"/>
        </w:tabs>
        <w:spacing w:after="0" w:line="312" w:lineRule="auto"/>
        <w:rPr>
          <w:rFonts w:eastAsia="Times New Roman" w:cs="Times New Roman"/>
          <w:b/>
          <w:bCs/>
          <w:iCs/>
          <w:szCs w:val="28"/>
          <w:lang w:val="pt-BR"/>
        </w:rPr>
      </w:pPr>
      <w:r w:rsidRPr="00DB28A1">
        <w:rPr>
          <w:rFonts w:eastAsia="Times New Roman" w:cs="Times New Roman"/>
          <w:b/>
          <w:bCs/>
          <w:iCs/>
          <w:szCs w:val="28"/>
          <w:lang w:val="pt-BR"/>
        </w:rPr>
        <w:t>I. Trắc nghiệm ( 3</w:t>
      </w:r>
      <w:r w:rsidR="00765FD0" w:rsidRPr="00DB28A1">
        <w:rPr>
          <w:rFonts w:eastAsia="Times New Roman" w:cs="Times New Roman"/>
          <w:b/>
          <w:bCs/>
          <w:iCs/>
          <w:szCs w:val="28"/>
          <w:lang w:val="pt-BR"/>
        </w:rPr>
        <w:t xml:space="preserve"> điểm ) </w:t>
      </w:r>
    </w:p>
    <w:p w:rsidR="00DD6C7D" w:rsidRPr="00DB28A1" w:rsidRDefault="00765FD0" w:rsidP="00C80362">
      <w:pPr>
        <w:tabs>
          <w:tab w:val="left" w:pos="4150"/>
        </w:tabs>
        <w:spacing w:after="0" w:line="312" w:lineRule="auto"/>
        <w:rPr>
          <w:rFonts w:eastAsia="Times New Roman" w:cs="Times New Roman"/>
          <w:b/>
          <w:bCs/>
          <w:iCs/>
          <w:szCs w:val="28"/>
          <w:lang w:val="pt-BR"/>
        </w:rPr>
      </w:pPr>
      <w:r w:rsidRPr="00DB28A1">
        <w:rPr>
          <w:rFonts w:eastAsia="Times New Roman" w:cs="Times New Roman"/>
          <w:b/>
          <w:bCs/>
          <w:iCs/>
          <w:szCs w:val="28"/>
          <w:lang w:val="pt-BR"/>
        </w:rPr>
        <w:t>Chọn chữ cái đứng trước câu trả lời đúng</w:t>
      </w:r>
    </w:p>
    <w:p w:rsidR="00285C17" w:rsidRDefault="00DD6C7D" w:rsidP="00285C17">
      <w:pPr>
        <w:spacing w:before="120" w:after="120"/>
        <w:rPr>
          <w:bCs/>
          <w:szCs w:val="28"/>
          <w:lang w:val="nl-NL"/>
        </w:rPr>
      </w:pPr>
      <w:r w:rsidRPr="00DB28A1">
        <w:rPr>
          <w:rFonts w:cs="Times New Roman"/>
          <w:b/>
          <w:szCs w:val="28"/>
        </w:rPr>
        <w:t>Câu 1</w:t>
      </w:r>
      <w:r w:rsidR="00D55919" w:rsidRPr="00DB28A1">
        <w:rPr>
          <w:rFonts w:cs="Times New Roman"/>
          <w:szCs w:val="28"/>
        </w:rPr>
        <w:t xml:space="preserve"> : </w:t>
      </w:r>
      <w:r w:rsidR="00285C17">
        <w:rPr>
          <w:bCs/>
          <w:szCs w:val="28"/>
          <w:lang w:val="nl-NL"/>
        </w:rPr>
        <w:t>Cho biết x và y là hai đại lượng tỉ lệ thuận, khi x = 5 thì y = 15. Hệ số tỉ lệ k của y đối với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285C17" w:rsidRPr="00DB28A1" w:rsidTr="00DB28A1">
        <w:tc>
          <w:tcPr>
            <w:tcW w:w="2598" w:type="dxa"/>
          </w:tcPr>
          <w:p w:rsidR="00285C17" w:rsidRPr="00275E63" w:rsidRDefault="00285C17" w:rsidP="00A3194C">
            <w:pPr>
              <w:spacing w:before="120" w:after="120"/>
              <w:rPr>
                <w:rFonts w:ascii="Times New Roman" w:hAnsi="Times New Roman"/>
                <w:bCs/>
                <w:sz w:val="28"/>
                <w:szCs w:val="28"/>
                <w:lang w:val="nl-NL"/>
              </w:rPr>
            </w:pPr>
            <w:r w:rsidRPr="00275E63">
              <w:rPr>
                <w:rFonts w:ascii="Times New Roman" w:hAnsi="Times New Roman"/>
                <w:bCs/>
                <w:sz w:val="28"/>
                <w:szCs w:val="28"/>
                <w:lang w:val="nl-NL"/>
              </w:rPr>
              <w:t>A. 3</w:t>
            </w:r>
          </w:p>
        </w:tc>
        <w:tc>
          <w:tcPr>
            <w:tcW w:w="2599" w:type="dxa"/>
          </w:tcPr>
          <w:p w:rsidR="00285C17" w:rsidRPr="00275E63" w:rsidRDefault="00285C17" w:rsidP="00A3194C">
            <w:pPr>
              <w:spacing w:before="120" w:after="120"/>
              <w:rPr>
                <w:rFonts w:ascii="Times New Roman" w:hAnsi="Times New Roman"/>
                <w:bCs/>
                <w:sz w:val="28"/>
                <w:szCs w:val="28"/>
                <w:lang w:val="nl-NL"/>
              </w:rPr>
            </w:pPr>
            <w:r w:rsidRPr="00275E63">
              <w:rPr>
                <w:rFonts w:ascii="Times New Roman" w:hAnsi="Times New Roman"/>
                <w:bCs/>
                <w:sz w:val="28"/>
                <w:szCs w:val="28"/>
                <w:lang w:val="nl-NL"/>
              </w:rPr>
              <w:t>B. 75</w:t>
            </w:r>
          </w:p>
        </w:tc>
        <w:tc>
          <w:tcPr>
            <w:tcW w:w="2599" w:type="dxa"/>
          </w:tcPr>
          <w:p w:rsidR="00285C17" w:rsidRPr="001F46DB" w:rsidRDefault="00285C17" w:rsidP="006003EB">
            <w:pPr>
              <w:rPr>
                <w:rFonts w:ascii="Times New Roman" w:hAnsi="Times New Roman"/>
                <w:bCs/>
                <w:sz w:val="28"/>
                <w:szCs w:val="28"/>
                <w:lang w:val="nl-NL"/>
              </w:rPr>
            </w:pPr>
            <w:r w:rsidRPr="001F46DB">
              <w:rPr>
                <w:rFonts w:ascii="Times New Roman" w:hAnsi="Times New Roman"/>
                <w:bCs/>
                <w:sz w:val="28"/>
                <w:szCs w:val="28"/>
                <w:lang w:val="nl-NL"/>
              </w:rPr>
              <w:t>C. 10</w:t>
            </w:r>
          </w:p>
        </w:tc>
        <w:tc>
          <w:tcPr>
            <w:tcW w:w="2599" w:type="dxa"/>
          </w:tcPr>
          <w:p w:rsidR="00285C17" w:rsidRPr="001F46DB" w:rsidRDefault="00285C17" w:rsidP="006003EB">
            <w:pPr>
              <w:rPr>
                <w:rFonts w:ascii="Times New Roman" w:hAnsi="Times New Roman"/>
                <w:bCs/>
                <w:sz w:val="28"/>
                <w:szCs w:val="28"/>
                <w:lang w:val="nl-NL"/>
              </w:rPr>
            </w:pPr>
            <w:r>
              <w:rPr>
                <w:rFonts w:ascii="Times New Roman" w:hAnsi="Times New Roman"/>
                <w:bCs/>
                <w:sz w:val="28"/>
                <w:szCs w:val="28"/>
                <w:lang w:val="nl-NL"/>
              </w:rPr>
              <w:t>D. Một kết quả khác</w:t>
            </w:r>
          </w:p>
        </w:tc>
      </w:tr>
    </w:tbl>
    <w:p w:rsidR="00285C17" w:rsidRDefault="00DD6C7D" w:rsidP="00285C17">
      <w:pPr>
        <w:spacing w:before="120" w:after="120"/>
        <w:rPr>
          <w:bCs/>
          <w:szCs w:val="28"/>
          <w:lang w:val="nl-NL"/>
        </w:rPr>
      </w:pPr>
      <w:r w:rsidRPr="00DB28A1">
        <w:rPr>
          <w:rFonts w:cs="Times New Roman"/>
          <w:b/>
          <w:szCs w:val="28"/>
        </w:rPr>
        <w:t xml:space="preserve">Câu 2 </w:t>
      </w:r>
      <w:r w:rsidRPr="00DB28A1">
        <w:rPr>
          <w:rFonts w:cs="Times New Roman"/>
          <w:szCs w:val="28"/>
        </w:rPr>
        <w:t xml:space="preserve">: </w:t>
      </w:r>
      <w:r w:rsidR="00285C17">
        <w:rPr>
          <w:bCs/>
          <w:szCs w:val="28"/>
          <w:lang w:val="nl-NL"/>
        </w:rPr>
        <w:t>Cho biết x tỉ lệ thuận với y theo hệ số tỉ lệ là 3. Hỏi y tỉ lệ thuận với x theo hệ số tỉ lệ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285C17" w:rsidRPr="00DB28A1" w:rsidTr="00285C17">
        <w:trPr>
          <w:trHeight w:val="645"/>
        </w:trPr>
        <w:tc>
          <w:tcPr>
            <w:tcW w:w="2598" w:type="dxa"/>
          </w:tcPr>
          <w:p w:rsidR="00285C17" w:rsidRPr="000D23C1" w:rsidRDefault="00285C17" w:rsidP="0033610D">
            <w:pPr>
              <w:rPr>
                <w:rFonts w:ascii="Times New Roman" w:hAnsi="Times New Roman"/>
                <w:bCs/>
                <w:sz w:val="28"/>
                <w:szCs w:val="28"/>
                <w:lang w:val="nl-NL"/>
              </w:rPr>
            </w:pPr>
            <w:r w:rsidRPr="000D23C1">
              <w:rPr>
                <w:rFonts w:ascii="Times New Roman" w:hAnsi="Times New Roman"/>
                <w:bCs/>
                <w:sz w:val="28"/>
                <w:szCs w:val="28"/>
                <w:lang w:val="nl-NL"/>
              </w:rPr>
              <w:t>A. 3</w:t>
            </w:r>
          </w:p>
        </w:tc>
        <w:tc>
          <w:tcPr>
            <w:tcW w:w="2599" w:type="dxa"/>
          </w:tcPr>
          <w:p w:rsidR="00285C17" w:rsidRPr="000D23C1" w:rsidRDefault="00285C17" w:rsidP="00285C17">
            <w:pPr>
              <w:rPr>
                <w:rFonts w:ascii="Times New Roman" w:hAnsi="Times New Roman"/>
                <w:bCs/>
                <w:sz w:val="28"/>
                <w:szCs w:val="28"/>
                <w:lang w:val="nl-NL"/>
              </w:rPr>
            </w:pPr>
            <w:r>
              <w:rPr>
                <w:rFonts w:ascii="Times New Roman" w:hAnsi="Times New Roman"/>
                <w:bCs/>
                <w:sz w:val="28"/>
                <w:szCs w:val="28"/>
                <w:lang w:val="nl-NL"/>
              </w:rPr>
              <w:t xml:space="preserve">B. </w:t>
            </w:r>
            <w:r w:rsidRPr="00285C17">
              <w:rPr>
                <w:rFonts w:ascii="Times New Roman" w:eastAsiaTheme="minorHAnsi" w:hAnsi="Times New Roman" w:cstheme="minorBidi"/>
                <w:bCs/>
                <w:position w:val="-28"/>
                <w:sz w:val="28"/>
                <w:szCs w:val="28"/>
                <w:lang w:val="nl-NL"/>
              </w:rPr>
              <w:object w:dxaOrig="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6pt" o:ole="">
                  <v:imagedata r:id="rId9" o:title=""/>
                </v:shape>
                <o:OLEObject Type="Embed" ProgID="Equation.DSMT4" ShapeID="_x0000_i1025" DrawAspect="Content" ObjectID="_1633114818" r:id="rId10"/>
              </w:objec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p>
        </w:tc>
        <w:tc>
          <w:tcPr>
            <w:tcW w:w="2599" w:type="dxa"/>
          </w:tcPr>
          <w:p w:rsidR="00285C17" w:rsidRPr="000D23C1" w:rsidRDefault="00285C17" w:rsidP="00285C17">
            <w:pPr>
              <w:rPr>
                <w:rFonts w:ascii="Times New Roman" w:hAnsi="Times New Roman"/>
                <w:bCs/>
                <w:sz w:val="28"/>
                <w:szCs w:val="28"/>
                <w:lang w:val="nl-NL"/>
              </w:rPr>
            </w:pPr>
            <w:r>
              <w:rPr>
                <w:rFonts w:ascii="Times New Roman" w:hAnsi="Times New Roman"/>
                <w:bCs/>
                <w:sz w:val="28"/>
                <w:szCs w:val="28"/>
                <w:lang w:val="nl-NL"/>
              </w:rPr>
              <w:t>C. -3</w:t>
            </w:r>
            <w:r>
              <w:rPr>
                <w:rFonts w:ascii="Times New Roman" w:hAnsi="Times New Roman"/>
                <w:bCs/>
                <w:sz w:val="28"/>
                <w:szCs w:val="28"/>
                <w:lang w:val="nl-NL"/>
              </w:rPr>
              <w:tab/>
            </w:r>
            <w:r>
              <w:rPr>
                <w:rFonts w:ascii="Times New Roman" w:hAnsi="Times New Roman"/>
                <w:bCs/>
                <w:sz w:val="28"/>
                <w:szCs w:val="28"/>
                <w:lang w:val="nl-NL"/>
              </w:rPr>
              <w:tab/>
            </w:r>
          </w:p>
        </w:tc>
        <w:tc>
          <w:tcPr>
            <w:tcW w:w="2599" w:type="dxa"/>
          </w:tcPr>
          <w:p w:rsidR="00285C17" w:rsidRPr="000D23C1" w:rsidRDefault="00285C17" w:rsidP="0033610D">
            <w:pPr>
              <w:rPr>
                <w:rFonts w:ascii="Times New Roman" w:hAnsi="Times New Roman"/>
                <w:bCs/>
                <w:sz w:val="28"/>
                <w:szCs w:val="28"/>
                <w:lang w:val="nl-NL"/>
              </w:rPr>
            </w:pPr>
            <w:r>
              <w:rPr>
                <w:rFonts w:ascii="Times New Roman" w:hAnsi="Times New Roman"/>
                <w:bCs/>
                <w:sz w:val="28"/>
                <w:szCs w:val="28"/>
                <w:lang w:val="nl-NL"/>
              </w:rPr>
              <w:t>D. Một kết quả khác.</w:t>
            </w:r>
          </w:p>
        </w:tc>
      </w:tr>
    </w:tbl>
    <w:p w:rsidR="00D55919" w:rsidRPr="00285C17" w:rsidRDefault="00DD6C7D" w:rsidP="00285C17">
      <w:pPr>
        <w:keepNext/>
        <w:spacing w:before="120" w:after="120"/>
        <w:rPr>
          <w:bCs/>
          <w:szCs w:val="28"/>
          <w:lang w:val="nl-NL"/>
        </w:rPr>
      </w:pPr>
      <w:r w:rsidRPr="00DB28A1">
        <w:rPr>
          <w:rFonts w:cs="Times New Roman"/>
          <w:b/>
          <w:szCs w:val="28"/>
          <w:lang w:val="pt-BR"/>
        </w:rPr>
        <w:t>Câu 3</w:t>
      </w:r>
      <w:r w:rsidRPr="00DB28A1">
        <w:rPr>
          <w:rFonts w:cs="Times New Roman"/>
          <w:szCs w:val="28"/>
          <w:lang w:val="pt-BR"/>
        </w:rPr>
        <w:t xml:space="preserve"> : </w:t>
      </w:r>
      <w:r w:rsidR="00285C17">
        <w:rPr>
          <w:bCs/>
          <w:szCs w:val="28"/>
          <w:lang w:val="nl-NL"/>
        </w:rPr>
        <w:t>Một công nhân làm được 30 sản phẩm trong 50 phút. Hỏi trong 120 phút người đó làm được bao nhiêu sản phẩm cùng loại?</w:t>
      </w:r>
      <w:r w:rsidR="00D55919" w:rsidRPr="00DB28A1">
        <w:rPr>
          <w:rFonts w:cs="Times New Roman"/>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D55919" w:rsidRPr="00DB28A1" w:rsidTr="00675CDC">
        <w:tc>
          <w:tcPr>
            <w:tcW w:w="2598" w:type="dxa"/>
          </w:tcPr>
          <w:p w:rsidR="00D55919" w:rsidRPr="00DB28A1" w:rsidRDefault="00285C17" w:rsidP="00C80362">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A . 76</w:t>
            </w:r>
          </w:p>
        </w:tc>
        <w:tc>
          <w:tcPr>
            <w:tcW w:w="2599" w:type="dxa"/>
          </w:tcPr>
          <w:p w:rsidR="00D55919" w:rsidRPr="00DB28A1" w:rsidRDefault="00285C17" w:rsidP="00285C17">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B. 78</w:t>
            </w:r>
          </w:p>
        </w:tc>
        <w:tc>
          <w:tcPr>
            <w:tcW w:w="2599" w:type="dxa"/>
          </w:tcPr>
          <w:p w:rsidR="00D55919" w:rsidRPr="00DB28A1" w:rsidRDefault="00285C17" w:rsidP="00285C17">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C. 72</w:t>
            </w:r>
          </w:p>
        </w:tc>
        <w:tc>
          <w:tcPr>
            <w:tcW w:w="2599" w:type="dxa"/>
          </w:tcPr>
          <w:p w:rsidR="00D55919" w:rsidRPr="00DB28A1" w:rsidRDefault="00285C17" w:rsidP="00C80362">
            <w:pPr>
              <w:spacing w:line="312" w:lineRule="auto"/>
              <w:rPr>
                <w:rFonts w:ascii="Times New Roman" w:hAnsi="Times New Roman" w:cs="Times New Roman"/>
                <w:sz w:val="28"/>
                <w:szCs w:val="28"/>
                <w:lang w:val="nl-NL"/>
              </w:rPr>
            </w:pPr>
            <w:r>
              <w:rPr>
                <w:rFonts w:ascii="Times New Roman" w:hAnsi="Times New Roman" w:cs="Times New Roman"/>
                <w:sz w:val="28"/>
                <w:szCs w:val="28"/>
                <w:lang w:val="nl-NL"/>
              </w:rPr>
              <w:t>D. 74</w:t>
            </w:r>
          </w:p>
        </w:tc>
      </w:tr>
    </w:tbl>
    <w:p w:rsidR="00285C17" w:rsidRDefault="00DD6C7D" w:rsidP="00285C17">
      <w:pPr>
        <w:keepNext/>
        <w:spacing w:before="120" w:after="120"/>
        <w:rPr>
          <w:bCs/>
          <w:szCs w:val="28"/>
          <w:lang w:val="nl-NL"/>
        </w:rPr>
      </w:pPr>
      <w:r w:rsidRPr="00DB28A1">
        <w:rPr>
          <w:rFonts w:cs="Times New Roman"/>
          <w:b/>
          <w:szCs w:val="28"/>
          <w:lang w:val="pt-BR"/>
        </w:rPr>
        <w:t>Câu 4</w:t>
      </w:r>
      <w:r w:rsidR="00285C17">
        <w:rPr>
          <w:rFonts w:cs="Times New Roman"/>
          <w:szCs w:val="28"/>
          <w:lang w:val="pt-BR"/>
        </w:rPr>
        <w:t xml:space="preserve">: </w:t>
      </w:r>
      <w:r w:rsidR="00285C17">
        <w:rPr>
          <w:bCs/>
          <w:szCs w:val="28"/>
          <w:lang w:val="nl-NL"/>
        </w:rPr>
        <w:t>Cho biết x và y là hai đại lượng tỉ lệ nghịch. Điền số thích hợp vào ô trống trong bảng sau: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915"/>
        <w:gridCol w:w="1915"/>
        <w:gridCol w:w="1915"/>
        <w:gridCol w:w="1915"/>
      </w:tblGrid>
      <w:tr w:rsidR="009E3280" w:rsidRPr="00A3655E" w:rsidTr="0052263D">
        <w:tc>
          <w:tcPr>
            <w:tcW w:w="1098" w:type="dxa"/>
            <w:shd w:val="clear" w:color="auto" w:fill="auto"/>
          </w:tcPr>
          <w:p w:rsidR="009E3280" w:rsidRPr="00A3655E" w:rsidRDefault="009E3280" w:rsidP="0039085D">
            <w:pPr>
              <w:keepNext/>
              <w:spacing w:before="120" w:after="120"/>
              <w:jc w:val="center"/>
              <w:rPr>
                <w:bCs/>
                <w:szCs w:val="28"/>
                <w:lang w:val="nl-NL"/>
              </w:rPr>
            </w:pPr>
            <w:r w:rsidRPr="00A3655E">
              <w:rPr>
                <w:bCs/>
                <w:szCs w:val="28"/>
                <w:lang w:val="nl-NL"/>
              </w:rPr>
              <w:t>x</w:t>
            </w:r>
          </w:p>
        </w:tc>
        <w:tc>
          <w:tcPr>
            <w:tcW w:w="1915" w:type="dxa"/>
            <w:shd w:val="clear" w:color="auto" w:fill="auto"/>
          </w:tcPr>
          <w:p w:rsidR="009E3280" w:rsidRPr="00A3655E" w:rsidRDefault="009E3280" w:rsidP="0039085D">
            <w:pPr>
              <w:keepNext/>
              <w:spacing w:before="120" w:after="120"/>
              <w:jc w:val="center"/>
              <w:rPr>
                <w:bCs/>
                <w:szCs w:val="28"/>
                <w:lang w:val="nl-NL"/>
              </w:rPr>
            </w:pPr>
            <w:r w:rsidRPr="00A3655E">
              <w:rPr>
                <w:bCs/>
                <w:szCs w:val="28"/>
                <w:lang w:val="nl-NL"/>
              </w:rPr>
              <w:t>0,5</w:t>
            </w:r>
          </w:p>
        </w:tc>
        <w:tc>
          <w:tcPr>
            <w:tcW w:w="1915" w:type="dxa"/>
            <w:shd w:val="clear" w:color="auto" w:fill="auto"/>
          </w:tcPr>
          <w:p w:rsidR="009E3280" w:rsidRPr="00A3655E" w:rsidRDefault="009E3280" w:rsidP="0039085D">
            <w:pPr>
              <w:keepNext/>
              <w:spacing w:before="120" w:after="120"/>
              <w:jc w:val="center"/>
              <w:rPr>
                <w:bCs/>
                <w:szCs w:val="28"/>
                <w:lang w:val="nl-NL"/>
              </w:rPr>
            </w:pPr>
          </w:p>
        </w:tc>
        <w:tc>
          <w:tcPr>
            <w:tcW w:w="1915" w:type="dxa"/>
            <w:shd w:val="clear" w:color="auto" w:fill="auto"/>
          </w:tcPr>
          <w:p w:rsidR="009E3280" w:rsidRPr="00A3655E" w:rsidRDefault="009E3280" w:rsidP="0039085D">
            <w:pPr>
              <w:keepNext/>
              <w:spacing w:before="120" w:after="120"/>
              <w:jc w:val="center"/>
              <w:rPr>
                <w:bCs/>
                <w:szCs w:val="28"/>
                <w:lang w:val="nl-NL"/>
              </w:rPr>
            </w:pPr>
            <w:r w:rsidRPr="00A3655E">
              <w:rPr>
                <w:bCs/>
                <w:szCs w:val="28"/>
                <w:lang w:val="nl-NL"/>
              </w:rPr>
              <w:t>4</w:t>
            </w:r>
          </w:p>
        </w:tc>
        <w:tc>
          <w:tcPr>
            <w:tcW w:w="1915" w:type="dxa"/>
          </w:tcPr>
          <w:p w:rsidR="009E3280" w:rsidRPr="00A3655E" w:rsidRDefault="009E3280" w:rsidP="0039085D">
            <w:pPr>
              <w:keepNext/>
              <w:spacing w:before="120" w:after="120"/>
              <w:jc w:val="center"/>
              <w:rPr>
                <w:bCs/>
                <w:szCs w:val="28"/>
                <w:lang w:val="nl-NL"/>
              </w:rPr>
            </w:pPr>
            <w:r>
              <w:rPr>
                <w:bCs/>
                <w:szCs w:val="28"/>
                <w:lang w:val="nl-NL"/>
              </w:rPr>
              <w:t>6</w:t>
            </w:r>
          </w:p>
        </w:tc>
      </w:tr>
      <w:tr w:rsidR="009E3280" w:rsidRPr="00A3655E" w:rsidTr="0052263D">
        <w:tc>
          <w:tcPr>
            <w:tcW w:w="1098" w:type="dxa"/>
            <w:shd w:val="clear" w:color="auto" w:fill="auto"/>
          </w:tcPr>
          <w:p w:rsidR="009E3280" w:rsidRPr="00A3655E" w:rsidRDefault="009E3280" w:rsidP="0039085D">
            <w:pPr>
              <w:keepNext/>
              <w:spacing w:before="120" w:after="120"/>
              <w:jc w:val="center"/>
              <w:rPr>
                <w:bCs/>
                <w:szCs w:val="28"/>
                <w:lang w:val="nl-NL"/>
              </w:rPr>
            </w:pPr>
            <w:r w:rsidRPr="00A3655E">
              <w:rPr>
                <w:bCs/>
                <w:szCs w:val="28"/>
                <w:lang w:val="nl-NL"/>
              </w:rPr>
              <w:t>y</w:t>
            </w:r>
          </w:p>
        </w:tc>
        <w:tc>
          <w:tcPr>
            <w:tcW w:w="1915" w:type="dxa"/>
            <w:shd w:val="clear" w:color="auto" w:fill="auto"/>
          </w:tcPr>
          <w:p w:rsidR="009E3280" w:rsidRPr="00A3655E" w:rsidRDefault="009E3280" w:rsidP="0039085D">
            <w:pPr>
              <w:keepNext/>
              <w:spacing w:before="120" w:after="120"/>
              <w:jc w:val="center"/>
              <w:rPr>
                <w:bCs/>
                <w:szCs w:val="28"/>
                <w:lang w:val="nl-NL"/>
              </w:rPr>
            </w:pPr>
          </w:p>
        </w:tc>
        <w:tc>
          <w:tcPr>
            <w:tcW w:w="1915" w:type="dxa"/>
            <w:shd w:val="clear" w:color="auto" w:fill="auto"/>
          </w:tcPr>
          <w:p w:rsidR="009E3280" w:rsidRPr="00A3655E" w:rsidRDefault="009E3280" w:rsidP="0039085D">
            <w:pPr>
              <w:keepNext/>
              <w:spacing w:before="120" w:after="120"/>
              <w:jc w:val="center"/>
              <w:rPr>
                <w:bCs/>
                <w:szCs w:val="28"/>
                <w:lang w:val="nl-NL"/>
              </w:rPr>
            </w:pPr>
            <w:r w:rsidRPr="00A3655E">
              <w:rPr>
                <w:bCs/>
                <w:szCs w:val="28"/>
                <w:lang w:val="nl-NL"/>
              </w:rPr>
              <w:t>3</w:t>
            </w:r>
          </w:p>
        </w:tc>
        <w:tc>
          <w:tcPr>
            <w:tcW w:w="1915" w:type="dxa"/>
            <w:shd w:val="clear" w:color="auto" w:fill="auto"/>
          </w:tcPr>
          <w:p w:rsidR="009E3280" w:rsidRPr="00A3655E" w:rsidRDefault="009E3280" w:rsidP="0039085D">
            <w:pPr>
              <w:keepNext/>
              <w:spacing w:before="120" w:after="120"/>
              <w:jc w:val="center"/>
              <w:rPr>
                <w:bCs/>
                <w:szCs w:val="28"/>
                <w:lang w:val="nl-NL"/>
              </w:rPr>
            </w:pPr>
            <w:r w:rsidRPr="00A3655E">
              <w:rPr>
                <w:bCs/>
                <w:szCs w:val="28"/>
                <w:lang w:val="nl-NL"/>
              </w:rPr>
              <w:t>1,5</w:t>
            </w:r>
          </w:p>
        </w:tc>
        <w:tc>
          <w:tcPr>
            <w:tcW w:w="1915" w:type="dxa"/>
          </w:tcPr>
          <w:p w:rsidR="009E3280" w:rsidRPr="00A3655E" w:rsidRDefault="009E3280" w:rsidP="0039085D">
            <w:pPr>
              <w:keepNext/>
              <w:spacing w:before="120" w:after="120"/>
              <w:jc w:val="center"/>
              <w:rPr>
                <w:bCs/>
                <w:szCs w:val="28"/>
                <w:lang w:val="nl-NL"/>
              </w:rPr>
            </w:pPr>
          </w:p>
        </w:tc>
      </w:tr>
    </w:tbl>
    <w:p w:rsidR="00DF4292" w:rsidRPr="00DB28A1" w:rsidRDefault="0034298A" w:rsidP="00C80362">
      <w:pPr>
        <w:spacing w:after="0" w:line="312" w:lineRule="auto"/>
        <w:jc w:val="both"/>
        <w:rPr>
          <w:rFonts w:cs="Times New Roman"/>
          <w:szCs w:val="28"/>
        </w:rPr>
      </w:pPr>
      <w:r w:rsidRPr="00DB28A1">
        <w:rPr>
          <w:rFonts w:eastAsia="Times New Roman" w:cs="Times New Roman"/>
          <w:b/>
          <w:bCs/>
          <w:iCs/>
          <w:szCs w:val="28"/>
          <w:lang w:val="pt-BR"/>
        </w:rPr>
        <w:t xml:space="preserve">II. Tự luận ( 7 điểm ) </w:t>
      </w:r>
    </w:p>
    <w:p w:rsidR="00285C17" w:rsidRDefault="000F2966" w:rsidP="00285C17">
      <w:pPr>
        <w:jc w:val="both"/>
        <w:rPr>
          <w:szCs w:val="28"/>
          <w:lang w:val="nl-NL"/>
        </w:rPr>
      </w:pPr>
      <w:r w:rsidRPr="00DB28A1">
        <w:rPr>
          <w:rFonts w:eastAsia="Times New Roman" w:cs="Times New Roman"/>
          <w:b/>
          <w:bCs/>
          <w:szCs w:val="28"/>
          <w:bdr w:val="none" w:sz="0" w:space="0" w:color="auto" w:frame="1"/>
        </w:rPr>
        <w:t>Bài 1</w:t>
      </w:r>
      <w:r w:rsidR="000A739E">
        <w:rPr>
          <w:rFonts w:cs="Times New Roman"/>
          <w:b/>
          <w:bCs/>
          <w:szCs w:val="28"/>
          <w:lang w:val="vi-VN"/>
        </w:rPr>
        <w:t xml:space="preserve"> (</w:t>
      </w:r>
      <w:r w:rsidR="000A739E">
        <w:rPr>
          <w:rFonts w:cs="Times New Roman"/>
          <w:b/>
          <w:bCs/>
          <w:szCs w:val="28"/>
        </w:rPr>
        <w:t>3</w:t>
      </w:r>
      <w:r w:rsidRPr="00DB28A1">
        <w:rPr>
          <w:rFonts w:cs="Times New Roman"/>
          <w:b/>
          <w:bCs/>
          <w:szCs w:val="28"/>
        </w:rPr>
        <w:t xml:space="preserve"> </w:t>
      </w:r>
      <w:r w:rsidRPr="00DB28A1">
        <w:rPr>
          <w:rFonts w:cs="Times New Roman"/>
          <w:b/>
          <w:bCs/>
          <w:szCs w:val="28"/>
          <w:lang w:val="vi-VN"/>
        </w:rPr>
        <w:t>đ</w:t>
      </w:r>
      <w:r w:rsidRPr="00DB28A1">
        <w:rPr>
          <w:rFonts w:cs="Times New Roman"/>
          <w:b/>
          <w:bCs/>
          <w:szCs w:val="28"/>
        </w:rPr>
        <w:t>iểm</w:t>
      </w:r>
      <w:r w:rsidRPr="00DB28A1">
        <w:rPr>
          <w:rFonts w:cs="Times New Roman"/>
          <w:b/>
          <w:bCs/>
          <w:szCs w:val="28"/>
          <w:lang w:val="vi-VN"/>
        </w:rPr>
        <w:t xml:space="preserve">) </w:t>
      </w:r>
      <w:r w:rsidR="00285C17">
        <w:rPr>
          <w:szCs w:val="28"/>
          <w:lang w:val="nl-NL"/>
        </w:rPr>
        <w:t>Cho biết y và x tỉ lệ thuận với nhau và khi x = 6 thì y = 4.</w:t>
      </w:r>
    </w:p>
    <w:p w:rsidR="00285C17" w:rsidRDefault="00285C17" w:rsidP="00285C17">
      <w:pPr>
        <w:jc w:val="both"/>
        <w:rPr>
          <w:szCs w:val="28"/>
          <w:lang w:val="nl-NL"/>
        </w:rPr>
      </w:pPr>
      <w:r>
        <w:rPr>
          <w:szCs w:val="28"/>
          <w:lang w:val="nl-NL"/>
        </w:rPr>
        <w:t>a) Tìm hệ số tỉ lệ k của y đối với x;</w:t>
      </w:r>
    </w:p>
    <w:p w:rsidR="00285C17" w:rsidRDefault="00285C17" w:rsidP="00285C17">
      <w:pPr>
        <w:jc w:val="both"/>
        <w:rPr>
          <w:szCs w:val="28"/>
          <w:lang w:val="nl-NL"/>
        </w:rPr>
      </w:pPr>
      <w:r>
        <w:rPr>
          <w:szCs w:val="28"/>
          <w:lang w:val="nl-NL"/>
        </w:rPr>
        <w:t>b) Hãy biểu diễn y theo x;</w:t>
      </w:r>
    </w:p>
    <w:p w:rsidR="00285C17" w:rsidRPr="00285C17" w:rsidRDefault="00285C17" w:rsidP="00285C17">
      <w:pPr>
        <w:jc w:val="both"/>
        <w:rPr>
          <w:szCs w:val="28"/>
          <w:lang w:val="nl-NL"/>
        </w:rPr>
      </w:pPr>
      <w:r>
        <w:rPr>
          <w:szCs w:val="28"/>
          <w:lang w:val="nl-NL"/>
        </w:rPr>
        <w:t>c) Tính giá trị của y khi x = 9; x = 15</w:t>
      </w:r>
    </w:p>
    <w:p w:rsidR="00285C17" w:rsidRPr="006F6595" w:rsidRDefault="00285C17" w:rsidP="00285C17">
      <w:pPr>
        <w:jc w:val="both"/>
        <w:rPr>
          <w:lang w:val="nl-NL"/>
        </w:rPr>
      </w:pPr>
      <w:r>
        <w:rPr>
          <w:b/>
          <w:szCs w:val="28"/>
          <w:lang w:val="nl-NL"/>
        </w:rPr>
        <w:t>Bài 2</w:t>
      </w:r>
      <w:r w:rsidR="000A739E">
        <w:rPr>
          <w:b/>
          <w:szCs w:val="28"/>
          <w:lang w:val="nl-NL"/>
        </w:rPr>
        <w:t xml:space="preserve"> (2,5 điểm)</w:t>
      </w:r>
      <w:r>
        <w:rPr>
          <w:b/>
          <w:szCs w:val="28"/>
          <w:lang w:val="nl-NL"/>
        </w:rPr>
        <w:t xml:space="preserve"> :</w:t>
      </w:r>
      <w:r>
        <w:rPr>
          <w:i/>
          <w:szCs w:val="28"/>
          <w:lang w:val="nl-NL"/>
        </w:rPr>
        <w:t xml:space="preserve"> </w:t>
      </w:r>
      <w:r w:rsidRPr="006F6595">
        <w:rPr>
          <w:szCs w:val="28"/>
          <w:lang w:val="nl-NL"/>
        </w:rPr>
        <w:t>Cho biết</w:t>
      </w:r>
      <w:r>
        <w:rPr>
          <w:szCs w:val="28"/>
          <w:lang w:val="nl-NL"/>
        </w:rPr>
        <w:t xml:space="preserve"> 35 công nhân xây một ngôi nhà hết 168 ngày. Hỏi 28 công nhân  xây ngôi nhà đó hết bao nhiêu ngày? (Giả sử năng suất làm việc của mỗi công nhân  là như nhau)</w:t>
      </w:r>
    </w:p>
    <w:p w:rsidR="00285C17" w:rsidRDefault="00285C17" w:rsidP="00285C17">
      <w:pPr>
        <w:spacing w:before="120"/>
        <w:jc w:val="both"/>
        <w:rPr>
          <w:szCs w:val="28"/>
          <w:lang w:val="nl-NL"/>
        </w:rPr>
      </w:pPr>
      <w:r>
        <w:rPr>
          <w:b/>
          <w:szCs w:val="28"/>
          <w:lang w:val="nl-NL"/>
        </w:rPr>
        <w:t>Bài 3</w:t>
      </w:r>
      <w:r w:rsidR="000A739E">
        <w:rPr>
          <w:b/>
          <w:szCs w:val="28"/>
          <w:lang w:val="nl-NL"/>
        </w:rPr>
        <w:t xml:space="preserve"> (1,5 điểm)</w:t>
      </w:r>
      <w:r>
        <w:rPr>
          <w:b/>
          <w:szCs w:val="28"/>
          <w:lang w:val="nl-NL"/>
        </w:rPr>
        <w:t>:</w:t>
      </w:r>
      <w:r>
        <w:rPr>
          <w:i/>
          <w:szCs w:val="28"/>
          <w:lang w:val="nl-NL"/>
        </w:rPr>
        <w:t xml:space="preserve"> </w:t>
      </w:r>
      <w:r>
        <w:rPr>
          <w:szCs w:val="28"/>
          <w:lang w:val="nl-NL"/>
        </w:rPr>
        <w:t xml:space="preserve">Cho x và y là hai đại lượng tỉ lệ nghịch với nhau. Khi x nhận các giá trị </w:t>
      </w:r>
    </w:p>
    <w:p w:rsidR="00285C17" w:rsidRDefault="00285C17" w:rsidP="00285C17">
      <w:pPr>
        <w:jc w:val="both"/>
        <w:rPr>
          <w:szCs w:val="28"/>
          <w:lang w:val="nl-NL"/>
        </w:rPr>
      </w:pPr>
      <w:r>
        <w:rPr>
          <w:szCs w:val="28"/>
          <w:lang w:val="nl-NL"/>
        </w:rPr>
        <w:t>x</w:t>
      </w:r>
      <w:r>
        <w:rPr>
          <w:szCs w:val="28"/>
          <w:vertAlign w:val="subscript"/>
          <w:lang w:val="nl-NL"/>
        </w:rPr>
        <w:t xml:space="preserve">1 </w:t>
      </w:r>
      <w:r>
        <w:rPr>
          <w:szCs w:val="28"/>
          <w:lang w:val="nl-NL"/>
        </w:rPr>
        <w:t>= 3, x</w:t>
      </w:r>
      <w:r>
        <w:rPr>
          <w:szCs w:val="28"/>
          <w:vertAlign w:val="subscript"/>
          <w:lang w:val="nl-NL"/>
        </w:rPr>
        <w:t xml:space="preserve">2  </w:t>
      </w:r>
      <w:r>
        <w:rPr>
          <w:szCs w:val="28"/>
          <w:lang w:val="nl-NL"/>
        </w:rPr>
        <w:t>= 2 thì các giá trị tương ứng y</w:t>
      </w:r>
      <w:r>
        <w:rPr>
          <w:szCs w:val="28"/>
          <w:vertAlign w:val="subscript"/>
          <w:lang w:val="nl-NL"/>
        </w:rPr>
        <w:t>1</w:t>
      </w:r>
      <w:r>
        <w:rPr>
          <w:szCs w:val="28"/>
          <w:lang w:val="nl-NL"/>
        </w:rPr>
        <w:t xml:space="preserve"> , y</w:t>
      </w:r>
      <w:r>
        <w:rPr>
          <w:szCs w:val="28"/>
          <w:vertAlign w:val="subscript"/>
          <w:lang w:val="nl-NL"/>
        </w:rPr>
        <w:t>2</w:t>
      </w:r>
      <w:r>
        <w:rPr>
          <w:szCs w:val="28"/>
          <w:lang w:val="nl-NL"/>
        </w:rPr>
        <w:t xml:space="preserve"> có tổng bằng 13. </w:t>
      </w:r>
    </w:p>
    <w:p w:rsidR="00285C17" w:rsidRDefault="009440FA" w:rsidP="00285C17">
      <w:pPr>
        <w:jc w:val="both"/>
        <w:rPr>
          <w:szCs w:val="28"/>
          <w:lang w:val="nl-NL"/>
        </w:rPr>
      </w:pPr>
      <w:r>
        <w:rPr>
          <w:szCs w:val="28"/>
          <w:lang w:val="nl-NL"/>
        </w:rPr>
        <w:t>a)</w:t>
      </w:r>
      <w:r w:rsidR="00285C17">
        <w:rPr>
          <w:szCs w:val="28"/>
          <w:lang w:val="nl-NL"/>
        </w:rPr>
        <w:t xml:space="preserve"> Hãy biểu diễn y qua x.</w:t>
      </w:r>
    </w:p>
    <w:p w:rsidR="0061436A" w:rsidRDefault="009440FA" w:rsidP="00285C17">
      <w:pPr>
        <w:jc w:val="both"/>
        <w:rPr>
          <w:szCs w:val="28"/>
          <w:lang w:val="nl-NL"/>
        </w:rPr>
      </w:pPr>
      <w:r>
        <w:rPr>
          <w:szCs w:val="28"/>
          <w:lang w:val="nl-NL"/>
        </w:rPr>
        <w:t>b)</w:t>
      </w:r>
      <w:r w:rsidR="00285C17">
        <w:rPr>
          <w:szCs w:val="28"/>
          <w:lang w:val="nl-NL"/>
        </w:rPr>
        <w:t xml:space="preserve"> Tính x khi y = -78</w:t>
      </w:r>
    </w:p>
    <w:p w:rsidR="00285C17" w:rsidRDefault="00285C17" w:rsidP="00285C17">
      <w:pPr>
        <w:jc w:val="both"/>
        <w:rPr>
          <w:szCs w:val="28"/>
          <w:lang w:val="nl-NL"/>
        </w:rPr>
      </w:pPr>
    </w:p>
    <w:p w:rsidR="00285C17" w:rsidRDefault="00285C17" w:rsidP="00285C17">
      <w:pPr>
        <w:jc w:val="both"/>
        <w:rPr>
          <w:szCs w:val="28"/>
          <w:lang w:val="nl-NL"/>
        </w:rPr>
      </w:pPr>
    </w:p>
    <w:p w:rsidR="00285C17" w:rsidRDefault="00285C17" w:rsidP="00285C17">
      <w:pPr>
        <w:jc w:val="both"/>
        <w:rPr>
          <w:szCs w:val="28"/>
          <w:lang w:val="nl-NL"/>
        </w:rPr>
      </w:pPr>
    </w:p>
    <w:p w:rsidR="0034298A" w:rsidRPr="0061436A" w:rsidRDefault="00675CDC" w:rsidP="00C80362">
      <w:pPr>
        <w:tabs>
          <w:tab w:val="left" w:pos="4150"/>
        </w:tabs>
        <w:spacing w:after="0" w:line="312" w:lineRule="auto"/>
        <w:jc w:val="center"/>
        <w:rPr>
          <w:rFonts w:eastAsia="Times New Roman"/>
          <w:bCs/>
          <w:iCs/>
          <w:color w:val="FF0000"/>
          <w:szCs w:val="28"/>
          <w:lang w:val="pt-BR"/>
        </w:rPr>
      </w:pPr>
      <w:r>
        <w:rPr>
          <w:rFonts w:eastAsia="Times New Roman"/>
          <w:b/>
          <w:color w:val="FF0000"/>
          <w:spacing w:val="16"/>
          <w:szCs w:val="28"/>
        </w:rPr>
        <w:lastRenderedPageBreak/>
        <w:t>ĐÁP ÁN ÔN TẬP SỐ</w:t>
      </w:r>
      <w:r w:rsidR="00DB28A1">
        <w:rPr>
          <w:rFonts w:eastAsia="Times New Roman"/>
          <w:b/>
          <w:color w:val="FF0000"/>
          <w:spacing w:val="16"/>
          <w:szCs w:val="28"/>
        </w:rPr>
        <w:t xml:space="preserve"> HỌC 7</w:t>
      </w:r>
      <w:r w:rsidR="0034298A" w:rsidRPr="0061436A">
        <w:rPr>
          <w:rFonts w:eastAsia="Times New Roman"/>
          <w:b/>
          <w:color w:val="FF0000"/>
          <w:spacing w:val="16"/>
          <w:szCs w:val="28"/>
        </w:rPr>
        <w:t xml:space="preserve"> CHƯƠNG I</w:t>
      </w:r>
      <w:r w:rsidR="00285C17">
        <w:rPr>
          <w:rFonts w:eastAsia="Times New Roman"/>
          <w:b/>
          <w:color w:val="FF0000"/>
          <w:spacing w:val="16"/>
          <w:szCs w:val="28"/>
        </w:rPr>
        <w:t>I (ĐỀ SỐ 2</w:t>
      </w:r>
      <w:r w:rsidR="0034298A" w:rsidRPr="0061436A">
        <w:rPr>
          <w:rFonts w:eastAsia="Times New Roman"/>
          <w:b/>
          <w:color w:val="FF0000"/>
          <w:spacing w:val="16"/>
          <w:szCs w:val="28"/>
        </w:rPr>
        <w:t>)</w:t>
      </w:r>
    </w:p>
    <w:p w:rsidR="0034298A" w:rsidRDefault="0034298A" w:rsidP="00C80362">
      <w:pPr>
        <w:tabs>
          <w:tab w:val="left" w:pos="4150"/>
        </w:tabs>
        <w:spacing w:after="0" w:line="312" w:lineRule="auto"/>
        <w:rPr>
          <w:rFonts w:eastAsia="Times New Roman"/>
          <w:b/>
          <w:bCs/>
          <w:iCs/>
          <w:szCs w:val="28"/>
          <w:lang w:val="pt-BR"/>
        </w:rPr>
      </w:pPr>
      <w:r>
        <w:rPr>
          <w:rFonts w:eastAsia="Times New Roman"/>
          <w:b/>
          <w:bCs/>
          <w:iCs/>
          <w:szCs w:val="28"/>
          <w:lang w:val="pt-BR"/>
        </w:rPr>
        <w:t xml:space="preserve">I. Trắc nghiệm: ( 3 điểm ) </w:t>
      </w:r>
    </w:p>
    <w:tbl>
      <w:tblPr>
        <w:tblStyle w:val="TableGrid"/>
        <w:tblW w:w="0" w:type="auto"/>
        <w:jc w:val="center"/>
        <w:tblLook w:val="04A0" w:firstRow="1" w:lastRow="0" w:firstColumn="1" w:lastColumn="0" w:noHBand="0" w:noVBand="1"/>
      </w:tblPr>
      <w:tblGrid>
        <w:gridCol w:w="1469"/>
        <w:gridCol w:w="1402"/>
        <w:gridCol w:w="1401"/>
        <w:gridCol w:w="1402"/>
      </w:tblGrid>
      <w:tr w:rsidR="009E3280" w:rsidRPr="00691BED" w:rsidTr="009E3280">
        <w:trPr>
          <w:jc w:val="center"/>
        </w:trPr>
        <w:tc>
          <w:tcPr>
            <w:tcW w:w="1469" w:type="dxa"/>
          </w:tcPr>
          <w:p w:rsidR="009E3280" w:rsidRPr="00691BED" w:rsidRDefault="009E3280" w:rsidP="00C80362">
            <w:pPr>
              <w:tabs>
                <w:tab w:val="left" w:pos="4150"/>
              </w:tabs>
              <w:spacing w:line="312" w:lineRule="auto"/>
              <w:jc w:val="center"/>
              <w:rPr>
                <w:rFonts w:ascii="Times New Roman" w:eastAsia="Times New Roman" w:hAnsi="Times New Roman" w:cs="Times New Roman"/>
                <w:bCs/>
                <w:iCs/>
                <w:sz w:val="28"/>
                <w:szCs w:val="28"/>
                <w:lang w:val="pt-BR"/>
              </w:rPr>
            </w:pPr>
            <w:r w:rsidRPr="00691BED">
              <w:rPr>
                <w:rFonts w:ascii="Times New Roman" w:eastAsia="Times New Roman" w:hAnsi="Times New Roman" w:cs="Times New Roman"/>
                <w:bCs/>
                <w:iCs/>
                <w:sz w:val="28"/>
                <w:szCs w:val="28"/>
                <w:lang w:val="pt-BR"/>
              </w:rPr>
              <w:t>Câu</w:t>
            </w:r>
          </w:p>
        </w:tc>
        <w:tc>
          <w:tcPr>
            <w:tcW w:w="1402" w:type="dxa"/>
          </w:tcPr>
          <w:p w:rsidR="009E3280" w:rsidRPr="00691BED" w:rsidRDefault="009E3280" w:rsidP="00C80362">
            <w:pPr>
              <w:tabs>
                <w:tab w:val="left" w:pos="4150"/>
              </w:tabs>
              <w:spacing w:line="312" w:lineRule="auto"/>
              <w:jc w:val="center"/>
              <w:rPr>
                <w:rFonts w:ascii="Times New Roman" w:eastAsia="Times New Roman" w:hAnsi="Times New Roman" w:cs="Times New Roman"/>
                <w:bCs/>
                <w:iCs/>
                <w:sz w:val="28"/>
                <w:szCs w:val="28"/>
                <w:lang w:val="pt-BR"/>
              </w:rPr>
            </w:pPr>
            <w:r w:rsidRPr="00691BED">
              <w:rPr>
                <w:rFonts w:ascii="Times New Roman" w:eastAsia="Times New Roman" w:hAnsi="Times New Roman" w:cs="Times New Roman"/>
                <w:bCs/>
                <w:iCs/>
                <w:sz w:val="28"/>
                <w:szCs w:val="28"/>
                <w:lang w:val="pt-BR"/>
              </w:rPr>
              <w:t>1</w:t>
            </w:r>
            <w:r>
              <w:rPr>
                <w:rFonts w:ascii="Times New Roman" w:eastAsia="Times New Roman" w:hAnsi="Times New Roman" w:cs="Times New Roman"/>
                <w:bCs/>
                <w:iCs/>
                <w:sz w:val="28"/>
                <w:szCs w:val="28"/>
                <w:lang w:val="pt-BR"/>
              </w:rPr>
              <w:t>(0.5đ)</w:t>
            </w:r>
          </w:p>
        </w:tc>
        <w:tc>
          <w:tcPr>
            <w:tcW w:w="1401" w:type="dxa"/>
          </w:tcPr>
          <w:p w:rsidR="009E3280" w:rsidRPr="00691BED" w:rsidRDefault="009E3280" w:rsidP="00C80362">
            <w:pPr>
              <w:tabs>
                <w:tab w:val="left" w:pos="4150"/>
              </w:tabs>
              <w:spacing w:line="312" w:lineRule="auto"/>
              <w:jc w:val="center"/>
              <w:rPr>
                <w:rFonts w:ascii="Times New Roman" w:eastAsia="Times New Roman" w:hAnsi="Times New Roman" w:cs="Times New Roman"/>
                <w:bCs/>
                <w:iCs/>
                <w:sz w:val="28"/>
                <w:szCs w:val="28"/>
                <w:lang w:val="pt-BR"/>
              </w:rPr>
            </w:pPr>
            <w:r w:rsidRPr="00691BED">
              <w:rPr>
                <w:rFonts w:ascii="Times New Roman" w:eastAsia="Times New Roman" w:hAnsi="Times New Roman" w:cs="Times New Roman"/>
                <w:bCs/>
                <w:iCs/>
                <w:sz w:val="28"/>
                <w:szCs w:val="28"/>
                <w:lang w:val="pt-BR"/>
              </w:rPr>
              <w:t>2</w:t>
            </w:r>
            <w:r>
              <w:rPr>
                <w:rFonts w:ascii="Times New Roman" w:eastAsia="Times New Roman" w:hAnsi="Times New Roman" w:cs="Times New Roman"/>
                <w:bCs/>
                <w:iCs/>
                <w:sz w:val="28"/>
                <w:szCs w:val="28"/>
                <w:lang w:val="pt-BR"/>
              </w:rPr>
              <w:t>(0,5đ)</w:t>
            </w:r>
          </w:p>
        </w:tc>
        <w:tc>
          <w:tcPr>
            <w:tcW w:w="1402" w:type="dxa"/>
          </w:tcPr>
          <w:p w:rsidR="009E3280" w:rsidRPr="00691BED" w:rsidRDefault="009E3280" w:rsidP="00C80362">
            <w:pPr>
              <w:tabs>
                <w:tab w:val="left" w:pos="4150"/>
              </w:tabs>
              <w:spacing w:line="312" w:lineRule="auto"/>
              <w:jc w:val="center"/>
              <w:rPr>
                <w:rFonts w:ascii="Times New Roman" w:eastAsia="Times New Roman" w:hAnsi="Times New Roman" w:cs="Times New Roman"/>
                <w:bCs/>
                <w:iCs/>
                <w:sz w:val="28"/>
                <w:szCs w:val="28"/>
                <w:lang w:val="pt-BR"/>
              </w:rPr>
            </w:pPr>
            <w:r w:rsidRPr="00691BED">
              <w:rPr>
                <w:rFonts w:ascii="Times New Roman" w:eastAsia="Times New Roman" w:hAnsi="Times New Roman" w:cs="Times New Roman"/>
                <w:bCs/>
                <w:iCs/>
                <w:sz w:val="28"/>
                <w:szCs w:val="28"/>
                <w:lang w:val="pt-BR"/>
              </w:rPr>
              <w:t>3</w:t>
            </w:r>
            <w:r>
              <w:rPr>
                <w:rFonts w:ascii="Times New Roman" w:eastAsia="Times New Roman" w:hAnsi="Times New Roman" w:cs="Times New Roman"/>
                <w:bCs/>
                <w:iCs/>
                <w:sz w:val="28"/>
                <w:szCs w:val="28"/>
                <w:lang w:val="pt-BR"/>
              </w:rPr>
              <w:t>(0,5đ)</w:t>
            </w:r>
          </w:p>
        </w:tc>
      </w:tr>
      <w:tr w:rsidR="009E3280" w:rsidRPr="00691BED" w:rsidTr="009E3280">
        <w:trPr>
          <w:jc w:val="center"/>
        </w:trPr>
        <w:tc>
          <w:tcPr>
            <w:tcW w:w="1469" w:type="dxa"/>
          </w:tcPr>
          <w:p w:rsidR="009E3280" w:rsidRPr="00691BED" w:rsidRDefault="009E3280" w:rsidP="00C80362">
            <w:pPr>
              <w:tabs>
                <w:tab w:val="left" w:pos="4150"/>
              </w:tabs>
              <w:spacing w:line="312" w:lineRule="auto"/>
              <w:jc w:val="center"/>
              <w:rPr>
                <w:rFonts w:ascii="Times New Roman" w:eastAsia="Times New Roman" w:hAnsi="Times New Roman" w:cs="Times New Roman"/>
                <w:bCs/>
                <w:iCs/>
                <w:sz w:val="28"/>
                <w:szCs w:val="28"/>
                <w:lang w:val="pt-BR"/>
              </w:rPr>
            </w:pPr>
            <w:r w:rsidRPr="00691BED">
              <w:rPr>
                <w:rFonts w:ascii="Times New Roman" w:eastAsia="Times New Roman" w:hAnsi="Times New Roman" w:cs="Times New Roman"/>
                <w:bCs/>
                <w:iCs/>
                <w:sz w:val="28"/>
                <w:szCs w:val="28"/>
                <w:lang w:val="pt-BR"/>
              </w:rPr>
              <w:t>Đáp án</w:t>
            </w:r>
          </w:p>
        </w:tc>
        <w:tc>
          <w:tcPr>
            <w:tcW w:w="1402" w:type="dxa"/>
          </w:tcPr>
          <w:p w:rsidR="009E3280" w:rsidRPr="00691BED" w:rsidRDefault="009E3280" w:rsidP="00C80362">
            <w:pPr>
              <w:tabs>
                <w:tab w:val="left" w:pos="4150"/>
              </w:tabs>
              <w:spacing w:line="312" w:lineRule="auto"/>
              <w:jc w:val="center"/>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A</w:t>
            </w:r>
          </w:p>
        </w:tc>
        <w:tc>
          <w:tcPr>
            <w:tcW w:w="1401" w:type="dxa"/>
          </w:tcPr>
          <w:p w:rsidR="009E3280" w:rsidRPr="00691BED" w:rsidRDefault="009E3280" w:rsidP="00C80362">
            <w:pPr>
              <w:tabs>
                <w:tab w:val="left" w:pos="4150"/>
              </w:tabs>
              <w:spacing w:line="312" w:lineRule="auto"/>
              <w:jc w:val="center"/>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B</w:t>
            </w:r>
          </w:p>
        </w:tc>
        <w:tc>
          <w:tcPr>
            <w:tcW w:w="1402" w:type="dxa"/>
          </w:tcPr>
          <w:p w:rsidR="009E3280" w:rsidRPr="00691BED" w:rsidRDefault="009E3280" w:rsidP="00C80362">
            <w:pPr>
              <w:tabs>
                <w:tab w:val="left" w:pos="4150"/>
              </w:tabs>
              <w:spacing w:line="312" w:lineRule="auto"/>
              <w:jc w:val="center"/>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C</w:t>
            </w:r>
          </w:p>
        </w:tc>
      </w:tr>
    </w:tbl>
    <w:p w:rsidR="009E3280" w:rsidRPr="009E3280" w:rsidRDefault="009E3280" w:rsidP="001540C3">
      <w:pPr>
        <w:tabs>
          <w:tab w:val="left" w:pos="284"/>
        </w:tabs>
        <w:spacing w:after="0" w:line="312" w:lineRule="auto"/>
        <w:ind w:hanging="142"/>
        <w:rPr>
          <w:rFonts w:eastAsia="Times New Roman"/>
          <w:bCs/>
          <w:iCs/>
          <w:szCs w:val="28"/>
          <w:lang w:val="pt-BR"/>
        </w:rPr>
      </w:pPr>
      <w:r>
        <w:rPr>
          <w:rFonts w:eastAsia="Times New Roman"/>
          <w:bCs/>
          <w:iCs/>
          <w:szCs w:val="28"/>
          <w:lang w:val="pt-BR"/>
        </w:rPr>
        <w:tab/>
      </w:r>
      <w:r>
        <w:rPr>
          <w:rFonts w:eastAsia="Times New Roman"/>
          <w:bCs/>
          <w:iCs/>
          <w:szCs w:val="28"/>
          <w:lang w:val="pt-BR"/>
        </w:rPr>
        <w:tab/>
      </w:r>
      <w:r>
        <w:rPr>
          <w:rFonts w:eastAsia="Times New Roman"/>
          <w:bCs/>
          <w:iCs/>
          <w:szCs w:val="28"/>
          <w:lang w:val="pt-BR"/>
        </w:rPr>
        <w:tab/>
      </w:r>
      <w:r w:rsidRPr="009E3280">
        <w:rPr>
          <w:rFonts w:eastAsia="Times New Roman"/>
          <w:bCs/>
          <w:iCs/>
          <w:szCs w:val="28"/>
          <w:lang w:val="pt-BR"/>
        </w:rPr>
        <w:t>Câu 4</w:t>
      </w:r>
      <w:r>
        <w:rPr>
          <w:rFonts w:eastAsia="Times New Roman"/>
          <w:bCs/>
          <w:iCs/>
          <w:szCs w:val="28"/>
          <w:lang w:val="pt-BR"/>
        </w:rPr>
        <w:t xml:space="preserve"> (1,5đ)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312"/>
        <w:gridCol w:w="1311"/>
        <w:gridCol w:w="1312"/>
        <w:gridCol w:w="1214"/>
      </w:tblGrid>
      <w:tr w:rsidR="009E3280" w:rsidRPr="00E80F99" w:rsidTr="0039085D">
        <w:trPr>
          <w:trHeight w:val="539"/>
          <w:jc w:val="center"/>
        </w:trPr>
        <w:tc>
          <w:tcPr>
            <w:tcW w:w="1311" w:type="dxa"/>
            <w:tcBorders>
              <w:top w:val="single" w:sz="4" w:space="0" w:color="auto"/>
              <w:left w:val="single" w:sz="4" w:space="0" w:color="auto"/>
              <w:bottom w:val="single" w:sz="4" w:space="0" w:color="auto"/>
              <w:right w:val="single" w:sz="4" w:space="0" w:color="auto"/>
            </w:tcBorders>
            <w:shd w:val="clear" w:color="auto" w:fill="auto"/>
          </w:tcPr>
          <w:p w:rsidR="009E3280" w:rsidRPr="00E232A5" w:rsidRDefault="009E3280" w:rsidP="0039085D">
            <w:pPr>
              <w:spacing w:before="120"/>
              <w:jc w:val="center"/>
              <w:rPr>
                <w:szCs w:val="28"/>
                <w:lang w:val="nl-NL"/>
              </w:rPr>
            </w:pPr>
            <w:r>
              <w:rPr>
                <w:szCs w:val="28"/>
                <w:lang w:val="nl-NL"/>
              </w:rPr>
              <w:t>x</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9E3280" w:rsidRPr="00E232A5" w:rsidRDefault="009E3280" w:rsidP="0039085D">
            <w:pPr>
              <w:spacing w:before="120"/>
              <w:jc w:val="center"/>
              <w:rPr>
                <w:szCs w:val="28"/>
                <w:lang w:val="nl-NL"/>
              </w:rPr>
            </w:pPr>
            <w:r>
              <w:rPr>
                <w:szCs w:val="28"/>
                <w:lang w:val="nl-NL"/>
              </w:rPr>
              <w:t>0,5</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E3280" w:rsidRPr="00E232A5" w:rsidRDefault="009E3280" w:rsidP="0039085D">
            <w:pPr>
              <w:spacing w:before="120"/>
              <w:jc w:val="center"/>
              <w:rPr>
                <w:b/>
                <w:szCs w:val="28"/>
                <w:lang w:val="nl-NL"/>
              </w:rPr>
            </w:pPr>
            <w:r>
              <w:rPr>
                <w:b/>
                <w:szCs w:val="28"/>
                <w:lang w:val="nl-NL"/>
              </w:rPr>
              <w:t>2</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9E3280" w:rsidRPr="00E232A5" w:rsidRDefault="009E3280" w:rsidP="0039085D">
            <w:pPr>
              <w:spacing w:before="120"/>
              <w:jc w:val="center"/>
              <w:rPr>
                <w:szCs w:val="28"/>
                <w:lang w:val="nl-NL"/>
              </w:rPr>
            </w:pPr>
            <w:r>
              <w:rPr>
                <w:szCs w:val="28"/>
                <w:lang w:val="nl-NL"/>
              </w:rPr>
              <w:t>4</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9E3280" w:rsidRPr="00E232A5" w:rsidRDefault="009E3280" w:rsidP="0039085D">
            <w:pPr>
              <w:spacing w:before="120"/>
              <w:jc w:val="center"/>
              <w:rPr>
                <w:szCs w:val="28"/>
                <w:lang w:val="nl-NL"/>
              </w:rPr>
            </w:pPr>
            <w:r>
              <w:rPr>
                <w:szCs w:val="28"/>
                <w:lang w:val="nl-NL"/>
              </w:rPr>
              <w:t>6</w:t>
            </w:r>
          </w:p>
        </w:tc>
      </w:tr>
      <w:tr w:rsidR="009E3280" w:rsidRPr="00E80F99" w:rsidTr="0039085D">
        <w:trPr>
          <w:trHeight w:val="533"/>
          <w:jc w:val="center"/>
        </w:trPr>
        <w:tc>
          <w:tcPr>
            <w:tcW w:w="1311" w:type="dxa"/>
            <w:tcBorders>
              <w:top w:val="single" w:sz="4" w:space="0" w:color="auto"/>
              <w:left w:val="single" w:sz="4" w:space="0" w:color="auto"/>
              <w:bottom w:val="single" w:sz="4" w:space="0" w:color="auto"/>
              <w:right w:val="single" w:sz="4" w:space="0" w:color="auto"/>
            </w:tcBorders>
            <w:shd w:val="clear" w:color="auto" w:fill="auto"/>
          </w:tcPr>
          <w:p w:rsidR="009E3280" w:rsidRPr="00E232A5" w:rsidRDefault="009E3280" w:rsidP="0039085D">
            <w:pPr>
              <w:spacing w:before="120"/>
              <w:jc w:val="center"/>
              <w:rPr>
                <w:szCs w:val="28"/>
                <w:lang w:val="nl-NL"/>
              </w:rPr>
            </w:pPr>
            <w:r>
              <w:rPr>
                <w:szCs w:val="28"/>
                <w:lang w:val="nl-NL"/>
              </w:rPr>
              <w:t>y</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9E3280" w:rsidRPr="00E232A5" w:rsidRDefault="009E3280" w:rsidP="0039085D">
            <w:pPr>
              <w:spacing w:before="120"/>
              <w:jc w:val="center"/>
              <w:rPr>
                <w:b/>
                <w:szCs w:val="28"/>
                <w:lang w:val="nl-NL"/>
              </w:rPr>
            </w:pPr>
            <w:r>
              <w:rPr>
                <w:b/>
                <w:szCs w:val="28"/>
                <w:lang w:val="nl-NL"/>
              </w:rPr>
              <w:t>12</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E3280" w:rsidRPr="00E232A5" w:rsidRDefault="009E3280" w:rsidP="0039085D">
            <w:pPr>
              <w:spacing w:before="120"/>
              <w:jc w:val="center"/>
              <w:rPr>
                <w:szCs w:val="28"/>
                <w:lang w:val="nl-NL"/>
              </w:rPr>
            </w:pPr>
            <w:r>
              <w:rPr>
                <w:szCs w:val="28"/>
                <w:lang w:val="nl-NL"/>
              </w:rPr>
              <w:t>3</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9E3280" w:rsidRPr="00E232A5" w:rsidRDefault="009E3280" w:rsidP="0039085D">
            <w:pPr>
              <w:spacing w:before="120"/>
              <w:jc w:val="center"/>
              <w:rPr>
                <w:szCs w:val="28"/>
                <w:lang w:val="nl-NL"/>
              </w:rPr>
            </w:pPr>
            <w:r>
              <w:rPr>
                <w:szCs w:val="28"/>
                <w:lang w:val="nl-NL"/>
              </w:rPr>
              <w:t>1,5</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9E3280" w:rsidRPr="00E232A5" w:rsidRDefault="009E3280" w:rsidP="0039085D">
            <w:pPr>
              <w:spacing w:before="120"/>
              <w:jc w:val="center"/>
              <w:rPr>
                <w:b/>
                <w:szCs w:val="28"/>
                <w:lang w:val="nl-NL"/>
              </w:rPr>
            </w:pPr>
            <w:r>
              <w:rPr>
                <w:b/>
                <w:szCs w:val="28"/>
                <w:lang w:val="nl-NL"/>
              </w:rPr>
              <w:t>1</w:t>
            </w:r>
          </w:p>
        </w:tc>
      </w:tr>
    </w:tbl>
    <w:p w:rsidR="009E3280" w:rsidRDefault="009E3280" w:rsidP="00C80362">
      <w:pPr>
        <w:tabs>
          <w:tab w:val="left" w:pos="4150"/>
        </w:tabs>
        <w:spacing w:after="0" w:line="312" w:lineRule="auto"/>
        <w:rPr>
          <w:rFonts w:eastAsia="Times New Roman"/>
          <w:b/>
          <w:bCs/>
          <w:iCs/>
          <w:szCs w:val="28"/>
          <w:lang w:val="pt-BR"/>
        </w:rPr>
      </w:pPr>
    </w:p>
    <w:p w:rsidR="0034298A" w:rsidRDefault="00B938CE" w:rsidP="00C80362">
      <w:pPr>
        <w:tabs>
          <w:tab w:val="left" w:pos="4150"/>
        </w:tabs>
        <w:spacing w:after="0" w:line="312" w:lineRule="auto"/>
        <w:rPr>
          <w:rFonts w:eastAsia="Times New Roman"/>
          <w:b/>
          <w:bCs/>
          <w:iCs/>
          <w:szCs w:val="28"/>
          <w:lang w:val="pt-BR"/>
        </w:rPr>
      </w:pPr>
      <w:r>
        <w:rPr>
          <w:rFonts w:eastAsia="Times New Roman"/>
          <w:b/>
          <w:bCs/>
          <w:iCs/>
          <w:szCs w:val="28"/>
          <w:lang w:val="pt-BR"/>
        </w:rPr>
        <w:t>II.Tự luận ( 7</w:t>
      </w:r>
      <w:r w:rsidR="0034298A">
        <w:rPr>
          <w:rFonts w:eastAsia="Times New Roman"/>
          <w:b/>
          <w:bCs/>
          <w:iCs/>
          <w:szCs w:val="28"/>
          <w:lang w:val="pt-BR"/>
        </w:rPr>
        <w:t xml:space="preserve"> điểm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7316"/>
        <w:gridCol w:w="1525"/>
      </w:tblGrid>
      <w:tr w:rsidR="0034298A" w:rsidRPr="007129A6" w:rsidTr="008134ED">
        <w:trPr>
          <w:trHeight w:val="367"/>
        </w:trPr>
        <w:tc>
          <w:tcPr>
            <w:tcW w:w="1014" w:type="dxa"/>
            <w:tcBorders>
              <w:top w:val="single" w:sz="4" w:space="0" w:color="auto"/>
              <w:left w:val="single" w:sz="4" w:space="0" w:color="auto"/>
              <w:bottom w:val="single" w:sz="4" w:space="0" w:color="auto"/>
              <w:right w:val="single" w:sz="4" w:space="0" w:color="auto"/>
            </w:tcBorders>
            <w:hideMark/>
          </w:tcPr>
          <w:p w:rsidR="0034298A" w:rsidRPr="007129A6" w:rsidRDefault="0034298A" w:rsidP="00C80362">
            <w:pPr>
              <w:tabs>
                <w:tab w:val="left" w:pos="4150"/>
              </w:tabs>
              <w:spacing w:after="0" w:line="312" w:lineRule="auto"/>
              <w:jc w:val="center"/>
              <w:rPr>
                <w:rFonts w:eastAsia="Times New Roman" w:cs="Times New Roman"/>
                <w:b/>
                <w:bCs/>
                <w:iCs/>
                <w:szCs w:val="28"/>
                <w:lang w:val="pt-BR"/>
              </w:rPr>
            </w:pPr>
            <w:r w:rsidRPr="007129A6">
              <w:rPr>
                <w:rFonts w:eastAsia="Times New Roman" w:cs="Times New Roman"/>
                <w:b/>
                <w:bCs/>
                <w:iCs/>
                <w:szCs w:val="28"/>
                <w:lang w:val="pt-BR"/>
              </w:rPr>
              <w:t>Bài</w:t>
            </w:r>
          </w:p>
        </w:tc>
        <w:tc>
          <w:tcPr>
            <w:tcW w:w="7316" w:type="dxa"/>
            <w:tcBorders>
              <w:top w:val="single" w:sz="4" w:space="0" w:color="auto"/>
              <w:left w:val="single" w:sz="4" w:space="0" w:color="auto"/>
              <w:bottom w:val="single" w:sz="4" w:space="0" w:color="auto"/>
              <w:right w:val="single" w:sz="4" w:space="0" w:color="auto"/>
            </w:tcBorders>
            <w:hideMark/>
          </w:tcPr>
          <w:p w:rsidR="0034298A" w:rsidRPr="007129A6" w:rsidRDefault="0034298A" w:rsidP="00C80362">
            <w:pPr>
              <w:tabs>
                <w:tab w:val="left" w:pos="4150"/>
              </w:tabs>
              <w:spacing w:after="0" w:line="312" w:lineRule="auto"/>
              <w:jc w:val="center"/>
              <w:rPr>
                <w:rFonts w:eastAsia="Times New Roman" w:cs="Times New Roman"/>
                <w:b/>
                <w:bCs/>
                <w:iCs/>
                <w:szCs w:val="28"/>
                <w:lang w:val="pt-BR"/>
              </w:rPr>
            </w:pPr>
            <w:r w:rsidRPr="007129A6">
              <w:rPr>
                <w:rFonts w:eastAsia="Times New Roman" w:cs="Times New Roman"/>
                <w:b/>
                <w:bCs/>
                <w:iCs/>
                <w:szCs w:val="28"/>
                <w:lang w:val="pt-BR"/>
              </w:rPr>
              <w:t>Nội dung</w:t>
            </w:r>
          </w:p>
        </w:tc>
        <w:tc>
          <w:tcPr>
            <w:tcW w:w="1525" w:type="dxa"/>
            <w:tcBorders>
              <w:top w:val="single" w:sz="4" w:space="0" w:color="auto"/>
              <w:left w:val="single" w:sz="4" w:space="0" w:color="auto"/>
              <w:bottom w:val="single" w:sz="4" w:space="0" w:color="auto"/>
              <w:right w:val="single" w:sz="4" w:space="0" w:color="auto"/>
            </w:tcBorders>
            <w:hideMark/>
          </w:tcPr>
          <w:p w:rsidR="0034298A" w:rsidRPr="007129A6" w:rsidRDefault="0034298A" w:rsidP="00C80362">
            <w:pPr>
              <w:tabs>
                <w:tab w:val="left" w:pos="4150"/>
              </w:tabs>
              <w:spacing w:after="0" w:line="312" w:lineRule="auto"/>
              <w:jc w:val="center"/>
              <w:rPr>
                <w:rFonts w:eastAsia="Times New Roman" w:cs="Times New Roman"/>
                <w:b/>
                <w:bCs/>
                <w:iCs/>
                <w:szCs w:val="28"/>
                <w:lang w:val="pt-BR"/>
              </w:rPr>
            </w:pPr>
            <w:r w:rsidRPr="007129A6">
              <w:rPr>
                <w:rFonts w:eastAsia="Times New Roman" w:cs="Times New Roman"/>
                <w:b/>
                <w:bCs/>
                <w:iCs/>
                <w:szCs w:val="28"/>
                <w:lang w:val="pt-BR"/>
              </w:rPr>
              <w:t>Biểu điểm</w:t>
            </w:r>
          </w:p>
        </w:tc>
      </w:tr>
      <w:tr w:rsidR="001540C3" w:rsidRPr="007129A6" w:rsidTr="001540C3">
        <w:trPr>
          <w:trHeight w:val="1404"/>
        </w:trPr>
        <w:tc>
          <w:tcPr>
            <w:tcW w:w="1014" w:type="dxa"/>
            <w:vMerge w:val="restart"/>
            <w:tcBorders>
              <w:top w:val="single" w:sz="4" w:space="0" w:color="auto"/>
              <w:left w:val="single" w:sz="4" w:space="0" w:color="auto"/>
              <w:right w:val="single" w:sz="4" w:space="0" w:color="auto"/>
            </w:tcBorders>
            <w:vAlign w:val="center"/>
          </w:tcPr>
          <w:p w:rsidR="001540C3" w:rsidRPr="007129A6" w:rsidRDefault="001540C3" w:rsidP="00C80362">
            <w:pPr>
              <w:tabs>
                <w:tab w:val="left" w:pos="4150"/>
              </w:tabs>
              <w:spacing w:after="0" w:line="312" w:lineRule="auto"/>
              <w:jc w:val="center"/>
              <w:rPr>
                <w:rFonts w:eastAsia="Times New Roman" w:cs="Times New Roman"/>
                <w:b/>
                <w:bCs/>
                <w:iCs/>
                <w:szCs w:val="28"/>
                <w:lang w:val="pt-BR"/>
              </w:rPr>
            </w:pPr>
            <w:r w:rsidRPr="007129A6">
              <w:rPr>
                <w:rFonts w:eastAsia="Times New Roman" w:cs="Times New Roman"/>
                <w:b/>
                <w:bCs/>
                <w:iCs/>
                <w:szCs w:val="28"/>
                <w:lang w:val="pt-BR"/>
              </w:rPr>
              <w:t>Bài 1</w:t>
            </w:r>
          </w:p>
          <w:p w:rsidR="001540C3" w:rsidRPr="007129A6" w:rsidRDefault="00163D73" w:rsidP="00C80362">
            <w:pPr>
              <w:tabs>
                <w:tab w:val="left" w:pos="4150"/>
              </w:tabs>
              <w:spacing w:after="0" w:line="312" w:lineRule="auto"/>
              <w:jc w:val="center"/>
              <w:rPr>
                <w:rFonts w:eastAsia="Times New Roman" w:cs="Times New Roman"/>
                <w:b/>
                <w:bCs/>
                <w:iCs/>
                <w:szCs w:val="28"/>
                <w:lang w:val="pt-BR"/>
              </w:rPr>
            </w:pPr>
            <w:r>
              <w:rPr>
                <w:rFonts w:eastAsia="Times New Roman" w:cs="Times New Roman"/>
                <w:b/>
                <w:bCs/>
                <w:iCs/>
                <w:szCs w:val="28"/>
                <w:lang w:val="pt-BR"/>
              </w:rPr>
              <w:t>(3</w:t>
            </w:r>
            <w:r w:rsidR="001540C3" w:rsidRPr="007129A6">
              <w:rPr>
                <w:rFonts w:eastAsia="Times New Roman" w:cs="Times New Roman"/>
                <w:b/>
                <w:bCs/>
                <w:iCs/>
                <w:szCs w:val="28"/>
                <w:lang w:val="pt-BR"/>
              </w:rPr>
              <w:t>đ)</w:t>
            </w:r>
          </w:p>
          <w:p w:rsidR="001540C3" w:rsidRPr="007129A6" w:rsidRDefault="001540C3" w:rsidP="00C80362">
            <w:pPr>
              <w:tabs>
                <w:tab w:val="left" w:pos="4150"/>
              </w:tabs>
              <w:spacing w:after="0" w:line="312" w:lineRule="auto"/>
              <w:jc w:val="center"/>
              <w:rPr>
                <w:rFonts w:eastAsia="Times New Roman" w:cs="Times New Roman"/>
                <w:b/>
                <w:bCs/>
                <w:iCs/>
                <w:szCs w:val="28"/>
                <w:lang w:val="pt-BR"/>
              </w:rPr>
            </w:pPr>
          </w:p>
        </w:tc>
        <w:tc>
          <w:tcPr>
            <w:tcW w:w="7316" w:type="dxa"/>
            <w:tcBorders>
              <w:top w:val="single" w:sz="4" w:space="0" w:color="auto"/>
              <w:left w:val="single" w:sz="4" w:space="0" w:color="auto"/>
              <w:right w:val="single" w:sz="4" w:space="0" w:color="auto"/>
            </w:tcBorders>
            <w:hideMark/>
          </w:tcPr>
          <w:p w:rsidR="001540C3" w:rsidRDefault="00BF6220" w:rsidP="001540C3">
            <w:pPr>
              <w:rPr>
                <w:szCs w:val="28"/>
                <w:lang w:val="nl-NL"/>
              </w:rPr>
            </w:pPr>
            <w:r>
              <w:rPr>
                <w:szCs w:val="28"/>
                <w:lang w:val="nl-NL"/>
              </w:rPr>
              <w:t>a)</w:t>
            </w:r>
            <w:r w:rsidR="001540C3">
              <w:rPr>
                <w:szCs w:val="28"/>
                <w:lang w:val="nl-NL"/>
              </w:rPr>
              <w:t xml:space="preserve"> Vì y và x tỉ lệ thuận với nhau nên y = k.x</w:t>
            </w:r>
          </w:p>
          <w:p w:rsidR="001540C3" w:rsidRPr="001540C3" w:rsidRDefault="001540C3" w:rsidP="001540C3">
            <w:pPr>
              <w:keepNext/>
              <w:rPr>
                <w:lang w:val="nl-NL"/>
              </w:rPr>
            </w:pPr>
            <w:r>
              <w:rPr>
                <w:szCs w:val="28"/>
                <w:lang w:val="nl-NL"/>
              </w:rPr>
              <w:t xml:space="preserve">    Thay x = 6, y = 4 ta được: 4 = k. 6 =&gt; </w:t>
            </w:r>
            <w:r w:rsidR="000A739E" w:rsidRPr="000A739E">
              <w:rPr>
                <w:position w:val="-24"/>
                <w:szCs w:val="28"/>
                <w:lang w:val="nl-NL"/>
              </w:rPr>
              <w:object w:dxaOrig="600" w:dyaOrig="620">
                <v:shape id="_x0000_i1030" type="#_x0000_t75" style="width:35.25pt;height:36pt" o:ole="">
                  <v:imagedata r:id="rId11" o:title=""/>
                </v:shape>
                <o:OLEObject Type="Embed" ProgID="Equation.DSMT4" ShapeID="_x0000_i1030" DrawAspect="Content" ObjectID="_1633114819" r:id="rId12"/>
              </w:object>
            </w:r>
          </w:p>
        </w:tc>
        <w:tc>
          <w:tcPr>
            <w:tcW w:w="1525" w:type="dxa"/>
            <w:tcBorders>
              <w:top w:val="single" w:sz="4" w:space="0" w:color="auto"/>
              <w:left w:val="single" w:sz="4" w:space="0" w:color="auto"/>
              <w:right w:val="single" w:sz="4" w:space="0" w:color="auto"/>
            </w:tcBorders>
          </w:tcPr>
          <w:p w:rsidR="001540C3" w:rsidRDefault="001540C3" w:rsidP="000C5CC8">
            <w:pPr>
              <w:tabs>
                <w:tab w:val="left" w:pos="4150"/>
              </w:tabs>
              <w:spacing w:after="0" w:line="264" w:lineRule="auto"/>
              <w:jc w:val="center"/>
              <w:rPr>
                <w:rFonts w:eastAsia="Times New Roman" w:cs="Times New Roman"/>
                <w:bCs/>
                <w:iCs/>
                <w:szCs w:val="28"/>
                <w:lang w:val="pt-BR"/>
              </w:rPr>
            </w:pPr>
            <w:r>
              <w:rPr>
                <w:rFonts w:eastAsia="Times New Roman" w:cs="Times New Roman"/>
                <w:bCs/>
                <w:iCs/>
                <w:szCs w:val="28"/>
                <w:lang w:val="pt-BR"/>
              </w:rPr>
              <w:t>0,5</w:t>
            </w:r>
          </w:p>
          <w:p w:rsidR="000C5CC8" w:rsidRDefault="000C5CC8" w:rsidP="000C5CC8">
            <w:pPr>
              <w:tabs>
                <w:tab w:val="left" w:pos="4150"/>
              </w:tabs>
              <w:spacing w:after="0" w:line="264" w:lineRule="auto"/>
              <w:jc w:val="center"/>
              <w:rPr>
                <w:rFonts w:eastAsia="Times New Roman" w:cs="Times New Roman"/>
                <w:bCs/>
                <w:iCs/>
                <w:szCs w:val="28"/>
                <w:lang w:val="pt-BR"/>
              </w:rPr>
            </w:pPr>
          </w:p>
          <w:p w:rsidR="001540C3" w:rsidRPr="007129A6" w:rsidRDefault="00FC3C79" w:rsidP="000C5CC8">
            <w:pPr>
              <w:tabs>
                <w:tab w:val="left" w:pos="4150"/>
              </w:tabs>
              <w:spacing w:after="0" w:line="264" w:lineRule="auto"/>
              <w:jc w:val="center"/>
              <w:rPr>
                <w:rFonts w:eastAsia="Times New Roman" w:cs="Times New Roman"/>
                <w:bCs/>
                <w:iCs/>
                <w:szCs w:val="28"/>
                <w:lang w:val="pt-BR"/>
              </w:rPr>
            </w:pPr>
            <w:r>
              <w:rPr>
                <w:rFonts w:eastAsia="Times New Roman" w:cs="Times New Roman"/>
                <w:bCs/>
                <w:iCs/>
                <w:szCs w:val="28"/>
                <w:lang w:val="pt-BR"/>
              </w:rPr>
              <w:t>1</w:t>
            </w:r>
          </w:p>
        </w:tc>
      </w:tr>
      <w:tr w:rsidR="001540C3" w:rsidRPr="007129A6" w:rsidTr="001540C3">
        <w:trPr>
          <w:trHeight w:val="843"/>
        </w:trPr>
        <w:tc>
          <w:tcPr>
            <w:tcW w:w="1014" w:type="dxa"/>
            <w:vMerge/>
            <w:tcBorders>
              <w:left w:val="single" w:sz="4" w:space="0" w:color="auto"/>
              <w:right w:val="single" w:sz="4" w:space="0" w:color="auto"/>
            </w:tcBorders>
            <w:vAlign w:val="center"/>
          </w:tcPr>
          <w:p w:rsidR="001540C3" w:rsidRPr="007129A6" w:rsidRDefault="001540C3" w:rsidP="00C80362">
            <w:pPr>
              <w:tabs>
                <w:tab w:val="left" w:pos="4150"/>
              </w:tabs>
              <w:spacing w:after="0" w:line="312" w:lineRule="auto"/>
              <w:jc w:val="center"/>
              <w:rPr>
                <w:rFonts w:eastAsia="Times New Roman" w:cs="Times New Roman"/>
                <w:b/>
                <w:bCs/>
                <w:iCs/>
                <w:szCs w:val="28"/>
                <w:lang w:val="pt-BR"/>
              </w:rPr>
            </w:pPr>
          </w:p>
        </w:tc>
        <w:tc>
          <w:tcPr>
            <w:tcW w:w="7316" w:type="dxa"/>
            <w:tcBorders>
              <w:top w:val="single" w:sz="4" w:space="0" w:color="auto"/>
              <w:left w:val="single" w:sz="4" w:space="0" w:color="auto"/>
              <w:right w:val="single" w:sz="4" w:space="0" w:color="auto"/>
            </w:tcBorders>
          </w:tcPr>
          <w:p w:rsidR="001540C3" w:rsidRPr="001540C3" w:rsidRDefault="00BF6220" w:rsidP="001540C3">
            <w:pPr>
              <w:keepNext/>
              <w:rPr>
                <w:lang w:val="nl-NL"/>
              </w:rPr>
            </w:pPr>
            <w:r>
              <w:rPr>
                <w:szCs w:val="28"/>
                <w:lang w:val="nl-NL"/>
              </w:rPr>
              <w:t>b)</w:t>
            </w:r>
            <w:r w:rsidR="001540C3">
              <w:rPr>
                <w:szCs w:val="28"/>
                <w:lang w:val="nl-NL"/>
              </w:rPr>
              <w:t xml:space="preserve"> Biểu diễ</w:t>
            </w:r>
            <w:r w:rsidR="000C5CC8">
              <w:rPr>
                <w:szCs w:val="28"/>
                <w:lang w:val="nl-NL"/>
              </w:rPr>
              <w:t xml:space="preserve">n y theo x: </w:t>
            </w:r>
            <w:r w:rsidR="001540C3" w:rsidRPr="00D20356">
              <w:rPr>
                <w:position w:val="-24"/>
                <w:szCs w:val="28"/>
                <w:lang w:val="nl-NL"/>
              </w:rPr>
              <w:object w:dxaOrig="820" w:dyaOrig="620">
                <v:shape id="_x0000_i1026" type="#_x0000_t75" style="width:47.25pt;height:35.25pt" o:ole="">
                  <v:imagedata r:id="rId13" o:title=""/>
                </v:shape>
                <o:OLEObject Type="Embed" ProgID="Equation.3" ShapeID="_x0000_i1026" DrawAspect="Content" ObjectID="_1633114820" r:id="rId14"/>
              </w:object>
            </w:r>
          </w:p>
        </w:tc>
        <w:tc>
          <w:tcPr>
            <w:tcW w:w="1525" w:type="dxa"/>
            <w:tcBorders>
              <w:left w:val="single" w:sz="4" w:space="0" w:color="auto"/>
              <w:right w:val="single" w:sz="4" w:space="0" w:color="auto"/>
            </w:tcBorders>
          </w:tcPr>
          <w:p w:rsidR="001540C3" w:rsidRPr="007129A6" w:rsidRDefault="00FC3C79" w:rsidP="00C80362">
            <w:pPr>
              <w:tabs>
                <w:tab w:val="left" w:pos="4150"/>
              </w:tabs>
              <w:spacing w:after="0" w:line="312" w:lineRule="auto"/>
              <w:jc w:val="center"/>
              <w:rPr>
                <w:rFonts w:eastAsia="Times New Roman" w:cs="Times New Roman"/>
                <w:bCs/>
                <w:iCs/>
                <w:szCs w:val="28"/>
                <w:lang w:val="pt-BR"/>
              </w:rPr>
            </w:pPr>
            <w:r>
              <w:rPr>
                <w:rFonts w:eastAsia="Times New Roman" w:cs="Times New Roman"/>
                <w:bCs/>
                <w:iCs/>
                <w:szCs w:val="28"/>
                <w:lang w:val="pt-BR"/>
              </w:rPr>
              <w:t>0,5</w:t>
            </w:r>
          </w:p>
        </w:tc>
      </w:tr>
      <w:tr w:rsidR="001540C3" w:rsidRPr="007129A6" w:rsidTr="0049439E">
        <w:trPr>
          <w:trHeight w:val="577"/>
        </w:trPr>
        <w:tc>
          <w:tcPr>
            <w:tcW w:w="1014" w:type="dxa"/>
            <w:vMerge/>
            <w:tcBorders>
              <w:left w:val="single" w:sz="4" w:space="0" w:color="auto"/>
              <w:right w:val="single" w:sz="4" w:space="0" w:color="auto"/>
            </w:tcBorders>
            <w:vAlign w:val="center"/>
          </w:tcPr>
          <w:p w:rsidR="001540C3" w:rsidRPr="007129A6" w:rsidRDefault="001540C3" w:rsidP="00C80362">
            <w:pPr>
              <w:tabs>
                <w:tab w:val="left" w:pos="4150"/>
              </w:tabs>
              <w:spacing w:after="0" w:line="312" w:lineRule="auto"/>
              <w:jc w:val="center"/>
              <w:rPr>
                <w:rFonts w:eastAsia="Times New Roman" w:cs="Times New Roman"/>
                <w:b/>
                <w:bCs/>
                <w:iCs/>
                <w:szCs w:val="28"/>
                <w:lang w:val="pt-BR"/>
              </w:rPr>
            </w:pPr>
          </w:p>
        </w:tc>
        <w:tc>
          <w:tcPr>
            <w:tcW w:w="7316" w:type="dxa"/>
            <w:tcBorders>
              <w:top w:val="single" w:sz="4" w:space="0" w:color="auto"/>
              <w:left w:val="single" w:sz="4" w:space="0" w:color="auto"/>
              <w:right w:val="single" w:sz="4" w:space="0" w:color="auto"/>
            </w:tcBorders>
          </w:tcPr>
          <w:p w:rsidR="001540C3" w:rsidRDefault="00BF6220" w:rsidP="001540C3">
            <w:pPr>
              <w:keepNext/>
            </w:pPr>
            <w:r>
              <w:rPr>
                <w:szCs w:val="28"/>
                <w:lang w:val="nl-NL"/>
              </w:rPr>
              <w:t>c)</w:t>
            </w:r>
            <w:r w:rsidR="001540C3">
              <w:rPr>
                <w:szCs w:val="28"/>
                <w:lang w:val="nl-NL"/>
              </w:rPr>
              <w:t xml:space="preserve"> Khi x = 9 thì </w:t>
            </w:r>
            <w:r w:rsidR="001540C3" w:rsidRPr="00D20356">
              <w:rPr>
                <w:position w:val="-24"/>
                <w:szCs w:val="28"/>
                <w:lang w:val="nl-NL"/>
              </w:rPr>
              <w:object w:dxaOrig="1200" w:dyaOrig="620">
                <v:shape id="_x0000_i1027" type="#_x0000_t75" style="width:67.5pt;height:34.5pt" o:ole="">
                  <v:imagedata r:id="rId15" o:title=""/>
                </v:shape>
                <o:OLEObject Type="Embed" ProgID="Equation.3" ShapeID="_x0000_i1027" DrawAspect="Content" ObjectID="_1633114821" r:id="rId16"/>
              </w:object>
            </w:r>
          </w:p>
          <w:p w:rsidR="001540C3" w:rsidRDefault="00BF6220" w:rsidP="001540C3">
            <w:pPr>
              <w:keepNext/>
              <w:rPr>
                <w:szCs w:val="28"/>
                <w:lang w:val="nl-NL"/>
              </w:rPr>
            </w:pPr>
            <w:r>
              <w:rPr>
                <w:szCs w:val="28"/>
                <w:lang w:val="nl-NL"/>
              </w:rPr>
              <w:t xml:space="preserve">    </w:t>
            </w:r>
            <w:r w:rsidR="001540C3">
              <w:rPr>
                <w:szCs w:val="28"/>
                <w:lang w:val="nl-NL"/>
              </w:rPr>
              <w:t xml:space="preserve">Khi x = 15 thì </w:t>
            </w:r>
            <w:r w:rsidR="001540C3" w:rsidRPr="00D20356">
              <w:rPr>
                <w:position w:val="-24"/>
                <w:szCs w:val="28"/>
                <w:lang w:val="nl-NL"/>
              </w:rPr>
              <w:object w:dxaOrig="1380" w:dyaOrig="620">
                <v:shape id="_x0000_i1028" type="#_x0000_t75" style="width:77.25pt;height:34.5pt" o:ole="">
                  <v:imagedata r:id="rId17" o:title=""/>
                </v:shape>
                <o:OLEObject Type="Embed" ProgID="Equation.3" ShapeID="_x0000_i1028" DrawAspect="Content" ObjectID="_1633114822" r:id="rId18"/>
              </w:object>
            </w:r>
          </w:p>
        </w:tc>
        <w:tc>
          <w:tcPr>
            <w:tcW w:w="1525" w:type="dxa"/>
            <w:tcBorders>
              <w:left w:val="single" w:sz="4" w:space="0" w:color="auto"/>
              <w:right w:val="single" w:sz="4" w:space="0" w:color="auto"/>
            </w:tcBorders>
          </w:tcPr>
          <w:p w:rsidR="001540C3" w:rsidRDefault="00FC3C79" w:rsidP="000C5CC8">
            <w:pPr>
              <w:tabs>
                <w:tab w:val="left" w:pos="4150"/>
              </w:tabs>
              <w:spacing w:after="0" w:line="384" w:lineRule="auto"/>
              <w:jc w:val="center"/>
              <w:rPr>
                <w:rFonts w:eastAsia="Times New Roman" w:cs="Times New Roman"/>
                <w:bCs/>
                <w:iCs/>
                <w:szCs w:val="28"/>
                <w:lang w:val="pt-BR"/>
              </w:rPr>
            </w:pPr>
            <w:r>
              <w:rPr>
                <w:rFonts w:eastAsia="Times New Roman" w:cs="Times New Roman"/>
                <w:bCs/>
                <w:iCs/>
                <w:szCs w:val="28"/>
                <w:lang w:val="pt-BR"/>
              </w:rPr>
              <w:t>0,5</w:t>
            </w:r>
          </w:p>
          <w:p w:rsidR="000C5CC8" w:rsidRDefault="000C5CC8" w:rsidP="000C5CC8">
            <w:pPr>
              <w:tabs>
                <w:tab w:val="left" w:pos="4150"/>
              </w:tabs>
              <w:spacing w:after="0" w:line="384" w:lineRule="auto"/>
              <w:jc w:val="center"/>
              <w:rPr>
                <w:rFonts w:eastAsia="Times New Roman" w:cs="Times New Roman"/>
                <w:bCs/>
                <w:iCs/>
                <w:szCs w:val="28"/>
                <w:lang w:val="pt-BR"/>
              </w:rPr>
            </w:pPr>
          </w:p>
          <w:p w:rsidR="00FC3C79" w:rsidRDefault="00FC3C79" w:rsidP="000C5CC8">
            <w:pPr>
              <w:tabs>
                <w:tab w:val="left" w:pos="4150"/>
              </w:tabs>
              <w:spacing w:after="0" w:line="384" w:lineRule="auto"/>
              <w:jc w:val="center"/>
              <w:rPr>
                <w:rFonts w:eastAsia="Times New Roman" w:cs="Times New Roman"/>
                <w:bCs/>
                <w:iCs/>
                <w:szCs w:val="28"/>
                <w:lang w:val="pt-BR"/>
              </w:rPr>
            </w:pPr>
            <w:r>
              <w:rPr>
                <w:rFonts w:eastAsia="Times New Roman" w:cs="Times New Roman"/>
                <w:bCs/>
                <w:iCs/>
                <w:szCs w:val="28"/>
                <w:lang w:val="pt-BR"/>
              </w:rPr>
              <w:t>0,5</w:t>
            </w:r>
          </w:p>
        </w:tc>
      </w:tr>
      <w:tr w:rsidR="001540C3" w:rsidRPr="007129A6" w:rsidTr="002E7F6B">
        <w:trPr>
          <w:trHeight w:val="2675"/>
        </w:trPr>
        <w:tc>
          <w:tcPr>
            <w:tcW w:w="1014" w:type="dxa"/>
            <w:tcBorders>
              <w:top w:val="single" w:sz="4" w:space="0" w:color="auto"/>
              <w:left w:val="single" w:sz="4" w:space="0" w:color="auto"/>
              <w:right w:val="single" w:sz="4" w:space="0" w:color="auto"/>
            </w:tcBorders>
            <w:vAlign w:val="center"/>
          </w:tcPr>
          <w:p w:rsidR="001540C3" w:rsidRPr="007129A6" w:rsidRDefault="001540C3" w:rsidP="00C80362">
            <w:pPr>
              <w:tabs>
                <w:tab w:val="left" w:pos="4150"/>
              </w:tabs>
              <w:spacing w:after="0" w:line="312" w:lineRule="auto"/>
              <w:jc w:val="center"/>
              <w:rPr>
                <w:rFonts w:eastAsia="Times New Roman" w:cs="Times New Roman"/>
                <w:b/>
                <w:bCs/>
                <w:iCs/>
                <w:szCs w:val="28"/>
                <w:lang w:val="pt-BR"/>
              </w:rPr>
            </w:pPr>
            <w:r w:rsidRPr="007129A6">
              <w:rPr>
                <w:rFonts w:eastAsia="Times New Roman" w:cs="Times New Roman"/>
                <w:b/>
                <w:bCs/>
                <w:iCs/>
                <w:szCs w:val="28"/>
                <w:lang w:val="pt-BR"/>
              </w:rPr>
              <w:t>Bài 2</w:t>
            </w:r>
          </w:p>
          <w:p w:rsidR="001540C3" w:rsidRPr="007129A6" w:rsidRDefault="001540C3" w:rsidP="00C80362">
            <w:pPr>
              <w:tabs>
                <w:tab w:val="left" w:pos="4150"/>
              </w:tabs>
              <w:spacing w:after="0" w:line="312" w:lineRule="auto"/>
              <w:jc w:val="center"/>
              <w:rPr>
                <w:rFonts w:eastAsia="Times New Roman" w:cs="Times New Roman"/>
                <w:b/>
                <w:bCs/>
                <w:iCs/>
                <w:szCs w:val="28"/>
                <w:lang w:val="pt-BR"/>
              </w:rPr>
            </w:pPr>
            <w:r w:rsidRPr="007129A6">
              <w:rPr>
                <w:rFonts w:eastAsia="Times New Roman" w:cs="Times New Roman"/>
                <w:b/>
                <w:bCs/>
                <w:iCs/>
                <w:szCs w:val="28"/>
                <w:lang w:val="pt-BR"/>
              </w:rPr>
              <w:t>(2</w:t>
            </w:r>
            <w:r>
              <w:rPr>
                <w:rFonts w:eastAsia="Times New Roman" w:cs="Times New Roman"/>
                <w:b/>
                <w:bCs/>
                <w:iCs/>
                <w:szCs w:val="28"/>
                <w:lang w:val="pt-BR"/>
              </w:rPr>
              <w:t>,5</w:t>
            </w:r>
            <w:r w:rsidRPr="007129A6">
              <w:rPr>
                <w:rFonts w:eastAsia="Times New Roman" w:cs="Times New Roman"/>
                <w:b/>
                <w:bCs/>
                <w:iCs/>
                <w:szCs w:val="28"/>
                <w:lang w:val="pt-BR"/>
              </w:rPr>
              <w:t>đ)</w:t>
            </w:r>
          </w:p>
        </w:tc>
        <w:tc>
          <w:tcPr>
            <w:tcW w:w="7316" w:type="dxa"/>
            <w:tcBorders>
              <w:top w:val="single" w:sz="4" w:space="0" w:color="auto"/>
              <w:left w:val="single" w:sz="4" w:space="0" w:color="auto"/>
              <w:right w:val="single" w:sz="4" w:space="0" w:color="auto"/>
            </w:tcBorders>
          </w:tcPr>
          <w:p w:rsidR="001540C3" w:rsidRDefault="001540C3" w:rsidP="001540C3">
            <w:pPr>
              <w:keepNext/>
              <w:jc w:val="both"/>
              <w:rPr>
                <w:szCs w:val="28"/>
                <w:lang w:val="nl-NL"/>
              </w:rPr>
            </w:pPr>
            <w:r>
              <w:rPr>
                <w:szCs w:val="28"/>
                <w:lang w:val="nl-NL"/>
              </w:rPr>
              <w:t>Gọi x (ngày) là thời gian xây xong ngôi nhà củ</w:t>
            </w:r>
            <w:r w:rsidR="00FC3C79">
              <w:rPr>
                <w:szCs w:val="28"/>
                <w:lang w:val="nl-NL"/>
              </w:rPr>
              <w:t>a 28 công nhân</w:t>
            </w:r>
          </w:p>
          <w:p w:rsidR="001540C3" w:rsidRDefault="00FC3C79" w:rsidP="001540C3">
            <w:pPr>
              <w:keepNext/>
              <w:jc w:val="both"/>
              <w:rPr>
                <w:szCs w:val="28"/>
                <w:lang w:val="nl-NL"/>
              </w:rPr>
            </w:pPr>
            <w:r>
              <w:rPr>
                <w:szCs w:val="28"/>
                <w:lang w:val="nl-NL"/>
              </w:rPr>
              <w:t xml:space="preserve">Vì thời gian và số công nhân làm việc là hai đại lượng tỉ lệ nghịch </w:t>
            </w:r>
            <w:r w:rsidR="001540C3">
              <w:rPr>
                <w:szCs w:val="28"/>
                <w:lang w:val="nl-NL"/>
              </w:rPr>
              <w:t>nên ta có:</w:t>
            </w:r>
          </w:p>
          <w:p w:rsidR="001540C3" w:rsidRDefault="001540C3" w:rsidP="001540C3">
            <w:pPr>
              <w:keepNext/>
              <w:jc w:val="both"/>
            </w:pPr>
            <w:r>
              <w:rPr>
                <w:szCs w:val="28"/>
                <w:lang w:val="nl-NL"/>
              </w:rPr>
              <w:tab/>
            </w:r>
            <w:r>
              <w:rPr>
                <w:szCs w:val="28"/>
                <w:lang w:val="nl-NL"/>
              </w:rPr>
              <w:tab/>
            </w:r>
            <w:r>
              <w:rPr>
                <w:szCs w:val="28"/>
                <w:lang w:val="nl-NL"/>
              </w:rPr>
              <w:tab/>
            </w:r>
            <w:r w:rsidR="00D36CA4" w:rsidRPr="00FC3C79">
              <w:rPr>
                <w:position w:val="-28"/>
                <w:szCs w:val="28"/>
                <w:lang w:val="nl-NL"/>
              </w:rPr>
              <w:object w:dxaOrig="3900" w:dyaOrig="720">
                <v:shape id="_x0000_i1031" type="#_x0000_t75" style="width:195pt;height:36pt" o:ole="">
                  <v:imagedata r:id="rId19" o:title=""/>
                </v:shape>
                <o:OLEObject Type="Embed" ProgID="Equation.DSMT4" ShapeID="_x0000_i1031" DrawAspect="Content" ObjectID="_1633114823" r:id="rId20"/>
              </w:object>
            </w:r>
          </w:p>
          <w:p w:rsidR="001540C3" w:rsidRPr="001540C3" w:rsidRDefault="001540C3" w:rsidP="001540C3">
            <w:pPr>
              <w:keepNext/>
              <w:jc w:val="both"/>
            </w:pPr>
            <w:r w:rsidRPr="001540C3">
              <w:rPr>
                <w:szCs w:val="28"/>
                <w:lang w:val="nl-NL"/>
              </w:rPr>
              <w:t>Vậy 28 công nhân xây xong ngôi nhà đó hết 210 ngày.</w:t>
            </w:r>
            <w:r w:rsidRPr="001540C3">
              <w:rPr>
                <w:szCs w:val="28"/>
                <w:lang w:val="vi-VN"/>
              </w:rPr>
              <w:t xml:space="preserve"> </w:t>
            </w:r>
          </w:p>
        </w:tc>
        <w:tc>
          <w:tcPr>
            <w:tcW w:w="1525" w:type="dxa"/>
            <w:tcBorders>
              <w:top w:val="single" w:sz="4" w:space="0" w:color="auto"/>
              <w:left w:val="single" w:sz="4" w:space="0" w:color="auto"/>
              <w:right w:val="single" w:sz="4" w:space="0" w:color="auto"/>
            </w:tcBorders>
          </w:tcPr>
          <w:p w:rsidR="001540C3" w:rsidRPr="007129A6" w:rsidRDefault="00FC3C79" w:rsidP="000C5CC8">
            <w:pPr>
              <w:tabs>
                <w:tab w:val="left" w:pos="4150"/>
              </w:tabs>
              <w:spacing w:after="0" w:line="360" w:lineRule="auto"/>
              <w:jc w:val="center"/>
              <w:rPr>
                <w:rFonts w:eastAsia="Times New Roman" w:cs="Times New Roman"/>
                <w:bCs/>
                <w:iCs/>
                <w:szCs w:val="28"/>
                <w:lang w:val="pt-BR"/>
              </w:rPr>
            </w:pPr>
            <w:r>
              <w:rPr>
                <w:rFonts w:eastAsia="Times New Roman" w:cs="Times New Roman"/>
                <w:bCs/>
                <w:iCs/>
                <w:szCs w:val="28"/>
                <w:lang w:val="pt-BR"/>
              </w:rPr>
              <w:t>0,</w:t>
            </w:r>
            <w:r w:rsidR="001540C3" w:rsidRPr="007129A6">
              <w:rPr>
                <w:rFonts w:eastAsia="Times New Roman" w:cs="Times New Roman"/>
                <w:bCs/>
                <w:iCs/>
                <w:szCs w:val="28"/>
                <w:lang w:val="pt-BR"/>
              </w:rPr>
              <w:t>5</w:t>
            </w:r>
          </w:p>
          <w:p w:rsidR="001540C3" w:rsidRPr="007129A6" w:rsidRDefault="00FC3C79" w:rsidP="000C5CC8">
            <w:pPr>
              <w:tabs>
                <w:tab w:val="left" w:pos="4150"/>
              </w:tabs>
              <w:spacing w:after="0" w:line="360" w:lineRule="auto"/>
              <w:jc w:val="center"/>
              <w:rPr>
                <w:rFonts w:eastAsia="Times New Roman" w:cs="Times New Roman"/>
                <w:bCs/>
                <w:iCs/>
                <w:szCs w:val="28"/>
                <w:lang w:val="pt-BR"/>
              </w:rPr>
            </w:pPr>
            <w:r>
              <w:rPr>
                <w:rFonts w:eastAsia="Times New Roman" w:cs="Times New Roman"/>
                <w:bCs/>
                <w:iCs/>
                <w:szCs w:val="28"/>
                <w:lang w:val="pt-BR"/>
              </w:rPr>
              <w:t>0,</w:t>
            </w:r>
            <w:r w:rsidR="001540C3" w:rsidRPr="007129A6">
              <w:rPr>
                <w:rFonts w:eastAsia="Times New Roman" w:cs="Times New Roman"/>
                <w:bCs/>
                <w:iCs/>
                <w:szCs w:val="28"/>
                <w:lang w:val="pt-BR"/>
              </w:rPr>
              <w:t>5</w:t>
            </w:r>
          </w:p>
          <w:p w:rsidR="00FC3C79" w:rsidRDefault="00FC3C79" w:rsidP="000C5CC8">
            <w:pPr>
              <w:tabs>
                <w:tab w:val="left" w:pos="4150"/>
              </w:tabs>
              <w:spacing w:after="0" w:line="336" w:lineRule="auto"/>
              <w:jc w:val="center"/>
              <w:rPr>
                <w:rFonts w:eastAsia="Times New Roman" w:cs="Times New Roman"/>
                <w:bCs/>
                <w:iCs/>
                <w:szCs w:val="28"/>
                <w:lang w:val="pt-BR"/>
              </w:rPr>
            </w:pPr>
          </w:p>
          <w:p w:rsidR="001540C3" w:rsidRPr="007129A6" w:rsidRDefault="00FC3C79" w:rsidP="000C5CC8">
            <w:pPr>
              <w:tabs>
                <w:tab w:val="left" w:pos="4150"/>
              </w:tabs>
              <w:spacing w:after="0" w:line="312" w:lineRule="auto"/>
              <w:jc w:val="center"/>
              <w:rPr>
                <w:rFonts w:eastAsia="Times New Roman" w:cs="Times New Roman"/>
                <w:bCs/>
                <w:iCs/>
                <w:szCs w:val="28"/>
                <w:lang w:val="pt-BR"/>
              </w:rPr>
            </w:pPr>
            <w:r>
              <w:rPr>
                <w:rFonts w:eastAsia="Times New Roman" w:cs="Times New Roman"/>
                <w:bCs/>
                <w:iCs/>
                <w:szCs w:val="28"/>
                <w:lang w:val="pt-BR"/>
              </w:rPr>
              <w:t>1</w:t>
            </w:r>
          </w:p>
          <w:p w:rsidR="00FC3C79" w:rsidRDefault="00FC3C79" w:rsidP="000C5CC8">
            <w:pPr>
              <w:spacing w:after="0" w:line="312" w:lineRule="auto"/>
              <w:jc w:val="center"/>
              <w:rPr>
                <w:rFonts w:cs="Times New Roman"/>
                <w:szCs w:val="28"/>
              </w:rPr>
            </w:pPr>
          </w:p>
          <w:p w:rsidR="001540C3" w:rsidRPr="00FC3C79" w:rsidRDefault="001540C3" w:rsidP="000C5CC8">
            <w:pPr>
              <w:spacing w:after="0" w:line="312" w:lineRule="auto"/>
              <w:jc w:val="center"/>
              <w:rPr>
                <w:rFonts w:cs="Times New Roman"/>
                <w:szCs w:val="28"/>
              </w:rPr>
            </w:pPr>
            <w:r>
              <w:rPr>
                <w:rFonts w:cs="Times New Roman"/>
                <w:szCs w:val="28"/>
              </w:rPr>
              <w:t>0,</w:t>
            </w:r>
            <w:r w:rsidRPr="007129A6">
              <w:rPr>
                <w:rFonts w:cs="Times New Roman"/>
                <w:szCs w:val="28"/>
              </w:rPr>
              <w:t>5</w:t>
            </w:r>
          </w:p>
        </w:tc>
      </w:tr>
      <w:tr w:rsidR="00DA2C4F" w:rsidRPr="007129A6" w:rsidTr="00283285">
        <w:trPr>
          <w:trHeight w:val="2259"/>
        </w:trPr>
        <w:tc>
          <w:tcPr>
            <w:tcW w:w="1014" w:type="dxa"/>
            <w:tcBorders>
              <w:left w:val="single" w:sz="4" w:space="0" w:color="auto"/>
              <w:right w:val="single" w:sz="4" w:space="0" w:color="auto"/>
            </w:tcBorders>
            <w:vAlign w:val="center"/>
          </w:tcPr>
          <w:p w:rsidR="00DA2C4F" w:rsidRPr="007129A6" w:rsidRDefault="00DA2C4F" w:rsidP="00C80362">
            <w:pPr>
              <w:tabs>
                <w:tab w:val="left" w:pos="4150"/>
              </w:tabs>
              <w:spacing w:after="0" w:line="312" w:lineRule="auto"/>
              <w:jc w:val="center"/>
              <w:rPr>
                <w:rFonts w:eastAsia="Times New Roman" w:cs="Times New Roman"/>
                <w:b/>
                <w:bCs/>
                <w:iCs/>
                <w:szCs w:val="28"/>
                <w:lang w:val="pt-BR"/>
              </w:rPr>
            </w:pPr>
            <w:r w:rsidRPr="007129A6">
              <w:rPr>
                <w:rFonts w:eastAsia="Times New Roman" w:cs="Times New Roman"/>
                <w:b/>
                <w:bCs/>
                <w:iCs/>
                <w:szCs w:val="28"/>
                <w:lang w:val="pt-BR"/>
              </w:rPr>
              <w:t>Bài 3</w:t>
            </w:r>
          </w:p>
          <w:p w:rsidR="00DA2C4F" w:rsidRPr="007129A6" w:rsidRDefault="00163D73" w:rsidP="00C80362">
            <w:pPr>
              <w:tabs>
                <w:tab w:val="left" w:pos="4150"/>
              </w:tabs>
              <w:spacing w:after="0" w:line="312" w:lineRule="auto"/>
              <w:jc w:val="center"/>
              <w:rPr>
                <w:rFonts w:eastAsia="Times New Roman" w:cs="Times New Roman"/>
                <w:b/>
                <w:bCs/>
                <w:iCs/>
                <w:szCs w:val="28"/>
                <w:lang w:val="pt-BR"/>
              </w:rPr>
            </w:pPr>
            <w:r>
              <w:rPr>
                <w:rFonts w:eastAsia="Times New Roman" w:cs="Times New Roman"/>
                <w:b/>
                <w:bCs/>
                <w:iCs/>
                <w:szCs w:val="28"/>
                <w:lang w:val="pt-BR"/>
              </w:rPr>
              <w:t>(1</w:t>
            </w:r>
            <w:r w:rsidR="00C80362">
              <w:rPr>
                <w:rFonts w:eastAsia="Times New Roman" w:cs="Times New Roman"/>
                <w:b/>
                <w:bCs/>
                <w:iCs/>
                <w:szCs w:val="28"/>
                <w:lang w:val="pt-BR"/>
              </w:rPr>
              <w:t>,5</w:t>
            </w:r>
            <w:r w:rsidR="00DA2C4F" w:rsidRPr="007129A6">
              <w:rPr>
                <w:rFonts w:eastAsia="Times New Roman" w:cs="Times New Roman"/>
                <w:b/>
                <w:bCs/>
                <w:iCs/>
                <w:szCs w:val="28"/>
                <w:lang w:val="pt-BR"/>
              </w:rPr>
              <w:t>đ)</w:t>
            </w:r>
          </w:p>
        </w:tc>
        <w:tc>
          <w:tcPr>
            <w:tcW w:w="7316" w:type="dxa"/>
            <w:tcBorders>
              <w:top w:val="single" w:sz="4" w:space="0" w:color="auto"/>
              <w:left w:val="single" w:sz="4" w:space="0" w:color="auto"/>
              <w:right w:val="single" w:sz="4" w:space="0" w:color="auto"/>
            </w:tcBorders>
          </w:tcPr>
          <w:p w:rsidR="001540C3" w:rsidRDefault="00DA2C4F" w:rsidP="001540C3">
            <w:pPr>
              <w:keepNext/>
              <w:jc w:val="both"/>
              <w:rPr>
                <w:szCs w:val="28"/>
                <w:lang w:val="nl-NL"/>
              </w:rPr>
            </w:pPr>
            <w:r w:rsidRPr="000D7E71">
              <w:rPr>
                <w:szCs w:val="28"/>
                <w:lang w:val="vi-VN"/>
              </w:rPr>
              <w:t xml:space="preserve"> </w:t>
            </w:r>
            <w:r w:rsidR="009440FA">
              <w:rPr>
                <w:szCs w:val="28"/>
              </w:rPr>
              <w:t xml:space="preserve">a) </w:t>
            </w:r>
            <w:r w:rsidR="001540C3">
              <w:rPr>
                <w:szCs w:val="28"/>
                <w:lang w:val="nl-NL"/>
              </w:rPr>
              <w:t>Vì x và y là hai đại lượng tỉ lệ nghịch nên ta có:</w:t>
            </w:r>
          </w:p>
          <w:p w:rsidR="00163D73" w:rsidRDefault="001540C3" w:rsidP="001540C3">
            <w:pPr>
              <w:keepNext/>
              <w:jc w:val="both"/>
              <w:rPr>
                <w:szCs w:val="28"/>
                <w:lang w:val="nl-NL"/>
              </w:rPr>
            </w:pPr>
            <w:r>
              <w:rPr>
                <w:szCs w:val="28"/>
                <w:lang w:val="nl-NL"/>
              </w:rPr>
              <w:tab/>
            </w:r>
            <w:r>
              <w:rPr>
                <w:szCs w:val="28"/>
                <w:lang w:val="nl-NL"/>
              </w:rPr>
              <w:tab/>
            </w:r>
            <w:r w:rsidR="009440FA" w:rsidRPr="00163D73">
              <w:rPr>
                <w:position w:val="-12"/>
                <w:szCs w:val="28"/>
                <w:lang w:val="nl-NL"/>
              </w:rPr>
              <w:object w:dxaOrig="1880" w:dyaOrig="380">
                <v:shape id="_x0000_i1033" type="#_x0000_t75" style="width:93.75pt;height:18.75pt" o:ole="">
                  <v:imagedata r:id="rId21" o:title=""/>
                </v:shape>
                <o:OLEObject Type="Embed" ProgID="Equation.DSMT4" ShapeID="_x0000_i1033" DrawAspect="Content" ObjectID="_1633114824" r:id="rId22"/>
              </w:object>
            </w:r>
            <w:r w:rsidR="00BF6220">
              <w:rPr>
                <w:szCs w:val="28"/>
                <w:lang w:val="nl-NL"/>
              </w:rPr>
              <w:t xml:space="preserve"> </w:t>
            </w:r>
          </w:p>
          <w:p w:rsidR="001540C3" w:rsidRDefault="001540C3" w:rsidP="001540C3">
            <w:pPr>
              <w:pStyle w:val="Caption"/>
              <w:keepNext/>
              <w:jc w:val="both"/>
            </w:pPr>
            <w:r>
              <w:rPr>
                <w:rFonts w:ascii="Times New Roman" w:hAnsi="Times New Roman"/>
                <w:sz w:val="28"/>
                <w:szCs w:val="28"/>
                <w:lang w:val="nl-NL"/>
              </w:rPr>
              <w:tab/>
              <w:t>=&gt;</w:t>
            </w:r>
            <w:r w:rsidR="00163D73" w:rsidRPr="00163D73">
              <w:rPr>
                <w:rFonts w:ascii="Times New Roman" w:hAnsi="Times New Roman"/>
                <w:position w:val="-34"/>
                <w:sz w:val="28"/>
                <w:szCs w:val="28"/>
                <w:lang w:val="nl-NL"/>
              </w:rPr>
              <w:object w:dxaOrig="2620" w:dyaOrig="780">
                <v:shape id="_x0000_i1029" type="#_x0000_t75" style="width:131.25pt;height:39pt" o:ole="">
                  <v:imagedata r:id="rId23" o:title=""/>
                </v:shape>
                <o:OLEObject Type="Embed" ProgID="Equation.DSMT4" ShapeID="_x0000_i1029" DrawAspect="Content" ObjectID="_1633114825" r:id="rId24"/>
              </w:object>
            </w:r>
          </w:p>
          <w:p w:rsidR="00D36CA4" w:rsidRDefault="001540C3" w:rsidP="001540C3">
            <w:pPr>
              <w:spacing w:after="0" w:line="312" w:lineRule="auto"/>
              <w:ind w:left="360" w:hanging="381"/>
              <w:rPr>
                <w:position w:val="-28"/>
                <w:szCs w:val="28"/>
                <w:lang w:val="nl-NL"/>
              </w:rPr>
            </w:pPr>
            <w:r>
              <w:rPr>
                <w:szCs w:val="28"/>
                <w:lang w:val="nl-NL"/>
              </w:rPr>
              <w:t xml:space="preserve"> </w:t>
            </w:r>
            <w:r w:rsidR="009440FA">
              <w:rPr>
                <w:szCs w:val="28"/>
                <w:lang w:val="nl-NL"/>
              </w:rPr>
              <w:t xml:space="preserve">        </w:t>
            </w:r>
            <w:r w:rsidR="009440FA" w:rsidRPr="009440FA">
              <w:rPr>
                <w:position w:val="-66"/>
                <w:szCs w:val="28"/>
                <w:lang w:val="nl-NL"/>
              </w:rPr>
              <w:object w:dxaOrig="3040" w:dyaOrig="1460">
                <v:shape id="_x0000_i1032" type="#_x0000_t75" style="width:151.5pt;height:72.75pt" o:ole="">
                  <v:imagedata r:id="rId25" o:title=""/>
                </v:shape>
                <o:OLEObject Type="Embed" ProgID="Equation.DSMT4" ShapeID="_x0000_i1032" DrawAspect="Content" ObjectID="_1633114826" r:id="rId26"/>
              </w:object>
            </w:r>
          </w:p>
          <w:p w:rsidR="009440FA" w:rsidRDefault="009440FA" w:rsidP="001540C3">
            <w:pPr>
              <w:spacing w:after="0" w:line="312" w:lineRule="auto"/>
              <w:ind w:left="360" w:hanging="381"/>
              <w:rPr>
                <w:position w:val="-34"/>
                <w:szCs w:val="28"/>
                <w:lang w:val="nl-NL"/>
              </w:rPr>
            </w:pPr>
            <w:r w:rsidRPr="009440FA">
              <w:rPr>
                <w:position w:val="-28"/>
                <w:szCs w:val="28"/>
                <w:lang w:val="nl-NL"/>
              </w:rPr>
              <w:object w:dxaOrig="1460" w:dyaOrig="720">
                <v:shape id="_x0000_i1035" type="#_x0000_t75" style="width:73.5pt;height:36pt" o:ole="">
                  <v:imagedata r:id="rId27" o:title=""/>
                </v:shape>
                <o:OLEObject Type="Embed" ProgID="Equation.DSMT4" ShapeID="_x0000_i1035" DrawAspect="Content" ObjectID="_1633114827" r:id="rId28"/>
              </w:object>
            </w:r>
          </w:p>
          <w:p w:rsidR="009440FA" w:rsidRDefault="009440FA" w:rsidP="001540C3">
            <w:pPr>
              <w:spacing w:after="0" w:line="312" w:lineRule="auto"/>
              <w:ind w:left="360" w:hanging="381"/>
              <w:rPr>
                <w:position w:val="-34"/>
                <w:szCs w:val="28"/>
                <w:lang w:val="nl-NL"/>
              </w:rPr>
            </w:pPr>
            <w:r>
              <w:rPr>
                <w:position w:val="-34"/>
                <w:szCs w:val="28"/>
                <w:lang w:val="nl-NL"/>
              </w:rPr>
              <w:t xml:space="preserve">b) Khi y = -78 thì </w:t>
            </w:r>
          </w:p>
          <w:p w:rsidR="00D36CA4" w:rsidRPr="00283285" w:rsidRDefault="009440FA" w:rsidP="001540C3">
            <w:pPr>
              <w:spacing w:after="0" w:line="312" w:lineRule="auto"/>
              <w:ind w:left="360" w:hanging="381"/>
              <w:rPr>
                <w:position w:val="-34"/>
                <w:szCs w:val="28"/>
                <w:lang w:val="nl-NL"/>
              </w:rPr>
            </w:pPr>
            <w:r w:rsidRPr="009440FA">
              <w:rPr>
                <w:position w:val="-28"/>
                <w:szCs w:val="28"/>
                <w:lang w:val="nl-NL"/>
              </w:rPr>
              <w:object w:dxaOrig="2180" w:dyaOrig="720">
                <v:shape id="_x0000_i1034" type="#_x0000_t75" style="width:108.75pt;height:35.25pt" o:ole="">
                  <v:imagedata r:id="rId29" o:title=""/>
                </v:shape>
                <o:OLEObject Type="Embed" ProgID="Equation.DSMT4" ShapeID="_x0000_i1034" DrawAspect="Content" ObjectID="_1633114828" r:id="rId30"/>
              </w:object>
            </w:r>
          </w:p>
        </w:tc>
        <w:tc>
          <w:tcPr>
            <w:tcW w:w="1525" w:type="dxa"/>
            <w:tcBorders>
              <w:left w:val="single" w:sz="4" w:space="0" w:color="auto"/>
              <w:right w:val="single" w:sz="4" w:space="0" w:color="auto"/>
            </w:tcBorders>
          </w:tcPr>
          <w:p w:rsidR="00163D73" w:rsidRDefault="00163D73" w:rsidP="00484B59">
            <w:pPr>
              <w:spacing w:after="0" w:line="408" w:lineRule="auto"/>
              <w:jc w:val="center"/>
              <w:rPr>
                <w:rFonts w:cs="Times New Roman"/>
                <w:szCs w:val="28"/>
              </w:rPr>
            </w:pPr>
          </w:p>
          <w:p w:rsidR="00283285" w:rsidRDefault="00283285" w:rsidP="00163D73">
            <w:pPr>
              <w:spacing w:after="0" w:line="528" w:lineRule="auto"/>
              <w:jc w:val="center"/>
              <w:rPr>
                <w:rFonts w:cs="Times New Roman"/>
                <w:szCs w:val="28"/>
              </w:rPr>
            </w:pPr>
          </w:p>
          <w:p w:rsidR="00DA2C4F" w:rsidRPr="007129A6" w:rsidRDefault="00163D73" w:rsidP="00163D73">
            <w:pPr>
              <w:spacing w:after="0" w:line="528" w:lineRule="auto"/>
              <w:jc w:val="center"/>
              <w:rPr>
                <w:rFonts w:cs="Times New Roman"/>
                <w:szCs w:val="28"/>
              </w:rPr>
            </w:pPr>
            <w:r>
              <w:rPr>
                <w:rFonts w:cs="Times New Roman"/>
                <w:szCs w:val="28"/>
              </w:rPr>
              <w:t>0,</w:t>
            </w:r>
            <w:r w:rsidR="00DA2C4F" w:rsidRPr="007129A6">
              <w:rPr>
                <w:rFonts w:cs="Times New Roman"/>
                <w:szCs w:val="28"/>
              </w:rPr>
              <w:t>5</w:t>
            </w:r>
          </w:p>
          <w:p w:rsidR="00283285" w:rsidRDefault="00283285" w:rsidP="00163D73">
            <w:pPr>
              <w:spacing w:after="0" w:line="528" w:lineRule="auto"/>
              <w:jc w:val="center"/>
              <w:rPr>
                <w:rFonts w:cs="Times New Roman"/>
                <w:szCs w:val="28"/>
              </w:rPr>
            </w:pPr>
          </w:p>
          <w:p w:rsidR="00283285" w:rsidRDefault="00283285" w:rsidP="00163D73">
            <w:pPr>
              <w:spacing w:after="0" w:line="528" w:lineRule="auto"/>
              <w:jc w:val="center"/>
              <w:rPr>
                <w:rFonts w:cs="Times New Roman"/>
                <w:szCs w:val="28"/>
              </w:rPr>
            </w:pPr>
            <w:bookmarkStart w:id="0" w:name="_GoBack"/>
            <w:bookmarkEnd w:id="0"/>
          </w:p>
          <w:p w:rsidR="00DA2C4F" w:rsidRPr="007129A6" w:rsidRDefault="00C80362" w:rsidP="00163D73">
            <w:pPr>
              <w:spacing w:after="0" w:line="528" w:lineRule="auto"/>
              <w:jc w:val="center"/>
              <w:rPr>
                <w:rFonts w:cs="Times New Roman"/>
                <w:szCs w:val="28"/>
              </w:rPr>
            </w:pPr>
            <w:r>
              <w:rPr>
                <w:rFonts w:cs="Times New Roman"/>
                <w:szCs w:val="28"/>
              </w:rPr>
              <w:lastRenderedPageBreak/>
              <w:t>0,</w:t>
            </w:r>
            <w:r w:rsidR="00DA2C4F" w:rsidRPr="007129A6">
              <w:rPr>
                <w:rFonts w:cs="Times New Roman"/>
                <w:szCs w:val="28"/>
              </w:rPr>
              <w:t>5</w:t>
            </w:r>
          </w:p>
          <w:p w:rsidR="00283285" w:rsidRDefault="00283285" w:rsidP="00163D73">
            <w:pPr>
              <w:spacing w:after="0" w:line="528" w:lineRule="auto"/>
              <w:jc w:val="center"/>
              <w:rPr>
                <w:rFonts w:cs="Times New Roman"/>
                <w:szCs w:val="28"/>
              </w:rPr>
            </w:pPr>
          </w:p>
          <w:p w:rsidR="00C80362" w:rsidRPr="007129A6" w:rsidRDefault="00163D73" w:rsidP="00163D73">
            <w:pPr>
              <w:spacing w:after="0" w:line="528" w:lineRule="auto"/>
              <w:jc w:val="center"/>
              <w:rPr>
                <w:rFonts w:cs="Times New Roman"/>
                <w:szCs w:val="28"/>
              </w:rPr>
            </w:pPr>
            <w:r>
              <w:rPr>
                <w:rFonts w:cs="Times New Roman"/>
                <w:szCs w:val="28"/>
              </w:rPr>
              <w:t>0,</w:t>
            </w:r>
            <w:r w:rsidR="00DA2C4F" w:rsidRPr="007129A6">
              <w:rPr>
                <w:rFonts w:cs="Times New Roman"/>
                <w:szCs w:val="28"/>
              </w:rPr>
              <w:t>5</w:t>
            </w:r>
          </w:p>
        </w:tc>
      </w:tr>
    </w:tbl>
    <w:p w:rsidR="007B47E8" w:rsidRPr="006A4005" w:rsidRDefault="007B47E8" w:rsidP="00C80362">
      <w:pPr>
        <w:spacing w:after="0" w:line="312" w:lineRule="auto"/>
        <w:rPr>
          <w:rFonts w:cs="Times New Roman"/>
          <w:szCs w:val="28"/>
        </w:rPr>
      </w:pPr>
    </w:p>
    <w:sectPr w:rsidR="007B47E8" w:rsidRPr="006A4005" w:rsidSect="00483A3F">
      <w:footerReference w:type="default" r:id="rId31"/>
      <w:pgSz w:w="11907" w:h="16840" w:code="9"/>
      <w:pgMar w:top="810" w:right="864" w:bottom="864" w:left="864" w:header="432" w:footer="288" w:gutter="0"/>
      <w:pgBorders w:offsetFrom="page">
        <w:top w:val="twistedLines1" w:sz="10" w:space="24" w:color="auto"/>
        <w:left w:val="twistedLines1" w:sz="10" w:space="24" w:color="auto"/>
        <w:bottom w:val="twistedLines1" w:sz="10" w:space="24" w:color="auto"/>
        <w:right w:val="twistedLines1" w:sz="10"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65D" w:rsidRDefault="00D3165D" w:rsidP="00483A3F">
      <w:pPr>
        <w:spacing w:after="0" w:line="240" w:lineRule="auto"/>
      </w:pPr>
      <w:r>
        <w:separator/>
      </w:r>
    </w:p>
  </w:endnote>
  <w:endnote w:type="continuationSeparator" w:id="0">
    <w:p w:rsidR="00D3165D" w:rsidRDefault="00D3165D" w:rsidP="0048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927030"/>
      <w:docPartObj>
        <w:docPartGallery w:val="Page Numbers (Bottom of Page)"/>
        <w:docPartUnique/>
      </w:docPartObj>
    </w:sdtPr>
    <w:sdtEndPr>
      <w:rPr>
        <w:noProof/>
      </w:rPr>
    </w:sdtEndPr>
    <w:sdtContent>
      <w:p w:rsidR="001613C6" w:rsidRDefault="001613C6">
        <w:pPr>
          <w:pStyle w:val="Footer"/>
          <w:jc w:val="center"/>
        </w:pPr>
        <w:r>
          <w:fldChar w:fldCharType="begin"/>
        </w:r>
        <w:r>
          <w:instrText xml:space="preserve"> PAGE   \* MERGEFORMAT </w:instrText>
        </w:r>
        <w:r>
          <w:fldChar w:fldCharType="separate"/>
        </w:r>
        <w:r w:rsidR="00283285">
          <w:rPr>
            <w:noProof/>
          </w:rPr>
          <w:t>2</w:t>
        </w:r>
        <w:r>
          <w:rPr>
            <w:noProof/>
          </w:rPr>
          <w:fldChar w:fldCharType="end"/>
        </w:r>
      </w:p>
    </w:sdtContent>
  </w:sdt>
  <w:p w:rsidR="001613C6" w:rsidRDefault="00161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65D" w:rsidRDefault="00D3165D" w:rsidP="00483A3F">
      <w:pPr>
        <w:spacing w:after="0" w:line="240" w:lineRule="auto"/>
      </w:pPr>
      <w:r>
        <w:separator/>
      </w:r>
    </w:p>
  </w:footnote>
  <w:footnote w:type="continuationSeparator" w:id="0">
    <w:p w:rsidR="00D3165D" w:rsidRDefault="00D3165D" w:rsidP="00483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50EA4"/>
    <w:multiLevelType w:val="hybridMultilevel"/>
    <w:tmpl w:val="95A20428"/>
    <w:lvl w:ilvl="0" w:tplc="042A0017">
      <w:start w:val="1"/>
      <w:numFmt w:val="lowerLetter"/>
      <w:lvlText w:val="%1)"/>
      <w:lvlJc w:val="left"/>
      <w:pPr>
        <w:tabs>
          <w:tab w:val="num" w:pos="720"/>
        </w:tabs>
        <w:ind w:left="720" w:hanging="360"/>
      </w:pPr>
      <w:rPr>
        <w:rFonts w:hint="default"/>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32371D32"/>
    <w:multiLevelType w:val="hybridMultilevel"/>
    <w:tmpl w:val="FCC6FC3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A34F43"/>
    <w:multiLevelType w:val="hybridMultilevel"/>
    <w:tmpl w:val="B044A4CA"/>
    <w:lvl w:ilvl="0" w:tplc="744CFD80">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F923C14"/>
    <w:multiLevelType w:val="hybridMultilevel"/>
    <w:tmpl w:val="58787AA6"/>
    <w:lvl w:ilvl="0" w:tplc="23386BA0">
      <w:start w:val="1"/>
      <w:numFmt w:val="lowerLetter"/>
      <w:lvlText w:val="%1)"/>
      <w:lvlJc w:val="left"/>
      <w:pPr>
        <w:tabs>
          <w:tab w:val="num" w:pos="1920"/>
        </w:tabs>
        <w:ind w:left="1920" w:hanging="360"/>
      </w:pPr>
      <w:rPr>
        <w:rFonts w:hint="default"/>
        <w:b/>
      </w:rPr>
    </w:lvl>
    <w:lvl w:ilvl="1" w:tplc="042A0019" w:tentative="1">
      <w:start w:val="1"/>
      <w:numFmt w:val="lowerLetter"/>
      <w:lvlText w:val="%2."/>
      <w:lvlJc w:val="left"/>
      <w:pPr>
        <w:tabs>
          <w:tab w:val="num" w:pos="2640"/>
        </w:tabs>
        <w:ind w:left="2640" w:hanging="360"/>
      </w:pPr>
    </w:lvl>
    <w:lvl w:ilvl="2" w:tplc="042A001B" w:tentative="1">
      <w:start w:val="1"/>
      <w:numFmt w:val="lowerRoman"/>
      <w:lvlText w:val="%3."/>
      <w:lvlJc w:val="right"/>
      <w:pPr>
        <w:tabs>
          <w:tab w:val="num" w:pos="3360"/>
        </w:tabs>
        <w:ind w:left="3360" w:hanging="180"/>
      </w:pPr>
    </w:lvl>
    <w:lvl w:ilvl="3" w:tplc="042A000F" w:tentative="1">
      <w:start w:val="1"/>
      <w:numFmt w:val="decimal"/>
      <w:lvlText w:val="%4."/>
      <w:lvlJc w:val="left"/>
      <w:pPr>
        <w:tabs>
          <w:tab w:val="num" w:pos="4080"/>
        </w:tabs>
        <w:ind w:left="4080" w:hanging="360"/>
      </w:pPr>
    </w:lvl>
    <w:lvl w:ilvl="4" w:tplc="042A0019" w:tentative="1">
      <w:start w:val="1"/>
      <w:numFmt w:val="lowerLetter"/>
      <w:lvlText w:val="%5."/>
      <w:lvlJc w:val="left"/>
      <w:pPr>
        <w:tabs>
          <w:tab w:val="num" w:pos="4800"/>
        </w:tabs>
        <w:ind w:left="4800" w:hanging="360"/>
      </w:pPr>
    </w:lvl>
    <w:lvl w:ilvl="5" w:tplc="042A001B" w:tentative="1">
      <w:start w:val="1"/>
      <w:numFmt w:val="lowerRoman"/>
      <w:lvlText w:val="%6."/>
      <w:lvlJc w:val="right"/>
      <w:pPr>
        <w:tabs>
          <w:tab w:val="num" w:pos="5520"/>
        </w:tabs>
        <w:ind w:left="5520" w:hanging="180"/>
      </w:pPr>
    </w:lvl>
    <w:lvl w:ilvl="6" w:tplc="042A000F" w:tentative="1">
      <w:start w:val="1"/>
      <w:numFmt w:val="decimal"/>
      <w:lvlText w:val="%7."/>
      <w:lvlJc w:val="left"/>
      <w:pPr>
        <w:tabs>
          <w:tab w:val="num" w:pos="6240"/>
        </w:tabs>
        <w:ind w:left="6240" w:hanging="360"/>
      </w:pPr>
    </w:lvl>
    <w:lvl w:ilvl="7" w:tplc="042A0019" w:tentative="1">
      <w:start w:val="1"/>
      <w:numFmt w:val="lowerLetter"/>
      <w:lvlText w:val="%8."/>
      <w:lvlJc w:val="left"/>
      <w:pPr>
        <w:tabs>
          <w:tab w:val="num" w:pos="6960"/>
        </w:tabs>
        <w:ind w:left="6960" w:hanging="360"/>
      </w:pPr>
    </w:lvl>
    <w:lvl w:ilvl="8" w:tplc="042A001B" w:tentative="1">
      <w:start w:val="1"/>
      <w:numFmt w:val="lowerRoman"/>
      <w:lvlText w:val="%9."/>
      <w:lvlJc w:val="right"/>
      <w:pPr>
        <w:tabs>
          <w:tab w:val="num" w:pos="7680"/>
        </w:tabs>
        <w:ind w:left="7680" w:hanging="180"/>
      </w:pPr>
    </w:lvl>
  </w:abstractNum>
  <w:abstractNum w:abstractNumId="4">
    <w:nsid w:val="62813765"/>
    <w:multiLevelType w:val="hybridMultilevel"/>
    <w:tmpl w:val="880A7320"/>
    <w:lvl w:ilvl="0" w:tplc="3D8EC1F6">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5">
    <w:nsid w:val="775839C9"/>
    <w:multiLevelType w:val="hybridMultilevel"/>
    <w:tmpl w:val="3DBA7DE2"/>
    <w:lvl w:ilvl="0" w:tplc="35DE04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D0"/>
    <w:rsid w:val="00026184"/>
    <w:rsid w:val="000350A3"/>
    <w:rsid w:val="0004030C"/>
    <w:rsid w:val="00064BCA"/>
    <w:rsid w:val="00081814"/>
    <w:rsid w:val="000A05EC"/>
    <w:rsid w:val="000A739E"/>
    <w:rsid w:val="000A78AA"/>
    <w:rsid w:val="000C5CC8"/>
    <w:rsid w:val="000F2966"/>
    <w:rsid w:val="00141FAB"/>
    <w:rsid w:val="001540C3"/>
    <w:rsid w:val="00155188"/>
    <w:rsid w:val="001613C6"/>
    <w:rsid w:val="00163D73"/>
    <w:rsid w:val="00165BF7"/>
    <w:rsid w:val="00192BA5"/>
    <w:rsid w:val="001D20FA"/>
    <w:rsid w:val="001E5B5C"/>
    <w:rsid w:val="00235FFA"/>
    <w:rsid w:val="00263B7C"/>
    <w:rsid w:val="00283285"/>
    <w:rsid w:val="002850B6"/>
    <w:rsid w:val="00285C17"/>
    <w:rsid w:val="00291FBA"/>
    <w:rsid w:val="002A359A"/>
    <w:rsid w:val="002C0712"/>
    <w:rsid w:val="002F0950"/>
    <w:rsid w:val="0033382E"/>
    <w:rsid w:val="0034298A"/>
    <w:rsid w:val="003A4EEA"/>
    <w:rsid w:val="003C56C5"/>
    <w:rsid w:val="003D0CF1"/>
    <w:rsid w:val="003D1F55"/>
    <w:rsid w:val="00432519"/>
    <w:rsid w:val="004363A9"/>
    <w:rsid w:val="004566D2"/>
    <w:rsid w:val="0046747F"/>
    <w:rsid w:val="004800F8"/>
    <w:rsid w:val="00483A3F"/>
    <w:rsid w:val="00484B59"/>
    <w:rsid w:val="004854DF"/>
    <w:rsid w:val="004F642B"/>
    <w:rsid w:val="0054155E"/>
    <w:rsid w:val="005664AC"/>
    <w:rsid w:val="00586C76"/>
    <w:rsid w:val="005C7F29"/>
    <w:rsid w:val="0061436A"/>
    <w:rsid w:val="00656EFC"/>
    <w:rsid w:val="00663B8E"/>
    <w:rsid w:val="006720D1"/>
    <w:rsid w:val="00675CDC"/>
    <w:rsid w:val="006A4005"/>
    <w:rsid w:val="006B6EE4"/>
    <w:rsid w:val="007037B6"/>
    <w:rsid w:val="007129A6"/>
    <w:rsid w:val="007166EB"/>
    <w:rsid w:val="007411D9"/>
    <w:rsid w:val="00754731"/>
    <w:rsid w:val="00764904"/>
    <w:rsid w:val="00765FD0"/>
    <w:rsid w:val="00766EB0"/>
    <w:rsid w:val="007727AF"/>
    <w:rsid w:val="007765D0"/>
    <w:rsid w:val="007B47E8"/>
    <w:rsid w:val="007B6726"/>
    <w:rsid w:val="007C5F90"/>
    <w:rsid w:val="007E1BFF"/>
    <w:rsid w:val="008134ED"/>
    <w:rsid w:val="008165E7"/>
    <w:rsid w:val="0082589A"/>
    <w:rsid w:val="00861EB5"/>
    <w:rsid w:val="00867432"/>
    <w:rsid w:val="00875819"/>
    <w:rsid w:val="008778A6"/>
    <w:rsid w:val="008A223D"/>
    <w:rsid w:val="008C54B0"/>
    <w:rsid w:val="008C7678"/>
    <w:rsid w:val="008D54D0"/>
    <w:rsid w:val="008E77CA"/>
    <w:rsid w:val="008F4D86"/>
    <w:rsid w:val="00916B6D"/>
    <w:rsid w:val="0094366C"/>
    <w:rsid w:val="009440FA"/>
    <w:rsid w:val="009B4C83"/>
    <w:rsid w:val="009C1FA4"/>
    <w:rsid w:val="009E3280"/>
    <w:rsid w:val="00A51C0F"/>
    <w:rsid w:val="00A8416F"/>
    <w:rsid w:val="00A861A4"/>
    <w:rsid w:val="00AC2814"/>
    <w:rsid w:val="00B1754F"/>
    <w:rsid w:val="00B256B2"/>
    <w:rsid w:val="00B5298E"/>
    <w:rsid w:val="00B62975"/>
    <w:rsid w:val="00B70397"/>
    <w:rsid w:val="00B84C03"/>
    <w:rsid w:val="00B938CE"/>
    <w:rsid w:val="00BB2A9D"/>
    <w:rsid w:val="00BE2C01"/>
    <w:rsid w:val="00BF045B"/>
    <w:rsid w:val="00BF6220"/>
    <w:rsid w:val="00C14E65"/>
    <w:rsid w:val="00C33588"/>
    <w:rsid w:val="00C80362"/>
    <w:rsid w:val="00C8688F"/>
    <w:rsid w:val="00CA222C"/>
    <w:rsid w:val="00CE6A3A"/>
    <w:rsid w:val="00D07AC5"/>
    <w:rsid w:val="00D16D76"/>
    <w:rsid w:val="00D3165D"/>
    <w:rsid w:val="00D36CA4"/>
    <w:rsid w:val="00D53E15"/>
    <w:rsid w:val="00D55919"/>
    <w:rsid w:val="00D74CCD"/>
    <w:rsid w:val="00D76425"/>
    <w:rsid w:val="00D90AA8"/>
    <w:rsid w:val="00D95DEE"/>
    <w:rsid w:val="00DA2C4F"/>
    <w:rsid w:val="00DB28A1"/>
    <w:rsid w:val="00DC764A"/>
    <w:rsid w:val="00DD1D83"/>
    <w:rsid w:val="00DD6C7D"/>
    <w:rsid w:val="00DE3FE9"/>
    <w:rsid w:val="00DF4292"/>
    <w:rsid w:val="00E0654A"/>
    <w:rsid w:val="00E16487"/>
    <w:rsid w:val="00E20E60"/>
    <w:rsid w:val="00E21723"/>
    <w:rsid w:val="00E46EBD"/>
    <w:rsid w:val="00E95012"/>
    <w:rsid w:val="00E97023"/>
    <w:rsid w:val="00EC05D6"/>
    <w:rsid w:val="00ED2DAD"/>
    <w:rsid w:val="00FC3C79"/>
    <w:rsid w:val="00FD15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5FD0"/>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A3F"/>
  </w:style>
  <w:style w:type="paragraph" w:styleId="Footer">
    <w:name w:val="footer"/>
    <w:basedOn w:val="Normal"/>
    <w:link w:val="FooterChar"/>
    <w:uiPriority w:val="99"/>
    <w:unhideWhenUsed/>
    <w:rsid w:val="00483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A3F"/>
  </w:style>
  <w:style w:type="paragraph" w:styleId="BalloonText">
    <w:name w:val="Balloon Text"/>
    <w:basedOn w:val="Normal"/>
    <w:link w:val="BalloonTextChar"/>
    <w:uiPriority w:val="99"/>
    <w:semiHidden/>
    <w:unhideWhenUsed/>
    <w:rsid w:val="00C86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88F"/>
    <w:rPr>
      <w:rFonts w:ascii="Segoe UI" w:hAnsi="Segoe UI" w:cs="Segoe UI"/>
      <w:sz w:val="18"/>
      <w:szCs w:val="18"/>
    </w:rPr>
  </w:style>
  <w:style w:type="paragraph" w:styleId="NormalWeb">
    <w:name w:val="Normal (Web)"/>
    <w:basedOn w:val="Normal"/>
    <w:uiPriority w:val="99"/>
    <w:unhideWhenUsed/>
    <w:rsid w:val="006720D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75CDC"/>
    <w:rPr>
      <w:b/>
      <w:bCs/>
    </w:rPr>
  </w:style>
  <w:style w:type="paragraph" w:customStyle="1" w:styleId="CharCharChar">
    <w:name w:val="Char Char Char"/>
    <w:basedOn w:val="Normal"/>
    <w:autoRedefine/>
    <w:rsid w:val="00D5591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Caption">
    <w:name w:val="caption"/>
    <w:basedOn w:val="Normal"/>
    <w:next w:val="Normal"/>
    <w:unhideWhenUsed/>
    <w:qFormat/>
    <w:rsid w:val="001540C3"/>
    <w:pPr>
      <w:spacing w:after="0" w:line="240" w:lineRule="auto"/>
    </w:pPr>
    <w:rPr>
      <w:rFonts w:ascii=".VnTime" w:eastAsia="Times New Roman" w:hAnsi=".VnTim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5FD0"/>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A3F"/>
  </w:style>
  <w:style w:type="paragraph" w:styleId="Footer">
    <w:name w:val="footer"/>
    <w:basedOn w:val="Normal"/>
    <w:link w:val="FooterChar"/>
    <w:uiPriority w:val="99"/>
    <w:unhideWhenUsed/>
    <w:rsid w:val="00483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A3F"/>
  </w:style>
  <w:style w:type="paragraph" w:styleId="BalloonText">
    <w:name w:val="Balloon Text"/>
    <w:basedOn w:val="Normal"/>
    <w:link w:val="BalloonTextChar"/>
    <w:uiPriority w:val="99"/>
    <w:semiHidden/>
    <w:unhideWhenUsed/>
    <w:rsid w:val="00C86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88F"/>
    <w:rPr>
      <w:rFonts w:ascii="Segoe UI" w:hAnsi="Segoe UI" w:cs="Segoe UI"/>
      <w:sz w:val="18"/>
      <w:szCs w:val="18"/>
    </w:rPr>
  </w:style>
  <w:style w:type="paragraph" w:styleId="NormalWeb">
    <w:name w:val="Normal (Web)"/>
    <w:basedOn w:val="Normal"/>
    <w:uiPriority w:val="99"/>
    <w:unhideWhenUsed/>
    <w:rsid w:val="006720D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75CDC"/>
    <w:rPr>
      <w:b/>
      <w:bCs/>
    </w:rPr>
  </w:style>
  <w:style w:type="paragraph" w:customStyle="1" w:styleId="CharCharChar">
    <w:name w:val="Char Char Char"/>
    <w:basedOn w:val="Normal"/>
    <w:autoRedefine/>
    <w:rsid w:val="00D5591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Caption">
    <w:name w:val="caption"/>
    <w:basedOn w:val="Normal"/>
    <w:next w:val="Normal"/>
    <w:unhideWhenUsed/>
    <w:qFormat/>
    <w:rsid w:val="001540C3"/>
    <w:pPr>
      <w:spacing w:after="0" w:line="240" w:lineRule="auto"/>
    </w:pPr>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1419">
      <w:bodyDiv w:val="1"/>
      <w:marLeft w:val="0"/>
      <w:marRight w:val="0"/>
      <w:marTop w:val="0"/>
      <w:marBottom w:val="0"/>
      <w:divBdr>
        <w:top w:val="none" w:sz="0" w:space="0" w:color="auto"/>
        <w:left w:val="none" w:sz="0" w:space="0" w:color="auto"/>
        <w:bottom w:val="none" w:sz="0" w:space="0" w:color="auto"/>
        <w:right w:val="none" w:sz="0" w:space="0" w:color="auto"/>
      </w:divBdr>
    </w:div>
    <w:div w:id="652753989">
      <w:bodyDiv w:val="1"/>
      <w:marLeft w:val="0"/>
      <w:marRight w:val="0"/>
      <w:marTop w:val="0"/>
      <w:marBottom w:val="0"/>
      <w:divBdr>
        <w:top w:val="none" w:sz="0" w:space="0" w:color="auto"/>
        <w:left w:val="none" w:sz="0" w:space="0" w:color="auto"/>
        <w:bottom w:val="none" w:sz="0" w:space="0" w:color="auto"/>
        <w:right w:val="none" w:sz="0" w:space="0" w:color="auto"/>
      </w:divBdr>
    </w:div>
    <w:div w:id="660040724">
      <w:bodyDiv w:val="1"/>
      <w:marLeft w:val="0"/>
      <w:marRight w:val="0"/>
      <w:marTop w:val="0"/>
      <w:marBottom w:val="0"/>
      <w:divBdr>
        <w:top w:val="none" w:sz="0" w:space="0" w:color="auto"/>
        <w:left w:val="none" w:sz="0" w:space="0" w:color="auto"/>
        <w:bottom w:val="none" w:sz="0" w:space="0" w:color="auto"/>
        <w:right w:val="none" w:sz="0" w:space="0" w:color="auto"/>
      </w:divBdr>
    </w:div>
    <w:div w:id="708729062">
      <w:bodyDiv w:val="1"/>
      <w:marLeft w:val="0"/>
      <w:marRight w:val="0"/>
      <w:marTop w:val="0"/>
      <w:marBottom w:val="0"/>
      <w:divBdr>
        <w:top w:val="none" w:sz="0" w:space="0" w:color="auto"/>
        <w:left w:val="none" w:sz="0" w:space="0" w:color="auto"/>
        <w:bottom w:val="none" w:sz="0" w:space="0" w:color="auto"/>
        <w:right w:val="none" w:sz="0" w:space="0" w:color="auto"/>
      </w:divBdr>
    </w:div>
    <w:div w:id="861894975">
      <w:bodyDiv w:val="1"/>
      <w:marLeft w:val="0"/>
      <w:marRight w:val="0"/>
      <w:marTop w:val="0"/>
      <w:marBottom w:val="0"/>
      <w:divBdr>
        <w:top w:val="none" w:sz="0" w:space="0" w:color="auto"/>
        <w:left w:val="none" w:sz="0" w:space="0" w:color="auto"/>
        <w:bottom w:val="none" w:sz="0" w:space="0" w:color="auto"/>
        <w:right w:val="none" w:sz="0" w:space="0" w:color="auto"/>
      </w:divBdr>
    </w:div>
    <w:div w:id="1219974998">
      <w:bodyDiv w:val="1"/>
      <w:marLeft w:val="0"/>
      <w:marRight w:val="0"/>
      <w:marTop w:val="0"/>
      <w:marBottom w:val="0"/>
      <w:divBdr>
        <w:top w:val="none" w:sz="0" w:space="0" w:color="auto"/>
        <w:left w:val="none" w:sz="0" w:space="0" w:color="auto"/>
        <w:bottom w:val="none" w:sz="0" w:space="0" w:color="auto"/>
        <w:right w:val="none" w:sz="0" w:space="0" w:color="auto"/>
      </w:divBdr>
    </w:div>
    <w:div w:id="1330669116">
      <w:bodyDiv w:val="1"/>
      <w:marLeft w:val="0"/>
      <w:marRight w:val="0"/>
      <w:marTop w:val="0"/>
      <w:marBottom w:val="0"/>
      <w:divBdr>
        <w:top w:val="none" w:sz="0" w:space="0" w:color="auto"/>
        <w:left w:val="none" w:sz="0" w:space="0" w:color="auto"/>
        <w:bottom w:val="none" w:sz="0" w:space="0" w:color="auto"/>
        <w:right w:val="none" w:sz="0" w:space="0" w:color="auto"/>
      </w:divBdr>
    </w:div>
    <w:div w:id="1589970868">
      <w:bodyDiv w:val="1"/>
      <w:marLeft w:val="0"/>
      <w:marRight w:val="0"/>
      <w:marTop w:val="0"/>
      <w:marBottom w:val="0"/>
      <w:divBdr>
        <w:top w:val="none" w:sz="0" w:space="0" w:color="auto"/>
        <w:left w:val="none" w:sz="0" w:space="0" w:color="auto"/>
        <w:bottom w:val="none" w:sz="0" w:space="0" w:color="auto"/>
        <w:right w:val="none" w:sz="0" w:space="0" w:color="auto"/>
      </w:divBdr>
    </w:div>
    <w:div w:id="1716153065">
      <w:bodyDiv w:val="1"/>
      <w:marLeft w:val="0"/>
      <w:marRight w:val="0"/>
      <w:marTop w:val="0"/>
      <w:marBottom w:val="0"/>
      <w:divBdr>
        <w:top w:val="none" w:sz="0" w:space="0" w:color="auto"/>
        <w:left w:val="none" w:sz="0" w:space="0" w:color="auto"/>
        <w:bottom w:val="none" w:sz="0" w:space="0" w:color="auto"/>
        <w:right w:val="none" w:sz="0" w:space="0" w:color="auto"/>
      </w:divBdr>
    </w:div>
    <w:div w:id="1899631430">
      <w:bodyDiv w:val="1"/>
      <w:marLeft w:val="0"/>
      <w:marRight w:val="0"/>
      <w:marTop w:val="0"/>
      <w:marBottom w:val="0"/>
      <w:divBdr>
        <w:top w:val="none" w:sz="0" w:space="0" w:color="auto"/>
        <w:left w:val="none" w:sz="0" w:space="0" w:color="auto"/>
        <w:bottom w:val="none" w:sz="0" w:space="0" w:color="auto"/>
        <w:right w:val="none" w:sz="0" w:space="0" w:color="auto"/>
      </w:divBdr>
    </w:div>
    <w:div w:id="20535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F9A26-0CAA-45CA-8E1A-FBFD2CF4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Admin</cp:lastModifiedBy>
  <cp:revision>43</cp:revision>
  <cp:lastPrinted>2019-10-02T04:32:00Z</cp:lastPrinted>
  <dcterms:created xsi:type="dcterms:W3CDTF">2019-10-01T15:46:00Z</dcterms:created>
  <dcterms:modified xsi:type="dcterms:W3CDTF">2019-10-20T15:13:00Z</dcterms:modified>
</cp:coreProperties>
</file>