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69FF9" w14:textId="1F6FD950" w:rsidR="00975040" w:rsidRPr="009F4ADB" w:rsidRDefault="00792141" w:rsidP="00690955">
      <w:pPr>
        <w:spacing w:after="0" w:line="276" w:lineRule="auto"/>
        <w:jc w:val="center"/>
        <w:rPr>
          <w:b/>
          <w:bCs/>
          <w:szCs w:val="26"/>
        </w:rPr>
      </w:pPr>
      <w:r w:rsidRPr="009F4ADB">
        <w:rPr>
          <w:b/>
          <w:bCs/>
          <w:szCs w:val="26"/>
        </w:rPr>
        <w:t>ĐỀ THI CHỌN HỌC SINH GIỎI CẤP TRƯỜNG</w:t>
      </w:r>
    </w:p>
    <w:p w14:paraId="20F0A11D" w14:textId="20B82736" w:rsidR="00792141" w:rsidRPr="009F4ADB" w:rsidRDefault="00792141" w:rsidP="00690955">
      <w:pPr>
        <w:spacing w:after="0" w:line="276" w:lineRule="auto"/>
        <w:jc w:val="center"/>
        <w:rPr>
          <w:b/>
          <w:bCs/>
          <w:szCs w:val="26"/>
        </w:rPr>
      </w:pPr>
      <w:r w:rsidRPr="009F4ADB">
        <w:rPr>
          <w:b/>
          <w:bCs/>
          <w:szCs w:val="26"/>
        </w:rPr>
        <w:t>NĂM HỌC 2022 – 2023</w:t>
      </w:r>
    </w:p>
    <w:p w14:paraId="7BD65D89" w14:textId="000F47DD" w:rsidR="00792141" w:rsidRPr="009F4ADB" w:rsidRDefault="00792141" w:rsidP="00690955">
      <w:pPr>
        <w:spacing w:after="0" w:line="276" w:lineRule="auto"/>
        <w:jc w:val="center"/>
        <w:rPr>
          <w:szCs w:val="26"/>
        </w:rPr>
      </w:pPr>
      <w:r w:rsidRPr="009F4ADB">
        <w:rPr>
          <w:szCs w:val="26"/>
        </w:rPr>
        <w:t>Môn thi:</w:t>
      </w:r>
      <w:r w:rsidR="006809F8" w:rsidRPr="009F4ADB">
        <w:rPr>
          <w:szCs w:val="26"/>
        </w:rPr>
        <w:t xml:space="preserve"> </w:t>
      </w:r>
      <w:r w:rsidR="006809F8" w:rsidRPr="009F4ADB">
        <w:rPr>
          <w:b/>
          <w:szCs w:val="26"/>
        </w:rPr>
        <w:t>VẬT LÝ 10</w:t>
      </w:r>
    </w:p>
    <w:p w14:paraId="106CC4EF" w14:textId="5E1F2D5A" w:rsidR="00792141" w:rsidRPr="009F4ADB" w:rsidRDefault="00792141" w:rsidP="00690955">
      <w:pPr>
        <w:spacing w:after="0" w:line="276" w:lineRule="auto"/>
        <w:rPr>
          <w:szCs w:val="26"/>
        </w:rPr>
      </w:pPr>
      <w:r w:rsidRPr="009F4ADB">
        <w:rPr>
          <w:szCs w:val="26"/>
        </w:rPr>
        <w:t xml:space="preserve">                                              Thời gian làm bài: </w:t>
      </w:r>
      <w:r w:rsidR="00690955" w:rsidRPr="009F4ADB">
        <w:rPr>
          <w:szCs w:val="26"/>
        </w:rPr>
        <w:t>150 phút</w:t>
      </w:r>
    </w:p>
    <w:p w14:paraId="7C11D456" w14:textId="0B97A249" w:rsidR="00A05FF4" w:rsidRPr="009F4ADB" w:rsidRDefault="00A05FF4" w:rsidP="00690955">
      <w:pPr>
        <w:spacing w:after="0" w:line="276" w:lineRule="auto"/>
        <w:rPr>
          <w:szCs w:val="26"/>
        </w:rPr>
      </w:pPr>
    </w:p>
    <w:p w14:paraId="0475DA9E" w14:textId="3B4052EC" w:rsidR="00792141" w:rsidRPr="009F4ADB" w:rsidRDefault="006809F8" w:rsidP="00F4033B">
      <w:pPr>
        <w:spacing w:after="0" w:line="276" w:lineRule="auto"/>
        <w:jc w:val="both"/>
        <w:rPr>
          <w:szCs w:val="26"/>
        </w:rPr>
      </w:pPr>
      <w:r w:rsidRPr="009F4ADB">
        <w:rPr>
          <w:b/>
          <w:szCs w:val="26"/>
        </w:rPr>
        <w:t>Câu 1 (2 điểm):</w:t>
      </w:r>
      <w:r w:rsidRPr="009F4ADB">
        <w:rPr>
          <w:szCs w:val="26"/>
        </w:rPr>
        <w:t xml:space="preserve"> Tại một điểm A cách mặt đất một đoạn h = 15 m, vật A được ném thẳng đứng lên với vận tốc ban đầu là 36 km/h, sau đó 2 s, tại mặt đất vật B cũng được ném lên với vận tốc ban đầu là 18 km/h. Hỏi vật nào chạm đất trước và chạm đất trước bao nhiêu giây. Lấy g = 10 m/s</w:t>
      </w:r>
      <w:r w:rsidRPr="009F4ADB">
        <w:rPr>
          <w:szCs w:val="26"/>
          <w:vertAlign w:val="superscript"/>
        </w:rPr>
        <w:t>2</w:t>
      </w:r>
      <w:r w:rsidRPr="009F4ADB">
        <w:rPr>
          <w:szCs w:val="26"/>
        </w:rPr>
        <w:t xml:space="preserve"> và bỏ </w:t>
      </w:r>
      <w:bookmarkStart w:id="0" w:name="_GoBack"/>
      <w:bookmarkEnd w:id="0"/>
      <w:r w:rsidRPr="009F4ADB">
        <w:rPr>
          <w:szCs w:val="26"/>
        </w:rPr>
        <w:t>qua sức cản của không khí.</w:t>
      </w:r>
    </w:p>
    <w:p w14:paraId="5BDE8BFF" w14:textId="092AC30B" w:rsidR="006809F8" w:rsidRPr="009F4ADB" w:rsidRDefault="006809F8" w:rsidP="00F4033B">
      <w:pPr>
        <w:spacing w:after="0" w:line="276" w:lineRule="auto"/>
        <w:jc w:val="both"/>
        <w:rPr>
          <w:noProof/>
          <w:szCs w:val="26"/>
        </w:rPr>
      </w:pPr>
      <w:r w:rsidRPr="009F4ADB">
        <w:rPr>
          <w:b/>
          <w:szCs w:val="26"/>
        </w:rPr>
        <w:t>Câu 2</w:t>
      </w:r>
      <w:r w:rsidRPr="009F4ADB">
        <w:rPr>
          <w:szCs w:val="26"/>
        </w:rPr>
        <w:t xml:space="preserve"> </w:t>
      </w:r>
      <w:r w:rsidRPr="009F4ADB">
        <w:rPr>
          <w:b/>
          <w:szCs w:val="26"/>
        </w:rPr>
        <w:t>(2 điểm):</w:t>
      </w:r>
      <w:r w:rsidRPr="009F4ADB">
        <w:rPr>
          <w:szCs w:val="26"/>
        </w:rPr>
        <w:t xml:space="preserve"> </w:t>
      </w:r>
      <w:r w:rsidRPr="009F4ADB">
        <w:rPr>
          <w:noProof/>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9"/>
        <w:gridCol w:w="530"/>
        <w:gridCol w:w="2976"/>
      </w:tblGrid>
      <w:tr w:rsidR="006809F8" w:rsidRPr="009F4ADB" w14:paraId="7434F013" w14:textId="77777777" w:rsidTr="00270080">
        <w:tc>
          <w:tcPr>
            <w:tcW w:w="6379" w:type="dxa"/>
            <w:gridSpan w:val="2"/>
          </w:tcPr>
          <w:p w14:paraId="7A66DF77" w14:textId="43C96AF0" w:rsidR="006809F8" w:rsidRPr="009F4ADB" w:rsidRDefault="006809F8" w:rsidP="00F4033B">
            <w:pPr>
              <w:pStyle w:val="ListParagraph"/>
              <w:tabs>
                <w:tab w:val="left" w:pos="993"/>
              </w:tabs>
              <w:spacing w:after="0"/>
              <w:ind w:left="0"/>
              <w:jc w:val="both"/>
              <w:rPr>
                <w:sz w:val="26"/>
                <w:szCs w:val="26"/>
              </w:rPr>
            </w:pPr>
            <w:r w:rsidRPr="009F4ADB">
              <w:rPr>
                <w:rFonts w:ascii="Times New Roman" w:hAnsi="Times New Roman"/>
                <w:sz w:val="26"/>
                <w:szCs w:val="26"/>
                <w:lang w:val="fr-FR"/>
              </w:rPr>
              <w:t>Cho cơ hệ như hình vẽ. Biết m</w:t>
            </w:r>
            <w:r w:rsidRPr="009F4ADB">
              <w:rPr>
                <w:rFonts w:ascii="Times New Roman" w:hAnsi="Times New Roman"/>
                <w:sz w:val="26"/>
                <w:szCs w:val="26"/>
                <w:vertAlign w:val="subscript"/>
                <w:lang w:val="fr-FR"/>
              </w:rPr>
              <w:t>1</w:t>
            </w:r>
            <w:r w:rsidRPr="009F4ADB">
              <w:rPr>
                <w:rFonts w:ascii="Times New Roman" w:hAnsi="Times New Roman"/>
                <w:sz w:val="26"/>
                <w:szCs w:val="26"/>
                <w:lang w:val="fr-FR"/>
              </w:rPr>
              <w:t xml:space="preserve"> = 5 kg; </w:t>
            </w:r>
            <w:r w:rsidRPr="009F4ADB">
              <w:rPr>
                <w:rFonts w:ascii="Times New Roman" w:hAnsi="Times New Roman"/>
                <w:sz w:val="26"/>
                <w:szCs w:val="26"/>
              </w:rPr>
              <w:sym w:font="Symbol" w:char="F061"/>
            </w:r>
            <w:r w:rsidRPr="009F4ADB">
              <w:rPr>
                <w:rFonts w:ascii="Times New Roman" w:hAnsi="Times New Roman"/>
                <w:sz w:val="26"/>
                <w:szCs w:val="26"/>
                <w:lang w:val="fr-FR"/>
              </w:rPr>
              <w:t xml:space="preserve"> = 30</w:t>
            </w:r>
            <w:r w:rsidRPr="009F4ADB">
              <w:rPr>
                <w:rFonts w:ascii="Times New Roman" w:hAnsi="Times New Roman"/>
                <w:sz w:val="26"/>
                <w:szCs w:val="26"/>
                <w:vertAlign w:val="superscript"/>
                <w:lang w:val="fr-FR"/>
              </w:rPr>
              <w:t>o</w:t>
            </w:r>
            <w:r w:rsidRPr="009F4ADB">
              <w:rPr>
                <w:rFonts w:ascii="Times New Roman" w:hAnsi="Times New Roman"/>
                <w:sz w:val="26"/>
                <w:szCs w:val="26"/>
                <w:lang w:val="fr-FR"/>
              </w:rPr>
              <w:t xml:space="preserve">, </w:t>
            </w:r>
            <w:r w:rsidRPr="009F4ADB">
              <w:rPr>
                <w:rFonts w:ascii="Times New Roman" w:hAnsi="Times New Roman"/>
                <w:sz w:val="26"/>
                <w:szCs w:val="26"/>
                <w:vertAlign w:val="subscript"/>
                <w:lang w:val="fr-FR"/>
              </w:rPr>
              <w:t xml:space="preserve"> </w:t>
            </w:r>
            <w:r w:rsidRPr="009F4ADB">
              <w:rPr>
                <w:rFonts w:ascii="Times New Roman" w:hAnsi="Times New Roman"/>
                <w:sz w:val="26"/>
                <w:szCs w:val="26"/>
                <w:lang w:val="fr-FR"/>
              </w:rPr>
              <w:t>m</w:t>
            </w:r>
            <w:r w:rsidRPr="009F4ADB">
              <w:rPr>
                <w:rFonts w:ascii="Times New Roman" w:hAnsi="Times New Roman"/>
                <w:sz w:val="26"/>
                <w:szCs w:val="26"/>
                <w:vertAlign w:val="subscript"/>
                <w:lang w:val="fr-FR"/>
              </w:rPr>
              <w:t>2</w:t>
            </w:r>
            <w:r w:rsidRPr="009F4ADB">
              <w:rPr>
                <w:rFonts w:ascii="Times New Roman" w:hAnsi="Times New Roman"/>
                <w:sz w:val="26"/>
                <w:szCs w:val="26"/>
                <w:lang w:val="fr-FR"/>
              </w:rPr>
              <w:t xml:space="preserve"> = 2 kg; hệ số ma sát giữa vật m</w:t>
            </w:r>
            <w:r w:rsidRPr="009F4ADB">
              <w:rPr>
                <w:rFonts w:ascii="Times New Roman" w:hAnsi="Times New Roman"/>
                <w:sz w:val="26"/>
                <w:szCs w:val="26"/>
                <w:vertAlign w:val="subscript"/>
                <w:lang w:val="fr-FR"/>
              </w:rPr>
              <w:t>1</w:t>
            </w:r>
            <w:r w:rsidRPr="009F4ADB">
              <w:rPr>
                <w:rFonts w:ascii="Times New Roman" w:hAnsi="Times New Roman"/>
                <w:sz w:val="26"/>
                <w:szCs w:val="26"/>
                <w:lang w:val="fr-FR"/>
              </w:rPr>
              <w:t xml:space="preserve"> và mặt phẳng nghiêng là µ = 0,1. Tìm gia tốc của các vật và sức căng của sợi dây. Bỏ qua khối lượng của ròng rọc và dây nối. Coi dây không dãn trong quá trình vật chuyển động.</w:t>
            </w:r>
          </w:p>
        </w:tc>
        <w:tc>
          <w:tcPr>
            <w:tcW w:w="2976" w:type="dxa"/>
          </w:tcPr>
          <w:p w14:paraId="5797C387" w14:textId="488927EE" w:rsidR="006809F8" w:rsidRPr="009F4ADB" w:rsidRDefault="00270080" w:rsidP="00F4033B">
            <w:pPr>
              <w:spacing w:line="276" w:lineRule="auto"/>
              <w:jc w:val="both"/>
              <w:rPr>
                <w:szCs w:val="26"/>
              </w:rPr>
            </w:pPr>
            <w:r w:rsidRPr="009F4ADB">
              <w:rPr>
                <w:noProof/>
                <w:szCs w:val="26"/>
              </w:rPr>
              <mc:AlternateContent>
                <mc:Choice Requires="wpg">
                  <w:drawing>
                    <wp:anchor distT="0" distB="0" distL="114300" distR="114300" simplePos="0" relativeHeight="251664384" behindDoc="0" locked="0" layoutInCell="1" allowOverlap="1" wp14:anchorId="670FEA4C" wp14:editId="5E6BF3B2">
                      <wp:simplePos x="0" y="0"/>
                      <wp:positionH relativeFrom="column">
                        <wp:posOffset>-176953</wp:posOffset>
                      </wp:positionH>
                      <wp:positionV relativeFrom="paragraph">
                        <wp:posOffset>-24977</wp:posOffset>
                      </wp:positionV>
                      <wp:extent cx="2336658" cy="1250315"/>
                      <wp:effectExtent l="38100" t="0" r="0" b="6985"/>
                      <wp:wrapNone/>
                      <wp:docPr id="762" name="Group 7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658" cy="1250315"/>
                                <a:chOff x="4568" y="1265"/>
                                <a:chExt cx="3952" cy="1969"/>
                              </a:xfrm>
                            </wpg:grpSpPr>
                            <wpg:grpSp>
                              <wpg:cNvPr id="763" name="Group 7576"/>
                              <wpg:cNvGrpSpPr>
                                <a:grpSpLocks/>
                              </wpg:cNvGrpSpPr>
                              <wpg:grpSpPr bwMode="auto">
                                <a:xfrm>
                                  <a:off x="4568" y="1265"/>
                                  <a:ext cx="3273" cy="1709"/>
                                  <a:chOff x="4685" y="1184"/>
                                  <a:chExt cx="3273" cy="1709"/>
                                </a:xfrm>
                              </wpg:grpSpPr>
                              <wps:wsp>
                                <wps:cNvPr id="764" name="AutoShape 7577"/>
                                <wps:cNvSpPr>
                                  <a:spLocks noChangeArrowheads="1"/>
                                </wps:cNvSpPr>
                                <wps:spPr bwMode="auto">
                                  <a:xfrm flipH="1">
                                    <a:off x="4685" y="1481"/>
                                    <a:ext cx="2908" cy="141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5" name="Oval 7578"/>
                                <wps:cNvSpPr>
                                  <a:spLocks noChangeArrowheads="1"/>
                                </wps:cNvSpPr>
                                <wps:spPr bwMode="auto">
                                  <a:xfrm>
                                    <a:off x="7548" y="11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6" name="AutoShape 7579"/>
                                <wps:cNvCnPr>
                                  <a:cxnSpLocks noChangeShapeType="1"/>
                                </wps:cNvCnPr>
                                <wps:spPr bwMode="auto">
                                  <a:xfrm flipV="1">
                                    <a:off x="7593" y="1341"/>
                                    <a:ext cx="90" cy="140"/>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67" name="AutoShape 7580"/>
                                <wps:cNvCnPr>
                                  <a:cxnSpLocks noChangeShapeType="1"/>
                                </wps:cNvCnPr>
                                <wps:spPr bwMode="auto">
                                  <a:xfrm>
                                    <a:off x="7831" y="1305"/>
                                    <a:ext cx="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AutoShape 7581"/>
                                <wps:cNvCnPr>
                                  <a:cxnSpLocks noChangeShapeType="1"/>
                                </wps:cNvCnPr>
                                <wps:spPr bwMode="auto">
                                  <a:xfrm flipH="1">
                                    <a:off x="5669" y="1211"/>
                                    <a:ext cx="1942"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Rectangle 7582"/>
                                <wps:cNvSpPr>
                                  <a:spLocks noChangeArrowheads="1"/>
                                </wps:cNvSpPr>
                                <wps:spPr bwMode="auto">
                                  <a:xfrm>
                                    <a:off x="7715" y="2259"/>
                                    <a:ext cx="243"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0" name="Rectangle 7583"/>
                                <wps:cNvSpPr>
                                  <a:spLocks noChangeArrowheads="1"/>
                                </wps:cNvSpPr>
                                <wps:spPr bwMode="auto">
                                  <a:xfrm rot="-1524603">
                                    <a:off x="5270" y="2055"/>
                                    <a:ext cx="412"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1" name="Freeform 7584"/>
                                <wps:cNvSpPr>
                                  <a:spLocks/>
                                </wps:cNvSpPr>
                                <wps:spPr bwMode="auto">
                                  <a:xfrm>
                                    <a:off x="4965" y="2758"/>
                                    <a:ext cx="75" cy="135"/>
                                  </a:xfrm>
                                  <a:custGeom>
                                    <a:avLst/>
                                    <a:gdLst>
                                      <a:gd name="T0" fmla="*/ 0 w 75"/>
                                      <a:gd name="T1" fmla="*/ 0 h 135"/>
                                      <a:gd name="T2" fmla="*/ 66 w 75"/>
                                      <a:gd name="T3" fmla="*/ 28 h 135"/>
                                      <a:gd name="T4" fmla="*/ 56 w 75"/>
                                      <a:gd name="T5" fmla="*/ 135 h 135"/>
                                    </a:gdLst>
                                    <a:ahLst/>
                                    <a:cxnLst>
                                      <a:cxn ang="0">
                                        <a:pos x="T0" y="T1"/>
                                      </a:cxn>
                                      <a:cxn ang="0">
                                        <a:pos x="T2" y="T3"/>
                                      </a:cxn>
                                      <a:cxn ang="0">
                                        <a:pos x="T4" y="T5"/>
                                      </a:cxn>
                                    </a:cxnLst>
                                    <a:rect l="0" t="0" r="r" b="b"/>
                                    <a:pathLst>
                                      <a:path w="75" h="135">
                                        <a:moveTo>
                                          <a:pt x="0" y="0"/>
                                        </a:moveTo>
                                        <a:cubicBezTo>
                                          <a:pt x="28" y="3"/>
                                          <a:pt x="57" y="6"/>
                                          <a:pt x="66" y="28"/>
                                        </a:cubicBezTo>
                                        <a:cubicBezTo>
                                          <a:pt x="75" y="50"/>
                                          <a:pt x="65" y="92"/>
                                          <a:pt x="56"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2" name="Rectangle 7585"/>
                              <wps:cNvSpPr>
                                <a:spLocks noChangeArrowheads="1"/>
                              </wps:cNvSpPr>
                              <wps:spPr bwMode="auto">
                                <a:xfrm>
                                  <a:off x="4969" y="1663"/>
                                  <a:ext cx="756"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67A6" w14:textId="77777777" w:rsidR="006809F8" w:rsidRPr="00A027E9" w:rsidRDefault="006809F8" w:rsidP="006809F8">
                                    <w:pPr>
                                      <w:rPr>
                                        <w:sz w:val="22"/>
                                        <w:vertAlign w:val="subscript"/>
                                      </w:rPr>
                                    </w:pPr>
                                    <w:r w:rsidRPr="00A027E9">
                                      <w:rPr>
                                        <w:sz w:val="22"/>
                                      </w:rPr>
                                      <w:t>m</w:t>
                                    </w:r>
                                    <w:r w:rsidRPr="00A027E9">
                                      <w:rPr>
                                        <w:sz w:val="22"/>
                                        <w:vertAlign w:val="subscript"/>
                                      </w:rPr>
                                      <w:t>1</w:t>
                                    </w:r>
                                  </w:p>
                                </w:txbxContent>
                              </wps:txbx>
                              <wps:bodyPr rot="0" vert="horz" wrap="square" lIns="91440" tIns="45720" rIns="91440" bIns="45720" anchor="t" anchorCtr="0" upright="1">
                                <a:noAutofit/>
                              </wps:bodyPr>
                            </wps:wsp>
                            <wps:wsp>
                              <wps:cNvPr id="773" name="Rectangle 7586"/>
                              <wps:cNvSpPr>
                                <a:spLocks noChangeArrowheads="1"/>
                              </wps:cNvSpPr>
                              <wps:spPr bwMode="auto">
                                <a:xfrm>
                                  <a:off x="7769" y="2254"/>
                                  <a:ext cx="751"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29F1" w14:textId="77777777" w:rsidR="006809F8" w:rsidRPr="007D72A1" w:rsidRDefault="006809F8" w:rsidP="006809F8">
                                    <w:pPr>
                                      <w:rPr>
                                        <w:sz w:val="22"/>
                                        <w:vertAlign w:val="subscript"/>
                                      </w:rPr>
                                    </w:pPr>
                                    <w:r w:rsidRPr="007D72A1">
                                      <w:rPr>
                                        <w:sz w:val="22"/>
                                      </w:rPr>
                                      <w:t>m</w:t>
                                    </w:r>
                                    <w:r>
                                      <w:rPr>
                                        <w:sz w:val="22"/>
                                        <w:vertAlign w:val="subscript"/>
                                      </w:rPr>
                                      <w:t>2</w:t>
                                    </w:r>
                                  </w:p>
                                </w:txbxContent>
                              </wps:txbx>
                              <wps:bodyPr rot="0" vert="horz" wrap="square" lIns="91440" tIns="45720" rIns="91440" bIns="45720" anchor="t" anchorCtr="0" upright="1">
                                <a:noAutofit/>
                              </wps:bodyPr>
                            </wps:wsp>
                            <wps:wsp>
                              <wps:cNvPr id="774" name="Rectangle 7587"/>
                              <wps:cNvSpPr>
                                <a:spLocks noChangeArrowheads="1"/>
                              </wps:cNvSpPr>
                              <wps:spPr bwMode="auto">
                                <a:xfrm>
                                  <a:off x="4848" y="2639"/>
                                  <a:ext cx="42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FC5D7" w14:textId="77777777" w:rsidR="006809F8" w:rsidRPr="007D72A1" w:rsidRDefault="006809F8" w:rsidP="006809F8">
                                    <w:pPr>
                                      <w:rPr>
                                        <w:sz w:val="22"/>
                                        <w:vertAlign w:val="subscript"/>
                                      </w:rPr>
                                    </w:pPr>
                                    <w:r>
                                      <w:rPr>
                                        <w:sz w:val="22"/>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FEA4C" id="Group 7575" o:spid="_x0000_s1026" style="position:absolute;margin-left:-13.95pt;margin-top:-1.95pt;width:184pt;height:98.45pt;z-index:251664384" coordorigin="4568,1265" coordsize="3952,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">
                      <v:group id="Group 7576" o:spid="_x0000_s1027" style="position:absolute;left:4568;top:1265;width:3273;height:1709" coordorigin="4685,1184" coordsize="3273,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AutoShape 7577" o:spid="_x0000_s1028" type="#_x0000_t6" style="position:absolute;left:4685;top:1481;width:2908;height:141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xJcYA&#10;AADcAAAADwAAAGRycy9kb3ducmV2LnhtbESPQWuDQBSE74H+h+UVekvWBGuCzSZUIVBoL9Ecenx1&#10;X1XqvhV3o/bfdwuBHIeZ+YbZH2fTiZEG11pWsF5FIIgrq1uuFVzK03IHwnlkjZ1lUvBLDo6Hh8Ue&#10;U20nPtNY+FoECLsUFTTe96mUrmrIoFvZnjh433Yw6IMcaqkHnALcdHITRYk02HJYaLCnvKHqp7ga&#10;BeN6l3exfk8un1/FR11usuesOiv19Di/voDwNPt7+NZ+0wq2SQz/Z8IRkI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cxJcYAAADcAAAADwAAAAAAAAAAAAAAAACYAgAAZHJz&#10;L2Rvd25yZXYueG1sUEsFBgAAAAAEAAQA9QAAAIsDAAAAAA==&#10;"/>
                        <v:oval id="Oval 7578" o:spid="_x0000_s1029" style="position:absolute;left:7548;top:11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tLsQA&#10;AADcAAAADwAAAGRycy9kb3ducmV2LnhtbESPQWvCQBSE74X+h+UJ3urGhsQSXUUqgj300Gjvj+wz&#10;CWbfhuxrTP99t1DocZiZb5jNbnKdGmkIrWcDy0UCirjytuXawOV8fHoBFQTZYueZDHxTgN328WGD&#10;hfV3/qCxlFpFCIcCDTQifaF1qBpyGBa+J47e1Q8OJcqh1nbAe4S7Tj8nSa4dthwXGuzptaHqVn45&#10;A4d6X+ajTiVLr4eTZLfP97d0acx8Nu3XoIQm+Q//tU/WwCrP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7S7EAAAA3AAAAA8AAAAAAAAAAAAAAAAAmAIAAGRycy9k&#10;b3ducmV2LnhtbFBLBQYAAAAABAAEAPUAAACJAwAAAAA=&#10;"/>
                        <v:shapetype id="_x0000_t32" coordsize="21600,21600" o:spt="32" o:oned="t" path="m,l21600,21600e" filled="f">
                          <v:path arrowok="t" fillok="f" o:connecttype="none"/>
                          <o:lock v:ext="edit" shapetype="t"/>
                        </v:shapetype>
                        <v:shape id="AutoShape 7579" o:spid="_x0000_s1030" type="#_x0000_t32" style="position:absolute;left:7593;top:1341;width:90;height: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3qMYAAADcAAAADwAAAGRycy9kb3ducmV2LnhtbESP3UoDMRSE7wXfIRzBG7FZvdiWtWmR&#10;lvpHobjtAxw2x83i5mRJTtvVpzeC4OUwM98w8+Xoe3WimLrABu4mBSjiJtiOWwOH/eZ2BioJssU+&#10;MBn4ogTLxeXFHCsbzvxOp1palSGcKjTgRIZK69Q48pgmYSDO3keIHiXL2Gob8Zzhvtf3RVFqjx3n&#10;BYcDrRw1n/XRG7h5+37d+truj27ztLOHZ5nGtRhzfTU+PoASGuU//Nd+sQamZQm/Z/IR0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Vd6jGAAAA3AAAAA8AAAAAAAAA&#10;AAAAAAAAoQIAAGRycy9kb3ducmV2LnhtbFBLBQYAAAAABAAEAPkAAACUAwAAAAA=&#10;">
                          <v:stroke endarrow="oval" endarrowwidth="narrow" endarrowlength="short"/>
                        </v:shape>
                        <v:shape id="AutoShape 7580" o:spid="_x0000_s1031" type="#_x0000_t32" style="position:absolute;left:7831;top:1305;width:0;height: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U978UAAADcAAAADwAAAGRycy9kb3ducmV2LnhtbESPT2sCMRTE74V+h/AKvRTNWqjK1ihb&#10;QaiCB//dn5vXTejmZd1EXb+9EQo9DjPzG2Yy61wtLtQG61nBoJ+BIC69tlwp2O8WvTGIEJE11p5J&#10;wY0CzKbPTxPMtb/yhi7bWIkE4ZCjAhNjk0sZSkMOQ983xMn78a3DmGRbSd3iNcFdLd+zbCgdWk4L&#10;BhuaGyp/t2enYL0cfBVHY5erzcmuPxZFfa7eDkq9vnTFJ4hIXfwP/7W/tYLR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U978UAAADcAAAADwAAAAAAAAAA&#10;AAAAAAChAgAAZHJzL2Rvd25yZXYueG1sUEsFBgAAAAAEAAQA+QAAAJMDAAAAAA==&#10;"/>
                        <v:shape id="AutoShape 7581" o:spid="_x0000_s1032" type="#_x0000_t32" style="position:absolute;left:5669;top:1211;width:1942;height: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p9sEAAADcAAAADwAAAGRycy9kb3ducmV2LnhtbERPTYvCMBC9L/gfwgheFk3rwZVqFBEW&#10;xIOw2oPHIRnbYjOpSbbWf28OC3t8vO/1drCt6MmHxrGCfJaBINbONFwpKC/f0yWIEJENto5JwYsC&#10;bDejjzUWxj35h/pzrEQK4VCggjrGrpAy6JoshpnriBN3c95iTNBX0nh8pnDbynmWLaTFhlNDjR3t&#10;a9L3869V0BzLU9l/PqLXy2N+9Xm4XFut1GQ87FYgIg3xX/znPhgFX4u0Np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n2wQAAANwAAAAPAAAAAAAAAAAAAAAA&#10;AKECAABkcnMvZG93bnJldi54bWxQSwUGAAAAAAQABAD5AAAAjwMAAAAA&#10;"/>
                        <v:rect id="Rectangle 7582" o:spid="_x0000_s1033" style="position:absolute;left:7715;top:2259;width:243;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xV8QA&#10;AADcAAAADwAAAGRycy9kb3ducmV2LnhtbESPQYvCMBSE7wv+h/CEva3pKuhajSKKix61vezt2Tzb&#10;us1LaaJWf70RBI/DzHzDTOetqcSFGldaVvDdi0AQZ1aXnCtIk/XXDwjnkTVWlknBjRzMZ52PKcba&#10;XnlHl73PRYCwi1FB4X0dS+myggy6nq2Jg3e0jUEfZJNL3eA1wE0l+1E0lAZLDgsF1rQsKPvfn42C&#10;Q9lP8b5LfiMzXg/8tk1O57+VUp/ddjEB4an17/CrvdEKR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8VfEAAAA3AAAAA8AAAAAAAAAAAAAAAAAmAIAAGRycy9k&#10;b3ducmV2LnhtbFBLBQYAAAAABAAEAPUAAACJAwAAAAA=&#10;"/>
                        <v:rect id="Rectangle 7583" o:spid="_x0000_s1034" style="position:absolute;left:5270;top:2055;width:412;height:422;rotation:-16652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czsIA&#10;AADcAAAADwAAAGRycy9kb3ducmV2LnhtbERPy2rCQBTdF/yH4Qrd1UmENiV1lCAI6cJFYx8uL5lr&#10;EszciZlpEv/eWQguD+e92kymFQP1rrGsIF5EIIhLqxuuFHwfdi/vIJxH1thaJgVXcrBZz55WmGo7&#10;8hcNha9ECGGXooLa+y6V0pU1GXQL2xEH7mR7gz7AvpK6xzGEm1Yuo+hNGmw4NNTY0bam8lz8GwXu&#10;dZ8dh58mp0/z6/6OWdtdklip5/mUfYDwNPmH+O7OtYIkCfPDmXA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BzOwgAAANwAAAAPAAAAAAAAAAAAAAAAAJgCAABkcnMvZG93&#10;bnJldi54bWxQSwUGAAAAAAQABAD1AAAAhwMAAAAA&#10;"/>
                        <v:shape id="Freeform 7584" o:spid="_x0000_s1035" style="position:absolute;left:4965;top:2758;width:75;height:135;visibility:visible;mso-wrap-style:square;v-text-anchor:top" coordsize="7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IwcIA&#10;AADcAAAADwAAAGRycy9kb3ducmV2LnhtbESP3YrCMBSE7wXfIRzBO00V/NlqlEXcxTup7gMcmmNT&#10;bE66SVa7b28EwcthZr5h1tvONuJGPtSOFUzGGQji0umaKwU/56/REkSIyBobx6TgnwJsN/3eGnPt&#10;7lzQ7RQrkSAcclRgYmxzKUNpyGIYu5Y4eRfnLcYkfSW1x3uC20ZOs2wuLdacFgy2tDNUXk9/VsH+&#10;+LE3hZ5fNf0W39Xs3BnnjVLDQfe5AhGpi+/wq33QChaLCTzPp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EjBwgAAANwAAAAPAAAAAAAAAAAAAAAAAJgCAABkcnMvZG93&#10;bnJldi54bWxQSwUGAAAAAAQABAD1AAAAhwMAAAAA&#10;" path="m,c28,3,57,6,66,28,75,50,65,92,56,135e" filled="f">
                          <v:path arrowok="t" o:connecttype="custom" o:connectlocs="0,0;66,28;56,135" o:connectangles="0,0,0"/>
                        </v:shape>
                      </v:group>
                      <v:rect id="Rectangle 7585" o:spid="_x0000_s1036" style="position:absolute;left:4969;top:1663;width:756;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Re8UA&#10;AADcAAAADwAAAGRycy9kb3ducmV2LnhtbESPQWvCQBSE70L/w/IKvYhu6qFKdJUilAYpiEnr+ZF9&#10;JsHs25jdJvHfu4LgcZiZb5jVZjC16Kh1lWUF79MIBHFudcWFgt/sa7IA4TyyxtoyKbiSg836ZbTC&#10;WNueD9SlvhABwi5GBaX3TSyly0sy6Ka2IQ7eybYGfZBtIXWLfYCbWs6i6EMarDgslNjQtqT8nP4b&#10;BX2+747Zz7fcj4+J5Uty2aZ/O6XeXofPJQhPg3+GH+1EK5jPZ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RF7xQAAANwAAAAPAAAAAAAAAAAAAAAAAJgCAABkcnMv&#10;ZG93bnJldi54bWxQSwUGAAAAAAQABAD1AAAAigMAAAAA&#10;" filled="f" stroked="f">
                        <v:textbox>
                          <w:txbxContent>
                            <w:p w14:paraId="2D9167A6" w14:textId="77777777" w:rsidR="006809F8" w:rsidRPr="00A027E9" w:rsidRDefault="006809F8" w:rsidP="006809F8">
                              <w:pPr>
                                <w:rPr>
                                  <w:sz w:val="22"/>
                                  <w:vertAlign w:val="subscript"/>
                                </w:rPr>
                              </w:pPr>
                              <w:r w:rsidRPr="00A027E9">
                                <w:rPr>
                                  <w:sz w:val="22"/>
                                </w:rPr>
                                <w:t>m</w:t>
                              </w:r>
                              <w:r w:rsidRPr="00A027E9">
                                <w:rPr>
                                  <w:sz w:val="22"/>
                                  <w:vertAlign w:val="subscript"/>
                                </w:rPr>
                                <w:t>1</w:t>
                              </w:r>
                            </w:p>
                          </w:txbxContent>
                        </v:textbox>
                      </v:rect>
                      <v:rect id="Rectangle 7586" o:spid="_x0000_s1037" style="position:absolute;left:7769;top:2254;width:751;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04MUA&#10;AADcAAAADwAAAGRycy9kb3ducmV2LnhtbESPQWvCQBSE74X+h+UJvZS6sYJK6ipFkAYRxGg9P7Kv&#10;STD7Nma3Sfz3riB4HGbmG2a+7E0lWmpcaVnBaBiBIM6sLjlXcDysP2YgnEfWWFkmBVdysFy8vswx&#10;1rbjPbWpz0WAsItRQeF9HUvpsoIMuqGtiYP3ZxuDPsgml7rBLsBNJT+jaCINlhwWCqxpVVB2Tv+N&#10;gi7btafD9kfu3k+J5UtyWaW/G6XeBv33FwhPvX+GH+1EK5hOx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bTgxQAAANwAAAAPAAAAAAAAAAAAAAAAAJgCAABkcnMv&#10;ZG93bnJldi54bWxQSwUGAAAAAAQABAD1AAAAigMAAAAA&#10;" filled="f" stroked="f">
                        <v:textbox>
                          <w:txbxContent>
                            <w:p w14:paraId="3E4229F1" w14:textId="77777777" w:rsidR="006809F8" w:rsidRPr="007D72A1" w:rsidRDefault="006809F8" w:rsidP="006809F8">
                              <w:pPr>
                                <w:rPr>
                                  <w:sz w:val="22"/>
                                  <w:vertAlign w:val="subscript"/>
                                </w:rPr>
                              </w:pPr>
                              <w:r w:rsidRPr="007D72A1">
                                <w:rPr>
                                  <w:sz w:val="22"/>
                                </w:rPr>
                                <w:t>m</w:t>
                              </w:r>
                              <w:r>
                                <w:rPr>
                                  <w:sz w:val="22"/>
                                  <w:vertAlign w:val="subscript"/>
                                </w:rPr>
                                <w:t>2</w:t>
                              </w:r>
                            </w:p>
                          </w:txbxContent>
                        </v:textbox>
                      </v:rect>
                      <v:rect id="Rectangle 7587" o:spid="_x0000_s1038" style="position:absolute;left:4848;top:2639;width:427;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slMUA&#10;AADcAAAADwAAAGRycy9kb3ducmV2LnhtbESPQWvCQBSE74X+h+UJvZS6sYhK6ipFkAYRxGg9P7Kv&#10;STD7Nma3Sfz3riB4HGbmG2a+7E0lWmpcaVnBaBiBIM6sLjlXcDysP2YgnEfWWFkmBVdysFy8vswx&#10;1rbjPbWpz0WAsItRQeF9HUvpsoIMuqGtiYP3ZxuDPsgml7rBLsBNJT+jaCINlhwWCqxpVVB2Tv+N&#10;gi7btafD9kfu3k+J5UtyWaW/G6XeBv33FwhPvX+GH+1EK5hOx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yUxQAAANwAAAAPAAAAAAAAAAAAAAAAAJgCAABkcnMv&#10;ZG93bnJldi54bWxQSwUGAAAAAAQABAD1AAAAigMAAAAA&#10;" filled="f" stroked="f">
                        <v:textbox>
                          <w:txbxContent>
                            <w:p w14:paraId="0B4FC5D7" w14:textId="77777777" w:rsidR="006809F8" w:rsidRPr="007D72A1" w:rsidRDefault="006809F8" w:rsidP="006809F8">
                              <w:pPr>
                                <w:rPr>
                                  <w:sz w:val="22"/>
                                  <w:vertAlign w:val="subscript"/>
                                </w:rPr>
                              </w:pPr>
                              <w:r>
                                <w:rPr>
                                  <w:sz w:val="22"/>
                                </w:rPr>
                                <w:sym w:font="Symbol" w:char="F061"/>
                              </w:r>
                            </w:p>
                          </w:txbxContent>
                        </v:textbox>
                      </v:rect>
                    </v:group>
                  </w:pict>
                </mc:Fallback>
              </mc:AlternateContent>
            </w:r>
          </w:p>
        </w:tc>
      </w:tr>
      <w:tr w:rsidR="006809F8" w:rsidRPr="009F4ADB" w14:paraId="6CDC955F" w14:textId="77777777" w:rsidTr="00270080">
        <w:tc>
          <w:tcPr>
            <w:tcW w:w="5849" w:type="dxa"/>
          </w:tcPr>
          <w:p w14:paraId="1BB17152" w14:textId="77777777" w:rsidR="00F4033B" w:rsidRDefault="006809F8" w:rsidP="00F4033B">
            <w:pPr>
              <w:spacing w:line="276" w:lineRule="auto"/>
              <w:jc w:val="both"/>
              <w:rPr>
                <w:szCs w:val="26"/>
              </w:rPr>
            </w:pPr>
            <w:r w:rsidRPr="009F4ADB">
              <w:rPr>
                <w:b/>
                <w:szCs w:val="26"/>
              </w:rPr>
              <w:t>Câu 3</w:t>
            </w:r>
            <w:r w:rsidRPr="009F4ADB">
              <w:rPr>
                <w:szCs w:val="26"/>
              </w:rPr>
              <w:t xml:space="preserve"> </w:t>
            </w:r>
            <w:r w:rsidRPr="009F4ADB">
              <w:rPr>
                <w:b/>
                <w:szCs w:val="26"/>
              </w:rPr>
              <w:t>(1 điểm):</w:t>
            </w:r>
            <w:r w:rsidRPr="009F4ADB">
              <w:rPr>
                <w:szCs w:val="26"/>
              </w:rPr>
              <w:t xml:space="preserve"> </w:t>
            </w:r>
            <w:r w:rsidRPr="009F4ADB">
              <w:rPr>
                <w:noProof/>
                <w:szCs w:val="26"/>
              </w:rPr>
              <w:t xml:space="preserve"> </w:t>
            </w:r>
          </w:p>
          <w:p w14:paraId="22E89D67" w14:textId="39C1DE7C" w:rsidR="006809F8" w:rsidRPr="009F4ADB" w:rsidRDefault="006809F8" w:rsidP="00F4033B">
            <w:pPr>
              <w:spacing w:line="276" w:lineRule="auto"/>
              <w:jc w:val="both"/>
              <w:rPr>
                <w:b/>
                <w:szCs w:val="26"/>
              </w:rPr>
            </w:pPr>
            <w:r w:rsidRPr="009F4ADB">
              <w:rPr>
                <w:rFonts w:cs="Times New Roman"/>
                <w:szCs w:val="26"/>
              </w:rPr>
              <w:t xml:space="preserve">Thanh đồng chất đặt trên bàn ngang, nhô </w:t>
            </w:r>
            <w:r w:rsidRPr="009F4ADB">
              <w:rPr>
                <w:rFonts w:cs="Times New Roman"/>
                <w:position w:val="-24"/>
                <w:szCs w:val="26"/>
              </w:rPr>
              <w:object w:dxaOrig="240" w:dyaOrig="620" w14:anchorId="04317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1pt" o:ole="">
                  <v:imagedata r:id="rId4" o:title=""/>
                </v:shape>
                <o:OLEObject Type="Embed" ProgID="Equation.DSMT4" ShapeID="_x0000_i1025" DrawAspect="Content" ObjectID="_1741368727" r:id="rId5"/>
              </w:object>
            </w:r>
            <w:r w:rsidRPr="009F4ADB">
              <w:rPr>
                <w:rFonts w:cs="Times New Roman"/>
                <w:szCs w:val="26"/>
              </w:rPr>
              <w:t xml:space="preserve"> chiều dài thanh khỏi bàn. Treo vào đầu thanh nhô ra một vật trọng lượng P’. Khi P’ = 300 N thì thanh bắt đầu nghiêng và mất cân bằng. Tìm trọng lượng thanh.</w:t>
            </w:r>
          </w:p>
        </w:tc>
        <w:tc>
          <w:tcPr>
            <w:tcW w:w="3506" w:type="dxa"/>
            <w:gridSpan w:val="2"/>
          </w:tcPr>
          <w:p w14:paraId="50EB45AB" w14:textId="579BE6F2" w:rsidR="006809F8" w:rsidRPr="009F4ADB" w:rsidRDefault="006809F8" w:rsidP="00F4033B">
            <w:pPr>
              <w:spacing w:line="276" w:lineRule="auto"/>
              <w:jc w:val="both"/>
              <w:rPr>
                <w:b/>
                <w:szCs w:val="26"/>
              </w:rPr>
            </w:pPr>
            <w:r w:rsidRPr="009F4ADB">
              <w:rPr>
                <w:rFonts w:cs="Times New Roman"/>
                <w:noProof/>
                <w:szCs w:val="26"/>
              </w:rPr>
              <w:drawing>
                <wp:anchor distT="0" distB="0" distL="114300" distR="114300" simplePos="0" relativeHeight="251669504" behindDoc="0" locked="0" layoutInCell="1" allowOverlap="1" wp14:anchorId="12F7A71C" wp14:editId="51779FD4">
                  <wp:simplePos x="0" y="0"/>
                  <wp:positionH relativeFrom="column">
                    <wp:posOffset>782955</wp:posOffset>
                  </wp:positionH>
                  <wp:positionV relativeFrom="paragraph">
                    <wp:posOffset>290830</wp:posOffset>
                  </wp:positionV>
                  <wp:extent cx="2063750" cy="1076325"/>
                  <wp:effectExtent l="0" t="0" r="0" b="9525"/>
                  <wp:wrapSquare wrapText="bothSides"/>
                  <wp:docPr id="97" name="Picture 97"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0E94ED" w14:textId="6776BEF9" w:rsidR="006809F8" w:rsidRPr="009F4ADB" w:rsidRDefault="006809F8" w:rsidP="00F4033B">
      <w:pPr>
        <w:spacing w:after="0" w:line="276" w:lineRule="auto"/>
        <w:jc w:val="both"/>
        <w:rPr>
          <w:szCs w:val="26"/>
        </w:rPr>
      </w:pPr>
      <w:r w:rsidRPr="009F4ADB">
        <w:rPr>
          <w:b/>
          <w:szCs w:val="26"/>
        </w:rPr>
        <w:t>Câu 4  (</w:t>
      </w:r>
      <w:r w:rsidR="00690955" w:rsidRPr="009F4ADB">
        <w:rPr>
          <w:b/>
          <w:szCs w:val="26"/>
        </w:rPr>
        <w:t>2</w:t>
      </w:r>
      <w:r w:rsidRPr="009F4ADB">
        <w:rPr>
          <w:b/>
          <w:szCs w:val="26"/>
        </w:rPr>
        <w:t xml:space="preserve"> điểm):</w:t>
      </w:r>
      <w:r w:rsidRPr="009F4ADB">
        <w:rPr>
          <w:szCs w:val="26"/>
        </w:rPr>
        <w:t xml:space="preserve"> </w:t>
      </w:r>
      <w:r w:rsidRPr="009F4ADB">
        <w:rPr>
          <w:noProof/>
          <w:szCs w:val="26"/>
        </w:rPr>
        <w:t xml:space="preserve"> </w:t>
      </w:r>
    </w:p>
    <w:p w14:paraId="13D950CD" w14:textId="487418A5" w:rsidR="00792141" w:rsidRPr="009F4ADB" w:rsidRDefault="006809F8" w:rsidP="00F4033B">
      <w:pPr>
        <w:spacing w:after="0" w:line="276" w:lineRule="auto"/>
        <w:jc w:val="both"/>
        <w:rPr>
          <w:i/>
          <w:iCs/>
          <w:szCs w:val="26"/>
        </w:rPr>
      </w:pPr>
      <w:r w:rsidRPr="009F4ADB">
        <w:rPr>
          <w:szCs w:val="26"/>
        </w:rPr>
        <w:t xml:space="preserve">Treo vật m = 1kg vào đầu một sợi dây rồi kéo vật khỏi vị trí cân bằng để dây treo hợp với phương thẳng đứng góc </w:t>
      </w:r>
      <w:r w:rsidRPr="009F4ADB">
        <w:rPr>
          <w:noProof/>
          <w:position w:val="-12"/>
          <w:szCs w:val="26"/>
        </w:rPr>
        <w:drawing>
          <wp:inline distT="0" distB="0" distL="0" distR="0" wp14:anchorId="28E255E6" wp14:editId="0E0617DF">
            <wp:extent cx="177800" cy="2286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9F4ADB">
        <w:rPr>
          <w:szCs w:val="26"/>
        </w:rPr>
        <w:t xml:space="preserve">. Xác định </w:t>
      </w:r>
      <w:r w:rsidRPr="009F4ADB">
        <w:rPr>
          <w:noProof/>
          <w:position w:val="-12"/>
          <w:szCs w:val="26"/>
        </w:rPr>
        <w:drawing>
          <wp:inline distT="0" distB="0" distL="0" distR="0" wp14:anchorId="1ACE8C26" wp14:editId="00E341E2">
            <wp:extent cx="1778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9F4ADB">
        <w:rPr>
          <w:szCs w:val="26"/>
        </w:rPr>
        <w:t xml:space="preserve"> để khi buông tay, dây không bị đứt trong quá trình vật chuyển động. Biết dây chịu lực căng tối đa 16N </w:t>
      </w:r>
      <w:r w:rsidRPr="009F4ADB">
        <w:rPr>
          <w:noProof/>
          <w:position w:val="-4"/>
          <w:szCs w:val="26"/>
        </w:rPr>
        <w:drawing>
          <wp:inline distT="0" distB="0" distL="0" distR="0" wp14:anchorId="296337CC" wp14:editId="5E604588">
            <wp:extent cx="127000" cy="1143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14300"/>
                    </a:xfrm>
                    <a:prstGeom prst="rect">
                      <a:avLst/>
                    </a:prstGeom>
                    <a:noFill/>
                    <a:ln>
                      <a:noFill/>
                    </a:ln>
                  </pic:spPr>
                </pic:pic>
              </a:graphicData>
            </a:graphic>
          </wp:inline>
        </w:drawing>
      </w:r>
      <w:r w:rsidRPr="009F4ADB">
        <w:rPr>
          <w:szCs w:val="26"/>
        </w:rPr>
        <w:t xml:space="preserve"> 10(3 – </w:t>
      </w:r>
      <w:r w:rsidRPr="009F4ADB">
        <w:rPr>
          <w:noProof/>
          <w:position w:val="-6"/>
          <w:szCs w:val="26"/>
        </w:rPr>
        <w:drawing>
          <wp:inline distT="0" distB="0" distL="0" distR="0" wp14:anchorId="2E584F22" wp14:editId="0CE0898C">
            <wp:extent cx="228600" cy="215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sidRPr="009F4ADB">
        <w:rPr>
          <w:szCs w:val="26"/>
        </w:rPr>
        <w:t xml:space="preserve">)N và </w:t>
      </w:r>
      <w:r w:rsidRPr="009F4ADB">
        <w:rPr>
          <w:noProof/>
          <w:position w:val="-12"/>
          <w:szCs w:val="26"/>
        </w:rPr>
        <w:drawing>
          <wp:inline distT="0" distB="0" distL="0" distR="0" wp14:anchorId="1D096A32" wp14:editId="0D3BCBB2">
            <wp:extent cx="1778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9F4ADB">
        <w:rPr>
          <w:szCs w:val="26"/>
        </w:rPr>
        <w:t xml:space="preserve"> </w:t>
      </w:r>
      <w:r w:rsidRPr="009F4ADB">
        <w:rPr>
          <w:noProof/>
          <w:position w:val="-4"/>
          <w:szCs w:val="26"/>
        </w:rPr>
        <w:drawing>
          <wp:inline distT="0" distB="0" distL="0" distR="0" wp14:anchorId="4A0222BC" wp14:editId="4EFB738B">
            <wp:extent cx="127000" cy="1397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9F4ADB">
        <w:rPr>
          <w:szCs w:val="26"/>
        </w:rPr>
        <w:t xml:space="preserve"> 90</w:t>
      </w:r>
      <w:r w:rsidRPr="009F4ADB">
        <w:rPr>
          <w:szCs w:val="26"/>
          <w:vertAlign w:val="superscript"/>
        </w:rPr>
        <w:t>0</w:t>
      </w:r>
      <w:r w:rsidRPr="009F4ADB">
        <w:rPr>
          <w:szCs w:val="26"/>
        </w:rPr>
        <w:t>.</w:t>
      </w:r>
    </w:p>
    <w:p w14:paraId="1FCCEE7D" w14:textId="1629EC94" w:rsidR="006809F8" w:rsidRPr="009F4ADB" w:rsidRDefault="006809F8" w:rsidP="00F4033B">
      <w:pPr>
        <w:spacing w:after="0" w:line="276" w:lineRule="auto"/>
        <w:jc w:val="both"/>
        <w:rPr>
          <w:szCs w:val="26"/>
        </w:rPr>
      </w:pPr>
      <w:r w:rsidRPr="009F4ADB">
        <w:rPr>
          <w:b/>
          <w:szCs w:val="26"/>
        </w:rPr>
        <w:t>Câu 5 (</w:t>
      </w:r>
      <w:r w:rsidR="00690955" w:rsidRPr="009F4ADB">
        <w:rPr>
          <w:b/>
          <w:szCs w:val="26"/>
        </w:rPr>
        <w:t>2</w:t>
      </w:r>
      <w:r w:rsidRPr="009F4ADB">
        <w:rPr>
          <w:b/>
          <w:szCs w:val="26"/>
        </w:rPr>
        <w:t xml:space="preserve"> điểm):</w:t>
      </w:r>
      <w:r w:rsidRPr="009F4ADB">
        <w:rPr>
          <w:szCs w:val="26"/>
        </w:rPr>
        <w:t xml:space="preserve"> </w:t>
      </w:r>
      <w:r w:rsidRPr="009F4ADB">
        <w:rPr>
          <w:noProof/>
          <w:szCs w:val="26"/>
        </w:rPr>
        <w:t xml:space="preserve"> </w:t>
      </w:r>
    </w:p>
    <w:p w14:paraId="5C6F3D68" w14:textId="77777777" w:rsidR="00F4033B" w:rsidRDefault="006809F8" w:rsidP="00F4033B">
      <w:pPr>
        <w:tabs>
          <w:tab w:val="left" w:pos="288"/>
          <w:tab w:val="left" w:pos="564"/>
        </w:tabs>
        <w:spacing w:after="0" w:line="276" w:lineRule="auto"/>
        <w:ind w:left="288" w:hanging="288"/>
        <w:jc w:val="both"/>
        <w:rPr>
          <w:szCs w:val="26"/>
        </w:rPr>
      </w:pPr>
      <w:r w:rsidRPr="009F4ADB">
        <w:rPr>
          <w:szCs w:val="26"/>
        </w:rPr>
        <w:t>Búa máy khối lượng m</w:t>
      </w:r>
      <w:r w:rsidRPr="009F4ADB">
        <w:rPr>
          <w:szCs w:val="26"/>
          <w:vertAlign w:val="subscript"/>
        </w:rPr>
        <w:t>1</w:t>
      </w:r>
      <w:r w:rsidRPr="009F4ADB">
        <w:rPr>
          <w:szCs w:val="26"/>
        </w:rPr>
        <w:t xml:space="preserve"> = 1000kg rơi</w:t>
      </w:r>
      <w:r w:rsidR="00F4033B">
        <w:rPr>
          <w:szCs w:val="26"/>
          <w:lang w:val="vi-VN"/>
        </w:rPr>
        <w:t xml:space="preserve"> tự do</w:t>
      </w:r>
      <w:r w:rsidRPr="009F4ADB">
        <w:rPr>
          <w:szCs w:val="26"/>
        </w:rPr>
        <w:t xml:space="preserve"> từ độ cao 3,2m vào một cái cọc khối lượng </w:t>
      </w:r>
    </w:p>
    <w:p w14:paraId="10ED5A54" w14:textId="67E1E8ED" w:rsidR="006809F8" w:rsidRPr="009F4ADB" w:rsidRDefault="006809F8" w:rsidP="00F4033B">
      <w:pPr>
        <w:tabs>
          <w:tab w:val="left" w:pos="288"/>
          <w:tab w:val="left" w:pos="564"/>
        </w:tabs>
        <w:spacing w:after="0" w:line="276" w:lineRule="auto"/>
        <w:ind w:left="288" w:hanging="288"/>
        <w:jc w:val="both"/>
        <w:rPr>
          <w:szCs w:val="26"/>
        </w:rPr>
      </w:pPr>
      <w:r w:rsidRPr="009F4ADB">
        <w:rPr>
          <w:szCs w:val="26"/>
        </w:rPr>
        <w:t>m</w:t>
      </w:r>
      <w:r w:rsidRPr="009F4ADB">
        <w:rPr>
          <w:szCs w:val="26"/>
          <w:vertAlign w:val="subscript"/>
        </w:rPr>
        <w:t>2</w:t>
      </w:r>
      <w:r w:rsidR="00270080">
        <w:rPr>
          <w:szCs w:val="26"/>
        </w:rPr>
        <w:t xml:space="preserve"> </w:t>
      </w:r>
      <w:r w:rsidR="009F4ADB">
        <w:rPr>
          <w:szCs w:val="26"/>
        </w:rPr>
        <w:t>=</w:t>
      </w:r>
      <w:r w:rsidRPr="009F4ADB">
        <w:rPr>
          <w:szCs w:val="26"/>
        </w:rPr>
        <w:t>100kg, va chạm là hoàn toàn mềm. Tính:</w:t>
      </w:r>
    </w:p>
    <w:p w14:paraId="7CAF0368" w14:textId="00A3790B" w:rsidR="006809F8" w:rsidRPr="009F4ADB" w:rsidRDefault="006809F8" w:rsidP="00F4033B">
      <w:pPr>
        <w:tabs>
          <w:tab w:val="left" w:pos="288"/>
          <w:tab w:val="left" w:pos="564"/>
        </w:tabs>
        <w:spacing w:after="0" w:line="276" w:lineRule="auto"/>
        <w:ind w:left="288" w:hanging="288"/>
        <w:jc w:val="both"/>
        <w:rPr>
          <w:szCs w:val="26"/>
        </w:rPr>
      </w:pPr>
      <w:r w:rsidRPr="009F4ADB">
        <w:rPr>
          <w:szCs w:val="26"/>
        </w:rPr>
        <w:t>1.</w:t>
      </w:r>
      <w:r w:rsidRPr="009F4ADB">
        <w:rPr>
          <w:szCs w:val="26"/>
        </w:rPr>
        <w:tab/>
        <w:t>Vận tốc của búa và cọc sau va chạm.</w:t>
      </w:r>
    </w:p>
    <w:p w14:paraId="6122A424" w14:textId="43DAB5E6" w:rsidR="006809F8" w:rsidRPr="009F4ADB" w:rsidRDefault="006809F8" w:rsidP="00F4033B">
      <w:pPr>
        <w:tabs>
          <w:tab w:val="left" w:pos="288"/>
          <w:tab w:val="left" w:pos="564"/>
        </w:tabs>
        <w:spacing w:after="0" w:line="276" w:lineRule="auto"/>
        <w:ind w:left="288" w:hanging="288"/>
        <w:jc w:val="both"/>
        <w:rPr>
          <w:szCs w:val="26"/>
        </w:rPr>
      </w:pPr>
      <w:r w:rsidRPr="009F4ADB">
        <w:rPr>
          <w:szCs w:val="26"/>
        </w:rPr>
        <w:t>2. Tỉ số (phần trăm) giữa nhiệt tỏa ra và động năng của búa trước va chạm.</w:t>
      </w:r>
    </w:p>
    <w:p w14:paraId="513AE237" w14:textId="72A567D4" w:rsidR="00690955" w:rsidRPr="009F4ADB" w:rsidRDefault="00690955" w:rsidP="00F4033B">
      <w:pPr>
        <w:spacing w:after="0" w:line="276" w:lineRule="auto"/>
        <w:jc w:val="both"/>
        <w:rPr>
          <w:szCs w:val="26"/>
        </w:rPr>
      </w:pPr>
      <w:r w:rsidRPr="009F4ADB">
        <w:rPr>
          <w:b/>
          <w:szCs w:val="26"/>
        </w:rPr>
        <w:t>Câu 6 (1 điểm):</w:t>
      </w:r>
      <w:r w:rsidRPr="009F4ADB">
        <w:rPr>
          <w:szCs w:val="26"/>
        </w:rPr>
        <w:t xml:space="preserve"> </w:t>
      </w:r>
      <w:r w:rsidRPr="009F4ADB">
        <w:rPr>
          <w:noProof/>
          <w:szCs w:val="26"/>
        </w:rPr>
        <w:t xml:space="preserve"> </w:t>
      </w:r>
    </w:p>
    <w:p w14:paraId="051BE205" w14:textId="77777777" w:rsidR="00690955" w:rsidRPr="009F4ADB" w:rsidRDefault="00690955" w:rsidP="00F4033B">
      <w:pPr>
        <w:spacing w:after="0" w:line="276" w:lineRule="auto"/>
        <w:jc w:val="both"/>
        <w:rPr>
          <w:szCs w:val="26"/>
        </w:rPr>
      </w:pPr>
      <w:r w:rsidRPr="009F4ADB">
        <w:rPr>
          <w:szCs w:val="26"/>
        </w:rPr>
        <w:t xml:space="preserve">Cho các dụng cụ: </w:t>
      </w:r>
    </w:p>
    <w:p w14:paraId="19BA86B3" w14:textId="77777777" w:rsidR="00690955" w:rsidRPr="009F4ADB" w:rsidRDefault="00690955" w:rsidP="00F4033B">
      <w:pPr>
        <w:spacing w:after="0" w:line="276" w:lineRule="auto"/>
        <w:jc w:val="both"/>
        <w:rPr>
          <w:szCs w:val="26"/>
        </w:rPr>
      </w:pPr>
      <w:r w:rsidRPr="009F4ADB">
        <w:rPr>
          <w:szCs w:val="26"/>
        </w:rPr>
        <w:tab/>
        <w:t xml:space="preserve">1. Một xilanh tiêm của y tế có kim tiêm </w:t>
      </w:r>
    </w:p>
    <w:p w14:paraId="23CE534D" w14:textId="77777777" w:rsidR="00690955" w:rsidRPr="009F4ADB" w:rsidRDefault="00690955" w:rsidP="00F4033B">
      <w:pPr>
        <w:spacing w:after="0" w:line="276" w:lineRule="auto"/>
        <w:jc w:val="both"/>
        <w:rPr>
          <w:szCs w:val="26"/>
        </w:rPr>
      </w:pPr>
      <w:r w:rsidRPr="009F4ADB">
        <w:rPr>
          <w:szCs w:val="26"/>
        </w:rPr>
        <w:tab/>
        <w:t>2. Một cốc nước</w:t>
      </w:r>
    </w:p>
    <w:p w14:paraId="3D5E7562" w14:textId="77777777" w:rsidR="00690955" w:rsidRPr="009F4ADB" w:rsidRDefault="00690955" w:rsidP="00F4033B">
      <w:pPr>
        <w:spacing w:after="0" w:line="276" w:lineRule="auto"/>
        <w:jc w:val="both"/>
        <w:rPr>
          <w:szCs w:val="26"/>
        </w:rPr>
      </w:pPr>
      <w:r w:rsidRPr="009F4ADB">
        <w:rPr>
          <w:szCs w:val="26"/>
        </w:rPr>
        <w:tab/>
        <w:t>3. Một cái thước dài 1</w:t>
      </w:r>
      <w:r w:rsidRPr="009F4ADB">
        <w:rPr>
          <w:i/>
          <w:szCs w:val="26"/>
        </w:rPr>
        <w:t>m</w:t>
      </w:r>
      <w:r w:rsidRPr="009F4ADB">
        <w:rPr>
          <w:szCs w:val="26"/>
        </w:rPr>
        <w:t xml:space="preserve"> </w:t>
      </w:r>
    </w:p>
    <w:p w14:paraId="6BCA0438" w14:textId="77777777" w:rsidR="00690955" w:rsidRPr="009F4ADB" w:rsidRDefault="00690955" w:rsidP="00F4033B">
      <w:pPr>
        <w:spacing w:after="0" w:line="276" w:lineRule="auto"/>
        <w:jc w:val="both"/>
        <w:rPr>
          <w:szCs w:val="26"/>
        </w:rPr>
      </w:pPr>
      <w:r w:rsidRPr="009F4ADB">
        <w:rPr>
          <w:szCs w:val="26"/>
        </w:rPr>
        <w:tab/>
        <w:t>4. Một đồng hồ có kim giây.</w:t>
      </w:r>
    </w:p>
    <w:p w14:paraId="4010CD75" w14:textId="77777777" w:rsidR="00690955" w:rsidRPr="009F4ADB" w:rsidRDefault="00690955" w:rsidP="00F4033B">
      <w:pPr>
        <w:spacing w:after="0" w:line="276" w:lineRule="auto"/>
        <w:jc w:val="both"/>
        <w:rPr>
          <w:szCs w:val="26"/>
        </w:rPr>
      </w:pPr>
      <w:r w:rsidRPr="009F4ADB">
        <w:rPr>
          <w:szCs w:val="26"/>
        </w:rPr>
        <w:t xml:space="preserve">          5. Các giá đỡ cần thiết.</w:t>
      </w:r>
    </w:p>
    <w:p w14:paraId="5FA6D7BF" w14:textId="77777777" w:rsidR="00690955" w:rsidRPr="009F4ADB" w:rsidRDefault="00690955" w:rsidP="00F4033B">
      <w:pPr>
        <w:spacing w:after="0" w:line="276" w:lineRule="auto"/>
        <w:jc w:val="both"/>
        <w:rPr>
          <w:szCs w:val="26"/>
        </w:rPr>
      </w:pPr>
      <w:r w:rsidRPr="009F4ADB">
        <w:rPr>
          <w:szCs w:val="26"/>
        </w:rPr>
        <w:t xml:space="preserve">   Hãy lập phương án xác định đường kính trong của cái kim tiêm?</w:t>
      </w:r>
    </w:p>
    <w:p w14:paraId="66BA844F" w14:textId="77777777" w:rsidR="006809F8" w:rsidRPr="009F4ADB" w:rsidRDefault="006809F8" w:rsidP="00690955">
      <w:pPr>
        <w:spacing w:after="0" w:line="276" w:lineRule="auto"/>
        <w:jc w:val="center"/>
        <w:rPr>
          <w:i/>
          <w:iCs/>
          <w:szCs w:val="26"/>
        </w:rPr>
      </w:pPr>
    </w:p>
    <w:p w14:paraId="21580D26" w14:textId="75B18804" w:rsidR="00792141" w:rsidRPr="009F4ADB" w:rsidRDefault="00A05FF4" w:rsidP="00690955">
      <w:pPr>
        <w:spacing w:after="0" w:line="276" w:lineRule="auto"/>
        <w:jc w:val="center"/>
        <w:rPr>
          <w:i/>
          <w:iCs/>
          <w:szCs w:val="26"/>
        </w:rPr>
      </w:pPr>
      <w:r w:rsidRPr="009F4ADB">
        <w:rPr>
          <w:i/>
          <w:iCs/>
          <w:szCs w:val="26"/>
        </w:rPr>
        <w:t>(Cán bộ coi thi không giải thích gì thêm)</w:t>
      </w:r>
    </w:p>
    <w:p w14:paraId="132E2BE7" w14:textId="2571198E" w:rsidR="00792141" w:rsidRPr="00270080" w:rsidRDefault="00792141" w:rsidP="00690955">
      <w:pPr>
        <w:spacing w:after="0" w:line="276" w:lineRule="auto"/>
        <w:jc w:val="center"/>
        <w:rPr>
          <w:b/>
          <w:szCs w:val="26"/>
        </w:rPr>
      </w:pPr>
      <w:r w:rsidRPr="00270080">
        <w:rPr>
          <w:b/>
          <w:szCs w:val="26"/>
        </w:rPr>
        <w:t>------------Hết------------</w:t>
      </w:r>
    </w:p>
    <w:sectPr w:rsidR="00792141" w:rsidRPr="00270080" w:rsidSect="009F4AD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41"/>
    <w:rsid w:val="00270080"/>
    <w:rsid w:val="003F264F"/>
    <w:rsid w:val="005664DF"/>
    <w:rsid w:val="006809F8"/>
    <w:rsid w:val="00684550"/>
    <w:rsid w:val="00690955"/>
    <w:rsid w:val="00792141"/>
    <w:rsid w:val="00975040"/>
    <w:rsid w:val="009F4ADB"/>
    <w:rsid w:val="00A05FF4"/>
    <w:rsid w:val="00A31247"/>
    <w:rsid w:val="00F4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4812"/>
  <w15:docId w15:val="{9BD84F3C-6FD9-45F5-966F-A4DBA007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809F8"/>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locked/>
    <w:rsid w:val="006809F8"/>
    <w:rPr>
      <w:rFonts w:ascii="Calibri" w:eastAsia="Calibri" w:hAnsi="Calibri" w:cs="Times New Roman"/>
      <w:sz w:val="22"/>
    </w:rPr>
  </w:style>
  <w:style w:type="table" w:styleId="TableGrid">
    <w:name w:val="Table Grid"/>
    <w:basedOn w:val="TableNormal"/>
    <w:uiPriority w:val="39"/>
    <w:rsid w:val="0068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oleObject" Target="embeddings/oleObject1.bin"/><Relationship Id="rId10" Type="http://schemas.openxmlformats.org/officeDocument/2006/relationships/image" Target="media/image6.wmf"/><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1570</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2023-03-23T14:52:00Z</dcterms:created>
  <dcterms:modified xsi:type="dcterms:W3CDTF">2023-03-26T13:46:00Z</dcterms:modified>
</cp:coreProperties>
</file>