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F53CF2">
        <w:trPr>
          <w:trHeight w:val="696"/>
        </w:trPr>
        <w:tc>
          <w:tcPr>
            <w:tcW w:w="4715" w:type="dxa"/>
          </w:tcPr>
          <w:p w:rsidR="00F53CF2" w:rsidRDefault="00D424E3">
            <w:pPr>
              <w:spacing w:before="0" w:after="0"/>
              <w:jc w:val="both"/>
              <w:rPr>
                <w:b/>
                <w:bCs/>
                <w:lang w:val="vi-VN"/>
              </w:rPr>
            </w:pPr>
            <w:bookmarkStart w:id="0" w:name="_GoBack"/>
            <w:bookmarkEnd w:id="0"/>
            <w:r>
              <w:rPr>
                <w:b/>
                <w:bCs/>
              </w:rPr>
              <w:t>Trường:</w:t>
            </w:r>
            <w:r>
              <w:rPr>
                <w:b/>
                <w:bCs/>
                <w:lang w:val="vi-VN"/>
              </w:rPr>
              <w:t>...................</w:t>
            </w:r>
          </w:p>
          <w:p w:rsidR="00F53CF2" w:rsidRDefault="00D424E3">
            <w:pPr>
              <w:spacing w:before="0" w:after="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Tổ:</w:t>
            </w:r>
            <w:r>
              <w:rPr>
                <w:b/>
                <w:bCs/>
                <w:lang w:val="vi-VN"/>
              </w:rPr>
              <w:t>............................</w:t>
            </w:r>
          </w:p>
        </w:tc>
        <w:tc>
          <w:tcPr>
            <w:tcW w:w="4619" w:type="dxa"/>
          </w:tcPr>
          <w:p w:rsidR="00F53CF2" w:rsidRDefault="00D424E3">
            <w:pPr>
              <w:spacing w:before="0" w:after="0"/>
              <w:jc w:val="center"/>
            </w:pPr>
            <w:r>
              <w:t>Họ và tên giáo viên:</w:t>
            </w:r>
          </w:p>
          <w:p w:rsidR="00F53CF2" w:rsidRDefault="00D424E3">
            <w:pPr>
              <w:spacing w:before="0" w:after="0"/>
              <w:jc w:val="center"/>
              <w:rPr>
                <w:lang w:val="vi-VN"/>
              </w:rPr>
            </w:pPr>
            <w:r>
              <w:t>……………………</w:t>
            </w:r>
          </w:p>
        </w:tc>
      </w:tr>
    </w:tbl>
    <w:p w:rsidR="00F53CF2" w:rsidRDefault="00F53CF2">
      <w:pPr>
        <w:jc w:val="center"/>
        <w:rPr>
          <w:b/>
          <w:bCs/>
          <w:lang w:val="vi-VN"/>
        </w:rPr>
      </w:pPr>
    </w:p>
    <w:p w:rsidR="00F53CF2" w:rsidRDefault="00D424E3">
      <w:pPr>
        <w:jc w:val="center"/>
        <w:rPr>
          <w:b/>
          <w:bCs/>
        </w:rPr>
      </w:pPr>
      <w:r>
        <w:rPr>
          <w:b/>
          <w:bCs/>
          <w:lang w:val="vi-VN"/>
        </w:rPr>
        <w:t>TÊN BÀI</w:t>
      </w:r>
      <w:r>
        <w:rPr>
          <w:b/>
          <w:bCs/>
        </w:rPr>
        <w:t xml:space="preserve"> DẠY: </w:t>
      </w:r>
      <w:r w:rsidR="00CA56FB">
        <w:rPr>
          <w:b/>
          <w:bCs/>
        </w:rPr>
        <w:t>ÔN TẬP CHỦ ĐỀ 5</w:t>
      </w:r>
    </w:p>
    <w:p w:rsidR="00CA56FB" w:rsidRDefault="00CA56FB">
      <w:pPr>
        <w:jc w:val="center"/>
        <w:rPr>
          <w:b/>
          <w:bCs/>
        </w:rPr>
      </w:pPr>
      <w:r>
        <w:rPr>
          <w:b/>
          <w:bCs/>
        </w:rPr>
        <w:t>PHÒNG TRỪ SÂU, BỆNH HẠI CÂY TRỒNG</w:t>
      </w:r>
    </w:p>
    <w:p w:rsidR="00F53CF2" w:rsidRDefault="00D424E3">
      <w:pPr>
        <w:jc w:val="center"/>
      </w:pPr>
      <w:r>
        <w:rPr>
          <w:lang w:val="vi-VN"/>
        </w:rPr>
        <w:t>Môn học/Hoạt động giáo dục</w:t>
      </w:r>
      <w:r>
        <w:t>: ……….; lớp:………</w:t>
      </w:r>
    </w:p>
    <w:p w:rsidR="00F53CF2" w:rsidRDefault="00D424E3">
      <w:pPr>
        <w:jc w:val="center"/>
      </w:pPr>
      <w:r>
        <w:t>Thời gian thực hiện: (số tiết)</w:t>
      </w:r>
    </w:p>
    <w:p w:rsidR="00F53CF2" w:rsidRDefault="00D424E3">
      <w:pPr>
        <w:ind w:firstLine="540"/>
        <w:jc w:val="both"/>
        <w:rPr>
          <w:b/>
          <w:bCs/>
        </w:rPr>
      </w:pPr>
      <w:r>
        <w:rPr>
          <w:b/>
          <w:bCs/>
          <w:lang w:val="vi-VN"/>
        </w:rPr>
        <w:t xml:space="preserve">I. Mục </w:t>
      </w:r>
      <w:r>
        <w:rPr>
          <w:b/>
          <w:bCs/>
        </w:rPr>
        <w:t>tiêu</w:t>
      </w:r>
    </w:p>
    <w:p w:rsidR="00F53CF2" w:rsidRPr="00065BC9" w:rsidRDefault="00D424E3">
      <w:pPr>
        <w:ind w:firstLine="540"/>
        <w:jc w:val="both"/>
        <w:rPr>
          <w:b/>
          <w:bCs/>
        </w:rPr>
      </w:pPr>
      <w:r>
        <w:rPr>
          <w:b/>
          <w:bCs/>
        </w:rPr>
        <w:t>1. Về k</w:t>
      </w:r>
      <w:r>
        <w:rPr>
          <w:b/>
          <w:bCs/>
          <w:color w:val="000000" w:themeColor="text1"/>
        </w:rPr>
        <w:t>iến thức</w:t>
      </w:r>
      <w:r>
        <w:rPr>
          <w:b/>
          <w:bCs/>
          <w:lang w:val="vi-VN"/>
        </w:rPr>
        <w:t xml:space="preserve">: </w:t>
      </w:r>
      <w:r w:rsidR="00065BC9">
        <w:rPr>
          <w:b/>
          <w:bCs/>
        </w:rPr>
        <w:t>ôn tập, hệ thống hoá kiến thức về sâu, bệnh hại cây trồng và các biện pháp phòng trừ.</w:t>
      </w:r>
    </w:p>
    <w:p w:rsidR="00065BC9" w:rsidRDefault="00D424E3">
      <w:pPr>
        <w:ind w:firstLine="540"/>
        <w:jc w:val="both"/>
        <w:rPr>
          <w:lang w:val="vi-VN"/>
        </w:rPr>
      </w:pPr>
      <w:r>
        <w:rPr>
          <w:b/>
          <w:bCs/>
        </w:rPr>
        <w:t>2</w:t>
      </w:r>
      <w:r>
        <w:rPr>
          <w:b/>
          <w:bCs/>
          <w:lang w:val="vi-VN"/>
        </w:rPr>
        <w:t xml:space="preserve">. </w:t>
      </w:r>
      <w:r>
        <w:rPr>
          <w:b/>
          <w:bCs/>
        </w:rPr>
        <w:t>Về n</w:t>
      </w:r>
      <w:r>
        <w:rPr>
          <w:b/>
          <w:bCs/>
          <w:lang w:val="vi-VN"/>
        </w:rPr>
        <w:t>ăng lực:</w:t>
      </w:r>
      <w:r>
        <w:rPr>
          <w:lang w:val="vi-VN"/>
        </w:rPr>
        <w:t xml:space="preserve"> </w:t>
      </w:r>
    </w:p>
    <w:p w:rsidR="00065BC9" w:rsidRDefault="00D63590">
      <w:pPr>
        <w:ind w:firstLine="540"/>
        <w:jc w:val="both"/>
      </w:pPr>
      <w:r>
        <w:t xml:space="preserve">2.1. Năng lực chung: </w:t>
      </w:r>
    </w:p>
    <w:p w:rsidR="00D63590" w:rsidRDefault="00D63590" w:rsidP="00D63590">
      <w:pPr>
        <w:ind w:firstLine="540"/>
        <w:jc w:val="both"/>
      </w:pPr>
      <w:r>
        <w:t>-  Năng lực tự chủ và tự học: tìm kiếm thông tin, đọc sách giáo khoa, nghiên cứu tài liệu hoàn thành nhiệm vụ được giao.</w:t>
      </w:r>
    </w:p>
    <w:p w:rsidR="00D63590" w:rsidRDefault="00D63590" w:rsidP="00D63590">
      <w:pPr>
        <w:ind w:firstLine="540"/>
        <w:jc w:val="both"/>
      </w:pPr>
      <w:r>
        <w:t>- Năng lực giao tiếp và hợp tác: làm việc nhóm để thiết kế, trình bày inforgraphic về sâu bệnh hại, tham gia hợp sứ</w:t>
      </w:r>
      <w:r w:rsidR="00154B02">
        <w:t>c cùng làm bài trên Quiz</w:t>
      </w:r>
      <w:r>
        <w:t>i</w:t>
      </w:r>
      <w:r w:rsidR="00154B02">
        <w:t>zz</w:t>
      </w:r>
    </w:p>
    <w:p w:rsidR="00D63590" w:rsidRDefault="00D63590" w:rsidP="00D63590">
      <w:pPr>
        <w:ind w:firstLine="540"/>
        <w:jc w:val="both"/>
      </w:pPr>
      <w:r>
        <w:t>- Năng lực giải quyết vấn đề và sáng tạo: thiết kế và trình bài thuyết trình thể hiện được tính sáng tạo, khoa học.</w:t>
      </w:r>
    </w:p>
    <w:p w:rsidR="00D63590" w:rsidRDefault="00010187">
      <w:pPr>
        <w:ind w:firstLine="540"/>
        <w:jc w:val="both"/>
      </w:pPr>
      <w:r>
        <w:t>2.2. Năng lực công nghệ</w:t>
      </w:r>
    </w:p>
    <w:p w:rsidR="00010187" w:rsidRDefault="00010187">
      <w:pPr>
        <w:ind w:firstLine="540"/>
        <w:jc w:val="both"/>
      </w:pPr>
      <w:r>
        <w:t>- Nhận thức công nghệ: nắm bắt được những kiến thức cơ bản về sâu, bệnh hại cây trồng và các biện pháp phòng trừ</w:t>
      </w:r>
      <w:r w:rsidR="0073355F">
        <w:t xml:space="preserve"> sâu, bệnh hại.</w:t>
      </w:r>
    </w:p>
    <w:p w:rsidR="00D63590" w:rsidRPr="008F4AAC" w:rsidRDefault="0073355F">
      <w:pPr>
        <w:ind w:firstLine="540"/>
        <w:jc w:val="both"/>
      </w:pPr>
      <w:r>
        <w:t>- Sử dụng công nghệ: sử dụng máy tính, điện thoại thông minh và các phần mền hôc trợ thiết kế inforgraphic. Tham gia làm bài trực tuyế</w:t>
      </w:r>
      <w:r w:rsidR="00154B02">
        <w:t>n trên Quizizz</w:t>
      </w:r>
      <w:r>
        <w:t xml:space="preserve"> bằng các thiết bị công nghệ kết nối internet.</w:t>
      </w:r>
    </w:p>
    <w:p w:rsidR="00F53CF2" w:rsidRDefault="00D424E3">
      <w:pPr>
        <w:ind w:firstLine="540"/>
        <w:jc w:val="both"/>
        <w:rPr>
          <w:lang w:val="vi-VN"/>
        </w:rPr>
      </w:pPr>
      <w:r>
        <w:rPr>
          <w:b/>
          <w:bCs/>
        </w:rPr>
        <w:t>3</w:t>
      </w:r>
      <w:r>
        <w:rPr>
          <w:b/>
          <w:bCs/>
          <w:lang w:val="vi-VN"/>
        </w:rPr>
        <w:t xml:space="preserve">. </w:t>
      </w:r>
      <w:r>
        <w:rPr>
          <w:b/>
          <w:bCs/>
        </w:rPr>
        <w:t>Về p</w:t>
      </w:r>
      <w:r>
        <w:rPr>
          <w:b/>
          <w:bCs/>
          <w:lang w:val="vi-VN"/>
        </w:rPr>
        <w:t>hẩm chất:</w:t>
      </w:r>
      <w:r>
        <w:rPr>
          <w:lang w:val="vi-VN"/>
        </w:rPr>
        <w:t xml:space="preserve"> </w:t>
      </w:r>
    </w:p>
    <w:p w:rsidR="006C70FF" w:rsidRDefault="006C70FF" w:rsidP="006C70FF">
      <w:pPr>
        <w:pStyle w:val="ListParagraph"/>
        <w:numPr>
          <w:ilvl w:val="0"/>
          <w:numId w:val="1"/>
        </w:numPr>
        <w:ind w:left="0" w:firstLine="540"/>
        <w:jc w:val="both"/>
      </w:pPr>
      <w:r>
        <w:t>Chăm học, chịu khó đọc SGK, tài liệu và thực hiện các nhiệm vụ các nhân tìm hiểu và hoạt động chế biến chè, cà phê và lâm sản.</w:t>
      </w:r>
    </w:p>
    <w:p w:rsidR="006C70FF" w:rsidRDefault="006C70FF" w:rsidP="006C70FF">
      <w:pPr>
        <w:pStyle w:val="ListParagraph"/>
        <w:numPr>
          <w:ilvl w:val="0"/>
          <w:numId w:val="1"/>
        </w:numPr>
        <w:ind w:left="0" w:firstLine="540"/>
        <w:jc w:val="both"/>
      </w:pPr>
      <w:r>
        <w:t>Có trách nhiệm trong hoạt động nhóm, chủ động nhận và thực hiện nhiệm vụ.</w:t>
      </w:r>
    </w:p>
    <w:p w:rsidR="006C70FF" w:rsidRPr="00E037E3" w:rsidRDefault="006C70FF" w:rsidP="006C70FF">
      <w:pPr>
        <w:pStyle w:val="ListParagraph"/>
        <w:numPr>
          <w:ilvl w:val="0"/>
          <w:numId w:val="1"/>
        </w:numPr>
        <w:ind w:left="0" w:firstLine="540"/>
        <w:jc w:val="both"/>
      </w:pPr>
      <w:r>
        <w:t>Có ý thức bảo vệ rừng và sử dụng đồ gỗ nội thất có chọn lọc để bảo vệ tài nguyên rừng.</w:t>
      </w:r>
    </w:p>
    <w:p w:rsidR="006C70FF" w:rsidRDefault="006C70FF">
      <w:pPr>
        <w:ind w:firstLine="540"/>
        <w:jc w:val="both"/>
        <w:rPr>
          <w:lang w:val="vi-VN"/>
        </w:rPr>
      </w:pPr>
    </w:p>
    <w:p w:rsidR="00F53CF2" w:rsidRDefault="00D424E3">
      <w:pPr>
        <w:snapToGrid w:val="0"/>
        <w:ind w:firstLine="54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II. Thiết bị dạy học và học liệu</w:t>
      </w:r>
    </w:p>
    <w:p w:rsidR="00D74FBA" w:rsidRDefault="00D74FBA" w:rsidP="00D74FBA">
      <w:pPr>
        <w:snapToGri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-Phương tiện công nghệ thông tin: tivi, máy tính và đường truyền internet</w:t>
      </w:r>
    </w:p>
    <w:p w:rsidR="00D74FBA" w:rsidRDefault="00D74FBA" w:rsidP="00D74FBA">
      <w:pPr>
        <w:snapToGri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- Bộ câu hỏi trắc nghiệm trên ứng dụng Quizizz </w:t>
      </w:r>
    </w:p>
    <w:p w:rsidR="00F53CF2" w:rsidRDefault="00D424E3">
      <w:pPr>
        <w:snapToGrid w:val="0"/>
        <w:ind w:firstLine="54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III. Tiến trình dạy học</w:t>
      </w:r>
    </w:p>
    <w:p w:rsidR="00F53CF2" w:rsidRDefault="00D424E3">
      <w:pPr>
        <w:ind w:firstLine="540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>1. Hoạt động 1:</w:t>
      </w:r>
      <w:r>
        <w:rPr>
          <w:b/>
          <w:bCs/>
          <w:szCs w:val="28"/>
        </w:rPr>
        <w:t xml:space="preserve"> </w:t>
      </w:r>
      <w:r>
        <w:rPr>
          <w:b/>
          <w:bCs/>
          <w:color w:val="000000" w:themeColor="text1"/>
          <w:szCs w:val="28"/>
          <w:lang w:val="vi-VN"/>
        </w:rPr>
        <w:t xml:space="preserve">Mở đầu </w:t>
      </w:r>
    </w:p>
    <w:p w:rsidR="00CB06F8" w:rsidRPr="00CB06F8" w:rsidRDefault="00D424E3">
      <w:pPr>
        <w:ind w:firstLine="540"/>
        <w:jc w:val="both"/>
      </w:pPr>
      <w:r>
        <w:rPr>
          <w:lang w:val="vi-VN"/>
        </w:rPr>
        <w:lastRenderedPageBreak/>
        <w:t xml:space="preserve">a) Mục </w:t>
      </w:r>
      <w:r>
        <w:t>tiêu</w:t>
      </w:r>
      <w:r>
        <w:rPr>
          <w:lang w:val="vi-VN"/>
        </w:rPr>
        <w:t xml:space="preserve">: </w:t>
      </w:r>
      <w:r w:rsidR="00CB06F8">
        <w:t>giúp học sinh biết được nhiệm vụ cần thực hiện trong tiết học.</w:t>
      </w:r>
    </w:p>
    <w:p w:rsidR="00F53CF2" w:rsidRDefault="00D424E3">
      <w:pPr>
        <w:ind w:firstLine="540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b) </w:t>
      </w:r>
      <w:r>
        <w:rPr>
          <w:szCs w:val="28"/>
        </w:rPr>
        <w:t>Nội dung</w:t>
      </w:r>
      <w:r>
        <w:rPr>
          <w:color w:val="000000" w:themeColor="text1"/>
          <w:szCs w:val="28"/>
        </w:rPr>
        <w:t xml:space="preserve">: </w:t>
      </w:r>
      <w:r w:rsidR="00CB06F8">
        <w:t>giới thiệu nội dung và nhiệm vụ</w:t>
      </w:r>
      <w:r w:rsidR="007423BC">
        <w:t xml:space="preserve"> học tập.</w:t>
      </w:r>
    </w:p>
    <w:p w:rsidR="00F53CF2" w:rsidRDefault="00D424E3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 xml:space="preserve">: </w:t>
      </w:r>
      <w:r w:rsidR="0032001C">
        <w:rPr>
          <w:i/>
          <w:iCs/>
          <w:szCs w:val="28"/>
        </w:rPr>
        <w:t>học sinh biết được nhiệm vụ và trình tự các hoạt động trong tiết học.</w:t>
      </w:r>
    </w:p>
    <w:p w:rsidR="00F53CF2" w:rsidRDefault="00D424E3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d) </w:t>
      </w:r>
      <w:r>
        <w:rPr>
          <w:szCs w:val="28"/>
        </w:rPr>
        <w:t>Tổ chức</w:t>
      </w:r>
      <w:r>
        <w:rPr>
          <w:szCs w:val="28"/>
          <w:lang w:val="vi-VN"/>
        </w:rPr>
        <w:t xml:space="preserve"> </w:t>
      </w:r>
      <w:r>
        <w:rPr>
          <w:szCs w:val="28"/>
        </w:rPr>
        <w:t xml:space="preserve">thực hiện: </w:t>
      </w:r>
      <w:r w:rsidR="004D5A9E">
        <w:rPr>
          <w:i/>
          <w:iCs/>
          <w:szCs w:val="28"/>
        </w:rPr>
        <w:t>giáo viên thông tin cho học sinh biết về nhiệm vụ cần thực hiện. HS nghe và có sự chuẩn bị cho từng nhiệm vụ.</w:t>
      </w:r>
    </w:p>
    <w:p w:rsidR="00F53CF2" w:rsidRDefault="00D424E3" w:rsidP="00FB32BD">
      <w:pPr>
        <w:spacing w:line="252" w:lineRule="auto"/>
        <w:ind w:left="720" w:hanging="181"/>
        <w:jc w:val="both"/>
        <w:rPr>
          <w:i/>
          <w:iCs/>
          <w:szCs w:val="28"/>
        </w:rPr>
      </w:pPr>
      <w:r>
        <w:rPr>
          <w:b/>
          <w:bCs/>
          <w:szCs w:val="28"/>
          <w:lang w:val="vi-VN"/>
        </w:rPr>
        <w:t xml:space="preserve">2. Hoạt động 2: </w:t>
      </w:r>
      <w:r w:rsidR="00FB32BD">
        <w:rPr>
          <w:b/>
          <w:bCs/>
          <w:szCs w:val="28"/>
        </w:rPr>
        <w:t>T</w:t>
      </w:r>
      <w:r>
        <w:rPr>
          <w:b/>
          <w:bCs/>
          <w:szCs w:val="28"/>
          <w:lang w:val="vi-VN"/>
        </w:rPr>
        <w:t xml:space="preserve">hực thi nhiệm vụ </w:t>
      </w:r>
    </w:p>
    <w:p w:rsidR="00F53CF2" w:rsidRDefault="00D424E3">
      <w:pPr>
        <w:spacing w:line="252" w:lineRule="auto"/>
        <w:ind w:firstLine="539"/>
        <w:jc w:val="both"/>
        <w:rPr>
          <w:i/>
          <w:iCs/>
          <w:lang w:val="vi-VN"/>
        </w:rPr>
      </w:pPr>
      <w:r>
        <w:rPr>
          <w:lang w:val="vi-VN"/>
        </w:rPr>
        <w:t xml:space="preserve">a) Mục </w:t>
      </w:r>
      <w:r>
        <w:t>tiêu</w:t>
      </w:r>
      <w:r>
        <w:rPr>
          <w:lang w:val="vi-VN"/>
        </w:rPr>
        <w:t xml:space="preserve">: </w:t>
      </w:r>
      <w:r w:rsidR="00FB32BD">
        <w:rPr>
          <w:i/>
          <w:iCs/>
        </w:rPr>
        <w:t>ôn tập, hệ thống hoá kiến kiến thức đã học về sâu, bệnh hại.</w:t>
      </w:r>
    </w:p>
    <w:p w:rsidR="00F53CF2" w:rsidRDefault="00D424E3">
      <w:pPr>
        <w:spacing w:line="252" w:lineRule="auto"/>
        <w:ind w:firstLine="539"/>
        <w:jc w:val="both"/>
        <w:rPr>
          <w:i/>
          <w:iCs/>
          <w:color w:val="000000" w:themeColor="text1"/>
          <w:szCs w:val="28"/>
        </w:rPr>
      </w:pPr>
      <w:r>
        <w:rPr>
          <w:szCs w:val="28"/>
          <w:lang w:val="vi-VN"/>
        </w:rPr>
        <w:t xml:space="preserve">b) </w:t>
      </w:r>
      <w:r>
        <w:rPr>
          <w:szCs w:val="28"/>
        </w:rPr>
        <w:t>Nội dung:</w:t>
      </w:r>
      <w:r>
        <w:rPr>
          <w:i/>
          <w:iCs/>
          <w:szCs w:val="28"/>
        </w:rPr>
        <w:t xml:space="preserve"> </w:t>
      </w:r>
      <w:r w:rsidR="00FB32BD">
        <w:rPr>
          <w:i/>
          <w:iCs/>
          <w:color w:val="000000" w:themeColor="text1"/>
          <w:szCs w:val="28"/>
        </w:rPr>
        <w:t>HS chia nhóm thiết kế inforgraphic theo từng nhóm, các nhóm đánh giá, nhận xét sản phẩm của nhóm bạn.</w:t>
      </w:r>
    </w:p>
    <w:p w:rsidR="00095744" w:rsidRDefault="00095744">
      <w:pPr>
        <w:spacing w:line="252" w:lineRule="auto"/>
        <w:ind w:firstLine="539"/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Phiếu đánh giá nhận xét:</w:t>
      </w:r>
    </w:p>
    <w:p w:rsidR="00095744" w:rsidRDefault="00095744">
      <w:pPr>
        <w:spacing w:line="252" w:lineRule="auto"/>
        <w:ind w:firstLine="539"/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Nhóm đánh giá:…………………………………………………………………………</w:t>
      </w:r>
    </w:p>
    <w:p w:rsidR="00095744" w:rsidRDefault="00095744">
      <w:pPr>
        <w:spacing w:line="252" w:lineRule="auto"/>
        <w:ind w:firstLine="539"/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Nhóm được đánh giá:…………………………………………………………………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678"/>
        <w:gridCol w:w="1377"/>
      </w:tblGrid>
      <w:tr w:rsidR="00095744" w:rsidTr="00095744">
        <w:tc>
          <w:tcPr>
            <w:tcW w:w="959" w:type="dxa"/>
            <w:vAlign w:val="center"/>
          </w:tcPr>
          <w:p w:rsidR="00095744" w:rsidRPr="00095744" w:rsidRDefault="00095744" w:rsidP="00095744">
            <w:pPr>
              <w:spacing w:line="252" w:lineRule="auto"/>
              <w:jc w:val="center"/>
              <w:rPr>
                <w:b/>
                <w:i/>
                <w:iCs/>
                <w:szCs w:val="28"/>
              </w:rPr>
            </w:pPr>
            <w:r w:rsidRPr="00095744">
              <w:rPr>
                <w:b/>
                <w:i/>
                <w:iCs/>
                <w:szCs w:val="28"/>
              </w:rPr>
              <w:t>STT</w:t>
            </w:r>
          </w:p>
        </w:tc>
        <w:tc>
          <w:tcPr>
            <w:tcW w:w="2551" w:type="dxa"/>
            <w:vAlign w:val="center"/>
          </w:tcPr>
          <w:p w:rsidR="00095744" w:rsidRPr="00095744" w:rsidRDefault="00095744" w:rsidP="00095744">
            <w:pPr>
              <w:spacing w:line="252" w:lineRule="auto"/>
              <w:jc w:val="center"/>
              <w:rPr>
                <w:b/>
                <w:i/>
                <w:iCs/>
                <w:szCs w:val="28"/>
              </w:rPr>
            </w:pPr>
            <w:r w:rsidRPr="00095744">
              <w:rPr>
                <w:b/>
                <w:i/>
                <w:iCs/>
                <w:szCs w:val="28"/>
              </w:rPr>
              <w:t>Tiêu chí đánh giá</w:t>
            </w:r>
          </w:p>
        </w:tc>
        <w:tc>
          <w:tcPr>
            <w:tcW w:w="4678" w:type="dxa"/>
            <w:vAlign w:val="center"/>
          </w:tcPr>
          <w:p w:rsidR="00095744" w:rsidRPr="00095744" w:rsidRDefault="00095744" w:rsidP="00095744">
            <w:pPr>
              <w:spacing w:line="252" w:lineRule="auto"/>
              <w:jc w:val="center"/>
              <w:rPr>
                <w:b/>
                <w:i/>
                <w:iCs/>
                <w:szCs w:val="28"/>
              </w:rPr>
            </w:pPr>
            <w:r w:rsidRPr="00095744">
              <w:rPr>
                <w:b/>
                <w:i/>
                <w:iCs/>
                <w:szCs w:val="28"/>
              </w:rPr>
              <w:t>Nhận xét</w:t>
            </w:r>
          </w:p>
        </w:tc>
        <w:tc>
          <w:tcPr>
            <w:tcW w:w="1377" w:type="dxa"/>
            <w:vAlign w:val="center"/>
          </w:tcPr>
          <w:p w:rsidR="00095744" w:rsidRPr="00095744" w:rsidRDefault="00095744" w:rsidP="00095744">
            <w:pPr>
              <w:spacing w:line="252" w:lineRule="auto"/>
              <w:jc w:val="center"/>
              <w:rPr>
                <w:b/>
                <w:i/>
                <w:iCs/>
                <w:szCs w:val="28"/>
              </w:rPr>
            </w:pPr>
            <w:r w:rsidRPr="00095744">
              <w:rPr>
                <w:b/>
                <w:i/>
                <w:iCs/>
                <w:szCs w:val="28"/>
              </w:rPr>
              <w:t>Điểm</w:t>
            </w:r>
          </w:p>
        </w:tc>
      </w:tr>
      <w:tr w:rsidR="00095744" w:rsidTr="00095744">
        <w:tc>
          <w:tcPr>
            <w:tcW w:w="959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</w:t>
            </w:r>
          </w:p>
        </w:tc>
        <w:tc>
          <w:tcPr>
            <w:tcW w:w="2551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Nội dung</w:t>
            </w:r>
          </w:p>
        </w:tc>
        <w:tc>
          <w:tcPr>
            <w:tcW w:w="4678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1377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</w:p>
        </w:tc>
      </w:tr>
      <w:tr w:rsidR="00095744" w:rsidTr="00095744">
        <w:tc>
          <w:tcPr>
            <w:tcW w:w="959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2</w:t>
            </w:r>
          </w:p>
        </w:tc>
        <w:tc>
          <w:tcPr>
            <w:tcW w:w="2551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Bố cục</w:t>
            </w:r>
          </w:p>
        </w:tc>
        <w:tc>
          <w:tcPr>
            <w:tcW w:w="4678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1377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</w:p>
        </w:tc>
      </w:tr>
      <w:tr w:rsidR="00095744" w:rsidTr="00095744">
        <w:tc>
          <w:tcPr>
            <w:tcW w:w="959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3</w:t>
            </w:r>
          </w:p>
        </w:tc>
        <w:tc>
          <w:tcPr>
            <w:tcW w:w="2551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Hình ảnh</w:t>
            </w:r>
          </w:p>
        </w:tc>
        <w:tc>
          <w:tcPr>
            <w:tcW w:w="4678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1377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</w:p>
        </w:tc>
      </w:tr>
      <w:tr w:rsidR="00095744" w:rsidTr="00095744">
        <w:tc>
          <w:tcPr>
            <w:tcW w:w="959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4</w:t>
            </w:r>
          </w:p>
        </w:tc>
        <w:tc>
          <w:tcPr>
            <w:tcW w:w="2551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Sáng tạo</w:t>
            </w:r>
          </w:p>
        </w:tc>
        <w:tc>
          <w:tcPr>
            <w:tcW w:w="4678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1377" w:type="dxa"/>
          </w:tcPr>
          <w:p w:rsidR="00095744" w:rsidRDefault="00095744">
            <w:pPr>
              <w:spacing w:line="252" w:lineRule="auto"/>
              <w:jc w:val="both"/>
              <w:rPr>
                <w:i/>
                <w:iCs/>
                <w:szCs w:val="28"/>
              </w:rPr>
            </w:pPr>
          </w:p>
        </w:tc>
      </w:tr>
    </w:tbl>
    <w:p w:rsidR="00095744" w:rsidRDefault="00095744">
      <w:pPr>
        <w:spacing w:line="252" w:lineRule="auto"/>
        <w:ind w:firstLine="539"/>
        <w:jc w:val="both"/>
        <w:rPr>
          <w:i/>
          <w:iCs/>
          <w:szCs w:val="28"/>
        </w:rPr>
      </w:pPr>
    </w:p>
    <w:p w:rsidR="00F53CF2" w:rsidRDefault="00D424E3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r w:rsidR="00FB32BD">
        <w:rPr>
          <w:i/>
          <w:iCs/>
          <w:szCs w:val="28"/>
        </w:rPr>
        <w:t>bài thiết kế inforgraphic và bảng đánh giá do GV cung cấp.</w:t>
      </w:r>
    </w:p>
    <w:p w:rsidR="00F53CF2" w:rsidRDefault="00D424E3">
      <w:pPr>
        <w:spacing w:line="252" w:lineRule="auto"/>
        <w:ind w:firstLine="539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r>
        <w:rPr>
          <w:szCs w:val="28"/>
        </w:rPr>
        <w:t>Tổ chức</w:t>
      </w:r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p w:rsidR="00FB32BD" w:rsidRDefault="00FB32BD">
      <w:pPr>
        <w:spacing w:line="252" w:lineRule="auto"/>
        <w:ind w:firstLine="539"/>
        <w:jc w:val="both"/>
        <w:rPr>
          <w:szCs w:val="28"/>
        </w:rPr>
      </w:pPr>
      <w:r>
        <w:rPr>
          <w:szCs w:val="28"/>
        </w:rPr>
        <w:t>- Giao nhiệm vụ học tập: GV giao nhiệm vụ thiết kế infographic cho các nhóm, hướng dẫn các em cách thức hiện.</w:t>
      </w:r>
    </w:p>
    <w:p w:rsidR="00FB32BD" w:rsidRDefault="00FB32BD" w:rsidP="00FB32BD">
      <w:pPr>
        <w:pStyle w:val="ListParagraph"/>
        <w:spacing w:line="252" w:lineRule="auto"/>
        <w:jc w:val="both"/>
        <w:rPr>
          <w:szCs w:val="28"/>
        </w:rPr>
      </w:pPr>
      <w:r>
        <w:rPr>
          <w:szCs w:val="28"/>
        </w:rPr>
        <w:t>- Thực hiện nhiệm vụ: HS thiết kế inforgraphic theo hướng dẫn của GV và nộp sản phẩm.</w:t>
      </w:r>
    </w:p>
    <w:p w:rsidR="00B135F8" w:rsidRDefault="00B135F8" w:rsidP="00B135F8">
      <w:pPr>
        <w:pStyle w:val="ListParagraph"/>
        <w:spacing w:line="252" w:lineRule="auto"/>
        <w:jc w:val="both"/>
        <w:rPr>
          <w:szCs w:val="28"/>
        </w:rPr>
      </w:pPr>
      <w:r>
        <w:rPr>
          <w:szCs w:val="28"/>
        </w:rPr>
        <w:t>- Báo cáo, thảo luận: GV cho các nhóm Hs Chiếu sản phẩm của nhóm mình, các nhóm còn lại nhận xét đánh giá theo các tiêu chí GV cho trong bảng đánh giá.</w:t>
      </w:r>
    </w:p>
    <w:p w:rsidR="00676F1A" w:rsidRDefault="00676F1A" w:rsidP="00676F1A">
      <w:pPr>
        <w:pStyle w:val="ListParagraph"/>
        <w:spacing w:line="252" w:lineRule="auto"/>
        <w:jc w:val="both"/>
        <w:rPr>
          <w:szCs w:val="28"/>
        </w:rPr>
      </w:pPr>
      <w:r>
        <w:rPr>
          <w:szCs w:val="28"/>
        </w:rPr>
        <w:t xml:space="preserve">- Kết luận , nhận định: GV tổng kết kết quả đánh giá của </w:t>
      </w:r>
      <w:r w:rsidR="00B9169C">
        <w:rPr>
          <w:szCs w:val="28"/>
        </w:rPr>
        <w:t>học sinh</w:t>
      </w:r>
      <w:r>
        <w:rPr>
          <w:szCs w:val="28"/>
        </w:rPr>
        <w:t>. Tổng kết đánh giá chung và cho điểm.</w:t>
      </w:r>
    </w:p>
    <w:p w:rsidR="00F53CF2" w:rsidRDefault="00D424E3">
      <w:pPr>
        <w:spacing w:line="252" w:lineRule="auto"/>
        <w:ind w:firstLine="539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>3. Hoạt động 3: Luyện tập</w:t>
      </w:r>
    </w:p>
    <w:p w:rsidR="00F53CF2" w:rsidRDefault="00D424E3">
      <w:pPr>
        <w:spacing w:line="252" w:lineRule="auto"/>
        <w:ind w:firstLine="539"/>
        <w:jc w:val="both"/>
        <w:rPr>
          <w:lang w:val="vi-VN"/>
        </w:rPr>
      </w:pPr>
      <w:r>
        <w:rPr>
          <w:lang w:val="vi-VN"/>
        </w:rPr>
        <w:t xml:space="preserve">a) Mục </w:t>
      </w:r>
      <w:r>
        <w:t>tiêu</w:t>
      </w:r>
      <w:r>
        <w:rPr>
          <w:lang w:val="vi-VN"/>
        </w:rPr>
        <w:t xml:space="preserve">: </w:t>
      </w:r>
      <w:r w:rsidR="00154B02">
        <w:rPr>
          <w:i/>
          <w:iCs/>
        </w:rPr>
        <w:t>kiểm tra kiến thức đã học được của học sinh.</w:t>
      </w:r>
    </w:p>
    <w:p w:rsidR="00C216B6" w:rsidRDefault="00D424E3" w:rsidP="00C216B6">
      <w:pPr>
        <w:spacing w:line="252" w:lineRule="auto"/>
        <w:ind w:firstLine="539"/>
        <w:jc w:val="both"/>
        <w:rPr>
          <w:i/>
          <w:iCs/>
          <w:color w:val="000000" w:themeColor="text1"/>
          <w:szCs w:val="28"/>
        </w:rPr>
      </w:pPr>
      <w:r>
        <w:rPr>
          <w:szCs w:val="28"/>
          <w:lang w:val="vi-VN"/>
        </w:rPr>
        <w:t xml:space="preserve">b) </w:t>
      </w:r>
      <w:r>
        <w:rPr>
          <w:szCs w:val="28"/>
        </w:rPr>
        <w:t xml:space="preserve">Nội dung: </w:t>
      </w:r>
      <w:r w:rsidR="00154B02">
        <w:rPr>
          <w:i/>
          <w:iCs/>
          <w:color w:val="000000" w:themeColor="text1"/>
          <w:szCs w:val="28"/>
        </w:rPr>
        <w:t>Các nhóm tham gia làm bài trên Quizizz</w:t>
      </w:r>
    </w:p>
    <w:p w:rsidR="00C216B6" w:rsidRDefault="00C216B6" w:rsidP="00C216B6">
      <w:pPr>
        <w:spacing w:line="252" w:lineRule="auto"/>
        <w:ind w:firstLine="539"/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lastRenderedPageBreak/>
        <w:t>Bộ câu hỏi trên Quizizz:</w:t>
      </w:r>
    </w:p>
    <w:p w:rsidR="00C216B6" w:rsidRPr="00C216B6" w:rsidRDefault="00810AC0" w:rsidP="00810AC0">
      <w:pPr>
        <w:pStyle w:val="ListParagraph"/>
        <w:spacing w:line="252" w:lineRule="auto"/>
        <w:ind w:left="899" w:hanging="899"/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 xml:space="preserve">Câu 1: </w:t>
      </w:r>
      <w:r w:rsidR="00C216B6" w:rsidRPr="00C216B6">
        <w:rPr>
          <w:i/>
          <w:iCs/>
          <w:color w:val="000000" w:themeColor="text1"/>
          <w:szCs w:val="28"/>
        </w:rPr>
        <w:t>Tác hại của sâu bệnh hại đối với cây trồng. ( câu hỏi nhiều lựa chọn)</w:t>
      </w:r>
    </w:p>
    <w:p w:rsidR="00C216B6" w:rsidRDefault="00C216B6" w:rsidP="00810AC0">
      <w:pPr>
        <w:pStyle w:val="ListParagraph"/>
        <w:numPr>
          <w:ilvl w:val="0"/>
          <w:numId w:val="4"/>
        </w:numPr>
        <w:spacing w:line="252" w:lineRule="auto"/>
        <w:ind w:hanging="899"/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Làm cây trồng sinh trưởng phát triển kém</w:t>
      </w:r>
    </w:p>
    <w:p w:rsidR="00C216B6" w:rsidRDefault="00C216B6" w:rsidP="00810AC0">
      <w:pPr>
        <w:pStyle w:val="ListParagraph"/>
        <w:numPr>
          <w:ilvl w:val="0"/>
          <w:numId w:val="4"/>
        </w:numPr>
        <w:spacing w:line="252" w:lineRule="auto"/>
        <w:ind w:hanging="899"/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Làm giảm năng suất chất lượng cây trồng</w:t>
      </w:r>
    </w:p>
    <w:p w:rsidR="00C216B6" w:rsidRDefault="00C216B6" w:rsidP="00810AC0">
      <w:pPr>
        <w:pStyle w:val="ListParagraph"/>
        <w:numPr>
          <w:ilvl w:val="0"/>
          <w:numId w:val="4"/>
        </w:numPr>
        <w:spacing w:line="252" w:lineRule="auto"/>
        <w:ind w:hanging="899"/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Làm giảm tính thẩm mỹ của nông sản</w:t>
      </w:r>
    </w:p>
    <w:p w:rsidR="00810AC0" w:rsidRDefault="00C216B6" w:rsidP="00810AC0">
      <w:pPr>
        <w:pStyle w:val="ListParagraph"/>
        <w:numPr>
          <w:ilvl w:val="0"/>
          <w:numId w:val="4"/>
        </w:numPr>
        <w:spacing w:line="252" w:lineRule="auto"/>
        <w:ind w:hanging="899"/>
        <w:jc w:val="both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Làm tăng chất lượng nông sản</w:t>
      </w:r>
    </w:p>
    <w:p w:rsidR="00810AC0" w:rsidRPr="00810AC0" w:rsidRDefault="00810AC0" w:rsidP="00810AC0">
      <w:pPr>
        <w:pStyle w:val="ListParagraph"/>
        <w:spacing w:line="252" w:lineRule="auto"/>
        <w:ind w:left="899" w:hanging="899"/>
        <w:jc w:val="both"/>
        <w:rPr>
          <w:i/>
          <w:iCs/>
          <w:color w:val="000000" w:themeColor="text1"/>
          <w:szCs w:val="28"/>
        </w:rPr>
      </w:pPr>
      <w:r>
        <w:rPr>
          <w:bCs/>
          <w:szCs w:val="28"/>
        </w:rPr>
        <w:t xml:space="preserve">Câu 2: </w:t>
      </w:r>
      <w:r w:rsidRPr="00810AC0">
        <w:rPr>
          <w:bCs/>
          <w:szCs w:val="28"/>
        </w:rPr>
        <w:t>Khi gặp điều kiện nhiệt độ và độ ẩm cao, cần làm gì để hạn chế sự phát sinh, phát triển của sâu bệnh?</w:t>
      </w:r>
    </w:p>
    <w:p w:rsidR="00810AC0" w:rsidRPr="00C24175" w:rsidRDefault="00810AC0" w:rsidP="00810AC0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C24175">
        <w:rPr>
          <w:rFonts w:ascii="Times New Roman" w:hAnsi="Times New Roman"/>
          <w:bCs/>
          <w:sz w:val="28"/>
          <w:szCs w:val="28"/>
        </w:rPr>
        <w:t>Tăng cường kiểm tra đồng ruộng để sớm phát hiện và có biện pháp phòng trừ thích hợp.</w:t>
      </w:r>
    </w:p>
    <w:p w:rsidR="00810AC0" w:rsidRPr="00C24175" w:rsidRDefault="00810AC0" w:rsidP="00810AC0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C24175">
        <w:rPr>
          <w:rFonts w:ascii="Times New Roman" w:hAnsi="Times New Roman"/>
          <w:bCs/>
          <w:sz w:val="28"/>
          <w:szCs w:val="28"/>
        </w:rPr>
        <w:t>Tổ chức hoạt động diệt trừ bằng vợt, bẫy, bả…để sớm diệt trừ nguồn phát sinh.</w:t>
      </w:r>
    </w:p>
    <w:p w:rsidR="00810AC0" w:rsidRPr="00C24175" w:rsidRDefault="00810AC0" w:rsidP="00810AC0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C24175">
        <w:rPr>
          <w:rFonts w:ascii="Times New Roman" w:hAnsi="Times New Roman"/>
          <w:bCs/>
          <w:sz w:val="28"/>
          <w:szCs w:val="28"/>
        </w:rPr>
        <w:t>Phun thuốc hóa học ngay sau khi phát hiện nguồn sâu, bệnh hại.</w:t>
      </w:r>
    </w:p>
    <w:p w:rsidR="00810AC0" w:rsidRPr="00C24175" w:rsidRDefault="00810AC0" w:rsidP="00810AC0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C24175">
        <w:rPr>
          <w:rFonts w:ascii="Times New Roman" w:hAnsi="Times New Roman"/>
          <w:bCs/>
          <w:sz w:val="28"/>
          <w:szCs w:val="28"/>
        </w:rPr>
        <w:t>Điều chỉnh nhiệt độ, độ ẩm môi trường thích hợp.</w:t>
      </w:r>
    </w:p>
    <w:p w:rsidR="00810AC0" w:rsidRPr="00C24175" w:rsidRDefault="00810AC0" w:rsidP="00810AC0">
      <w:pPr>
        <w:pStyle w:val="NoSpacing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C24175">
        <w:rPr>
          <w:rFonts w:ascii="Times New Roman" w:hAnsi="Times New Roman"/>
          <w:bCs/>
          <w:sz w:val="28"/>
          <w:szCs w:val="28"/>
        </w:rPr>
        <w:t xml:space="preserve">      A. 1,5             B. 1,4            C. 1,3               D. 1,2</w:t>
      </w:r>
    </w:p>
    <w:p w:rsidR="00004006" w:rsidRPr="00A802DB" w:rsidRDefault="00810AC0" w:rsidP="000C79CA">
      <w:pPr>
        <w:spacing w:line="252" w:lineRule="auto"/>
        <w:jc w:val="both"/>
        <w:rPr>
          <w:iCs/>
          <w:color w:val="000000" w:themeColor="text1"/>
          <w:szCs w:val="28"/>
        </w:rPr>
      </w:pPr>
      <w:r w:rsidRPr="00A802DB">
        <w:rPr>
          <w:iCs/>
          <w:color w:val="000000" w:themeColor="text1"/>
          <w:szCs w:val="28"/>
        </w:rPr>
        <w:t>Câu 3: sâu hại cây trồng là:</w:t>
      </w:r>
    </w:p>
    <w:p w:rsidR="00810AC0" w:rsidRPr="00A802DB" w:rsidRDefault="00810AC0" w:rsidP="00A802DB">
      <w:pPr>
        <w:pStyle w:val="ListParagraph"/>
        <w:numPr>
          <w:ilvl w:val="0"/>
          <w:numId w:val="6"/>
        </w:numPr>
        <w:spacing w:line="252" w:lineRule="auto"/>
        <w:jc w:val="both"/>
        <w:rPr>
          <w:iCs/>
          <w:color w:val="000000" w:themeColor="text1"/>
          <w:szCs w:val="28"/>
        </w:rPr>
      </w:pPr>
      <w:r w:rsidRPr="00A802DB">
        <w:rPr>
          <w:iCs/>
          <w:color w:val="000000" w:themeColor="text1"/>
          <w:szCs w:val="28"/>
        </w:rPr>
        <w:t>Động vật không xương sống thuộc lớp côn trùng gây hại cây trồng</w:t>
      </w:r>
    </w:p>
    <w:p w:rsidR="00810AC0" w:rsidRPr="00A802DB" w:rsidRDefault="00810AC0" w:rsidP="00A802DB">
      <w:pPr>
        <w:pStyle w:val="ListParagraph"/>
        <w:numPr>
          <w:ilvl w:val="0"/>
          <w:numId w:val="6"/>
        </w:numPr>
        <w:spacing w:line="252" w:lineRule="auto"/>
        <w:jc w:val="both"/>
        <w:rPr>
          <w:iCs/>
          <w:color w:val="000000" w:themeColor="text1"/>
          <w:szCs w:val="28"/>
        </w:rPr>
      </w:pPr>
      <w:r w:rsidRPr="00A802DB">
        <w:rPr>
          <w:iCs/>
          <w:color w:val="000000" w:themeColor="text1"/>
          <w:szCs w:val="28"/>
        </w:rPr>
        <w:t>Loại côn trùng có cấu tạo cơ thể gồm 3 phần, đầu, ngực,bụng.</w:t>
      </w:r>
    </w:p>
    <w:p w:rsidR="00E63209" w:rsidRPr="00A802DB" w:rsidRDefault="00E63209" w:rsidP="00A802DB">
      <w:pPr>
        <w:pStyle w:val="ListParagraph"/>
        <w:numPr>
          <w:ilvl w:val="0"/>
          <w:numId w:val="6"/>
        </w:numPr>
        <w:spacing w:line="252" w:lineRule="auto"/>
        <w:jc w:val="both"/>
        <w:rPr>
          <w:iCs/>
          <w:color w:val="000000" w:themeColor="text1"/>
          <w:szCs w:val="28"/>
        </w:rPr>
      </w:pPr>
      <w:r w:rsidRPr="00A802DB">
        <w:rPr>
          <w:iCs/>
          <w:color w:val="000000" w:themeColor="text1"/>
          <w:szCs w:val="28"/>
        </w:rPr>
        <w:t>Dộng vật không xương sống thuộc ngành chân khớp, lớp côn trùng.</w:t>
      </w:r>
    </w:p>
    <w:p w:rsidR="00C560A2" w:rsidRPr="00A802DB" w:rsidRDefault="00C560A2" w:rsidP="00A802DB">
      <w:pPr>
        <w:pStyle w:val="ListParagraph"/>
        <w:numPr>
          <w:ilvl w:val="0"/>
          <w:numId w:val="6"/>
        </w:numPr>
        <w:spacing w:line="252" w:lineRule="auto"/>
        <w:jc w:val="both"/>
        <w:rPr>
          <w:iCs/>
          <w:color w:val="000000" w:themeColor="text1"/>
          <w:szCs w:val="28"/>
        </w:rPr>
      </w:pPr>
      <w:r w:rsidRPr="00A802DB">
        <w:rPr>
          <w:iCs/>
          <w:color w:val="000000" w:themeColor="text1"/>
          <w:szCs w:val="28"/>
        </w:rPr>
        <w:t>Động vật có xương sống chuyên gây hại cây trồng.</w:t>
      </w:r>
    </w:p>
    <w:p w:rsidR="00E910B7" w:rsidRPr="00A802DB" w:rsidRDefault="00E910B7" w:rsidP="000C79CA">
      <w:pPr>
        <w:spacing w:line="252" w:lineRule="auto"/>
        <w:jc w:val="both"/>
        <w:rPr>
          <w:iCs/>
          <w:color w:val="000000" w:themeColor="text1"/>
          <w:szCs w:val="28"/>
        </w:rPr>
      </w:pPr>
      <w:r w:rsidRPr="00A802DB">
        <w:rPr>
          <w:iCs/>
          <w:color w:val="000000" w:themeColor="text1"/>
          <w:szCs w:val="28"/>
        </w:rPr>
        <w:t xml:space="preserve">Câu 4: </w:t>
      </w:r>
      <w:r w:rsidR="0078777B" w:rsidRPr="00A802DB">
        <w:rPr>
          <w:iCs/>
          <w:color w:val="000000" w:themeColor="text1"/>
          <w:szCs w:val="28"/>
        </w:rPr>
        <w:t>sinh vật nào sau đây không phải sâu hại:</w:t>
      </w:r>
    </w:p>
    <w:p w:rsidR="0078777B" w:rsidRPr="00A802DB" w:rsidRDefault="0078777B" w:rsidP="00A802DB">
      <w:pPr>
        <w:pStyle w:val="ListParagraph"/>
        <w:numPr>
          <w:ilvl w:val="0"/>
          <w:numId w:val="7"/>
        </w:numPr>
        <w:spacing w:line="252" w:lineRule="auto"/>
        <w:jc w:val="both"/>
        <w:rPr>
          <w:iCs/>
          <w:color w:val="000000" w:themeColor="text1"/>
          <w:szCs w:val="28"/>
        </w:rPr>
      </w:pPr>
      <w:r w:rsidRPr="00A802DB">
        <w:rPr>
          <w:iCs/>
          <w:color w:val="000000" w:themeColor="text1"/>
          <w:szCs w:val="28"/>
        </w:rPr>
        <w:t xml:space="preserve">bọ ngựa, </w:t>
      </w:r>
    </w:p>
    <w:p w:rsidR="0078777B" w:rsidRPr="00A802DB" w:rsidRDefault="0078777B" w:rsidP="00A802DB">
      <w:pPr>
        <w:pStyle w:val="ListParagraph"/>
        <w:numPr>
          <w:ilvl w:val="0"/>
          <w:numId w:val="7"/>
        </w:numPr>
        <w:spacing w:line="252" w:lineRule="auto"/>
        <w:jc w:val="both"/>
        <w:rPr>
          <w:iCs/>
          <w:color w:val="000000" w:themeColor="text1"/>
          <w:szCs w:val="28"/>
        </w:rPr>
      </w:pPr>
      <w:r w:rsidRPr="00A802DB">
        <w:rPr>
          <w:iCs/>
          <w:color w:val="000000" w:themeColor="text1"/>
          <w:szCs w:val="28"/>
        </w:rPr>
        <w:t>sâu tơ</w:t>
      </w:r>
    </w:p>
    <w:p w:rsidR="0078777B" w:rsidRPr="00A802DB" w:rsidRDefault="0078777B" w:rsidP="00A802DB">
      <w:pPr>
        <w:pStyle w:val="ListParagraph"/>
        <w:numPr>
          <w:ilvl w:val="0"/>
          <w:numId w:val="7"/>
        </w:numPr>
        <w:spacing w:line="252" w:lineRule="auto"/>
        <w:jc w:val="both"/>
        <w:rPr>
          <w:iCs/>
          <w:color w:val="000000" w:themeColor="text1"/>
          <w:szCs w:val="28"/>
        </w:rPr>
      </w:pPr>
      <w:r w:rsidRPr="00A802DB">
        <w:rPr>
          <w:iCs/>
          <w:color w:val="000000" w:themeColor="text1"/>
          <w:szCs w:val="28"/>
        </w:rPr>
        <w:t>bọ trĩ</w:t>
      </w:r>
    </w:p>
    <w:p w:rsidR="0078777B" w:rsidRPr="00A802DB" w:rsidRDefault="0078777B" w:rsidP="00A802DB">
      <w:pPr>
        <w:pStyle w:val="ListParagraph"/>
        <w:numPr>
          <w:ilvl w:val="0"/>
          <w:numId w:val="7"/>
        </w:numPr>
        <w:spacing w:line="252" w:lineRule="auto"/>
        <w:jc w:val="both"/>
        <w:rPr>
          <w:iCs/>
          <w:color w:val="000000" w:themeColor="text1"/>
          <w:szCs w:val="28"/>
        </w:rPr>
      </w:pPr>
      <w:r w:rsidRPr="00A802DB">
        <w:rPr>
          <w:iCs/>
          <w:color w:val="000000" w:themeColor="text1"/>
          <w:szCs w:val="28"/>
        </w:rPr>
        <w:t>ruồi vàng</w:t>
      </w:r>
    </w:p>
    <w:p w:rsidR="00E33F82" w:rsidRPr="00A802DB" w:rsidRDefault="000C79CA" w:rsidP="000C79CA">
      <w:pPr>
        <w:spacing w:after="0" w:line="360" w:lineRule="atLeast"/>
        <w:ind w:left="48" w:right="48"/>
        <w:jc w:val="both"/>
        <w:rPr>
          <w:rFonts w:eastAsia="Times New Roman"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C</w:t>
      </w:r>
      <w:r w:rsidR="00E33F82" w:rsidRPr="00A802DB">
        <w:rPr>
          <w:iCs/>
          <w:color w:val="000000" w:themeColor="text1"/>
          <w:szCs w:val="28"/>
        </w:rPr>
        <w:t xml:space="preserve">âu 5: </w:t>
      </w:r>
      <w:r w:rsidR="00E33F82" w:rsidRPr="00A802DB">
        <w:rPr>
          <w:rFonts w:eastAsia="Times New Roman"/>
          <w:color w:val="000000" w:themeColor="text1"/>
          <w:szCs w:val="28"/>
        </w:rPr>
        <w:t>Nguyên lí nào sau đây không đúng trong phòng trừ tổng hợp dịch hại cây trồng?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A. Sử dụng giống khỏe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B. Bón thật nhiều dinh dưỡng cho cây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C. Thăm đồng thường xuyên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D. Nông dân trở thành chuyên gia</w:t>
      </w:r>
    </w:p>
    <w:p w:rsidR="00E33F82" w:rsidRPr="00A802DB" w:rsidRDefault="000C79CA" w:rsidP="000C79C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Câu 6: </w:t>
      </w:r>
      <w:r w:rsidR="00E33F82" w:rsidRPr="00A802DB">
        <w:rPr>
          <w:color w:val="000000" w:themeColor="text1"/>
          <w:sz w:val="28"/>
          <w:szCs w:val="28"/>
        </w:rPr>
        <w:t>sâu, bệnh hại phát triển thành dịch trên đồng ruộng khi nào?</w:t>
      </w:r>
    </w:p>
    <w:p w:rsidR="00E33F82" w:rsidRPr="00A802DB" w:rsidRDefault="00E33F82" w:rsidP="000C79CA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color w:val="000000" w:themeColor="text1"/>
          <w:sz w:val="28"/>
          <w:szCs w:val="28"/>
        </w:rPr>
      </w:pPr>
      <w:r w:rsidRPr="00A802DB">
        <w:rPr>
          <w:color w:val="000000" w:themeColor="text1"/>
          <w:sz w:val="28"/>
          <w:szCs w:val="28"/>
        </w:rPr>
        <w:t>A. Có nguồn sâu bệnh, đủ thức ăn, khí hậu thuận lợi, chăm sóc mất cân đối.</w:t>
      </w:r>
    </w:p>
    <w:p w:rsidR="00E33F82" w:rsidRPr="00A802DB" w:rsidRDefault="00E33F82" w:rsidP="000C79CA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color w:val="000000" w:themeColor="text1"/>
          <w:sz w:val="28"/>
          <w:szCs w:val="28"/>
        </w:rPr>
      </w:pPr>
      <w:r w:rsidRPr="00A802DB">
        <w:rPr>
          <w:color w:val="000000" w:themeColor="text1"/>
          <w:sz w:val="28"/>
          <w:szCs w:val="28"/>
        </w:rPr>
        <w:t>B. Đủ thức ăn, độ ẩm thích hợp.</w:t>
      </w:r>
    </w:p>
    <w:p w:rsidR="00E33F82" w:rsidRPr="00A802DB" w:rsidRDefault="00E33F82" w:rsidP="000C79CA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color w:val="000000" w:themeColor="text1"/>
          <w:sz w:val="28"/>
          <w:szCs w:val="28"/>
        </w:rPr>
      </w:pPr>
      <w:r w:rsidRPr="00A802DB">
        <w:rPr>
          <w:color w:val="000000" w:themeColor="text1"/>
          <w:sz w:val="28"/>
          <w:szCs w:val="28"/>
        </w:rPr>
        <w:t>C. Đủ thức ăn, nhiệt độ thích hợp.</w:t>
      </w:r>
    </w:p>
    <w:p w:rsidR="00E33F82" w:rsidRPr="00A802DB" w:rsidRDefault="00E33F82" w:rsidP="000C79CA">
      <w:pPr>
        <w:pStyle w:val="NormalWeb"/>
        <w:spacing w:before="0" w:beforeAutospacing="0" w:after="0" w:afterAutospacing="0" w:line="360" w:lineRule="atLeast"/>
        <w:ind w:left="48" w:right="48" w:firstLine="519"/>
        <w:jc w:val="both"/>
        <w:rPr>
          <w:color w:val="000000" w:themeColor="text1"/>
          <w:sz w:val="28"/>
          <w:szCs w:val="28"/>
        </w:rPr>
      </w:pPr>
      <w:r w:rsidRPr="00A802DB">
        <w:rPr>
          <w:color w:val="000000" w:themeColor="text1"/>
          <w:sz w:val="28"/>
          <w:szCs w:val="28"/>
        </w:rPr>
        <w:t>D. nhiệt độ, độ ẩm thích hợp.</w:t>
      </w:r>
    </w:p>
    <w:p w:rsidR="00E33F82" w:rsidRPr="000C79CA" w:rsidRDefault="000C79CA" w:rsidP="000C79C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Câu 7</w:t>
      </w:r>
      <w:r w:rsidRPr="000C79CA">
        <w:rPr>
          <w:bCs/>
          <w:color w:val="000000" w:themeColor="text1"/>
          <w:sz w:val="28"/>
          <w:szCs w:val="28"/>
        </w:rPr>
        <w:t xml:space="preserve">: </w:t>
      </w:r>
      <w:r w:rsidR="00E33F82" w:rsidRPr="000C79CA">
        <w:rPr>
          <w:bCs/>
          <w:color w:val="000000" w:themeColor="text1"/>
          <w:sz w:val="28"/>
          <w:szCs w:val="28"/>
        </w:rPr>
        <w:t xml:space="preserve">Nguyên nhân </w:t>
      </w:r>
      <w:r w:rsidR="00E33F82" w:rsidRPr="000C79CA">
        <w:rPr>
          <w:color w:val="000000" w:themeColor="text1"/>
          <w:sz w:val="28"/>
          <w:szCs w:val="28"/>
        </w:rPr>
        <w:t>làm cho  cây trồng bị bệnh là:</w:t>
      </w:r>
    </w:p>
    <w:p w:rsidR="00E33F82" w:rsidRPr="000C79CA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0C79CA">
        <w:rPr>
          <w:rFonts w:eastAsia="Times New Roman"/>
          <w:color w:val="000000" w:themeColor="text1"/>
          <w:szCs w:val="28"/>
        </w:rPr>
        <w:t>A. Nấm</w:t>
      </w:r>
    </w:p>
    <w:p w:rsidR="00E33F82" w:rsidRPr="000C79CA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0C79CA">
        <w:rPr>
          <w:rFonts w:eastAsia="Times New Roman"/>
          <w:color w:val="000000" w:themeColor="text1"/>
          <w:szCs w:val="28"/>
        </w:rPr>
        <w:lastRenderedPageBreak/>
        <w:t>B. Vi khuẩn</w:t>
      </w:r>
    </w:p>
    <w:p w:rsidR="00E33F82" w:rsidRPr="000C79CA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0C79CA">
        <w:rPr>
          <w:rFonts w:eastAsia="Times New Roman"/>
          <w:color w:val="000000" w:themeColor="text1"/>
          <w:szCs w:val="28"/>
        </w:rPr>
        <w:t>C. Vi sinh vật, nấm hại, điều kiện ngoại cảnh.</w:t>
      </w:r>
    </w:p>
    <w:p w:rsidR="00E33F82" w:rsidRPr="000C79CA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0C79CA">
        <w:rPr>
          <w:rFonts w:eastAsia="Times New Roman"/>
          <w:color w:val="000000" w:themeColor="text1"/>
          <w:szCs w:val="28"/>
        </w:rPr>
        <w:t>D. Nấm, Vi khuẩn, Vi rút.</w:t>
      </w:r>
    </w:p>
    <w:p w:rsidR="00E33F82" w:rsidRPr="000C79CA" w:rsidRDefault="000C79CA" w:rsidP="000C79CA">
      <w:pPr>
        <w:spacing w:after="0" w:line="360" w:lineRule="atLeast"/>
        <w:ind w:left="48" w:right="48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Câu 8: </w:t>
      </w:r>
      <w:r w:rsidR="00E33F82" w:rsidRPr="000C79CA">
        <w:rPr>
          <w:rFonts w:eastAsia="Times New Roman"/>
          <w:color w:val="000000" w:themeColor="text1"/>
          <w:szCs w:val="28"/>
        </w:rPr>
        <w:t>biện pháp cơ giới vật lí trong phòng trừ sâu bệnh hại cây trồng là :</w:t>
      </w:r>
    </w:p>
    <w:p w:rsidR="00E33F82" w:rsidRPr="000C79CA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0C79CA">
        <w:rPr>
          <w:rFonts w:eastAsia="Times New Roman"/>
          <w:color w:val="000000" w:themeColor="text1"/>
          <w:szCs w:val="28"/>
        </w:rPr>
        <w:t>A. Gieo trồng đúng thời vụ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0C79CA">
        <w:rPr>
          <w:rFonts w:eastAsia="Times New Roman"/>
          <w:color w:val="000000" w:themeColor="text1"/>
          <w:szCs w:val="28"/>
        </w:rPr>
        <w:t>B. Bắt bằng v</w:t>
      </w:r>
      <w:r w:rsidRPr="00A802DB">
        <w:rPr>
          <w:rFonts w:eastAsia="Times New Roman"/>
          <w:color w:val="000000" w:themeColor="text1"/>
          <w:szCs w:val="28"/>
        </w:rPr>
        <w:t>ợt, bẫy ánh sáng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C. Bón phân cân đối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D. Dùng ong mắt đỏ</w:t>
      </w:r>
    </w:p>
    <w:p w:rsidR="00E33F82" w:rsidRPr="00A802DB" w:rsidRDefault="000C79CA" w:rsidP="000C79CA">
      <w:pPr>
        <w:spacing w:after="0" w:line="360" w:lineRule="atLeast"/>
        <w:ind w:left="48" w:right="48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bCs/>
          <w:color w:val="000000" w:themeColor="text1"/>
          <w:szCs w:val="28"/>
        </w:rPr>
        <w:t xml:space="preserve">Câu 9: </w:t>
      </w:r>
      <w:r w:rsidR="00E33F82" w:rsidRPr="00A802DB">
        <w:rPr>
          <w:rFonts w:eastAsia="Times New Roman"/>
          <w:color w:val="000000" w:themeColor="text1"/>
          <w:szCs w:val="28"/>
        </w:rPr>
        <w:t>Sử dụng ong mắt đỏ là biện pháp nào trong phòng trừ dịch hại cây trồng?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A. Biện pháp sinh học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B. Biện pháp hóa học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C. Biện pháp kĩ thuật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D. Biện pháp vật lí</w:t>
      </w:r>
    </w:p>
    <w:p w:rsidR="00E33F82" w:rsidRPr="00A802DB" w:rsidRDefault="000C79CA" w:rsidP="000C79CA">
      <w:pPr>
        <w:spacing w:after="0" w:line="360" w:lineRule="atLeast"/>
        <w:ind w:left="48" w:right="48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Câu 10: </w:t>
      </w:r>
      <w:r w:rsidR="00E33F82" w:rsidRPr="00A802DB">
        <w:rPr>
          <w:rFonts w:eastAsia="Times New Roman"/>
          <w:color w:val="000000" w:themeColor="text1"/>
          <w:szCs w:val="28"/>
        </w:rPr>
        <w:t>Biện pháp nào sau đây không có tác dụng hạn chế ảnh hưởng xấu của thuốc hoá học?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A. Sử dụng thuốc có tính chọn lọc cao và phân giải nhanh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B. Dùng đúng loại thuốc, đúng nồng độ và liều, đúng thời điểm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C. Đảm bảo an toàn lao động và vệ sinh môi trường</w:t>
      </w:r>
    </w:p>
    <w:p w:rsidR="00E33F82" w:rsidRPr="00A802DB" w:rsidRDefault="00E33F82" w:rsidP="000C79CA">
      <w:pPr>
        <w:spacing w:after="0" w:line="360" w:lineRule="atLeast"/>
        <w:ind w:left="48" w:right="48" w:firstLine="519"/>
        <w:jc w:val="both"/>
        <w:rPr>
          <w:rFonts w:eastAsia="Times New Roman"/>
          <w:color w:val="000000" w:themeColor="text1"/>
          <w:szCs w:val="28"/>
        </w:rPr>
      </w:pPr>
      <w:r w:rsidRPr="00A802DB">
        <w:rPr>
          <w:rFonts w:eastAsia="Times New Roman"/>
          <w:color w:val="000000" w:themeColor="text1"/>
          <w:szCs w:val="28"/>
        </w:rPr>
        <w:t>D. Cứ xuất hiện sâu, bệnh là dùng thuốc hoá học</w:t>
      </w:r>
    </w:p>
    <w:p w:rsidR="00F53CF2" w:rsidRDefault="00D424E3" w:rsidP="007738CF">
      <w:pPr>
        <w:spacing w:line="252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 xml:space="preserve">: </w:t>
      </w:r>
      <w:r w:rsidR="00354746">
        <w:rPr>
          <w:i/>
          <w:iCs/>
          <w:szCs w:val="28"/>
        </w:rPr>
        <w:t>kết quả làm bài của học sinh trên Quizizz</w:t>
      </w:r>
    </w:p>
    <w:p w:rsidR="00F53CF2" w:rsidRDefault="00D424E3" w:rsidP="007738CF">
      <w:pPr>
        <w:spacing w:line="252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d) </w:t>
      </w:r>
      <w:r>
        <w:rPr>
          <w:szCs w:val="28"/>
        </w:rPr>
        <w:t>Tổ chức</w:t>
      </w:r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p w:rsidR="00F855D4" w:rsidRDefault="00F855D4" w:rsidP="00F855D4">
      <w:pPr>
        <w:spacing w:line="252" w:lineRule="auto"/>
        <w:ind w:left="539"/>
        <w:jc w:val="both"/>
        <w:rPr>
          <w:szCs w:val="28"/>
        </w:rPr>
      </w:pPr>
      <w:r>
        <w:rPr>
          <w:szCs w:val="28"/>
        </w:rPr>
        <w:t>- Giao nhiệm vụ học tập: GV yêu cầu các nhóm HS chuản bị thiết bị kết nối internet vào Quizizz tham gia làm bài.</w:t>
      </w:r>
    </w:p>
    <w:p w:rsidR="00F855D4" w:rsidRDefault="00F855D4" w:rsidP="00F855D4">
      <w:pPr>
        <w:pStyle w:val="ListParagraph"/>
        <w:spacing w:line="252" w:lineRule="auto"/>
        <w:jc w:val="both"/>
        <w:rPr>
          <w:szCs w:val="28"/>
        </w:rPr>
      </w:pPr>
      <w:r>
        <w:rPr>
          <w:szCs w:val="28"/>
        </w:rPr>
        <w:t>- Thực hiện nhiệm vụ: HS vào Quizizz làm bài trực tuyến theo hướng dẫn của GV</w:t>
      </w:r>
      <w:r w:rsidR="005951D0">
        <w:rPr>
          <w:szCs w:val="28"/>
        </w:rPr>
        <w:t>.</w:t>
      </w:r>
    </w:p>
    <w:p w:rsidR="005951D0" w:rsidRDefault="00F855D4" w:rsidP="00F855D4">
      <w:pPr>
        <w:pStyle w:val="ListParagraph"/>
        <w:spacing w:line="252" w:lineRule="auto"/>
        <w:jc w:val="both"/>
        <w:rPr>
          <w:szCs w:val="28"/>
        </w:rPr>
      </w:pPr>
      <w:r>
        <w:rPr>
          <w:szCs w:val="28"/>
        </w:rPr>
        <w:t xml:space="preserve">- Báo cáo, thảo luận: </w:t>
      </w:r>
      <w:r w:rsidR="005951D0">
        <w:rPr>
          <w:szCs w:val="28"/>
        </w:rPr>
        <w:t>kiểm tra kết quả làm bài của các nhóm trên báo cáo của Quizizz</w:t>
      </w:r>
    </w:p>
    <w:p w:rsidR="00F855D4" w:rsidRDefault="00F855D4" w:rsidP="00B9169C">
      <w:pPr>
        <w:pStyle w:val="ListParagraph"/>
        <w:spacing w:line="252" w:lineRule="auto"/>
        <w:jc w:val="both"/>
        <w:rPr>
          <w:i/>
          <w:iCs/>
          <w:szCs w:val="28"/>
        </w:rPr>
      </w:pPr>
      <w:r>
        <w:rPr>
          <w:szCs w:val="28"/>
        </w:rPr>
        <w:t xml:space="preserve">- Kết luận , nhận định: GV tổng kết kết quả đánh giá </w:t>
      </w:r>
      <w:r w:rsidR="005951D0">
        <w:rPr>
          <w:szCs w:val="28"/>
        </w:rPr>
        <w:t>kết quả của các nhóm. Tuyên dương những nhóm có thành tích tốt.</w:t>
      </w:r>
    </w:p>
    <w:p w:rsidR="00F53CF2" w:rsidRDefault="00D424E3">
      <w:pPr>
        <w:spacing w:line="252" w:lineRule="auto"/>
        <w:ind w:firstLine="539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>4. Hoạt động 4: Vận dụng</w:t>
      </w:r>
    </w:p>
    <w:p w:rsidR="00F53CF2" w:rsidRDefault="00D424E3">
      <w:pPr>
        <w:spacing w:line="252" w:lineRule="auto"/>
        <w:ind w:firstLine="539"/>
        <w:jc w:val="both"/>
        <w:rPr>
          <w:i/>
          <w:iCs/>
        </w:rPr>
      </w:pPr>
      <w:r>
        <w:rPr>
          <w:lang w:val="vi-VN"/>
        </w:rPr>
        <w:t xml:space="preserve">a) Mục </w:t>
      </w:r>
      <w:r>
        <w:t>tiêu</w:t>
      </w:r>
      <w:r>
        <w:rPr>
          <w:lang w:val="vi-VN"/>
        </w:rPr>
        <w:t xml:space="preserve">: </w:t>
      </w:r>
      <w:r w:rsidR="005251C9">
        <w:rPr>
          <w:i/>
          <w:iCs/>
        </w:rPr>
        <w:t>vận dụng kiến thức đã học vào thực tiễn phòng trừ sâu bệnh tại gia đình, địa phương.</w:t>
      </w:r>
    </w:p>
    <w:p w:rsidR="00F53CF2" w:rsidRDefault="00D424E3">
      <w:pPr>
        <w:spacing w:line="252" w:lineRule="auto"/>
        <w:ind w:firstLine="539"/>
        <w:jc w:val="both"/>
        <w:rPr>
          <w:spacing w:val="-4"/>
          <w:szCs w:val="28"/>
        </w:rPr>
      </w:pPr>
      <w:r>
        <w:rPr>
          <w:spacing w:val="-4"/>
          <w:szCs w:val="28"/>
          <w:lang w:val="vi-VN"/>
        </w:rPr>
        <w:t xml:space="preserve">b) </w:t>
      </w:r>
      <w:r>
        <w:rPr>
          <w:spacing w:val="-4"/>
          <w:szCs w:val="28"/>
        </w:rPr>
        <w:t>Nội dung</w:t>
      </w:r>
      <w:r>
        <w:rPr>
          <w:spacing w:val="-4"/>
          <w:szCs w:val="28"/>
          <w:lang w:val="vi-VN"/>
        </w:rPr>
        <w:t xml:space="preserve">: </w:t>
      </w:r>
      <w:r w:rsidR="005251C9">
        <w:rPr>
          <w:i/>
          <w:iCs/>
          <w:spacing w:val="-4"/>
          <w:szCs w:val="28"/>
        </w:rPr>
        <w:t>GV yêu cầu học sinh về nhà đề xuất các biện pháp phòng trừ sâu, bệnh hại cho vườn hoa, vườn sinh học trong trường.</w:t>
      </w:r>
    </w:p>
    <w:p w:rsidR="00F53CF2" w:rsidRDefault="00D424E3">
      <w:pPr>
        <w:spacing w:line="252" w:lineRule="auto"/>
        <w:ind w:firstLine="539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lastRenderedPageBreak/>
        <w:t xml:space="preserve">c) Sản phẩm: </w:t>
      </w:r>
      <w:r w:rsidR="005251C9">
        <w:rPr>
          <w:i/>
          <w:iCs/>
          <w:szCs w:val="28"/>
        </w:rPr>
        <w:t>bài làm của học sinh trong vở</w:t>
      </w:r>
      <w:r>
        <w:rPr>
          <w:i/>
          <w:iCs/>
          <w:szCs w:val="28"/>
          <w:lang w:val="vi-VN"/>
        </w:rPr>
        <w:t>.</w:t>
      </w:r>
    </w:p>
    <w:p w:rsidR="00F53CF2" w:rsidRPr="005251C9" w:rsidRDefault="00D424E3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d) Tổ chức thực hiện: </w:t>
      </w:r>
      <w:r w:rsidR="005251C9">
        <w:rPr>
          <w:i/>
          <w:iCs/>
          <w:szCs w:val="28"/>
        </w:rPr>
        <w:t>GV giao nhiệm vụ, yêu cầu cho Hs về làm bài ở nhà. GV có thể thu vở chấm bài của 1 số học sinh ở tiết học sau và chấm điểm thường xuyên.</w:t>
      </w:r>
    </w:p>
    <w:sectPr w:rsidR="00F53CF2" w:rsidRPr="005251C9">
      <w:headerReference w:type="even" r:id="rId8"/>
      <w:headerReference w:type="default" r:id="rId9"/>
      <w:pgSz w:w="11901" w:h="16840"/>
      <w:pgMar w:top="1134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EB" w:rsidRDefault="00727DEB">
      <w:pPr>
        <w:spacing w:before="0" w:after="0"/>
      </w:pPr>
      <w:r>
        <w:separator/>
      </w:r>
    </w:p>
  </w:endnote>
  <w:endnote w:type="continuationSeparator" w:id="0">
    <w:p w:rsidR="00727DEB" w:rsidRDefault="00727D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EB" w:rsidRDefault="00727DEB">
      <w:pPr>
        <w:spacing w:before="0" w:after="0"/>
      </w:pPr>
      <w:r>
        <w:separator/>
      </w:r>
    </w:p>
  </w:footnote>
  <w:footnote w:type="continuationSeparator" w:id="0">
    <w:p w:rsidR="00727DEB" w:rsidRDefault="00727D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93511953"/>
      <w:docPartObj>
        <w:docPartGallery w:val="AutoText"/>
      </w:docPartObj>
    </w:sdtPr>
    <w:sdtEndPr>
      <w:rPr>
        <w:rStyle w:val="PageNumber"/>
      </w:rPr>
    </w:sdtEndPr>
    <w:sdtContent>
      <w:p w:rsidR="00F53CF2" w:rsidRDefault="00D424E3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53CF2" w:rsidRDefault="00F53C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718354144"/>
      <w:docPartObj>
        <w:docPartGallery w:val="AutoText"/>
      </w:docPartObj>
    </w:sdtPr>
    <w:sdtEndPr>
      <w:rPr>
        <w:rStyle w:val="PageNumber"/>
      </w:rPr>
    </w:sdtEndPr>
    <w:sdtContent>
      <w:p w:rsidR="00F53CF2" w:rsidRDefault="00D424E3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81550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:rsidR="00F53CF2" w:rsidRDefault="00F53C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747C"/>
    <w:multiLevelType w:val="hybridMultilevel"/>
    <w:tmpl w:val="9578A5B4"/>
    <w:lvl w:ilvl="0" w:tplc="6400B4B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75D35F9"/>
    <w:multiLevelType w:val="hybridMultilevel"/>
    <w:tmpl w:val="EE20F05C"/>
    <w:lvl w:ilvl="0" w:tplc="A6C8ED4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5BD0E03"/>
    <w:multiLevelType w:val="hybridMultilevel"/>
    <w:tmpl w:val="E11A29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47876"/>
    <w:multiLevelType w:val="hybridMultilevel"/>
    <w:tmpl w:val="DDCEC8FC"/>
    <w:lvl w:ilvl="0" w:tplc="546E8C4E">
      <w:start w:val="3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8112E2B"/>
    <w:multiLevelType w:val="hybridMultilevel"/>
    <w:tmpl w:val="F0C8E200"/>
    <w:lvl w:ilvl="0" w:tplc="AE1864DE">
      <w:start w:val="1"/>
      <w:numFmt w:val="upperLetter"/>
      <w:lvlText w:val="%1.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7A9A3BB2"/>
    <w:multiLevelType w:val="hybridMultilevel"/>
    <w:tmpl w:val="CB40F394"/>
    <w:lvl w:ilvl="0" w:tplc="0F966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AF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00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23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61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2F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0E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81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0F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61725"/>
    <w:multiLevelType w:val="hybridMultilevel"/>
    <w:tmpl w:val="24DEA9C4"/>
    <w:lvl w:ilvl="0" w:tplc="F9E8E9D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60"/>
    <w:rsid w:val="00000C59"/>
    <w:rsid w:val="00004006"/>
    <w:rsid w:val="00004CFC"/>
    <w:rsid w:val="00010187"/>
    <w:rsid w:val="00011885"/>
    <w:rsid w:val="00014C0D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601A6"/>
    <w:rsid w:val="00060A64"/>
    <w:rsid w:val="00065BC9"/>
    <w:rsid w:val="0007785C"/>
    <w:rsid w:val="00082200"/>
    <w:rsid w:val="00082F47"/>
    <w:rsid w:val="00085DDA"/>
    <w:rsid w:val="00092E3F"/>
    <w:rsid w:val="00095744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C79CA"/>
    <w:rsid w:val="000D0162"/>
    <w:rsid w:val="000D5738"/>
    <w:rsid w:val="000E73D6"/>
    <w:rsid w:val="000F722E"/>
    <w:rsid w:val="0010570E"/>
    <w:rsid w:val="001062BE"/>
    <w:rsid w:val="00110FBE"/>
    <w:rsid w:val="00114082"/>
    <w:rsid w:val="00123D76"/>
    <w:rsid w:val="0012541F"/>
    <w:rsid w:val="00127087"/>
    <w:rsid w:val="0013288F"/>
    <w:rsid w:val="00132E68"/>
    <w:rsid w:val="00135FB4"/>
    <w:rsid w:val="00140DAB"/>
    <w:rsid w:val="00152D11"/>
    <w:rsid w:val="00154B02"/>
    <w:rsid w:val="001554EF"/>
    <w:rsid w:val="00155DF8"/>
    <w:rsid w:val="00160EBF"/>
    <w:rsid w:val="00164EF5"/>
    <w:rsid w:val="00181550"/>
    <w:rsid w:val="0018520E"/>
    <w:rsid w:val="00190D62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C4C90"/>
    <w:rsid w:val="001D4859"/>
    <w:rsid w:val="001E6967"/>
    <w:rsid w:val="001F2286"/>
    <w:rsid w:val="001F5FD1"/>
    <w:rsid w:val="00203BC0"/>
    <w:rsid w:val="00207311"/>
    <w:rsid w:val="00210FF3"/>
    <w:rsid w:val="002126F8"/>
    <w:rsid w:val="0021513F"/>
    <w:rsid w:val="00216B4F"/>
    <w:rsid w:val="0022233B"/>
    <w:rsid w:val="00222C35"/>
    <w:rsid w:val="00223696"/>
    <w:rsid w:val="00224C17"/>
    <w:rsid w:val="00232B34"/>
    <w:rsid w:val="00233A8B"/>
    <w:rsid w:val="0024259A"/>
    <w:rsid w:val="00242E03"/>
    <w:rsid w:val="002501A8"/>
    <w:rsid w:val="00250E6B"/>
    <w:rsid w:val="002534BB"/>
    <w:rsid w:val="00260880"/>
    <w:rsid w:val="002637E9"/>
    <w:rsid w:val="00270D6A"/>
    <w:rsid w:val="00271467"/>
    <w:rsid w:val="0028099D"/>
    <w:rsid w:val="00280FC3"/>
    <w:rsid w:val="00285354"/>
    <w:rsid w:val="00286E59"/>
    <w:rsid w:val="002A7240"/>
    <w:rsid w:val="002B043A"/>
    <w:rsid w:val="002B0D2D"/>
    <w:rsid w:val="002B358F"/>
    <w:rsid w:val="002D35BF"/>
    <w:rsid w:val="002D406C"/>
    <w:rsid w:val="002D56AA"/>
    <w:rsid w:val="002D772E"/>
    <w:rsid w:val="002E54E1"/>
    <w:rsid w:val="002F03EF"/>
    <w:rsid w:val="002F73B6"/>
    <w:rsid w:val="002F7F44"/>
    <w:rsid w:val="003030B8"/>
    <w:rsid w:val="00313154"/>
    <w:rsid w:val="003151ED"/>
    <w:rsid w:val="0032001C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54746"/>
    <w:rsid w:val="00366803"/>
    <w:rsid w:val="00370C7F"/>
    <w:rsid w:val="003719F4"/>
    <w:rsid w:val="00373B85"/>
    <w:rsid w:val="00373C4C"/>
    <w:rsid w:val="0037477A"/>
    <w:rsid w:val="00375BF3"/>
    <w:rsid w:val="00382A4E"/>
    <w:rsid w:val="00383099"/>
    <w:rsid w:val="00387686"/>
    <w:rsid w:val="0039761A"/>
    <w:rsid w:val="003A2FDB"/>
    <w:rsid w:val="003A55D7"/>
    <w:rsid w:val="003B1BAF"/>
    <w:rsid w:val="003B58A0"/>
    <w:rsid w:val="003C23C5"/>
    <w:rsid w:val="003C5E5B"/>
    <w:rsid w:val="003D4354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DE8"/>
    <w:rsid w:val="004360D4"/>
    <w:rsid w:val="00443AAD"/>
    <w:rsid w:val="004466CD"/>
    <w:rsid w:val="00450A92"/>
    <w:rsid w:val="00451863"/>
    <w:rsid w:val="0046193F"/>
    <w:rsid w:val="004626CF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96AA5"/>
    <w:rsid w:val="004A2FFB"/>
    <w:rsid w:val="004A616C"/>
    <w:rsid w:val="004B175D"/>
    <w:rsid w:val="004B3FD8"/>
    <w:rsid w:val="004C089A"/>
    <w:rsid w:val="004C4DCA"/>
    <w:rsid w:val="004C707C"/>
    <w:rsid w:val="004D5A9E"/>
    <w:rsid w:val="004E530A"/>
    <w:rsid w:val="004E689B"/>
    <w:rsid w:val="004F0331"/>
    <w:rsid w:val="004F11C6"/>
    <w:rsid w:val="004F1CB6"/>
    <w:rsid w:val="004F2950"/>
    <w:rsid w:val="0050383D"/>
    <w:rsid w:val="00506F98"/>
    <w:rsid w:val="0051694D"/>
    <w:rsid w:val="00523725"/>
    <w:rsid w:val="005251C9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56CF"/>
    <w:rsid w:val="0055627D"/>
    <w:rsid w:val="00564735"/>
    <w:rsid w:val="00564CE4"/>
    <w:rsid w:val="0056645F"/>
    <w:rsid w:val="00567239"/>
    <w:rsid w:val="00577998"/>
    <w:rsid w:val="00584243"/>
    <w:rsid w:val="00587D38"/>
    <w:rsid w:val="0059400E"/>
    <w:rsid w:val="005951D0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C78BA"/>
    <w:rsid w:val="005D2810"/>
    <w:rsid w:val="005D36BA"/>
    <w:rsid w:val="005E4EA8"/>
    <w:rsid w:val="005F38B2"/>
    <w:rsid w:val="00603D1B"/>
    <w:rsid w:val="00613C62"/>
    <w:rsid w:val="00620AAC"/>
    <w:rsid w:val="0062237E"/>
    <w:rsid w:val="00622A87"/>
    <w:rsid w:val="00622AA9"/>
    <w:rsid w:val="0063038E"/>
    <w:rsid w:val="00633CED"/>
    <w:rsid w:val="00640F55"/>
    <w:rsid w:val="00650B70"/>
    <w:rsid w:val="00653BD0"/>
    <w:rsid w:val="00662EBA"/>
    <w:rsid w:val="00671251"/>
    <w:rsid w:val="00673841"/>
    <w:rsid w:val="00673A7D"/>
    <w:rsid w:val="00676757"/>
    <w:rsid w:val="00676F1A"/>
    <w:rsid w:val="00682A99"/>
    <w:rsid w:val="00682F2B"/>
    <w:rsid w:val="006951D0"/>
    <w:rsid w:val="006A1B2C"/>
    <w:rsid w:val="006A53AE"/>
    <w:rsid w:val="006A7025"/>
    <w:rsid w:val="006B2456"/>
    <w:rsid w:val="006B399B"/>
    <w:rsid w:val="006B4B9E"/>
    <w:rsid w:val="006C1171"/>
    <w:rsid w:val="006C14EE"/>
    <w:rsid w:val="006C56E6"/>
    <w:rsid w:val="006C597C"/>
    <w:rsid w:val="006C60B4"/>
    <w:rsid w:val="006C70FF"/>
    <w:rsid w:val="006D0D6D"/>
    <w:rsid w:val="006D701A"/>
    <w:rsid w:val="006E3457"/>
    <w:rsid w:val="006E5A5E"/>
    <w:rsid w:val="006E7123"/>
    <w:rsid w:val="006F06B1"/>
    <w:rsid w:val="00705D88"/>
    <w:rsid w:val="0071277D"/>
    <w:rsid w:val="00722ED1"/>
    <w:rsid w:val="0072368C"/>
    <w:rsid w:val="00727DEB"/>
    <w:rsid w:val="0073355F"/>
    <w:rsid w:val="007423BC"/>
    <w:rsid w:val="00745B1E"/>
    <w:rsid w:val="00746E14"/>
    <w:rsid w:val="00750FA9"/>
    <w:rsid w:val="007609BC"/>
    <w:rsid w:val="00760BEF"/>
    <w:rsid w:val="00770F15"/>
    <w:rsid w:val="007738CF"/>
    <w:rsid w:val="007763D3"/>
    <w:rsid w:val="0078777B"/>
    <w:rsid w:val="007914B7"/>
    <w:rsid w:val="00791BF3"/>
    <w:rsid w:val="00791EBE"/>
    <w:rsid w:val="00792548"/>
    <w:rsid w:val="007A1850"/>
    <w:rsid w:val="007B4430"/>
    <w:rsid w:val="007B45F1"/>
    <w:rsid w:val="007C36E3"/>
    <w:rsid w:val="007D1FD8"/>
    <w:rsid w:val="007D25F0"/>
    <w:rsid w:val="007D3C78"/>
    <w:rsid w:val="007E03AC"/>
    <w:rsid w:val="007E0534"/>
    <w:rsid w:val="007E2A11"/>
    <w:rsid w:val="007E48BB"/>
    <w:rsid w:val="007F4F8D"/>
    <w:rsid w:val="007F5589"/>
    <w:rsid w:val="007F6C32"/>
    <w:rsid w:val="007F72AD"/>
    <w:rsid w:val="00807094"/>
    <w:rsid w:val="00810AC0"/>
    <w:rsid w:val="0081162D"/>
    <w:rsid w:val="00814B1B"/>
    <w:rsid w:val="00815ACE"/>
    <w:rsid w:val="00817B95"/>
    <w:rsid w:val="00823741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85"/>
    <w:rsid w:val="00890CFE"/>
    <w:rsid w:val="00893026"/>
    <w:rsid w:val="008A06AF"/>
    <w:rsid w:val="008A4744"/>
    <w:rsid w:val="008C10E2"/>
    <w:rsid w:val="008C3D38"/>
    <w:rsid w:val="008C6EEF"/>
    <w:rsid w:val="008C7498"/>
    <w:rsid w:val="008D084B"/>
    <w:rsid w:val="008E123A"/>
    <w:rsid w:val="008F2647"/>
    <w:rsid w:val="008F4AAC"/>
    <w:rsid w:val="008F6673"/>
    <w:rsid w:val="00904BF7"/>
    <w:rsid w:val="00904D6A"/>
    <w:rsid w:val="00906385"/>
    <w:rsid w:val="0091008F"/>
    <w:rsid w:val="0091214E"/>
    <w:rsid w:val="009130D2"/>
    <w:rsid w:val="009158B1"/>
    <w:rsid w:val="009202EF"/>
    <w:rsid w:val="00920FC8"/>
    <w:rsid w:val="00934EF2"/>
    <w:rsid w:val="00937F57"/>
    <w:rsid w:val="0094189B"/>
    <w:rsid w:val="009425F3"/>
    <w:rsid w:val="00947E03"/>
    <w:rsid w:val="00950EB9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930DF"/>
    <w:rsid w:val="009A1F37"/>
    <w:rsid w:val="009A260C"/>
    <w:rsid w:val="009A5001"/>
    <w:rsid w:val="009B0B52"/>
    <w:rsid w:val="009B2D1B"/>
    <w:rsid w:val="009B57AD"/>
    <w:rsid w:val="009C0A8B"/>
    <w:rsid w:val="009D08E0"/>
    <w:rsid w:val="009D6740"/>
    <w:rsid w:val="009D6E97"/>
    <w:rsid w:val="009E7487"/>
    <w:rsid w:val="009E7B0B"/>
    <w:rsid w:val="009F7B17"/>
    <w:rsid w:val="00A01055"/>
    <w:rsid w:val="00A010C8"/>
    <w:rsid w:val="00A04682"/>
    <w:rsid w:val="00A04FB7"/>
    <w:rsid w:val="00A12F86"/>
    <w:rsid w:val="00A13361"/>
    <w:rsid w:val="00A16355"/>
    <w:rsid w:val="00A16817"/>
    <w:rsid w:val="00A236FF"/>
    <w:rsid w:val="00A24742"/>
    <w:rsid w:val="00A33E0B"/>
    <w:rsid w:val="00A47216"/>
    <w:rsid w:val="00A6456B"/>
    <w:rsid w:val="00A6616F"/>
    <w:rsid w:val="00A7281C"/>
    <w:rsid w:val="00A74F80"/>
    <w:rsid w:val="00A802DB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C13A9"/>
    <w:rsid w:val="00AC6445"/>
    <w:rsid w:val="00AD13DB"/>
    <w:rsid w:val="00AD4FB9"/>
    <w:rsid w:val="00AD53F5"/>
    <w:rsid w:val="00AD6DF4"/>
    <w:rsid w:val="00AE2520"/>
    <w:rsid w:val="00AE2B56"/>
    <w:rsid w:val="00AF0582"/>
    <w:rsid w:val="00B037D9"/>
    <w:rsid w:val="00B04F31"/>
    <w:rsid w:val="00B075B1"/>
    <w:rsid w:val="00B07ACA"/>
    <w:rsid w:val="00B1056A"/>
    <w:rsid w:val="00B135F8"/>
    <w:rsid w:val="00B16DF0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74FCC"/>
    <w:rsid w:val="00B844FD"/>
    <w:rsid w:val="00B86D6C"/>
    <w:rsid w:val="00B9169C"/>
    <w:rsid w:val="00B95A7A"/>
    <w:rsid w:val="00B96CC3"/>
    <w:rsid w:val="00BA06ED"/>
    <w:rsid w:val="00BA1FCC"/>
    <w:rsid w:val="00BA3C04"/>
    <w:rsid w:val="00BA515C"/>
    <w:rsid w:val="00BA6B11"/>
    <w:rsid w:val="00BB53F7"/>
    <w:rsid w:val="00BC050A"/>
    <w:rsid w:val="00BC547A"/>
    <w:rsid w:val="00BD41F3"/>
    <w:rsid w:val="00BE03CF"/>
    <w:rsid w:val="00BF14D6"/>
    <w:rsid w:val="00BF3550"/>
    <w:rsid w:val="00C10EDC"/>
    <w:rsid w:val="00C11696"/>
    <w:rsid w:val="00C12646"/>
    <w:rsid w:val="00C12EF0"/>
    <w:rsid w:val="00C14FFD"/>
    <w:rsid w:val="00C216B6"/>
    <w:rsid w:val="00C23278"/>
    <w:rsid w:val="00C2452A"/>
    <w:rsid w:val="00C31035"/>
    <w:rsid w:val="00C35C46"/>
    <w:rsid w:val="00C52DE3"/>
    <w:rsid w:val="00C53DA9"/>
    <w:rsid w:val="00C540DF"/>
    <w:rsid w:val="00C560A2"/>
    <w:rsid w:val="00C57F8B"/>
    <w:rsid w:val="00C61604"/>
    <w:rsid w:val="00C738FC"/>
    <w:rsid w:val="00C754D0"/>
    <w:rsid w:val="00C76340"/>
    <w:rsid w:val="00C76C01"/>
    <w:rsid w:val="00C8637B"/>
    <w:rsid w:val="00C93934"/>
    <w:rsid w:val="00C9693B"/>
    <w:rsid w:val="00CA56FB"/>
    <w:rsid w:val="00CA72EB"/>
    <w:rsid w:val="00CB06F8"/>
    <w:rsid w:val="00CB5C9D"/>
    <w:rsid w:val="00CB67CD"/>
    <w:rsid w:val="00CC1541"/>
    <w:rsid w:val="00CD188D"/>
    <w:rsid w:val="00CD3C74"/>
    <w:rsid w:val="00CD3CD8"/>
    <w:rsid w:val="00CD52EC"/>
    <w:rsid w:val="00CD5BC7"/>
    <w:rsid w:val="00CE4673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2908"/>
    <w:rsid w:val="00D24B13"/>
    <w:rsid w:val="00D31226"/>
    <w:rsid w:val="00D424E3"/>
    <w:rsid w:val="00D43F60"/>
    <w:rsid w:val="00D531E8"/>
    <w:rsid w:val="00D57624"/>
    <w:rsid w:val="00D57FA9"/>
    <w:rsid w:val="00D6109A"/>
    <w:rsid w:val="00D631D6"/>
    <w:rsid w:val="00D63590"/>
    <w:rsid w:val="00D644F3"/>
    <w:rsid w:val="00D64A78"/>
    <w:rsid w:val="00D7323C"/>
    <w:rsid w:val="00D74FBA"/>
    <w:rsid w:val="00D763DF"/>
    <w:rsid w:val="00D77024"/>
    <w:rsid w:val="00D7793B"/>
    <w:rsid w:val="00D822D1"/>
    <w:rsid w:val="00D844C6"/>
    <w:rsid w:val="00D911C7"/>
    <w:rsid w:val="00D953D6"/>
    <w:rsid w:val="00DA1967"/>
    <w:rsid w:val="00DA1F98"/>
    <w:rsid w:val="00DA3C3D"/>
    <w:rsid w:val="00DA68DE"/>
    <w:rsid w:val="00DA77F2"/>
    <w:rsid w:val="00DB4D9C"/>
    <w:rsid w:val="00DB7BA4"/>
    <w:rsid w:val="00DC6570"/>
    <w:rsid w:val="00DC77E8"/>
    <w:rsid w:val="00DD0C9A"/>
    <w:rsid w:val="00DE42DE"/>
    <w:rsid w:val="00DE4F07"/>
    <w:rsid w:val="00DE6815"/>
    <w:rsid w:val="00DF0C5B"/>
    <w:rsid w:val="00DF4E77"/>
    <w:rsid w:val="00DF5DB3"/>
    <w:rsid w:val="00E03615"/>
    <w:rsid w:val="00E15C3D"/>
    <w:rsid w:val="00E22D10"/>
    <w:rsid w:val="00E2381F"/>
    <w:rsid w:val="00E33F82"/>
    <w:rsid w:val="00E37FAF"/>
    <w:rsid w:val="00E50875"/>
    <w:rsid w:val="00E556EA"/>
    <w:rsid w:val="00E63209"/>
    <w:rsid w:val="00E73B34"/>
    <w:rsid w:val="00E8220E"/>
    <w:rsid w:val="00E839A9"/>
    <w:rsid w:val="00E8435D"/>
    <w:rsid w:val="00E86FBB"/>
    <w:rsid w:val="00E910B7"/>
    <w:rsid w:val="00E92783"/>
    <w:rsid w:val="00E97CFC"/>
    <w:rsid w:val="00EA1976"/>
    <w:rsid w:val="00EA2888"/>
    <w:rsid w:val="00EA3F92"/>
    <w:rsid w:val="00EA658E"/>
    <w:rsid w:val="00EB31DD"/>
    <w:rsid w:val="00EB755C"/>
    <w:rsid w:val="00ED21EC"/>
    <w:rsid w:val="00EE17E6"/>
    <w:rsid w:val="00EE196F"/>
    <w:rsid w:val="00EE621E"/>
    <w:rsid w:val="00EF1B8B"/>
    <w:rsid w:val="00EF1D92"/>
    <w:rsid w:val="00EF1EAB"/>
    <w:rsid w:val="00EF520E"/>
    <w:rsid w:val="00F000ED"/>
    <w:rsid w:val="00F037AC"/>
    <w:rsid w:val="00F07F5C"/>
    <w:rsid w:val="00F17BF1"/>
    <w:rsid w:val="00F20B8C"/>
    <w:rsid w:val="00F2331C"/>
    <w:rsid w:val="00F303D5"/>
    <w:rsid w:val="00F331D1"/>
    <w:rsid w:val="00F40340"/>
    <w:rsid w:val="00F44E94"/>
    <w:rsid w:val="00F53578"/>
    <w:rsid w:val="00F53CF2"/>
    <w:rsid w:val="00F5413E"/>
    <w:rsid w:val="00F6738D"/>
    <w:rsid w:val="00F70C6C"/>
    <w:rsid w:val="00F722AD"/>
    <w:rsid w:val="00F7521D"/>
    <w:rsid w:val="00F855D4"/>
    <w:rsid w:val="00F9208E"/>
    <w:rsid w:val="00F945CD"/>
    <w:rsid w:val="00F97AF6"/>
    <w:rsid w:val="00F97C4E"/>
    <w:rsid w:val="00FA25B6"/>
    <w:rsid w:val="00FA3981"/>
    <w:rsid w:val="00FB1A10"/>
    <w:rsid w:val="00FB32BD"/>
    <w:rsid w:val="00FC64CD"/>
    <w:rsid w:val="00FD3127"/>
    <w:rsid w:val="00FD7828"/>
    <w:rsid w:val="00FE3FF2"/>
    <w:rsid w:val="00FF06B4"/>
    <w:rsid w:val="00FF62B4"/>
    <w:rsid w:val="19C64711"/>
    <w:rsid w:val="607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69AD5-C75A-48CC-BBAF-7D16CEC3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TableGrid11">
    <w:name w:val="Table Grid11"/>
    <w:basedOn w:val="TableNormal"/>
    <w:uiPriority w:val="39"/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unhideWhenUsed/>
    <w:rsid w:val="006C70FF"/>
    <w:pPr>
      <w:ind w:left="720"/>
      <w:contextualSpacing/>
    </w:pPr>
  </w:style>
  <w:style w:type="paragraph" w:styleId="NoSpacing">
    <w:name w:val="No Spacing"/>
    <w:link w:val="NoSpacingChar"/>
    <w:qFormat/>
    <w:rsid w:val="00810AC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rsid w:val="00810AC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Khung kế hoạch bài dạy theo Công văn 5512 - Download.vn</vt:lpstr>
    </vt:vector>
  </TitlesOfParts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2020-12-20T11:40:00Z</cp:lastPrinted>
  <dcterms:created xsi:type="dcterms:W3CDTF">2022-08-04T14:46:00Z</dcterms:created>
  <dcterms:modified xsi:type="dcterms:W3CDTF">2022-08-04T14:46:00Z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