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88504" w14:textId="0FFAC53D" w:rsidR="002666E3" w:rsidRDefault="007B5D5F" w:rsidP="007B5D5F">
      <w:pPr>
        <w:spacing w:after="0" w:line="80"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BÀI 14</w:t>
      </w:r>
      <w:r w:rsidR="008803B7" w:rsidRPr="001048A4">
        <w:rPr>
          <w:rFonts w:ascii="Times New Roman" w:eastAsia="Arial" w:hAnsi="Times New Roman" w:cs="Times New Roman"/>
          <w:b/>
          <w:sz w:val="28"/>
          <w:szCs w:val="28"/>
        </w:rPr>
        <w:t xml:space="preserve">: </w:t>
      </w:r>
      <w:r>
        <w:rPr>
          <w:rFonts w:ascii="Times New Roman" w:eastAsia="Arial" w:hAnsi="Times New Roman" w:cs="Times New Roman"/>
          <w:b/>
          <w:sz w:val="28"/>
          <w:szCs w:val="28"/>
        </w:rPr>
        <w:t>THỰC HÀNH XÁC ĐỊNH KHỐI LƯỢNG RIÊNG</w:t>
      </w:r>
    </w:p>
    <w:p w14:paraId="226D69E9" w14:textId="2B926376" w:rsidR="00266FFF" w:rsidRPr="001048A4" w:rsidRDefault="00266FFF" w:rsidP="007B5D5F">
      <w:pPr>
        <w:spacing w:after="0" w:line="80" w:lineRule="atLeast"/>
        <w:jc w:val="center"/>
        <w:rPr>
          <w:rFonts w:ascii="Times New Roman" w:eastAsia="Arial" w:hAnsi="Times New Roman" w:cs="Times New Roman"/>
          <w:bCs/>
          <w:sz w:val="28"/>
          <w:szCs w:val="28"/>
        </w:rPr>
      </w:pPr>
      <w:r>
        <w:rPr>
          <w:rFonts w:ascii="Times New Roman" w:eastAsia="Arial" w:hAnsi="Times New Roman" w:cs="Times New Roman"/>
          <w:b/>
          <w:sz w:val="28"/>
          <w:szCs w:val="28"/>
        </w:rPr>
        <w:t>Thời gian thực hiện: 2 tiết</w:t>
      </w:r>
    </w:p>
    <w:p w14:paraId="18F39A56" w14:textId="77777777" w:rsidR="002666E3" w:rsidRPr="001048A4" w:rsidRDefault="002666E3"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54748B58" w14:textId="77777777" w:rsidR="00D34D2C" w:rsidRPr="001048A4" w:rsidRDefault="00D34D2C" w:rsidP="00033E7B">
      <w:pPr>
        <w:spacing w:after="0" w:line="80" w:lineRule="atLeast"/>
        <w:ind w:left="709"/>
        <w:rPr>
          <w:rFonts w:ascii="Times New Roman" w:eastAsia="Times New Roman" w:hAnsi="Times New Roman" w:cs="Times New Roman"/>
          <w:b/>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 xml:space="preserve">I. </w:t>
      </w:r>
      <w:r w:rsidR="00F110EA" w:rsidRPr="001048A4">
        <w:rPr>
          <w:rFonts w:ascii="Times New Roman" w:eastAsia="Times New Roman" w:hAnsi="Times New Roman" w:cs="Times New Roman"/>
          <w:b/>
          <w:bCs/>
          <w:color w:val="000000"/>
          <w:sz w:val="28"/>
          <w:szCs w:val="28"/>
          <w:shd w:val="clear" w:color="auto" w:fill="FFFFFF"/>
          <w:lang w:val="vi-VN"/>
        </w:rPr>
        <w:t>Mục tiêu</w:t>
      </w:r>
      <w:r w:rsidR="00934CB8"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color w:val="000000"/>
          <w:sz w:val="28"/>
          <w:szCs w:val="28"/>
          <w:lang w:val="nl-NL"/>
        </w:rPr>
        <w:br/>
      </w:r>
      <w:r w:rsidRPr="001048A4">
        <w:rPr>
          <w:rFonts w:ascii="Times New Roman" w:eastAsia="Times New Roman" w:hAnsi="Times New Roman" w:cs="Times New Roman"/>
          <w:b/>
          <w:color w:val="000000"/>
          <w:sz w:val="28"/>
          <w:szCs w:val="28"/>
          <w:shd w:val="clear" w:color="auto" w:fill="FFFFFF"/>
          <w:lang w:val="vi-VN"/>
        </w:rPr>
        <w:t>1. Kiến thức</w:t>
      </w:r>
      <w:r w:rsidR="00F110EA" w:rsidRPr="001048A4">
        <w:rPr>
          <w:rFonts w:ascii="Times New Roman" w:eastAsia="Times New Roman" w:hAnsi="Times New Roman" w:cs="Times New Roman"/>
          <w:b/>
          <w:color w:val="000000"/>
          <w:sz w:val="28"/>
          <w:szCs w:val="28"/>
          <w:shd w:val="clear" w:color="auto" w:fill="FFFFFF"/>
        </w:rPr>
        <w:t>:</w:t>
      </w:r>
    </w:p>
    <w:p w14:paraId="60AB8C41" w14:textId="57BEDEAE" w:rsidR="007B5D5F" w:rsidRPr="007B5D5F" w:rsidRDefault="007B5D5F"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lang w:val="nl-NL"/>
        </w:rPr>
      </w:pPr>
      <w:r w:rsidRPr="007B5D5F">
        <w:rPr>
          <w:rFonts w:ascii="Times New Roman" w:hAnsi="Times New Roman" w:cs="Times New Roman"/>
          <w:sz w:val="28"/>
          <w:szCs w:val="28"/>
        </w:rPr>
        <w:t>– Thực hiện thí nghiệm để xác định được khối lượng riêng của một khối hộp chữ nhật, của một vật có hình dạng bất kì, của một lượng chất lỏng</w:t>
      </w:r>
    </w:p>
    <w:p w14:paraId="05FB9516" w14:textId="0E3D4C7A" w:rsidR="003E1BF8" w:rsidRPr="001048A4" w:rsidRDefault="003E1BF8" w:rsidP="005F5865">
      <w:pPr>
        <w:spacing w:after="0" w:line="80" w:lineRule="atLeast"/>
        <w:ind w:firstLine="709"/>
        <w:jc w:val="both"/>
        <w:rPr>
          <w:rFonts w:ascii="Times New Roman" w:eastAsia="Calibri" w:hAnsi="Times New Roman" w:cs="Times New Roman"/>
          <w:b/>
          <w:bCs/>
          <w:color w:val="000000"/>
          <w:sz w:val="28"/>
          <w:szCs w:val="28"/>
        </w:rPr>
      </w:pPr>
      <w:r w:rsidRPr="001048A4">
        <w:rPr>
          <w:rFonts w:ascii="Times New Roman" w:eastAsia="Times New Roman" w:hAnsi="Times New Roman" w:cs="Times New Roman"/>
          <w:b/>
          <w:color w:val="000000"/>
          <w:sz w:val="28"/>
          <w:szCs w:val="28"/>
          <w:shd w:val="clear" w:color="auto" w:fill="FFFFFF"/>
          <w:lang w:val="nl-NL"/>
        </w:rPr>
        <w:t>2</w:t>
      </w:r>
      <w:r w:rsidRPr="001048A4">
        <w:rPr>
          <w:rFonts w:ascii="Times New Roman" w:eastAsia="Times New Roman" w:hAnsi="Times New Roman" w:cs="Times New Roman"/>
          <w:b/>
          <w:color w:val="000000"/>
          <w:sz w:val="28"/>
          <w:szCs w:val="28"/>
          <w:shd w:val="clear" w:color="auto" w:fill="FFFFFF"/>
          <w:lang w:val="vi-VN"/>
        </w:rPr>
        <w:t xml:space="preserve">. </w:t>
      </w:r>
      <w:r w:rsidRPr="001048A4">
        <w:rPr>
          <w:rFonts w:ascii="Times New Roman" w:eastAsia="Times New Roman" w:hAnsi="Times New Roman" w:cs="Times New Roman"/>
          <w:b/>
          <w:color w:val="000000"/>
          <w:sz w:val="28"/>
          <w:szCs w:val="28"/>
          <w:shd w:val="clear" w:color="auto" w:fill="FFFFFF"/>
          <w:lang w:val="nl-NL"/>
        </w:rPr>
        <w:t>N</w:t>
      </w:r>
      <w:r w:rsidRPr="001048A4">
        <w:rPr>
          <w:rFonts w:ascii="Times New Roman" w:eastAsia="Times New Roman" w:hAnsi="Times New Roman" w:cs="Times New Roman"/>
          <w:b/>
          <w:color w:val="000000"/>
          <w:sz w:val="28"/>
          <w:szCs w:val="28"/>
          <w:shd w:val="clear" w:color="auto" w:fill="FFFFFF"/>
          <w:lang w:val="vi-VN"/>
        </w:rPr>
        <w:t>ăng lực</w:t>
      </w:r>
      <w:r w:rsidR="00F110EA" w:rsidRPr="001048A4">
        <w:rPr>
          <w:rFonts w:ascii="Times New Roman" w:eastAsia="Times New Roman" w:hAnsi="Times New Roman" w:cs="Times New Roman"/>
          <w:b/>
          <w:color w:val="000000"/>
          <w:sz w:val="28"/>
          <w:szCs w:val="28"/>
          <w:shd w:val="clear" w:color="auto" w:fill="FFFFFF"/>
        </w:rPr>
        <w:t>:</w:t>
      </w:r>
    </w:p>
    <w:p w14:paraId="1F93135C" w14:textId="77777777" w:rsidR="00B87308" w:rsidRPr="001048A4" w:rsidRDefault="002A57A9" w:rsidP="005F5865">
      <w:pPr>
        <w:pStyle w:val="NormalWeb"/>
        <w:kinsoku w:val="0"/>
        <w:overflowPunct w:val="0"/>
        <w:spacing w:before="0" w:beforeAutospacing="0" w:after="0" w:afterAutospacing="0" w:line="80" w:lineRule="atLeast"/>
        <w:ind w:firstLine="709"/>
        <w:jc w:val="both"/>
        <w:textAlignment w:val="baseline"/>
        <w:rPr>
          <w:b/>
          <w:color w:val="000000"/>
          <w:sz w:val="28"/>
          <w:szCs w:val="28"/>
          <w:lang w:val="en-US"/>
        </w:rPr>
      </w:pPr>
      <w:r w:rsidRPr="001048A4">
        <w:rPr>
          <w:b/>
          <w:color w:val="000000"/>
          <w:sz w:val="28"/>
          <w:szCs w:val="28"/>
        </w:rPr>
        <w:t>2.1.</w:t>
      </w:r>
      <w:r w:rsidR="00481423" w:rsidRPr="001048A4">
        <w:rPr>
          <w:b/>
          <w:color w:val="000000"/>
          <w:sz w:val="28"/>
          <w:szCs w:val="28"/>
        </w:rPr>
        <w:t xml:space="preserve"> Năng lực chung: </w:t>
      </w:r>
    </w:p>
    <w:p w14:paraId="685A63E5" w14:textId="33A26F83" w:rsidR="00B87308" w:rsidRPr="001048A4" w:rsidRDefault="00B87308" w:rsidP="005F5865">
      <w:pPr>
        <w:spacing w:after="0" w:line="80" w:lineRule="atLeast"/>
        <w:ind w:firstLine="709"/>
        <w:contextualSpacing/>
        <w:jc w:val="both"/>
        <w:rPr>
          <w:rFonts w:ascii="Times New Roman" w:eastAsia="Arial" w:hAnsi="Times New Roman" w:cs="Times New Roman"/>
          <w:sz w:val="28"/>
          <w:szCs w:val="28"/>
        </w:rPr>
      </w:pPr>
      <w:r w:rsidRPr="001048A4">
        <w:rPr>
          <w:rFonts w:ascii="Times New Roman" w:eastAsia="Arial" w:hAnsi="Times New Roman" w:cs="Times New Roman"/>
          <w:b/>
          <w:bCs/>
          <w:i/>
          <w:sz w:val="28"/>
          <w:szCs w:val="28"/>
        </w:rPr>
        <w:t>- Năng lực tự chủ và tự học:</w:t>
      </w:r>
      <w:r w:rsidRPr="001048A4">
        <w:rPr>
          <w:rFonts w:ascii="Times New Roman" w:eastAsia="Arial" w:hAnsi="Times New Roman" w:cs="Times New Roman"/>
          <w:bCs/>
          <w:sz w:val="28"/>
          <w:szCs w:val="28"/>
        </w:rPr>
        <w:t xml:space="preserve"> </w:t>
      </w:r>
      <w:r w:rsidR="00714FF2">
        <w:rPr>
          <w:rFonts w:ascii="Times New Roman" w:eastAsia="Arial" w:hAnsi="Times New Roman" w:cs="Times New Roman"/>
          <w:bCs/>
          <w:sz w:val="28"/>
          <w:szCs w:val="28"/>
        </w:rPr>
        <w:t>HS đưa ra các phương án đo các đại lượng.</w:t>
      </w:r>
    </w:p>
    <w:p w14:paraId="6EB74039" w14:textId="3FE4B013" w:rsidR="004A63DD"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giao tiếp và hợp tác:</w:t>
      </w:r>
      <w:r w:rsidRPr="001048A4">
        <w:rPr>
          <w:rFonts w:ascii="Times New Roman" w:eastAsia="Arial" w:hAnsi="Times New Roman" w:cs="Times New Roman"/>
          <w:bCs/>
          <w:sz w:val="28"/>
          <w:szCs w:val="28"/>
        </w:rPr>
        <w:t xml:space="preserve"> thảo luậ</w:t>
      </w:r>
      <w:r w:rsidR="00266421" w:rsidRPr="001048A4">
        <w:rPr>
          <w:rFonts w:ascii="Times New Roman" w:eastAsia="Arial" w:hAnsi="Times New Roman" w:cs="Times New Roman"/>
          <w:bCs/>
          <w:sz w:val="28"/>
          <w:szCs w:val="28"/>
        </w:rPr>
        <w:t>n nhóm, hợp tác để</w:t>
      </w:r>
      <w:r w:rsidR="00227C9C">
        <w:rPr>
          <w:rFonts w:ascii="Times New Roman" w:eastAsia="Arial" w:hAnsi="Times New Roman" w:cs="Times New Roman"/>
          <w:bCs/>
          <w:sz w:val="28"/>
          <w:szCs w:val="28"/>
        </w:rPr>
        <w:t xml:space="preserve"> giải quyết các yêu cầu gv đề ra và</w:t>
      </w:r>
      <w:r w:rsidR="00266421" w:rsidRPr="001048A4">
        <w:rPr>
          <w:rFonts w:ascii="Times New Roman" w:eastAsia="Arial" w:hAnsi="Times New Roman" w:cs="Times New Roman"/>
          <w:bCs/>
          <w:sz w:val="28"/>
          <w:szCs w:val="28"/>
        </w:rPr>
        <w:t xml:space="preserve"> tìm ra </w:t>
      </w:r>
      <w:r w:rsidR="00714FF2">
        <w:rPr>
          <w:rFonts w:ascii="Times New Roman" w:eastAsia="Arial" w:hAnsi="Times New Roman" w:cs="Times New Roman"/>
          <w:bCs/>
          <w:sz w:val="28"/>
          <w:szCs w:val="28"/>
        </w:rPr>
        <w:t>cách đo khối lượng riêng.</w:t>
      </w:r>
    </w:p>
    <w:p w14:paraId="0727CA77" w14:textId="3DEE3AEC" w:rsidR="003944E8" w:rsidRPr="001048A4" w:rsidRDefault="00B87308"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b/>
          <w:bCs/>
          <w:i/>
          <w:sz w:val="28"/>
          <w:szCs w:val="28"/>
        </w:rPr>
        <w:t>- Năng lực giải quyết vấn đề và sáng tạo:</w:t>
      </w:r>
      <w:r w:rsidRPr="001048A4">
        <w:rPr>
          <w:rFonts w:ascii="Times New Roman" w:eastAsia="Arial" w:hAnsi="Times New Roman" w:cs="Times New Roman"/>
          <w:bCs/>
          <w:sz w:val="28"/>
          <w:szCs w:val="28"/>
        </w:rPr>
        <w:t xml:space="preserve"> GQVĐ trong thực hiện </w:t>
      </w:r>
      <w:r w:rsidR="00266421" w:rsidRPr="001048A4">
        <w:rPr>
          <w:rFonts w:ascii="Times New Roman" w:eastAsia="Arial" w:hAnsi="Times New Roman" w:cs="Times New Roman"/>
          <w:bCs/>
          <w:sz w:val="28"/>
          <w:szCs w:val="28"/>
        </w:rPr>
        <w:t xml:space="preserve">việc tìm hiểu </w:t>
      </w:r>
      <w:r w:rsidR="00714FF2">
        <w:rPr>
          <w:rFonts w:ascii="Times New Roman" w:eastAsia="Arial" w:hAnsi="Times New Roman" w:cs="Times New Roman"/>
          <w:bCs/>
          <w:sz w:val="28"/>
          <w:szCs w:val="28"/>
        </w:rPr>
        <w:t>cách đo khối lượng riêng.</w:t>
      </w:r>
    </w:p>
    <w:p w14:paraId="1C8EDF2B" w14:textId="75EE1289" w:rsidR="00794277" w:rsidRPr="001048A4" w:rsidRDefault="002A57A9" w:rsidP="005F5865">
      <w:pPr>
        <w:pBdr>
          <w:bar w:val="single" w:sz="4" w:color="auto"/>
        </w:pBdr>
        <w:spacing w:after="0" w:line="80" w:lineRule="atLeast"/>
        <w:ind w:firstLine="709"/>
        <w:jc w:val="both"/>
        <w:rPr>
          <w:rFonts w:ascii="Times New Roman" w:hAnsi="Times New Roman" w:cs="Times New Roman"/>
          <w:b/>
          <w:color w:val="000000"/>
          <w:sz w:val="28"/>
          <w:szCs w:val="28"/>
        </w:rPr>
      </w:pPr>
      <w:r w:rsidRPr="001048A4">
        <w:rPr>
          <w:rFonts w:ascii="Times New Roman" w:hAnsi="Times New Roman" w:cs="Times New Roman"/>
          <w:b/>
          <w:color w:val="000000"/>
          <w:sz w:val="28"/>
          <w:szCs w:val="28"/>
        </w:rPr>
        <w:t>2.2.</w:t>
      </w:r>
      <w:r w:rsidR="00481423" w:rsidRPr="001048A4">
        <w:rPr>
          <w:rFonts w:ascii="Times New Roman" w:hAnsi="Times New Roman" w:cs="Times New Roman"/>
          <w:b/>
          <w:color w:val="000000"/>
          <w:sz w:val="28"/>
          <w:szCs w:val="28"/>
        </w:rPr>
        <w:t xml:space="preserve"> Năng lực </w:t>
      </w:r>
      <w:r w:rsidR="0028573D" w:rsidRPr="001048A4">
        <w:rPr>
          <w:rFonts w:ascii="Times New Roman" w:hAnsi="Times New Roman" w:cs="Times New Roman"/>
          <w:b/>
          <w:color w:val="000000"/>
          <w:sz w:val="28"/>
          <w:szCs w:val="28"/>
        </w:rPr>
        <w:t xml:space="preserve">khoa học tự </w:t>
      </w:r>
      <w:proofErr w:type="gramStart"/>
      <w:r w:rsidR="0028573D" w:rsidRPr="001048A4">
        <w:rPr>
          <w:rFonts w:ascii="Times New Roman" w:hAnsi="Times New Roman" w:cs="Times New Roman"/>
          <w:b/>
          <w:color w:val="000000"/>
          <w:sz w:val="28"/>
          <w:szCs w:val="28"/>
        </w:rPr>
        <w:t xml:space="preserve">nhiên </w:t>
      </w:r>
      <w:r w:rsidR="00481423" w:rsidRPr="001048A4">
        <w:rPr>
          <w:rFonts w:ascii="Times New Roman" w:hAnsi="Times New Roman" w:cs="Times New Roman"/>
          <w:b/>
          <w:color w:val="000000"/>
          <w:sz w:val="28"/>
          <w:szCs w:val="28"/>
        </w:rPr>
        <w:t>:</w:t>
      </w:r>
      <w:proofErr w:type="gramEnd"/>
      <w:r w:rsidR="00481423" w:rsidRPr="001048A4">
        <w:rPr>
          <w:rFonts w:ascii="Times New Roman" w:hAnsi="Times New Roman" w:cs="Times New Roman"/>
          <w:b/>
          <w:color w:val="000000"/>
          <w:sz w:val="28"/>
          <w:szCs w:val="28"/>
        </w:rPr>
        <w:t xml:space="preserve"> </w:t>
      </w:r>
    </w:p>
    <w:p w14:paraId="30144758" w14:textId="22966654" w:rsidR="001309EF" w:rsidRPr="001048A4" w:rsidRDefault="001309EF" w:rsidP="005F5865">
      <w:pPr>
        <w:pBdr>
          <w:bar w:val="single" w:sz="4" w:color="auto"/>
        </w:pBdr>
        <w:spacing w:after="0" w:line="80" w:lineRule="atLeast"/>
        <w:ind w:firstLine="709"/>
        <w:jc w:val="both"/>
        <w:rPr>
          <w:rFonts w:ascii="Times New Roman" w:hAnsi="Times New Roman" w:cs="Times New Roman"/>
          <w:color w:val="000000"/>
          <w:sz w:val="28"/>
          <w:szCs w:val="28"/>
        </w:rPr>
      </w:pPr>
      <w:r w:rsidRPr="001048A4">
        <w:rPr>
          <w:rFonts w:ascii="Times New Roman" w:hAnsi="Times New Roman" w:cs="Times New Roman"/>
          <w:i/>
          <w:color w:val="000000"/>
          <w:sz w:val="28"/>
          <w:szCs w:val="28"/>
        </w:rPr>
        <w:t xml:space="preserve">- Năng lực nhận biết KHTN:  </w:t>
      </w:r>
      <w:r w:rsidR="00266421" w:rsidRPr="001048A4">
        <w:rPr>
          <w:rFonts w:ascii="Times New Roman" w:hAnsi="Times New Roman" w:cs="Times New Roman"/>
          <w:color w:val="000000"/>
          <w:sz w:val="28"/>
          <w:szCs w:val="28"/>
        </w:rPr>
        <w:t xml:space="preserve">Biết được </w:t>
      </w:r>
      <w:r w:rsidR="00714FF2">
        <w:rPr>
          <w:rFonts w:ascii="Times New Roman" w:hAnsi="Times New Roman" w:cs="Times New Roman"/>
          <w:color w:val="000000"/>
          <w:sz w:val="28"/>
          <w:szCs w:val="28"/>
        </w:rPr>
        <w:t>để đo khối lượng riêng ta phải đo được khối lượng và thể tích của vật và áp dụng công thức D= m/v để tính khối lượng riêng.</w:t>
      </w:r>
    </w:p>
    <w:p w14:paraId="1501C2D4" w14:textId="11E87CFC" w:rsidR="004C309C" w:rsidRPr="001048A4" w:rsidRDefault="001309EF" w:rsidP="005F5865">
      <w:pPr>
        <w:pBdr>
          <w:bar w:val="single" w:sz="4" w:color="auto"/>
        </w:pBdr>
        <w:spacing w:after="0" w:line="80" w:lineRule="atLeast"/>
        <w:ind w:firstLine="709"/>
        <w:jc w:val="both"/>
        <w:rPr>
          <w:rFonts w:ascii="Times New Roman" w:hAnsi="Times New Roman" w:cs="Times New Roman"/>
          <w:i/>
          <w:color w:val="000000"/>
          <w:sz w:val="28"/>
          <w:szCs w:val="28"/>
        </w:rPr>
      </w:pPr>
      <w:r w:rsidRPr="001048A4">
        <w:rPr>
          <w:rFonts w:ascii="Times New Roman" w:hAnsi="Times New Roman" w:cs="Times New Roman"/>
          <w:i/>
          <w:color w:val="000000"/>
          <w:sz w:val="28"/>
          <w:szCs w:val="28"/>
        </w:rPr>
        <w:t>- Năng lực tìm hiểu tự nhiên:</w:t>
      </w:r>
      <w:r w:rsidR="004C309C" w:rsidRPr="001048A4">
        <w:rPr>
          <w:rFonts w:ascii="Times New Roman" w:hAnsi="Times New Roman" w:cs="Times New Roman"/>
          <w:i/>
          <w:color w:val="000000"/>
          <w:sz w:val="28"/>
          <w:szCs w:val="28"/>
        </w:rPr>
        <w:t xml:space="preserve"> </w:t>
      </w:r>
      <w:r w:rsidR="00714FF2">
        <w:rPr>
          <w:rFonts w:ascii="Times New Roman" w:hAnsi="Times New Roman" w:cs="Times New Roman"/>
          <w:i/>
          <w:color w:val="000000"/>
          <w:sz w:val="28"/>
          <w:szCs w:val="28"/>
        </w:rPr>
        <w:t>Tìm hiểu để đo khối lượng riêng của một số vật trong thực tiễn.</w:t>
      </w:r>
    </w:p>
    <w:p w14:paraId="7F9BF9E8" w14:textId="2ED53956" w:rsidR="00024AAF" w:rsidRPr="001048A4" w:rsidRDefault="001309EF" w:rsidP="005F5865">
      <w:pPr>
        <w:pBdr>
          <w:bar w:val="single" w:sz="4" w:color="auto"/>
        </w:pBdr>
        <w:spacing w:after="0" w:line="80" w:lineRule="atLeast"/>
        <w:ind w:firstLine="709"/>
        <w:jc w:val="both"/>
        <w:rPr>
          <w:rFonts w:ascii="Times New Roman" w:hAnsi="Times New Roman" w:cs="Times New Roman"/>
          <w:i/>
          <w:sz w:val="28"/>
          <w:szCs w:val="28"/>
        </w:rPr>
      </w:pPr>
      <w:r w:rsidRPr="001048A4">
        <w:rPr>
          <w:rFonts w:ascii="Times New Roman" w:hAnsi="Times New Roman" w:cs="Times New Roman"/>
          <w:i/>
          <w:color w:val="000000"/>
          <w:sz w:val="28"/>
          <w:szCs w:val="28"/>
        </w:rPr>
        <w:t>- Vận dụng</w:t>
      </w:r>
      <w:r w:rsidR="00EB675A" w:rsidRPr="001048A4">
        <w:rPr>
          <w:rFonts w:ascii="Times New Roman" w:hAnsi="Times New Roman" w:cs="Times New Roman"/>
          <w:i/>
          <w:color w:val="000000"/>
          <w:sz w:val="28"/>
          <w:szCs w:val="28"/>
        </w:rPr>
        <w:t xml:space="preserve"> kiến thức, kỹ năng đã học: </w:t>
      </w:r>
      <w:r w:rsidR="00714FF2">
        <w:rPr>
          <w:rFonts w:ascii="Times New Roman" w:hAnsi="Times New Roman" w:cs="Times New Roman"/>
          <w:i/>
          <w:color w:val="000000"/>
          <w:sz w:val="28"/>
          <w:szCs w:val="28"/>
        </w:rPr>
        <w:t>Vận dụng công thức tính D=m/v để tính khối lượng riêng.</w:t>
      </w:r>
    </w:p>
    <w:p w14:paraId="1DCF30A5" w14:textId="77777777" w:rsidR="00024AAF" w:rsidRPr="001048A4" w:rsidRDefault="00794277"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lang w:val="nl-NL"/>
        </w:rPr>
      </w:pPr>
      <w:r w:rsidRPr="001048A4">
        <w:rPr>
          <w:b/>
          <w:bCs/>
          <w:color w:val="000000"/>
          <w:sz w:val="28"/>
          <w:szCs w:val="28"/>
          <w:lang w:val="nl-NL"/>
        </w:rPr>
        <w:t xml:space="preserve">3. </w:t>
      </w:r>
      <w:r w:rsidR="009D48E3" w:rsidRPr="001048A4">
        <w:rPr>
          <w:b/>
          <w:bCs/>
          <w:color w:val="000000"/>
          <w:sz w:val="28"/>
          <w:szCs w:val="28"/>
          <w:lang w:val="nl-NL"/>
        </w:rPr>
        <w:t>Phẩm chất:</w:t>
      </w:r>
      <w:r w:rsidRPr="001048A4">
        <w:rPr>
          <w:b/>
          <w:bCs/>
          <w:color w:val="000000"/>
          <w:sz w:val="28"/>
          <w:szCs w:val="28"/>
          <w:lang w:val="nl-NL"/>
        </w:rPr>
        <w:t xml:space="preserve"> </w:t>
      </w:r>
    </w:p>
    <w:p w14:paraId="3089EB0E" w14:textId="77777777"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Thông qua thực hiện bài học sẽ tạo điều kiện để học sinh:</w:t>
      </w:r>
    </w:p>
    <w:p w14:paraId="360B4C02" w14:textId="70D8E9D0" w:rsidR="00692D2D" w:rsidRPr="001048A4" w:rsidRDefault="00692D2D" w:rsidP="005F5865">
      <w:pPr>
        <w:pStyle w:val="ListParagraph"/>
        <w:numPr>
          <w:ilvl w:val="0"/>
          <w:numId w:val="13"/>
        </w:numPr>
        <w:tabs>
          <w:tab w:val="left" w:pos="709"/>
          <w:tab w:val="left" w:pos="993"/>
        </w:tabs>
        <w:spacing w:line="80" w:lineRule="atLeast"/>
        <w:ind w:left="0" w:firstLine="709"/>
        <w:contextualSpacing/>
        <w:jc w:val="both"/>
        <w:rPr>
          <w:rFonts w:eastAsia="Arial"/>
          <w:sz w:val="28"/>
          <w:szCs w:val="28"/>
        </w:rPr>
      </w:pPr>
      <w:r w:rsidRPr="001048A4">
        <w:rPr>
          <w:rFonts w:eastAsia="Arial"/>
          <w:sz w:val="28"/>
          <w:szCs w:val="28"/>
        </w:rPr>
        <w:t>Chăm học, chịu khó tìm tòi tài liệu và thực hiện các nhiệm vụ cá nhân nhằm tìm hiểu về</w:t>
      </w:r>
      <w:r w:rsidR="00714FF2">
        <w:rPr>
          <w:rFonts w:eastAsia="Arial"/>
          <w:sz w:val="28"/>
          <w:szCs w:val="28"/>
        </w:rPr>
        <w:t xml:space="preserve"> khối lượng riêng</w:t>
      </w:r>
      <w:r w:rsidRPr="001048A4">
        <w:rPr>
          <w:rFonts w:eastAsia="Arial"/>
          <w:sz w:val="28"/>
          <w:szCs w:val="28"/>
        </w:rPr>
        <w:t xml:space="preserve">. </w:t>
      </w:r>
    </w:p>
    <w:p w14:paraId="6A6FACFC" w14:textId="773D56B2" w:rsidR="00692D2D" w:rsidRPr="001048A4" w:rsidRDefault="00AC6EC0" w:rsidP="005F5865">
      <w:pPr>
        <w:spacing w:after="0" w:line="80" w:lineRule="atLeast"/>
        <w:ind w:firstLine="709"/>
        <w:contextualSpacing/>
        <w:jc w:val="both"/>
        <w:rPr>
          <w:rFonts w:ascii="Times New Roman" w:eastAsia="Arial" w:hAnsi="Times New Roman" w:cs="Times New Roman"/>
          <w:bCs/>
          <w:sz w:val="28"/>
          <w:szCs w:val="28"/>
        </w:rPr>
      </w:pPr>
      <w:r w:rsidRPr="001048A4">
        <w:rPr>
          <w:rFonts w:ascii="Times New Roman" w:eastAsia="Arial" w:hAnsi="Times New Roman" w:cs="Times New Roman"/>
          <w:sz w:val="28"/>
          <w:szCs w:val="28"/>
        </w:rPr>
        <w:t xml:space="preserve">-   </w:t>
      </w:r>
      <w:r w:rsidR="00692D2D" w:rsidRPr="001048A4">
        <w:rPr>
          <w:rFonts w:ascii="Times New Roman" w:eastAsia="Arial" w:hAnsi="Times New Roman" w:cs="Times New Roman"/>
          <w:sz w:val="28"/>
          <w:szCs w:val="28"/>
        </w:rPr>
        <w:t>Có trách nhiệm trong hoạt độ</w:t>
      </w:r>
      <w:r w:rsidRPr="001048A4">
        <w:rPr>
          <w:rFonts w:ascii="Times New Roman" w:eastAsia="Arial" w:hAnsi="Times New Roman" w:cs="Times New Roman"/>
          <w:sz w:val="28"/>
          <w:szCs w:val="28"/>
        </w:rPr>
        <w:t xml:space="preserve">ng nhóm, </w:t>
      </w:r>
      <w:r w:rsidR="00692D2D" w:rsidRPr="001048A4">
        <w:rPr>
          <w:rFonts w:ascii="Times New Roman" w:eastAsia="Arial" w:hAnsi="Times New Roman" w:cs="Times New Roman"/>
          <w:sz w:val="28"/>
          <w:szCs w:val="28"/>
        </w:rPr>
        <w:t>thảo luậ</w:t>
      </w:r>
      <w:r w:rsidRPr="001048A4">
        <w:rPr>
          <w:rFonts w:ascii="Times New Roman" w:eastAsia="Arial" w:hAnsi="Times New Roman" w:cs="Times New Roman"/>
          <w:sz w:val="28"/>
          <w:szCs w:val="28"/>
        </w:rPr>
        <w:t>n</w:t>
      </w:r>
      <w:r w:rsidR="00692D2D" w:rsidRPr="001048A4">
        <w:rPr>
          <w:rFonts w:ascii="Times New Roman" w:eastAsia="Arial" w:hAnsi="Times New Roman" w:cs="Times New Roman"/>
          <w:sz w:val="28"/>
          <w:szCs w:val="28"/>
        </w:rPr>
        <w:t xml:space="preserve"> </w:t>
      </w:r>
      <w:r w:rsidRPr="001048A4">
        <w:rPr>
          <w:rFonts w:ascii="Times New Roman" w:eastAsia="Arial" w:hAnsi="Times New Roman" w:cs="Times New Roman"/>
          <w:bCs/>
          <w:sz w:val="28"/>
          <w:szCs w:val="28"/>
        </w:rPr>
        <w:t xml:space="preserve">tìm hiểu </w:t>
      </w:r>
      <w:r w:rsidR="00714FF2">
        <w:rPr>
          <w:rFonts w:ascii="Times New Roman" w:eastAsia="Arial" w:hAnsi="Times New Roman" w:cs="Times New Roman"/>
          <w:bCs/>
          <w:sz w:val="28"/>
          <w:szCs w:val="28"/>
        </w:rPr>
        <w:t>cách tính thể tích, khối lượng, khối lượng riêng</w:t>
      </w:r>
      <w:r w:rsidRPr="001048A4">
        <w:rPr>
          <w:rFonts w:ascii="Times New Roman" w:eastAsia="Arial" w:hAnsi="Times New Roman" w:cs="Times New Roman"/>
          <w:bCs/>
          <w:sz w:val="28"/>
          <w:szCs w:val="28"/>
        </w:rPr>
        <w:t>.</w:t>
      </w:r>
    </w:p>
    <w:p w14:paraId="5A313D36" w14:textId="77777777" w:rsidR="003E1BF8" w:rsidRPr="001048A4" w:rsidRDefault="003E1BF8" w:rsidP="005F5865">
      <w:pPr>
        <w:pStyle w:val="NormalWeb"/>
        <w:kinsoku w:val="0"/>
        <w:overflowPunct w:val="0"/>
        <w:spacing w:before="0" w:beforeAutospacing="0" w:after="0" w:afterAutospacing="0" w:line="80" w:lineRule="atLeast"/>
        <w:ind w:firstLine="709"/>
        <w:jc w:val="both"/>
        <w:textAlignment w:val="baseline"/>
        <w:rPr>
          <w:b/>
          <w:bCs/>
          <w:color w:val="000000"/>
          <w:sz w:val="28"/>
          <w:szCs w:val="28"/>
          <w:shd w:val="clear" w:color="auto" w:fill="FFFFFF"/>
        </w:rPr>
      </w:pPr>
      <w:r w:rsidRPr="001048A4">
        <w:rPr>
          <w:b/>
          <w:bCs/>
          <w:color w:val="000000"/>
          <w:sz w:val="28"/>
          <w:szCs w:val="28"/>
          <w:shd w:val="clear" w:color="auto" w:fill="FFFFFF"/>
        </w:rPr>
        <w:t xml:space="preserve">II. </w:t>
      </w:r>
      <w:r w:rsidR="00F110EA" w:rsidRPr="001048A4">
        <w:rPr>
          <w:b/>
          <w:bCs/>
          <w:color w:val="000000"/>
          <w:sz w:val="28"/>
          <w:szCs w:val="28"/>
          <w:shd w:val="clear" w:color="auto" w:fill="FFFFFF"/>
        </w:rPr>
        <w:t>Thiết bị dạy học và học liệu</w:t>
      </w:r>
    </w:p>
    <w:p w14:paraId="2E061609" w14:textId="43952EF3" w:rsidR="009C01C4"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Giáo viên:</w:t>
      </w:r>
    </w:p>
    <w:p w14:paraId="0B1F30EC" w14:textId="049097B0" w:rsidR="00C15937" w:rsidRPr="001048A4" w:rsidRDefault="00C15937"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Kế hoạch bài dạy.</w:t>
      </w:r>
    </w:p>
    <w:p w14:paraId="4D36E8BC" w14:textId="0DF81DD0" w:rsidR="00AC6EC0" w:rsidRPr="001048A4" w:rsidRDefault="00AC6EC0" w:rsidP="005F5865">
      <w:pPr>
        <w:pBdr>
          <w:bar w:val="single" w:sz="4" w:color="auto"/>
        </w:pBdr>
        <w:spacing w:after="0" w:line="80" w:lineRule="atLeast"/>
        <w:ind w:left="709"/>
        <w:jc w:val="both"/>
        <w:rPr>
          <w:rFonts w:ascii="Times New Roman" w:hAnsi="Times New Roman" w:cs="Times New Roman"/>
          <w:bCs/>
          <w:color w:val="000000"/>
          <w:sz w:val="28"/>
          <w:szCs w:val="28"/>
          <w:lang w:val="nl-NL"/>
        </w:rPr>
      </w:pPr>
      <w:r w:rsidRPr="001048A4">
        <w:rPr>
          <w:rFonts w:ascii="Times New Roman" w:hAnsi="Times New Roman" w:cs="Times New Roman"/>
          <w:b/>
          <w:bCs/>
          <w:color w:val="000000"/>
          <w:sz w:val="28"/>
          <w:szCs w:val="28"/>
          <w:lang w:val="nl-NL"/>
        </w:rPr>
        <w:t xml:space="preserve">- </w:t>
      </w:r>
      <w:r w:rsidRPr="001048A4">
        <w:rPr>
          <w:rFonts w:ascii="Times New Roman" w:hAnsi="Times New Roman" w:cs="Times New Roman"/>
          <w:bCs/>
          <w:color w:val="000000"/>
          <w:sz w:val="28"/>
          <w:szCs w:val="28"/>
          <w:lang w:val="nl-NL"/>
        </w:rPr>
        <w:t xml:space="preserve">Dụng cụ </w:t>
      </w:r>
      <w:r w:rsidR="00714FF2">
        <w:rPr>
          <w:rFonts w:ascii="Times New Roman" w:hAnsi="Times New Roman" w:cs="Times New Roman"/>
          <w:bCs/>
          <w:color w:val="000000"/>
          <w:sz w:val="28"/>
          <w:szCs w:val="28"/>
          <w:lang w:val="nl-NL"/>
        </w:rPr>
        <w:t>thí nghiệm</w:t>
      </w:r>
    </w:p>
    <w:p w14:paraId="7564F3D7" w14:textId="77777777" w:rsidR="0061400E" w:rsidRPr="001048A4" w:rsidRDefault="00481423" w:rsidP="005F5865">
      <w:pPr>
        <w:pStyle w:val="ListParagraph"/>
        <w:numPr>
          <w:ilvl w:val="0"/>
          <w:numId w:val="15"/>
        </w:numPr>
        <w:pBdr>
          <w:bar w:val="single" w:sz="4" w:color="auto"/>
        </w:pBdr>
        <w:spacing w:line="80" w:lineRule="atLeast"/>
        <w:jc w:val="both"/>
        <w:rPr>
          <w:b/>
          <w:bCs/>
          <w:color w:val="000000"/>
          <w:sz w:val="28"/>
          <w:szCs w:val="28"/>
          <w:lang w:val="nl-NL"/>
        </w:rPr>
      </w:pPr>
      <w:r w:rsidRPr="001048A4">
        <w:rPr>
          <w:b/>
          <w:bCs/>
          <w:color w:val="000000"/>
          <w:sz w:val="28"/>
          <w:szCs w:val="28"/>
          <w:lang w:val="nl-NL"/>
        </w:rPr>
        <w:t>Học sinh</w:t>
      </w:r>
      <w:r w:rsidR="009559EF" w:rsidRPr="001048A4">
        <w:rPr>
          <w:b/>
          <w:bCs/>
          <w:color w:val="000000"/>
          <w:sz w:val="28"/>
          <w:szCs w:val="28"/>
          <w:lang w:val="nl-NL"/>
        </w:rPr>
        <w:t xml:space="preserve">: </w:t>
      </w:r>
    </w:p>
    <w:p w14:paraId="2D7D99B1" w14:textId="670FCC80" w:rsidR="009514E3" w:rsidRPr="001048A4" w:rsidRDefault="00AC6EC0" w:rsidP="005F5865">
      <w:pPr>
        <w:pBdr>
          <w:bar w:val="single" w:sz="4" w:color="auto"/>
        </w:pBdr>
        <w:spacing w:after="0" w:line="80" w:lineRule="atLeast"/>
        <w:ind w:firstLine="709"/>
        <w:jc w:val="both"/>
        <w:rPr>
          <w:rFonts w:ascii="Times New Roman" w:hAnsi="Times New Roman" w:cs="Times New Roman"/>
          <w:bCs/>
          <w:color w:val="000000"/>
          <w:sz w:val="28"/>
          <w:szCs w:val="28"/>
          <w:lang w:val="nl-NL"/>
        </w:rPr>
      </w:pPr>
      <w:r w:rsidRPr="001048A4">
        <w:rPr>
          <w:rFonts w:ascii="Times New Roman" w:hAnsi="Times New Roman" w:cs="Times New Roman"/>
          <w:bCs/>
          <w:color w:val="000000"/>
          <w:sz w:val="28"/>
          <w:szCs w:val="28"/>
          <w:lang w:val="nl-NL"/>
        </w:rPr>
        <w:t xml:space="preserve">- </w:t>
      </w:r>
      <w:r w:rsidR="009514E3" w:rsidRPr="001048A4">
        <w:rPr>
          <w:rFonts w:ascii="Times New Roman" w:hAnsi="Times New Roman" w:cs="Times New Roman"/>
          <w:bCs/>
          <w:color w:val="000000"/>
          <w:sz w:val="28"/>
          <w:szCs w:val="28"/>
          <w:lang w:val="nl-NL"/>
        </w:rPr>
        <w:t xml:space="preserve">Đọc nghiên cứu và tìm hiểu trước bài ở nhà. </w:t>
      </w:r>
    </w:p>
    <w:p w14:paraId="467DE9AD" w14:textId="2D8811BC" w:rsidR="00481423" w:rsidRDefault="00481423" w:rsidP="005F5865">
      <w:pPr>
        <w:pBdr>
          <w:bar w:val="single" w:sz="4" w:color="auto"/>
        </w:pBdr>
        <w:spacing w:after="0" w:line="80" w:lineRule="atLeast"/>
        <w:ind w:firstLine="709"/>
        <w:jc w:val="both"/>
        <w:rPr>
          <w:rFonts w:ascii="Times New Roman" w:hAnsi="Times New Roman" w:cs="Times New Roman"/>
          <w:b/>
          <w:bCs/>
          <w:color w:val="000000"/>
          <w:sz w:val="28"/>
          <w:szCs w:val="28"/>
          <w:lang w:val="nl-NL"/>
        </w:rPr>
      </w:pPr>
      <w:r w:rsidRPr="001048A4">
        <w:rPr>
          <w:rFonts w:ascii="Times New Roman" w:hAnsi="Times New Roman" w:cs="Times New Roman"/>
          <w:b/>
          <w:bCs/>
          <w:color w:val="000000"/>
          <w:sz w:val="28"/>
          <w:szCs w:val="28"/>
          <w:lang w:val="nl-NL"/>
        </w:rPr>
        <w:t xml:space="preserve">III. </w:t>
      </w:r>
      <w:r w:rsidR="00F110EA" w:rsidRPr="001048A4">
        <w:rPr>
          <w:rFonts w:ascii="Times New Roman" w:hAnsi="Times New Roman" w:cs="Times New Roman"/>
          <w:b/>
          <w:bCs/>
          <w:color w:val="000000"/>
          <w:sz w:val="28"/>
          <w:szCs w:val="28"/>
          <w:lang w:val="nl-NL"/>
        </w:rPr>
        <w:t>Tiến trình dạy học</w:t>
      </w:r>
    </w:p>
    <w:p w14:paraId="7462989D" w14:textId="684F0176" w:rsidR="001E79F2" w:rsidRDefault="001E79F2" w:rsidP="005F5865">
      <w:pPr>
        <w:pBdr>
          <w:bar w:val="single" w:sz="4" w:color="auto"/>
        </w:pBdr>
        <w:spacing w:after="0" w:line="80"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581D153D" w14:textId="22C4D66B" w:rsidR="001E79F2" w:rsidRPr="001048A4" w:rsidRDefault="001E79F2" w:rsidP="005F5865">
      <w:pPr>
        <w:pBdr>
          <w:bar w:val="single" w:sz="4" w:color="auto"/>
        </w:pBdr>
        <w:spacing w:after="0" w:line="80"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Hoạt động 1: Mở đầu</w:t>
      </w:r>
    </w:p>
    <w:p w14:paraId="5E7C50DE" w14:textId="77777777" w:rsidR="001E37E8" w:rsidRPr="001048A4" w:rsidRDefault="003D6EE2"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65614062" w14:textId="005E3C8E" w:rsidR="001B66EF" w:rsidRPr="001048A4" w:rsidRDefault="001E37E8" w:rsidP="001048A4">
      <w:pPr>
        <w:spacing w:after="0" w:line="240" w:lineRule="auto"/>
        <w:ind w:firstLine="709"/>
        <w:jc w:val="both"/>
        <w:rPr>
          <w:rFonts w:ascii="Times New Roman" w:eastAsia="Times New Roman" w:hAnsi="Times New Roman" w:cs="Times New Roman"/>
          <w:sz w:val="28"/>
          <w:szCs w:val="28"/>
          <w:lang w:val="nl-NL"/>
        </w:rPr>
      </w:pPr>
      <w:r w:rsidRPr="001048A4">
        <w:rPr>
          <w:rFonts w:ascii="Times New Roman" w:hAnsi="Times New Roman" w:cs="Times New Roman"/>
          <w:sz w:val="28"/>
          <w:szCs w:val="28"/>
        </w:rPr>
        <w:t xml:space="preserve">- </w:t>
      </w:r>
      <w:r w:rsidR="001048A4" w:rsidRPr="001048A4">
        <w:rPr>
          <w:rFonts w:ascii="Times New Roman" w:eastAsia="Times New Roman" w:hAnsi="Times New Roman" w:cs="Times New Roman"/>
          <w:sz w:val="28"/>
          <w:szCs w:val="28"/>
          <w:lang w:val="nl-NL"/>
        </w:rPr>
        <w:t>Tạo hứng thú cho HS trong học tập, tạo sự tò mò cần thiết của tiết học.</w:t>
      </w:r>
      <w:r w:rsidR="001048A4" w:rsidRPr="001048A4">
        <w:rPr>
          <w:rFonts w:ascii="Times New Roman" w:eastAsia="Times New Roman" w:hAnsi="Times New Roman" w:cs="Times New Roman"/>
          <w:b/>
          <w:sz w:val="28"/>
          <w:szCs w:val="28"/>
          <w:lang w:val="vi-VN"/>
        </w:rPr>
        <w:t xml:space="preserve">  </w:t>
      </w:r>
    </w:p>
    <w:p w14:paraId="7B2A35A1" w14:textId="3733EC42" w:rsidR="003E59CD" w:rsidRDefault="003D6EE2" w:rsidP="005F5865">
      <w:pPr>
        <w:pStyle w:val="BodyText"/>
        <w:spacing w:after="0" w:line="80" w:lineRule="atLeast"/>
        <w:ind w:left="709"/>
        <w:jc w:val="both"/>
        <w:rPr>
          <w:rFonts w:eastAsia="Calibri"/>
          <w:b/>
          <w:sz w:val="28"/>
          <w:szCs w:val="28"/>
          <w:lang w:val="vi-VN"/>
        </w:rPr>
      </w:pPr>
      <w:r w:rsidRPr="001048A4">
        <w:rPr>
          <w:rFonts w:eastAsia="Calibri"/>
          <w:b/>
          <w:sz w:val="28"/>
          <w:szCs w:val="28"/>
          <w:lang w:val="vi-VN"/>
        </w:rPr>
        <w:t>b) Nội dung:</w:t>
      </w:r>
    </w:p>
    <w:p w14:paraId="5DFB697B" w14:textId="4F4F914A" w:rsidR="001E79F2" w:rsidRPr="001E79F2" w:rsidRDefault="001E79F2" w:rsidP="001E79F2">
      <w:pPr>
        <w:pStyle w:val="BodyText"/>
        <w:spacing w:line="80" w:lineRule="atLeast"/>
        <w:ind w:left="709"/>
        <w:rPr>
          <w:sz w:val="28"/>
          <w:szCs w:val="28"/>
        </w:rPr>
      </w:pPr>
      <w:r>
        <w:rPr>
          <w:sz w:val="28"/>
          <w:szCs w:val="28"/>
        </w:rPr>
        <w:t>Để xác định khối lượng riêng của một chất tạo nên vật cần phải xác định được những đại lượng nào?</w:t>
      </w:r>
    </w:p>
    <w:p w14:paraId="1D585AA6" w14:textId="61EEC8A1" w:rsidR="00D67F5E" w:rsidRDefault="00D67F5E" w:rsidP="001048A4">
      <w:pPr>
        <w:spacing w:line="80" w:lineRule="atLeast"/>
        <w:ind w:firstLine="709"/>
        <w:jc w:val="both"/>
        <w:rPr>
          <w:rFonts w:ascii="Times New Roman" w:eastAsia="Calibri" w:hAnsi="Times New Roman" w:cs="Times New Roman"/>
          <w:bCs/>
          <w:iCs/>
          <w:color w:val="000000"/>
          <w:sz w:val="28"/>
          <w:szCs w:val="28"/>
        </w:rPr>
      </w:pPr>
      <w:r w:rsidRPr="001048A4">
        <w:rPr>
          <w:rFonts w:ascii="Times New Roman" w:eastAsia="Calibri" w:hAnsi="Times New Roman" w:cs="Times New Roman"/>
          <w:sz w:val="28"/>
          <w:szCs w:val="28"/>
        </w:rPr>
        <w:t>-</w:t>
      </w:r>
      <w:r w:rsidR="00547C42" w:rsidRPr="001048A4">
        <w:rPr>
          <w:rFonts w:ascii="Times New Roman" w:eastAsia="Calibri" w:hAnsi="Times New Roman" w:cs="Times New Roman"/>
          <w:sz w:val="28"/>
          <w:szCs w:val="28"/>
        </w:rPr>
        <w:t xml:space="preserve"> Giáo viên đặt câu hỏi, hs tìm hiểu </w:t>
      </w:r>
      <w:r w:rsidR="001048A4" w:rsidRPr="001048A4">
        <w:rPr>
          <w:rFonts w:ascii="Times New Roman" w:eastAsia="Calibri" w:hAnsi="Times New Roman" w:cs="Times New Roman"/>
          <w:bCs/>
          <w:iCs/>
          <w:color w:val="000000"/>
          <w:sz w:val="28"/>
          <w:szCs w:val="28"/>
        </w:rPr>
        <w:t>từ công thứ</w:t>
      </w:r>
      <w:r w:rsidR="00714FF2">
        <w:rPr>
          <w:rFonts w:ascii="Times New Roman" w:eastAsia="Calibri" w:hAnsi="Times New Roman" w:cs="Times New Roman"/>
          <w:bCs/>
          <w:iCs/>
          <w:color w:val="000000"/>
          <w:sz w:val="28"/>
          <w:szCs w:val="28"/>
        </w:rPr>
        <w:t>c D</w:t>
      </w:r>
      <w:r w:rsidR="001048A4" w:rsidRPr="001048A4">
        <w:rPr>
          <w:rFonts w:ascii="Times New Roman" w:eastAsia="Calibri" w:hAnsi="Times New Roman" w:cs="Times New Roman"/>
          <w:bCs/>
          <w:iCs/>
          <w:color w:val="000000"/>
          <w:sz w:val="28"/>
          <w:szCs w:val="28"/>
        </w:rPr>
        <w:t xml:space="preserve"> =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rPr>
              <m:t>m</m:t>
            </m:r>
          </m:num>
          <m:den>
            <m:r>
              <w:rPr>
                <w:rFonts w:ascii="Cambria Math" w:eastAsia="Calibri" w:hAnsi="Cambria Math" w:cs="Times New Roman"/>
                <w:color w:val="000000"/>
                <w:sz w:val="28"/>
                <w:szCs w:val="28"/>
              </w:rPr>
              <m:t>v</m:t>
            </m:r>
          </m:den>
        </m:f>
      </m:oMath>
      <w:r w:rsidR="001048A4" w:rsidRPr="001048A4">
        <w:rPr>
          <w:rFonts w:ascii="Times New Roman" w:eastAsia="Calibri" w:hAnsi="Times New Roman" w:cs="Times New Roman"/>
          <w:bCs/>
          <w:iCs/>
          <w:color w:val="000000"/>
          <w:sz w:val="28"/>
          <w:szCs w:val="28"/>
        </w:rPr>
        <w:t xml:space="preserve"> đã được học, </w:t>
      </w:r>
      <w:r w:rsidR="001048A4">
        <w:rPr>
          <w:rFonts w:ascii="Times New Roman" w:eastAsia="Calibri" w:hAnsi="Times New Roman" w:cs="Times New Roman"/>
          <w:bCs/>
          <w:iCs/>
          <w:color w:val="000000"/>
          <w:sz w:val="28"/>
          <w:szCs w:val="28"/>
        </w:rPr>
        <w:t xml:space="preserve">theo em </w:t>
      </w:r>
    </w:p>
    <w:p w14:paraId="2093A6E6" w14:textId="368D71BD" w:rsidR="00714FF2" w:rsidRPr="001048A4" w:rsidRDefault="00266FFF" w:rsidP="001048A4">
      <w:pPr>
        <w:spacing w:line="80" w:lineRule="atLeast"/>
        <w:ind w:firstLine="709"/>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đ</w:t>
      </w:r>
      <w:r w:rsidR="00714FF2">
        <w:rPr>
          <w:rFonts w:ascii="Times New Roman" w:eastAsia="Calibri" w:hAnsi="Times New Roman" w:cs="Times New Roman"/>
          <w:bCs/>
          <w:iCs/>
          <w:color w:val="000000"/>
          <w:sz w:val="28"/>
          <w:szCs w:val="28"/>
        </w:rPr>
        <w:t>ể xác định được khối lượng riêng của một vật ta cần có những đại lượng nào?</w:t>
      </w:r>
    </w:p>
    <w:p w14:paraId="65695D58" w14:textId="57949CD4" w:rsidR="00547C42" w:rsidRPr="001048A4" w:rsidRDefault="00547C42" w:rsidP="005F5865">
      <w:pPr>
        <w:pStyle w:val="BodyText"/>
        <w:widowControl w:val="0"/>
        <w:tabs>
          <w:tab w:val="left" w:pos="1260"/>
        </w:tabs>
        <w:spacing w:after="0" w:line="80" w:lineRule="atLeast"/>
        <w:ind w:left="709"/>
        <w:jc w:val="both"/>
        <w:rPr>
          <w:sz w:val="28"/>
          <w:szCs w:val="28"/>
        </w:rPr>
      </w:pPr>
      <w:r w:rsidRPr="001048A4">
        <w:rPr>
          <w:color w:val="000000"/>
          <w:sz w:val="28"/>
          <w:szCs w:val="28"/>
          <w:lang w:eastAsia="vi-VN" w:bidi="vi-VN"/>
        </w:rPr>
        <w:t xml:space="preserve">- </w:t>
      </w:r>
      <w:r w:rsidRPr="001048A4">
        <w:rPr>
          <w:color w:val="000000"/>
          <w:sz w:val="28"/>
          <w:szCs w:val="28"/>
          <w:lang w:val="vi-VN" w:eastAsia="vi-VN" w:bidi="vi-VN"/>
        </w:rPr>
        <w:t>Sau đó dẫn dắt HS vào nội dung bài học từ các câu hỏi</w:t>
      </w:r>
      <w:r w:rsidRPr="001048A4">
        <w:rPr>
          <w:color w:val="000000"/>
          <w:sz w:val="28"/>
          <w:szCs w:val="28"/>
          <w:lang w:eastAsia="vi-VN" w:bidi="vi-VN"/>
        </w:rPr>
        <w:t>.</w:t>
      </w:r>
    </w:p>
    <w:p w14:paraId="619A6134" w14:textId="77777777" w:rsidR="003D6EE2" w:rsidRPr="001048A4" w:rsidRDefault="003D6EE2"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00731D07" w:rsidRPr="001048A4">
        <w:rPr>
          <w:rFonts w:ascii="Times New Roman" w:eastAsia="Times New Roman" w:hAnsi="Times New Roman" w:cs="Times New Roman"/>
          <w:b/>
          <w:sz w:val="28"/>
          <w:szCs w:val="28"/>
          <w:lang w:val="de-DE"/>
        </w:rPr>
        <w:t>S</w:t>
      </w:r>
      <w:r w:rsidRPr="001048A4">
        <w:rPr>
          <w:rFonts w:ascii="Times New Roman" w:eastAsia="Times New Roman" w:hAnsi="Times New Roman" w:cs="Times New Roman"/>
          <w:b/>
          <w:sz w:val="28"/>
          <w:szCs w:val="28"/>
          <w:lang w:val="de-DE"/>
        </w:rPr>
        <w:t xml:space="preserve">ản phẩm: </w:t>
      </w:r>
    </w:p>
    <w:p w14:paraId="7A8FEBFE" w14:textId="64C789F9" w:rsidR="00D67F5E" w:rsidRPr="001048A4" w:rsidRDefault="00DB5BF3" w:rsidP="005F5865">
      <w:pPr>
        <w:spacing w:after="0" w:line="80" w:lineRule="atLeast"/>
        <w:ind w:left="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Câu trả lời của học sinh.</w:t>
      </w:r>
    </w:p>
    <w:p w14:paraId="7E5D62E2" w14:textId="77777777" w:rsidR="003D6EE2" w:rsidRPr="001048A4" w:rsidRDefault="0061400E"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00F46DF2" w:rsidRPr="001048A4">
        <w:rPr>
          <w:rFonts w:ascii="Times New Roman" w:eastAsia="Times New Roman" w:hAnsi="Times New Roman" w:cs="Times New Roman"/>
          <w:b/>
          <w:color w:val="000000"/>
          <w:sz w:val="28"/>
          <w:szCs w:val="28"/>
          <w:shd w:val="clear" w:color="auto" w:fill="FFFFFF"/>
        </w:rPr>
        <w:t>Tổ chức thực hiện</w:t>
      </w:r>
      <w:r w:rsidR="002B4997" w:rsidRPr="001048A4">
        <w:rPr>
          <w:rFonts w:ascii="Times New Roman" w:eastAsia="Times New Roman" w:hAnsi="Times New Roman" w:cs="Times New Roman"/>
          <w:b/>
          <w:color w:val="000000"/>
          <w:sz w:val="28"/>
          <w:szCs w:val="28"/>
          <w:shd w:val="clear" w:color="auto" w:fill="FFFFFF"/>
        </w:rPr>
        <w:t>:</w:t>
      </w:r>
    </w:p>
    <w:p w14:paraId="5FA782CB"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1048A4" w14:paraId="16BBCB68" w14:textId="77777777" w:rsidTr="00F110EA">
        <w:tc>
          <w:tcPr>
            <w:tcW w:w="5524" w:type="dxa"/>
          </w:tcPr>
          <w:p w14:paraId="385187FA" w14:textId="77777777" w:rsidR="003D6EE2" w:rsidRPr="001048A4" w:rsidRDefault="003D6EE2"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H</w:t>
            </w:r>
            <w:r w:rsidR="0061400E" w:rsidRPr="001048A4">
              <w:rPr>
                <w:rFonts w:ascii="Times New Roman" w:eastAsia="Times New Roman" w:hAnsi="Times New Roman" w:cs="Times New Roman"/>
                <w:b/>
                <w:color w:val="000000"/>
                <w:sz w:val="28"/>
                <w:szCs w:val="28"/>
                <w:lang w:val="es-VE"/>
              </w:rPr>
              <w:t>oạt</w:t>
            </w:r>
            <w:r w:rsidRPr="001048A4">
              <w:rPr>
                <w:rFonts w:ascii="Times New Roman" w:eastAsia="Times New Roman" w:hAnsi="Times New Roman" w:cs="Times New Roman"/>
                <w:b/>
                <w:color w:val="000000"/>
                <w:sz w:val="28"/>
                <w:szCs w:val="28"/>
                <w:lang w:val="es-VE"/>
              </w:rPr>
              <w:t xml:space="preserve"> động của giáo viên</w:t>
            </w:r>
            <w:r w:rsidR="003E59CD" w:rsidRPr="001048A4">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1048A4" w:rsidRDefault="003E59CD" w:rsidP="005F5865">
            <w:pPr>
              <w:spacing w:line="80" w:lineRule="atLeast"/>
              <w:jc w:val="both"/>
              <w:rPr>
                <w:rFonts w:ascii="Times New Roman" w:eastAsia="Calibri" w:hAnsi="Times New Roman" w:cs="Times New Roman"/>
                <w:i/>
                <w:iCs/>
                <w:color w:val="000000"/>
                <w:sz w:val="28"/>
                <w:szCs w:val="28"/>
                <w:lang w:val="vi-VN"/>
              </w:rPr>
            </w:pPr>
            <w:r w:rsidRPr="001048A4">
              <w:rPr>
                <w:rFonts w:ascii="Times New Roman" w:eastAsia="Times New Roman" w:hAnsi="Times New Roman" w:cs="Times New Roman"/>
                <w:b/>
                <w:color w:val="000000"/>
                <w:sz w:val="28"/>
                <w:szCs w:val="28"/>
                <w:lang w:val="es-VE"/>
              </w:rPr>
              <w:t>Nội dung</w:t>
            </w:r>
          </w:p>
        </w:tc>
      </w:tr>
      <w:tr w:rsidR="003D6EE2" w:rsidRPr="001048A4" w14:paraId="4E43DBD6" w14:textId="77777777" w:rsidTr="00F110EA">
        <w:tc>
          <w:tcPr>
            <w:tcW w:w="5524" w:type="dxa"/>
          </w:tcPr>
          <w:p w14:paraId="3D77003D" w14:textId="77777777" w:rsidR="003D6EE2" w:rsidRPr="001048A4" w:rsidRDefault="002B4997" w:rsidP="005F5865">
            <w:pPr>
              <w:spacing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lang w:val="en-US"/>
              </w:rPr>
              <w:t>*</w:t>
            </w:r>
            <w:r w:rsidR="003D6EE2" w:rsidRPr="001048A4">
              <w:rPr>
                <w:rFonts w:ascii="Times New Roman" w:eastAsia="Calibri" w:hAnsi="Times New Roman" w:cs="Times New Roman"/>
                <w:b/>
                <w:bCs/>
                <w:i/>
                <w:iCs/>
                <w:color w:val="000000"/>
                <w:sz w:val="28"/>
                <w:szCs w:val="28"/>
                <w:lang w:val="vi-VN"/>
              </w:rPr>
              <w:t>Chuyển giao nhiệm vụ học tập</w:t>
            </w:r>
          </w:p>
          <w:p w14:paraId="17312B49" w14:textId="67B92594" w:rsidR="001E79F2" w:rsidRDefault="001E79F2" w:rsidP="001E79F2">
            <w:pPr>
              <w:pStyle w:val="BodyText"/>
              <w:spacing w:line="80" w:lineRule="atLeast"/>
              <w:rPr>
                <w:sz w:val="28"/>
                <w:szCs w:val="28"/>
              </w:rPr>
            </w:pPr>
            <w:r>
              <w:rPr>
                <w:sz w:val="28"/>
                <w:szCs w:val="28"/>
              </w:rPr>
              <w:t>Để xác định khối lượng riêng của một chất tạo nên vật cần phải xác định được những đại lượng nào?</w:t>
            </w:r>
          </w:p>
          <w:p w14:paraId="0D746F32" w14:textId="37FC9B98" w:rsidR="003E59CD"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E59CD" w:rsidRPr="001048A4">
              <w:rPr>
                <w:rFonts w:ascii="Times New Roman" w:eastAsia="Times New Roman" w:hAnsi="Times New Roman" w:cs="Times New Roman"/>
                <w:b/>
                <w:i/>
                <w:iCs/>
                <w:sz w:val="28"/>
                <w:szCs w:val="28"/>
                <w:lang w:val="de-DE"/>
              </w:rPr>
              <w:t>Thực hiện nhiệm vụ học tập</w:t>
            </w:r>
          </w:p>
          <w:p w14:paraId="46DA9619" w14:textId="51F2D7A1" w:rsidR="00BF5035" w:rsidRPr="001048A4" w:rsidRDefault="00BF5035" w:rsidP="005F5865">
            <w:pPr>
              <w:spacing w:line="80" w:lineRule="atLeast"/>
              <w:jc w:val="both"/>
              <w:rPr>
                <w:rFonts w:ascii="Times New Roman" w:eastAsia="Times New Roman" w:hAnsi="Times New Roman" w:cs="Times New Roman"/>
                <w:iCs/>
                <w:sz w:val="28"/>
                <w:szCs w:val="28"/>
                <w:lang w:val="de-DE"/>
              </w:rPr>
            </w:pPr>
            <w:r w:rsidRPr="001048A4">
              <w:rPr>
                <w:rFonts w:ascii="Times New Roman" w:eastAsia="Times New Roman" w:hAnsi="Times New Roman" w:cs="Times New Roman"/>
                <w:iCs/>
                <w:sz w:val="28"/>
                <w:szCs w:val="28"/>
                <w:lang w:val="de-DE"/>
              </w:rPr>
              <w:t xml:space="preserve">- HS hoạt động cá nhân theo yêu cầu của GV. </w:t>
            </w:r>
          </w:p>
          <w:p w14:paraId="4ABD1B1E" w14:textId="05A795E1"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xml:space="preserve">- Giáo viên: </w:t>
            </w:r>
            <w:r w:rsidR="00233433" w:rsidRPr="001048A4">
              <w:rPr>
                <w:rFonts w:ascii="Times New Roman" w:hAnsi="Times New Roman" w:cs="Times New Roman"/>
                <w:sz w:val="28"/>
                <w:szCs w:val="28"/>
              </w:rPr>
              <w:t>Theo dõi, quan sát.</w:t>
            </w:r>
          </w:p>
          <w:p w14:paraId="73B2F20C" w14:textId="77777777" w:rsidR="00F110EA"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F110EA" w:rsidRPr="001048A4">
              <w:rPr>
                <w:rFonts w:ascii="Times New Roman" w:eastAsia="Times New Roman" w:hAnsi="Times New Roman" w:cs="Times New Roman"/>
                <w:b/>
                <w:i/>
                <w:iCs/>
                <w:sz w:val="28"/>
                <w:szCs w:val="28"/>
                <w:lang w:val="de-DE"/>
              </w:rPr>
              <w:t>Báo cáo kết quả và thảo luận</w:t>
            </w:r>
          </w:p>
          <w:p w14:paraId="32FC9991" w14:textId="778DA21C"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Arial" w:hAnsi="Times New Roman" w:cs="Times New Roman"/>
                <w:sz w:val="28"/>
                <w:szCs w:val="28"/>
                <w:lang w:val="en-US"/>
              </w:rPr>
              <w:t xml:space="preserve">- GV gọi ngẫu nhiên học sinh trình bày đáp án, </w:t>
            </w:r>
            <w:r w:rsidR="00233433" w:rsidRPr="001048A4">
              <w:rPr>
                <w:rFonts w:ascii="Times New Roman" w:eastAsia="Arial" w:hAnsi="Times New Roman" w:cs="Times New Roman"/>
                <w:sz w:val="28"/>
                <w:szCs w:val="28"/>
                <w:lang w:val="en-US"/>
              </w:rPr>
              <w:t>các hs khác lắng nghe, theo dõi.</w:t>
            </w:r>
          </w:p>
          <w:p w14:paraId="1F9C1609" w14:textId="77777777" w:rsidR="003D6EE2" w:rsidRPr="001048A4" w:rsidRDefault="002B4997" w:rsidP="005F5865">
            <w:pPr>
              <w:spacing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w:t>
            </w:r>
            <w:r w:rsidR="003D6EE2" w:rsidRPr="001048A4">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1048A4" w:rsidRDefault="00BF5035" w:rsidP="005F5865">
            <w:pPr>
              <w:spacing w:line="80" w:lineRule="atLeast"/>
              <w:jc w:val="both"/>
              <w:rPr>
                <w:rFonts w:ascii="Times New Roman" w:hAnsi="Times New Roman" w:cs="Times New Roman"/>
                <w:sz w:val="28"/>
                <w:szCs w:val="28"/>
              </w:rPr>
            </w:pPr>
            <w:r w:rsidRPr="001048A4">
              <w:rPr>
                <w:rFonts w:ascii="Times New Roman" w:hAnsi="Times New Roman" w:cs="Times New Roman"/>
                <w:i/>
                <w:sz w:val="28"/>
                <w:szCs w:val="28"/>
              </w:rPr>
              <w:t>- Học sinh nhận xét, bổ sung, đánh giá:</w:t>
            </w:r>
          </w:p>
          <w:p w14:paraId="00100DF2" w14:textId="7BE10A0E" w:rsidR="00BF5035" w:rsidRDefault="00BF5035" w:rsidP="005F5865">
            <w:pPr>
              <w:spacing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xml:space="preserve">- Giáo viên nhận xét, đánh giá: </w:t>
            </w:r>
          </w:p>
          <w:p w14:paraId="034BA869" w14:textId="79238F80" w:rsidR="001E79F2" w:rsidRPr="001E79F2" w:rsidRDefault="001E79F2" w:rsidP="001E79F2">
            <w:pPr>
              <w:pStyle w:val="BodyText"/>
              <w:spacing w:line="80" w:lineRule="atLeast"/>
              <w:rPr>
                <w:sz w:val="44"/>
                <w:szCs w:val="44"/>
                <w:vertAlign w:val="subscript"/>
                <w:lang w:val="en-US"/>
              </w:rPr>
            </w:pPr>
            <w:r w:rsidRPr="001E79F2">
              <w:rPr>
                <w:sz w:val="44"/>
                <w:szCs w:val="44"/>
                <w:vertAlign w:val="subscript"/>
                <w:lang w:val="en-US"/>
              </w:rPr>
              <w:t>Theo em, cách xác định khối lượng riêng của một vật rắn không thấm nước và của một lượng chất lỏng có khác nhau hay không? Để biết được điều này, chúng ta cùng nhau làm bài tập thực hàn</w:t>
            </w:r>
            <w:r>
              <w:rPr>
                <w:sz w:val="44"/>
                <w:szCs w:val="44"/>
                <w:vertAlign w:val="subscript"/>
                <w:lang w:val="en-US"/>
              </w:rPr>
              <w:t>h hôm nay.</w:t>
            </w:r>
          </w:p>
          <w:p w14:paraId="2A1695EA" w14:textId="77777777" w:rsidR="003D6EE2" w:rsidRDefault="00BF5035" w:rsidP="005F5865">
            <w:pPr>
              <w:spacing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-&gt;Giáo viên nêu mục tiêu bài học:</w:t>
            </w:r>
          </w:p>
          <w:p w14:paraId="5AAB9386" w14:textId="17027F0A" w:rsidR="001E79F2" w:rsidRPr="001E79F2" w:rsidRDefault="001E79F2" w:rsidP="005F5865">
            <w:pPr>
              <w:spacing w:line="80" w:lineRule="atLeast"/>
              <w:jc w:val="both"/>
              <w:rPr>
                <w:rFonts w:ascii="Times New Roman" w:eastAsia="Times New Roman" w:hAnsi="Times New Roman" w:cs="Times New Roman"/>
                <w:b/>
                <w:iCs/>
                <w:sz w:val="28"/>
                <w:szCs w:val="28"/>
                <w:lang w:val="nl-NL"/>
              </w:rPr>
            </w:pPr>
            <w:r>
              <w:rPr>
                <w:rFonts w:ascii="Times New Roman" w:hAnsi="Times New Roman" w:cs="Times New Roman"/>
                <w:sz w:val="28"/>
                <w:szCs w:val="28"/>
              </w:rPr>
              <w:t>Nêu nội dung bài thực hành, cách đánh giá và một số yêu cầu khi hoàn thành bài thực hành.</w:t>
            </w:r>
            <w:bookmarkStart w:id="0" w:name="_GoBack"/>
            <w:bookmarkEnd w:id="0"/>
          </w:p>
        </w:tc>
        <w:tc>
          <w:tcPr>
            <w:tcW w:w="4110" w:type="dxa"/>
          </w:tcPr>
          <w:p w14:paraId="03476E31" w14:textId="77777777" w:rsidR="00BF5035" w:rsidRPr="001048A4" w:rsidRDefault="00BF5035" w:rsidP="005F5865">
            <w:pPr>
              <w:spacing w:line="80" w:lineRule="atLeast"/>
              <w:jc w:val="both"/>
              <w:rPr>
                <w:rFonts w:ascii="Times New Roman" w:eastAsia="Times New Roman" w:hAnsi="Times New Roman" w:cs="Times New Roman"/>
                <w:b/>
                <w:i/>
                <w:iCs/>
                <w:sz w:val="28"/>
                <w:szCs w:val="28"/>
                <w:lang w:val="de-DE"/>
              </w:rPr>
            </w:pPr>
          </w:p>
          <w:p w14:paraId="665B0E63" w14:textId="77777777" w:rsidR="003D6EE2" w:rsidRPr="001048A4" w:rsidRDefault="003D6EE2" w:rsidP="005F5865">
            <w:pPr>
              <w:spacing w:line="80"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1048A4" w:rsidRDefault="00DC1E3D"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t xml:space="preserve">2. </w:t>
      </w:r>
      <w:r w:rsidR="009D454E" w:rsidRPr="001048A4">
        <w:rPr>
          <w:rFonts w:ascii="Times New Roman" w:eastAsia="Times New Roman" w:hAnsi="Times New Roman" w:cs="Times New Roman"/>
          <w:b/>
          <w:bCs/>
          <w:color w:val="000000"/>
          <w:sz w:val="28"/>
          <w:szCs w:val="28"/>
          <w:shd w:val="clear" w:color="auto" w:fill="FFFFFF"/>
          <w:lang w:val="de-DE"/>
        </w:rPr>
        <w:t xml:space="preserve">Hoạt động </w:t>
      </w:r>
      <w:r w:rsidR="00F110EA" w:rsidRPr="001048A4">
        <w:rPr>
          <w:rFonts w:ascii="Times New Roman" w:eastAsia="Times New Roman" w:hAnsi="Times New Roman" w:cs="Times New Roman"/>
          <w:b/>
          <w:bCs/>
          <w:color w:val="000000"/>
          <w:sz w:val="28"/>
          <w:szCs w:val="28"/>
          <w:shd w:val="clear" w:color="auto" w:fill="FFFFFF"/>
          <w:lang w:val="de-DE"/>
        </w:rPr>
        <w:t>2: H</w:t>
      </w:r>
      <w:r w:rsidRPr="001048A4">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7AE35725" w14:textId="77777777" w:rsidR="00E641E9" w:rsidRDefault="00BF5035" w:rsidP="001048A4">
      <w:pPr>
        <w:pStyle w:val="BodyText"/>
        <w:spacing w:line="336" w:lineRule="auto"/>
        <w:ind w:firstLine="709"/>
        <w:jc w:val="both"/>
        <w:rPr>
          <w:color w:val="000000"/>
          <w:sz w:val="28"/>
          <w:szCs w:val="28"/>
          <w:lang w:eastAsia="vi-VN" w:bidi="vi-VN"/>
        </w:rPr>
      </w:pPr>
      <w:r w:rsidRPr="001048A4">
        <w:rPr>
          <w:sz w:val="28"/>
          <w:szCs w:val="28"/>
        </w:rPr>
        <w:t xml:space="preserve">- </w:t>
      </w:r>
      <w:r w:rsidR="001B4E26" w:rsidRPr="001048A4">
        <w:rPr>
          <w:sz w:val="28"/>
          <w:szCs w:val="28"/>
        </w:rPr>
        <w:t xml:space="preserve">Giúp </w:t>
      </w:r>
      <w:r w:rsidR="00E641E9">
        <w:rPr>
          <w:color w:val="000000"/>
          <w:sz w:val="28"/>
          <w:szCs w:val="28"/>
          <w:lang w:val="vi-VN" w:eastAsia="vi-VN" w:bidi="vi-VN"/>
        </w:rPr>
        <w:t>HS nhận biết</w:t>
      </w:r>
      <w:r w:rsidR="00E641E9">
        <w:rPr>
          <w:color w:val="000000"/>
          <w:sz w:val="28"/>
          <w:szCs w:val="28"/>
          <w:lang w:eastAsia="vi-VN" w:bidi="vi-VN"/>
        </w:rPr>
        <w:t xml:space="preserve"> </w:t>
      </w:r>
      <w:r w:rsidR="00E641E9">
        <w:rPr>
          <w:color w:val="000000"/>
          <w:sz w:val="28"/>
          <w:szCs w:val="28"/>
          <w:lang w:val="vi-VN" w:eastAsia="vi-VN" w:bidi="vi-VN"/>
        </w:rPr>
        <w:t xml:space="preserve">để </w:t>
      </w:r>
      <w:r w:rsidR="00E641E9">
        <w:rPr>
          <w:color w:val="000000"/>
          <w:sz w:val="28"/>
          <w:szCs w:val="28"/>
          <w:lang w:eastAsia="vi-VN" w:bidi="vi-VN"/>
        </w:rPr>
        <w:t xml:space="preserve">xác định </w:t>
      </w:r>
      <w:r w:rsidR="00E641E9">
        <w:rPr>
          <w:color w:val="000000"/>
          <w:sz w:val="28"/>
          <w:szCs w:val="28"/>
          <w:lang w:val="vi-VN" w:eastAsia="vi-VN" w:bidi="vi-VN"/>
        </w:rPr>
        <w:t>đo</w:t>
      </w:r>
      <w:r w:rsidR="00E641E9">
        <w:rPr>
          <w:color w:val="000000"/>
          <w:sz w:val="28"/>
          <w:szCs w:val="28"/>
          <w:lang w:eastAsia="vi-VN" w:bidi="vi-VN"/>
        </w:rPr>
        <w:t xml:space="preserve"> khối lượng riêng của một khối hình hộp chữ nhật thì chúng ta cần phải biết</w:t>
      </w:r>
    </w:p>
    <w:p w14:paraId="3DC6D596" w14:textId="46951CD6" w:rsidR="00E641E9" w:rsidRDefault="00E641E9" w:rsidP="001048A4">
      <w:pPr>
        <w:pStyle w:val="BodyText"/>
        <w:spacing w:line="336" w:lineRule="auto"/>
        <w:ind w:firstLine="709"/>
        <w:jc w:val="both"/>
        <w:rPr>
          <w:color w:val="000000"/>
          <w:sz w:val="28"/>
          <w:szCs w:val="28"/>
          <w:lang w:eastAsia="vi-VN" w:bidi="vi-VN"/>
        </w:rPr>
      </w:pPr>
      <w:r>
        <w:rPr>
          <w:color w:val="000000"/>
          <w:sz w:val="28"/>
          <w:szCs w:val="28"/>
          <w:lang w:eastAsia="vi-VN" w:bidi="vi-VN"/>
        </w:rPr>
        <w:t>Đại lượng khối lượng dùng cân điện tử để đo</w:t>
      </w:r>
      <w:r w:rsidR="001E79F2">
        <w:rPr>
          <w:color w:val="000000"/>
          <w:sz w:val="28"/>
          <w:szCs w:val="28"/>
          <w:lang w:eastAsia="vi-VN" w:bidi="vi-VN"/>
        </w:rPr>
        <w:t>.</w:t>
      </w:r>
    </w:p>
    <w:p w14:paraId="64640A1D" w14:textId="3CD0882C" w:rsidR="00E641E9" w:rsidRDefault="00E641E9" w:rsidP="001048A4">
      <w:pPr>
        <w:pStyle w:val="BodyText"/>
        <w:spacing w:line="336" w:lineRule="auto"/>
        <w:ind w:firstLine="709"/>
        <w:jc w:val="both"/>
        <w:rPr>
          <w:color w:val="000000"/>
          <w:sz w:val="28"/>
          <w:szCs w:val="28"/>
          <w:lang w:val="vi-VN" w:eastAsia="vi-VN" w:bidi="vi-VN"/>
        </w:rPr>
      </w:pPr>
      <w:r>
        <w:rPr>
          <w:color w:val="000000"/>
          <w:sz w:val="28"/>
          <w:szCs w:val="28"/>
          <w:lang w:eastAsia="vi-VN" w:bidi="vi-VN"/>
        </w:rPr>
        <w:t xml:space="preserve">Thể tích </w:t>
      </w:r>
      <w:r>
        <w:rPr>
          <w:color w:val="000000"/>
          <w:sz w:val="28"/>
          <w:szCs w:val="28"/>
          <w:lang w:val="vi-VN" w:eastAsia="vi-VN" w:bidi="vi-VN"/>
        </w:rPr>
        <w:t>dùng công thức V= a.b.c</w:t>
      </w:r>
    </w:p>
    <w:p w14:paraId="79A5A30C" w14:textId="77777777" w:rsidR="002B4997" w:rsidRPr="001048A4"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5FEDB468" w14:textId="3393CE7F" w:rsidR="00311A35" w:rsidRPr="001048A4" w:rsidRDefault="009271E7" w:rsidP="00311A35">
      <w:pPr>
        <w:spacing w:after="0" w:line="80" w:lineRule="atLeast"/>
        <w:ind w:firstLine="709"/>
        <w:jc w:val="both"/>
        <w:rPr>
          <w:rFonts w:ascii="Times New Roman" w:eastAsia="Calibri" w:hAnsi="Times New Roman" w:cs="Times New Roman"/>
          <w:sz w:val="28"/>
          <w:szCs w:val="28"/>
        </w:rPr>
      </w:pPr>
      <w:r w:rsidRPr="001048A4">
        <w:rPr>
          <w:rFonts w:ascii="Times New Roman" w:eastAsia="Calibri" w:hAnsi="Times New Roman" w:cs="Times New Roman"/>
          <w:sz w:val="28"/>
          <w:szCs w:val="28"/>
        </w:rPr>
        <w:t xml:space="preserve">- Học sinh làm việc </w:t>
      </w:r>
      <w:proofErr w:type="gramStart"/>
      <w:r w:rsidRPr="001048A4">
        <w:rPr>
          <w:rFonts w:ascii="Times New Roman" w:eastAsia="Calibri" w:hAnsi="Times New Roman" w:cs="Times New Roman"/>
          <w:sz w:val="28"/>
          <w:szCs w:val="28"/>
        </w:rPr>
        <w:t xml:space="preserve">nhóm </w:t>
      </w:r>
      <w:r w:rsidR="00F94DB8" w:rsidRPr="001048A4">
        <w:rPr>
          <w:rFonts w:ascii="Times New Roman" w:eastAsia="Calibri" w:hAnsi="Times New Roman" w:cs="Times New Roman"/>
          <w:sz w:val="28"/>
          <w:szCs w:val="28"/>
        </w:rPr>
        <w:t xml:space="preserve"> </w:t>
      </w:r>
      <w:r w:rsidRPr="001048A4">
        <w:rPr>
          <w:rFonts w:ascii="Times New Roman" w:eastAsia="Calibri" w:hAnsi="Times New Roman" w:cs="Times New Roman"/>
          <w:sz w:val="28"/>
          <w:szCs w:val="28"/>
        </w:rPr>
        <w:t>nghiên</w:t>
      </w:r>
      <w:proofErr w:type="gramEnd"/>
      <w:r w:rsidRPr="001048A4">
        <w:rPr>
          <w:rFonts w:ascii="Times New Roman" w:eastAsia="Calibri" w:hAnsi="Times New Roman" w:cs="Times New Roman"/>
          <w:sz w:val="28"/>
          <w:szCs w:val="28"/>
        </w:rPr>
        <w:t xml:space="preserve"> cứu thông tin trong SGK, </w:t>
      </w:r>
      <w:r w:rsidR="004E11BB">
        <w:rPr>
          <w:rFonts w:ascii="Times New Roman" w:eastAsia="Calibri" w:hAnsi="Times New Roman" w:cs="Times New Roman"/>
          <w:sz w:val="28"/>
          <w:szCs w:val="28"/>
        </w:rPr>
        <w:t>phân chia nhiệm vụ để đo khối lượng, đo chiều dài của các cạnh hình hộp.</w:t>
      </w:r>
    </w:p>
    <w:p w14:paraId="7D60CFA0"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lastRenderedPageBreak/>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060A19B3" w14:textId="4C960C17" w:rsidR="00C04278" w:rsidRPr="001048A4" w:rsidRDefault="00876E21" w:rsidP="00876E21">
      <w:pPr>
        <w:spacing w:after="0" w:line="80"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C04278" w:rsidRPr="001048A4">
        <w:rPr>
          <w:rFonts w:ascii="Times New Roman" w:eastAsia="Times New Roman" w:hAnsi="Times New Roman" w:cs="Times New Roman"/>
          <w:sz w:val="28"/>
          <w:szCs w:val="28"/>
          <w:lang w:val="de-DE"/>
        </w:rPr>
        <w:t xml:space="preserve"> </w:t>
      </w:r>
      <w:r>
        <w:rPr>
          <w:rFonts w:ascii="Times New Roman" w:eastAsia="Calibri" w:hAnsi="Times New Roman" w:cs="Times New Roman"/>
          <w:bCs/>
          <w:iCs/>
          <w:color w:val="000000"/>
          <w:sz w:val="28"/>
          <w:szCs w:val="28"/>
        </w:rPr>
        <w:t>D</w:t>
      </w:r>
      <w:r w:rsidRPr="001048A4">
        <w:rPr>
          <w:rFonts w:ascii="Times New Roman" w:eastAsia="Calibri" w:hAnsi="Times New Roman" w:cs="Times New Roman"/>
          <w:bCs/>
          <w:iCs/>
          <w:color w:val="000000"/>
          <w:sz w:val="28"/>
          <w:szCs w:val="28"/>
        </w:rPr>
        <w:t xml:space="preserve"> =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rPr>
              <m:t>m</m:t>
            </m:r>
          </m:num>
          <m:den>
            <m:r>
              <w:rPr>
                <w:rFonts w:ascii="Cambria Math" w:eastAsia="Calibri" w:hAnsi="Cambria Math" w:cs="Times New Roman"/>
                <w:color w:val="000000"/>
                <w:sz w:val="28"/>
                <w:szCs w:val="28"/>
              </w:rPr>
              <m:t>v</m:t>
            </m:r>
          </m:den>
        </m:f>
      </m:oMath>
    </w:p>
    <w:p w14:paraId="4C88A325"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069"/>
        <w:gridCol w:w="5707"/>
      </w:tblGrid>
      <w:tr w:rsidR="00F110EA" w:rsidRPr="001048A4" w14:paraId="161001CE" w14:textId="77777777" w:rsidTr="0005535E">
        <w:tc>
          <w:tcPr>
            <w:tcW w:w="4069"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1048A4" w:rsidRDefault="00F110EA"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110EA" w:rsidRPr="001048A4"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E529FF9" w:rsidR="00F110EA" w:rsidRPr="001048A4" w:rsidRDefault="00F110EA" w:rsidP="0035699D">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2.1: </w:t>
            </w:r>
            <w:r w:rsidR="00311A35">
              <w:rPr>
                <w:rFonts w:ascii="Times New Roman" w:eastAsia="Calibri" w:hAnsi="Times New Roman" w:cs="Times New Roman"/>
                <w:b/>
                <w:i/>
                <w:color w:val="000000"/>
                <w:sz w:val="28"/>
                <w:szCs w:val="28"/>
              </w:rPr>
              <w:t>Xác định khối lượng riêng của một khối hình hộp chữ nhật</w:t>
            </w:r>
            <w:r w:rsidR="0035699D" w:rsidRPr="001048A4">
              <w:rPr>
                <w:rFonts w:ascii="Times New Roman" w:eastAsia="Calibri" w:hAnsi="Times New Roman" w:cs="Times New Roman"/>
                <w:b/>
                <w:i/>
                <w:color w:val="000000"/>
                <w:sz w:val="28"/>
                <w:szCs w:val="28"/>
              </w:rPr>
              <w:t>.</w:t>
            </w:r>
          </w:p>
        </w:tc>
      </w:tr>
      <w:tr w:rsidR="00F110EA" w:rsidRPr="001048A4" w14:paraId="6B15CA63" w14:textId="77777777" w:rsidTr="00F75BD4">
        <w:tc>
          <w:tcPr>
            <w:tcW w:w="4069"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1048A4" w:rsidRDefault="002B4997"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1AE0A426" w14:textId="5DF114C0" w:rsidR="007E0C71" w:rsidRDefault="007E0C71" w:rsidP="005F5865">
            <w:pPr>
              <w:pStyle w:val="ListParagraph"/>
              <w:spacing w:line="80" w:lineRule="atLeast"/>
              <w:ind w:left="0" w:firstLine="171"/>
              <w:jc w:val="both"/>
              <w:rPr>
                <w:rFonts w:eastAsia="Arial"/>
                <w:sz w:val="28"/>
                <w:szCs w:val="28"/>
              </w:rPr>
            </w:pPr>
            <w:r w:rsidRPr="001048A4">
              <w:rPr>
                <w:rFonts w:eastAsia="Arial"/>
                <w:sz w:val="28"/>
                <w:szCs w:val="28"/>
              </w:rPr>
              <w:t>- GV giao nhiệm vụ học tậ</w:t>
            </w:r>
            <w:r w:rsidR="00311A35">
              <w:rPr>
                <w:rFonts w:eastAsia="Arial"/>
                <w:sz w:val="28"/>
                <w:szCs w:val="28"/>
              </w:rPr>
              <w:t>p cho các nhóm</w:t>
            </w:r>
            <w:r w:rsidRPr="001048A4">
              <w:rPr>
                <w:rFonts w:eastAsia="Arial"/>
                <w:sz w:val="28"/>
                <w:szCs w:val="28"/>
              </w:rPr>
              <w:t>, trả lời câu hỏ</w:t>
            </w:r>
            <w:r w:rsidR="00311A35">
              <w:rPr>
                <w:rFonts w:eastAsia="Arial"/>
                <w:sz w:val="28"/>
                <w:szCs w:val="28"/>
              </w:rPr>
              <w:t xml:space="preserve">i </w:t>
            </w:r>
          </w:p>
          <w:p w14:paraId="04B5F547" w14:textId="56AA29C0" w:rsidR="00311A35" w:rsidRDefault="00311A35" w:rsidP="005F5865">
            <w:pPr>
              <w:pStyle w:val="ListParagraph"/>
              <w:spacing w:line="80" w:lineRule="atLeast"/>
              <w:ind w:left="0" w:firstLine="171"/>
              <w:jc w:val="both"/>
              <w:rPr>
                <w:rFonts w:eastAsia="Arial"/>
                <w:sz w:val="28"/>
                <w:szCs w:val="28"/>
              </w:rPr>
            </w:pPr>
            <w:r>
              <w:rPr>
                <w:rFonts w:eastAsia="Arial"/>
                <w:sz w:val="28"/>
                <w:szCs w:val="28"/>
              </w:rPr>
              <w:t>Câu hỏi 1: Dùng dụng cụ nào để đo khối lượng của hình hộp chữ nhật?</w:t>
            </w:r>
          </w:p>
          <w:p w14:paraId="59107C1F" w14:textId="45E55B0B" w:rsidR="00311A35" w:rsidRDefault="00311A35" w:rsidP="005F5865">
            <w:pPr>
              <w:pStyle w:val="ListParagraph"/>
              <w:spacing w:line="80" w:lineRule="atLeast"/>
              <w:ind w:left="0" w:firstLine="171"/>
              <w:jc w:val="both"/>
              <w:rPr>
                <w:rFonts w:eastAsia="Arial"/>
                <w:sz w:val="28"/>
                <w:szCs w:val="28"/>
              </w:rPr>
            </w:pPr>
            <w:r>
              <w:rPr>
                <w:rFonts w:eastAsia="Arial"/>
                <w:sz w:val="28"/>
                <w:szCs w:val="28"/>
              </w:rPr>
              <w:t>CH2: Làm thế nào để đo thể tích của hình hộp chữ nhật.</w:t>
            </w:r>
          </w:p>
          <w:p w14:paraId="0AE27D88" w14:textId="0C09AE24" w:rsidR="00311A35" w:rsidRPr="001048A4" w:rsidRDefault="00311A35" w:rsidP="005F5865">
            <w:pPr>
              <w:pStyle w:val="ListParagraph"/>
              <w:spacing w:line="80" w:lineRule="atLeast"/>
              <w:ind w:left="0" w:firstLine="171"/>
              <w:jc w:val="both"/>
              <w:rPr>
                <w:rFonts w:eastAsia="Arial"/>
                <w:sz w:val="28"/>
                <w:szCs w:val="28"/>
              </w:rPr>
            </w:pPr>
            <w:r>
              <w:rPr>
                <w:rFonts w:eastAsia="Arial"/>
                <w:sz w:val="28"/>
                <w:szCs w:val="28"/>
              </w:rPr>
              <w:t>CH3: Áp dụng công thức nào để tính khối lượng riêng của hình hộp chữ nhật.</w:t>
            </w:r>
          </w:p>
          <w:p w14:paraId="7B055327"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653FC60" w14:textId="08148D9F" w:rsidR="00F94DB8" w:rsidRPr="001048A4" w:rsidRDefault="00F94DB8"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thảo luận</w:t>
            </w:r>
            <w:r w:rsidR="00311A35">
              <w:rPr>
                <w:rFonts w:ascii="Times New Roman" w:eastAsia="Arial" w:hAnsi="Times New Roman" w:cs="Times New Roman"/>
                <w:sz w:val="28"/>
                <w:szCs w:val="28"/>
              </w:rPr>
              <w:t xml:space="preserve"> nhóm</w:t>
            </w:r>
            <w:r w:rsidRPr="001048A4">
              <w:rPr>
                <w:rFonts w:ascii="Times New Roman" w:eastAsia="Arial" w:hAnsi="Times New Roman" w:cs="Times New Roman"/>
                <w:sz w:val="28"/>
                <w:szCs w:val="28"/>
              </w:rPr>
              <w:t>, thống nhấ</w:t>
            </w:r>
            <w:r w:rsidR="0035699D" w:rsidRPr="001048A4">
              <w:rPr>
                <w:rFonts w:ascii="Times New Roman" w:eastAsia="Arial" w:hAnsi="Times New Roman" w:cs="Times New Roman"/>
                <w:sz w:val="28"/>
                <w:szCs w:val="28"/>
              </w:rPr>
              <w:t xml:space="preserve">t đáp án và trình bày </w:t>
            </w:r>
            <w:r w:rsidR="003F5BFB" w:rsidRPr="001048A4">
              <w:rPr>
                <w:rFonts w:ascii="Times New Roman" w:eastAsia="Arial" w:hAnsi="Times New Roman" w:cs="Times New Roman"/>
                <w:sz w:val="28"/>
                <w:szCs w:val="28"/>
              </w:rPr>
              <w:t>trước lớp.</w:t>
            </w:r>
          </w:p>
          <w:p w14:paraId="20E18711"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07076541" w14:textId="77777777" w:rsidR="002E2732" w:rsidRPr="001048A4" w:rsidRDefault="002E2732"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1048A4" w:rsidRDefault="002B4997"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1048A4"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Học sinh nhận xét, bổ sung, đánh giá.</w:t>
            </w:r>
          </w:p>
          <w:p w14:paraId="1A1C60D9" w14:textId="45EFF038" w:rsidR="002E2732" w:rsidRDefault="002E2732" w:rsidP="005F5865">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nhận xét, đánh giá.</w:t>
            </w:r>
          </w:p>
          <w:p w14:paraId="189B9871" w14:textId="77777777" w:rsidR="00F110EA" w:rsidRDefault="00311A35" w:rsidP="00311A35">
            <w:pPr>
              <w:spacing w:after="0" w:line="80" w:lineRule="atLeast"/>
              <w:jc w:val="both"/>
              <w:rPr>
                <w:rFonts w:ascii="Times New Roman" w:eastAsia="Calibri" w:hAnsi="Times New Roman" w:cs="Times New Roman"/>
                <w:b/>
                <w:i/>
                <w:color w:val="000000"/>
                <w:sz w:val="28"/>
                <w:szCs w:val="28"/>
              </w:rPr>
            </w:pPr>
            <w:r w:rsidRPr="00311A35">
              <w:rPr>
                <w:rFonts w:ascii="Times New Roman" w:eastAsia="Calibri" w:hAnsi="Times New Roman" w:cs="Times New Roman"/>
                <w:color w:val="000000"/>
                <w:sz w:val="28"/>
                <w:szCs w:val="28"/>
              </w:rPr>
              <w:t>- Dùng cân điện tử để đo khối lượng của hình hộp chữ nhật</w:t>
            </w:r>
            <w:r>
              <w:rPr>
                <w:rFonts w:ascii="Times New Roman" w:eastAsia="Calibri" w:hAnsi="Times New Roman" w:cs="Times New Roman"/>
                <w:b/>
                <w:i/>
                <w:color w:val="000000"/>
                <w:sz w:val="28"/>
                <w:szCs w:val="28"/>
              </w:rPr>
              <w:t>.</w:t>
            </w:r>
          </w:p>
          <w:p w14:paraId="693D9312" w14:textId="77777777" w:rsidR="00311A35" w:rsidRDefault="00311A35" w:rsidP="00311A3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r w:rsidR="00BA57AB" w:rsidRPr="00BA57AB">
              <w:rPr>
                <w:rFonts w:ascii="Times New Roman" w:eastAsia="Calibri" w:hAnsi="Times New Roman" w:cs="Times New Roman"/>
                <w:color w:val="000000"/>
                <w:sz w:val="28"/>
                <w:szCs w:val="28"/>
              </w:rPr>
              <w:t>Dùng thước để đo chiều dài mỗi cạnh của khối gỗ hình hộp chữ nhật.</w:t>
            </w:r>
          </w:p>
          <w:p w14:paraId="0FBDB98F" w14:textId="77777777" w:rsidR="00BA57AB" w:rsidRDefault="00BA57AB" w:rsidP="00311A35">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Tính thể tích khối gỗ hình hộp chữ nhật theo công thức V= a.b.c</w:t>
            </w:r>
          </w:p>
          <w:p w14:paraId="25D08327" w14:textId="1FEF3ECE" w:rsidR="00BA57AB" w:rsidRPr="001048A4" w:rsidRDefault="0067570A" w:rsidP="00BA57AB">
            <w:pPr>
              <w:spacing w:after="0" w:line="80" w:lineRule="atLeast"/>
              <w:jc w:val="both"/>
              <w:rPr>
                <w:rFonts w:ascii="Times New Roman" w:eastAsia="Times New Roman" w:hAnsi="Times New Roman" w:cs="Times New Roman"/>
                <w:sz w:val="28"/>
                <w:szCs w:val="28"/>
                <w:lang w:val="de-DE"/>
              </w:rPr>
            </w:pPr>
            <w:r>
              <w:rPr>
                <w:rFonts w:ascii="Times New Roman" w:eastAsia="Calibri" w:hAnsi="Times New Roman" w:cs="Times New Roman"/>
                <w:color w:val="000000"/>
                <w:sz w:val="28"/>
                <w:szCs w:val="28"/>
              </w:rPr>
              <w:t>- xác định</w:t>
            </w:r>
            <w:r w:rsidR="00BA57AB">
              <w:rPr>
                <w:rFonts w:ascii="Times New Roman" w:eastAsia="Calibri" w:hAnsi="Times New Roman" w:cs="Times New Roman"/>
                <w:color w:val="000000"/>
                <w:sz w:val="28"/>
                <w:szCs w:val="28"/>
              </w:rPr>
              <w:t xml:space="preserve"> khối lượng riêng của khối gỗ hình hộp chữ nhật theo công thức </w:t>
            </w:r>
            <w:r w:rsidR="00BA57AB">
              <w:rPr>
                <w:rFonts w:ascii="Times New Roman" w:eastAsia="Calibri" w:hAnsi="Times New Roman" w:cs="Times New Roman"/>
                <w:bCs/>
                <w:iCs/>
                <w:color w:val="000000"/>
                <w:sz w:val="28"/>
                <w:szCs w:val="28"/>
              </w:rPr>
              <w:t>D</w:t>
            </w:r>
            <w:r w:rsidR="00BA57AB" w:rsidRPr="001048A4">
              <w:rPr>
                <w:rFonts w:ascii="Times New Roman" w:eastAsia="Calibri" w:hAnsi="Times New Roman" w:cs="Times New Roman"/>
                <w:bCs/>
                <w:iCs/>
                <w:color w:val="000000"/>
                <w:sz w:val="28"/>
                <w:szCs w:val="28"/>
              </w:rPr>
              <w:t xml:space="preserve"> =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rPr>
                    <m:t>m</m:t>
                  </m:r>
                </m:num>
                <m:den>
                  <m:r>
                    <w:rPr>
                      <w:rFonts w:ascii="Cambria Math" w:eastAsia="Calibri" w:hAnsi="Cambria Math" w:cs="Times New Roman"/>
                      <w:color w:val="000000"/>
                      <w:sz w:val="28"/>
                      <w:szCs w:val="28"/>
                    </w:rPr>
                    <m:t>v</m:t>
                  </m:r>
                </m:den>
              </m:f>
            </m:oMath>
          </w:p>
          <w:p w14:paraId="4DBC1A08" w14:textId="4A706C97" w:rsidR="00BA57AB" w:rsidRPr="00311A35" w:rsidRDefault="0067570A" w:rsidP="00311A35">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Pr="0067570A">
              <w:rPr>
                <w:rFonts w:ascii="Times New Roman" w:eastAsia="Calibri" w:hAnsi="Times New Roman" w:cs="Times New Roman"/>
                <w:color w:val="000000"/>
                <w:sz w:val="28"/>
                <w:szCs w:val="28"/>
              </w:rPr>
              <w:t>Để giảm sự sai số ta đo 3 lần .</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43F7D66" w14:textId="5F2D15D7" w:rsidR="00311A35" w:rsidRPr="001048A4" w:rsidRDefault="001912F0" w:rsidP="00311A35">
            <w:pPr>
              <w:spacing w:after="0" w:line="80" w:lineRule="atLeast"/>
              <w:jc w:val="both"/>
              <w:rPr>
                <w:rFonts w:ascii="Times New Roman" w:eastAsia="Calibri" w:hAnsi="Times New Roman" w:cs="Times New Roman"/>
                <w:color w:val="000000"/>
                <w:sz w:val="28"/>
                <w:szCs w:val="28"/>
              </w:rPr>
            </w:pPr>
            <w:r w:rsidRPr="001048A4">
              <w:rPr>
                <w:rFonts w:ascii="Times New Roman" w:eastAsia="Calibri" w:hAnsi="Times New Roman" w:cs="Times New Roman"/>
                <w:b/>
                <w:color w:val="000000"/>
                <w:sz w:val="28"/>
                <w:szCs w:val="28"/>
              </w:rPr>
              <w:t>I.</w:t>
            </w:r>
            <w:r w:rsidR="001B4E26" w:rsidRPr="001048A4">
              <w:rPr>
                <w:rFonts w:ascii="Times New Roman" w:eastAsia="Calibri" w:hAnsi="Times New Roman" w:cs="Times New Roman"/>
                <w:b/>
                <w:color w:val="000000"/>
                <w:sz w:val="28"/>
                <w:szCs w:val="28"/>
              </w:rPr>
              <w:t xml:space="preserve"> </w:t>
            </w:r>
            <w:r w:rsidR="00311A35">
              <w:rPr>
                <w:rFonts w:ascii="Times New Roman" w:eastAsia="Calibri" w:hAnsi="Times New Roman" w:cs="Times New Roman"/>
                <w:b/>
                <w:i/>
                <w:color w:val="000000"/>
                <w:sz w:val="28"/>
                <w:szCs w:val="28"/>
              </w:rPr>
              <w:t>Xác định khối lượng riêng của một khối hình hộp chữ nhật</w:t>
            </w:r>
            <w:r w:rsidR="00311A35" w:rsidRPr="001048A4">
              <w:rPr>
                <w:rFonts w:ascii="Times New Roman" w:eastAsia="Calibri" w:hAnsi="Times New Roman" w:cs="Times New Roman"/>
                <w:b/>
                <w:i/>
                <w:color w:val="000000"/>
                <w:sz w:val="28"/>
                <w:szCs w:val="28"/>
              </w:rPr>
              <w:t>.</w:t>
            </w:r>
          </w:p>
          <w:p w14:paraId="62C4BCF6" w14:textId="77777777" w:rsidR="001E10A4" w:rsidRDefault="00311A35" w:rsidP="001E10A4">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Chuẩn bị</w:t>
            </w:r>
          </w:p>
          <w:p w14:paraId="1CF9C656" w14:textId="77777777" w:rsidR="00311A35" w:rsidRDefault="00311A35" w:rsidP="001E10A4">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Cân điện tử</w:t>
            </w:r>
          </w:p>
          <w:p w14:paraId="57B9793F" w14:textId="77777777" w:rsidR="00311A35" w:rsidRDefault="00311A35" w:rsidP="001E10A4">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Thước</w:t>
            </w:r>
          </w:p>
          <w:p w14:paraId="26A65BFE" w14:textId="77777777" w:rsidR="00311A35" w:rsidRDefault="00311A35" w:rsidP="001E10A4">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khối gỗ hình hộp chữ nhật</w:t>
            </w:r>
            <w:r w:rsidR="0067570A">
              <w:rPr>
                <w:rFonts w:ascii="Times New Roman" w:eastAsia="Calibri" w:hAnsi="Times New Roman" w:cs="Times New Roman"/>
                <w:color w:val="000000"/>
                <w:sz w:val="28"/>
                <w:szCs w:val="28"/>
              </w:rPr>
              <w:t>.</w:t>
            </w:r>
          </w:p>
          <w:p w14:paraId="00DBDE9F" w14:textId="77777777" w:rsidR="0067570A" w:rsidRDefault="0067570A" w:rsidP="001E10A4">
            <w:pPr>
              <w:spacing w:after="0" w:line="80" w:lineRule="atLeast"/>
              <w:jc w:val="both"/>
              <w:rPr>
                <w:rFonts w:ascii="Times New Roman" w:eastAsia="Calibri" w:hAnsi="Times New Roman" w:cs="Times New Roman"/>
                <w:color w:val="000000"/>
                <w:sz w:val="28"/>
                <w:szCs w:val="28"/>
              </w:rPr>
            </w:pPr>
          </w:p>
          <w:p w14:paraId="6FD448B4" w14:textId="77777777" w:rsidR="0067570A" w:rsidRDefault="0067570A" w:rsidP="001E10A4">
            <w:pPr>
              <w:spacing w:after="0" w:line="80" w:lineRule="atLeast"/>
              <w:jc w:val="both"/>
              <w:rPr>
                <w:rFonts w:ascii="Times New Roman" w:eastAsia="Calibri" w:hAnsi="Times New Roman" w:cs="Times New Roman"/>
                <w:color w:val="000000"/>
                <w:sz w:val="28"/>
                <w:szCs w:val="28"/>
              </w:rPr>
            </w:pPr>
          </w:p>
          <w:p w14:paraId="46678EB9" w14:textId="77777777" w:rsidR="0067570A" w:rsidRDefault="0067570A" w:rsidP="001E10A4">
            <w:pPr>
              <w:spacing w:after="0" w:line="80" w:lineRule="atLeast"/>
              <w:jc w:val="both"/>
              <w:rPr>
                <w:rFonts w:ascii="Times New Roman" w:eastAsia="Calibri" w:hAnsi="Times New Roman" w:cs="Times New Roman"/>
                <w:color w:val="000000"/>
                <w:sz w:val="28"/>
                <w:szCs w:val="28"/>
              </w:rPr>
            </w:pPr>
          </w:p>
          <w:p w14:paraId="13BB0630" w14:textId="77777777" w:rsidR="0067570A" w:rsidRDefault="0067570A" w:rsidP="001E10A4">
            <w:pPr>
              <w:spacing w:after="0" w:line="80" w:lineRule="atLeast"/>
              <w:jc w:val="both"/>
              <w:rPr>
                <w:rFonts w:ascii="Times New Roman" w:eastAsia="Calibri" w:hAnsi="Times New Roman" w:cs="Times New Roman"/>
                <w:color w:val="000000"/>
                <w:sz w:val="28"/>
                <w:szCs w:val="28"/>
              </w:rPr>
            </w:pPr>
          </w:p>
          <w:p w14:paraId="4E7808B7" w14:textId="608FB091" w:rsidR="0067570A" w:rsidRPr="0067570A" w:rsidRDefault="0067570A" w:rsidP="0067570A">
            <w:pPr>
              <w:spacing w:line="80" w:lineRule="atLeast"/>
              <w:jc w:val="both"/>
              <w:rPr>
                <w:rFonts w:ascii="Times New Roman" w:eastAsia="Calibri" w:hAnsi="Times New Roman" w:cs="Times New Roman"/>
                <w:color w:val="000000"/>
                <w:sz w:val="28"/>
                <w:szCs w:val="28"/>
              </w:rPr>
            </w:pPr>
            <w:r w:rsidRPr="0067570A">
              <w:rPr>
                <w:rFonts w:ascii="Times New Roman" w:eastAsia="Calibri" w:hAnsi="Times New Roman" w:cs="Times New Roman"/>
                <w:color w:val="000000"/>
                <w:sz w:val="28"/>
                <w:szCs w:val="28"/>
              </w:rPr>
              <w:t xml:space="preserve">2.Cách tiến hành </w:t>
            </w:r>
          </w:p>
          <w:p w14:paraId="54CB7A43" w14:textId="555AE45D" w:rsidR="0067570A" w:rsidRDefault="0067570A" w:rsidP="0067570A">
            <w:pPr>
              <w:spacing w:line="80" w:lineRule="atLeast"/>
              <w:jc w:val="both"/>
              <w:rPr>
                <w:rFonts w:eastAsia="Calibri"/>
                <w:color w:val="000000"/>
                <w:sz w:val="28"/>
                <w:szCs w:val="28"/>
              </w:rPr>
            </w:pPr>
            <w:r w:rsidRPr="0067570A">
              <w:rPr>
                <w:rFonts w:eastAsia="Calibri"/>
                <w:color w:val="000000"/>
                <w:sz w:val="28"/>
                <w:szCs w:val="28"/>
              </w:rPr>
              <w:t>SGK</w:t>
            </w:r>
          </w:p>
          <w:tbl>
            <w:tblPr>
              <w:tblStyle w:val="TableGrid"/>
              <w:tblW w:w="0" w:type="auto"/>
              <w:tblLook w:val="04A0" w:firstRow="1" w:lastRow="0" w:firstColumn="1" w:lastColumn="0" w:noHBand="0" w:noVBand="1"/>
            </w:tblPr>
            <w:tblGrid>
              <w:gridCol w:w="901"/>
              <w:gridCol w:w="745"/>
              <w:gridCol w:w="761"/>
              <w:gridCol w:w="745"/>
              <w:gridCol w:w="913"/>
              <w:gridCol w:w="1416"/>
            </w:tblGrid>
            <w:tr w:rsidR="00FB09E5" w14:paraId="318FA8EB" w14:textId="77777777" w:rsidTr="0067570A">
              <w:tc>
                <w:tcPr>
                  <w:tcW w:w="901" w:type="dxa"/>
                  <w:vMerge w:val="restart"/>
                </w:tcPr>
                <w:p w14:paraId="41E7E5B8" w14:textId="5AE0ADF5" w:rsidR="00FB09E5" w:rsidRPr="0067570A" w:rsidRDefault="00FB09E5" w:rsidP="0067570A">
                  <w:pPr>
                    <w:spacing w:line="80" w:lineRule="atLeast"/>
                    <w:jc w:val="both"/>
                    <w:rPr>
                      <w:rFonts w:eastAsia="Calibri"/>
                      <w:color w:val="000000"/>
                      <w:sz w:val="28"/>
                      <w:szCs w:val="28"/>
                      <w:lang w:val="en-US"/>
                    </w:rPr>
                  </w:pPr>
                  <w:r>
                    <w:rPr>
                      <w:rFonts w:eastAsia="Calibri"/>
                      <w:color w:val="000000"/>
                      <w:sz w:val="28"/>
                      <w:szCs w:val="28"/>
                      <w:lang w:val="en-US"/>
                    </w:rPr>
                    <w:t>Lần đo</w:t>
                  </w:r>
                </w:p>
              </w:tc>
              <w:tc>
                <w:tcPr>
                  <w:tcW w:w="3164" w:type="dxa"/>
                  <w:gridSpan w:val="4"/>
                </w:tcPr>
                <w:p w14:paraId="5C5ABF0F" w14:textId="617FDFBD" w:rsidR="00FB09E5" w:rsidRPr="0067570A" w:rsidRDefault="00FB09E5" w:rsidP="0067570A">
                  <w:pPr>
                    <w:spacing w:line="80" w:lineRule="atLeast"/>
                    <w:jc w:val="both"/>
                    <w:rPr>
                      <w:rFonts w:eastAsia="Calibri"/>
                      <w:color w:val="000000"/>
                      <w:sz w:val="28"/>
                      <w:szCs w:val="28"/>
                      <w:lang w:val="en-US"/>
                    </w:rPr>
                  </w:pPr>
                  <w:r>
                    <w:rPr>
                      <w:rFonts w:eastAsia="Calibri"/>
                      <w:color w:val="000000"/>
                      <w:sz w:val="28"/>
                      <w:szCs w:val="28"/>
                      <w:lang w:val="en-US"/>
                    </w:rPr>
                    <w:t>Đo thể tích</w:t>
                  </w:r>
                </w:p>
              </w:tc>
              <w:tc>
                <w:tcPr>
                  <w:tcW w:w="901" w:type="dxa"/>
                  <w:vMerge w:val="restart"/>
                </w:tcPr>
                <w:p w14:paraId="20608309" w14:textId="21927581" w:rsidR="00FB09E5" w:rsidRPr="0067570A" w:rsidRDefault="00FB09E5" w:rsidP="0067570A">
                  <w:pPr>
                    <w:spacing w:line="80" w:lineRule="atLeast"/>
                    <w:jc w:val="both"/>
                    <w:rPr>
                      <w:rFonts w:eastAsia="Calibri"/>
                      <w:color w:val="000000"/>
                      <w:sz w:val="28"/>
                      <w:szCs w:val="28"/>
                      <w:lang w:val="en-US"/>
                    </w:rPr>
                  </w:pPr>
                  <w:r>
                    <w:rPr>
                      <w:rFonts w:eastAsia="Calibri"/>
                      <w:color w:val="000000"/>
                      <w:sz w:val="28"/>
                      <w:szCs w:val="28"/>
                      <w:lang w:val="en-US"/>
                    </w:rPr>
                    <w:t>Đo khối lượng m(kg)</w:t>
                  </w:r>
                </w:p>
              </w:tc>
            </w:tr>
            <w:tr w:rsidR="00FB09E5" w14:paraId="008827B6" w14:textId="77777777" w:rsidTr="0067570A">
              <w:tc>
                <w:tcPr>
                  <w:tcW w:w="901" w:type="dxa"/>
                  <w:vMerge/>
                </w:tcPr>
                <w:p w14:paraId="6F4FFF22" w14:textId="77777777" w:rsidR="00FB09E5" w:rsidRDefault="00FB09E5" w:rsidP="0067570A">
                  <w:pPr>
                    <w:spacing w:line="80" w:lineRule="atLeast"/>
                    <w:jc w:val="both"/>
                    <w:rPr>
                      <w:rFonts w:eastAsia="Calibri"/>
                      <w:color w:val="000000"/>
                      <w:sz w:val="28"/>
                      <w:szCs w:val="28"/>
                    </w:rPr>
                  </w:pPr>
                </w:p>
              </w:tc>
              <w:tc>
                <w:tcPr>
                  <w:tcW w:w="745" w:type="dxa"/>
                </w:tcPr>
                <w:p w14:paraId="6AFBAB4B" w14:textId="2316BEF3" w:rsidR="00FB09E5" w:rsidRPr="0067570A" w:rsidRDefault="00FB09E5" w:rsidP="0067570A">
                  <w:pPr>
                    <w:spacing w:line="80" w:lineRule="atLeast"/>
                    <w:jc w:val="both"/>
                    <w:rPr>
                      <w:rFonts w:eastAsia="Calibri"/>
                      <w:color w:val="000000"/>
                      <w:sz w:val="28"/>
                      <w:szCs w:val="28"/>
                      <w:lang w:val="en-US"/>
                    </w:rPr>
                  </w:pPr>
                  <w:r>
                    <w:rPr>
                      <w:rFonts w:eastAsia="Calibri"/>
                      <w:color w:val="000000"/>
                      <w:sz w:val="28"/>
                      <w:szCs w:val="28"/>
                      <w:lang w:val="en-US"/>
                    </w:rPr>
                    <w:t>a(m)</w:t>
                  </w:r>
                </w:p>
              </w:tc>
              <w:tc>
                <w:tcPr>
                  <w:tcW w:w="761" w:type="dxa"/>
                </w:tcPr>
                <w:p w14:paraId="53E74478" w14:textId="3A3C84E9" w:rsidR="00FB09E5" w:rsidRPr="0067570A" w:rsidRDefault="00FB09E5" w:rsidP="0067570A">
                  <w:pPr>
                    <w:spacing w:line="80" w:lineRule="atLeast"/>
                    <w:jc w:val="both"/>
                    <w:rPr>
                      <w:rFonts w:eastAsia="Calibri"/>
                      <w:color w:val="000000"/>
                      <w:sz w:val="28"/>
                      <w:szCs w:val="28"/>
                      <w:lang w:val="en-US"/>
                    </w:rPr>
                  </w:pPr>
                  <w:r>
                    <w:rPr>
                      <w:rFonts w:eastAsia="Calibri"/>
                      <w:color w:val="000000"/>
                      <w:sz w:val="28"/>
                      <w:szCs w:val="28"/>
                      <w:lang w:val="en-US"/>
                    </w:rPr>
                    <w:t>b(m)</w:t>
                  </w:r>
                </w:p>
              </w:tc>
              <w:tc>
                <w:tcPr>
                  <w:tcW w:w="745" w:type="dxa"/>
                </w:tcPr>
                <w:p w14:paraId="6A3AA2E8" w14:textId="375D4539" w:rsidR="00FB09E5" w:rsidRPr="0067570A" w:rsidRDefault="00FB09E5" w:rsidP="0067570A">
                  <w:pPr>
                    <w:spacing w:line="80" w:lineRule="atLeast"/>
                    <w:jc w:val="both"/>
                    <w:rPr>
                      <w:rFonts w:eastAsia="Calibri"/>
                      <w:color w:val="000000"/>
                      <w:sz w:val="28"/>
                      <w:szCs w:val="28"/>
                      <w:lang w:val="en-US"/>
                    </w:rPr>
                  </w:pPr>
                  <w:r>
                    <w:rPr>
                      <w:rFonts w:eastAsia="Calibri"/>
                      <w:color w:val="000000"/>
                      <w:sz w:val="28"/>
                      <w:szCs w:val="28"/>
                      <w:lang w:val="en-US"/>
                    </w:rPr>
                    <w:t>c(m)</w:t>
                  </w:r>
                </w:p>
              </w:tc>
              <w:tc>
                <w:tcPr>
                  <w:tcW w:w="913" w:type="dxa"/>
                </w:tcPr>
                <w:p w14:paraId="66888D06" w14:textId="21F3F11D" w:rsidR="00FB09E5" w:rsidRPr="0067570A" w:rsidRDefault="00FB09E5" w:rsidP="0067570A">
                  <w:pPr>
                    <w:spacing w:line="80" w:lineRule="atLeast"/>
                    <w:jc w:val="both"/>
                    <w:rPr>
                      <w:rFonts w:eastAsia="Calibri"/>
                      <w:color w:val="000000"/>
                      <w:sz w:val="28"/>
                      <w:szCs w:val="28"/>
                      <w:lang w:val="en-US"/>
                    </w:rPr>
                  </w:pPr>
                  <w:r>
                    <w:rPr>
                      <w:rFonts w:eastAsia="Calibri"/>
                      <w:color w:val="000000"/>
                      <w:sz w:val="28"/>
                      <w:szCs w:val="28"/>
                      <w:lang w:val="en-US"/>
                    </w:rPr>
                    <w:t>V(m</w:t>
                  </w:r>
                  <w:r>
                    <w:rPr>
                      <w:rFonts w:eastAsia="Calibri"/>
                      <w:color w:val="000000"/>
                      <w:sz w:val="28"/>
                      <w:szCs w:val="28"/>
                      <w:vertAlign w:val="superscript"/>
                      <w:lang w:val="en-US"/>
                    </w:rPr>
                    <w:t>3</w:t>
                  </w:r>
                  <w:r>
                    <w:rPr>
                      <w:rFonts w:eastAsia="Calibri"/>
                      <w:color w:val="000000"/>
                      <w:sz w:val="28"/>
                      <w:szCs w:val="28"/>
                      <w:lang w:val="en-US"/>
                    </w:rPr>
                    <w:t>)</w:t>
                  </w:r>
                </w:p>
              </w:tc>
              <w:tc>
                <w:tcPr>
                  <w:tcW w:w="901" w:type="dxa"/>
                  <w:vMerge/>
                </w:tcPr>
                <w:p w14:paraId="1F970ADB" w14:textId="77777777" w:rsidR="00FB09E5" w:rsidRDefault="00FB09E5" w:rsidP="0067570A">
                  <w:pPr>
                    <w:spacing w:line="80" w:lineRule="atLeast"/>
                    <w:jc w:val="both"/>
                    <w:rPr>
                      <w:rFonts w:eastAsia="Calibri"/>
                      <w:color w:val="000000"/>
                      <w:sz w:val="28"/>
                      <w:szCs w:val="28"/>
                    </w:rPr>
                  </w:pPr>
                </w:p>
              </w:tc>
            </w:tr>
            <w:tr w:rsidR="00FB09E5" w14:paraId="370DC356" w14:textId="77777777" w:rsidTr="0067570A">
              <w:tc>
                <w:tcPr>
                  <w:tcW w:w="901" w:type="dxa"/>
                </w:tcPr>
                <w:p w14:paraId="026834C8" w14:textId="670FAB81" w:rsidR="00FB09E5" w:rsidRPr="0067570A" w:rsidRDefault="00FB09E5" w:rsidP="00FB09E5">
                  <w:pPr>
                    <w:spacing w:line="80" w:lineRule="atLeast"/>
                    <w:jc w:val="both"/>
                    <w:rPr>
                      <w:rFonts w:eastAsia="Calibri"/>
                      <w:color w:val="000000"/>
                      <w:sz w:val="28"/>
                      <w:szCs w:val="28"/>
                      <w:lang w:val="en-US"/>
                    </w:rPr>
                  </w:pPr>
                  <w:r>
                    <w:rPr>
                      <w:rFonts w:eastAsia="Calibri"/>
                      <w:color w:val="000000"/>
                      <w:sz w:val="28"/>
                      <w:szCs w:val="28"/>
                      <w:lang w:val="en-US"/>
                    </w:rPr>
                    <w:t>1</w:t>
                  </w:r>
                </w:p>
              </w:tc>
              <w:tc>
                <w:tcPr>
                  <w:tcW w:w="745" w:type="dxa"/>
                </w:tcPr>
                <w:p w14:paraId="72BD90F4" w14:textId="12199C3F" w:rsidR="00FB09E5" w:rsidRPr="00FB09E5" w:rsidRDefault="00FB09E5" w:rsidP="00FB09E5">
                  <w:pPr>
                    <w:spacing w:line="80" w:lineRule="atLeast"/>
                    <w:jc w:val="both"/>
                    <w:rPr>
                      <w:rFonts w:eastAsia="Calibri"/>
                      <w:color w:val="000000"/>
                      <w:sz w:val="28"/>
                      <w:szCs w:val="28"/>
                      <w:lang w:val="en-US"/>
                    </w:rPr>
                  </w:pPr>
                  <w:r>
                    <w:rPr>
                      <w:rFonts w:eastAsia="Calibri"/>
                      <w:color w:val="000000"/>
                      <w:sz w:val="28"/>
                      <w:szCs w:val="28"/>
                      <w:lang w:val="en-US"/>
                    </w:rPr>
                    <w:t>a</w:t>
                  </w:r>
                  <w:r>
                    <w:rPr>
                      <w:rFonts w:eastAsia="Calibri"/>
                      <w:color w:val="000000"/>
                      <w:sz w:val="28"/>
                      <w:szCs w:val="28"/>
                      <w:vertAlign w:val="subscript"/>
                      <w:lang w:val="en-US"/>
                    </w:rPr>
                    <w:t>1</w:t>
                  </w:r>
                </w:p>
              </w:tc>
              <w:tc>
                <w:tcPr>
                  <w:tcW w:w="761" w:type="dxa"/>
                </w:tcPr>
                <w:p w14:paraId="6D6EE419" w14:textId="002AB213"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b</w:t>
                  </w:r>
                  <w:r>
                    <w:rPr>
                      <w:rFonts w:eastAsia="Calibri"/>
                      <w:color w:val="000000"/>
                      <w:sz w:val="28"/>
                      <w:szCs w:val="28"/>
                      <w:vertAlign w:val="subscript"/>
                      <w:lang w:val="en-US"/>
                    </w:rPr>
                    <w:t>1</w:t>
                  </w:r>
                </w:p>
              </w:tc>
              <w:tc>
                <w:tcPr>
                  <w:tcW w:w="745" w:type="dxa"/>
                </w:tcPr>
                <w:p w14:paraId="5231838C" w14:textId="39BCD413"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c</w:t>
                  </w:r>
                  <w:r>
                    <w:rPr>
                      <w:rFonts w:eastAsia="Calibri"/>
                      <w:color w:val="000000"/>
                      <w:sz w:val="28"/>
                      <w:szCs w:val="28"/>
                      <w:vertAlign w:val="subscript"/>
                      <w:lang w:val="en-US"/>
                    </w:rPr>
                    <w:t>1</w:t>
                  </w:r>
                </w:p>
              </w:tc>
              <w:tc>
                <w:tcPr>
                  <w:tcW w:w="913" w:type="dxa"/>
                </w:tcPr>
                <w:p w14:paraId="5090846D" w14:textId="02438125"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v</w:t>
                  </w:r>
                  <w:r>
                    <w:rPr>
                      <w:rFonts w:eastAsia="Calibri"/>
                      <w:color w:val="000000"/>
                      <w:sz w:val="28"/>
                      <w:szCs w:val="28"/>
                      <w:vertAlign w:val="subscript"/>
                      <w:lang w:val="en-US"/>
                    </w:rPr>
                    <w:t>1</w:t>
                  </w:r>
                </w:p>
              </w:tc>
              <w:tc>
                <w:tcPr>
                  <w:tcW w:w="901" w:type="dxa"/>
                </w:tcPr>
                <w:p w14:paraId="53351905" w14:textId="2A2B7B31"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m</w:t>
                  </w:r>
                  <w:r>
                    <w:rPr>
                      <w:rFonts w:eastAsia="Calibri"/>
                      <w:color w:val="000000"/>
                      <w:sz w:val="28"/>
                      <w:szCs w:val="28"/>
                      <w:vertAlign w:val="subscript"/>
                      <w:lang w:val="en-US"/>
                    </w:rPr>
                    <w:t>1</w:t>
                  </w:r>
                </w:p>
              </w:tc>
            </w:tr>
            <w:tr w:rsidR="00FB09E5" w14:paraId="2E2231DB" w14:textId="77777777" w:rsidTr="0067570A">
              <w:tc>
                <w:tcPr>
                  <w:tcW w:w="901" w:type="dxa"/>
                </w:tcPr>
                <w:p w14:paraId="260B9103" w14:textId="5369A69D" w:rsidR="00FB09E5" w:rsidRPr="0067570A" w:rsidRDefault="00FB09E5" w:rsidP="00FB09E5">
                  <w:pPr>
                    <w:spacing w:line="80" w:lineRule="atLeast"/>
                    <w:jc w:val="both"/>
                    <w:rPr>
                      <w:rFonts w:eastAsia="Calibri"/>
                      <w:color w:val="000000"/>
                      <w:sz w:val="28"/>
                      <w:szCs w:val="28"/>
                      <w:lang w:val="en-US"/>
                    </w:rPr>
                  </w:pPr>
                  <w:r>
                    <w:rPr>
                      <w:rFonts w:eastAsia="Calibri"/>
                      <w:color w:val="000000"/>
                      <w:sz w:val="28"/>
                      <w:szCs w:val="28"/>
                      <w:lang w:val="en-US"/>
                    </w:rPr>
                    <w:t>2</w:t>
                  </w:r>
                </w:p>
              </w:tc>
              <w:tc>
                <w:tcPr>
                  <w:tcW w:w="745" w:type="dxa"/>
                </w:tcPr>
                <w:p w14:paraId="24C6E09B" w14:textId="60D549BC"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a</w:t>
                  </w:r>
                  <w:r>
                    <w:rPr>
                      <w:rFonts w:eastAsia="Calibri"/>
                      <w:color w:val="000000"/>
                      <w:sz w:val="28"/>
                      <w:szCs w:val="28"/>
                      <w:vertAlign w:val="subscript"/>
                      <w:lang w:val="en-US"/>
                    </w:rPr>
                    <w:t>2</w:t>
                  </w:r>
                  <w:r>
                    <w:rPr>
                      <w:rFonts w:eastAsia="Calibri"/>
                      <w:color w:val="000000"/>
                      <w:sz w:val="28"/>
                      <w:szCs w:val="28"/>
                      <w:lang w:val="en-US"/>
                    </w:rPr>
                    <w:t xml:space="preserve"> </w:t>
                  </w:r>
                </w:p>
              </w:tc>
              <w:tc>
                <w:tcPr>
                  <w:tcW w:w="761" w:type="dxa"/>
                </w:tcPr>
                <w:p w14:paraId="7CA35CD7" w14:textId="77937D28"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b</w:t>
                  </w:r>
                  <w:r>
                    <w:rPr>
                      <w:rFonts w:eastAsia="Calibri"/>
                      <w:color w:val="000000"/>
                      <w:sz w:val="28"/>
                      <w:szCs w:val="28"/>
                      <w:vertAlign w:val="subscript"/>
                      <w:lang w:val="en-US"/>
                    </w:rPr>
                    <w:t>2</w:t>
                  </w:r>
                </w:p>
              </w:tc>
              <w:tc>
                <w:tcPr>
                  <w:tcW w:w="745" w:type="dxa"/>
                </w:tcPr>
                <w:p w14:paraId="222DAFB3" w14:textId="1D6194D8"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c</w:t>
                  </w:r>
                  <w:r>
                    <w:rPr>
                      <w:rFonts w:eastAsia="Calibri"/>
                      <w:color w:val="000000"/>
                      <w:sz w:val="28"/>
                      <w:szCs w:val="28"/>
                      <w:vertAlign w:val="subscript"/>
                      <w:lang w:val="en-US"/>
                    </w:rPr>
                    <w:t>2</w:t>
                  </w:r>
                </w:p>
              </w:tc>
              <w:tc>
                <w:tcPr>
                  <w:tcW w:w="913" w:type="dxa"/>
                </w:tcPr>
                <w:p w14:paraId="4DBA28CA" w14:textId="3137274F"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v</w:t>
                  </w:r>
                  <w:r>
                    <w:rPr>
                      <w:rFonts w:eastAsia="Calibri"/>
                      <w:color w:val="000000"/>
                      <w:sz w:val="28"/>
                      <w:szCs w:val="28"/>
                      <w:vertAlign w:val="subscript"/>
                      <w:lang w:val="en-US"/>
                    </w:rPr>
                    <w:t>2</w:t>
                  </w:r>
                </w:p>
              </w:tc>
              <w:tc>
                <w:tcPr>
                  <w:tcW w:w="901" w:type="dxa"/>
                </w:tcPr>
                <w:p w14:paraId="79BBA126" w14:textId="4555D295"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m</w:t>
                  </w:r>
                  <w:r>
                    <w:rPr>
                      <w:rFonts w:eastAsia="Calibri"/>
                      <w:color w:val="000000"/>
                      <w:sz w:val="28"/>
                      <w:szCs w:val="28"/>
                      <w:vertAlign w:val="subscript"/>
                      <w:lang w:val="en-US"/>
                    </w:rPr>
                    <w:t>2</w:t>
                  </w:r>
                </w:p>
              </w:tc>
            </w:tr>
            <w:tr w:rsidR="00FB09E5" w14:paraId="21A811CE" w14:textId="77777777" w:rsidTr="0067570A">
              <w:tc>
                <w:tcPr>
                  <w:tcW w:w="901" w:type="dxa"/>
                </w:tcPr>
                <w:p w14:paraId="70DF6C8E" w14:textId="49FEBFCD" w:rsidR="00FB09E5" w:rsidRPr="0067570A" w:rsidRDefault="00FB09E5" w:rsidP="00FB09E5">
                  <w:pPr>
                    <w:spacing w:line="80" w:lineRule="atLeast"/>
                    <w:jc w:val="both"/>
                    <w:rPr>
                      <w:rFonts w:eastAsia="Calibri"/>
                      <w:color w:val="000000"/>
                      <w:sz w:val="28"/>
                      <w:szCs w:val="28"/>
                      <w:lang w:val="en-US"/>
                    </w:rPr>
                  </w:pPr>
                  <w:r>
                    <w:rPr>
                      <w:rFonts w:eastAsia="Calibri"/>
                      <w:color w:val="000000"/>
                      <w:sz w:val="28"/>
                      <w:szCs w:val="28"/>
                      <w:lang w:val="en-US"/>
                    </w:rPr>
                    <w:t>3</w:t>
                  </w:r>
                </w:p>
              </w:tc>
              <w:tc>
                <w:tcPr>
                  <w:tcW w:w="745" w:type="dxa"/>
                </w:tcPr>
                <w:p w14:paraId="46548729" w14:textId="30303A2D"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a</w:t>
                  </w:r>
                  <w:r>
                    <w:rPr>
                      <w:rFonts w:eastAsia="Calibri"/>
                      <w:color w:val="000000"/>
                      <w:sz w:val="28"/>
                      <w:szCs w:val="28"/>
                      <w:vertAlign w:val="subscript"/>
                      <w:lang w:val="en-US"/>
                    </w:rPr>
                    <w:t>3</w:t>
                  </w:r>
                </w:p>
              </w:tc>
              <w:tc>
                <w:tcPr>
                  <w:tcW w:w="761" w:type="dxa"/>
                </w:tcPr>
                <w:p w14:paraId="33D2083C" w14:textId="5E608FA0"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b</w:t>
                  </w:r>
                  <w:r>
                    <w:rPr>
                      <w:rFonts w:eastAsia="Calibri"/>
                      <w:color w:val="000000"/>
                      <w:sz w:val="28"/>
                      <w:szCs w:val="28"/>
                      <w:vertAlign w:val="subscript"/>
                      <w:lang w:val="en-US"/>
                    </w:rPr>
                    <w:t>3</w:t>
                  </w:r>
                </w:p>
              </w:tc>
              <w:tc>
                <w:tcPr>
                  <w:tcW w:w="745" w:type="dxa"/>
                </w:tcPr>
                <w:p w14:paraId="1B92C58F" w14:textId="56554471"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c</w:t>
                  </w:r>
                  <w:r>
                    <w:rPr>
                      <w:rFonts w:eastAsia="Calibri"/>
                      <w:color w:val="000000"/>
                      <w:sz w:val="28"/>
                      <w:szCs w:val="28"/>
                      <w:vertAlign w:val="subscript"/>
                      <w:lang w:val="en-US"/>
                    </w:rPr>
                    <w:t>3</w:t>
                  </w:r>
                </w:p>
              </w:tc>
              <w:tc>
                <w:tcPr>
                  <w:tcW w:w="913" w:type="dxa"/>
                </w:tcPr>
                <w:p w14:paraId="68B1B7AB" w14:textId="5A706319"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v</w:t>
                  </w:r>
                  <w:r>
                    <w:rPr>
                      <w:rFonts w:eastAsia="Calibri"/>
                      <w:color w:val="000000"/>
                      <w:sz w:val="28"/>
                      <w:szCs w:val="28"/>
                      <w:vertAlign w:val="subscript"/>
                      <w:lang w:val="en-US"/>
                    </w:rPr>
                    <w:t>3</w:t>
                  </w:r>
                </w:p>
              </w:tc>
              <w:tc>
                <w:tcPr>
                  <w:tcW w:w="901" w:type="dxa"/>
                </w:tcPr>
                <w:p w14:paraId="04E00838" w14:textId="34AEA801"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m</w:t>
                  </w:r>
                  <w:r>
                    <w:rPr>
                      <w:rFonts w:eastAsia="Calibri"/>
                      <w:color w:val="000000"/>
                      <w:sz w:val="28"/>
                      <w:szCs w:val="28"/>
                      <w:vertAlign w:val="subscript"/>
                      <w:lang w:val="en-US"/>
                    </w:rPr>
                    <w:t>3</w:t>
                  </w:r>
                </w:p>
              </w:tc>
            </w:tr>
            <w:tr w:rsidR="00FB09E5" w14:paraId="2999D466" w14:textId="77777777" w:rsidTr="0067570A">
              <w:tc>
                <w:tcPr>
                  <w:tcW w:w="901" w:type="dxa"/>
                </w:tcPr>
                <w:p w14:paraId="00BE52F5" w14:textId="5107DB8F" w:rsidR="00FB09E5" w:rsidRPr="0067570A" w:rsidRDefault="00FB09E5" w:rsidP="00FB09E5">
                  <w:pPr>
                    <w:spacing w:line="80" w:lineRule="atLeast"/>
                    <w:jc w:val="both"/>
                    <w:rPr>
                      <w:rFonts w:eastAsia="Calibri"/>
                      <w:color w:val="000000"/>
                      <w:sz w:val="28"/>
                      <w:szCs w:val="28"/>
                      <w:lang w:val="en-US"/>
                    </w:rPr>
                  </w:pPr>
                  <w:r>
                    <w:rPr>
                      <w:rFonts w:eastAsia="Calibri"/>
                      <w:color w:val="000000"/>
                      <w:sz w:val="28"/>
                      <w:szCs w:val="28"/>
                      <w:lang w:val="en-US"/>
                    </w:rPr>
                    <w:t>Trung bình</w:t>
                  </w:r>
                </w:p>
              </w:tc>
              <w:tc>
                <w:tcPr>
                  <w:tcW w:w="3164" w:type="dxa"/>
                  <w:gridSpan w:val="4"/>
                </w:tcPr>
                <w:p w14:paraId="38BC42B4" w14:textId="05AB4827" w:rsidR="00FB09E5" w:rsidRPr="00FB09E5" w:rsidRDefault="00FB09E5" w:rsidP="00FB09E5">
                  <w:pPr>
                    <w:spacing w:line="80" w:lineRule="atLeast"/>
                    <w:jc w:val="both"/>
                    <w:rPr>
                      <w:rFonts w:eastAsia="Calibri"/>
                      <w:color w:val="000000"/>
                      <w:sz w:val="28"/>
                      <w:szCs w:val="28"/>
                      <w:lang w:val="en-US"/>
                    </w:rPr>
                  </w:pPr>
                  <w:r>
                    <w:rPr>
                      <w:rFonts w:eastAsia="Calibri"/>
                      <w:color w:val="000000"/>
                      <w:sz w:val="28"/>
                      <w:szCs w:val="28"/>
                      <w:lang w:val="en-US"/>
                    </w:rPr>
                    <w:t>V</w:t>
                  </w:r>
                  <w:r>
                    <w:rPr>
                      <w:rFonts w:eastAsia="Calibri"/>
                      <w:color w:val="000000"/>
                      <w:sz w:val="28"/>
                      <w:szCs w:val="28"/>
                      <w:vertAlign w:val="subscript"/>
                      <w:lang w:val="en-US"/>
                    </w:rPr>
                    <w:t>tb</w:t>
                  </w:r>
                  <w:r>
                    <w:rPr>
                      <w:rFonts w:eastAsia="Calibri"/>
                      <w:color w:val="000000"/>
                      <w:sz w:val="28"/>
                      <w:szCs w:val="28"/>
                      <w:lang w:val="en-US"/>
                    </w:rPr>
                    <w:t xml:space="preserve">= </w:t>
                  </w:r>
                  <m:oMath>
                    <m:f>
                      <m:fPr>
                        <m:ctrlPr>
                          <w:rPr>
                            <w:rFonts w:ascii="Cambria Math" w:eastAsia="Calibri" w:hAnsi="Cambria Math"/>
                            <w:bCs/>
                            <w:i/>
                            <w:iCs/>
                            <w:color w:val="000000"/>
                            <w:sz w:val="28"/>
                            <w:szCs w:val="28"/>
                            <w:lang w:val="en-US"/>
                          </w:rPr>
                        </m:ctrlPr>
                      </m:fPr>
                      <m:num>
                        <m:r>
                          <w:rPr>
                            <w:rFonts w:ascii="Cambria Math" w:eastAsia="Calibri" w:hAnsi="Cambria Math"/>
                            <w:color w:val="000000"/>
                            <w:sz w:val="28"/>
                            <w:szCs w:val="28"/>
                            <w:lang w:val="en-US"/>
                          </w:rPr>
                          <m:t>v1+V2+V3</m:t>
                        </m:r>
                      </m:num>
                      <m:den>
                        <m:r>
                          <w:rPr>
                            <w:rFonts w:ascii="Cambria Math" w:eastAsia="Calibri" w:hAnsi="Cambria Math"/>
                            <w:color w:val="000000"/>
                            <w:sz w:val="28"/>
                            <w:szCs w:val="28"/>
                            <w:lang w:val="en-US"/>
                          </w:rPr>
                          <m:t>3</m:t>
                        </m:r>
                      </m:den>
                    </m:f>
                  </m:oMath>
                </w:p>
              </w:tc>
              <w:tc>
                <w:tcPr>
                  <w:tcW w:w="901" w:type="dxa"/>
                </w:tcPr>
                <w:p w14:paraId="2957D52C" w14:textId="22459D67" w:rsidR="00FB09E5" w:rsidRDefault="00FB09E5" w:rsidP="00FB09E5">
                  <w:pPr>
                    <w:spacing w:line="80" w:lineRule="atLeast"/>
                    <w:jc w:val="both"/>
                    <w:rPr>
                      <w:rFonts w:eastAsia="Calibri"/>
                      <w:color w:val="000000"/>
                      <w:sz w:val="28"/>
                      <w:szCs w:val="28"/>
                    </w:rPr>
                  </w:pPr>
                  <w:r>
                    <w:rPr>
                      <w:rFonts w:eastAsia="Calibri"/>
                      <w:color w:val="000000"/>
                      <w:sz w:val="28"/>
                      <w:szCs w:val="28"/>
                      <w:lang w:val="en-US"/>
                    </w:rPr>
                    <w:t>m</w:t>
                  </w:r>
                  <w:r>
                    <w:rPr>
                      <w:rFonts w:eastAsia="Calibri"/>
                      <w:color w:val="000000"/>
                      <w:sz w:val="28"/>
                      <w:szCs w:val="28"/>
                      <w:vertAlign w:val="subscript"/>
                      <w:lang w:val="en-US"/>
                    </w:rPr>
                    <w:t>tb</w:t>
                  </w:r>
                  <w:r>
                    <w:rPr>
                      <w:rFonts w:eastAsia="Calibri"/>
                      <w:color w:val="000000"/>
                      <w:sz w:val="28"/>
                      <w:szCs w:val="28"/>
                      <w:lang w:val="en-US"/>
                    </w:rPr>
                    <w:t xml:space="preserve">= </w:t>
                  </w:r>
                  <m:oMath>
                    <m:f>
                      <m:fPr>
                        <m:ctrlPr>
                          <w:rPr>
                            <w:rFonts w:ascii="Cambria Math" w:eastAsia="Calibri" w:hAnsi="Cambria Math"/>
                            <w:bCs/>
                            <w:i/>
                            <w:iCs/>
                            <w:color w:val="000000"/>
                            <w:sz w:val="28"/>
                            <w:szCs w:val="28"/>
                            <w:lang w:val="en-US"/>
                          </w:rPr>
                        </m:ctrlPr>
                      </m:fPr>
                      <m:num>
                        <m:r>
                          <w:rPr>
                            <w:rFonts w:ascii="Cambria Math" w:eastAsia="Calibri" w:hAnsi="Cambria Math"/>
                            <w:color w:val="000000"/>
                            <w:sz w:val="28"/>
                            <w:szCs w:val="28"/>
                            <w:lang w:val="en-US"/>
                          </w:rPr>
                          <m:t>m1+m2+m3</m:t>
                        </m:r>
                      </m:num>
                      <m:den>
                        <m:r>
                          <w:rPr>
                            <w:rFonts w:ascii="Cambria Math" w:eastAsia="Calibri" w:hAnsi="Cambria Math"/>
                            <w:color w:val="000000"/>
                            <w:sz w:val="28"/>
                            <w:szCs w:val="28"/>
                            <w:lang w:val="en-US"/>
                          </w:rPr>
                          <m:t>3</m:t>
                        </m:r>
                      </m:den>
                    </m:f>
                  </m:oMath>
                </w:p>
              </w:tc>
            </w:tr>
          </w:tbl>
          <w:p w14:paraId="1AF7A306" w14:textId="77777777" w:rsidR="0067570A" w:rsidRDefault="0067570A" w:rsidP="0067570A">
            <w:pPr>
              <w:spacing w:line="80" w:lineRule="atLeast"/>
              <w:jc w:val="both"/>
              <w:rPr>
                <w:rFonts w:eastAsia="Calibri"/>
                <w:color w:val="000000"/>
                <w:sz w:val="28"/>
                <w:szCs w:val="28"/>
              </w:rPr>
            </w:pPr>
          </w:p>
          <w:p w14:paraId="28EEC55A" w14:textId="7832ED6E" w:rsidR="0067570A" w:rsidRPr="0067570A" w:rsidRDefault="0067570A" w:rsidP="0067570A">
            <w:pPr>
              <w:spacing w:line="80" w:lineRule="atLeast"/>
              <w:jc w:val="both"/>
              <w:rPr>
                <w:rFonts w:ascii="Times New Roman" w:eastAsia="Calibri" w:hAnsi="Times New Roman" w:cs="Times New Roman"/>
                <w:color w:val="000000"/>
                <w:sz w:val="28"/>
                <w:szCs w:val="28"/>
              </w:rPr>
            </w:pPr>
          </w:p>
        </w:tc>
      </w:tr>
      <w:tr w:rsidR="00F427F0" w:rsidRPr="001048A4"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71EB2AE" w14:textId="681229E8" w:rsidR="001E79F2" w:rsidRDefault="001E79F2" w:rsidP="0067570A">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Tiết 2: </w:t>
            </w:r>
          </w:p>
          <w:p w14:paraId="3E0216C0" w14:textId="2A0F8DC3" w:rsidR="00F427F0" w:rsidRPr="001048A4" w:rsidRDefault="00F427F0" w:rsidP="0067570A">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 xml:space="preserve">Hoạt động 2.2: </w:t>
            </w:r>
            <w:r w:rsidR="00FB09E5">
              <w:rPr>
                <w:rFonts w:ascii="Times New Roman" w:eastAsia="Calibri" w:hAnsi="Times New Roman" w:cs="Times New Roman"/>
                <w:b/>
                <w:color w:val="000000"/>
                <w:sz w:val="28"/>
                <w:szCs w:val="28"/>
              </w:rPr>
              <w:t xml:space="preserve">Xác </w:t>
            </w:r>
            <w:r w:rsidR="0005535E">
              <w:rPr>
                <w:rFonts w:ascii="Times New Roman" w:eastAsia="Calibri" w:hAnsi="Times New Roman" w:cs="Times New Roman"/>
                <w:b/>
                <w:color w:val="000000"/>
                <w:sz w:val="28"/>
                <w:szCs w:val="28"/>
              </w:rPr>
              <w:t>định khối lượng riêng của một lượng nước.</w:t>
            </w:r>
          </w:p>
        </w:tc>
      </w:tr>
      <w:tr w:rsidR="00F75BD4" w:rsidRPr="001048A4" w14:paraId="1E58DD7E" w14:textId="77777777" w:rsidTr="00F75BD4">
        <w:trPr>
          <w:trHeight w:val="558"/>
        </w:trPr>
        <w:tc>
          <w:tcPr>
            <w:tcW w:w="4069"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F75BD4" w:rsidRPr="001048A4" w:rsidRDefault="00F75BD4" w:rsidP="00F75BD4">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lastRenderedPageBreak/>
              <w:t>*</w:t>
            </w:r>
            <w:r w:rsidRPr="001048A4">
              <w:rPr>
                <w:rFonts w:ascii="Times New Roman" w:eastAsia="Calibri" w:hAnsi="Times New Roman" w:cs="Times New Roman"/>
                <w:b/>
                <w:bCs/>
                <w:i/>
                <w:iCs/>
                <w:color w:val="000000"/>
                <w:sz w:val="28"/>
                <w:szCs w:val="28"/>
                <w:lang w:val="vi-VN"/>
              </w:rPr>
              <w:t>Chuyển giao nhiệm vụ học tập</w:t>
            </w:r>
          </w:p>
          <w:p w14:paraId="442E1866" w14:textId="679EAC0C" w:rsidR="00F75BD4" w:rsidRDefault="00F75BD4" w:rsidP="00F75BD4">
            <w:pPr>
              <w:pStyle w:val="ListParagraph"/>
              <w:spacing w:line="80" w:lineRule="atLeast"/>
              <w:ind w:left="0" w:firstLine="171"/>
              <w:jc w:val="both"/>
              <w:rPr>
                <w:rFonts w:eastAsia="Arial"/>
                <w:sz w:val="28"/>
                <w:szCs w:val="28"/>
              </w:rPr>
            </w:pPr>
            <w:r w:rsidRPr="001048A4">
              <w:rPr>
                <w:rFonts w:eastAsia="Arial"/>
                <w:sz w:val="28"/>
                <w:szCs w:val="28"/>
              </w:rPr>
              <w:t xml:space="preserve">- GV giao nhiệm vụ cho </w:t>
            </w:r>
            <w:r>
              <w:rPr>
                <w:rFonts w:eastAsia="Arial"/>
                <w:sz w:val="28"/>
                <w:szCs w:val="28"/>
              </w:rPr>
              <w:t xml:space="preserve">các nhóm </w:t>
            </w:r>
            <w:r w:rsidRPr="001048A4">
              <w:rPr>
                <w:rFonts w:eastAsia="Arial"/>
                <w:sz w:val="28"/>
                <w:szCs w:val="28"/>
              </w:rPr>
              <w:t xml:space="preserve">HS yêu cầu HS nghiên cứu tài liệu và </w:t>
            </w:r>
            <w:r>
              <w:rPr>
                <w:rFonts w:eastAsia="Arial"/>
                <w:sz w:val="28"/>
                <w:szCs w:val="28"/>
              </w:rPr>
              <w:t>nêu cách để đo khối lượng riêng của một lượng nước.</w:t>
            </w:r>
          </w:p>
          <w:p w14:paraId="3A5C1B91" w14:textId="22BD9CC7" w:rsidR="00F75BD4" w:rsidRPr="001048A4" w:rsidRDefault="00F75BD4" w:rsidP="00F75BD4">
            <w:pPr>
              <w:pStyle w:val="ListParagraph"/>
              <w:spacing w:line="80" w:lineRule="atLeast"/>
              <w:ind w:left="0" w:firstLine="171"/>
              <w:jc w:val="both"/>
              <w:rPr>
                <w:rFonts w:eastAsia="Arial"/>
                <w:sz w:val="28"/>
                <w:szCs w:val="28"/>
              </w:rPr>
            </w:pPr>
            <w:r>
              <w:rPr>
                <w:rFonts w:eastAsia="Arial"/>
                <w:sz w:val="28"/>
                <w:szCs w:val="28"/>
              </w:rPr>
              <w:t>CH1: Hãy nêu cách để đo thể tích của chất lỏng.</w:t>
            </w:r>
          </w:p>
          <w:p w14:paraId="4D3B3EAC" w14:textId="010459CD" w:rsidR="00F75BD4" w:rsidRDefault="00F75BD4" w:rsidP="00F75BD4">
            <w:pPr>
              <w:pStyle w:val="ListParagraph"/>
              <w:spacing w:line="80" w:lineRule="atLeast"/>
              <w:ind w:left="0"/>
              <w:jc w:val="both"/>
              <w:rPr>
                <w:rFonts w:eastAsia="Arial"/>
                <w:sz w:val="28"/>
                <w:szCs w:val="28"/>
              </w:rPr>
            </w:pPr>
            <w:r>
              <w:rPr>
                <w:rFonts w:eastAsia="Arial"/>
                <w:sz w:val="28"/>
                <w:szCs w:val="28"/>
              </w:rPr>
              <w:t>CH2: Để đo khối lượng em dùng dụng cụ nào?</w:t>
            </w:r>
          </w:p>
          <w:p w14:paraId="436DA3EC" w14:textId="31FDCF78" w:rsidR="00F75BD4" w:rsidRDefault="00F75BD4" w:rsidP="00F75BD4">
            <w:pPr>
              <w:pStyle w:val="ListParagraph"/>
              <w:spacing w:line="80" w:lineRule="atLeast"/>
              <w:ind w:left="0" w:firstLine="171"/>
              <w:jc w:val="both"/>
              <w:rPr>
                <w:rFonts w:eastAsia="Arial"/>
                <w:sz w:val="28"/>
                <w:szCs w:val="28"/>
              </w:rPr>
            </w:pPr>
            <w:r>
              <w:rPr>
                <w:rFonts w:eastAsia="Arial"/>
                <w:sz w:val="28"/>
                <w:szCs w:val="28"/>
              </w:rPr>
              <w:t>CH3: Để tính khối lượng của nước thôi tem làm như thế nào?</w:t>
            </w:r>
          </w:p>
          <w:p w14:paraId="635BCFE8" w14:textId="77777777" w:rsidR="00F75BD4" w:rsidRPr="001048A4" w:rsidRDefault="00F75BD4" w:rsidP="00F75BD4">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5443F276" w14:textId="353E59A9" w:rsidR="00F75BD4" w:rsidRDefault="00F75BD4" w:rsidP="00F75BD4">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hoạt động nhóm đưa ra câu trả lời.</w:t>
            </w:r>
          </w:p>
          <w:p w14:paraId="34027A84" w14:textId="6C1BFF08" w:rsidR="00F75BD4" w:rsidRDefault="00F75BD4" w:rsidP="00F75BD4">
            <w:pPr>
              <w:spacing w:after="0" w:line="80"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CH1: Đổ chất lỏng vào bình chia độ để đo.</w:t>
            </w:r>
          </w:p>
          <w:p w14:paraId="0913C6C0" w14:textId="66707797" w:rsidR="00F75BD4" w:rsidRDefault="00F75BD4" w:rsidP="00F75BD4">
            <w:pPr>
              <w:spacing w:after="0" w:line="80"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CH2: Dùng cân điện tử để đo khối lượng của nước và bình chia độ.</w:t>
            </w:r>
          </w:p>
          <w:p w14:paraId="03A8C330" w14:textId="72E12DE3" w:rsidR="00F75BD4" w:rsidRPr="001048A4" w:rsidRDefault="00F75BD4" w:rsidP="00F75BD4">
            <w:pPr>
              <w:spacing w:after="0" w:line="80"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CH3: đo khối lượng của bình chia độ và lấy khối lượng của cả bình chia độ và nước trừ đi khối lượng của bình chia độ em tính được khối lượng của nước.</w:t>
            </w:r>
          </w:p>
          <w:p w14:paraId="4DB98A62" w14:textId="77777777" w:rsidR="00F75BD4" w:rsidRPr="001048A4" w:rsidRDefault="00F75BD4" w:rsidP="00F75BD4">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61FEB28F" w14:textId="77777777" w:rsidR="00F75BD4" w:rsidRPr="001048A4" w:rsidRDefault="00F75BD4" w:rsidP="00F75BD4">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F75BD4" w:rsidRPr="001048A4" w:rsidRDefault="00F75BD4" w:rsidP="00F75BD4">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5CBE135" w14:textId="77777777" w:rsidR="00F75BD4" w:rsidRPr="001048A4" w:rsidRDefault="00F75BD4" w:rsidP="00F75BD4">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Học sinh nhận xét, bổ sung, đánh giá.</w:t>
            </w:r>
          </w:p>
          <w:p w14:paraId="098BA013" w14:textId="445E42B8" w:rsidR="00F75BD4" w:rsidRPr="001048A4" w:rsidRDefault="00F75BD4" w:rsidP="00F75BD4">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w:t>
            </w:r>
            <w:r>
              <w:rPr>
                <w:rFonts w:ascii="Times New Roman" w:hAnsi="Times New Roman" w:cs="Times New Roman"/>
                <w:i/>
                <w:sz w:val="28"/>
                <w:szCs w:val="28"/>
              </w:rPr>
              <w:t>n xét, đánh giá.</w:t>
            </w:r>
          </w:p>
          <w:p w14:paraId="4C88C002" w14:textId="7A76BE25" w:rsidR="00F75BD4" w:rsidRPr="00D26ADA" w:rsidRDefault="00F75BD4" w:rsidP="00F75BD4">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Arial" w:hAnsi="Times New Roman" w:cs="Times New Roman"/>
                <w:sz w:val="28"/>
                <w:szCs w:val="28"/>
              </w:rPr>
              <w:t>- GV nhận xét và chốt nội dung về</w:t>
            </w:r>
            <w:r>
              <w:rPr>
                <w:rFonts w:ascii="Times New Roman" w:eastAsia="Arial" w:hAnsi="Times New Roman" w:cs="Times New Roman"/>
                <w:sz w:val="28"/>
                <w:szCs w:val="28"/>
              </w:rPr>
              <w:t xml:space="preserve"> cách đo khối lượng của một lượng nước, thể tích của một lượng nước và áp dụng công thức </w:t>
            </w:r>
            <w:r>
              <w:rPr>
                <w:rFonts w:ascii="Times New Roman" w:eastAsia="Calibri" w:hAnsi="Times New Roman" w:cs="Times New Roman"/>
                <w:bCs/>
                <w:iCs/>
                <w:color w:val="000000"/>
                <w:sz w:val="28"/>
                <w:szCs w:val="28"/>
              </w:rPr>
              <w:t>D</w:t>
            </w:r>
            <w:r w:rsidRPr="001048A4">
              <w:rPr>
                <w:rFonts w:ascii="Times New Roman" w:eastAsia="Calibri" w:hAnsi="Times New Roman" w:cs="Times New Roman"/>
                <w:bCs/>
                <w:iCs/>
                <w:color w:val="000000"/>
                <w:sz w:val="28"/>
                <w:szCs w:val="28"/>
              </w:rPr>
              <w:t xml:space="preserve"> = </w:t>
            </w:r>
            <m:oMath>
              <m:f>
                <m:fPr>
                  <m:ctrlPr>
                    <w:rPr>
                      <w:rFonts w:ascii="Cambria Math" w:eastAsia="Calibri" w:hAnsi="Cambria Math" w:cs="Times New Roman"/>
                      <w:bCs/>
                      <w:i/>
                      <w:iCs/>
                      <w:color w:val="000000"/>
                      <w:sz w:val="28"/>
                      <w:szCs w:val="28"/>
                    </w:rPr>
                  </m:ctrlPr>
                </m:fPr>
                <m:num>
                  <m:r>
                    <w:rPr>
                      <w:rFonts w:ascii="Cambria Math" w:eastAsia="Calibri" w:hAnsi="Cambria Math" w:cs="Times New Roman"/>
                      <w:color w:val="000000"/>
                      <w:sz w:val="28"/>
                      <w:szCs w:val="28"/>
                    </w:rPr>
                    <m:t>m</m:t>
                  </m:r>
                </m:num>
                <m:den>
                  <m:r>
                    <w:rPr>
                      <w:rFonts w:ascii="Cambria Math" w:eastAsia="Calibri" w:hAnsi="Cambria Math" w:cs="Times New Roman"/>
                      <w:color w:val="000000"/>
                      <w:sz w:val="28"/>
                      <w:szCs w:val="28"/>
                    </w:rPr>
                    <m:t>v</m:t>
                  </m:r>
                </m:den>
              </m:f>
            </m:oMath>
            <w:r>
              <w:rPr>
                <w:rFonts w:ascii="Times New Roman" w:eastAsia="Times New Roman" w:hAnsi="Times New Roman" w:cs="Times New Roman"/>
                <w:sz w:val="28"/>
                <w:szCs w:val="28"/>
                <w:lang w:val="de-DE"/>
              </w:rPr>
              <w:t xml:space="preserve"> </w:t>
            </w:r>
            <w:r>
              <w:rPr>
                <w:rFonts w:ascii="Times New Roman" w:eastAsia="Arial" w:hAnsi="Times New Roman" w:cs="Times New Roman"/>
                <w:sz w:val="28"/>
                <w:szCs w:val="28"/>
              </w:rPr>
              <w:t>để tính khối lượng riêng của nước</w:t>
            </w:r>
            <w:r w:rsidRPr="001048A4">
              <w:rPr>
                <w:rFonts w:ascii="Times New Roman" w:eastAsia="Arial" w:hAnsi="Times New Roman" w:cs="Times New Roman"/>
                <w:sz w:val="28"/>
                <w:szCs w:val="28"/>
              </w:rPr>
              <w:t>.</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51BE8109" w14:textId="77777777" w:rsidR="00F75BD4" w:rsidRDefault="00F75BD4" w:rsidP="00F75BD4">
            <w:pPr>
              <w:tabs>
                <w:tab w:val="left" w:pos="459"/>
              </w:tabs>
              <w:spacing w:line="80" w:lineRule="atLeast"/>
              <w:jc w:val="both"/>
              <w:rPr>
                <w:rFonts w:ascii="Times New Roman" w:eastAsia="Calibri" w:hAnsi="Times New Roman" w:cs="Times New Roman"/>
                <w:b/>
                <w:color w:val="000000"/>
                <w:sz w:val="28"/>
                <w:szCs w:val="28"/>
              </w:rPr>
            </w:pPr>
            <w:r w:rsidRPr="00F75BD4">
              <w:rPr>
                <w:rFonts w:ascii="Times New Roman" w:eastAsia="Calibri" w:hAnsi="Times New Roman" w:cs="Times New Roman"/>
                <w:b/>
                <w:color w:val="000000"/>
                <w:sz w:val="28"/>
                <w:szCs w:val="28"/>
              </w:rPr>
              <w:t>II.Xác định khối lượng riêng của một lượng nước.</w:t>
            </w:r>
          </w:p>
          <w:p w14:paraId="2CB7E027" w14:textId="12806085" w:rsidR="00F75BD4" w:rsidRPr="00F75BD4" w:rsidRDefault="00F75BD4" w:rsidP="00F75BD4">
            <w:pPr>
              <w:tabs>
                <w:tab w:val="left" w:pos="459"/>
              </w:tabs>
              <w:spacing w:line="80" w:lineRule="atLeast"/>
              <w:jc w:val="both"/>
              <w:rPr>
                <w:rFonts w:ascii="Times New Roman" w:eastAsia="Calibri" w:hAnsi="Times New Roman" w:cs="Times New Roman"/>
                <w:b/>
                <w:color w:val="000000"/>
                <w:sz w:val="28"/>
                <w:szCs w:val="28"/>
              </w:rPr>
            </w:pPr>
            <w:r w:rsidRPr="00F75BD4">
              <w:rPr>
                <w:rFonts w:ascii="Times New Roman" w:eastAsia="Calibri" w:hAnsi="Times New Roman" w:cs="Times New Roman"/>
                <w:b/>
                <w:color w:val="000000"/>
                <w:sz w:val="28"/>
                <w:szCs w:val="28"/>
              </w:rPr>
              <w:t>1.Chuẩn bị</w:t>
            </w:r>
          </w:p>
          <w:p w14:paraId="7F17C160" w14:textId="62AACE35" w:rsidR="00F75BD4" w:rsidRPr="00F75BD4" w:rsidRDefault="00F75BD4" w:rsidP="00F75BD4">
            <w:pPr>
              <w:pStyle w:val="ListParagraph"/>
              <w:numPr>
                <w:ilvl w:val="0"/>
                <w:numId w:val="13"/>
              </w:numPr>
              <w:tabs>
                <w:tab w:val="left" w:pos="459"/>
              </w:tabs>
              <w:spacing w:line="80" w:lineRule="atLeast"/>
              <w:jc w:val="both"/>
              <w:rPr>
                <w:rFonts w:eastAsia="Calibri"/>
                <w:color w:val="000000"/>
                <w:sz w:val="28"/>
                <w:szCs w:val="28"/>
              </w:rPr>
            </w:pPr>
            <w:r w:rsidRPr="00F75BD4">
              <w:rPr>
                <w:rFonts w:eastAsia="Calibri"/>
                <w:color w:val="000000"/>
                <w:sz w:val="28"/>
                <w:szCs w:val="28"/>
              </w:rPr>
              <w:t>Cân điện tử</w:t>
            </w:r>
          </w:p>
          <w:p w14:paraId="49087ABB" w14:textId="77777777" w:rsidR="00F75BD4" w:rsidRPr="00F75BD4" w:rsidRDefault="00F75BD4" w:rsidP="00F75BD4">
            <w:pPr>
              <w:pStyle w:val="ListParagraph"/>
              <w:numPr>
                <w:ilvl w:val="0"/>
                <w:numId w:val="13"/>
              </w:numPr>
              <w:tabs>
                <w:tab w:val="left" w:pos="459"/>
              </w:tabs>
              <w:spacing w:line="80" w:lineRule="atLeast"/>
              <w:jc w:val="both"/>
              <w:rPr>
                <w:rFonts w:eastAsia="Calibri"/>
                <w:color w:val="000000"/>
                <w:sz w:val="28"/>
                <w:szCs w:val="28"/>
              </w:rPr>
            </w:pPr>
            <w:r w:rsidRPr="00F75BD4">
              <w:rPr>
                <w:rFonts w:eastAsia="Calibri"/>
                <w:color w:val="000000"/>
                <w:sz w:val="28"/>
                <w:szCs w:val="28"/>
              </w:rPr>
              <w:t xml:space="preserve">Ống đong </w:t>
            </w:r>
            <w:proofErr w:type="gramStart"/>
            <w:r w:rsidRPr="00F75BD4">
              <w:rPr>
                <w:rFonts w:eastAsia="Calibri"/>
                <w:color w:val="000000"/>
                <w:sz w:val="28"/>
                <w:szCs w:val="28"/>
              </w:rPr>
              <w:t>( bình</w:t>
            </w:r>
            <w:proofErr w:type="gramEnd"/>
            <w:r w:rsidRPr="00F75BD4">
              <w:rPr>
                <w:rFonts w:eastAsia="Calibri"/>
                <w:color w:val="000000"/>
                <w:sz w:val="28"/>
                <w:szCs w:val="28"/>
              </w:rPr>
              <w:t xml:space="preserve"> chia độ)</w:t>
            </w:r>
          </w:p>
          <w:p w14:paraId="3C1447C9" w14:textId="77777777" w:rsidR="00F75BD4" w:rsidRPr="00F75BD4" w:rsidRDefault="00F75BD4" w:rsidP="00F75BD4">
            <w:pPr>
              <w:pStyle w:val="ListParagraph"/>
              <w:numPr>
                <w:ilvl w:val="0"/>
                <w:numId w:val="13"/>
              </w:numPr>
              <w:tabs>
                <w:tab w:val="left" w:pos="459"/>
              </w:tabs>
              <w:spacing w:line="80" w:lineRule="atLeast"/>
              <w:jc w:val="both"/>
              <w:rPr>
                <w:rFonts w:eastAsia="Calibri"/>
                <w:b/>
                <w:color w:val="000000"/>
                <w:sz w:val="28"/>
                <w:szCs w:val="28"/>
              </w:rPr>
            </w:pPr>
            <w:r w:rsidRPr="00F75BD4">
              <w:rPr>
                <w:rFonts w:eastAsia="Calibri"/>
                <w:color w:val="000000"/>
                <w:sz w:val="28"/>
                <w:szCs w:val="28"/>
              </w:rPr>
              <w:t>Nước sạch.</w:t>
            </w:r>
          </w:p>
          <w:p w14:paraId="14636DA2" w14:textId="77777777" w:rsidR="00F75BD4" w:rsidRDefault="00F75BD4" w:rsidP="00F75BD4">
            <w:pPr>
              <w:tabs>
                <w:tab w:val="left" w:pos="459"/>
              </w:tabs>
              <w:spacing w:line="80" w:lineRule="atLeast"/>
              <w:jc w:val="both"/>
              <w:rPr>
                <w:rFonts w:ascii="Times New Roman" w:eastAsia="Calibri" w:hAnsi="Times New Roman" w:cs="Times New Roman"/>
                <w:b/>
                <w:color w:val="000000"/>
                <w:sz w:val="28"/>
                <w:szCs w:val="28"/>
              </w:rPr>
            </w:pPr>
            <w:r w:rsidRPr="00F75BD4">
              <w:rPr>
                <w:rFonts w:ascii="Times New Roman" w:eastAsia="Calibri" w:hAnsi="Times New Roman" w:cs="Times New Roman"/>
                <w:b/>
                <w:color w:val="000000"/>
                <w:sz w:val="28"/>
                <w:szCs w:val="28"/>
              </w:rPr>
              <w:t>2.Cách tiến hành</w:t>
            </w:r>
          </w:p>
          <w:p w14:paraId="0D4A14E4" w14:textId="4559F101" w:rsidR="00F75BD4" w:rsidRDefault="00F75BD4" w:rsidP="00F75BD4">
            <w:pPr>
              <w:tabs>
                <w:tab w:val="left" w:pos="459"/>
              </w:tabs>
              <w:spacing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Sgk</w:t>
            </w:r>
          </w:p>
          <w:p w14:paraId="0F42EE8C" w14:textId="0168F3BC" w:rsidR="00F75BD4" w:rsidRDefault="00F75BD4" w:rsidP="00F75BD4">
            <w:pPr>
              <w:pStyle w:val="ListParagraph"/>
              <w:numPr>
                <w:ilvl w:val="0"/>
                <w:numId w:val="15"/>
              </w:numPr>
              <w:tabs>
                <w:tab w:val="left" w:pos="459"/>
              </w:tabs>
              <w:spacing w:line="80" w:lineRule="atLeast"/>
              <w:jc w:val="both"/>
              <w:rPr>
                <w:rFonts w:eastAsia="Calibri"/>
                <w:b/>
                <w:color w:val="000000"/>
                <w:sz w:val="28"/>
                <w:szCs w:val="28"/>
              </w:rPr>
            </w:pPr>
            <w:r>
              <w:rPr>
                <w:rFonts w:eastAsia="Calibri"/>
                <w:b/>
                <w:color w:val="000000"/>
                <w:sz w:val="28"/>
                <w:szCs w:val="28"/>
              </w:rPr>
              <w:t>Kết quả</w:t>
            </w:r>
          </w:p>
          <w:p w14:paraId="325B11DE" w14:textId="7B3516F3" w:rsidR="00F75BD4" w:rsidRDefault="00F75BD4" w:rsidP="00F75BD4">
            <w:pPr>
              <w:tabs>
                <w:tab w:val="left" w:pos="459"/>
              </w:tabs>
              <w:spacing w:line="80" w:lineRule="atLeast"/>
              <w:jc w:val="both"/>
              <w:rPr>
                <w:rFonts w:eastAsia="Calibri"/>
                <w:b/>
                <w:color w:val="000000"/>
                <w:sz w:val="28"/>
                <w:szCs w:val="28"/>
              </w:rPr>
            </w:pPr>
          </w:p>
          <w:p w14:paraId="3EBE5633" w14:textId="4A07B96D" w:rsidR="00F75BD4" w:rsidRDefault="00F75BD4" w:rsidP="00F75BD4">
            <w:pPr>
              <w:tabs>
                <w:tab w:val="left" w:pos="459"/>
              </w:tabs>
              <w:spacing w:line="80" w:lineRule="atLeast"/>
              <w:jc w:val="both"/>
              <w:rPr>
                <w:rFonts w:eastAsia="Calibri"/>
                <w:b/>
                <w:color w:val="000000"/>
                <w:sz w:val="28"/>
                <w:szCs w:val="28"/>
              </w:rPr>
            </w:pPr>
          </w:p>
          <w:p w14:paraId="25616437" w14:textId="56AFDBE8" w:rsidR="00F75BD4" w:rsidRDefault="00F75BD4" w:rsidP="00F75BD4">
            <w:pPr>
              <w:tabs>
                <w:tab w:val="left" w:pos="459"/>
              </w:tabs>
              <w:spacing w:line="80" w:lineRule="atLeast"/>
              <w:jc w:val="both"/>
              <w:rPr>
                <w:rFonts w:eastAsia="Calibri"/>
                <w:b/>
                <w:color w:val="000000"/>
                <w:sz w:val="28"/>
                <w:szCs w:val="28"/>
              </w:rPr>
            </w:pPr>
          </w:p>
          <w:p w14:paraId="3394483F" w14:textId="77777777" w:rsidR="00F75BD4" w:rsidRPr="00F75BD4" w:rsidRDefault="00F75BD4" w:rsidP="00F75BD4">
            <w:pPr>
              <w:tabs>
                <w:tab w:val="left" w:pos="459"/>
              </w:tabs>
              <w:spacing w:line="80" w:lineRule="atLeast"/>
              <w:jc w:val="both"/>
              <w:rPr>
                <w:rFonts w:eastAsia="Calibri"/>
                <w:b/>
                <w:color w:val="000000"/>
                <w:sz w:val="28"/>
                <w:szCs w:val="28"/>
              </w:rPr>
            </w:pPr>
          </w:p>
          <w:tbl>
            <w:tblPr>
              <w:tblStyle w:val="TableGrid"/>
              <w:tblW w:w="0" w:type="auto"/>
              <w:tblLook w:val="04A0" w:firstRow="1" w:lastRow="0" w:firstColumn="1" w:lastColumn="0" w:noHBand="0" w:noVBand="1"/>
            </w:tblPr>
            <w:tblGrid>
              <w:gridCol w:w="705"/>
              <w:gridCol w:w="1029"/>
              <w:gridCol w:w="1022"/>
              <w:gridCol w:w="1022"/>
              <w:gridCol w:w="1703"/>
            </w:tblGrid>
            <w:tr w:rsidR="00F42001" w14:paraId="21F473A2" w14:textId="77777777" w:rsidTr="00F42001">
              <w:tc>
                <w:tcPr>
                  <w:tcW w:w="707" w:type="dxa"/>
                  <w:vMerge w:val="restart"/>
                </w:tcPr>
                <w:p w14:paraId="4DA14D0A" w14:textId="0F9951F4" w:rsidR="00F42001" w:rsidRPr="00F75BD4"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Lần đo</w:t>
                  </w:r>
                </w:p>
              </w:tc>
              <w:tc>
                <w:tcPr>
                  <w:tcW w:w="1029" w:type="dxa"/>
                </w:tcPr>
                <w:p w14:paraId="40155EAF" w14:textId="2C2EEEEA" w:rsidR="00F42001" w:rsidRPr="00F75BD4"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Đo thể tích</w:t>
                  </w:r>
                </w:p>
              </w:tc>
              <w:tc>
                <w:tcPr>
                  <w:tcW w:w="3745" w:type="dxa"/>
                  <w:gridSpan w:val="3"/>
                </w:tcPr>
                <w:p w14:paraId="7E587103" w14:textId="5B044617" w:rsidR="00F42001" w:rsidRPr="00F75BD4"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Đo khối lượngV</w:t>
                  </w:r>
                </w:p>
              </w:tc>
            </w:tr>
            <w:tr w:rsidR="00F42001" w14:paraId="5CB8E50F" w14:textId="77777777" w:rsidTr="00F42001">
              <w:tc>
                <w:tcPr>
                  <w:tcW w:w="707" w:type="dxa"/>
                  <w:vMerge/>
                </w:tcPr>
                <w:p w14:paraId="3A04D050" w14:textId="77777777" w:rsidR="00F42001" w:rsidRDefault="00F42001" w:rsidP="00F75BD4">
                  <w:pPr>
                    <w:pStyle w:val="ListParagraph"/>
                    <w:tabs>
                      <w:tab w:val="left" w:pos="459"/>
                    </w:tabs>
                    <w:spacing w:line="80" w:lineRule="atLeast"/>
                    <w:ind w:left="0"/>
                    <w:jc w:val="both"/>
                    <w:rPr>
                      <w:rFonts w:eastAsia="Calibri"/>
                      <w:b/>
                      <w:color w:val="000000"/>
                      <w:sz w:val="28"/>
                      <w:szCs w:val="28"/>
                    </w:rPr>
                  </w:pPr>
                </w:p>
              </w:tc>
              <w:tc>
                <w:tcPr>
                  <w:tcW w:w="1029" w:type="dxa"/>
                </w:tcPr>
                <w:p w14:paraId="65B86B52" w14:textId="310111C9" w:rsidR="00F42001" w:rsidRPr="00F42001"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V</w:t>
                  </w:r>
                  <w:r>
                    <w:rPr>
                      <w:rFonts w:eastAsia="Calibri"/>
                      <w:b/>
                      <w:color w:val="000000"/>
                      <w:sz w:val="28"/>
                      <w:szCs w:val="28"/>
                      <w:vertAlign w:val="subscript"/>
                      <w:lang w:val="en-US"/>
                    </w:rPr>
                    <w:t>n</w:t>
                  </w:r>
                  <w:r>
                    <w:rPr>
                      <w:rFonts w:eastAsia="Calibri"/>
                      <w:b/>
                      <w:color w:val="000000"/>
                      <w:sz w:val="28"/>
                      <w:szCs w:val="28"/>
                      <w:lang w:val="en-US"/>
                    </w:rPr>
                    <w:t>(m</w:t>
                  </w:r>
                  <w:r>
                    <w:rPr>
                      <w:rFonts w:eastAsia="Calibri"/>
                      <w:b/>
                      <w:color w:val="000000"/>
                      <w:sz w:val="28"/>
                      <w:szCs w:val="28"/>
                      <w:vertAlign w:val="superscript"/>
                      <w:lang w:val="en-US"/>
                    </w:rPr>
                    <w:t>3</w:t>
                  </w:r>
                  <w:r>
                    <w:rPr>
                      <w:rFonts w:eastAsia="Calibri"/>
                      <w:b/>
                      <w:color w:val="000000"/>
                      <w:sz w:val="28"/>
                      <w:szCs w:val="28"/>
                      <w:lang w:val="en-US"/>
                    </w:rPr>
                    <w:t>)</w:t>
                  </w:r>
                </w:p>
              </w:tc>
              <w:tc>
                <w:tcPr>
                  <w:tcW w:w="1022" w:type="dxa"/>
                </w:tcPr>
                <w:p w14:paraId="6EFA15F5" w14:textId="2F78EBFE" w:rsidR="00F42001" w:rsidRPr="00F42001"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m</w:t>
                  </w:r>
                  <w:r>
                    <w:rPr>
                      <w:rFonts w:eastAsia="Calibri"/>
                      <w:b/>
                      <w:color w:val="000000"/>
                      <w:sz w:val="28"/>
                      <w:szCs w:val="28"/>
                      <w:vertAlign w:val="subscript"/>
                      <w:lang w:val="en-US"/>
                    </w:rPr>
                    <w:t>1</w:t>
                  </w:r>
                  <w:r>
                    <w:rPr>
                      <w:rFonts w:eastAsia="Calibri"/>
                      <w:b/>
                      <w:color w:val="000000"/>
                      <w:sz w:val="28"/>
                      <w:szCs w:val="28"/>
                      <w:lang w:val="en-US"/>
                    </w:rPr>
                    <w:t>(kg)</w:t>
                  </w:r>
                </w:p>
              </w:tc>
              <w:tc>
                <w:tcPr>
                  <w:tcW w:w="849" w:type="dxa"/>
                </w:tcPr>
                <w:p w14:paraId="0B294ACC" w14:textId="4F462312" w:rsidR="00F42001" w:rsidRDefault="00F42001" w:rsidP="00F75BD4">
                  <w:pPr>
                    <w:pStyle w:val="ListParagraph"/>
                    <w:tabs>
                      <w:tab w:val="left" w:pos="459"/>
                    </w:tabs>
                    <w:spacing w:line="80" w:lineRule="atLeast"/>
                    <w:ind w:left="0"/>
                    <w:jc w:val="both"/>
                    <w:rPr>
                      <w:rFonts w:eastAsia="Calibri"/>
                      <w:b/>
                      <w:color w:val="000000"/>
                      <w:sz w:val="28"/>
                      <w:szCs w:val="28"/>
                    </w:rPr>
                  </w:pPr>
                  <w:r>
                    <w:rPr>
                      <w:rFonts w:eastAsia="Calibri"/>
                      <w:b/>
                      <w:color w:val="000000"/>
                      <w:sz w:val="28"/>
                      <w:szCs w:val="28"/>
                      <w:lang w:val="en-US"/>
                    </w:rPr>
                    <w:t>m</w:t>
                  </w:r>
                  <w:r>
                    <w:rPr>
                      <w:rFonts w:eastAsia="Calibri"/>
                      <w:b/>
                      <w:color w:val="000000"/>
                      <w:sz w:val="28"/>
                      <w:szCs w:val="28"/>
                      <w:vertAlign w:val="subscript"/>
                      <w:lang w:val="en-US"/>
                    </w:rPr>
                    <w:t>1</w:t>
                  </w:r>
                  <w:r>
                    <w:rPr>
                      <w:rFonts w:eastAsia="Calibri"/>
                      <w:b/>
                      <w:color w:val="000000"/>
                      <w:sz w:val="28"/>
                      <w:szCs w:val="28"/>
                      <w:lang w:val="en-US"/>
                    </w:rPr>
                    <w:t>(kg)</w:t>
                  </w:r>
                </w:p>
              </w:tc>
              <w:tc>
                <w:tcPr>
                  <w:tcW w:w="1874" w:type="dxa"/>
                </w:tcPr>
                <w:p w14:paraId="4A273213" w14:textId="27BDA632" w:rsidR="00F42001" w:rsidRDefault="00F42001" w:rsidP="00F75BD4">
                  <w:pPr>
                    <w:pStyle w:val="ListParagraph"/>
                    <w:tabs>
                      <w:tab w:val="left" w:pos="459"/>
                    </w:tabs>
                    <w:spacing w:line="80" w:lineRule="atLeast"/>
                    <w:ind w:left="0"/>
                    <w:jc w:val="both"/>
                    <w:rPr>
                      <w:rFonts w:eastAsia="Calibri"/>
                      <w:b/>
                      <w:color w:val="000000"/>
                      <w:sz w:val="28"/>
                      <w:szCs w:val="28"/>
                    </w:rPr>
                  </w:pPr>
                  <w:r>
                    <w:rPr>
                      <w:rFonts w:eastAsia="Calibri"/>
                      <w:b/>
                      <w:color w:val="000000"/>
                      <w:sz w:val="28"/>
                      <w:szCs w:val="28"/>
                      <w:lang w:val="en-US"/>
                    </w:rPr>
                    <w:t>m</w:t>
                  </w:r>
                  <w:r>
                    <w:rPr>
                      <w:rFonts w:eastAsia="Calibri"/>
                      <w:b/>
                      <w:color w:val="000000"/>
                      <w:sz w:val="28"/>
                      <w:szCs w:val="28"/>
                      <w:vertAlign w:val="subscript"/>
                      <w:lang w:val="en-US"/>
                    </w:rPr>
                    <w:t>2</w:t>
                  </w:r>
                  <w:r>
                    <w:rPr>
                      <w:rFonts w:eastAsia="Calibri"/>
                      <w:b/>
                      <w:color w:val="000000"/>
                      <w:sz w:val="28"/>
                      <w:szCs w:val="28"/>
                      <w:lang w:val="en-US"/>
                    </w:rPr>
                    <w:t>-m</w:t>
                  </w:r>
                  <w:r>
                    <w:rPr>
                      <w:rFonts w:eastAsia="Calibri"/>
                      <w:b/>
                      <w:color w:val="000000"/>
                      <w:sz w:val="28"/>
                      <w:szCs w:val="28"/>
                      <w:vertAlign w:val="subscript"/>
                      <w:lang w:val="en-US"/>
                    </w:rPr>
                    <w:t>1</w:t>
                  </w:r>
                  <w:r>
                    <w:rPr>
                      <w:rFonts w:eastAsia="Calibri"/>
                      <w:b/>
                      <w:color w:val="000000"/>
                      <w:sz w:val="28"/>
                      <w:szCs w:val="28"/>
                      <w:lang w:val="en-US"/>
                    </w:rPr>
                    <w:t>(kg)</w:t>
                  </w:r>
                </w:p>
              </w:tc>
            </w:tr>
            <w:tr w:rsidR="00F42001" w14:paraId="61F047F1" w14:textId="77777777" w:rsidTr="00F42001">
              <w:tc>
                <w:tcPr>
                  <w:tcW w:w="707" w:type="dxa"/>
                </w:tcPr>
                <w:p w14:paraId="3C384857" w14:textId="4FE0FBD7" w:rsidR="00F75BD4" w:rsidRPr="00F42001"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1</w:t>
                  </w:r>
                </w:p>
              </w:tc>
              <w:tc>
                <w:tcPr>
                  <w:tcW w:w="1029" w:type="dxa"/>
                </w:tcPr>
                <w:p w14:paraId="563C0DEB" w14:textId="6D66F389" w:rsidR="00F75BD4" w:rsidRPr="00F42001"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V</w:t>
                  </w:r>
                  <w:r>
                    <w:rPr>
                      <w:rFonts w:eastAsia="Calibri"/>
                      <w:b/>
                      <w:color w:val="000000"/>
                      <w:sz w:val="28"/>
                      <w:szCs w:val="28"/>
                      <w:vertAlign w:val="subscript"/>
                      <w:lang w:val="en-US"/>
                    </w:rPr>
                    <w:t>n1</w:t>
                  </w:r>
                </w:p>
              </w:tc>
              <w:tc>
                <w:tcPr>
                  <w:tcW w:w="1022" w:type="dxa"/>
                </w:tcPr>
                <w:p w14:paraId="58EEC1D1" w14:textId="5032820B" w:rsidR="00F75BD4" w:rsidRPr="00F42001" w:rsidRDefault="00F42001" w:rsidP="00F42001">
                  <w:pPr>
                    <w:pStyle w:val="ListParagraph"/>
                    <w:tabs>
                      <w:tab w:val="left" w:pos="459"/>
                    </w:tabs>
                    <w:spacing w:line="80" w:lineRule="atLeast"/>
                    <w:ind w:left="0"/>
                    <w:jc w:val="center"/>
                    <w:rPr>
                      <w:rFonts w:eastAsia="Calibri"/>
                      <w:b/>
                      <w:color w:val="000000"/>
                      <w:sz w:val="28"/>
                      <w:szCs w:val="28"/>
                      <w:lang w:val="en-US"/>
                    </w:rPr>
                  </w:pPr>
                  <w:r>
                    <w:rPr>
                      <w:rFonts w:eastAsia="Calibri"/>
                      <w:b/>
                      <w:color w:val="000000"/>
                      <w:sz w:val="28"/>
                      <w:szCs w:val="28"/>
                      <w:lang w:val="en-US"/>
                    </w:rPr>
                    <w:t>?</w:t>
                  </w:r>
                </w:p>
              </w:tc>
              <w:tc>
                <w:tcPr>
                  <w:tcW w:w="849" w:type="dxa"/>
                </w:tcPr>
                <w:p w14:paraId="5A8E59C6" w14:textId="0E293C60" w:rsidR="00F75BD4" w:rsidRPr="00F42001" w:rsidRDefault="00F42001" w:rsidP="00F42001">
                  <w:pPr>
                    <w:pStyle w:val="ListParagraph"/>
                    <w:tabs>
                      <w:tab w:val="left" w:pos="459"/>
                    </w:tabs>
                    <w:spacing w:line="80" w:lineRule="atLeast"/>
                    <w:ind w:left="0"/>
                    <w:jc w:val="center"/>
                    <w:rPr>
                      <w:rFonts w:eastAsia="Calibri"/>
                      <w:b/>
                      <w:color w:val="000000"/>
                      <w:sz w:val="28"/>
                      <w:szCs w:val="28"/>
                      <w:lang w:val="en-US"/>
                    </w:rPr>
                  </w:pPr>
                  <w:r>
                    <w:rPr>
                      <w:rFonts w:eastAsia="Calibri"/>
                      <w:b/>
                      <w:color w:val="000000"/>
                      <w:sz w:val="28"/>
                      <w:szCs w:val="28"/>
                      <w:lang w:val="en-US"/>
                    </w:rPr>
                    <w:t>?</w:t>
                  </w:r>
                </w:p>
              </w:tc>
              <w:tc>
                <w:tcPr>
                  <w:tcW w:w="1874" w:type="dxa"/>
                </w:tcPr>
                <w:p w14:paraId="2216DB85" w14:textId="642BACD4" w:rsidR="00F75BD4" w:rsidRPr="00F42001" w:rsidRDefault="00F42001" w:rsidP="00F75BD4">
                  <w:pPr>
                    <w:pStyle w:val="ListParagraph"/>
                    <w:tabs>
                      <w:tab w:val="left" w:pos="459"/>
                    </w:tabs>
                    <w:spacing w:line="80" w:lineRule="atLeast"/>
                    <w:ind w:left="0"/>
                    <w:jc w:val="both"/>
                    <w:rPr>
                      <w:rFonts w:eastAsia="Calibri"/>
                      <w:b/>
                      <w:color w:val="000000"/>
                      <w:sz w:val="28"/>
                      <w:szCs w:val="28"/>
                      <w:vertAlign w:val="subscript"/>
                      <w:lang w:val="en-US"/>
                    </w:rPr>
                  </w:pPr>
                  <w:r>
                    <w:rPr>
                      <w:rFonts w:eastAsia="Calibri"/>
                      <w:b/>
                      <w:color w:val="000000"/>
                      <w:sz w:val="28"/>
                      <w:szCs w:val="28"/>
                      <w:lang w:val="en-US"/>
                    </w:rPr>
                    <w:t>m</w:t>
                  </w:r>
                  <w:r>
                    <w:rPr>
                      <w:rFonts w:eastAsia="Calibri"/>
                      <w:b/>
                      <w:color w:val="000000"/>
                      <w:sz w:val="28"/>
                      <w:szCs w:val="28"/>
                      <w:vertAlign w:val="subscript"/>
                      <w:lang w:val="en-US"/>
                    </w:rPr>
                    <w:t>n1</w:t>
                  </w:r>
                </w:p>
              </w:tc>
            </w:tr>
            <w:tr w:rsidR="00F42001" w14:paraId="116FABCD" w14:textId="77777777" w:rsidTr="00F42001">
              <w:tc>
                <w:tcPr>
                  <w:tcW w:w="707" w:type="dxa"/>
                </w:tcPr>
                <w:p w14:paraId="5A04E574" w14:textId="3EDB847B" w:rsidR="00F75BD4" w:rsidRPr="00F42001"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2</w:t>
                  </w:r>
                </w:p>
              </w:tc>
              <w:tc>
                <w:tcPr>
                  <w:tcW w:w="1029" w:type="dxa"/>
                </w:tcPr>
                <w:p w14:paraId="08E38B7B" w14:textId="1E4431CE" w:rsidR="00F75BD4" w:rsidRDefault="00F42001" w:rsidP="00F75BD4">
                  <w:pPr>
                    <w:pStyle w:val="ListParagraph"/>
                    <w:tabs>
                      <w:tab w:val="left" w:pos="459"/>
                    </w:tabs>
                    <w:spacing w:line="80" w:lineRule="atLeast"/>
                    <w:ind w:left="0"/>
                    <w:jc w:val="both"/>
                    <w:rPr>
                      <w:rFonts w:eastAsia="Calibri"/>
                      <w:b/>
                      <w:color w:val="000000"/>
                      <w:sz w:val="28"/>
                      <w:szCs w:val="28"/>
                    </w:rPr>
                  </w:pPr>
                  <w:r>
                    <w:rPr>
                      <w:rFonts w:eastAsia="Calibri"/>
                      <w:b/>
                      <w:color w:val="000000"/>
                      <w:sz w:val="28"/>
                      <w:szCs w:val="28"/>
                      <w:lang w:val="en-US"/>
                    </w:rPr>
                    <w:t>V</w:t>
                  </w:r>
                  <w:r>
                    <w:rPr>
                      <w:rFonts w:eastAsia="Calibri"/>
                      <w:b/>
                      <w:color w:val="000000"/>
                      <w:sz w:val="28"/>
                      <w:szCs w:val="28"/>
                      <w:vertAlign w:val="subscript"/>
                      <w:lang w:val="en-US"/>
                    </w:rPr>
                    <w:t>n2</w:t>
                  </w:r>
                </w:p>
              </w:tc>
              <w:tc>
                <w:tcPr>
                  <w:tcW w:w="1022" w:type="dxa"/>
                </w:tcPr>
                <w:p w14:paraId="1C6A9639" w14:textId="36163BB4" w:rsidR="00F75BD4" w:rsidRPr="00F42001" w:rsidRDefault="00F42001" w:rsidP="00F42001">
                  <w:pPr>
                    <w:pStyle w:val="ListParagraph"/>
                    <w:tabs>
                      <w:tab w:val="left" w:pos="459"/>
                    </w:tabs>
                    <w:spacing w:line="80" w:lineRule="atLeast"/>
                    <w:ind w:left="0"/>
                    <w:jc w:val="center"/>
                    <w:rPr>
                      <w:rFonts w:eastAsia="Calibri"/>
                      <w:b/>
                      <w:color w:val="000000"/>
                      <w:sz w:val="28"/>
                      <w:szCs w:val="28"/>
                      <w:lang w:val="en-US"/>
                    </w:rPr>
                  </w:pPr>
                  <w:r>
                    <w:rPr>
                      <w:rFonts w:eastAsia="Calibri"/>
                      <w:b/>
                      <w:color w:val="000000"/>
                      <w:sz w:val="28"/>
                      <w:szCs w:val="28"/>
                      <w:lang w:val="en-US"/>
                    </w:rPr>
                    <w:t>?</w:t>
                  </w:r>
                </w:p>
              </w:tc>
              <w:tc>
                <w:tcPr>
                  <w:tcW w:w="849" w:type="dxa"/>
                </w:tcPr>
                <w:p w14:paraId="4011C673" w14:textId="4AA58D78" w:rsidR="00F75BD4" w:rsidRPr="00F42001" w:rsidRDefault="00F42001" w:rsidP="00F42001">
                  <w:pPr>
                    <w:pStyle w:val="ListParagraph"/>
                    <w:tabs>
                      <w:tab w:val="left" w:pos="459"/>
                    </w:tabs>
                    <w:spacing w:line="80" w:lineRule="atLeast"/>
                    <w:ind w:left="0"/>
                    <w:jc w:val="center"/>
                    <w:rPr>
                      <w:rFonts w:eastAsia="Calibri"/>
                      <w:b/>
                      <w:color w:val="000000"/>
                      <w:sz w:val="28"/>
                      <w:szCs w:val="28"/>
                      <w:lang w:val="en-US"/>
                    </w:rPr>
                  </w:pPr>
                  <w:r>
                    <w:rPr>
                      <w:rFonts w:eastAsia="Calibri"/>
                      <w:b/>
                      <w:color w:val="000000"/>
                      <w:sz w:val="28"/>
                      <w:szCs w:val="28"/>
                      <w:lang w:val="en-US"/>
                    </w:rPr>
                    <w:t>?</w:t>
                  </w:r>
                </w:p>
              </w:tc>
              <w:tc>
                <w:tcPr>
                  <w:tcW w:w="1874" w:type="dxa"/>
                </w:tcPr>
                <w:p w14:paraId="04F6F708" w14:textId="31CA6F77" w:rsidR="00F75BD4" w:rsidRDefault="00F42001" w:rsidP="00F75BD4">
                  <w:pPr>
                    <w:pStyle w:val="ListParagraph"/>
                    <w:tabs>
                      <w:tab w:val="left" w:pos="459"/>
                    </w:tabs>
                    <w:spacing w:line="80" w:lineRule="atLeast"/>
                    <w:ind w:left="0"/>
                    <w:jc w:val="both"/>
                    <w:rPr>
                      <w:rFonts w:eastAsia="Calibri"/>
                      <w:b/>
                      <w:color w:val="000000"/>
                      <w:sz w:val="28"/>
                      <w:szCs w:val="28"/>
                    </w:rPr>
                  </w:pPr>
                  <w:r>
                    <w:rPr>
                      <w:rFonts w:eastAsia="Calibri"/>
                      <w:b/>
                      <w:color w:val="000000"/>
                      <w:sz w:val="28"/>
                      <w:szCs w:val="28"/>
                      <w:lang w:val="en-US"/>
                    </w:rPr>
                    <w:t>m</w:t>
                  </w:r>
                  <w:r>
                    <w:rPr>
                      <w:rFonts w:eastAsia="Calibri"/>
                      <w:b/>
                      <w:color w:val="000000"/>
                      <w:sz w:val="28"/>
                      <w:szCs w:val="28"/>
                      <w:vertAlign w:val="subscript"/>
                      <w:lang w:val="en-US"/>
                    </w:rPr>
                    <w:t>n2</w:t>
                  </w:r>
                </w:p>
              </w:tc>
            </w:tr>
            <w:tr w:rsidR="00F42001" w14:paraId="5707C05C" w14:textId="77777777" w:rsidTr="00F42001">
              <w:tc>
                <w:tcPr>
                  <w:tcW w:w="707" w:type="dxa"/>
                </w:tcPr>
                <w:p w14:paraId="041E8C4D" w14:textId="2B54895E" w:rsidR="00F75BD4" w:rsidRPr="00F42001" w:rsidRDefault="00F42001" w:rsidP="00F75BD4">
                  <w:pPr>
                    <w:pStyle w:val="ListParagraph"/>
                    <w:tabs>
                      <w:tab w:val="left" w:pos="459"/>
                    </w:tabs>
                    <w:spacing w:line="80" w:lineRule="atLeast"/>
                    <w:ind w:left="0"/>
                    <w:jc w:val="both"/>
                    <w:rPr>
                      <w:rFonts w:eastAsia="Calibri"/>
                      <w:b/>
                      <w:color w:val="000000"/>
                      <w:sz w:val="28"/>
                      <w:szCs w:val="28"/>
                      <w:lang w:val="en-US"/>
                    </w:rPr>
                  </w:pPr>
                  <w:r>
                    <w:rPr>
                      <w:rFonts w:eastAsia="Calibri"/>
                      <w:b/>
                      <w:color w:val="000000"/>
                      <w:sz w:val="28"/>
                      <w:szCs w:val="28"/>
                      <w:lang w:val="en-US"/>
                    </w:rPr>
                    <w:t>3</w:t>
                  </w:r>
                </w:p>
              </w:tc>
              <w:tc>
                <w:tcPr>
                  <w:tcW w:w="1029" w:type="dxa"/>
                </w:tcPr>
                <w:p w14:paraId="22F91BA0" w14:textId="2D409552" w:rsidR="00F75BD4" w:rsidRDefault="00F42001" w:rsidP="00F75BD4">
                  <w:pPr>
                    <w:pStyle w:val="ListParagraph"/>
                    <w:tabs>
                      <w:tab w:val="left" w:pos="459"/>
                    </w:tabs>
                    <w:spacing w:line="80" w:lineRule="atLeast"/>
                    <w:ind w:left="0"/>
                    <w:jc w:val="both"/>
                    <w:rPr>
                      <w:rFonts w:eastAsia="Calibri"/>
                      <w:b/>
                      <w:color w:val="000000"/>
                      <w:sz w:val="28"/>
                      <w:szCs w:val="28"/>
                    </w:rPr>
                  </w:pPr>
                  <w:r>
                    <w:rPr>
                      <w:rFonts w:eastAsia="Calibri"/>
                      <w:b/>
                      <w:color w:val="000000"/>
                      <w:sz w:val="28"/>
                      <w:szCs w:val="28"/>
                      <w:lang w:val="en-US"/>
                    </w:rPr>
                    <w:t>V</w:t>
                  </w:r>
                  <w:r>
                    <w:rPr>
                      <w:rFonts w:eastAsia="Calibri"/>
                      <w:b/>
                      <w:color w:val="000000"/>
                      <w:sz w:val="28"/>
                      <w:szCs w:val="28"/>
                      <w:vertAlign w:val="subscript"/>
                      <w:lang w:val="en-US"/>
                    </w:rPr>
                    <w:t>n3</w:t>
                  </w:r>
                </w:p>
              </w:tc>
              <w:tc>
                <w:tcPr>
                  <w:tcW w:w="1022" w:type="dxa"/>
                </w:tcPr>
                <w:p w14:paraId="49A57EB3" w14:textId="3D4EA321" w:rsidR="00F75BD4" w:rsidRPr="00F42001" w:rsidRDefault="00F42001" w:rsidP="00F42001">
                  <w:pPr>
                    <w:pStyle w:val="ListParagraph"/>
                    <w:tabs>
                      <w:tab w:val="left" w:pos="459"/>
                    </w:tabs>
                    <w:spacing w:line="80" w:lineRule="atLeast"/>
                    <w:ind w:left="0"/>
                    <w:jc w:val="center"/>
                    <w:rPr>
                      <w:rFonts w:eastAsia="Calibri"/>
                      <w:b/>
                      <w:color w:val="000000"/>
                      <w:sz w:val="28"/>
                      <w:szCs w:val="28"/>
                      <w:lang w:val="en-US"/>
                    </w:rPr>
                  </w:pPr>
                  <w:r>
                    <w:rPr>
                      <w:rFonts w:eastAsia="Calibri"/>
                      <w:b/>
                      <w:color w:val="000000"/>
                      <w:sz w:val="28"/>
                      <w:szCs w:val="28"/>
                      <w:lang w:val="en-US"/>
                    </w:rPr>
                    <w:t>?</w:t>
                  </w:r>
                </w:p>
              </w:tc>
              <w:tc>
                <w:tcPr>
                  <w:tcW w:w="849" w:type="dxa"/>
                </w:tcPr>
                <w:p w14:paraId="6CFA6DFE" w14:textId="5405B32B" w:rsidR="00F75BD4" w:rsidRPr="00F42001" w:rsidRDefault="00F42001" w:rsidP="00F42001">
                  <w:pPr>
                    <w:pStyle w:val="ListParagraph"/>
                    <w:tabs>
                      <w:tab w:val="left" w:pos="459"/>
                    </w:tabs>
                    <w:spacing w:line="80" w:lineRule="atLeast"/>
                    <w:ind w:left="0"/>
                    <w:jc w:val="center"/>
                    <w:rPr>
                      <w:rFonts w:eastAsia="Calibri"/>
                      <w:b/>
                      <w:color w:val="000000"/>
                      <w:sz w:val="28"/>
                      <w:szCs w:val="28"/>
                      <w:lang w:val="en-US"/>
                    </w:rPr>
                  </w:pPr>
                  <w:r>
                    <w:rPr>
                      <w:rFonts w:eastAsia="Calibri"/>
                      <w:b/>
                      <w:color w:val="000000"/>
                      <w:sz w:val="28"/>
                      <w:szCs w:val="28"/>
                      <w:lang w:val="en-US"/>
                    </w:rPr>
                    <w:t>?</w:t>
                  </w:r>
                </w:p>
              </w:tc>
              <w:tc>
                <w:tcPr>
                  <w:tcW w:w="1874" w:type="dxa"/>
                </w:tcPr>
                <w:p w14:paraId="5E5AA8BA" w14:textId="2D19C47A" w:rsidR="00F75BD4" w:rsidRDefault="00F42001" w:rsidP="00F75BD4">
                  <w:pPr>
                    <w:pStyle w:val="ListParagraph"/>
                    <w:tabs>
                      <w:tab w:val="left" w:pos="459"/>
                    </w:tabs>
                    <w:spacing w:line="80" w:lineRule="atLeast"/>
                    <w:ind w:left="0"/>
                    <w:jc w:val="both"/>
                    <w:rPr>
                      <w:rFonts w:eastAsia="Calibri"/>
                      <w:b/>
                      <w:color w:val="000000"/>
                      <w:sz w:val="28"/>
                      <w:szCs w:val="28"/>
                    </w:rPr>
                  </w:pPr>
                  <w:r>
                    <w:rPr>
                      <w:rFonts w:eastAsia="Calibri"/>
                      <w:b/>
                      <w:color w:val="000000"/>
                      <w:sz w:val="28"/>
                      <w:szCs w:val="28"/>
                      <w:lang w:val="en-US"/>
                    </w:rPr>
                    <w:t>m</w:t>
                  </w:r>
                  <w:r>
                    <w:rPr>
                      <w:rFonts w:eastAsia="Calibri"/>
                      <w:b/>
                      <w:color w:val="000000"/>
                      <w:sz w:val="28"/>
                      <w:szCs w:val="28"/>
                      <w:vertAlign w:val="subscript"/>
                      <w:lang w:val="en-US"/>
                    </w:rPr>
                    <w:t>n3</w:t>
                  </w:r>
                </w:p>
              </w:tc>
            </w:tr>
          </w:tbl>
          <w:p w14:paraId="732DBAAA" w14:textId="77777777" w:rsidR="00F75BD4" w:rsidRDefault="00F75BD4" w:rsidP="00F75BD4">
            <w:pPr>
              <w:pStyle w:val="ListParagraph"/>
              <w:tabs>
                <w:tab w:val="left" w:pos="459"/>
              </w:tabs>
              <w:spacing w:line="80" w:lineRule="atLeast"/>
              <w:ind w:left="1069"/>
              <w:jc w:val="both"/>
              <w:rPr>
                <w:rFonts w:eastAsia="Calibri"/>
                <w:b/>
                <w:color w:val="000000"/>
                <w:sz w:val="28"/>
                <w:szCs w:val="28"/>
              </w:rPr>
            </w:pPr>
          </w:p>
          <w:p w14:paraId="53EF68BE" w14:textId="77777777" w:rsidR="004555E0" w:rsidRDefault="004555E0" w:rsidP="004555E0">
            <w:pPr>
              <w:pStyle w:val="ListParagraph"/>
              <w:tabs>
                <w:tab w:val="left" w:pos="459"/>
              </w:tabs>
              <w:spacing w:line="80" w:lineRule="atLeast"/>
              <w:ind w:left="1069"/>
              <w:jc w:val="both"/>
              <w:rPr>
                <w:rFonts w:eastAsia="Calibri"/>
                <w:bCs/>
                <w:iCs/>
                <w:color w:val="000000"/>
                <w:sz w:val="28"/>
                <w:szCs w:val="28"/>
              </w:rPr>
            </w:pPr>
            <w:r>
              <w:rPr>
                <w:rFonts w:eastAsia="Calibri"/>
                <w:b/>
                <w:color w:val="000000"/>
                <w:sz w:val="28"/>
                <w:szCs w:val="28"/>
              </w:rPr>
              <w:t>V</w:t>
            </w:r>
            <w:r>
              <w:rPr>
                <w:rFonts w:eastAsia="Calibri"/>
                <w:b/>
                <w:color w:val="000000"/>
                <w:sz w:val="28"/>
                <w:szCs w:val="28"/>
                <w:vertAlign w:val="subscript"/>
              </w:rPr>
              <w:t>ntb</w:t>
            </w:r>
            <w:r>
              <w:rPr>
                <w:rFonts w:eastAsia="Calibri"/>
                <w:b/>
                <w:color w:val="000000"/>
                <w:sz w:val="28"/>
                <w:szCs w:val="28"/>
              </w:rPr>
              <w:t xml:space="preserve"> =</w:t>
            </w:r>
            <w:r w:rsidRPr="001048A4">
              <w:rPr>
                <w:rFonts w:eastAsia="Calibri"/>
                <w:bCs/>
                <w:iCs/>
                <w:color w:val="000000"/>
                <w:sz w:val="28"/>
                <w:szCs w:val="28"/>
              </w:rPr>
              <w:t xml:space="preserve">= </w:t>
            </w:r>
            <m:oMath>
              <m:f>
                <m:fPr>
                  <m:ctrlPr>
                    <w:rPr>
                      <w:rFonts w:ascii="Cambria Math" w:eastAsia="Calibri" w:hAnsi="Cambria Math"/>
                      <w:bCs/>
                      <w:i/>
                      <w:iCs/>
                      <w:color w:val="000000"/>
                      <w:sz w:val="28"/>
                      <w:szCs w:val="28"/>
                    </w:rPr>
                  </m:ctrlPr>
                </m:fPr>
                <m:num>
                  <m:r>
                    <w:rPr>
                      <w:rFonts w:ascii="Cambria Math" w:eastAsia="Calibri" w:hAnsi="Cambria Math"/>
                      <w:color w:val="000000"/>
                      <w:sz w:val="28"/>
                      <w:szCs w:val="28"/>
                    </w:rPr>
                    <m:t>Vn1+Vn2+Vn3</m:t>
                  </m:r>
                </m:num>
                <m:den>
                  <m:r>
                    <w:rPr>
                      <w:rFonts w:ascii="Cambria Math" w:eastAsia="Calibri" w:hAnsi="Cambria Math"/>
                      <w:color w:val="000000"/>
                      <w:sz w:val="28"/>
                      <w:szCs w:val="28"/>
                    </w:rPr>
                    <m:t>3</m:t>
                  </m:r>
                </m:den>
              </m:f>
            </m:oMath>
          </w:p>
          <w:p w14:paraId="67AE0034" w14:textId="77777777" w:rsidR="004555E0" w:rsidRDefault="004555E0" w:rsidP="004555E0">
            <w:pPr>
              <w:pStyle w:val="ListParagraph"/>
              <w:tabs>
                <w:tab w:val="left" w:pos="459"/>
              </w:tabs>
              <w:spacing w:line="80" w:lineRule="atLeast"/>
              <w:ind w:left="1069"/>
              <w:jc w:val="both"/>
              <w:rPr>
                <w:rFonts w:eastAsia="Calibri"/>
                <w:b/>
                <w:color w:val="000000"/>
                <w:sz w:val="28"/>
                <w:szCs w:val="28"/>
              </w:rPr>
            </w:pPr>
            <w:r>
              <w:rPr>
                <w:rFonts w:eastAsia="Calibri"/>
                <w:b/>
                <w:color w:val="000000"/>
                <w:sz w:val="28"/>
                <w:szCs w:val="28"/>
              </w:rPr>
              <w:t xml:space="preserve"> </w:t>
            </w:r>
          </w:p>
          <w:p w14:paraId="15893E9C" w14:textId="2B4FD9E3" w:rsidR="004555E0" w:rsidRDefault="004555E0" w:rsidP="004555E0">
            <w:pPr>
              <w:pStyle w:val="ListParagraph"/>
              <w:tabs>
                <w:tab w:val="left" w:pos="459"/>
              </w:tabs>
              <w:spacing w:line="80" w:lineRule="atLeast"/>
              <w:ind w:left="1069"/>
              <w:jc w:val="both"/>
              <w:rPr>
                <w:rFonts w:eastAsia="Calibri"/>
                <w:bCs/>
                <w:iCs/>
                <w:color w:val="000000"/>
                <w:sz w:val="28"/>
                <w:szCs w:val="28"/>
              </w:rPr>
            </w:pPr>
            <w:r>
              <w:rPr>
                <w:rFonts w:eastAsia="Calibri"/>
                <w:b/>
                <w:color w:val="000000"/>
                <w:sz w:val="28"/>
                <w:szCs w:val="28"/>
              </w:rPr>
              <w:t>m</w:t>
            </w:r>
            <w:r>
              <w:rPr>
                <w:rFonts w:eastAsia="Calibri"/>
                <w:b/>
                <w:color w:val="000000"/>
                <w:sz w:val="28"/>
                <w:szCs w:val="28"/>
                <w:vertAlign w:val="subscript"/>
              </w:rPr>
              <w:t>ntb</w:t>
            </w:r>
            <w:r>
              <w:rPr>
                <w:rFonts w:eastAsia="Calibri"/>
                <w:b/>
                <w:color w:val="000000"/>
                <w:sz w:val="28"/>
                <w:szCs w:val="28"/>
              </w:rPr>
              <w:t xml:space="preserve"> =</w:t>
            </w:r>
            <w:r w:rsidRPr="001048A4">
              <w:rPr>
                <w:rFonts w:eastAsia="Calibri"/>
                <w:bCs/>
                <w:iCs/>
                <w:color w:val="000000"/>
                <w:sz w:val="28"/>
                <w:szCs w:val="28"/>
              </w:rPr>
              <w:t xml:space="preserve">= </w:t>
            </w:r>
            <m:oMath>
              <m:f>
                <m:fPr>
                  <m:ctrlPr>
                    <w:rPr>
                      <w:rFonts w:ascii="Cambria Math" w:eastAsia="Calibri" w:hAnsi="Cambria Math"/>
                      <w:bCs/>
                      <w:i/>
                      <w:iCs/>
                      <w:color w:val="000000"/>
                      <w:sz w:val="28"/>
                      <w:szCs w:val="28"/>
                    </w:rPr>
                  </m:ctrlPr>
                </m:fPr>
                <m:num>
                  <m:r>
                    <w:rPr>
                      <w:rFonts w:ascii="Cambria Math" w:eastAsia="Calibri" w:hAnsi="Cambria Math"/>
                      <w:color w:val="000000"/>
                      <w:sz w:val="28"/>
                      <w:szCs w:val="28"/>
                    </w:rPr>
                    <m:t>mn1+mn2+mn3</m:t>
                  </m:r>
                </m:num>
                <m:den>
                  <m:r>
                    <w:rPr>
                      <w:rFonts w:ascii="Cambria Math" w:eastAsia="Calibri" w:hAnsi="Cambria Math"/>
                      <w:color w:val="000000"/>
                      <w:sz w:val="28"/>
                      <w:szCs w:val="28"/>
                    </w:rPr>
                    <m:t>3</m:t>
                  </m:r>
                </m:den>
              </m:f>
            </m:oMath>
          </w:p>
          <w:p w14:paraId="7D401454" w14:textId="3B091D18" w:rsidR="004555E0" w:rsidRPr="004555E0" w:rsidRDefault="004555E0" w:rsidP="004555E0">
            <w:pPr>
              <w:pStyle w:val="ListParagraph"/>
              <w:tabs>
                <w:tab w:val="left" w:pos="459"/>
              </w:tabs>
              <w:spacing w:line="80" w:lineRule="atLeast"/>
              <w:ind w:left="1069"/>
              <w:jc w:val="both"/>
              <w:rPr>
                <w:rFonts w:eastAsia="Calibri"/>
                <w:b/>
                <w:color w:val="000000"/>
                <w:sz w:val="28"/>
                <w:szCs w:val="28"/>
              </w:rPr>
            </w:pPr>
          </w:p>
        </w:tc>
      </w:tr>
      <w:tr w:rsidR="00F75BD4" w:rsidRPr="001048A4" w14:paraId="22645BB9" w14:textId="77777777" w:rsidTr="00142EE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BB60ED8" w14:textId="711AD396" w:rsidR="00F75BD4" w:rsidRPr="001048A4" w:rsidRDefault="00F75BD4" w:rsidP="00F75BD4">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2.3</w:t>
            </w:r>
            <w:r w:rsidRPr="001048A4">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xác định khối lượng riêng của một vật có hình dạng bất kì không thấm nước.</w:t>
            </w:r>
          </w:p>
        </w:tc>
      </w:tr>
      <w:tr w:rsidR="003D4296" w:rsidRPr="001048A4" w14:paraId="1843A7F5" w14:textId="77777777" w:rsidTr="0005535E">
        <w:tc>
          <w:tcPr>
            <w:tcW w:w="4069" w:type="dxa"/>
            <w:tcBorders>
              <w:top w:val="single" w:sz="4" w:space="0" w:color="auto"/>
              <w:left w:val="single" w:sz="4" w:space="0" w:color="auto"/>
              <w:bottom w:val="single" w:sz="4" w:space="0" w:color="auto"/>
              <w:right w:val="single" w:sz="4" w:space="0" w:color="auto"/>
            </w:tcBorders>
            <w:shd w:val="clear" w:color="auto" w:fill="auto"/>
          </w:tcPr>
          <w:p w14:paraId="6A933975" w14:textId="77777777" w:rsidR="003D4296" w:rsidRPr="001048A4" w:rsidRDefault="003D4296" w:rsidP="003D4296">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2D101A7E" w14:textId="1E00C60A" w:rsidR="003D4296" w:rsidRDefault="003D4296" w:rsidP="003D4296">
            <w:pPr>
              <w:pStyle w:val="ListParagraph"/>
              <w:spacing w:line="80" w:lineRule="atLeast"/>
              <w:ind w:left="0" w:firstLine="171"/>
              <w:jc w:val="both"/>
              <w:rPr>
                <w:rFonts w:eastAsia="Arial"/>
                <w:sz w:val="28"/>
                <w:szCs w:val="28"/>
              </w:rPr>
            </w:pPr>
            <w:r w:rsidRPr="001048A4">
              <w:rPr>
                <w:rFonts w:eastAsia="Arial"/>
                <w:sz w:val="28"/>
                <w:szCs w:val="28"/>
              </w:rPr>
              <w:t xml:space="preserve">- GV giao nhiệm vụ cho </w:t>
            </w:r>
            <w:r>
              <w:rPr>
                <w:rFonts w:eastAsia="Arial"/>
                <w:sz w:val="28"/>
                <w:szCs w:val="28"/>
              </w:rPr>
              <w:t xml:space="preserve">các nhóm </w:t>
            </w:r>
            <w:r w:rsidRPr="001048A4">
              <w:rPr>
                <w:rFonts w:eastAsia="Arial"/>
                <w:sz w:val="28"/>
                <w:szCs w:val="28"/>
              </w:rPr>
              <w:t xml:space="preserve">HS yêu cầu HS nghiên cứu </w:t>
            </w:r>
            <w:r w:rsidRPr="001048A4">
              <w:rPr>
                <w:rFonts w:eastAsia="Arial"/>
                <w:sz w:val="28"/>
                <w:szCs w:val="28"/>
              </w:rPr>
              <w:lastRenderedPageBreak/>
              <w:t xml:space="preserve">tài liệu và </w:t>
            </w:r>
            <w:r>
              <w:rPr>
                <w:rFonts w:eastAsia="Arial"/>
                <w:sz w:val="28"/>
                <w:szCs w:val="28"/>
              </w:rPr>
              <w:t xml:space="preserve">nêu cách để đo khối lượng riêng của một </w:t>
            </w:r>
            <w:r w:rsidR="00C61309">
              <w:rPr>
                <w:rFonts w:eastAsia="Arial"/>
                <w:sz w:val="28"/>
                <w:szCs w:val="28"/>
              </w:rPr>
              <w:t xml:space="preserve">hòn sỏi thì em sẽ đo </w:t>
            </w:r>
            <w:r w:rsidR="007D0EA7">
              <w:rPr>
                <w:rFonts w:eastAsia="Arial"/>
                <w:sz w:val="28"/>
                <w:szCs w:val="28"/>
              </w:rPr>
              <w:t>như thế nào</w:t>
            </w:r>
            <w:r>
              <w:rPr>
                <w:rFonts w:eastAsia="Arial"/>
                <w:sz w:val="28"/>
                <w:szCs w:val="28"/>
              </w:rPr>
              <w:t>.</w:t>
            </w:r>
          </w:p>
          <w:p w14:paraId="513F1B0A" w14:textId="77777777" w:rsidR="003D4296" w:rsidRPr="001048A4" w:rsidRDefault="003D4296" w:rsidP="003D4296">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7CFD2B8A" w14:textId="08D577FB" w:rsidR="003D4296" w:rsidRDefault="003D4296" w:rsidP="003D4296">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hoạt động nhóm đưa ra câu trả lời.</w:t>
            </w:r>
          </w:p>
          <w:p w14:paraId="00689EC5" w14:textId="30C97869" w:rsidR="007D0EA7" w:rsidRDefault="007D0EA7" w:rsidP="003D4296">
            <w:pPr>
              <w:spacing w:after="0" w:line="80"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Đo khối lượng của sỏi bằng cân điện tử.</w:t>
            </w:r>
          </w:p>
          <w:p w14:paraId="3C1D0F0A" w14:textId="73393BAA" w:rsidR="007D0EA7" w:rsidRDefault="007D0EA7" w:rsidP="003D4296">
            <w:pPr>
              <w:spacing w:after="0" w:line="80"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Đo thể tích của hòn sỏi bằng cách đo thể tích nước trong bình chia </w:t>
            </w:r>
            <w:proofErr w:type="gramStart"/>
            <w:r>
              <w:rPr>
                <w:rFonts w:ascii="Times New Roman" w:eastAsia="Arial" w:hAnsi="Times New Roman" w:cs="Times New Roman"/>
                <w:sz w:val="28"/>
                <w:szCs w:val="28"/>
              </w:rPr>
              <w:t>độ .</w:t>
            </w:r>
            <w:proofErr w:type="gramEnd"/>
            <w:r>
              <w:rPr>
                <w:rFonts w:ascii="Times New Roman" w:eastAsia="Arial" w:hAnsi="Times New Roman" w:cs="Times New Roman"/>
                <w:sz w:val="28"/>
                <w:szCs w:val="28"/>
              </w:rPr>
              <w:t xml:space="preserve"> sau đó cột sợi dây thả nhẹ hòn sỏi vào bình chia độ có nước đã đo thể tích nước. Thể tích phần nước dâng lên chính bằng thể tích của hòn sỏi.</w:t>
            </w:r>
          </w:p>
          <w:p w14:paraId="75B2D5DA" w14:textId="3B693FB7" w:rsidR="007D0EA7" w:rsidRDefault="007D0EA7" w:rsidP="003D4296">
            <w:pPr>
              <w:spacing w:after="0" w:line="80"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Áp dụng công thức D= m/v tính khối lượng riêng của sỏi.</w:t>
            </w:r>
          </w:p>
          <w:p w14:paraId="27F3F081" w14:textId="77777777" w:rsidR="003D4296" w:rsidRPr="001048A4" w:rsidRDefault="003D4296" w:rsidP="003D4296">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545E5064" w14:textId="77777777" w:rsidR="003D4296" w:rsidRPr="001048A4" w:rsidRDefault="003D4296" w:rsidP="003D4296">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gọi ngẫu nhiên một HS đại diện cho một nhóm trình bày, các nhóm khác bổ sung (nếu có).</w:t>
            </w:r>
          </w:p>
          <w:p w14:paraId="413EE9C4" w14:textId="77777777" w:rsidR="003D4296" w:rsidRPr="001048A4" w:rsidRDefault="003D4296" w:rsidP="003D4296">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259ACB16" w14:textId="77777777" w:rsidR="003D4296" w:rsidRPr="001048A4" w:rsidRDefault="003D4296" w:rsidP="003D4296">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Học sinh nhận xét, bổ sung, đánh giá.</w:t>
            </w:r>
          </w:p>
          <w:p w14:paraId="3E6DDE63" w14:textId="77777777" w:rsidR="003D4296" w:rsidRPr="001048A4" w:rsidRDefault="003D4296" w:rsidP="003D4296">
            <w:pPr>
              <w:spacing w:after="0" w:line="80" w:lineRule="atLeast"/>
              <w:jc w:val="both"/>
              <w:rPr>
                <w:rFonts w:ascii="Times New Roman" w:hAnsi="Times New Roman" w:cs="Times New Roman"/>
                <w:i/>
                <w:sz w:val="28"/>
                <w:szCs w:val="28"/>
              </w:rPr>
            </w:pPr>
            <w:r w:rsidRPr="001048A4">
              <w:rPr>
                <w:rFonts w:ascii="Times New Roman" w:hAnsi="Times New Roman" w:cs="Times New Roman"/>
                <w:i/>
                <w:sz w:val="28"/>
                <w:szCs w:val="28"/>
              </w:rPr>
              <w:t>- Giáo viên nhậ</w:t>
            </w:r>
            <w:r>
              <w:rPr>
                <w:rFonts w:ascii="Times New Roman" w:hAnsi="Times New Roman" w:cs="Times New Roman"/>
                <w:i/>
                <w:sz w:val="28"/>
                <w:szCs w:val="28"/>
              </w:rPr>
              <w:t>n xét, đánh giá.</w:t>
            </w:r>
          </w:p>
          <w:p w14:paraId="0110724E" w14:textId="56F546B7" w:rsidR="003D4296" w:rsidRPr="001048A4" w:rsidRDefault="003D4296" w:rsidP="002B080A">
            <w:pPr>
              <w:spacing w:after="0" w:line="80" w:lineRule="atLeast"/>
              <w:jc w:val="both"/>
              <w:rPr>
                <w:rFonts w:ascii="Times New Roman" w:eastAsia="Calibri" w:hAnsi="Times New Roman" w:cs="Times New Roman"/>
                <w:b/>
                <w:bCs/>
                <w:i/>
                <w:iCs/>
                <w:color w:val="000000"/>
                <w:sz w:val="28"/>
                <w:szCs w:val="28"/>
              </w:rPr>
            </w:pPr>
            <w:r w:rsidRPr="001048A4">
              <w:rPr>
                <w:rFonts w:ascii="Times New Roman" w:eastAsia="Arial" w:hAnsi="Times New Roman" w:cs="Times New Roman"/>
                <w:sz w:val="28"/>
                <w:szCs w:val="28"/>
              </w:rPr>
              <w:t>- GV nhận xét và chốt nội dung về</w:t>
            </w:r>
            <w:r>
              <w:rPr>
                <w:rFonts w:ascii="Times New Roman" w:eastAsia="Arial" w:hAnsi="Times New Roman" w:cs="Times New Roman"/>
                <w:sz w:val="28"/>
                <w:szCs w:val="28"/>
              </w:rPr>
              <w:t xml:space="preserve"> cách đo </w:t>
            </w:r>
            <w:r w:rsidR="002B080A">
              <w:rPr>
                <w:rFonts w:ascii="Times New Roman" w:eastAsia="Arial" w:hAnsi="Times New Roman" w:cs="Times New Roman"/>
                <w:sz w:val="28"/>
                <w:szCs w:val="28"/>
              </w:rPr>
              <w:t>khối lượng riêng của sỏi</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5F2C2791" w14:textId="77777777" w:rsidR="003D4296" w:rsidRDefault="003D4296" w:rsidP="003D4296">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III. Xác định khối lượng riêng của một vật có hình dạng bất kì không thấm nước.</w:t>
            </w:r>
          </w:p>
          <w:p w14:paraId="3B12332C" w14:textId="77777777" w:rsidR="003D4296" w:rsidRPr="00F75BD4" w:rsidRDefault="003D4296" w:rsidP="003D4296">
            <w:pPr>
              <w:tabs>
                <w:tab w:val="left" w:pos="459"/>
              </w:tabs>
              <w:spacing w:line="80" w:lineRule="atLeast"/>
              <w:jc w:val="both"/>
              <w:rPr>
                <w:rFonts w:ascii="Times New Roman" w:eastAsia="Calibri" w:hAnsi="Times New Roman" w:cs="Times New Roman"/>
                <w:b/>
                <w:color w:val="000000"/>
                <w:sz w:val="28"/>
                <w:szCs w:val="28"/>
              </w:rPr>
            </w:pPr>
            <w:r w:rsidRPr="00F75BD4">
              <w:rPr>
                <w:rFonts w:ascii="Times New Roman" w:eastAsia="Calibri" w:hAnsi="Times New Roman" w:cs="Times New Roman"/>
                <w:b/>
                <w:color w:val="000000"/>
                <w:sz w:val="28"/>
                <w:szCs w:val="28"/>
              </w:rPr>
              <w:lastRenderedPageBreak/>
              <w:t>1.Chuẩn bị</w:t>
            </w:r>
          </w:p>
          <w:p w14:paraId="4441EC89" w14:textId="34F40CDB" w:rsidR="003D4296" w:rsidRPr="003D4296" w:rsidRDefault="003D4296" w:rsidP="003D4296">
            <w:pPr>
              <w:tabs>
                <w:tab w:val="left" w:pos="459"/>
              </w:tabs>
              <w:spacing w:line="80" w:lineRule="atLeast"/>
              <w:jc w:val="both"/>
              <w:rPr>
                <w:rFonts w:ascii="Times New Roman" w:eastAsia="Calibri" w:hAnsi="Times New Roman" w:cs="Times New Roman"/>
                <w:color w:val="000000"/>
                <w:sz w:val="28"/>
                <w:szCs w:val="28"/>
              </w:rPr>
            </w:pPr>
            <w:r w:rsidRPr="003D4296">
              <w:rPr>
                <w:rFonts w:ascii="Times New Roman" w:eastAsia="Calibri" w:hAnsi="Times New Roman" w:cs="Times New Roman"/>
                <w:color w:val="000000"/>
                <w:sz w:val="28"/>
                <w:szCs w:val="28"/>
              </w:rPr>
              <w:t>- Cân điện tử</w:t>
            </w:r>
          </w:p>
          <w:p w14:paraId="301C1D89" w14:textId="2B2D7D73" w:rsidR="003D4296" w:rsidRPr="003D4296" w:rsidRDefault="003D4296" w:rsidP="003D4296">
            <w:pPr>
              <w:tabs>
                <w:tab w:val="left" w:pos="459"/>
              </w:tabs>
              <w:spacing w:line="80" w:lineRule="atLeast"/>
              <w:jc w:val="both"/>
              <w:rPr>
                <w:rFonts w:ascii="Times New Roman" w:eastAsia="Calibri" w:hAnsi="Times New Roman" w:cs="Times New Roman"/>
                <w:color w:val="000000"/>
                <w:sz w:val="28"/>
                <w:szCs w:val="28"/>
              </w:rPr>
            </w:pPr>
            <w:r w:rsidRPr="003D4296">
              <w:rPr>
                <w:rFonts w:ascii="Times New Roman" w:eastAsia="Calibri" w:hAnsi="Times New Roman" w:cs="Times New Roman"/>
                <w:color w:val="000000"/>
                <w:sz w:val="28"/>
                <w:szCs w:val="28"/>
              </w:rPr>
              <w:t xml:space="preserve">- Ống đong </w:t>
            </w:r>
            <w:proofErr w:type="gramStart"/>
            <w:r w:rsidRPr="003D4296">
              <w:rPr>
                <w:rFonts w:ascii="Times New Roman" w:eastAsia="Calibri" w:hAnsi="Times New Roman" w:cs="Times New Roman"/>
                <w:color w:val="000000"/>
                <w:sz w:val="28"/>
                <w:szCs w:val="28"/>
              </w:rPr>
              <w:t>( bình</w:t>
            </w:r>
            <w:proofErr w:type="gramEnd"/>
            <w:r w:rsidRPr="003D4296">
              <w:rPr>
                <w:rFonts w:ascii="Times New Roman" w:eastAsia="Calibri" w:hAnsi="Times New Roman" w:cs="Times New Roman"/>
                <w:color w:val="000000"/>
                <w:sz w:val="28"/>
                <w:szCs w:val="28"/>
              </w:rPr>
              <w:t xml:space="preserve"> chia độ) có chứa nước</w:t>
            </w:r>
            <w:r>
              <w:rPr>
                <w:rFonts w:ascii="Times New Roman" w:eastAsia="Calibri" w:hAnsi="Times New Roman" w:cs="Times New Roman"/>
                <w:color w:val="000000"/>
                <w:sz w:val="28"/>
                <w:szCs w:val="28"/>
              </w:rPr>
              <w:t>.</w:t>
            </w:r>
          </w:p>
          <w:p w14:paraId="41A5DB79" w14:textId="12589CD5" w:rsidR="003D4296" w:rsidRPr="003D4296" w:rsidRDefault="003D4296" w:rsidP="003D4296">
            <w:pPr>
              <w:tabs>
                <w:tab w:val="left" w:pos="459"/>
              </w:tabs>
              <w:spacing w:line="80" w:lineRule="atLeast"/>
              <w:jc w:val="both"/>
              <w:rPr>
                <w:rFonts w:ascii="Times New Roman" w:eastAsia="Calibri" w:hAnsi="Times New Roman" w:cs="Times New Roman"/>
                <w:b/>
                <w:color w:val="000000"/>
                <w:sz w:val="28"/>
                <w:szCs w:val="28"/>
              </w:rPr>
            </w:pPr>
            <w:r w:rsidRPr="003D4296">
              <w:rPr>
                <w:rFonts w:ascii="Times New Roman" w:eastAsia="Calibri" w:hAnsi="Times New Roman" w:cs="Times New Roman"/>
                <w:color w:val="000000"/>
                <w:sz w:val="28"/>
                <w:szCs w:val="28"/>
              </w:rPr>
              <w:t>- Nước sạch.</w:t>
            </w:r>
          </w:p>
          <w:p w14:paraId="7488582D" w14:textId="77777777" w:rsidR="003D4296" w:rsidRDefault="003D4296" w:rsidP="003D4296">
            <w:pPr>
              <w:tabs>
                <w:tab w:val="left" w:pos="459"/>
              </w:tabs>
              <w:spacing w:line="80" w:lineRule="atLeast"/>
              <w:jc w:val="both"/>
              <w:rPr>
                <w:rFonts w:ascii="Times New Roman" w:eastAsia="Calibri" w:hAnsi="Times New Roman" w:cs="Times New Roman"/>
                <w:b/>
                <w:color w:val="000000"/>
                <w:sz w:val="28"/>
                <w:szCs w:val="28"/>
              </w:rPr>
            </w:pPr>
            <w:r w:rsidRPr="00F75BD4">
              <w:rPr>
                <w:rFonts w:ascii="Times New Roman" w:eastAsia="Calibri" w:hAnsi="Times New Roman" w:cs="Times New Roman"/>
                <w:b/>
                <w:color w:val="000000"/>
                <w:sz w:val="28"/>
                <w:szCs w:val="28"/>
              </w:rPr>
              <w:t>2.Cách tiến hành</w:t>
            </w:r>
          </w:p>
          <w:p w14:paraId="6EFDC38B" w14:textId="33946BEA" w:rsidR="003D4296" w:rsidRPr="003D4296" w:rsidRDefault="003D4296" w:rsidP="003D4296">
            <w:pPr>
              <w:tabs>
                <w:tab w:val="left" w:pos="459"/>
              </w:tabs>
              <w:spacing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sgk</w:t>
            </w:r>
          </w:p>
        </w:tc>
      </w:tr>
    </w:tbl>
    <w:p w14:paraId="5235F1BB" w14:textId="77777777" w:rsidR="002B4997" w:rsidRPr="001048A4" w:rsidRDefault="002B4997" w:rsidP="005F5865">
      <w:pPr>
        <w:spacing w:after="0" w:line="80" w:lineRule="atLeast"/>
        <w:jc w:val="both"/>
        <w:rPr>
          <w:rFonts w:ascii="Times New Roman" w:eastAsia="Times New Roman" w:hAnsi="Times New Roman" w:cs="Times New Roman"/>
          <w:b/>
          <w:bCs/>
          <w:color w:val="000000"/>
          <w:sz w:val="28"/>
          <w:szCs w:val="28"/>
          <w:shd w:val="clear" w:color="auto" w:fill="FFFFFF"/>
        </w:rPr>
      </w:pPr>
    </w:p>
    <w:p w14:paraId="7A876D4B" w14:textId="0236A2D2" w:rsidR="0090467E" w:rsidRPr="001048A4" w:rsidRDefault="009E3BD1"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rPr>
      </w:pPr>
      <w:r w:rsidRPr="001048A4">
        <w:rPr>
          <w:rFonts w:ascii="Times New Roman" w:eastAsia="Times New Roman" w:hAnsi="Times New Roman" w:cs="Times New Roman"/>
          <w:b/>
          <w:bCs/>
          <w:color w:val="000000"/>
          <w:sz w:val="28"/>
          <w:szCs w:val="28"/>
          <w:shd w:val="clear" w:color="auto" w:fill="FFFFFF"/>
          <w:lang w:val="vi-VN"/>
        </w:rPr>
        <w:t>3</w:t>
      </w:r>
      <w:r w:rsidR="00464E2C" w:rsidRPr="001048A4">
        <w:rPr>
          <w:rFonts w:ascii="Times New Roman" w:eastAsia="Times New Roman" w:hAnsi="Times New Roman" w:cs="Times New Roman"/>
          <w:b/>
          <w:bCs/>
          <w:color w:val="000000"/>
          <w:sz w:val="28"/>
          <w:szCs w:val="28"/>
          <w:shd w:val="clear" w:color="auto" w:fill="FFFFFF"/>
        </w:rPr>
        <w:t>.</w:t>
      </w:r>
      <w:r w:rsidRPr="001048A4">
        <w:rPr>
          <w:rFonts w:ascii="Times New Roman" w:eastAsia="Times New Roman" w:hAnsi="Times New Roman" w:cs="Times New Roman"/>
          <w:b/>
          <w:bCs/>
          <w:color w:val="000000"/>
          <w:sz w:val="28"/>
          <w:szCs w:val="28"/>
          <w:shd w:val="clear" w:color="auto" w:fill="FFFFFF"/>
        </w:rPr>
        <w:t xml:space="preserve"> </w:t>
      </w:r>
      <w:r w:rsidR="00464E2C" w:rsidRPr="001048A4">
        <w:rPr>
          <w:rFonts w:ascii="Times New Roman" w:eastAsia="Times New Roman" w:hAnsi="Times New Roman" w:cs="Times New Roman"/>
          <w:b/>
          <w:bCs/>
          <w:color w:val="000000"/>
          <w:sz w:val="28"/>
          <w:szCs w:val="28"/>
          <w:shd w:val="clear" w:color="auto" w:fill="FFFFFF"/>
          <w:lang w:val="vi-VN"/>
        </w:rPr>
        <w:t xml:space="preserve">Hoạt động </w:t>
      </w:r>
      <w:r w:rsidR="002B080A">
        <w:rPr>
          <w:rFonts w:ascii="Times New Roman" w:eastAsia="Times New Roman" w:hAnsi="Times New Roman" w:cs="Times New Roman"/>
          <w:b/>
          <w:bCs/>
          <w:color w:val="000000"/>
          <w:sz w:val="28"/>
          <w:szCs w:val="28"/>
          <w:shd w:val="clear" w:color="auto" w:fill="FFFFFF"/>
        </w:rPr>
        <w:t>3: Luyện tập</w:t>
      </w:r>
      <w:r w:rsidR="00026467" w:rsidRPr="001048A4">
        <w:rPr>
          <w:rFonts w:ascii="Times New Roman" w:eastAsia="Times New Roman" w:hAnsi="Times New Roman" w:cs="Times New Roman"/>
          <w:b/>
          <w:bCs/>
          <w:color w:val="000000"/>
          <w:sz w:val="28"/>
          <w:szCs w:val="28"/>
          <w:shd w:val="clear" w:color="auto" w:fill="FFFFFF"/>
        </w:rPr>
        <w:t>.</w:t>
      </w:r>
      <w:r w:rsidR="0090467E" w:rsidRPr="001048A4">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0F1E07A6" w14:textId="2F8C65DE" w:rsidR="002B4997" w:rsidRPr="001048A4" w:rsidRDefault="003B241B"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Times New Roman" w:hAnsi="Times New Roman" w:cs="Times New Roman"/>
          <w:b/>
          <w:sz w:val="28"/>
          <w:szCs w:val="28"/>
        </w:rPr>
        <w:t>-</w:t>
      </w:r>
      <w:r w:rsidR="002B080A">
        <w:rPr>
          <w:rFonts w:ascii="Times New Roman" w:eastAsia="Times New Roman" w:hAnsi="Times New Roman" w:cs="Times New Roman"/>
          <w:b/>
          <w:sz w:val="28"/>
          <w:szCs w:val="28"/>
        </w:rPr>
        <w:t xml:space="preserve"> </w:t>
      </w:r>
      <w:r w:rsidR="002B080A" w:rsidRPr="002B080A">
        <w:rPr>
          <w:rFonts w:ascii="Times New Roman" w:eastAsia="Times New Roman" w:hAnsi="Times New Roman" w:cs="Times New Roman"/>
          <w:sz w:val="28"/>
          <w:szCs w:val="28"/>
        </w:rPr>
        <w:t xml:space="preserve">Học sinh thực </w:t>
      </w:r>
      <w:proofErr w:type="gramStart"/>
      <w:r w:rsidR="002B080A" w:rsidRPr="002B080A">
        <w:rPr>
          <w:rFonts w:ascii="Times New Roman" w:eastAsia="Times New Roman" w:hAnsi="Times New Roman" w:cs="Times New Roman"/>
          <w:sz w:val="28"/>
          <w:szCs w:val="28"/>
        </w:rPr>
        <w:t>hành  đo</w:t>
      </w:r>
      <w:proofErr w:type="gramEnd"/>
      <w:r w:rsidR="002B080A">
        <w:rPr>
          <w:rFonts w:ascii="Times New Roman" w:eastAsia="Times New Roman" w:hAnsi="Times New Roman" w:cs="Times New Roman"/>
          <w:sz w:val="28"/>
          <w:szCs w:val="28"/>
        </w:rPr>
        <w:t xml:space="preserve"> khối lượng, đo thể tích và ghi vào mẫu báo cáo thực hành</w:t>
      </w:r>
      <w:r w:rsidRPr="001048A4">
        <w:rPr>
          <w:rFonts w:ascii="Times New Roman" w:eastAsia="Arial" w:hAnsi="Times New Roman" w:cs="Times New Roman"/>
          <w:sz w:val="28"/>
          <w:szCs w:val="28"/>
        </w:rPr>
        <w:t>.</w:t>
      </w:r>
      <w:r w:rsidR="002B4997" w:rsidRPr="001048A4">
        <w:rPr>
          <w:rFonts w:ascii="Times New Roman" w:eastAsia="Times New Roman" w:hAnsi="Times New Roman" w:cs="Times New Roman"/>
          <w:b/>
          <w:sz w:val="28"/>
          <w:szCs w:val="28"/>
          <w:lang w:val="vi-VN"/>
        </w:rPr>
        <w:t xml:space="preserve">  </w:t>
      </w:r>
    </w:p>
    <w:p w14:paraId="0E181CC3" w14:textId="77777777" w:rsidR="003B241B" w:rsidRPr="001048A4" w:rsidRDefault="002B4997" w:rsidP="005F5865">
      <w:pPr>
        <w:spacing w:after="0" w:line="80" w:lineRule="atLeast"/>
        <w:ind w:firstLine="709"/>
        <w:jc w:val="both"/>
        <w:rPr>
          <w:rFonts w:ascii="Times New Roman" w:eastAsia="Calibri" w:hAnsi="Times New Roman" w:cs="Times New Roman"/>
          <w:b/>
          <w:sz w:val="28"/>
          <w:szCs w:val="28"/>
        </w:rPr>
      </w:pPr>
      <w:r w:rsidRPr="001048A4">
        <w:rPr>
          <w:rFonts w:ascii="Times New Roman" w:eastAsia="Calibri" w:hAnsi="Times New Roman" w:cs="Times New Roman"/>
          <w:b/>
          <w:sz w:val="28"/>
          <w:szCs w:val="28"/>
          <w:lang w:val="vi-VN"/>
        </w:rPr>
        <w:t>b) Nội dung:</w:t>
      </w:r>
    </w:p>
    <w:p w14:paraId="734934DB" w14:textId="64645F9A" w:rsidR="003B241B" w:rsidRPr="001048A4" w:rsidRDefault="003B241B" w:rsidP="0026016C">
      <w:pPr>
        <w:tabs>
          <w:tab w:val="left" w:pos="851"/>
          <w:tab w:val="left" w:pos="993"/>
        </w:tabs>
        <w:spacing w:after="0" w:line="80" w:lineRule="atLeast"/>
        <w:ind w:firstLine="709"/>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 xml:space="preserve">- HS thực hiện </w:t>
      </w:r>
      <w:r w:rsidR="002B080A">
        <w:rPr>
          <w:rFonts w:ascii="Times New Roman" w:eastAsia="Arial" w:hAnsi="Times New Roman" w:cs="Times New Roman"/>
          <w:sz w:val="28"/>
          <w:szCs w:val="28"/>
        </w:rPr>
        <w:t>nhóm và hoàn thành bảng 14.1; 14.2 và 14.3</w:t>
      </w:r>
      <w:r w:rsidR="0026016C">
        <w:rPr>
          <w:rFonts w:ascii="Times New Roman" w:eastAsia="Arial" w:hAnsi="Times New Roman" w:cs="Times New Roman"/>
          <w:sz w:val="28"/>
          <w:szCs w:val="28"/>
        </w:rPr>
        <w:t>.</w:t>
      </w:r>
    </w:p>
    <w:p w14:paraId="5A7DA008" w14:textId="77777777" w:rsidR="003B241B" w:rsidRPr="001048A4" w:rsidRDefault="003B241B"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20713118" w14:textId="4A2F29E5" w:rsidR="003B241B" w:rsidRPr="001048A4" w:rsidRDefault="002B080A" w:rsidP="005F5865">
      <w:pPr>
        <w:spacing w:after="0" w:line="80"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Mẫu báo cáo thực hành của các nhóm</w:t>
      </w:r>
      <w:r w:rsidR="0053307D">
        <w:rPr>
          <w:rFonts w:ascii="Times New Roman" w:eastAsia="Arial" w:hAnsi="Times New Roman" w:cs="Times New Roman"/>
          <w:sz w:val="28"/>
          <w:szCs w:val="28"/>
        </w:rPr>
        <w:t>.</w:t>
      </w:r>
    </w:p>
    <w:p w14:paraId="3175258F"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7DB9D381" w14:textId="4DF2ECD5" w:rsidR="00E54643" w:rsidRPr="001048A4" w:rsidRDefault="00E54643" w:rsidP="005F5865">
            <w:pPr>
              <w:spacing w:after="0" w:line="80" w:lineRule="atLeast"/>
              <w:ind w:firstLine="171"/>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GV yêu cầu HS thự</w:t>
            </w:r>
            <w:r w:rsidR="00B57526">
              <w:rPr>
                <w:rFonts w:ascii="Times New Roman" w:eastAsia="Arial" w:hAnsi="Times New Roman" w:cs="Times New Roman"/>
                <w:sz w:val="28"/>
                <w:szCs w:val="28"/>
              </w:rPr>
              <w:t>c hành đo và ghi vào bảng.</w:t>
            </w:r>
          </w:p>
          <w:p w14:paraId="5CF401E9"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17FA1FD7" w14:textId="77777777" w:rsidR="00E54643" w:rsidRPr="001048A4" w:rsidRDefault="00E54643" w:rsidP="005F5865">
            <w:pPr>
              <w:spacing w:after="0" w:line="80" w:lineRule="atLeast"/>
              <w:jc w:val="both"/>
              <w:rPr>
                <w:rFonts w:ascii="Times New Roman" w:eastAsia="Arial" w:hAnsi="Times New Roman" w:cs="Times New Roman"/>
                <w:sz w:val="28"/>
                <w:szCs w:val="28"/>
              </w:rPr>
            </w:pPr>
            <w:r w:rsidRPr="001048A4">
              <w:rPr>
                <w:rFonts w:ascii="Times New Roman" w:eastAsia="Arial" w:hAnsi="Times New Roman" w:cs="Times New Roman"/>
                <w:sz w:val="28"/>
                <w:szCs w:val="28"/>
              </w:rPr>
              <w:t>HS thực hiện theo yêu cầu của giáo viên.</w:t>
            </w:r>
          </w:p>
          <w:p w14:paraId="71A42690"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416849A4" w14:textId="41894C38" w:rsidR="00E54643" w:rsidRPr="001048A4" w:rsidRDefault="00B57526" w:rsidP="005F5865">
            <w:pPr>
              <w:spacing w:after="0" w:line="80"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GV gọi học sinh báo cáo kết quả</w:t>
            </w:r>
            <w:r w:rsidR="0000151F">
              <w:rPr>
                <w:rFonts w:ascii="Times New Roman" w:eastAsia="Arial" w:hAnsi="Times New Roman" w:cs="Times New Roman"/>
                <w:sz w:val="28"/>
                <w:szCs w:val="28"/>
              </w:rPr>
              <w:t>.</w:t>
            </w:r>
          </w:p>
          <w:p w14:paraId="58DDDEA3"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52B2E6AF" w14:textId="1F72D26F" w:rsidR="00F427F0" w:rsidRPr="001048A4" w:rsidRDefault="0000151F" w:rsidP="00B57526">
            <w:pPr>
              <w:spacing w:after="0" w:line="80"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Các hs khác nhận xét. Gv nhậ</w:t>
            </w:r>
            <w:r w:rsidR="00B57526">
              <w:rPr>
                <w:rFonts w:ascii="Times New Roman" w:eastAsia="Arial" w:hAnsi="Times New Roman" w:cs="Times New Roman"/>
                <w:sz w:val="28"/>
                <w:szCs w:val="28"/>
              </w:rPr>
              <w:t>n xét.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BEDA78" w14:textId="77777777" w:rsidR="00143CBA" w:rsidRPr="00143CBA" w:rsidRDefault="00143CBA" w:rsidP="00143CBA">
            <w:pPr>
              <w:spacing w:after="0" w:line="80" w:lineRule="atLeast"/>
              <w:jc w:val="both"/>
              <w:rPr>
                <w:rFonts w:ascii="Times New Roman" w:eastAsia="Calibri" w:hAnsi="Times New Roman" w:cs="Times New Roman"/>
                <w:color w:val="000000"/>
                <w:sz w:val="28"/>
                <w:szCs w:val="28"/>
              </w:rPr>
            </w:pPr>
          </w:p>
          <w:p w14:paraId="3448AEC0"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2F122BA4" w14:textId="4A427426" w:rsidR="00DC1E3D" w:rsidRPr="001048A4" w:rsidRDefault="00E50417" w:rsidP="005F5865">
      <w:pPr>
        <w:spacing w:after="0" w:line="80" w:lineRule="atLeast"/>
        <w:ind w:firstLine="709"/>
        <w:jc w:val="both"/>
        <w:rPr>
          <w:rFonts w:ascii="Times New Roman" w:eastAsia="Times New Roman" w:hAnsi="Times New Roman" w:cs="Times New Roman"/>
          <w:b/>
          <w:bCs/>
          <w:color w:val="000000"/>
          <w:sz w:val="28"/>
          <w:szCs w:val="28"/>
          <w:shd w:val="clear" w:color="auto" w:fill="FFFFFF"/>
          <w:lang w:val="de-DE"/>
        </w:rPr>
      </w:pPr>
      <w:r w:rsidRPr="001048A4">
        <w:rPr>
          <w:rFonts w:ascii="Times New Roman" w:eastAsia="Times New Roman" w:hAnsi="Times New Roman" w:cs="Times New Roman"/>
          <w:b/>
          <w:bCs/>
          <w:color w:val="000000"/>
          <w:sz w:val="28"/>
          <w:szCs w:val="28"/>
          <w:shd w:val="clear" w:color="auto" w:fill="FFFFFF"/>
          <w:lang w:val="de-DE"/>
        </w:rPr>
        <w:lastRenderedPageBreak/>
        <w:t>4</w:t>
      </w:r>
      <w:r w:rsidR="00DC1E3D" w:rsidRPr="001048A4">
        <w:rPr>
          <w:rFonts w:ascii="Times New Roman" w:eastAsia="Times New Roman" w:hAnsi="Times New Roman" w:cs="Times New Roman"/>
          <w:b/>
          <w:bCs/>
          <w:color w:val="000000"/>
          <w:sz w:val="28"/>
          <w:szCs w:val="28"/>
          <w:shd w:val="clear" w:color="auto" w:fill="FFFFFF"/>
          <w:lang w:val="de-DE"/>
        </w:rPr>
        <w:t xml:space="preserve">. </w:t>
      </w:r>
      <w:r w:rsidR="00237476" w:rsidRPr="001048A4">
        <w:rPr>
          <w:rFonts w:ascii="Times New Roman" w:eastAsia="Times New Roman" w:hAnsi="Times New Roman" w:cs="Times New Roman"/>
          <w:b/>
          <w:bCs/>
          <w:color w:val="000000"/>
          <w:sz w:val="28"/>
          <w:szCs w:val="28"/>
          <w:shd w:val="clear" w:color="auto" w:fill="FFFFFF"/>
          <w:lang w:val="de-DE"/>
        </w:rPr>
        <w:t>Hoạt động</w:t>
      </w:r>
      <w:r w:rsidR="00B57526">
        <w:rPr>
          <w:rFonts w:ascii="Times New Roman" w:eastAsia="Times New Roman" w:hAnsi="Times New Roman" w:cs="Times New Roman"/>
          <w:b/>
          <w:bCs/>
          <w:color w:val="000000"/>
          <w:sz w:val="28"/>
          <w:szCs w:val="28"/>
          <w:shd w:val="clear" w:color="auto" w:fill="FFFFFF"/>
          <w:lang w:val="de-DE"/>
        </w:rPr>
        <w:t xml:space="preserve"> 4: Vận dụng</w:t>
      </w:r>
      <w:r w:rsidR="0000151F">
        <w:rPr>
          <w:rFonts w:ascii="Times New Roman" w:eastAsia="Times New Roman" w:hAnsi="Times New Roman" w:cs="Times New Roman"/>
          <w:b/>
          <w:bCs/>
          <w:color w:val="000000"/>
          <w:sz w:val="28"/>
          <w:szCs w:val="28"/>
          <w:shd w:val="clear" w:color="auto" w:fill="FFFFFF"/>
          <w:lang w:val="de-DE"/>
        </w:rPr>
        <w:t>.</w:t>
      </w:r>
    </w:p>
    <w:p w14:paraId="6720F6C3" w14:textId="77777777" w:rsidR="00E54643" w:rsidRPr="001048A4" w:rsidRDefault="002B4997" w:rsidP="005F5865">
      <w:pPr>
        <w:spacing w:after="0" w:line="80" w:lineRule="atLeast"/>
        <w:ind w:right="255" w:firstLine="709"/>
        <w:jc w:val="both"/>
        <w:rPr>
          <w:rFonts w:ascii="Times New Roman" w:eastAsia="Times New Roman" w:hAnsi="Times New Roman" w:cs="Times New Roman"/>
          <w:b/>
          <w:sz w:val="28"/>
          <w:szCs w:val="28"/>
        </w:rPr>
      </w:pPr>
      <w:r w:rsidRPr="001048A4">
        <w:rPr>
          <w:rFonts w:ascii="Times New Roman" w:eastAsia="Times New Roman" w:hAnsi="Times New Roman" w:cs="Times New Roman"/>
          <w:b/>
          <w:sz w:val="28"/>
          <w:szCs w:val="28"/>
        </w:rPr>
        <w:t xml:space="preserve">a) </w:t>
      </w:r>
      <w:r w:rsidRPr="001048A4">
        <w:rPr>
          <w:rFonts w:ascii="Times New Roman" w:eastAsia="Times New Roman" w:hAnsi="Times New Roman" w:cs="Times New Roman"/>
          <w:b/>
          <w:sz w:val="28"/>
          <w:szCs w:val="28"/>
          <w:lang w:val="vi-VN"/>
        </w:rPr>
        <w:t xml:space="preserve">Mục tiêu: </w:t>
      </w:r>
    </w:p>
    <w:p w14:paraId="76A77BEA" w14:textId="0DA77798" w:rsidR="002B4997" w:rsidRPr="001048A4" w:rsidRDefault="00E54643" w:rsidP="005F5865">
      <w:pPr>
        <w:spacing w:after="0" w:line="80" w:lineRule="atLeast"/>
        <w:ind w:right="255" w:firstLine="709"/>
        <w:jc w:val="both"/>
        <w:rPr>
          <w:rFonts w:ascii="Times New Roman" w:eastAsia="Times New Roman" w:hAnsi="Times New Roman" w:cs="Times New Roman"/>
          <w:sz w:val="28"/>
          <w:szCs w:val="28"/>
          <w:lang w:val="vi-VN"/>
        </w:rPr>
      </w:pPr>
      <w:r w:rsidRPr="001048A4">
        <w:rPr>
          <w:rFonts w:ascii="Times New Roman" w:eastAsia="Arial" w:hAnsi="Times New Roman" w:cs="Times New Roman"/>
          <w:sz w:val="28"/>
          <w:szCs w:val="28"/>
        </w:rPr>
        <w:t>-</w:t>
      </w:r>
      <w:r w:rsidR="00B57526">
        <w:rPr>
          <w:rFonts w:ascii="Times New Roman" w:eastAsia="Arial" w:hAnsi="Times New Roman" w:cs="Times New Roman"/>
          <w:sz w:val="28"/>
          <w:szCs w:val="28"/>
        </w:rPr>
        <w:t xml:space="preserve"> Học sinh biết đo khối lượng riêng của một số vật trong thực tiễn</w:t>
      </w:r>
      <w:r w:rsidR="0000151F">
        <w:rPr>
          <w:rFonts w:ascii="Times New Roman" w:eastAsia="Arial" w:hAnsi="Times New Roman" w:cs="Times New Roman"/>
          <w:sz w:val="28"/>
          <w:szCs w:val="28"/>
        </w:rPr>
        <w:t>.</w:t>
      </w:r>
    </w:p>
    <w:p w14:paraId="1249C17D" w14:textId="769332D7" w:rsidR="002B4997" w:rsidRDefault="002B4997" w:rsidP="005F5865">
      <w:pPr>
        <w:spacing w:after="0" w:line="80" w:lineRule="atLeast"/>
        <w:ind w:firstLine="709"/>
        <w:jc w:val="both"/>
        <w:rPr>
          <w:rFonts w:ascii="Times New Roman" w:eastAsia="Calibri" w:hAnsi="Times New Roman" w:cs="Times New Roman"/>
          <w:i/>
          <w:sz w:val="28"/>
          <w:szCs w:val="28"/>
        </w:rPr>
      </w:pPr>
      <w:r w:rsidRPr="001048A4">
        <w:rPr>
          <w:rFonts w:ascii="Times New Roman" w:eastAsia="Calibri" w:hAnsi="Times New Roman" w:cs="Times New Roman"/>
          <w:b/>
          <w:sz w:val="28"/>
          <w:szCs w:val="28"/>
          <w:lang w:val="vi-VN"/>
        </w:rPr>
        <w:t>b) Nội dung:</w:t>
      </w:r>
      <w:r w:rsidRPr="001048A4">
        <w:rPr>
          <w:rFonts w:ascii="Times New Roman" w:eastAsia="Calibri" w:hAnsi="Times New Roman" w:cs="Times New Roman"/>
          <w:i/>
          <w:sz w:val="28"/>
          <w:szCs w:val="28"/>
        </w:rPr>
        <w:t xml:space="preserve"> </w:t>
      </w:r>
    </w:p>
    <w:p w14:paraId="08125007" w14:textId="44FEBC93" w:rsidR="00B57526" w:rsidRPr="00B57526" w:rsidRDefault="00B57526" w:rsidP="005F5865">
      <w:pPr>
        <w:spacing w:after="0" w:line="8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Biết được một vật làm bằng chất gì bằng cách đo khối lượng riêng của vật đó.</w:t>
      </w:r>
    </w:p>
    <w:p w14:paraId="6D9B5D69" w14:textId="77777777" w:rsidR="002B4997" w:rsidRPr="001048A4" w:rsidRDefault="002B4997" w:rsidP="005F5865">
      <w:pPr>
        <w:spacing w:after="0" w:line="80" w:lineRule="atLeast"/>
        <w:ind w:firstLine="709"/>
        <w:jc w:val="both"/>
        <w:rPr>
          <w:rFonts w:ascii="Times New Roman" w:eastAsia="Times New Roman" w:hAnsi="Times New Roman" w:cs="Times New Roman"/>
          <w:b/>
          <w:sz w:val="28"/>
          <w:szCs w:val="28"/>
          <w:lang w:val="de-DE"/>
        </w:rPr>
      </w:pPr>
      <w:r w:rsidRPr="001048A4">
        <w:rPr>
          <w:rFonts w:ascii="Times New Roman" w:eastAsia="Calibri" w:hAnsi="Times New Roman" w:cs="Times New Roman"/>
          <w:b/>
          <w:sz w:val="28"/>
          <w:szCs w:val="28"/>
          <w:lang w:val="vi-VN"/>
        </w:rPr>
        <w:t>c)</w:t>
      </w:r>
      <w:r w:rsidRPr="001048A4">
        <w:rPr>
          <w:rFonts w:ascii="Times New Roman" w:eastAsia="Calibri" w:hAnsi="Times New Roman" w:cs="Times New Roman"/>
          <w:i/>
          <w:sz w:val="28"/>
          <w:szCs w:val="28"/>
          <w:lang w:val="vi-VN"/>
        </w:rPr>
        <w:t xml:space="preserve"> </w:t>
      </w:r>
      <w:r w:rsidRPr="001048A4">
        <w:rPr>
          <w:rFonts w:ascii="Times New Roman" w:eastAsia="Times New Roman" w:hAnsi="Times New Roman" w:cs="Times New Roman"/>
          <w:b/>
          <w:sz w:val="28"/>
          <w:szCs w:val="28"/>
          <w:lang w:val="de-DE"/>
        </w:rPr>
        <w:t xml:space="preserve">Sản phẩm: </w:t>
      </w:r>
    </w:p>
    <w:p w14:paraId="7C5B8019" w14:textId="15BAD9AC" w:rsidR="00E54643" w:rsidRPr="001048A4" w:rsidRDefault="005864C8" w:rsidP="005F5865">
      <w:pPr>
        <w:spacing w:after="0" w:line="80" w:lineRule="atLeast"/>
        <w:ind w:firstLine="709"/>
        <w:jc w:val="both"/>
        <w:rPr>
          <w:rFonts w:ascii="Times New Roman" w:eastAsia="Times New Roman" w:hAnsi="Times New Roman" w:cs="Times New Roman"/>
          <w:sz w:val="28"/>
          <w:szCs w:val="28"/>
          <w:lang w:val="de-DE"/>
        </w:rPr>
      </w:pPr>
      <w:r w:rsidRPr="001048A4">
        <w:rPr>
          <w:rFonts w:ascii="Times New Roman" w:eastAsia="Times New Roman" w:hAnsi="Times New Roman" w:cs="Times New Roman"/>
          <w:sz w:val="28"/>
          <w:szCs w:val="28"/>
          <w:lang w:val="de-DE"/>
        </w:rPr>
        <w:t xml:space="preserve">- </w:t>
      </w:r>
      <w:r w:rsidR="00B57526">
        <w:rPr>
          <w:rFonts w:ascii="Times New Roman" w:eastAsia="Times New Roman" w:hAnsi="Times New Roman" w:cs="Times New Roman"/>
          <w:sz w:val="28"/>
          <w:szCs w:val="28"/>
          <w:lang w:val="de-DE"/>
        </w:rPr>
        <w:t>Đo khối lượng riêng của một số vật</w:t>
      </w:r>
      <w:r w:rsidR="0000151F">
        <w:rPr>
          <w:rFonts w:ascii="Times New Roman" w:eastAsia="Times New Roman" w:hAnsi="Times New Roman" w:cs="Times New Roman"/>
          <w:sz w:val="28"/>
          <w:szCs w:val="28"/>
          <w:lang w:val="de-DE"/>
        </w:rPr>
        <w:t>.</w:t>
      </w:r>
    </w:p>
    <w:p w14:paraId="5D4E4221" w14:textId="77777777" w:rsidR="002B4997" w:rsidRPr="001048A4" w:rsidRDefault="002B4997" w:rsidP="005F5865">
      <w:pPr>
        <w:spacing w:after="0" w:line="80" w:lineRule="atLeast"/>
        <w:ind w:firstLine="709"/>
        <w:jc w:val="both"/>
        <w:rPr>
          <w:rFonts w:ascii="Times New Roman" w:eastAsia="Times New Roman" w:hAnsi="Times New Roman" w:cs="Times New Roman"/>
          <w:b/>
          <w:color w:val="000000"/>
          <w:sz w:val="28"/>
          <w:szCs w:val="28"/>
          <w:shd w:val="clear" w:color="auto" w:fill="FFFFFF"/>
        </w:rPr>
      </w:pPr>
      <w:r w:rsidRPr="001048A4">
        <w:rPr>
          <w:rFonts w:ascii="Times New Roman" w:eastAsia="Calibri" w:hAnsi="Times New Roman" w:cs="Times New Roman"/>
          <w:b/>
          <w:iCs/>
          <w:color w:val="000000"/>
          <w:sz w:val="28"/>
          <w:szCs w:val="28"/>
          <w:lang w:val="vi-VN"/>
        </w:rPr>
        <w:t>d</w:t>
      </w:r>
      <w:r w:rsidRPr="001048A4">
        <w:rPr>
          <w:rFonts w:ascii="Times New Roman" w:eastAsia="Calibri" w:hAnsi="Times New Roman" w:cs="Times New Roman"/>
          <w:b/>
          <w:iCs/>
          <w:color w:val="000000"/>
          <w:sz w:val="28"/>
          <w:szCs w:val="28"/>
        </w:rPr>
        <w:t>)</w:t>
      </w:r>
      <w:r w:rsidRPr="001048A4">
        <w:rPr>
          <w:rFonts w:ascii="Times New Roman" w:eastAsia="Calibri" w:hAnsi="Times New Roman" w:cs="Times New Roman"/>
          <w:i/>
          <w:iCs/>
          <w:color w:val="000000"/>
          <w:sz w:val="28"/>
          <w:szCs w:val="28"/>
        </w:rPr>
        <w:t xml:space="preserve"> </w:t>
      </w:r>
      <w:r w:rsidRPr="001048A4">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1048A4"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r w:rsidRPr="001048A4">
              <w:rPr>
                <w:rFonts w:ascii="Times New Roman" w:eastAsia="Calibri" w:hAnsi="Times New Roman" w:cs="Times New Roman"/>
                <w:b/>
                <w:color w:val="000000"/>
                <w:sz w:val="28"/>
                <w:szCs w:val="28"/>
              </w:rPr>
              <w:t>Nội dung</w:t>
            </w:r>
          </w:p>
        </w:tc>
      </w:tr>
      <w:tr w:rsidR="00F427F0" w:rsidRPr="001048A4"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1048A4" w:rsidRDefault="00E54643" w:rsidP="005F5865">
            <w:pPr>
              <w:spacing w:after="0" w:line="80" w:lineRule="atLeast"/>
              <w:jc w:val="both"/>
              <w:rPr>
                <w:rFonts w:ascii="Times New Roman" w:eastAsia="Calibri" w:hAnsi="Times New Roman" w:cs="Times New Roman"/>
                <w:b/>
                <w:bCs/>
                <w:i/>
                <w:iCs/>
                <w:color w:val="000000"/>
                <w:sz w:val="28"/>
                <w:szCs w:val="28"/>
                <w:lang w:val="vi-VN"/>
              </w:rPr>
            </w:pPr>
            <w:r w:rsidRPr="001048A4">
              <w:rPr>
                <w:rFonts w:ascii="Times New Roman" w:eastAsia="Calibri" w:hAnsi="Times New Roman" w:cs="Times New Roman"/>
                <w:b/>
                <w:bCs/>
                <w:i/>
                <w:iCs/>
                <w:color w:val="000000"/>
                <w:sz w:val="28"/>
                <w:szCs w:val="28"/>
              </w:rPr>
              <w:t>*</w:t>
            </w:r>
            <w:r w:rsidRPr="001048A4">
              <w:rPr>
                <w:rFonts w:ascii="Times New Roman" w:eastAsia="Calibri" w:hAnsi="Times New Roman" w:cs="Times New Roman"/>
                <w:b/>
                <w:bCs/>
                <w:i/>
                <w:iCs/>
                <w:color w:val="000000"/>
                <w:sz w:val="28"/>
                <w:szCs w:val="28"/>
                <w:lang w:val="vi-VN"/>
              </w:rPr>
              <w:t>Chuyển giao nhiệm vụ học tập</w:t>
            </w:r>
          </w:p>
          <w:p w14:paraId="07B2ED67" w14:textId="6C772992" w:rsidR="00E54643" w:rsidRPr="001048A4" w:rsidRDefault="00E54643" w:rsidP="005F5865">
            <w:pPr>
              <w:spacing w:after="0" w:line="80" w:lineRule="atLeast"/>
              <w:ind w:firstLine="313"/>
              <w:jc w:val="both"/>
              <w:rPr>
                <w:rFonts w:ascii="Times New Roman" w:eastAsia="Calibri" w:hAnsi="Times New Roman" w:cs="Times New Roman"/>
                <w:i/>
                <w:sz w:val="28"/>
                <w:szCs w:val="28"/>
              </w:rPr>
            </w:pPr>
            <w:r w:rsidRPr="001048A4">
              <w:rPr>
                <w:rFonts w:ascii="Times New Roman" w:eastAsia="Arial" w:hAnsi="Times New Roman" w:cs="Times New Roman"/>
                <w:sz w:val="28"/>
                <w:szCs w:val="28"/>
              </w:rPr>
              <w:t>-</w:t>
            </w:r>
            <w:r w:rsidR="00B57526">
              <w:rPr>
                <w:rFonts w:ascii="Times New Roman" w:eastAsia="Arial" w:hAnsi="Times New Roman" w:cs="Times New Roman"/>
                <w:sz w:val="28"/>
                <w:szCs w:val="28"/>
              </w:rPr>
              <w:t xml:space="preserve"> GV yêu cầu học sinh về nhà đo khối lượng riêng của cái chày.</w:t>
            </w:r>
          </w:p>
          <w:p w14:paraId="764A4F26" w14:textId="77777777"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*Thực hiện nhiệm vụ học tập</w:t>
            </w:r>
          </w:p>
          <w:p w14:paraId="3B0DDC6C" w14:textId="64097661" w:rsidR="0000151F" w:rsidRDefault="00B57526"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hoạt động cá nhân.</w:t>
            </w:r>
          </w:p>
          <w:p w14:paraId="61E0F2A6" w14:textId="16C5BDC5"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*Báo cáo kết quả và thảo luận</w:t>
            </w:r>
          </w:p>
          <w:p w14:paraId="313F16CE" w14:textId="7D99EAA5" w:rsidR="0000151F" w:rsidRDefault="0000151F" w:rsidP="005F5865">
            <w:pPr>
              <w:spacing w:after="0" w:line="80" w:lineRule="atLeast"/>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Câu trả lời của hs.</w:t>
            </w:r>
          </w:p>
          <w:p w14:paraId="0DE6F761" w14:textId="252C582A" w:rsidR="00E54643" w:rsidRPr="001048A4" w:rsidRDefault="00E54643" w:rsidP="005F5865">
            <w:pPr>
              <w:spacing w:after="0" w:line="80" w:lineRule="atLeast"/>
              <w:jc w:val="both"/>
              <w:rPr>
                <w:rFonts w:ascii="Times New Roman" w:eastAsia="Times New Roman" w:hAnsi="Times New Roman" w:cs="Times New Roman"/>
                <w:b/>
                <w:i/>
                <w:iCs/>
                <w:sz w:val="28"/>
                <w:szCs w:val="28"/>
                <w:lang w:val="de-DE"/>
              </w:rPr>
            </w:pPr>
            <w:r w:rsidRPr="001048A4">
              <w:rPr>
                <w:rFonts w:ascii="Times New Roman" w:eastAsia="Times New Roman" w:hAnsi="Times New Roman" w:cs="Times New Roman"/>
                <w:b/>
                <w:i/>
                <w:iCs/>
                <w:sz w:val="28"/>
                <w:szCs w:val="28"/>
                <w:lang w:val="de-DE"/>
              </w:rPr>
              <w:t>*Đánh giá kết quả thực hiện nhiệm vụ</w:t>
            </w:r>
          </w:p>
          <w:p w14:paraId="3A2BB0AD" w14:textId="74C7BBE2" w:rsidR="00F427F0" w:rsidRPr="001048A4" w:rsidRDefault="0000151F" w:rsidP="005F5865">
            <w:pPr>
              <w:spacing w:after="0" w:line="80" w:lineRule="atLeast"/>
              <w:jc w:val="both"/>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nhận xét và chốt đáp án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1048A4" w:rsidRDefault="00F427F0" w:rsidP="005F5865">
            <w:pPr>
              <w:spacing w:after="0" w:line="80" w:lineRule="atLeast"/>
              <w:jc w:val="both"/>
              <w:rPr>
                <w:rFonts w:ascii="Times New Roman" w:eastAsia="Calibri" w:hAnsi="Times New Roman" w:cs="Times New Roman"/>
                <w:b/>
                <w:color w:val="000000"/>
                <w:sz w:val="28"/>
                <w:szCs w:val="28"/>
              </w:rPr>
            </w:pPr>
          </w:p>
        </w:tc>
      </w:tr>
    </w:tbl>
    <w:p w14:paraId="3882E87D" w14:textId="77777777" w:rsidR="002B4997" w:rsidRPr="001048A4" w:rsidRDefault="002B4997" w:rsidP="005F5865">
      <w:pPr>
        <w:tabs>
          <w:tab w:val="left" w:pos="1902"/>
        </w:tabs>
        <w:spacing w:after="0" w:line="80" w:lineRule="atLeast"/>
        <w:jc w:val="both"/>
        <w:rPr>
          <w:rFonts w:ascii="Times New Roman" w:eastAsia="Times New Roman" w:hAnsi="Times New Roman" w:cs="Times New Roman"/>
          <w:i/>
          <w:sz w:val="28"/>
          <w:szCs w:val="28"/>
        </w:rPr>
      </w:pPr>
    </w:p>
    <w:p w14:paraId="3060A0C6" w14:textId="77777777" w:rsidR="00212D22" w:rsidRDefault="00212D22" w:rsidP="005F5865">
      <w:pPr>
        <w:spacing w:after="0" w:line="80" w:lineRule="atLeast"/>
        <w:jc w:val="both"/>
        <w:rPr>
          <w:rFonts w:ascii="Times New Roman" w:hAnsi="Times New Roman" w:cs="Times New Roman"/>
          <w:b/>
          <w:bCs/>
          <w:sz w:val="28"/>
          <w:szCs w:val="28"/>
        </w:rPr>
      </w:pPr>
    </w:p>
    <w:sectPr w:rsidR="00212D22"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8E973" w14:textId="77777777" w:rsidR="00782522" w:rsidRDefault="00782522" w:rsidP="00E47293">
      <w:pPr>
        <w:spacing w:after="0" w:line="240" w:lineRule="auto"/>
      </w:pPr>
      <w:r>
        <w:separator/>
      </w:r>
    </w:p>
  </w:endnote>
  <w:endnote w:type="continuationSeparator" w:id="0">
    <w:p w14:paraId="0A62301D" w14:textId="77777777" w:rsidR="00782522" w:rsidRDefault="0078252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11E4A617"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E79F2">
          <w:rPr>
            <w:b/>
            <w:noProof/>
            <w:color w:val="FF0000"/>
          </w:rPr>
          <w:t>3</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01DE" w14:textId="77777777" w:rsidR="00782522" w:rsidRDefault="00782522" w:rsidP="00E47293">
      <w:pPr>
        <w:spacing w:after="0" w:line="240" w:lineRule="auto"/>
      </w:pPr>
      <w:r>
        <w:separator/>
      </w:r>
    </w:p>
  </w:footnote>
  <w:footnote w:type="continuationSeparator" w:id="0">
    <w:p w14:paraId="0B73BFC3" w14:textId="77777777" w:rsidR="00782522" w:rsidRDefault="00782522"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704B2520" w:rsidR="000C5E4F" w:rsidRPr="00F427F0" w:rsidRDefault="007B5D5F"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8</w:t>
    </w:r>
    <w:r>
      <w:rPr>
        <w:b/>
        <w:color w:val="FF0000"/>
        <w:sz w:val="26"/>
        <w:szCs w:val="26"/>
      </w:rPr>
      <w:tab/>
    </w:r>
    <w:r>
      <w:rPr>
        <w:b/>
        <w:color w:val="FF0000"/>
        <w:sz w:val="26"/>
        <w:szCs w:val="26"/>
      </w:rPr>
      <w:tab/>
      <w:t>Năm học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7908"/>
    <w:multiLevelType w:val="hybridMultilevel"/>
    <w:tmpl w:val="989ABDD6"/>
    <w:lvl w:ilvl="0" w:tplc="F4748EF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B33D3"/>
    <w:multiLevelType w:val="multilevel"/>
    <w:tmpl w:val="E884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D7EAD"/>
    <w:multiLevelType w:val="hybridMultilevel"/>
    <w:tmpl w:val="ACE09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7962B26"/>
    <w:multiLevelType w:val="multilevel"/>
    <w:tmpl w:val="1D524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D5947"/>
    <w:multiLevelType w:val="hybridMultilevel"/>
    <w:tmpl w:val="914E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9"/>
  </w:num>
  <w:num w:numId="4">
    <w:abstractNumId w:val="16"/>
  </w:num>
  <w:num w:numId="5">
    <w:abstractNumId w:val="13"/>
  </w:num>
  <w:num w:numId="6">
    <w:abstractNumId w:val="10"/>
  </w:num>
  <w:num w:numId="7">
    <w:abstractNumId w:val="6"/>
  </w:num>
  <w:num w:numId="8">
    <w:abstractNumId w:val="5"/>
  </w:num>
  <w:num w:numId="9">
    <w:abstractNumId w:val="15"/>
  </w:num>
  <w:num w:numId="10">
    <w:abstractNumId w:val="12"/>
  </w:num>
  <w:num w:numId="11">
    <w:abstractNumId w:val="4"/>
  </w:num>
  <w:num w:numId="12">
    <w:abstractNumId w:val="7"/>
  </w:num>
  <w:num w:numId="13">
    <w:abstractNumId w:val="14"/>
  </w:num>
  <w:num w:numId="14">
    <w:abstractNumId w:val="1"/>
  </w:num>
  <w:num w:numId="15">
    <w:abstractNumId w:val="18"/>
  </w:num>
  <w:num w:numId="16">
    <w:abstractNumId w:val="11"/>
  </w:num>
  <w:num w:numId="17">
    <w:abstractNumId w:val="8"/>
  </w:num>
  <w:num w:numId="18">
    <w:abstractNumId w:val="2"/>
  </w:num>
  <w:num w:numId="19">
    <w:abstractNumId w:val="3"/>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151F"/>
    <w:rsid w:val="00002BD0"/>
    <w:rsid w:val="00014533"/>
    <w:rsid w:val="00024AAF"/>
    <w:rsid w:val="000262B5"/>
    <w:rsid w:val="00026467"/>
    <w:rsid w:val="00033E7B"/>
    <w:rsid w:val="000428B1"/>
    <w:rsid w:val="00045BD2"/>
    <w:rsid w:val="00046B62"/>
    <w:rsid w:val="0005535E"/>
    <w:rsid w:val="00067C03"/>
    <w:rsid w:val="00072628"/>
    <w:rsid w:val="0009008B"/>
    <w:rsid w:val="00097B61"/>
    <w:rsid w:val="000A608E"/>
    <w:rsid w:val="000B0352"/>
    <w:rsid w:val="000C37F2"/>
    <w:rsid w:val="000C5E4F"/>
    <w:rsid w:val="00100DE2"/>
    <w:rsid w:val="001048A4"/>
    <w:rsid w:val="00112B08"/>
    <w:rsid w:val="001174B9"/>
    <w:rsid w:val="001237E6"/>
    <w:rsid w:val="001309EF"/>
    <w:rsid w:val="00134D6A"/>
    <w:rsid w:val="00142805"/>
    <w:rsid w:val="00143CBA"/>
    <w:rsid w:val="001578E3"/>
    <w:rsid w:val="001912F0"/>
    <w:rsid w:val="001A31E1"/>
    <w:rsid w:val="001B4E26"/>
    <w:rsid w:val="001B66EF"/>
    <w:rsid w:val="001C6BD8"/>
    <w:rsid w:val="001D7C81"/>
    <w:rsid w:val="001E10A4"/>
    <w:rsid w:val="001E37E8"/>
    <w:rsid w:val="001E6923"/>
    <w:rsid w:val="001E79F2"/>
    <w:rsid w:val="002008F7"/>
    <w:rsid w:val="00212D22"/>
    <w:rsid w:val="00227C9C"/>
    <w:rsid w:val="00233433"/>
    <w:rsid w:val="00237476"/>
    <w:rsid w:val="0026016C"/>
    <w:rsid w:val="00265416"/>
    <w:rsid w:val="00266421"/>
    <w:rsid w:val="002666E3"/>
    <w:rsid w:val="00266FFF"/>
    <w:rsid w:val="00271932"/>
    <w:rsid w:val="00272F96"/>
    <w:rsid w:val="0028573D"/>
    <w:rsid w:val="002927C7"/>
    <w:rsid w:val="002A57A9"/>
    <w:rsid w:val="002B080A"/>
    <w:rsid w:val="002B39F1"/>
    <w:rsid w:val="002B4997"/>
    <w:rsid w:val="002C7CA0"/>
    <w:rsid w:val="002D16D9"/>
    <w:rsid w:val="002E2732"/>
    <w:rsid w:val="002E578A"/>
    <w:rsid w:val="002E6316"/>
    <w:rsid w:val="002E7D2B"/>
    <w:rsid w:val="002F64EC"/>
    <w:rsid w:val="003029C3"/>
    <w:rsid w:val="00303E69"/>
    <w:rsid w:val="003046E9"/>
    <w:rsid w:val="00311A35"/>
    <w:rsid w:val="00314178"/>
    <w:rsid w:val="00340668"/>
    <w:rsid w:val="003431ED"/>
    <w:rsid w:val="00351EAC"/>
    <w:rsid w:val="0035699D"/>
    <w:rsid w:val="0036453E"/>
    <w:rsid w:val="00381BD4"/>
    <w:rsid w:val="00384691"/>
    <w:rsid w:val="003944E8"/>
    <w:rsid w:val="00395711"/>
    <w:rsid w:val="00396B07"/>
    <w:rsid w:val="003B0F22"/>
    <w:rsid w:val="003B22CF"/>
    <w:rsid w:val="003B241B"/>
    <w:rsid w:val="003C2A37"/>
    <w:rsid w:val="003C779D"/>
    <w:rsid w:val="003D0F9B"/>
    <w:rsid w:val="003D4296"/>
    <w:rsid w:val="003D5D7F"/>
    <w:rsid w:val="003D6EE2"/>
    <w:rsid w:val="003E1BF8"/>
    <w:rsid w:val="003E59CD"/>
    <w:rsid w:val="003F5BFB"/>
    <w:rsid w:val="003F6369"/>
    <w:rsid w:val="00400823"/>
    <w:rsid w:val="00404474"/>
    <w:rsid w:val="00411D3A"/>
    <w:rsid w:val="004149EA"/>
    <w:rsid w:val="0041695C"/>
    <w:rsid w:val="00416F63"/>
    <w:rsid w:val="00431A45"/>
    <w:rsid w:val="00435704"/>
    <w:rsid w:val="004426D8"/>
    <w:rsid w:val="00443E03"/>
    <w:rsid w:val="004555E0"/>
    <w:rsid w:val="00464E2C"/>
    <w:rsid w:val="00475641"/>
    <w:rsid w:val="00481423"/>
    <w:rsid w:val="00490348"/>
    <w:rsid w:val="004A63DD"/>
    <w:rsid w:val="004A6ABB"/>
    <w:rsid w:val="004B0AF2"/>
    <w:rsid w:val="004B26B7"/>
    <w:rsid w:val="004C0705"/>
    <w:rsid w:val="004C309C"/>
    <w:rsid w:val="004E11BB"/>
    <w:rsid w:val="004E3B5B"/>
    <w:rsid w:val="00503073"/>
    <w:rsid w:val="00506962"/>
    <w:rsid w:val="0053307D"/>
    <w:rsid w:val="00536B78"/>
    <w:rsid w:val="00537751"/>
    <w:rsid w:val="00547C42"/>
    <w:rsid w:val="005574A6"/>
    <w:rsid w:val="00565EB1"/>
    <w:rsid w:val="0057601B"/>
    <w:rsid w:val="00580931"/>
    <w:rsid w:val="005864C8"/>
    <w:rsid w:val="0058773D"/>
    <w:rsid w:val="005A3009"/>
    <w:rsid w:val="005B7863"/>
    <w:rsid w:val="005D3FA6"/>
    <w:rsid w:val="005F5865"/>
    <w:rsid w:val="00600AB4"/>
    <w:rsid w:val="0061400E"/>
    <w:rsid w:val="006166F5"/>
    <w:rsid w:val="00651947"/>
    <w:rsid w:val="0067570A"/>
    <w:rsid w:val="00692D2D"/>
    <w:rsid w:val="006C6316"/>
    <w:rsid w:val="006C695F"/>
    <w:rsid w:val="006F1510"/>
    <w:rsid w:val="006F4A45"/>
    <w:rsid w:val="0070367F"/>
    <w:rsid w:val="00714FF2"/>
    <w:rsid w:val="00731D07"/>
    <w:rsid w:val="0073297E"/>
    <w:rsid w:val="00763A99"/>
    <w:rsid w:val="00782522"/>
    <w:rsid w:val="00784803"/>
    <w:rsid w:val="00794277"/>
    <w:rsid w:val="007954C7"/>
    <w:rsid w:val="007A6A3F"/>
    <w:rsid w:val="007B5D5F"/>
    <w:rsid w:val="007D0EA7"/>
    <w:rsid w:val="007D5B74"/>
    <w:rsid w:val="007D7DE0"/>
    <w:rsid w:val="007E0C71"/>
    <w:rsid w:val="007E5535"/>
    <w:rsid w:val="008059B4"/>
    <w:rsid w:val="0083203C"/>
    <w:rsid w:val="00851982"/>
    <w:rsid w:val="00876E21"/>
    <w:rsid w:val="008803B7"/>
    <w:rsid w:val="00881AA3"/>
    <w:rsid w:val="008C75C1"/>
    <w:rsid w:val="008D735E"/>
    <w:rsid w:val="0090467E"/>
    <w:rsid w:val="00912266"/>
    <w:rsid w:val="00924C75"/>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1F6F"/>
    <w:rsid w:val="009F4C18"/>
    <w:rsid w:val="00A4122D"/>
    <w:rsid w:val="00A448F6"/>
    <w:rsid w:val="00A57598"/>
    <w:rsid w:val="00A61029"/>
    <w:rsid w:val="00A73160"/>
    <w:rsid w:val="00AC6EC0"/>
    <w:rsid w:val="00AD17FC"/>
    <w:rsid w:val="00AF71D1"/>
    <w:rsid w:val="00B07D90"/>
    <w:rsid w:val="00B22E6B"/>
    <w:rsid w:val="00B5116F"/>
    <w:rsid w:val="00B57526"/>
    <w:rsid w:val="00B618E9"/>
    <w:rsid w:val="00B87308"/>
    <w:rsid w:val="00B87355"/>
    <w:rsid w:val="00BA091E"/>
    <w:rsid w:val="00BA57AB"/>
    <w:rsid w:val="00BA6331"/>
    <w:rsid w:val="00BB28E4"/>
    <w:rsid w:val="00BC1CB6"/>
    <w:rsid w:val="00BF4F56"/>
    <w:rsid w:val="00BF5035"/>
    <w:rsid w:val="00BF5B32"/>
    <w:rsid w:val="00C03DCC"/>
    <w:rsid w:val="00C04278"/>
    <w:rsid w:val="00C13205"/>
    <w:rsid w:val="00C15937"/>
    <w:rsid w:val="00C22997"/>
    <w:rsid w:val="00C279B8"/>
    <w:rsid w:val="00C41D93"/>
    <w:rsid w:val="00C55CB2"/>
    <w:rsid w:val="00C61309"/>
    <w:rsid w:val="00C62273"/>
    <w:rsid w:val="00C64691"/>
    <w:rsid w:val="00C802DF"/>
    <w:rsid w:val="00C8383E"/>
    <w:rsid w:val="00C92DCF"/>
    <w:rsid w:val="00C95F5A"/>
    <w:rsid w:val="00C96C50"/>
    <w:rsid w:val="00CC6980"/>
    <w:rsid w:val="00CF5787"/>
    <w:rsid w:val="00D26ADA"/>
    <w:rsid w:val="00D34D2C"/>
    <w:rsid w:val="00D371A9"/>
    <w:rsid w:val="00D552F0"/>
    <w:rsid w:val="00D60DE2"/>
    <w:rsid w:val="00D67F5E"/>
    <w:rsid w:val="00D80241"/>
    <w:rsid w:val="00DA3D9C"/>
    <w:rsid w:val="00DA535C"/>
    <w:rsid w:val="00DB53BC"/>
    <w:rsid w:val="00DB5BF3"/>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641E9"/>
    <w:rsid w:val="00E75357"/>
    <w:rsid w:val="00E77F50"/>
    <w:rsid w:val="00E84667"/>
    <w:rsid w:val="00E85E28"/>
    <w:rsid w:val="00E90242"/>
    <w:rsid w:val="00EB675A"/>
    <w:rsid w:val="00EC3F97"/>
    <w:rsid w:val="00F00B66"/>
    <w:rsid w:val="00F00DB0"/>
    <w:rsid w:val="00F0593F"/>
    <w:rsid w:val="00F05C4A"/>
    <w:rsid w:val="00F110EA"/>
    <w:rsid w:val="00F1350C"/>
    <w:rsid w:val="00F1785B"/>
    <w:rsid w:val="00F2559E"/>
    <w:rsid w:val="00F302A0"/>
    <w:rsid w:val="00F341F9"/>
    <w:rsid w:val="00F42001"/>
    <w:rsid w:val="00F427F0"/>
    <w:rsid w:val="00F46DF2"/>
    <w:rsid w:val="00F75BD4"/>
    <w:rsid w:val="00F934BA"/>
    <w:rsid w:val="00F94DB8"/>
    <w:rsid w:val="00FB09E5"/>
    <w:rsid w:val="00FD41AA"/>
    <w:rsid w:val="00FD4AF6"/>
    <w:rsid w:val="00FE5C65"/>
    <w:rsid w:val="00FF19A5"/>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
    <w:name w:val="Heading #2_"/>
    <w:basedOn w:val="DefaultParagraphFont"/>
    <w:link w:val="Heading20"/>
    <w:rsid w:val="00547C42"/>
    <w:rPr>
      <w:rFonts w:ascii="Arial" w:eastAsia="Arial" w:hAnsi="Arial" w:cs="Arial"/>
      <w:color w:val="EBEBEB"/>
      <w:sz w:val="72"/>
      <w:szCs w:val="72"/>
    </w:rPr>
  </w:style>
  <w:style w:type="paragraph" w:customStyle="1" w:styleId="Heading20">
    <w:name w:val="Heading #2"/>
    <w:basedOn w:val="Normal"/>
    <w:link w:val="Heading2"/>
    <w:rsid w:val="00547C42"/>
    <w:pPr>
      <w:widowControl w:val="0"/>
      <w:spacing w:after="40" w:line="240" w:lineRule="auto"/>
      <w:ind w:firstLine="420"/>
      <w:outlineLvl w:val="1"/>
    </w:pPr>
    <w:rPr>
      <w:rFonts w:ascii="Arial" w:eastAsia="Arial" w:hAnsi="Arial" w:cs="Arial"/>
      <w:color w:val="EBEBEB"/>
      <w:sz w:val="72"/>
      <w:szCs w:val="72"/>
    </w:rPr>
  </w:style>
  <w:style w:type="character" w:styleId="PlaceholderText">
    <w:name w:val="Placeholder Text"/>
    <w:basedOn w:val="DefaultParagraphFont"/>
    <w:uiPriority w:val="99"/>
    <w:semiHidden/>
    <w:rsid w:val="00233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91843466">
      <w:bodyDiv w:val="1"/>
      <w:marLeft w:val="0"/>
      <w:marRight w:val="0"/>
      <w:marTop w:val="0"/>
      <w:marBottom w:val="0"/>
      <w:divBdr>
        <w:top w:val="none" w:sz="0" w:space="0" w:color="auto"/>
        <w:left w:val="none" w:sz="0" w:space="0" w:color="auto"/>
        <w:bottom w:val="none" w:sz="0" w:space="0" w:color="auto"/>
        <w:right w:val="none" w:sz="0" w:space="0" w:color="auto"/>
      </w:divBdr>
    </w:div>
    <w:div w:id="221911829">
      <w:bodyDiv w:val="1"/>
      <w:marLeft w:val="0"/>
      <w:marRight w:val="0"/>
      <w:marTop w:val="0"/>
      <w:marBottom w:val="0"/>
      <w:divBdr>
        <w:top w:val="none" w:sz="0" w:space="0" w:color="auto"/>
        <w:left w:val="none" w:sz="0" w:space="0" w:color="auto"/>
        <w:bottom w:val="none" w:sz="0" w:space="0" w:color="auto"/>
        <w:right w:val="none" w:sz="0" w:space="0" w:color="auto"/>
      </w:divBdr>
    </w:div>
    <w:div w:id="234244465">
      <w:bodyDiv w:val="1"/>
      <w:marLeft w:val="0"/>
      <w:marRight w:val="0"/>
      <w:marTop w:val="0"/>
      <w:marBottom w:val="0"/>
      <w:divBdr>
        <w:top w:val="none" w:sz="0" w:space="0" w:color="auto"/>
        <w:left w:val="none" w:sz="0" w:space="0" w:color="auto"/>
        <w:bottom w:val="none" w:sz="0" w:space="0" w:color="auto"/>
        <w:right w:val="none" w:sz="0" w:space="0" w:color="auto"/>
      </w:divBdr>
    </w:div>
    <w:div w:id="375011187">
      <w:bodyDiv w:val="1"/>
      <w:marLeft w:val="0"/>
      <w:marRight w:val="0"/>
      <w:marTop w:val="0"/>
      <w:marBottom w:val="0"/>
      <w:divBdr>
        <w:top w:val="none" w:sz="0" w:space="0" w:color="auto"/>
        <w:left w:val="none" w:sz="0" w:space="0" w:color="auto"/>
        <w:bottom w:val="none" w:sz="0" w:space="0" w:color="auto"/>
        <w:right w:val="none" w:sz="0" w:space="0" w:color="auto"/>
      </w:divBdr>
    </w:div>
    <w:div w:id="484205863">
      <w:bodyDiv w:val="1"/>
      <w:marLeft w:val="0"/>
      <w:marRight w:val="0"/>
      <w:marTop w:val="0"/>
      <w:marBottom w:val="0"/>
      <w:divBdr>
        <w:top w:val="none" w:sz="0" w:space="0" w:color="auto"/>
        <w:left w:val="none" w:sz="0" w:space="0" w:color="auto"/>
        <w:bottom w:val="none" w:sz="0" w:space="0" w:color="auto"/>
        <w:right w:val="none" w:sz="0" w:space="0" w:color="auto"/>
      </w:divBdr>
    </w:div>
    <w:div w:id="696545063">
      <w:bodyDiv w:val="1"/>
      <w:marLeft w:val="0"/>
      <w:marRight w:val="0"/>
      <w:marTop w:val="0"/>
      <w:marBottom w:val="0"/>
      <w:divBdr>
        <w:top w:val="none" w:sz="0" w:space="0" w:color="auto"/>
        <w:left w:val="none" w:sz="0" w:space="0" w:color="auto"/>
        <w:bottom w:val="none" w:sz="0" w:space="0" w:color="auto"/>
        <w:right w:val="none" w:sz="0" w:space="0" w:color="auto"/>
      </w:divBdr>
    </w:div>
    <w:div w:id="804280358">
      <w:bodyDiv w:val="1"/>
      <w:marLeft w:val="0"/>
      <w:marRight w:val="0"/>
      <w:marTop w:val="0"/>
      <w:marBottom w:val="0"/>
      <w:divBdr>
        <w:top w:val="none" w:sz="0" w:space="0" w:color="auto"/>
        <w:left w:val="none" w:sz="0" w:space="0" w:color="auto"/>
        <w:bottom w:val="none" w:sz="0" w:space="0" w:color="auto"/>
        <w:right w:val="none" w:sz="0" w:space="0" w:color="auto"/>
      </w:divBdr>
    </w:div>
    <w:div w:id="835917342">
      <w:bodyDiv w:val="1"/>
      <w:marLeft w:val="0"/>
      <w:marRight w:val="0"/>
      <w:marTop w:val="0"/>
      <w:marBottom w:val="0"/>
      <w:divBdr>
        <w:top w:val="none" w:sz="0" w:space="0" w:color="auto"/>
        <w:left w:val="none" w:sz="0" w:space="0" w:color="auto"/>
        <w:bottom w:val="none" w:sz="0" w:space="0" w:color="auto"/>
        <w:right w:val="none" w:sz="0" w:space="0" w:color="auto"/>
      </w:divBdr>
    </w:div>
    <w:div w:id="865172516">
      <w:bodyDiv w:val="1"/>
      <w:marLeft w:val="0"/>
      <w:marRight w:val="0"/>
      <w:marTop w:val="0"/>
      <w:marBottom w:val="0"/>
      <w:divBdr>
        <w:top w:val="none" w:sz="0" w:space="0" w:color="auto"/>
        <w:left w:val="none" w:sz="0" w:space="0" w:color="auto"/>
        <w:bottom w:val="none" w:sz="0" w:space="0" w:color="auto"/>
        <w:right w:val="none" w:sz="0" w:space="0" w:color="auto"/>
      </w:divBdr>
    </w:div>
    <w:div w:id="996421429">
      <w:bodyDiv w:val="1"/>
      <w:marLeft w:val="0"/>
      <w:marRight w:val="0"/>
      <w:marTop w:val="0"/>
      <w:marBottom w:val="0"/>
      <w:divBdr>
        <w:top w:val="none" w:sz="0" w:space="0" w:color="auto"/>
        <w:left w:val="none" w:sz="0" w:space="0" w:color="auto"/>
        <w:bottom w:val="none" w:sz="0" w:space="0" w:color="auto"/>
        <w:right w:val="none" w:sz="0" w:space="0" w:color="auto"/>
      </w:divBdr>
    </w:div>
    <w:div w:id="1223061091">
      <w:bodyDiv w:val="1"/>
      <w:marLeft w:val="0"/>
      <w:marRight w:val="0"/>
      <w:marTop w:val="0"/>
      <w:marBottom w:val="0"/>
      <w:divBdr>
        <w:top w:val="none" w:sz="0" w:space="0" w:color="auto"/>
        <w:left w:val="none" w:sz="0" w:space="0" w:color="auto"/>
        <w:bottom w:val="none" w:sz="0" w:space="0" w:color="auto"/>
        <w:right w:val="none" w:sz="0" w:space="0" w:color="auto"/>
      </w:divBdr>
    </w:div>
    <w:div w:id="1350984747">
      <w:bodyDiv w:val="1"/>
      <w:marLeft w:val="0"/>
      <w:marRight w:val="0"/>
      <w:marTop w:val="0"/>
      <w:marBottom w:val="0"/>
      <w:divBdr>
        <w:top w:val="none" w:sz="0" w:space="0" w:color="auto"/>
        <w:left w:val="none" w:sz="0" w:space="0" w:color="auto"/>
        <w:bottom w:val="none" w:sz="0" w:space="0" w:color="auto"/>
        <w:right w:val="none" w:sz="0" w:space="0" w:color="auto"/>
      </w:divBdr>
    </w:div>
    <w:div w:id="135549570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4439681">
      <w:bodyDiv w:val="1"/>
      <w:marLeft w:val="0"/>
      <w:marRight w:val="0"/>
      <w:marTop w:val="0"/>
      <w:marBottom w:val="0"/>
      <w:divBdr>
        <w:top w:val="none" w:sz="0" w:space="0" w:color="auto"/>
        <w:left w:val="none" w:sz="0" w:space="0" w:color="auto"/>
        <w:bottom w:val="none" w:sz="0" w:space="0" w:color="auto"/>
        <w:right w:val="none" w:sz="0" w:space="0" w:color="auto"/>
      </w:divBdr>
    </w:div>
    <w:div w:id="16110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107EB-C3A9-4B79-808A-3662DE47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18</cp:revision>
  <cp:lastPrinted>2021-01-17T17:19:00Z</cp:lastPrinted>
  <dcterms:created xsi:type="dcterms:W3CDTF">2022-07-22T02:25:00Z</dcterms:created>
  <dcterms:modified xsi:type="dcterms:W3CDTF">2023-06-15T07:39:00Z</dcterms:modified>
</cp:coreProperties>
</file>