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0000"/>
          <w:sz w:val="30"/>
          <w:szCs w:val="30"/>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0000"/>
          <w:sz w:val="30"/>
          <w:szCs w:val="30"/>
        </w:rPr>
      </w:pPr>
      <w:r w:rsidDel="00000000" w:rsidR="00000000" w:rsidRPr="00000000">
        <w:rPr>
          <w:rFonts w:ascii="Arial" w:cs="Arial" w:eastAsia="Arial" w:hAnsi="Arial"/>
          <w:b w:val="1"/>
          <w:color w:val="ff0000"/>
          <w:sz w:val="30"/>
          <w:szCs w:val="30"/>
          <w:rtl w:val="0"/>
        </w:rPr>
        <w:t xml:space="preserve">ĐỀ OK - Ngữ liệu trùng với đề 108 nhưng hệ thống câu hỏi ko trùng.</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1"/>
        <w:tblW w:w="9984.0" w:type="dxa"/>
        <w:jc w:val="left"/>
        <w:tblInd w:w="386.0" w:type="dxa"/>
        <w:tblLayout w:type="fixed"/>
        <w:tblLook w:val="0000"/>
      </w:tblPr>
      <w:tblGrid>
        <w:gridCol w:w="3975"/>
        <w:gridCol w:w="6009"/>
        <w:tblGridChange w:id="0">
          <w:tblGrid>
            <w:gridCol w:w="3975"/>
            <w:gridCol w:w="6009"/>
          </w:tblGrid>
        </w:tblGridChange>
      </w:tblGrid>
      <w:tr>
        <w:trPr>
          <w:cantSplit w:val="0"/>
          <w:trHeight w:val="1296" w:hRule="atLeast"/>
          <w:tblHeader w:val="0"/>
        </w:trPr>
        <w:tc>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 w:right="94"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SỞ GIÁO DỤC VÀ ĐÀO TẠO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BẮC NINH</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40" w:lineRule="auto"/>
              <w:ind w:left="0" w:right="94" w:firstLine="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(Đề kiểm tra có 02 trang)</w:t>
            </w:r>
          </w:p>
        </w:tc>
        <w:tc>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3" w:right="611"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ĐỀ KIỂM TRA GIỮA HỌC KÌ 2 NĂM HỌC 2023-2024</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773" w:right="611"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Môn: Ngữ văn - Lớp 6</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990600</wp:posOffset>
                      </wp:positionH>
                      <wp:positionV relativeFrom="paragraph">
                        <wp:posOffset>406400</wp:posOffset>
                      </wp:positionV>
                      <wp:extent cx="2000250" cy="9525"/>
                      <wp:effectExtent b="0" l="0" r="0" t="0"/>
                      <wp:wrapNone/>
                      <wp:docPr id="4" name=""/>
                      <a:graphic>
                        <a:graphicData uri="http://schemas.microsoft.com/office/word/2010/wordprocessingGroup">
                          <wpg:wgp>
                            <wpg:cNvGrpSpPr/>
                            <wpg:grpSpPr>
                              <a:xfrm>
                                <a:off x="4345875" y="3775225"/>
                                <a:ext cx="2000250" cy="9525"/>
                                <a:chOff x="4345875" y="3775225"/>
                                <a:chExt cx="2000250" cy="9550"/>
                              </a:xfrm>
                            </wpg:grpSpPr>
                            <wpg:grpSp>
                              <wpg:cNvGrpSpPr/>
                              <wpg:grpSpPr>
                                <a:xfrm>
                                  <a:off x="4345875" y="3775238"/>
                                  <a:ext cx="2000250" cy="9525"/>
                                  <a:chOff x="0" y="0"/>
                                  <a:chExt cx="2000250" cy="9525"/>
                                </a:xfrm>
                              </wpg:grpSpPr>
                              <wps:wsp>
                                <wps:cNvSpPr/>
                                <wps:cNvPr id="3" name="Shape 3"/>
                                <wps:spPr>
                                  <a:xfrm>
                                    <a:off x="0" y="0"/>
                                    <a:ext cx="2000250"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4762"/>
                                    <a:ext cx="2000250" cy="1270"/>
                                  </a:xfrm>
                                  <a:custGeom>
                                    <a:rect b="b" l="l" r="r" t="t"/>
                                    <a:pathLst>
                                      <a:path extrusionOk="0" h="120000" w="2000250">
                                        <a:moveTo>
                                          <a:pt x="0" y="0"/>
                                        </a:moveTo>
                                        <a:lnTo>
                                          <a:pt x="200025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990600</wp:posOffset>
                      </wp:positionH>
                      <wp:positionV relativeFrom="paragraph">
                        <wp:posOffset>406400</wp:posOffset>
                      </wp:positionV>
                      <wp:extent cx="2000250" cy="9525"/>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000250" cy="9525"/>
                              </a:xfrm>
                              <a:prstGeom prst="rect"/>
                              <a:ln/>
                            </pic:spPr>
                          </pic:pic>
                        </a:graphicData>
                      </a:graphic>
                    </wp:anchor>
                  </w:drawing>
                </mc:Fallback>
              </mc:AlternateConten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 w:right="0" w:firstLine="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Thời gian làm bài: 90 phút (không kể thời gian phát đề)</w:t>
            </w:r>
          </w:p>
        </w:tc>
      </w:tr>
    </w:tbl>
    <w:p w:rsidR="00000000" w:rsidDel="00000000" w:rsidP="00000000" w:rsidRDefault="00000000" w:rsidRPr="00000000" w14:paraId="00000009">
      <w:pPr>
        <w:spacing w:before="293" w:lineRule="auto"/>
        <w:rPr>
          <w:sz w:val="26"/>
          <w:szCs w:val="26"/>
        </w:rPr>
      </w:pPr>
      <w:r w:rsidDel="00000000" w:rsidR="00000000" w:rsidRPr="00000000">
        <w:rPr>
          <w:rtl w:val="0"/>
        </w:rPr>
      </w:r>
    </w:p>
    <w:p w:rsidR="00000000" w:rsidDel="00000000" w:rsidP="00000000" w:rsidRDefault="00000000" w:rsidRPr="00000000" w14:paraId="0000000A">
      <w:pPr>
        <w:pStyle w:val="Heading1"/>
        <w:numPr>
          <w:ilvl w:val="0"/>
          <w:numId w:val="1"/>
        </w:numPr>
        <w:tabs>
          <w:tab w:val="left" w:leader="none" w:pos="620"/>
        </w:tabs>
        <w:ind w:left="392" w:right="7146" w:firstLine="0"/>
        <w:rPr/>
      </w:pPr>
      <w:bookmarkStart w:colFirst="0" w:colLast="0" w:name="_heading=h.gjdgxs" w:id="0"/>
      <w:bookmarkEnd w:id="0"/>
      <w:r w:rsidDel="00000000" w:rsidR="00000000" w:rsidRPr="00000000">
        <w:rPr>
          <w:rtl w:val="0"/>
        </w:rPr>
        <w:t xml:space="preserve">Phần Đọc hiểu (6,0 điểm) Đọc văn bản:</w:t>
      </w:r>
    </w:p>
    <w:p w:rsidR="00000000" w:rsidDel="00000000" w:rsidP="00000000" w:rsidRDefault="00000000" w:rsidRPr="00000000" w14:paraId="0000000B">
      <w:pPr>
        <w:spacing w:line="296" w:lineRule="auto"/>
        <w:ind w:left="143" w:right="2" w:firstLine="0"/>
        <w:jc w:val="center"/>
        <w:rPr>
          <w:b w:val="1"/>
          <w:sz w:val="26"/>
          <w:szCs w:val="26"/>
        </w:rPr>
      </w:pPr>
      <w:r w:rsidDel="00000000" w:rsidR="00000000" w:rsidRPr="00000000">
        <w:rPr>
          <w:b w:val="1"/>
          <w:sz w:val="26"/>
          <w:szCs w:val="26"/>
          <w:rtl w:val="0"/>
        </w:rPr>
        <w:t xml:space="preserve">ÔNG YẾT KIÊU</w:t>
      </w:r>
      <w:r w:rsidDel="00000000" w:rsidR="00000000" w:rsidRPr="00000000">
        <w:rPr>
          <w:b w:val="1"/>
          <w:sz w:val="26"/>
          <w:szCs w:val="26"/>
          <w:vertAlign w:val="superscript"/>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76" w:lineRule="auto"/>
        <w:ind w:left="392" w:right="254" w:firstLine="708"/>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Thời nhà Trần có một người tên là Yết Kiêu, sức khỏe phi thường. Đặc biệt, ông bơi lội rất giỏi. Mỗi lần ông lặn xuống biển, người ta cứ tưởng như ông đi trên đất liền. Nhiều khi ông sống ở dưới nước sáu, bảy ngày mới lên.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92" w:right="258" w:firstLine="708"/>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Hồi ấy, giặc Nguyên sang cướp nước ta. Chúng cho một trăm chiếc tàu lớn tiến vào cửa biển Vạn Ninh. Nhà vua sai sứ giả đi tìm người đánh giặc. Yết Kiêu bèn tìm đến, tâu vua rằng:</w:t>
      </w:r>
    </w:p>
    <w:p w:rsidR="00000000" w:rsidDel="00000000" w:rsidP="00000000" w:rsidRDefault="00000000" w:rsidRPr="00000000" w14:paraId="0000000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251"/>
        </w:tabs>
        <w:spacing w:after="0" w:before="0" w:line="276" w:lineRule="auto"/>
        <w:ind w:left="1101" w:right="2224"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Thần tuy tài hèn sức yếu nhưng cũng quyết cho lũ giặc vào bụng cá. Vua hỏi:</w:t>
      </w:r>
    </w:p>
    <w:p w:rsidR="00000000" w:rsidDel="00000000" w:rsidP="00000000" w:rsidRDefault="00000000" w:rsidRPr="00000000" w14:paraId="0000000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251"/>
        </w:tabs>
        <w:spacing w:after="0" w:before="1" w:line="240" w:lineRule="auto"/>
        <w:ind w:left="1251" w:right="0" w:hanging="15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Nhà ngươi cần bao nhiêu người, bao nhiêu thuyền bè?</w:t>
      </w:r>
    </w:p>
    <w:p w:rsidR="00000000" w:rsidDel="00000000" w:rsidP="00000000" w:rsidRDefault="00000000" w:rsidRPr="00000000" w14:paraId="0000001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251"/>
        </w:tabs>
        <w:spacing w:after="0" w:before="44" w:line="240" w:lineRule="auto"/>
        <w:ind w:left="1251" w:right="0" w:hanging="15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Tâu bệ hạ, thần chỉ cần một cái dùi sắt, một chiếc búa – ông đáp.</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76" w:lineRule="auto"/>
        <w:ind w:left="392" w:right="258" w:firstLine="773"/>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Một mình ông lặn xuống biển, tìm đáy tàu giặc, đục thủng tàu. Tàu giặc đắm hết chiếc này đến chiếc khác. Quân giặc vô cùng sợ hãi.</w:t>
      </w:r>
    </w:p>
    <w:p w:rsidR="00000000" w:rsidDel="00000000" w:rsidP="00000000" w:rsidRDefault="00000000" w:rsidRPr="00000000" w14:paraId="00000012">
      <w:pPr>
        <w:spacing w:before="1" w:line="276" w:lineRule="auto"/>
        <w:ind w:left="392" w:right="251" w:firstLine="773"/>
        <w:jc w:val="both"/>
        <w:rPr>
          <w:i w:val="1"/>
          <w:sz w:val="26"/>
          <w:szCs w:val="26"/>
        </w:rPr>
      </w:pPr>
      <w:r w:rsidDel="00000000" w:rsidR="00000000" w:rsidRPr="00000000">
        <w:rPr>
          <w:b w:val="1"/>
          <w:i w:val="1"/>
          <w:sz w:val="26"/>
          <w:szCs w:val="26"/>
          <w:rtl w:val="0"/>
        </w:rPr>
        <w:t xml:space="preserve">Mãi về sau, giặc đem một cái ống nhòm thủy tinh có phép nhìn thấu qua nước, thấy ông đi lại thoăn thoắt như đi trên bộ</w:t>
      </w:r>
      <w:r w:rsidDel="00000000" w:rsidR="00000000" w:rsidRPr="00000000">
        <w:rPr>
          <w:i w:val="1"/>
          <w:sz w:val="26"/>
          <w:szCs w:val="26"/>
          <w:rtl w:val="0"/>
        </w:rPr>
        <w:t xml:space="preserve">. Chúng bèn đem cái vó bằng sắt, nhân lúc ông đang mải đục một chiếc tàu, buông xuống chụp lấy ông. Bắt được Yết Kiêu, giặc tra khảo ông:</w:t>
      </w:r>
    </w:p>
    <w:p w:rsidR="00000000" w:rsidDel="00000000" w:rsidP="00000000" w:rsidRDefault="00000000" w:rsidRPr="00000000" w14:paraId="0000001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251"/>
        </w:tabs>
        <w:spacing w:after="0" w:before="1" w:line="276" w:lineRule="auto"/>
        <w:ind w:left="1101" w:right="422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Nước Nam có bao nhiêu kẻ lặn được như ngươi? Ông bảo chúng:</w:t>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250"/>
        </w:tabs>
        <w:spacing w:after="0" w:before="0" w:line="276" w:lineRule="auto"/>
        <w:ind w:left="392" w:right="252" w:firstLine="708"/>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Không kể những người đi lại dưới nước suốt mười ngày không lên, còn như hạng ta thì một trăm chiếc tàu của chúng bay cũng không chở hết.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92" w:right="256" w:firstLine="708"/>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Giặc dụ dỗ ông đưa chúng đi bắt những người khác. Ông giả vờ nghe theo, rồi thừa lúc chúng vô ý, nhảy xuống nước trốn đi. Bấy giờ quân giặc đã bị thiệt hại khá nặng, lại nghe nói nước Nam nhiều người có tài lặn nên đành phải quay tàu trở về, không dám quấy nhiễu nữa.</w:t>
      </w:r>
    </w:p>
    <w:p w:rsidR="00000000" w:rsidDel="00000000" w:rsidP="00000000" w:rsidRDefault="00000000" w:rsidRPr="00000000" w14:paraId="00000016">
      <w:pPr>
        <w:spacing w:line="274" w:lineRule="auto"/>
        <w:ind w:left="4641" w:firstLine="0"/>
        <w:jc w:val="both"/>
        <w:rPr>
          <w:sz w:val="24"/>
          <w:szCs w:val="24"/>
        </w:rPr>
      </w:pPr>
      <w:r w:rsidDel="00000000" w:rsidR="00000000" w:rsidRPr="00000000">
        <w:rPr>
          <w:sz w:val="24"/>
          <w:szCs w:val="24"/>
          <w:rtl w:val="0"/>
        </w:rPr>
        <w:t xml:space="preserve">(Theo Vũ Nguyên Hành, </w:t>
      </w:r>
      <w:r w:rsidDel="00000000" w:rsidR="00000000" w:rsidRPr="00000000">
        <w:rPr>
          <w:i w:val="1"/>
          <w:sz w:val="24"/>
          <w:szCs w:val="24"/>
          <w:rtl w:val="0"/>
        </w:rPr>
        <w:t xml:space="preserve">Đại Nam kì nhân liệt truyện</w:t>
      </w:r>
      <w:r w:rsidDel="00000000" w:rsidR="00000000" w:rsidRPr="00000000">
        <w:rPr>
          <w:sz w:val="24"/>
          <w:szCs w:val="24"/>
          <w:rtl w:val="0"/>
        </w:rPr>
        <w:t xml:space="preserve">)</w:t>
      </w:r>
    </w:p>
    <w:p w:rsidR="00000000" w:rsidDel="00000000" w:rsidP="00000000" w:rsidRDefault="00000000" w:rsidRPr="00000000" w14:paraId="00000017">
      <w:pPr>
        <w:spacing w:before="36" w:lineRule="auto"/>
        <w:rPr>
          <w:sz w:val="20"/>
          <w:szCs w:val="20"/>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279400</wp:posOffset>
                </wp:positionH>
                <wp:positionV relativeFrom="paragraph">
                  <wp:posOffset>177800</wp:posOffset>
                </wp:positionV>
                <wp:extent cx="1270" cy="12700"/>
                <wp:effectExtent b="0" l="0" r="0" t="0"/>
                <wp:wrapTopAndBottom distB="0" distT="0"/>
                <wp:docPr id="5" name=""/>
                <a:graphic>
                  <a:graphicData uri="http://schemas.microsoft.com/office/word/2010/wordprocessingShape">
                    <wps:wsp>
                      <wps:cNvSpPr/>
                      <wps:cNvPr id="5" name="Shape 5"/>
                      <wps:spPr>
                        <a:xfrm>
                          <a:off x="4547170" y="3779365"/>
                          <a:ext cx="1597660" cy="1270"/>
                        </a:xfrm>
                        <a:custGeom>
                          <a:rect b="b" l="l" r="r" t="t"/>
                          <a:pathLst>
                            <a:path extrusionOk="0" h="635" w="1597660">
                              <a:moveTo>
                                <a:pt x="0" y="0"/>
                              </a:moveTo>
                              <a:lnTo>
                                <a:pt x="1597660" y="634"/>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177800</wp:posOffset>
                </wp:positionV>
                <wp:extent cx="1270" cy="12700"/>
                <wp:effectExtent b="0" l="0" r="0" t="0"/>
                <wp:wrapTopAndBottom distB="0" distT="0"/>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18">
      <w:pPr>
        <w:spacing w:before="90" w:line="276" w:lineRule="auto"/>
        <w:ind w:left="392" w:right="249" w:firstLine="0"/>
        <w:jc w:val="both"/>
        <w:rPr/>
      </w:pPr>
      <w:r w:rsidDel="00000000" w:rsidR="00000000" w:rsidRPr="00000000">
        <w:rPr>
          <w:rtl w:val="0"/>
        </w:rPr>
        <w:t xml:space="preserve">(*) Yết Kiêu </w:t>
      </w:r>
      <w:r w:rsidDel="00000000" w:rsidR="00000000" w:rsidRPr="00000000">
        <w:rPr>
          <w:b w:val="1"/>
          <w:rtl w:val="0"/>
        </w:rPr>
        <w:t xml:space="preserve">(</w:t>
      </w:r>
      <w:hyperlink r:id="rId9">
        <w:r w:rsidDel="00000000" w:rsidR="00000000" w:rsidRPr="00000000">
          <w:rPr>
            <w:rtl w:val="0"/>
          </w:rPr>
          <w:t xml:space="preserve">1242</w:t>
        </w:r>
      </w:hyperlink>
      <w:r w:rsidDel="00000000" w:rsidR="00000000" w:rsidRPr="00000000">
        <w:rPr>
          <w:rtl w:val="0"/>
        </w:rPr>
        <w:t xml:space="preserve">-</w:t>
      </w:r>
      <w:hyperlink r:id="rId10">
        <w:r w:rsidDel="00000000" w:rsidR="00000000" w:rsidRPr="00000000">
          <w:rPr>
            <w:rtl w:val="0"/>
          </w:rPr>
          <w:t xml:space="preserve">1303</w:t>
        </w:r>
      </w:hyperlink>
      <w:r w:rsidDel="00000000" w:rsidR="00000000" w:rsidRPr="00000000">
        <w:rPr>
          <w:rtl w:val="0"/>
        </w:rPr>
        <w:t xml:space="preserve">), tên thật là Phạm Hữu Thế, quê ở làng Hạ Bì, xã Yết Kiêu, huyện Gia Lộc, tỉnh Hải Dương. Ông là một trong năm tùy tướng tài giỏi của Trần Hưng Đạo, có công giúp nhà Trần chống lại quân Mông - Nguyên vào thế kỷ XIII. Với nhiều chiến công, ông được vua Trần phong là “Triều Trần Hữu Tướng Đệ Nhất Bộ Đô Soái Thủy Quân”, tước Hầu.</w:t>
      </w:r>
    </w:p>
    <w:p w:rsidR="00000000" w:rsidDel="00000000" w:rsidP="00000000" w:rsidRDefault="00000000" w:rsidRPr="00000000" w14:paraId="00000019">
      <w:pPr>
        <w:spacing w:before="184" w:lineRule="auto"/>
        <w:ind w:left="392" w:firstLine="0"/>
        <w:rPr>
          <w:sz w:val="26"/>
          <w:szCs w:val="26"/>
        </w:rPr>
      </w:pPr>
      <w:r w:rsidDel="00000000" w:rsidR="00000000" w:rsidRPr="00000000">
        <w:rPr>
          <w:b w:val="1"/>
          <w:sz w:val="26"/>
          <w:szCs w:val="26"/>
          <w:rtl w:val="0"/>
        </w:rPr>
        <w:t xml:space="preserve">Chọn đáp án đúng nhất (</w:t>
      </w:r>
      <w:r w:rsidDel="00000000" w:rsidR="00000000" w:rsidRPr="00000000">
        <w:rPr>
          <w:b w:val="1"/>
          <w:i w:val="1"/>
          <w:sz w:val="26"/>
          <w:szCs w:val="26"/>
          <w:rtl w:val="0"/>
        </w:rPr>
        <w:t xml:space="preserve">3,0 điểm)</w:t>
      </w:r>
      <w:r w:rsidDel="00000000" w:rsidR="00000000" w:rsidRPr="00000000">
        <w:rPr>
          <w:sz w:val="26"/>
          <w:szCs w:val="26"/>
          <w:rtl w:val="0"/>
        </w:rPr>
        <w:t xml:space="preserve">:</w:t>
      </w:r>
    </w:p>
    <w:p w:rsidR="00000000" w:rsidDel="00000000" w:rsidP="00000000" w:rsidRDefault="00000000" w:rsidRPr="00000000" w14:paraId="0000001A">
      <w:pPr>
        <w:spacing w:before="45" w:lineRule="auto"/>
        <w:ind w:left="392" w:firstLine="0"/>
        <w:rPr>
          <w:sz w:val="26"/>
          <w:szCs w:val="26"/>
        </w:rPr>
      </w:pPr>
      <w:r w:rsidDel="00000000" w:rsidR="00000000" w:rsidRPr="00000000">
        <w:rPr>
          <w:b w:val="1"/>
          <w:sz w:val="26"/>
          <w:szCs w:val="26"/>
          <w:rtl w:val="0"/>
        </w:rPr>
        <w:t xml:space="preserve">Câu 1</w:t>
      </w:r>
      <w:r w:rsidDel="00000000" w:rsidR="00000000" w:rsidRPr="00000000">
        <w:rPr>
          <w:sz w:val="26"/>
          <w:szCs w:val="26"/>
          <w:rtl w:val="0"/>
        </w:rPr>
        <w:t xml:space="preserve">. Ai là nhân vật chính trong văn bản trên?</w:t>
      </w:r>
    </w:p>
    <w:p w:rsidR="00000000" w:rsidDel="00000000" w:rsidP="00000000" w:rsidRDefault="00000000" w:rsidRPr="00000000" w14:paraId="0000001B">
      <w:pPr>
        <w:tabs>
          <w:tab w:val="left" w:leader="none" w:pos="5357"/>
        </w:tabs>
        <w:spacing w:before="44" w:lineRule="auto"/>
        <w:ind w:left="1113" w:firstLine="0"/>
        <w:rPr>
          <w:sz w:val="26"/>
          <w:szCs w:val="26"/>
        </w:rPr>
      </w:pPr>
      <w:r w:rsidDel="00000000" w:rsidR="00000000" w:rsidRPr="00000000">
        <w:rPr>
          <w:sz w:val="26"/>
          <w:szCs w:val="26"/>
          <w:rtl w:val="0"/>
        </w:rPr>
        <w:t xml:space="preserve">A. Nhà vua</w:t>
        <w:tab/>
        <w:t xml:space="preserve">B. Yết Kiêu</w:t>
      </w:r>
    </w:p>
    <w:p w:rsidR="00000000" w:rsidDel="00000000" w:rsidP="00000000" w:rsidRDefault="00000000" w:rsidRPr="00000000" w14:paraId="0000001C">
      <w:pPr>
        <w:tabs>
          <w:tab w:val="left" w:leader="none" w:pos="5357"/>
        </w:tabs>
        <w:spacing w:before="46" w:lineRule="auto"/>
        <w:ind w:left="1113" w:firstLine="0"/>
        <w:rPr>
          <w:sz w:val="26"/>
          <w:szCs w:val="26"/>
        </w:rPr>
      </w:pPr>
      <w:r w:rsidDel="00000000" w:rsidR="00000000" w:rsidRPr="00000000">
        <w:rPr>
          <w:sz w:val="26"/>
          <w:szCs w:val="26"/>
          <w:rtl w:val="0"/>
        </w:rPr>
        <w:t xml:space="preserve">C. Quân giặc</w:t>
        <w:tab/>
        <w:t xml:space="preserve">D. Sứ giả</w:t>
      </w:r>
    </w:p>
    <w:p w:rsidR="00000000" w:rsidDel="00000000" w:rsidP="00000000" w:rsidRDefault="00000000" w:rsidRPr="00000000" w14:paraId="0000001D">
      <w:pPr>
        <w:spacing w:before="45" w:lineRule="auto"/>
        <w:ind w:left="392" w:firstLine="0"/>
        <w:rPr>
          <w:sz w:val="26"/>
          <w:szCs w:val="26"/>
        </w:rPr>
      </w:pPr>
      <w:r w:rsidDel="00000000" w:rsidR="00000000" w:rsidRPr="00000000">
        <w:rPr>
          <w:b w:val="1"/>
          <w:sz w:val="26"/>
          <w:szCs w:val="26"/>
          <w:rtl w:val="0"/>
        </w:rPr>
        <w:t xml:space="preserve">Câu 2</w:t>
      </w:r>
      <w:r w:rsidDel="00000000" w:rsidR="00000000" w:rsidRPr="00000000">
        <w:rPr>
          <w:sz w:val="26"/>
          <w:szCs w:val="26"/>
          <w:rtl w:val="0"/>
        </w:rPr>
        <w:t xml:space="preserve">. Câu chuyện sử dụng ngôi kể nào?</w:t>
      </w:r>
    </w:p>
    <w:p w:rsidR="00000000" w:rsidDel="00000000" w:rsidP="00000000" w:rsidRDefault="00000000" w:rsidRPr="00000000" w14:paraId="0000001E">
      <w:pPr>
        <w:tabs>
          <w:tab w:val="left" w:leader="none" w:pos="5357"/>
        </w:tabs>
        <w:spacing w:before="44" w:lineRule="auto"/>
        <w:ind w:left="1113" w:firstLine="0"/>
        <w:rPr>
          <w:sz w:val="26"/>
          <w:szCs w:val="26"/>
        </w:rPr>
      </w:pPr>
      <w:r w:rsidDel="00000000" w:rsidR="00000000" w:rsidRPr="00000000">
        <w:rPr>
          <w:sz w:val="26"/>
          <w:szCs w:val="26"/>
          <w:rtl w:val="0"/>
        </w:rPr>
        <w:t xml:space="preserve">A. Ngôi thứ nhất</w:t>
        <w:tab/>
        <w:t xml:space="preserve">B. Ngôi thứ hai</w:t>
      </w:r>
    </w:p>
    <w:p w:rsidR="00000000" w:rsidDel="00000000" w:rsidP="00000000" w:rsidRDefault="00000000" w:rsidRPr="00000000" w14:paraId="0000001F">
      <w:pPr>
        <w:tabs>
          <w:tab w:val="left" w:leader="none" w:pos="5357"/>
        </w:tabs>
        <w:spacing w:before="44" w:lineRule="auto"/>
        <w:ind w:left="1113" w:firstLine="0"/>
        <w:rPr>
          <w:sz w:val="26"/>
          <w:szCs w:val="26"/>
        </w:rPr>
        <w:sectPr>
          <w:headerReference r:id="rId11" w:type="default"/>
          <w:pgSz w:h="16850" w:w="11910" w:orient="portrait"/>
          <w:pgMar w:bottom="280" w:top="840" w:left="740" w:right="600" w:header="720" w:footer="720"/>
          <w:pgNumType w:start="1"/>
        </w:sectPr>
      </w:pPr>
      <w:r w:rsidDel="00000000" w:rsidR="00000000" w:rsidRPr="00000000">
        <w:rPr>
          <w:sz w:val="26"/>
          <w:szCs w:val="26"/>
          <w:rtl w:val="0"/>
        </w:rPr>
        <w:t xml:space="preserve">C. Ngôi thứ ba</w:t>
        <w:tab/>
        <w:t xml:space="preserve">D. Hai ngôi kể</w:t>
      </w:r>
    </w:p>
    <w:p w:rsidR="00000000" w:rsidDel="00000000" w:rsidP="00000000" w:rsidRDefault="00000000" w:rsidRPr="00000000" w14:paraId="00000020">
      <w:pPr>
        <w:spacing w:before="71" w:lineRule="auto"/>
        <w:ind w:left="392" w:firstLine="0"/>
        <w:rPr>
          <w:sz w:val="26"/>
          <w:szCs w:val="26"/>
        </w:rPr>
      </w:pPr>
      <w:r w:rsidDel="00000000" w:rsidR="00000000" w:rsidRPr="00000000">
        <w:rPr>
          <w:b w:val="1"/>
          <w:sz w:val="26"/>
          <w:szCs w:val="26"/>
          <w:rtl w:val="0"/>
        </w:rPr>
        <w:t xml:space="preserve">Câu 3</w:t>
      </w:r>
      <w:r w:rsidDel="00000000" w:rsidR="00000000" w:rsidRPr="00000000">
        <w:rPr>
          <w:sz w:val="26"/>
          <w:szCs w:val="26"/>
          <w:rtl w:val="0"/>
        </w:rPr>
        <w:t xml:space="preserve">. Dòng nào dưới đây có chi tiết hoang đường, kì ảo?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1113"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Nhiều khi ông sống ở dưới nước sáu, bảy ngày mới lên.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98" w:lineRule="auto"/>
        <w:ind w:left="1101"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Nhà vua sai sứ giả đi tìm người đánh giặc.</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113"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Giặc dụ dỗ ông đưa chúng đi bắt những người khác.</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113"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Chúng cho một trăm chiếc tàu lớn tiến vào cửa biển Vạn Ninh.</w:t>
      </w:r>
    </w:p>
    <w:p w:rsidR="00000000" w:rsidDel="00000000" w:rsidP="00000000" w:rsidRDefault="00000000" w:rsidRPr="00000000" w14:paraId="00000025">
      <w:pPr>
        <w:spacing w:before="44" w:lineRule="auto"/>
        <w:ind w:left="392" w:firstLine="0"/>
        <w:rPr>
          <w:i w:val="1"/>
          <w:sz w:val="26"/>
          <w:szCs w:val="26"/>
        </w:rPr>
      </w:pPr>
      <w:r w:rsidDel="00000000" w:rsidR="00000000" w:rsidRPr="00000000">
        <w:rPr>
          <w:b w:val="1"/>
          <w:sz w:val="26"/>
          <w:szCs w:val="26"/>
          <w:rtl w:val="0"/>
        </w:rPr>
        <w:t xml:space="preserve">Câu 4</w:t>
      </w:r>
      <w:r w:rsidDel="00000000" w:rsidR="00000000" w:rsidRPr="00000000">
        <w:rPr>
          <w:sz w:val="26"/>
          <w:szCs w:val="26"/>
          <w:rtl w:val="0"/>
        </w:rPr>
        <w:t xml:space="preserve">. Xác định biện pháp tu từ được sử dụng trong câu văn: </w:t>
      </w:r>
      <w:r w:rsidDel="00000000" w:rsidR="00000000" w:rsidRPr="00000000">
        <w:rPr>
          <w:i w:val="1"/>
          <w:sz w:val="26"/>
          <w:szCs w:val="26"/>
          <w:rtl w:val="0"/>
        </w:rPr>
        <w:t xml:space="preserve">Bạn ấy bơi giỏi như Yết Kiêu.</w:t>
      </w:r>
    </w:p>
    <w:p w:rsidR="00000000" w:rsidDel="00000000" w:rsidP="00000000" w:rsidRDefault="00000000" w:rsidRPr="00000000" w14:paraId="00000026">
      <w:pPr>
        <w:tabs>
          <w:tab w:val="left" w:leader="none" w:pos="3230"/>
          <w:tab w:val="left" w:leader="none" w:pos="5357"/>
          <w:tab w:val="left" w:leader="none" w:pos="7483"/>
        </w:tabs>
        <w:spacing w:before="44" w:lineRule="auto"/>
        <w:ind w:left="1113" w:firstLine="0"/>
        <w:rPr>
          <w:sz w:val="26"/>
          <w:szCs w:val="26"/>
        </w:rPr>
      </w:pPr>
      <w:r w:rsidDel="00000000" w:rsidR="00000000" w:rsidRPr="00000000">
        <w:rPr>
          <w:sz w:val="26"/>
          <w:szCs w:val="26"/>
          <w:rtl w:val="0"/>
        </w:rPr>
        <w:t xml:space="preserve">A. Điệp ngữ</w:t>
        <w:tab/>
        <w:t xml:space="preserve">B. Nhân hóa</w:t>
        <w:tab/>
        <w:t xml:space="preserve">C. So sánh</w:t>
        <w:tab/>
        <w:t xml:space="preserve">D. Ẩn dụ</w:t>
      </w:r>
    </w:p>
    <w:p w:rsidR="00000000" w:rsidDel="00000000" w:rsidP="00000000" w:rsidRDefault="00000000" w:rsidRPr="00000000" w14:paraId="00000027">
      <w:pPr>
        <w:spacing w:before="47" w:lineRule="auto"/>
        <w:ind w:left="392" w:firstLine="0"/>
        <w:rPr>
          <w:sz w:val="26"/>
          <w:szCs w:val="26"/>
        </w:rPr>
      </w:pPr>
      <w:r w:rsidDel="00000000" w:rsidR="00000000" w:rsidRPr="00000000">
        <w:rPr>
          <w:b w:val="1"/>
          <w:sz w:val="26"/>
          <w:szCs w:val="26"/>
          <w:rtl w:val="0"/>
        </w:rPr>
        <w:t xml:space="preserve">Câu 5</w:t>
      </w:r>
      <w:r w:rsidDel="00000000" w:rsidR="00000000" w:rsidRPr="00000000">
        <w:rPr>
          <w:sz w:val="26"/>
          <w:szCs w:val="26"/>
          <w:rtl w:val="0"/>
        </w:rPr>
        <w:t xml:space="preserve">. Trong câu văn in đậm, </w:t>
      </w:r>
      <w:r w:rsidDel="00000000" w:rsidR="00000000" w:rsidRPr="00000000">
        <w:rPr>
          <w:i w:val="1"/>
          <w:sz w:val="26"/>
          <w:szCs w:val="26"/>
          <w:rtl w:val="0"/>
        </w:rPr>
        <w:t xml:space="preserve">thoăn thoắt </w:t>
      </w:r>
      <w:r w:rsidDel="00000000" w:rsidR="00000000" w:rsidRPr="00000000">
        <w:rPr>
          <w:sz w:val="26"/>
          <w:szCs w:val="26"/>
          <w:rtl w:val="0"/>
        </w:rPr>
        <w:t xml:space="preserve">có nghĩa là gì?</w:t>
      </w:r>
    </w:p>
    <w:p w:rsidR="00000000" w:rsidDel="00000000" w:rsidP="00000000" w:rsidRDefault="00000000" w:rsidRPr="00000000" w14:paraId="00000028">
      <w:pPr>
        <w:spacing w:before="44" w:lineRule="auto"/>
        <w:ind w:left="1113" w:firstLine="0"/>
        <w:rPr>
          <w:sz w:val="26"/>
          <w:szCs w:val="26"/>
        </w:rPr>
      </w:pPr>
      <w:r w:rsidDel="00000000" w:rsidR="00000000" w:rsidRPr="00000000">
        <w:rPr>
          <w:sz w:val="26"/>
          <w:szCs w:val="26"/>
          <w:rtl w:val="0"/>
        </w:rPr>
        <w:t xml:space="preserve">A. Gợi tả những sự vật nhỏ di chuyển liên tục trong không gian.</w:t>
      </w:r>
    </w:p>
    <w:p w:rsidR="00000000" w:rsidDel="00000000" w:rsidP="00000000" w:rsidRDefault="00000000" w:rsidRPr="00000000" w14:paraId="00000029">
      <w:pPr>
        <w:spacing w:before="44" w:lineRule="auto"/>
        <w:ind w:left="1113" w:firstLine="0"/>
        <w:rPr>
          <w:sz w:val="26"/>
          <w:szCs w:val="26"/>
        </w:rPr>
      </w:pPr>
      <w:r w:rsidDel="00000000" w:rsidR="00000000" w:rsidRPr="00000000">
        <w:rPr>
          <w:sz w:val="26"/>
          <w:szCs w:val="26"/>
          <w:rtl w:val="0"/>
        </w:rPr>
        <w:t xml:space="preserve">B. Gợi tả chuyển động quay nhanh của sự vật khi có gió thổi.</w:t>
      </w:r>
    </w:p>
    <w:p w:rsidR="00000000" w:rsidDel="00000000" w:rsidP="00000000" w:rsidRDefault="00000000" w:rsidRPr="00000000" w14:paraId="0000002A">
      <w:pPr>
        <w:spacing w:before="44" w:lineRule="auto"/>
        <w:ind w:left="1113" w:firstLine="0"/>
        <w:rPr>
          <w:sz w:val="26"/>
          <w:szCs w:val="26"/>
        </w:rPr>
      </w:pPr>
      <w:r w:rsidDel="00000000" w:rsidR="00000000" w:rsidRPr="00000000">
        <w:rPr>
          <w:sz w:val="26"/>
          <w:szCs w:val="26"/>
          <w:rtl w:val="0"/>
        </w:rPr>
        <w:t xml:space="preserve">C. Gợi tả sự di chuyển liên tục, nhiều lần của xe cộ trên quốc lộ.</w:t>
      </w:r>
    </w:p>
    <w:p w:rsidR="00000000" w:rsidDel="00000000" w:rsidP="00000000" w:rsidRDefault="00000000" w:rsidRPr="00000000" w14:paraId="0000002B">
      <w:pPr>
        <w:spacing w:before="47" w:lineRule="auto"/>
        <w:ind w:left="1113" w:firstLine="0"/>
        <w:rPr>
          <w:sz w:val="26"/>
          <w:szCs w:val="26"/>
        </w:rPr>
      </w:pPr>
      <w:r w:rsidDel="00000000" w:rsidR="00000000" w:rsidRPr="00000000">
        <w:rPr>
          <w:sz w:val="26"/>
          <w:szCs w:val="26"/>
          <w:rtl w:val="0"/>
        </w:rPr>
        <w:t xml:space="preserve">D. Gợi tả cử chỉ nhanh nhẹn, nhịp nhàng và liên tục của tay chân.</w:t>
      </w:r>
    </w:p>
    <w:p w:rsidR="00000000" w:rsidDel="00000000" w:rsidP="00000000" w:rsidRDefault="00000000" w:rsidRPr="00000000" w14:paraId="0000002C">
      <w:pPr>
        <w:spacing w:before="44" w:lineRule="auto"/>
        <w:ind w:left="392" w:firstLine="0"/>
        <w:rPr>
          <w:sz w:val="26"/>
          <w:szCs w:val="26"/>
        </w:rPr>
      </w:pPr>
      <w:r w:rsidDel="00000000" w:rsidR="00000000" w:rsidRPr="00000000">
        <w:rPr>
          <w:b w:val="1"/>
          <w:sz w:val="26"/>
          <w:szCs w:val="26"/>
          <w:rtl w:val="0"/>
        </w:rPr>
        <w:t xml:space="preserve">Câu 6</w:t>
      </w:r>
      <w:r w:rsidDel="00000000" w:rsidR="00000000" w:rsidRPr="00000000">
        <w:rPr>
          <w:sz w:val="26"/>
          <w:szCs w:val="26"/>
          <w:rtl w:val="0"/>
        </w:rPr>
        <w:t xml:space="preserve">. Dòng nào thể hiện ý nghĩa của truyện </w:t>
      </w:r>
      <w:r w:rsidDel="00000000" w:rsidR="00000000" w:rsidRPr="00000000">
        <w:rPr>
          <w:i w:val="1"/>
          <w:sz w:val="26"/>
          <w:szCs w:val="26"/>
          <w:rtl w:val="0"/>
        </w:rPr>
        <w:t xml:space="preserve">Ông Yết Kiêu</w:t>
      </w:r>
      <w:r w:rsidDel="00000000" w:rsidR="00000000" w:rsidRPr="00000000">
        <w:rPr>
          <w:sz w:val="26"/>
          <w:szCs w:val="26"/>
          <w:rtl w:val="0"/>
        </w:rPr>
        <w:t xml:space="preserve">?</w:t>
      </w:r>
    </w:p>
    <w:p w:rsidR="00000000" w:rsidDel="00000000" w:rsidP="00000000" w:rsidRDefault="00000000" w:rsidRPr="00000000" w14:paraId="0000002D">
      <w:pPr>
        <w:spacing w:before="44" w:lineRule="auto"/>
        <w:ind w:left="1113" w:firstLine="0"/>
        <w:rPr>
          <w:sz w:val="26"/>
          <w:szCs w:val="26"/>
        </w:rPr>
      </w:pPr>
      <w:r w:rsidDel="00000000" w:rsidR="00000000" w:rsidRPr="00000000">
        <w:rPr>
          <w:sz w:val="26"/>
          <w:szCs w:val="26"/>
          <w:rtl w:val="0"/>
        </w:rPr>
        <w:t xml:space="preserve">A. Ca ngợi tài năng của nhà vua và tinh thần chiến đấu gan dạ của binh sĩ.</w:t>
      </w:r>
    </w:p>
    <w:p w:rsidR="00000000" w:rsidDel="00000000" w:rsidP="00000000" w:rsidRDefault="00000000" w:rsidRPr="00000000" w14:paraId="0000002E">
      <w:pPr>
        <w:spacing w:before="48" w:lineRule="auto"/>
        <w:ind w:left="1113" w:firstLine="0"/>
        <w:rPr>
          <w:sz w:val="26"/>
          <w:szCs w:val="26"/>
        </w:rPr>
      </w:pPr>
      <w:r w:rsidDel="00000000" w:rsidR="00000000" w:rsidRPr="00000000">
        <w:rPr>
          <w:sz w:val="26"/>
          <w:szCs w:val="26"/>
          <w:rtl w:val="0"/>
        </w:rPr>
        <w:t xml:space="preserve">B. Ca ngợi tài năng của Yết Kiêu, người anh hùng yêu nước và căm thù giặc.</w:t>
      </w:r>
    </w:p>
    <w:p w:rsidR="00000000" w:rsidDel="00000000" w:rsidP="00000000" w:rsidRDefault="00000000" w:rsidRPr="00000000" w14:paraId="0000002F">
      <w:pPr>
        <w:spacing w:before="44" w:lineRule="auto"/>
        <w:ind w:left="1113" w:firstLine="0"/>
        <w:rPr>
          <w:sz w:val="26"/>
          <w:szCs w:val="26"/>
        </w:rPr>
      </w:pPr>
      <w:r w:rsidDel="00000000" w:rsidR="00000000" w:rsidRPr="00000000">
        <w:rPr>
          <w:sz w:val="26"/>
          <w:szCs w:val="26"/>
          <w:rtl w:val="0"/>
        </w:rPr>
        <w:t xml:space="preserve">C. Ca ngợi sự thông minh và dũng cảm của binh sĩ nhà Trần trước quân giặc.</w:t>
      </w:r>
    </w:p>
    <w:p w:rsidR="00000000" w:rsidDel="00000000" w:rsidP="00000000" w:rsidRDefault="00000000" w:rsidRPr="00000000" w14:paraId="00000030">
      <w:pPr>
        <w:spacing w:before="44" w:lineRule="auto"/>
        <w:ind w:left="1113" w:firstLine="0"/>
        <w:rPr>
          <w:sz w:val="26"/>
          <w:szCs w:val="26"/>
        </w:rPr>
      </w:pPr>
      <w:r w:rsidDel="00000000" w:rsidR="00000000" w:rsidRPr="00000000">
        <w:rPr>
          <w:sz w:val="26"/>
          <w:szCs w:val="26"/>
          <w:rtl w:val="0"/>
        </w:rPr>
        <w:t xml:space="preserve">D. Ca ngợi tinh thần đoàn kết chống giặc ngoại xâm của dân tộc Đại Việt.</w:t>
      </w:r>
    </w:p>
    <w:p w:rsidR="00000000" w:rsidDel="00000000" w:rsidP="00000000" w:rsidRDefault="00000000" w:rsidRPr="00000000" w14:paraId="00000031">
      <w:pPr>
        <w:spacing w:before="44" w:lineRule="auto"/>
        <w:ind w:left="392" w:firstLine="0"/>
        <w:rPr>
          <w:sz w:val="26"/>
          <w:szCs w:val="26"/>
        </w:rPr>
      </w:pPr>
      <w:r w:rsidDel="00000000" w:rsidR="00000000" w:rsidRPr="00000000">
        <w:rPr>
          <w:b w:val="1"/>
          <w:sz w:val="26"/>
          <w:szCs w:val="26"/>
          <w:rtl w:val="0"/>
        </w:rPr>
        <w:t xml:space="preserve">Thực hiện các yêu cầu </w:t>
      </w:r>
      <w:r w:rsidDel="00000000" w:rsidR="00000000" w:rsidRPr="00000000">
        <w:rPr>
          <w:b w:val="1"/>
          <w:i w:val="1"/>
          <w:sz w:val="26"/>
          <w:szCs w:val="26"/>
          <w:rtl w:val="0"/>
        </w:rPr>
        <w:t xml:space="preserve">(3,0 điểm)</w:t>
      </w:r>
      <w:r w:rsidDel="00000000" w:rsidR="00000000" w:rsidRPr="00000000">
        <w:rPr>
          <w:sz w:val="26"/>
          <w:szCs w:val="26"/>
          <w:rtl w:val="0"/>
        </w:rPr>
        <w:t xml:space="preserve">:</w:t>
      </w:r>
    </w:p>
    <w:p w:rsidR="00000000" w:rsidDel="00000000" w:rsidP="00000000" w:rsidRDefault="00000000" w:rsidRPr="00000000" w14:paraId="00000032">
      <w:pPr>
        <w:spacing w:before="47" w:line="276" w:lineRule="auto"/>
        <w:ind w:left="392" w:right="27" w:firstLine="708"/>
        <w:rPr>
          <w:sz w:val="26"/>
          <w:szCs w:val="26"/>
        </w:rPr>
      </w:pPr>
      <w:r w:rsidDel="00000000" w:rsidR="00000000" w:rsidRPr="00000000">
        <w:rPr>
          <w:b w:val="1"/>
          <w:sz w:val="26"/>
          <w:szCs w:val="26"/>
          <w:rtl w:val="0"/>
        </w:rPr>
        <w:t xml:space="preserve">Câu 7</w:t>
      </w:r>
      <w:r w:rsidDel="00000000" w:rsidR="00000000" w:rsidRPr="00000000">
        <w:rPr>
          <w:sz w:val="26"/>
          <w:szCs w:val="26"/>
          <w:rtl w:val="0"/>
        </w:rPr>
        <w:t xml:space="preserve">. </w:t>
      </w:r>
      <w:r w:rsidDel="00000000" w:rsidR="00000000" w:rsidRPr="00000000">
        <w:rPr>
          <w:i w:val="1"/>
          <w:sz w:val="26"/>
          <w:szCs w:val="26"/>
          <w:rtl w:val="0"/>
        </w:rPr>
        <w:t xml:space="preserve">(1,0 điểm) </w:t>
      </w:r>
      <w:r w:rsidDel="00000000" w:rsidR="00000000" w:rsidRPr="00000000">
        <w:rPr>
          <w:sz w:val="26"/>
          <w:szCs w:val="26"/>
          <w:rtl w:val="0"/>
        </w:rPr>
        <w:t xml:space="preserve">Trong truyện, Yết Kiêu đã sử dụng vũ khí gì để đánh giặc? Ông làm đắm tàu giặc bằng cách nào?</w:t>
      </w:r>
    </w:p>
    <w:p w:rsidR="00000000" w:rsidDel="00000000" w:rsidP="00000000" w:rsidRDefault="00000000" w:rsidRPr="00000000" w14:paraId="00000033">
      <w:pPr>
        <w:spacing w:line="276" w:lineRule="auto"/>
        <w:ind w:left="392" w:firstLine="708"/>
        <w:rPr>
          <w:i w:val="1"/>
          <w:sz w:val="26"/>
          <w:szCs w:val="26"/>
        </w:rPr>
      </w:pPr>
      <w:r w:rsidDel="00000000" w:rsidR="00000000" w:rsidRPr="00000000">
        <w:rPr>
          <w:b w:val="1"/>
          <w:sz w:val="26"/>
          <w:szCs w:val="26"/>
          <w:rtl w:val="0"/>
        </w:rPr>
        <w:t xml:space="preserve">Câu 8</w:t>
      </w:r>
      <w:r w:rsidDel="00000000" w:rsidR="00000000" w:rsidRPr="00000000">
        <w:rPr>
          <w:sz w:val="26"/>
          <w:szCs w:val="26"/>
          <w:rtl w:val="0"/>
        </w:rPr>
        <w:t xml:space="preserve">. </w:t>
      </w:r>
      <w:r w:rsidDel="00000000" w:rsidR="00000000" w:rsidRPr="00000000">
        <w:rPr>
          <w:i w:val="1"/>
          <w:sz w:val="26"/>
          <w:szCs w:val="26"/>
          <w:rtl w:val="0"/>
        </w:rPr>
        <w:t xml:space="preserve">(1,0 điểm) </w:t>
      </w:r>
      <w:r w:rsidDel="00000000" w:rsidR="00000000" w:rsidRPr="00000000">
        <w:rPr>
          <w:sz w:val="26"/>
          <w:szCs w:val="26"/>
          <w:rtl w:val="0"/>
        </w:rPr>
        <w:t xml:space="preserve">Vì sao mà quân giặc </w:t>
      </w:r>
      <w:r w:rsidDel="00000000" w:rsidR="00000000" w:rsidRPr="00000000">
        <w:rPr>
          <w:i w:val="1"/>
          <w:sz w:val="26"/>
          <w:szCs w:val="26"/>
          <w:rtl w:val="0"/>
        </w:rPr>
        <w:t xml:space="preserve">đành phải quay tàu trở về, không dám quấy nhiễu nữa?</w:t>
      </w:r>
    </w:p>
    <w:p w:rsidR="00000000" w:rsidDel="00000000" w:rsidP="00000000" w:rsidRDefault="00000000" w:rsidRPr="00000000" w14:paraId="00000034">
      <w:pPr>
        <w:spacing w:line="276" w:lineRule="auto"/>
        <w:ind w:left="392" w:firstLine="708"/>
        <w:rPr>
          <w:sz w:val="26"/>
          <w:szCs w:val="26"/>
        </w:rPr>
      </w:pPr>
      <w:r w:rsidDel="00000000" w:rsidR="00000000" w:rsidRPr="00000000">
        <w:rPr>
          <w:b w:val="1"/>
          <w:sz w:val="26"/>
          <w:szCs w:val="26"/>
          <w:rtl w:val="0"/>
        </w:rPr>
        <w:t xml:space="preserve">Câu 9</w:t>
      </w:r>
      <w:r w:rsidDel="00000000" w:rsidR="00000000" w:rsidRPr="00000000">
        <w:rPr>
          <w:sz w:val="26"/>
          <w:szCs w:val="26"/>
          <w:rtl w:val="0"/>
        </w:rPr>
        <w:t xml:space="preserve">. </w:t>
      </w:r>
      <w:r w:rsidDel="00000000" w:rsidR="00000000" w:rsidRPr="00000000">
        <w:rPr>
          <w:i w:val="1"/>
          <w:sz w:val="26"/>
          <w:szCs w:val="26"/>
          <w:rtl w:val="0"/>
        </w:rPr>
        <w:t xml:space="preserve">(1,0 điểm) </w:t>
      </w:r>
      <w:r w:rsidDel="00000000" w:rsidR="00000000" w:rsidRPr="00000000">
        <w:rPr>
          <w:sz w:val="26"/>
          <w:szCs w:val="26"/>
          <w:rtl w:val="0"/>
        </w:rPr>
        <w:t xml:space="preserve">Từ nhân vật Yết Kiêu trong câu chuyện trên, em đã học tập được những phẩm chất nào?</w:t>
      </w:r>
    </w:p>
    <w:p w:rsidR="00000000" w:rsidDel="00000000" w:rsidP="00000000" w:rsidRDefault="00000000" w:rsidRPr="00000000" w14:paraId="00000035">
      <w:pPr>
        <w:pStyle w:val="Heading1"/>
        <w:numPr>
          <w:ilvl w:val="0"/>
          <w:numId w:val="1"/>
        </w:numPr>
        <w:tabs>
          <w:tab w:val="left" w:leader="none" w:pos="720"/>
        </w:tabs>
        <w:spacing w:line="298" w:lineRule="auto"/>
        <w:ind w:left="720" w:hanging="328"/>
        <w:rPr/>
      </w:pPr>
      <w:r w:rsidDel="00000000" w:rsidR="00000000" w:rsidRPr="00000000">
        <w:rPr>
          <w:rtl w:val="0"/>
        </w:rPr>
        <w:t xml:space="preserve">Phần Viết (4,0 điểm)</w:t>
      </w:r>
    </w:p>
    <w:p w:rsidR="00000000" w:rsidDel="00000000" w:rsidP="00000000" w:rsidRDefault="00000000" w:rsidRPr="00000000" w14:paraId="00000036">
      <w:pPr>
        <w:spacing w:before="45" w:lineRule="auto"/>
        <w:ind w:left="1101" w:firstLine="0"/>
        <w:rPr>
          <w:sz w:val="26"/>
          <w:szCs w:val="26"/>
        </w:rPr>
      </w:pPr>
      <w:r w:rsidDel="00000000" w:rsidR="00000000" w:rsidRPr="00000000">
        <w:rPr>
          <w:sz w:val="26"/>
          <w:szCs w:val="26"/>
          <w:rtl w:val="0"/>
        </w:rPr>
        <w:t xml:space="preserve">Đóng vai nhân vật kể lại một câu chuyện cổ tích mà em đã được nghe, đọc.</w:t>
      </w:r>
    </w:p>
    <w:p w:rsidR="00000000" w:rsidDel="00000000" w:rsidP="00000000" w:rsidRDefault="00000000" w:rsidRPr="00000000" w14:paraId="00000037">
      <w:pPr>
        <w:rPr>
          <w:sz w:val="26"/>
          <w:szCs w:val="26"/>
        </w:rPr>
      </w:pPr>
      <w:r w:rsidDel="00000000" w:rsidR="00000000" w:rsidRPr="00000000">
        <w:rPr>
          <w:rtl w:val="0"/>
        </w:rPr>
      </w:r>
    </w:p>
    <w:p w:rsidR="00000000" w:rsidDel="00000000" w:rsidP="00000000" w:rsidRDefault="00000000" w:rsidRPr="00000000" w14:paraId="00000038">
      <w:pPr>
        <w:spacing w:before="92" w:lineRule="auto"/>
        <w:rPr>
          <w:sz w:val="26"/>
          <w:szCs w:val="26"/>
        </w:rPr>
      </w:pPr>
      <w:r w:rsidDel="00000000" w:rsidR="00000000" w:rsidRPr="00000000">
        <w:rPr>
          <w:rtl w:val="0"/>
        </w:rPr>
      </w:r>
    </w:p>
    <w:p w:rsidR="00000000" w:rsidDel="00000000" w:rsidP="00000000" w:rsidRDefault="00000000" w:rsidRPr="00000000" w14:paraId="00000039">
      <w:pPr>
        <w:ind w:left="143" w:firstLine="0"/>
        <w:jc w:val="center"/>
        <w:rPr>
          <w:b w:val="1"/>
          <w:sz w:val="28"/>
          <w:szCs w:val="28"/>
        </w:rPr>
        <w:sectPr>
          <w:type w:val="nextPage"/>
          <w:pgSz w:h="16850" w:w="11910" w:orient="portrait"/>
          <w:pgMar w:bottom="280" w:top="780" w:left="740" w:right="600" w:header="720" w:footer="720"/>
        </w:sectPr>
      </w:pPr>
      <w:r w:rsidDel="00000000" w:rsidR="00000000" w:rsidRPr="00000000">
        <w:rPr>
          <w:b w:val="1"/>
          <w:sz w:val="28"/>
          <w:szCs w:val="28"/>
          <w:rtl w:val="0"/>
        </w:rPr>
        <w:t xml:space="preserve">-----------Hết----------</w:t>
      </w:r>
    </w:p>
    <w:p w:rsidR="00000000" w:rsidDel="00000000" w:rsidP="00000000" w:rsidRDefault="00000000" w:rsidRPr="00000000" w14:paraId="0000003A">
      <w:pPr>
        <w:spacing w:before="71" w:lineRule="auto"/>
        <w:ind w:left="1910" w:right="38" w:hanging="1193"/>
        <w:rPr>
          <w:b w:val="1"/>
          <w:sz w:val="28"/>
          <w:szCs w:val="28"/>
        </w:rPr>
      </w:pPr>
      <w:r w:rsidDel="00000000" w:rsidR="00000000" w:rsidRPr="00000000">
        <w:rPr>
          <w:b w:val="1"/>
          <w:sz w:val="28"/>
          <w:szCs w:val="28"/>
          <w:rtl w:val="0"/>
        </w:rPr>
        <w:t xml:space="preserve">SỞ GIÁO DỤC VÀ ĐÀO TẠO B</w:t>
      </w:r>
      <w:r w:rsidDel="00000000" w:rsidR="00000000" w:rsidRPr="00000000">
        <w:rPr>
          <w:b w:val="1"/>
          <w:sz w:val="28"/>
          <w:szCs w:val="28"/>
          <w:u w:val="single"/>
          <w:rtl w:val="0"/>
        </w:rPr>
        <w:t xml:space="preserve">ẮC NINH</w:t>
      </w:r>
      <w:r w:rsidDel="00000000" w:rsidR="00000000" w:rsidRPr="00000000">
        <w:rPr>
          <w:rtl w:val="0"/>
        </w:rPr>
      </w:r>
    </w:p>
    <w:p w:rsidR="00000000" w:rsidDel="00000000" w:rsidP="00000000" w:rsidRDefault="00000000" w:rsidRPr="00000000" w14:paraId="0000003B">
      <w:pPr>
        <w:spacing w:before="321" w:lineRule="auto"/>
        <w:ind w:left="791" w:firstLine="0"/>
        <w:rPr>
          <w:i w:val="1"/>
          <w:sz w:val="28"/>
          <w:szCs w:val="28"/>
        </w:rPr>
      </w:pPr>
      <w:r w:rsidDel="00000000" w:rsidR="00000000" w:rsidRPr="00000000">
        <w:rPr>
          <w:rtl w:val="0"/>
        </w:rPr>
      </w:r>
    </w:p>
    <w:p w:rsidR="00000000" w:rsidDel="00000000" w:rsidP="00000000" w:rsidRDefault="00000000" w:rsidRPr="00000000" w14:paraId="0000003C">
      <w:pPr>
        <w:spacing w:before="321" w:lineRule="auto"/>
        <w:ind w:left="791" w:firstLine="0"/>
        <w:rPr>
          <w:i w:val="1"/>
          <w:sz w:val="28"/>
          <w:szCs w:val="28"/>
        </w:rPr>
      </w:pPr>
      <w:r w:rsidDel="00000000" w:rsidR="00000000" w:rsidRPr="00000000">
        <w:rPr>
          <w:rtl w:val="0"/>
        </w:rPr>
      </w:r>
    </w:p>
    <w:tbl>
      <w:tblPr>
        <w:tblStyle w:val="Table2"/>
        <w:tblW w:w="4700.0" w:type="dxa"/>
        <w:jc w:val="left"/>
        <w:tblInd w:w="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0"/>
        <w:gridCol w:w="620"/>
        <w:gridCol w:w="620"/>
        <w:gridCol w:w="620"/>
        <w:gridCol w:w="620"/>
        <w:gridCol w:w="620"/>
        <w:gridCol w:w="620"/>
        <w:tblGridChange w:id="0">
          <w:tblGrid>
            <w:gridCol w:w="980"/>
            <w:gridCol w:w="620"/>
            <w:gridCol w:w="620"/>
            <w:gridCol w:w="620"/>
            <w:gridCol w:w="620"/>
            <w:gridCol w:w="620"/>
            <w:gridCol w:w="620"/>
          </w:tblGrid>
        </w:tblGridChange>
      </w:tblGrid>
      <w:tr>
        <w:trPr>
          <w:cantSplit w:val="0"/>
          <w:trHeight w:val="321" w:hRule="atLeast"/>
          <w:tblHeader w:val="0"/>
        </w:trPr>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11"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w:t>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7" w:right="4"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5"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7"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7" w:right="5"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w:t>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5" w:right="1"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7"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w:t>
            </w:r>
          </w:p>
        </w:tc>
      </w:tr>
      <w:tr>
        <w:trPr>
          <w:cantSplit w:val="0"/>
          <w:trHeight w:val="321" w:hRule="atLeast"/>
          <w:tblHeader w:val="0"/>
        </w:trPr>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11" w:right="4"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Đáp án</w:t>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7" w:right="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w:t>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5" w:right="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w:t>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7"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7" w:right="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w:t>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5" w:right="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w:t>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7" w:right="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w:t>
            </w:r>
          </w:p>
        </w:tc>
      </w:tr>
    </w:tbl>
    <w:p w:rsidR="00000000" w:rsidDel="00000000" w:rsidP="00000000" w:rsidRDefault="00000000" w:rsidRPr="00000000" w14:paraId="0000004B">
      <w:pPr>
        <w:spacing w:before="321" w:lineRule="auto"/>
        <w:ind w:left="791" w:firstLine="0"/>
        <w:rPr>
          <w:i w:val="1"/>
          <w:sz w:val="28"/>
          <w:szCs w:val="28"/>
        </w:rPr>
      </w:pPr>
      <w:r w:rsidDel="00000000" w:rsidR="00000000" w:rsidRPr="00000000">
        <w:rPr>
          <w:i w:val="1"/>
          <w:sz w:val="28"/>
          <w:szCs w:val="28"/>
          <w:rtl w:val="0"/>
        </w:rPr>
        <w:t xml:space="preserve">(Hướng</w:t>
      </w:r>
      <w:r w:rsidDel="00000000" w:rsidR="00000000" w:rsidRPr="00000000">
        <w:rPr>
          <w:sz w:val="28"/>
          <w:szCs w:val="28"/>
          <w:u w:val="single"/>
          <w:rtl w:val="0"/>
        </w:rPr>
        <w:t xml:space="preserve"> </w:t>
      </w:r>
      <w:r w:rsidDel="00000000" w:rsidR="00000000" w:rsidRPr="00000000">
        <w:rPr>
          <w:i w:val="1"/>
          <w:sz w:val="28"/>
          <w:szCs w:val="28"/>
          <w:u w:val="single"/>
          <w:rtl w:val="0"/>
        </w:rPr>
        <w:t xml:space="preserve">dẫn chấm có 02</w:t>
      </w:r>
      <w:r w:rsidDel="00000000" w:rsidR="00000000" w:rsidRPr="00000000">
        <w:rPr>
          <w:i w:val="1"/>
          <w:sz w:val="28"/>
          <w:szCs w:val="28"/>
          <w:rtl w:val="0"/>
        </w:rPr>
        <w:t xml:space="preserve"> trang)</w:t>
      </w:r>
    </w:p>
    <w:p w:rsidR="00000000" w:rsidDel="00000000" w:rsidP="00000000" w:rsidRDefault="00000000" w:rsidRPr="00000000" w14:paraId="0000004C">
      <w:pPr>
        <w:spacing w:before="71" w:lineRule="auto"/>
        <w:ind w:left="717" w:right="1122" w:firstLine="432"/>
        <w:rPr>
          <w:b w:val="1"/>
          <w:sz w:val="28"/>
          <w:szCs w:val="28"/>
        </w:rPr>
      </w:pPr>
      <w:r w:rsidDel="00000000" w:rsidR="00000000" w:rsidRPr="00000000">
        <w:br w:type="column"/>
      </w:r>
      <w:r w:rsidDel="00000000" w:rsidR="00000000" w:rsidRPr="00000000">
        <w:rPr>
          <w:b w:val="1"/>
          <w:sz w:val="28"/>
          <w:szCs w:val="28"/>
          <w:rtl w:val="0"/>
        </w:rPr>
        <w:t xml:space="preserve">HƯỚNG DẪN CHẤM KIỂM TRA GIỮA HỌC KÌ 2</w:t>
      </w:r>
    </w:p>
    <w:p w:rsidR="00000000" w:rsidDel="00000000" w:rsidP="00000000" w:rsidRDefault="00000000" w:rsidRPr="00000000" w14:paraId="0000004D">
      <w:pPr>
        <w:spacing w:line="321" w:lineRule="auto"/>
        <w:ind w:left="1074" w:firstLine="0"/>
        <w:rPr>
          <w:b w:val="1"/>
          <w:sz w:val="28"/>
          <w:szCs w:val="28"/>
        </w:rPr>
      </w:pPr>
      <w:r w:rsidDel="00000000" w:rsidR="00000000" w:rsidRPr="00000000">
        <w:rPr>
          <w:b w:val="1"/>
          <w:sz w:val="28"/>
          <w:szCs w:val="28"/>
          <w:rtl w:val="0"/>
        </w:rPr>
        <w:t xml:space="preserve">NĂM HỌC 2023 - 2024</w:t>
      </w:r>
    </w:p>
    <w:p w:rsidR="00000000" w:rsidDel="00000000" w:rsidP="00000000" w:rsidRDefault="00000000" w:rsidRPr="00000000" w14:paraId="0000004E">
      <w:pPr>
        <w:ind w:left="1137" w:firstLine="0"/>
        <w:rPr>
          <w:b w:val="1"/>
          <w:sz w:val="28"/>
          <w:szCs w:val="28"/>
        </w:rPr>
        <w:sectPr>
          <w:type w:val="nextPage"/>
          <w:pgSz w:h="16850" w:w="11910" w:orient="portrait"/>
          <w:pgMar w:bottom="280" w:top="780" w:left="740" w:right="600" w:header="720" w:footer="720"/>
          <w:cols w:equalWidth="0" w:num="2">
            <w:col w:space="1045.5" w:w="4760"/>
            <w:col w:space="0" w:w="4760"/>
          </w:cols>
        </w:sectPr>
      </w:pPr>
      <w:r w:rsidDel="00000000" w:rsidR="00000000" w:rsidRPr="00000000">
        <w:rPr>
          <w:b w:val="1"/>
          <w:sz w:val="28"/>
          <w:szCs w:val="28"/>
          <w:rtl w:val="0"/>
        </w:rPr>
        <w:t xml:space="preserve">Môn: Ngữ văn - Lớp 6</w:t>
      </w:r>
    </w:p>
    <w:p w:rsidR="00000000" w:rsidDel="00000000" w:rsidP="00000000" w:rsidRDefault="00000000" w:rsidRPr="00000000" w14:paraId="0000004F">
      <w:pPr>
        <w:spacing w:before="91" w:lineRule="auto"/>
        <w:rPr>
          <w:b w:val="1"/>
          <w:sz w:val="20"/>
          <w:szCs w:val="20"/>
        </w:rPr>
      </w:pPr>
      <w:r w:rsidDel="00000000" w:rsidR="00000000" w:rsidRPr="00000000">
        <w:rPr>
          <w:rtl w:val="0"/>
        </w:rPr>
      </w:r>
    </w:p>
    <w:tbl>
      <w:tblPr>
        <w:tblStyle w:val="Table3"/>
        <w:tblW w:w="10351.999999999998"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4"/>
        <w:gridCol w:w="8073"/>
        <w:gridCol w:w="855"/>
        <w:tblGridChange w:id="0">
          <w:tblGrid>
            <w:gridCol w:w="1424"/>
            <w:gridCol w:w="8073"/>
            <w:gridCol w:w="855"/>
          </w:tblGrid>
        </w:tblGridChange>
      </w:tblGrid>
      <w:tr>
        <w:trPr>
          <w:cantSplit w:val="0"/>
          <w:trHeight w:val="323" w:hRule="atLeast"/>
          <w:tblHeader w:val="0"/>
        </w:trPr>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01" w:lineRule="auto"/>
              <w:ind w:left="148"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Phần/câu</w:t>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01" w:lineRule="auto"/>
              <w:ind w:left="3"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Nội dung</w:t>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01" w:lineRule="auto"/>
              <w:ind w:left="8"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Điểm</w:t>
            </w:r>
          </w:p>
        </w:tc>
      </w:tr>
      <w:tr>
        <w:trPr>
          <w:cantSplit w:val="0"/>
          <w:trHeight w:val="321" w:hRule="atLeast"/>
          <w:tblHeader w:val="0"/>
        </w:trPr>
        <w:tc>
          <w:tcPr>
            <w:gridSpan w:val="2"/>
            <w:shd w:fill="d9d9d9"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Phần Đọc hiểu</w:t>
            </w:r>
          </w:p>
        </w:tc>
        <w:tc>
          <w:tcPr>
            <w:shd w:fill="d9d9d9"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8" w:right="3"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6,0</w:t>
            </w:r>
          </w:p>
        </w:tc>
      </w:tr>
      <w:tr>
        <w:trPr>
          <w:cantSplit w:val="0"/>
          <w:trHeight w:val="1602" w:hRule="atLeast"/>
          <w:tblHeader w:val="0"/>
        </w:trPr>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 w:line="240" w:lineRule="auto"/>
              <w:ind w:left="5"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Chọn đáp án đúng nhất</w:t>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556"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Mỗi câu trả lời đúng đạt 0,5 điểm.</w:t>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 w:right="3"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3,0</w:t>
            </w:r>
          </w:p>
        </w:tc>
      </w:tr>
      <w:tr>
        <w:trPr>
          <w:cantSplit w:val="0"/>
          <w:trHeight w:val="1519" w:hRule="atLeast"/>
          <w:tblHeader w:val="0"/>
        </w:trPr>
        <w:tc>
          <w:tcPr>
            <w:vMerge w:val="restart"/>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17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Thực hiện các yêu cầu</w:t>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7.</w:t>
            </w:r>
          </w:p>
          <w:p w:rsidR="00000000" w:rsidDel="00000000" w:rsidP="00000000" w:rsidRDefault="00000000" w:rsidRPr="00000000" w14:paraId="0000006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52"/>
              </w:tabs>
              <w:spacing w:after="0" w:before="1" w:line="298" w:lineRule="auto"/>
              <w:ind w:left="252" w:right="0" w:hanging="15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Vũ khí Yết Kiêu dùng để đánh giặc là một chiếc dùi sắt và một chiếc búa.</w:t>
            </w:r>
          </w:p>
          <w:p w:rsidR="00000000" w:rsidDel="00000000" w:rsidP="00000000" w:rsidRDefault="00000000" w:rsidRPr="00000000" w14:paraId="0000006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4"/>
              </w:tabs>
              <w:spacing w:after="0" w:before="0" w:line="240" w:lineRule="auto"/>
              <w:ind w:left="102" w:right="98"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Ông làm đắm tàu giặc bằng cách: một mình ông lặn xuống biển, tìm đáy tàu giặc, đục thủng tàu.</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8.00000000000006" w:lineRule="auto"/>
              <w:ind w:left="241"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HS có thể diễn đạt tương đương, phù hợp đạt điểm tối đa.</w:t>
            </w:r>
          </w:p>
        </w:tc>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0,5</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63"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0,5</w:t>
            </w:r>
          </w:p>
        </w:tc>
      </w:tr>
      <w:tr>
        <w:trPr>
          <w:cantSplit w:val="0"/>
          <w:trHeight w:val="2162" w:hRule="atLeast"/>
          <w:tblHeader w:val="0"/>
        </w:trPr>
        <w:tc>
          <w:tcPr>
            <w:vMerge w:val="continue"/>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102"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8.</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10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uân giặc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đành phải quay tàu trở về, không dám quấy nhiễu nữa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ì:</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húng vô ý để Yết Kiêu nhảy xuống nước trốn được.</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2" w:right="109"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Quân giặc đã bị thiệt hại khá nặng, lại nghe nói nước Nam nhiều người có tài lặn nên đành phải quay tàu trở về, không dám quấy nhiễu nữa.</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02" w:right="109" w:firstLine="194"/>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HS nêu được 02 ý trên, có cách diễn đạt khác nhưng phù hợp, đảm bảo yêu cầu, đạt điểm tối đa.</w:t>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263"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0,5</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263"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0,5</w:t>
            </w:r>
          </w:p>
        </w:tc>
      </w:tr>
      <w:tr>
        <w:trPr>
          <w:cantSplit w:val="0"/>
          <w:trHeight w:val="1514" w:hRule="atLeast"/>
          <w:tblHeader w:val="0"/>
        </w:trPr>
        <w:tc>
          <w:tcPr>
            <w:vMerge w:val="continue"/>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 w:lineRule="auto"/>
              <w:ind w:left="102"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9.</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Những phẩm chất học tập được từ nhân vật Yết Kiêu: yêu quê hương, đất nước; thông minh; mưu trí; gan dạ; dũng cảm…</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02" w:right="0" w:firstLine="194"/>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HS nêu được 02 phẩm chất, có cách diễn đạt phù hợp, đảm bảo yêu cầu đạt điểm tối đa.</w:t>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 w:line="240" w:lineRule="auto"/>
              <w:ind w:left="8" w:right="3"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w:t>
            </w:r>
          </w:p>
        </w:tc>
      </w:tr>
      <w:tr>
        <w:trPr>
          <w:cantSplit w:val="0"/>
          <w:trHeight w:val="321" w:hRule="atLeast"/>
          <w:tblHeader w:val="0"/>
        </w:trPr>
        <w:tc>
          <w:tcPr>
            <w:gridSpan w:val="2"/>
            <w:shd w:fill="d9d9d9" w:val="cle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Phần Viết</w:t>
            </w:r>
          </w:p>
        </w:tc>
        <w:tc>
          <w:tcPr>
            <w:shd w:fill="d9d9d9" w:val="cle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 w:right="3"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4,0</w:t>
            </w:r>
          </w:p>
        </w:tc>
      </w:tr>
      <w:tr>
        <w:trPr>
          <w:cantSplit w:val="0"/>
          <w:trHeight w:val="2692" w:hRule="atLeast"/>
          <w:tblHeader w:val="0"/>
        </w:trPr>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2"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 Yêu cầu chung</w:t>
            </w:r>
          </w:p>
          <w:p w:rsidR="00000000" w:rsidDel="00000000" w:rsidP="00000000" w:rsidRDefault="00000000" w:rsidRPr="00000000" w14:paraId="0000008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1" w:line="240" w:lineRule="auto"/>
              <w:ind w:left="102" w:right="101"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Xác định đúng kiểu bài tự sự, đảm bảo bố cục bài văn, lựa chọn được nhân vật để đóng vai, sự việc, cốt truyện, lời kể tự nhiên, chân thực, hấp dẫn…</w:t>
            </w:r>
          </w:p>
          <w:p w:rsidR="00000000" w:rsidDel="00000000" w:rsidP="00000000" w:rsidRDefault="00000000" w:rsidRPr="00000000" w14:paraId="0000008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52"/>
              </w:tabs>
              <w:spacing w:after="0" w:before="0" w:line="298" w:lineRule="auto"/>
              <w:ind w:left="252" w:right="0" w:hanging="15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Sử dụng ngôi kể thứ nhất.</w:t>
            </w:r>
          </w:p>
          <w:p w:rsidR="00000000" w:rsidDel="00000000" w:rsidP="00000000" w:rsidRDefault="00000000" w:rsidRPr="00000000" w14:paraId="0000008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67"/>
              </w:tabs>
              <w:spacing w:after="0" w:before="0" w:line="240" w:lineRule="auto"/>
              <w:ind w:left="102" w:right="103"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Xác định đúng nội dung kể: đóng vai nhân vật kể lại một câu chuyện cổ tích.</w:t>
            </w:r>
          </w:p>
          <w:p w:rsidR="00000000" w:rsidDel="00000000" w:rsidP="00000000" w:rsidRDefault="00000000" w:rsidRPr="00000000" w14:paraId="0000008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67"/>
              </w:tabs>
              <w:spacing w:after="0" w:before="0" w:line="300" w:lineRule="auto"/>
              <w:ind w:left="102" w:right="106"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Bài viết trình bày rõ ràng, sạch sẽ, diễn đạt logic, ít mắc lỗi chính tả, lỗi dùng từ, đặt câu.</w:t>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407" w:hRule="atLeast"/>
          <w:tblHeader w:val="0"/>
        </w:trPr>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02"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 Yêu cầu cụ thể</w:t>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700" w:hRule="atLeast"/>
          <w:tblHeader w:val="0"/>
        </w:trPr>
        <w:tc>
          <w:tcPr>
            <w:vMerge w:val="restart"/>
            <w:tcBorders>
              <w:bottom w:color="000000" w:space="0" w:sz="0" w:val="nil"/>
            </w:tcBorders>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1" w:right="109"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Mở bài</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đóng vai nhân vật tự giới thiệu sơ lược về mình và câu chuyện cổ tích được kể.</w:t>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 w:right="3"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0,5</w:t>
            </w:r>
          </w:p>
        </w:tc>
      </w:tr>
      <w:tr>
        <w:trPr>
          <w:cantSplit w:val="0"/>
          <w:trHeight w:val="297" w:hRule="atLeast"/>
          <w:tblHeader w:val="0"/>
        </w:trPr>
        <w:tc>
          <w:tcPr>
            <w:vMerge w:val="continue"/>
            <w:tcBorders>
              <w:bottom w:color="000000" w:space="0" w:sz="0" w:val="nil"/>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99999999999994" w:lineRule="auto"/>
              <w:ind w:left="131"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Thân bài: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kể lại diễn biến của câu chuyện.</w:t>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99999999999994" w:lineRule="auto"/>
              <w:ind w:left="8" w:right="3"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3,0</w:t>
            </w:r>
          </w:p>
        </w:tc>
      </w:tr>
      <w:tr>
        <w:trPr>
          <w:cantSplit w:val="0"/>
          <w:trHeight w:val="299" w:hRule="atLeast"/>
          <w:tblHeader w:val="0"/>
        </w:trPr>
        <w:tc>
          <w:tcPr>
            <w:vMerge w:val="continue"/>
            <w:tcBorders>
              <w:bottom w:color="000000" w:space="0" w:sz="0" w:val="nil"/>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8.00000000000006" w:lineRule="auto"/>
              <w:ind w:left="10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Xuất thân của nhân vật.</w:t>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8.00000000000006" w:lineRule="auto"/>
              <w:ind w:left="8" w:right="3"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0,5</w:t>
            </w:r>
          </w:p>
        </w:tc>
      </w:tr>
      <w:tr>
        <w:trPr>
          <w:cantSplit w:val="0"/>
          <w:trHeight w:val="299" w:hRule="atLeast"/>
          <w:tblHeader w:val="0"/>
        </w:trPr>
        <w:tc>
          <w:tcPr>
            <w:vMerge w:val="continue"/>
            <w:tcBorders>
              <w:bottom w:color="000000" w:space="0" w:sz="0" w:val="nil"/>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8.00000000000006" w:lineRule="auto"/>
              <w:ind w:left="10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Hoàn cảnh diễn ra câu chuyện</w:t>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8.00000000000006" w:lineRule="auto"/>
              <w:ind w:left="8" w:right="3"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0,5</w:t>
            </w:r>
          </w:p>
        </w:tc>
      </w:tr>
      <w:tr>
        <w:trPr>
          <w:cantSplit w:val="0"/>
          <w:trHeight w:val="1194" w:hRule="atLeast"/>
          <w:tblHeader w:val="0"/>
        </w:trPr>
        <w:tc>
          <w:tcPr>
            <w:vMerge w:val="continue"/>
            <w:tcBorders>
              <w:bottom w:color="000000" w:space="0" w:sz="0" w:val="nil"/>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98" w:lineRule="auto"/>
              <w:ind w:left="10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 diễn biến chính của câu chuyện:</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213"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Sự việc thứ nhất.</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8" w:lineRule="auto"/>
              <w:ind w:left="213"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Sự việc thứ hai.</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99999999999994" w:lineRule="auto"/>
              <w:ind w:left="213"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Sự việc thứ ba.</w:t>
            </w:r>
          </w:p>
        </w:tc>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 w:right="3"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w:t>
            </w:r>
          </w:p>
        </w:tc>
      </w:tr>
    </w:tbl>
    <w:p w:rsidR="00000000" w:rsidDel="00000000" w:rsidP="00000000" w:rsidRDefault="00000000" w:rsidRPr="00000000" w14:paraId="0000009B">
      <w:pPr>
        <w:jc w:val="center"/>
        <w:rPr>
          <w:sz w:val="26"/>
          <w:szCs w:val="26"/>
        </w:rPr>
        <w:sectPr>
          <w:type w:val="continuous"/>
          <w:pgSz w:h="16850" w:w="11910" w:orient="portrait"/>
          <w:pgMar w:bottom="280" w:top="840" w:left="740" w:right="600" w:header="720" w:footer="720"/>
        </w:sect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bl>
      <w:tblPr>
        <w:tblStyle w:val="Table4"/>
        <w:tblW w:w="10351.999999999998"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9"/>
        <w:gridCol w:w="8078"/>
        <w:gridCol w:w="855"/>
        <w:tblGridChange w:id="0">
          <w:tblGrid>
            <w:gridCol w:w="1419"/>
            <w:gridCol w:w="8078"/>
            <w:gridCol w:w="855"/>
          </w:tblGrid>
        </w:tblGridChange>
      </w:tblGrid>
      <w:tr>
        <w:trPr>
          <w:cantSplit w:val="0"/>
          <w:trHeight w:val="894" w:hRule="atLeast"/>
          <w:tblHeader w:val="0"/>
        </w:trPr>
        <w:tc>
          <w:tcPr>
            <w:vMerge w:val="restart"/>
            <w:tcBorders>
              <w:top w:color="000000" w:space="0" w:sz="0" w:val="nil"/>
            </w:tcBorders>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21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07" w:right="31"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Kết hợp kể, tả và bộc lộ cảm xúc của nhân vật gắn với mỗi sự việc xảy ra và các nhân vật có liên quan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tc>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vMerge w:val="continue"/>
            <w:tcBorders>
              <w:top w:color="000000" w:space="0" w:sz="0" w:val="nil"/>
            </w:tcBorders>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8.00000000000006" w:lineRule="auto"/>
              <w:ind w:left="136"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Kết bài: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kết thúc câu chuyện và nêu bài học được rút ra từ câu chuyện.</w:t>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8.00000000000006" w:lineRule="auto"/>
              <w:ind w:left="8" w:right="3"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0,5</w:t>
            </w:r>
          </w:p>
        </w:tc>
      </w:tr>
      <w:tr>
        <w:trPr>
          <w:cantSplit w:val="0"/>
          <w:trHeight w:val="299" w:hRule="atLeast"/>
          <w:tblHeader w:val="0"/>
        </w:trPr>
        <w:tc>
          <w:tcPr>
            <w:gridSpan w:val="2"/>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8.00000000000006" w:lineRule="auto"/>
              <w:ind w:left="136"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Tổng điểm</w:t>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8.00000000000006" w:lineRule="auto"/>
              <w:ind w:left="8" w:right="3"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10,0</w:t>
            </w:r>
          </w:p>
        </w:tc>
      </w:tr>
      <w:tr>
        <w:trPr>
          <w:cantSplit w:val="0"/>
          <w:trHeight w:val="897" w:hRule="atLeast"/>
          <w:tblHeader w:val="0"/>
        </w:trPr>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Lưu ý</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Khi chấm, giáo viên không cho điểm hình thức riêng. Nếu bài làm trình bày cẩu thả, chữ quá xấu, sai từ 05 lỗi chính tả trở lên có thể trừ từ</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99999999999994" w:lineRule="auto"/>
              <w:ind w:left="10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0,25 đến 0,5 điểm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tc>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B">
      <w:pPr>
        <w:rPr/>
      </w:pPr>
      <w:r w:rsidDel="00000000" w:rsidR="00000000" w:rsidRPr="00000000">
        <w:rPr>
          <w:rtl w:val="0"/>
        </w:rPr>
      </w:r>
    </w:p>
    <w:sectPr>
      <w:type w:val="continuous"/>
      <w:pgSz w:h="16850" w:w="11910" w:orient="portrait"/>
      <w:pgMar w:bottom="280" w:top="840" w:left="740" w:right="6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Nguyễn Thị Hà – ha.minh2408@gmail.com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392" w:hanging="231"/>
      </w:pPr>
      <w:rPr>
        <w:rFonts w:ascii="Times New Roman" w:cs="Times New Roman" w:eastAsia="Times New Roman" w:hAnsi="Times New Roman"/>
        <w:b w:val="1"/>
        <w:i w:val="0"/>
        <w:sz w:val="26"/>
        <w:szCs w:val="26"/>
      </w:rPr>
    </w:lvl>
    <w:lvl w:ilvl="1">
      <w:start w:val="0"/>
      <w:numFmt w:val="bullet"/>
      <w:lvlText w:val="•"/>
      <w:lvlJc w:val="left"/>
      <w:pPr>
        <w:ind w:left="1416" w:hanging="231"/>
      </w:pPr>
      <w:rPr/>
    </w:lvl>
    <w:lvl w:ilvl="2">
      <w:start w:val="0"/>
      <w:numFmt w:val="bullet"/>
      <w:lvlText w:val="•"/>
      <w:lvlJc w:val="left"/>
      <w:pPr>
        <w:ind w:left="2433" w:hanging="231"/>
      </w:pPr>
      <w:rPr/>
    </w:lvl>
    <w:lvl w:ilvl="3">
      <w:start w:val="0"/>
      <w:numFmt w:val="bullet"/>
      <w:lvlText w:val="•"/>
      <w:lvlJc w:val="left"/>
      <w:pPr>
        <w:ind w:left="3449" w:hanging="231.00000000000045"/>
      </w:pPr>
      <w:rPr/>
    </w:lvl>
    <w:lvl w:ilvl="4">
      <w:start w:val="0"/>
      <w:numFmt w:val="bullet"/>
      <w:lvlText w:val="•"/>
      <w:lvlJc w:val="left"/>
      <w:pPr>
        <w:ind w:left="4466" w:hanging="231"/>
      </w:pPr>
      <w:rPr/>
    </w:lvl>
    <w:lvl w:ilvl="5">
      <w:start w:val="0"/>
      <w:numFmt w:val="bullet"/>
      <w:lvlText w:val="•"/>
      <w:lvlJc w:val="left"/>
      <w:pPr>
        <w:ind w:left="5483" w:hanging="231.0000000000009"/>
      </w:pPr>
      <w:rPr/>
    </w:lvl>
    <w:lvl w:ilvl="6">
      <w:start w:val="0"/>
      <w:numFmt w:val="bullet"/>
      <w:lvlText w:val="•"/>
      <w:lvlJc w:val="left"/>
      <w:pPr>
        <w:ind w:left="6499" w:hanging="231"/>
      </w:pPr>
      <w:rPr/>
    </w:lvl>
    <w:lvl w:ilvl="7">
      <w:start w:val="0"/>
      <w:numFmt w:val="bullet"/>
      <w:lvlText w:val="•"/>
      <w:lvlJc w:val="left"/>
      <w:pPr>
        <w:ind w:left="7516" w:hanging="231"/>
      </w:pPr>
      <w:rPr/>
    </w:lvl>
    <w:lvl w:ilvl="8">
      <w:start w:val="0"/>
      <w:numFmt w:val="bullet"/>
      <w:lvlText w:val="•"/>
      <w:lvlJc w:val="left"/>
      <w:pPr>
        <w:ind w:left="8533" w:hanging="231"/>
      </w:pPr>
      <w:rPr/>
    </w:lvl>
  </w:abstractNum>
  <w:abstractNum w:abstractNumId="2">
    <w:lvl w:ilvl="0">
      <w:start w:val="0"/>
      <w:numFmt w:val="bullet"/>
      <w:lvlText w:val="-"/>
      <w:lvlJc w:val="left"/>
      <w:pPr>
        <w:ind w:left="102" w:hanging="183"/>
      </w:pPr>
      <w:rPr>
        <w:rFonts w:ascii="Times New Roman" w:cs="Times New Roman" w:eastAsia="Times New Roman" w:hAnsi="Times New Roman"/>
        <w:b w:val="0"/>
        <w:i w:val="0"/>
        <w:sz w:val="26"/>
        <w:szCs w:val="26"/>
      </w:rPr>
    </w:lvl>
    <w:lvl w:ilvl="1">
      <w:start w:val="0"/>
      <w:numFmt w:val="bullet"/>
      <w:lvlText w:val="•"/>
      <w:lvlJc w:val="left"/>
      <w:pPr>
        <w:ind w:left="896" w:hanging="183"/>
      </w:pPr>
      <w:rPr/>
    </w:lvl>
    <w:lvl w:ilvl="2">
      <w:start w:val="0"/>
      <w:numFmt w:val="bullet"/>
      <w:lvlText w:val="•"/>
      <w:lvlJc w:val="left"/>
      <w:pPr>
        <w:ind w:left="1692" w:hanging="183.00000000000023"/>
      </w:pPr>
      <w:rPr/>
    </w:lvl>
    <w:lvl w:ilvl="3">
      <w:start w:val="0"/>
      <w:numFmt w:val="bullet"/>
      <w:lvlText w:val="•"/>
      <w:lvlJc w:val="left"/>
      <w:pPr>
        <w:ind w:left="2488" w:hanging="183"/>
      </w:pPr>
      <w:rPr/>
    </w:lvl>
    <w:lvl w:ilvl="4">
      <w:start w:val="0"/>
      <w:numFmt w:val="bullet"/>
      <w:lvlText w:val="•"/>
      <w:lvlJc w:val="left"/>
      <w:pPr>
        <w:ind w:left="3285" w:hanging="183"/>
      </w:pPr>
      <w:rPr/>
    </w:lvl>
    <w:lvl w:ilvl="5">
      <w:start w:val="0"/>
      <w:numFmt w:val="bullet"/>
      <w:lvlText w:val="•"/>
      <w:lvlJc w:val="left"/>
      <w:pPr>
        <w:ind w:left="4081" w:hanging="183"/>
      </w:pPr>
      <w:rPr/>
    </w:lvl>
    <w:lvl w:ilvl="6">
      <w:start w:val="0"/>
      <w:numFmt w:val="bullet"/>
      <w:lvlText w:val="•"/>
      <w:lvlJc w:val="left"/>
      <w:pPr>
        <w:ind w:left="4877" w:hanging="183"/>
      </w:pPr>
      <w:rPr/>
    </w:lvl>
    <w:lvl w:ilvl="7">
      <w:start w:val="0"/>
      <w:numFmt w:val="bullet"/>
      <w:lvlText w:val="•"/>
      <w:lvlJc w:val="left"/>
      <w:pPr>
        <w:ind w:left="5674" w:hanging="183"/>
      </w:pPr>
      <w:rPr/>
    </w:lvl>
    <w:lvl w:ilvl="8">
      <w:start w:val="0"/>
      <w:numFmt w:val="bullet"/>
      <w:lvlText w:val="•"/>
      <w:lvlJc w:val="left"/>
      <w:pPr>
        <w:ind w:left="6470" w:hanging="183"/>
      </w:pPr>
      <w:rPr/>
    </w:lvl>
  </w:abstractNum>
  <w:abstractNum w:abstractNumId="3">
    <w:lvl w:ilvl="0">
      <w:start w:val="0"/>
      <w:numFmt w:val="bullet"/>
      <w:lvlText w:val="-"/>
      <w:lvlJc w:val="left"/>
      <w:pPr>
        <w:ind w:left="102" w:hanging="152"/>
      </w:pPr>
      <w:rPr>
        <w:rFonts w:ascii="Times New Roman" w:cs="Times New Roman" w:eastAsia="Times New Roman" w:hAnsi="Times New Roman"/>
        <w:b w:val="0"/>
        <w:i w:val="0"/>
        <w:sz w:val="26"/>
        <w:szCs w:val="26"/>
      </w:rPr>
    </w:lvl>
    <w:lvl w:ilvl="1">
      <w:start w:val="0"/>
      <w:numFmt w:val="bullet"/>
      <w:lvlText w:val="•"/>
      <w:lvlJc w:val="left"/>
      <w:pPr>
        <w:ind w:left="896" w:hanging="152.0000000000001"/>
      </w:pPr>
      <w:rPr/>
    </w:lvl>
    <w:lvl w:ilvl="2">
      <w:start w:val="0"/>
      <w:numFmt w:val="bullet"/>
      <w:lvlText w:val="•"/>
      <w:lvlJc w:val="left"/>
      <w:pPr>
        <w:ind w:left="1692" w:hanging="152"/>
      </w:pPr>
      <w:rPr/>
    </w:lvl>
    <w:lvl w:ilvl="3">
      <w:start w:val="0"/>
      <w:numFmt w:val="bullet"/>
      <w:lvlText w:val="•"/>
      <w:lvlJc w:val="left"/>
      <w:pPr>
        <w:ind w:left="2488" w:hanging="152"/>
      </w:pPr>
      <w:rPr/>
    </w:lvl>
    <w:lvl w:ilvl="4">
      <w:start w:val="0"/>
      <w:numFmt w:val="bullet"/>
      <w:lvlText w:val="•"/>
      <w:lvlJc w:val="left"/>
      <w:pPr>
        <w:ind w:left="3285" w:hanging="152"/>
      </w:pPr>
      <w:rPr/>
    </w:lvl>
    <w:lvl w:ilvl="5">
      <w:start w:val="0"/>
      <w:numFmt w:val="bullet"/>
      <w:lvlText w:val="•"/>
      <w:lvlJc w:val="left"/>
      <w:pPr>
        <w:ind w:left="4081" w:hanging="151.99999999999955"/>
      </w:pPr>
      <w:rPr/>
    </w:lvl>
    <w:lvl w:ilvl="6">
      <w:start w:val="0"/>
      <w:numFmt w:val="bullet"/>
      <w:lvlText w:val="•"/>
      <w:lvlJc w:val="left"/>
      <w:pPr>
        <w:ind w:left="4877" w:hanging="152"/>
      </w:pPr>
      <w:rPr/>
    </w:lvl>
    <w:lvl w:ilvl="7">
      <w:start w:val="0"/>
      <w:numFmt w:val="bullet"/>
      <w:lvlText w:val="•"/>
      <w:lvlJc w:val="left"/>
      <w:pPr>
        <w:ind w:left="5674" w:hanging="152.0000000000009"/>
      </w:pPr>
      <w:rPr/>
    </w:lvl>
    <w:lvl w:ilvl="8">
      <w:start w:val="0"/>
      <w:numFmt w:val="bullet"/>
      <w:lvlText w:val="•"/>
      <w:lvlJc w:val="left"/>
      <w:pPr>
        <w:ind w:left="6470" w:hanging="152"/>
      </w:pPr>
      <w:rPr/>
    </w:lvl>
  </w:abstractNum>
  <w:abstractNum w:abstractNumId="4">
    <w:lvl w:ilvl="0">
      <w:start w:val="0"/>
      <w:numFmt w:val="bullet"/>
      <w:lvlText w:val="-"/>
      <w:lvlJc w:val="left"/>
      <w:pPr>
        <w:ind w:left="1101" w:hanging="152.0000000000001"/>
      </w:pPr>
      <w:rPr>
        <w:rFonts w:ascii="Times New Roman" w:cs="Times New Roman" w:eastAsia="Times New Roman" w:hAnsi="Times New Roman"/>
        <w:b w:val="0"/>
        <w:i w:val="1"/>
        <w:sz w:val="26"/>
        <w:szCs w:val="26"/>
      </w:rPr>
    </w:lvl>
    <w:lvl w:ilvl="1">
      <w:start w:val="0"/>
      <w:numFmt w:val="bullet"/>
      <w:lvlText w:val="•"/>
      <w:lvlJc w:val="left"/>
      <w:pPr>
        <w:ind w:left="2046" w:hanging="152"/>
      </w:pPr>
      <w:rPr/>
    </w:lvl>
    <w:lvl w:ilvl="2">
      <w:start w:val="0"/>
      <w:numFmt w:val="bullet"/>
      <w:lvlText w:val="•"/>
      <w:lvlJc w:val="left"/>
      <w:pPr>
        <w:ind w:left="2993" w:hanging="152"/>
      </w:pPr>
      <w:rPr/>
    </w:lvl>
    <w:lvl w:ilvl="3">
      <w:start w:val="0"/>
      <w:numFmt w:val="bullet"/>
      <w:lvlText w:val="•"/>
      <w:lvlJc w:val="left"/>
      <w:pPr>
        <w:ind w:left="3939" w:hanging="152"/>
      </w:pPr>
      <w:rPr/>
    </w:lvl>
    <w:lvl w:ilvl="4">
      <w:start w:val="0"/>
      <w:numFmt w:val="bullet"/>
      <w:lvlText w:val="•"/>
      <w:lvlJc w:val="left"/>
      <w:pPr>
        <w:ind w:left="4886" w:hanging="152"/>
      </w:pPr>
      <w:rPr/>
    </w:lvl>
    <w:lvl w:ilvl="5">
      <w:start w:val="0"/>
      <w:numFmt w:val="bullet"/>
      <w:lvlText w:val="•"/>
      <w:lvlJc w:val="left"/>
      <w:pPr>
        <w:ind w:left="5833" w:hanging="152.0000000000009"/>
      </w:pPr>
      <w:rPr/>
    </w:lvl>
    <w:lvl w:ilvl="6">
      <w:start w:val="0"/>
      <w:numFmt w:val="bullet"/>
      <w:lvlText w:val="•"/>
      <w:lvlJc w:val="left"/>
      <w:pPr>
        <w:ind w:left="6779" w:hanging="152.0000000000009"/>
      </w:pPr>
      <w:rPr/>
    </w:lvl>
    <w:lvl w:ilvl="7">
      <w:start w:val="0"/>
      <w:numFmt w:val="bullet"/>
      <w:lvlText w:val="•"/>
      <w:lvlJc w:val="left"/>
      <w:pPr>
        <w:ind w:left="7726" w:hanging="152"/>
      </w:pPr>
      <w:rPr/>
    </w:lvl>
    <w:lvl w:ilvl="8">
      <w:start w:val="0"/>
      <w:numFmt w:val="bullet"/>
      <w:lvlText w:val="•"/>
      <w:lvlJc w:val="left"/>
      <w:pPr>
        <w:ind w:left="8673" w:hanging="152"/>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vi"/>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6"/>
      <w:szCs w:val="2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Times New Roman" w:cs="Times New Roman" w:eastAsia="Times New Roman" w:hAnsi="Times New Roman"/>
      <w:lang w:val="vi"/>
    </w:rPr>
  </w:style>
  <w:style w:type="paragraph" w:styleId="Heading1">
    <w:name w:val="heading 1"/>
    <w:basedOn w:val="Normal"/>
    <w:uiPriority w:val="1"/>
    <w:qFormat w:val="1"/>
    <w:pPr>
      <w:ind w:left="143"/>
      <w:outlineLvl w:val="0"/>
    </w:pPr>
    <w:rPr>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i w:val="1"/>
      <w:iCs w:val="1"/>
      <w:sz w:val="26"/>
      <w:szCs w:val="26"/>
    </w:rPr>
  </w:style>
  <w:style w:type="paragraph" w:styleId="ListParagraph">
    <w:name w:val="List Paragraph"/>
    <w:basedOn w:val="Normal"/>
    <w:uiPriority w:val="1"/>
    <w:qFormat w:val="1"/>
    <w:pPr>
      <w:ind w:left="392"/>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4E2E45"/>
    <w:pPr>
      <w:tabs>
        <w:tab w:val="center" w:pos="4680"/>
        <w:tab w:val="right" w:pos="9360"/>
      </w:tabs>
    </w:pPr>
  </w:style>
  <w:style w:type="character" w:styleId="HeaderChar" w:customStyle="1">
    <w:name w:val="Header Char"/>
    <w:basedOn w:val="DefaultParagraphFont"/>
    <w:link w:val="Header"/>
    <w:uiPriority w:val="99"/>
    <w:rsid w:val="004E2E45"/>
    <w:rPr>
      <w:rFonts w:ascii="Times New Roman" w:cs="Times New Roman" w:eastAsia="Times New Roman" w:hAnsi="Times New Roman"/>
      <w:lang w:val="vi"/>
    </w:rPr>
  </w:style>
  <w:style w:type="paragraph" w:styleId="Footer">
    <w:name w:val="footer"/>
    <w:basedOn w:val="Normal"/>
    <w:link w:val="FooterChar"/>
    <w:uiPriority w:val="99"/>
    <w:unhideWhenUsed w:val="1"/>
    <w:rsid w:val="004E2E45"/>
    <w:pPr>
      <w:tabs>
        <w:tab w:val="center" w:pos="4680"/>
        <w:tab w:val="right" w:pos="9360"/>
      </w:tabs>
    </w:pPr>
  </w:style>
  <w:style w:type="character" w:styleId="FooterChar" w:customStyle="1">
    <w:name w:val="Footer Char"/>
    <w:basedOn w:val="DefaultParagraphFont"/>
    <w:link w:val="Footer"/>
    <w:uiPriority w:val="99"/>
    <w:rsid w:val="004E2E45"/>
    <w:rPr>
      <w:rFonts w:ascii="Times New Roman" w:cs="Times New Roman" w:eastAsia="Times New Roman" w:hAnsi="Times New Roman"/>
      <w:lang w:val="v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vi.wikipedia.org/wiki/1301" TargetMode="External"/><Relationship Id="rId9" Type="http://schemas.openxmlformats.org/officeDocument/2006/relationships/hyperlink" Target="https://vi.wikipedia.org/wiki/124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LN2NvHdGRtF4obnv5o4dHO8ffw==">CgMxLjAyCGguZ2pkZ3hzOAByITFyYmpBNEdfYnI2dnlXMkMxLXVxYUJQM2xJd2tITGdwaw==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2024-03-20T14:38:00Z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Creator">
    <vt:lpwstr>Microsoft® Word 2019</vt:lpwstr>
  </property>
  <property fmtid="{D5CDD505-2E9C-101B-9397-08002B2CF9AE}" pid="4" name="LastSaved">
    <vt:filetime>2024-03-20T00:00:00Z</vt:filetime>
  </property>
  <property fmtid="{D5CDD505-2E9C-101B-9397-08002B2CF9AE}" pid="5" name="Producer">
    <vt:lpwstr>3-Heights(TM) PDF Security Shell 4.8.25.2 (http://www.pdf-tools.com)</vt:lpwstr>
  </property>
</Properties>
</file>