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7767BB" w:rsidTr="007767BB">
        <w:tc>
          <w:tcPr>
            <w:tcW w:w="3652" w:type="dxa"/>
          </w:tcPr>
          <w:p w:rsidR="007767BB" w:rsidRPr="007767BB" w:rsidRDefault="007767BB" w:rsidP="0077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7BB">
              <w:rPr>
                <w:rFonts w:ascii="Times New Roman" w:hAnsi="Times New Roman" w:cs="Times New Roman"/>
                <w:b/>
              </w:rPr>
              <w:t>TRƯỜNG THCS NGÔ SĨ LIÊN</w:t>
            </w:r>
          </w:p>
          <w:p w:rsidR="007767BB" w:rsidRPr="007767BB" w:rsidRDefault="007767BB" w:rsidP="007767B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767BB">
              <w:rPr>
                <w:rFonts w:ascii="Times New Roman" w:hAnsi="Times New Roman" w:cs="Times New Roman"/>
                <w:i/>
                <w:sz w:val="24"/>
              </w:rPr>
              <w:t>Năm học 2014 - 2015</w:t>
            </w:r>
          </w:p>
        </w:tc>
        <w:tc>
          <w:tcPr>
            <w:tcW w:w="6379" w:type="dxa"/>
          </w:tcPr>
          <w:p w:rsidR="007767BB" w:rsidRPr="007767BB" w:rsidRDefault="007767BB" w:rsidP="0077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7BB">
              <w:rPr>
                <w:rFonts w:ascii="Times New Roman" w:hAnsi="Times New Roman" w:cs="Times New Roman"/>
                <w:b/>
              </w:rPr>
              <w:t>ĐỀ KIỂM TRA CHẤT LƯỢNG ĐẦU NĂM MÔN TOÁN LỚP 8</w:t>
            </w:r>
          </w:p>
          <w:p w:rsidR="007767BB" w:rsidRPr="007767BB" w:rsidRDefault="007767BB" w:rsidP="007767B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767BB">
              <w:rPr>
                <w:rFonts w:ascii="Times New Roman" w:hAnsi="Times New Roman" w:cs="Times New Roman"/>
                <w:i/>
                <w:sz w:val="24"/>
              </w:rPr>
              <w:t>Thời gian làm bài: 60 phút</w:t>
            </w:r>
          </w:p>
        </w:tc>
      </w:tr>
    </w:tbl>
    <w:p w:rsidR="007767BB" w:rsidRDefault="007767BB" w:rsidP="007767BB">
      <w:pPr>
        <w:tabs>
          <w:tab w:val="left" w:pos="7949"/>
        </w:tabs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 và tên: ………………………………………</w:t>
      </w:r>
      <w:r>
        <w:rPr>
          <w:rFonts w:ascii="Times New Roman" w:hAnsi="Times New Roman" w:cs="Times New Roman"/>
          <w:sz w:val="28"/>
        </w:rPr>
        <w:tab/>
        <w:t>Lớp: 8A</w:t>
      </w:r>
    </w:p>
    <w:p w:rsidR="007767BB" w:rsidRDefault="007767BB" w:rsidP="007767BB">
      <w:pPr>
        <w:tabs>
          <w:tab w:val="left" w:pos="7949"/>
        </w:tabs>
        <w:spacing w:before="240"/>
        <w:jc w:val="both"/>
        <w:rPr>
          <w:rFonts w:ascii="Times New Roman" w:hAnsi="Times New Roman" w:cs="Times New Roman"/>
          <w:sz w:val="28"/>
        </w:rPr>
      </w:pPr>
      <w:r w:rsidRPr="00C84420">
        <w:rPr>
          <w:rFonts w:ascii="Times New Roman" w:hAnsi="Times New Roman" w:cs="Times New Roman"/>
          <w:b/>
          <w:sz w:val="28"/>
        </w:rPr>
        <w:t>Câu 1 (2 điểm):</w:t>
      </w:r>
      <w:r>
        <w:rPr>
          <w:rFonts w:ascii="Times New Roman" w:hAnsi="Times New Roman" w:cs="Times New Roman"/>
          <w:sz w:val="28"/>
        </w:rPr>
        <w:t xml:space="preserve"> Tìm nghiệm của các đa thức sau:</w:t>
      </w:r>
    </w:p>
    <w:p w:rsidR="007767BB" w:rsidRDefault="007767BB" w:rsidP="007767BB">
      <w:pPr>
        <w:tabs>
          <w:tab w:val="left" w:pos="720"/>
          <w:tab w:val="left" w:pos="1440"/>
          <w:tab w:val="left" w:pos="2160"/>
          <w:tab w:val="left" w:pos="5507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7767BB">
        <w:rPr>
          <w:rFonts w:ascii="Times New Roman" w:hAnsi="Times New Roman" w:cs="Times New Roman"/>
          <w:position w:val="-10"/>
          <w:sz w:val="28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16.15pt" o:ole="">
            <v:imagedata r:id="rId5" o:title=""/>
          </v:shape>
          <o:OLEObject Type="Embed" ProgID="Equation.DSMT4" ShapeID="_x0000_i1025" DrawAspect="Content" ObjectID="_1594733208" r:id="rId6"/>
        </w:object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7767BB">
        <w:rPr>
          <w:rFonts w:ascii="Times New Roman" w:hAnsi="Times New Roman" w:cs="Times New Roman"/>
          <w:position w:val="-16"/>
          <w:sz w:val="28"/>
        </w:rPr>
        <w:object w:dxaOrig="2320" w:dyaOrig="440">
          <v:shape id="_x0000_i1026" type="#_x0000_t75" style="width:115.8pt;height:21.9pt" o:ole="">
            <v:imagedata r:id="rId7" o:title=""/>
          </v:shape>
          <o:OLEObject Type="Embed" ProgID="Equation.DSMT4" ShapeID="_x0000_i1026" DrawAspect="Content" ObjectID="_1594733209" r:id="rId8"/>
        </w:object>
      </w:r>
    </w:p>
    <w:p w:rsidR="007767BB" w:rsidRDefault="007767BB" w:rsidP="007767BB">
      <w:pPr>
        <w:tabs>
          <w:tab w:val="left" w:pos="720"/>
          <w:tab w:val="left" w:pos="1440"/>
          <w:tab w:val="left" w:pos="2160"/>
          <w:tab w:val="left" w:pos="5507"/>
        </w:tabs>
        <w:spacing w:before="240"/>
        <w:jc w:val="both"/>
        <w:rPr>
          <w:rFonts w:ascii="Times New Roman" w:hAnsi="Times New Roman" w:cs="Times New Roman"/>
          <w:sz w:val="28"/>
        </w:rPr>
      </w:pPr>
      <w:r w:rsidRPr="00C84420">
        <w:rPr>
          <w:rFonts w:ascii="Times New Roman" w:hAnsi="Times New Roman" w:cs="Times New Roman"/>
          <w:b/>
          <w:sz w:val="28"/>
        </w:rPr>
        <w:t>Câu 2 (2 điểm):</w:t>
      </w:r>
      <w:r>
        <w:rPr>
          <w:rFonts w:ascii="Times New Roman" w:hAnsi="Times New Roman" w:cs="Times New Roman"/>
          <w:sz w:val="28"/>
        </w:rPr>
        <w:t xml:space="preserve"> Cho hai đa thức: </w:t>
      </w:r>
      <w:r w:rsidRPr="007767BB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027" type="#_x0000_t75" style="width:206.8pt;height:31.1pt" o:ole="">
            <v:imagedata r:id="rId9" o:title=""/>
          </v:shape>
          <o:OLEObject Type="Embed" ProgID="Equation.DSMT4" ShapeID="_x0000_i1027" DrawAspect="Content" ObjectID="_1594733210" r:id="rId10"/>
        </w:object>
      </w:r>
    </w:p>
    <w:p w:rsidR="007767BB" w:rsidRDefault="007767BB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767BB">
        <w:rPr>
          <w:rFonts w:ascii="Times New Roman" w:hAnsi="Times New Roman" w:cs="Times New Roman"/>
          <w:position w:val="-16"/>
          <w:sz w:val="28"/>
        </w:rPr>
        <w:object w:dxaOrig="2700" w:dyaOrig="440">
          <v:shape id="_x0000_i1028" type="#_x0000_t75" style="width:134.8pt;height:21.9pt" o:ole="">
            <v:imagedata r:id="rId11" o:title=""/>
          </v:shape>
          <o:OLEObject Type="Embed" ProgID="Equation.DSMT4" ShapeID="_x0000_i1028" DrawAspect="Content" ObjectID="_1594733211" r:id="rId12"/>
        </w:object>
      </w:r>
    </w:p>
    <w:p w:rsidR="007767BB" w:rsidRDefault="007767BB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Thu gọn và sắp xếp đa thức </w:t>
      </w:r>
      <w:r w:rsidRPr="007767BB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29" type="#_x0000_t75" style="width:28.8pt;height:20.15pt" o:ole="">
            <v:imagedata r:id="rId13" o:title=""/>
          </v:shape>
          <o:OLEObject Type="Embed" ProgID="Equation.DSMT4" ShapeID="_x0000_i1029" DrawAspect="Content" ObjectID="_1594733212" r:id="rId14"/>
        </w:object>
      </w:r>
      <w:r>
        <w:rPr>
          <w:rFonts w:ascii="Times New Roman" w:hAnsi="Times New Roman" w:cs="Times New Roman"/>
          <w:sz w:val="28"/>
        </w:rPr>
        <w:t xml:space="preserve"> theo luỹ thừa giảm dần của biến. Tìm bậc của đa thức </w:t>
      </w:r>
      <w:r w:rsidRPr="007767BB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0" type="#_x0000_t75" style="width:28.8pt;height:20.15pt" o:ole="">
            <v:imagedata r:id="rId13" o:title=""/>
          </v:shape>
          <o:OLEObject Type="Embed" ProgID="Equation.DSMT4" ShapeID="_x0000_i1030" DrawAspect="Content" ObjectID="_1594733213" r:id="rId15"/>
        </w:object>
      </w:r>
      <w:r>
        <w:rPr>
          <w:rFonts w:ascii="Times New Roman" w:hAnsi="Times New Roman" w:cs="Times New Roman"/>
          <w:sz w:val="28"/>
        </w:rPr>
        <w:t>.</w:t>
      </w:r>
    </w:p>
    <w:p w:rsidR="007767BB" w:rsidRDefault="007767BB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đa thức </w:t>
      </w:r>
      <w:r w:rsidRPr="007767BB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31" type="#_x0000_t75" style="width:100.8pt;height:20.15pt" o:ole="">
            <v:imagedata r:id="rId16" o:title=""/>
          </v:shape>
          <o:OLEObject Type="Embed" ProgID="Equation.DSMT4" ShapeID="_x0000_i1031" DrawAspect="Content" ObjectID="_1594733214" r:id="rId17"/>
        </w:object>
      </w:r>
      <w:r w:rsidR="00C8442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7767BB" w:rsidRDefault="007767BB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 w:rsidRPr="00C84420">
        <w:rPr>
          <w:rFonts w:ascii="Times New Roman" w:hAnsi="Times New Roman" w:cs="Times New Roman"/>
          <w:b/>
          <w:sz w:val="28"/>
        </w:rPr>
        <w:t>Câu 3 (1,5 điểm):</w:t>
      </w:r>
      <w:r>
        <w:rPr>
          <w:rFonts w:ascii="Times New Roman" w:hAnsi="Times New Roman" w:cs="Times New Roman"/>
          <w:sz w:val="28"/>
        </w:rPr>
        <w:t xml:space="preserve"> Tìm các số x, y, z thoả mãn: </w:t>
      </w:r>
      <w:r w:rsidRPr="007767BB">
        <w:rPr>
          <w:rFonts w:ascii="Times New Roman" w:hAnsi="Times New Roman" w:cs="Times New Roman"/>
          <w:position w:val="-24"/>
          <w:sz w:val="28"/>
        </w:rPr>
        <w:object w:dxaOrig="1160" w:dyaOrig="620">
          <v:shape id="_x0000_i1032" type="#_x0000_t75" style="width:58.2pt;height:31.1pt" o:ole="">
            <v:imagedata r:id="rId18" o:title=""/>
          </v:shape>
          <o:OLEObject Type="Embed" ProgID="Equation.DSMT4" ShapeID="_x0000_i1032" DrawAspect="Content" ObjectID="_1594733215" r:id="rId19"/>
        </w:object>
      </w:r>
      <w:r>
        <w:rPr>
          <w:rFonts w:ascii="Times New Roman" w:hAnsi="Times New Roman" w:cs="Times New Roman"/>
          <w:sz w:val="28"/>
        </w:rPr>
        <w:t xml:space="preserve">  và  </w:t>
      </w:r>
      <w:r w:rsidRPr="007767BB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033" type="#_x0000_t75" style="width:67.95pt;height:16.15pt" o:ole="">
            <v:imagedata r:id="rId20" o:title=""/>
          </v:shape>
          <o:OLEObject Type="Embed" ProgID="Equation.DSMT4" ShapeID="_x0000_i1033" DrawAspect="Content" ObjectID="_1594733216" r:id="rId21"/>
        </w:object>
      </w:r>
    </w:p>
    <w:p w:rsidR="00C84420" w:rsidRDefault="00C84420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 w:rsidRPr="00C84420">
        <w:rPr>
          <w:rFonts w:ascii="Times New Roman" w:hAnsi="Times New Roman" w:cs="Times New Roman"/>
          <w:b/>
          <w:sz w:val="28"/>
        </w:rPr>
        <w:t>Câu 4 (4 điểm):</w:t>
      </w:r>
      <w:r>
        <w:rPr>
          <w:rFonts w:ascii="Times New Roman" w:hAnsi="Times New Roman" w:cs="Times New Roman"/>
          <w:sz w:val="28"/>
        </w:rPr>
        <w:t xml:space="preserve"> Cho tam giác ABC vuông tại A, có AB = 9 cm, BC = 15 cm.</w:t>
      </w:r>
    </w:p>
    <w:p w:rsidR="00C84420" w:rsidRDefault="00C84420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độ dài cạnh AC và so sánh các góc của tam giác ABC.</w:t>
      </w:r>
    </w:p>
    <w:p w:rsidR="00C84420" w:rsidRDefault="00C84420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Trên tia đối của tia AB lấy điểm D sao cho A là trung điểm của đoạn BD. Chứng minh </w:t>
      </w:r>
      <w:r w:rsidRPr="00C84420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034" type="#_x0000_t75" style="width:10.95pt;height:13.25pt" o:ole="">
            <v:imagedata r:id="rId22" o:title=""/>
          </v:shape>
          <o:OLEObject Type="Embed" ProgID="Equation.DSMT4" ShapeID="_x0000_i1034" DrawAspect="Content" ObjectID="_1594733217" r:id="rId23"/>
        </w:object>
      </w:r>
      <w:r>
        <w:rPr>
          <w:rFonts w:ascii="Times New Roman" w:hAnsi="Times New Roman" w:cs="Times New Roman"/>
          <w:sz w:val="28"/>
        </w:rPr>
        <w:t>BCD cân.</w:t>
      </w:r>
    </w:p>
    <w:p w:rsidR="00C84420" w:rsidRDefault="00C84420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Gọi K là trung điểm của cạnh BC. Đường thẳng DK cắt cạnh AC tại M. Tính MC.</w:t>
      </w:r>
    </w:p>
    <w:p w:rsidR="00C84420" w:rsidRDefault="00C84420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Đường trung trực của cạnh AC cắt DC tại Q. Chứng minh ba điểm B, M, Q thẳng hàng.</w:t>
      </w:r>
    </w:p>
    <w:p w:rsidR="00C84420" w:rsidRPr="007767BB" w:rsidRDefault="00C84420" w:rsidP="007767BB">
      <w:pPr>
        <w:tabs>
          <w:tab w:val="left" w:pos="3905"/>
        </w:tabs>
        <w:rPr>
          <w:rFonts w:ascii="Times New Roman" w:hAnsi="Times New Roman" w:cs="Times New Roman"/>
          <w:sz w:val="28"/>
        </w:rPr>
      </w:pPr>
      <w:r w:rsidRPr="00C84420">
        <w:rPr>
          <w:rFonts w:ascii="Times New Roman" w:hAnsi="Times New Roman" w:cs="Times New Roman"/>
          <w:b/>
          <w:sz w:val="28"/>
        </w:rPr>
        <w:t>Câu 5 (0,5 điểm):</w:t>
      </w:r>
      <w:r>
        <w:rPr>
          <w:rFonts w:ascii="Times New Roman" w:hAnsi="Times New Roman" w:cs="Times New Roman"/>
          <w:sz w:val="28"/>
        </w:rPr>
        <w:t xml:space="preserve"> Tìm x, biết: </w:t>
      </w:r>
      <w:r w:rsidRPr="00C84420">
        <w:rPr>
          <w:rFonts w:ascii="Times New Roman" w:hAnsi="Times New Roman" w:cs="Times New Roman"/>
          <w:position w:val="-14"/>
          <w:sz w:val="28"/>
        </w:rPr>
        <w:object w:dxaOrig="2700" w:dyaOrig="400">
          <v:shape id="_x0000_i1035" type="#_x0000_t75" style="width:134.8pt;height:20.15pt" o:ole="">
            <v:imagedata r:id="rId24" o:title=""/>
          </v:shape>
          <o:OLEObject Type="Embed" ProgID="Equation.DSMT4" ShapeID="_x0000_i1035" DrawAspect="Content" ObjectID="_1594733218" r:id="rId25"/>
        </w:object>
      </w:r>
    </w:p>
    <w:sectPr w:rsidR="00C84420" w:rsidRPr="007767BB" w:rsidSect="007767BB">
      <w:pgSz w:w="12240" w:h="15840"/>
      <w:pgMar w:top="1440" w:right="1134" w:bottom="144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B"/>
    <w:rsid w:val="006E6592"/>
    <w:rsid w:val="007767BB"/>
    <w:rsid w:val="00787EBE"/>
    <w:rsid w:val="00877546"/>
    <w:rsid w:val="00C84420"/>
    <w:rsid w:val="00E5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2018-08-02T09:23:00Z</dcterms:created>
  <dcterms:modified xsi:type="dcterms:W3CDTF">2018-08-02T09:40:00Z</dcterms:modified>
</cp:coreProperties>
</file>