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CEF4" w14:textId="77777777" w:rsidR="004C33D7" w:rsidRPr="00681104" w:rsidRDefault="004C33D7" w:rsidP="004C33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1104">
        <w:rPr>
          <w:rFonts w:ascii="Times New Roman" w:hAnsi="Times New Roman" w:cs="Times New Roman"/>
          <w:b/>
          <w:sz w:val="40"/>
          <w:szCs w:val="40"/>
        </w:rPr>
        <w:t>BÀI TÂP CUỐI CHƯƠNG VI</w:t>
      </w:r>
    </w:p>
    <w:p w14:paraId="5275243B" w14:textId="77777777" w:rsidR="004C33D7" w:rsidRPr="009B5339" w:rsidRDefault="004C33D7" w:rsidP="004C33D7">
      <w:pPr>
        <w:jc w:val="both"/>
        <w:rPr>
          <w:rFonts w:ascii="Times New Roman" w:hAnsi="Times New Roman" w:cs="Times New Roman"/>
          <w:sz w:val="24"/>
          <w:szCs w:val="24"/>
        </w:rPr>
      </w:pPr>
      <w:r w:rsidRPr="00E468AD">
        <w:rPr>
          <w:rFonts w:ascii="Times New Roman" w:hAnsi="Times New Roman" w:cs="Times New Roman"/>
          <w:color w:val="FF0000"/>
          <w:sz w:val="24"/>
          <w:szCs w:val="24"/>
        </w:rPr>
        <w:t xml:space="preserve">1. </w:t>
      </w:r>
      <w:r w:rsidRPr="009B5339">
        <w:rPr>
          <w:rFonts w:ascii="Times New Roman" w:hAnsi="Times New Roman" w:cs="Times New Roman"/>
          <w:sz w:val="24"/>
          <w:szCs w:val="24"/>
        </w:rPr>
        <w:t>Một hằng số quan trọng trong toán học là</w:t>
      </w:r>
      <w:r w:rsidRPr="00A33DAF">
        <w:rPr>
          <w:rFonts w:ascii="Times New Roman" w:hAnsi="Times New Roman" w:cs="Times New Roman"/>
          <w:sz w:val="24"/>
          <w:szCs w:val="24"/>
        </w:rPr>
        <w:t xml:space="preserve"> </w:t>
      </w:r>
      <w:r w:rsidRPr="009B5339">
        <w:rPr>
          <w:rFonts w:ascii="Times New Roman" w:hAnsi="Times New Roman" w:cs="Times New Roman"/>
          <w:sz w:val="24"/>
          <w:szCs w:val="24"/>
        </w:rPr>
        <w:t>số e có giá trị gần đúng với 12 chữ số thậ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r w:rsidRPr="009B5339">
        <w:rPr>
          <w:rFonts w:ascii="Times New Roman" w:hAnsi="Times New Roman" w:cs="Times New Roman"/>
          <w:sz w:val="24"/>
          <w:szCs w:val="24"/>
        </w:rPr>
        <w:t>phân là 2,718281828459.</w:t>
      </w:r>
    </w:p>
    <w:p w14:paraId="72FBD11C" w14:textId="77777777" w:rsidR="004C33D7" w:rsidRPr="009B5339" w:rsidRDefault="004C33D7" w:rsidP="004C33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Giả</w:t>
      </w:r>
      <w:r w:rsidRPr="009B5339">
        <w:rPr>
          <w:rFonts w:ascii="Times New Roman" w:hAnsi="Times New Roman" w:cs="Times New Roman"/>
          <w:sz w:val="24"/>
          <w:szCs w:val="24"/>
        </w:rPr>
        <w:t xml:space="preserve"> sử ta lấy giá trị 2,7 làm giá trị gần trị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339">
        <w:rPr>
          <w:rFonts w:ascii="Times New Roman" w:hAnsi="Times New Roman" w:cs="Times New Roman"/>
          <w:sz w:val="24"/>
          <w:szCs w:val="24"/>
        </w:rPr>
        <w:t>đúng của e. Hãy chứng tỏ sai số tuyệt đối</w:t>
      </w:r>
      <w:r>
        <w:rPr>
          <w:rFonts w:ascii="Times New Roman" w:hAnsi="Times New Roman" w:cs="Times New Roman"/>
          <w:sz w:val="24"/>
          <w:szCs w:val="24"/>
        </w:rPr>
        <w:t xml:space="preserve"> không vượt quá 0,02 và sai số tương đối không vượt qua 0,75%</w:t>
      </w:r>
    </w:p>
    <w:p w14:paraId="41920BAB" w14:textId="77777777" w:rsidR="004C33D7" w:rsidRDefault="004C33D7" w:rsidP="004C33D7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b) Hãy quy tròn e đến hàng phầ</w:t>
      </w:r>
      <w:r>
        <w:rPr>
          <w:rFonts w:ascii="Times New Roman" w:hAnsi="Times New Roman" w:cs="Times New Roman"/>
          <w:sz w:val="24"/>
          <w:szCs w:val="24"/>
        </w:rPr>
        <w:t xml:space="preserve">n nghin. </w:t>
      </w:r>
    </w:p>
    <w:p w14:paraId="1AD67990" w14:textId="77777777" w:rsidR="004C33D7" w:rsidRDefault="004C33D7" w:rsidP="004C33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Tìm</w:t>
      </w:r>
      <w:r w:rsidRPr="009B5339">
        <w:rPr>
          <w:rFonts w:ascii="Times New Roman" w:hAnsi="Times New Roman" w:cs="Times New Roman"/>
          <w:sz w:val="24"/>
          <w:szCs w:val="24"/>
        </w:rPr>
        <w:t xml:space="preserve"> số gần đúng của số e với độ chính </w:t>
      </w:r>
      <w:r>
        <w:rPr>
          <w:rFonts w:ascii="Times New Roman" w:hAnsi="Times New Roman" w:cs="Times New Roman"/>
          <w:sz w:val="24"/>
          <w:szCs w:val="24"/>
        </w:rPr>
        <w:t>xác 0,0000002.</w:t>
      </w:r>
    </w:p>
    <w:p w14:paraId="31024601" w14:textId="77777777" w:rsidR="004C33D7" w:rsidRPr="009B5339" w:rsidRDefault="004C33D7" w:rsidP="004C33D7">
      <w:pPr>
        <w:jc w:val="both"/>
        <w:rPr>
          <w:rFonts w:ascii="Times New Roman" w:hAnsi="Times New Roman" w:cs="Times New Roman"/>
          <w:sz w:val="24"/>
          <w:szCs w:val="24"/>
        </w:rPr>
      </w:pPr>
      <w:r w:rsidRPr="00944116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9B5339">
        <w:rPr>
          <w:rFonts w:ascii="Times New Roman" w:hAnsi="Times New Roman" w:cs="Times New Roman"/>
          <w:sz w:val="24"/>
          <w:szCs w:val="24"/>
        </w:rPr>
        <w:t>. Cho các số gầ</w:t>
      </w:r>
      <w:r>
        <w:rPr>
          <w:rFonts w:ascii="Times New Roman" w:hAnsi="Times New Roman" w:cs="Times New Roman"/>
          <w:sz w:val="24"/>
          <w:szCs w:val="24"/>
        </w:rPr>
        <w:t xml:space="preserve">n đúng a = 54919020 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</m:oMath>
      <w:r>
        <w:rPr>
          <w:rFonts w:ascii="Times New Roman" w:hAnsi="Times New Roman" w:cs="Times New Roman"/>
          <w:sz w:val="24"/>
          <w:szCs w:val="24"/>
        </w:rPr>
        <w:t xml:space="preserve"> 1 000 và b= 5,7914003 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339">
        <w:rPr>
          <w:rFonts w:ascii="Times New Roman" w:hAnsi="Times New Roman" w:cs="Times New Roman"/>
          <w:sz w:val="24"/>
          <w:szCs w:val="24"/>
        </w:rPr>
        <w:t xml:space="preserve"> 0,002.</w:t>
      </w:r>
    </w:p>
    <w:p w14:paraId="3F447326" w14:textId="77777777" w:rsidR="004C33D7" w:rsidRPr="009B5339" w:rsidRDefault="004C33D7" w:rsidP="004C33D7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t>Hãy xác định số quy tròn của a và b.</w:t>
      </w:r>
    </w:p>
    <w:p w14:paraId="40024A07" w14:textId="6DFCB913" w:rsidR="004C33D7" w:rsidRPr="009B5339" w:rsidRDefault="004C33D7" w:rsidP="004C33D7">
      <w:pPr>
        <w:jc w:val="both"/>
        <w:rPr>
          <w:rFonts w:ascii="Times New Roman" w:hAnsi="Times New Roman" w:cs="Times New Roman"/>
          <w:sz w:val="24"/>
          <w:szCs w:val="24"/>
        </w:rPr>
      </w:pPr>
      <w:r w:rsidRPr="00944116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9B5339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06534524"/>
      <w:r w:rsidRPr="009B5339">
        <w:rPr>
          <w:rFonts w:ascii="Times New Roman" w:hAnsi="Times New Roman" w:cs="Times New Roman"/>
          <w:sz w:val="24"/>
          <w:szCs w:val="24"/>
        </w:rPr>
        <w:t>Mỗi học sinh lớp 10A đóng góp 2 quyể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9B5339">
        <w:rPr>
          <w:rFonts w:ascii="Times New Roman" w:hAnsi="Times New Roman" w:cs="Times New Roman"/>
          <w:sz w:val="24"/>
          <w:szCs w:val="24"/>
        </w:rPr>
        <w:t>sách cho thư viện trường. Lớ</w:t>
      </w:r>
      <w:r>
        <w:rPr>
          <w:rFonts w:ascii="Times New Roman" w:hAnsi="Times New Roman" w:cs="Times New Roman"/>
          <w:sz w:val="24"/>
          <w:szCs w:val="24"/>
        </w:rPr>
        <w:t>p trưởng</w:t>
      </w:r>
      <w:r w:rsidRPr="00A33DAF">
        <w:rPr>
          <w:rFonts w:ascii="Times New Roman" w:hAnsi="Times New Roman" w:cs="Times New Roman"/>
          <w:sz w:val="24"/>
          <w:szCs w:val="24"/>
        </w:rPr>
        <w:t xml:space="preserve"> </w:t>
      </w:r>
      <w:r w:rsidRPr="009B5339">
        <w:rPr>
          <w:rFonts w:ascii="Times New Roman" w:hAnsi="Times New Roman" w:cs="Times New Roman"/>
          <w:sz w:val="24"/>
          <w:szCs w:val="24"/>
        </w:rPr>
        <w:t>thống kê lại số sách mà mỗi t</w:t>
      </w:r>
      <w:r w:rsidR="002662AB">
        <w:rPr>
          <w:rFonts w:ascii="Times New Roman" w:hAnsi="Times New Roman" w:cs="Times New Roman"/>
          <w:sz w:val="24"/>
          <w:szCs w:val="24"/>
        </w:rPr>
        <w:t>ổ</w:t>
      </w:r>
      <w:r w:rsidRPr="009B5339">
        <w:rPr>
          <w:rFonts w:ascii="Times New Roman" w:hAnsi="Times New Roman" w:cs="Times New Roman"/>
          <w:sz w:val="24"/>
          <w:szCs w:val="24"/>
        </w:rPr>
        <w:t xml:space="preserve"> trong lớp</w:t>
      </w:r>
      <w:r w:rsidRPr="00A33DAF">
        <w:rPr>
          <w:rFonts w:ascii="Times New Roman" w:hAnsi="Times New Roman" w:cs="Times New Roman"/>
          <w:sz w:val="24"/>
          <w:szCs w:val="24"/>
        </w:rPr>
        <w:t xml:space="preserve"> </w:t>
      </w:r>
      <w:r w:rsidRPr="009B5339">
        <w:rPr>
          <w:rFonts w:ascii="Times New Roman" w:hAnsi="Times New Roman" w:cs="Times New Roman"/>
          <w:sz w:val="24"/>
          <w:szCs w:val="24"/>
        </w:rPr>
        <w:t>đóng góp ở bằng sau: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271"/>
        <w:gridCol w:w="1985"/>
      </w:tblGrid>
      <w:tr w:rsidR="004C33D7" w14:paraId="4580B981" w14:textId="77777777" w:rsidTr="00E32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8EAADB" w:themeFill="accent1" w:themeFillTint="99"/>
          </w:tcPr>
          <w:p w14:paraId="32DEC47D" w14:textId="77777777" w:rsidR="004C33D7" w:rsidRDefault="004C33D7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</w:p>
        </w:tc>
        <w:tc>
          <w:tcPr>
            <w:tcW w:w="1985" w:type="dxa"/>
            <w:shd w:val="clear" w:color="auto" w:fill="8EAADB" w:themeFill="accent1" w:themeFillTint="99"/>
          </w:tcPr>
          <w:p w14:paraId="2724B000" w14:textId="77777777" w:rsidR="004C33D7" w:rsidRDefault="004C33D7" w:rsidP="00E322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Tổng số sách</w:t>
            </w:r>
          </w:p>
        </w:tc>
      </w:tr>
      <w:tr w:rsidR="004C33D7" w14:paraId="7099D8AB" w14:textId="77777777" w:rsidTr="00E3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6596AF8" w14:textId="77777777" w:rsidR="004C33D7" w:rsidRDefault="004C33D7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F699584" w14:textId="77777777" w:rsidR="004C33D7" w:rsidRDefault="004C33D7" w:rsidP="00E3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C33D7" w14:paraId="7DBEDC83" w14:textId="77777777" w:rsidTr="00E3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91A11A7" w14:textId="77777777" w:rsidR="004C33D7" w:rsidRDefault="004C33D7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5824257C" w14:textId="77777777" w:rsidR="004C33D7" w:rsidRDefault="004C33D7" w:rsidP="00E3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33D7" w14:paraId="0182B9C9" w14:textId="77777777" w:rsidTr="00E3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E1E7EF5" w14:textId="77777777" w:rsidR="004C33D7" w:rsidRDefault="004C33D7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2F9501A" w14:textId="77777777" w:rsidR="004C33D7" w:rsidRDefault="004C33D7" w:rsidP="00E3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33D7" w14:paraId="22497156" w14:textId="77777777" w:rsidTr="00E3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F1DFA50" w14:textId="77777777" w:rsidR="004C33D7" w:rsidRDefault="004C33D7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0C187B93" w14:textId="77777777" w:rsidR="004C33D7" w:rsidRDefault="004C33D7" w:rsidP="00E3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C33D7" w14:paraId="34F04149" w14:textId="77777777" w:rsidTr="00E3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68DB18A" w14:textId="77777777" w:rsidR="004C33D7" w:rsidRDefault="004C33D7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4E0F3A8" w14:textId="77777777" w:rsidR="004C33D7" w:rsidRDefault="004C33D7" w:rsidP="00E3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00054B6A" w14:textId="77777777" w:rsidR="004C33D7" w:rsidRDefault="004C33D7" w:rsidP="004C33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Hãy cho biết lớp trưởng thống kê đã chính xác chưa. Tại sao?</w:t>
      </w:r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2AD655" w14:textId="77777777" w:rsidR="004C33D7" w:rsidRPr="009B5339" w:rsidRDefault="004C33D7" w:rsidP="004C33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6D56E5" w14:textId="77777777" w:rsidR="004C33D7" w:rsidRDefault="004C33D7" w:rsidP="004C33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Sản lượng nuôi tôm phân theo địa phương của tỉnh Cà Mau và Tiền Giang được thể hiện ở hai biểu đồ sau ( đơn vị: tấn )</w:t>
      </w:r>
    </w:p>
    <w:p w14:paraId="41AB52A1" w14:textId="77777777" w:rsidR="004C33D7" w:rsidRDefault="004C33D7" w:rsidP="004C33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278DC5" wp14:editId="4D767DA8">
            <wp:extent cx="3181350" cy="2247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 (102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807" cy="224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DB03F" w14:textId="77777777" w:rsidR="004C33D7" w:rsidRDefault="004C33D7" w:rsidP="004C33D7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Hãy cho biết các phát biểu sau là đúng hay sai:</w:t>
      </w:r>
    </w:p>
    <w:p w14:paraId="2AAF3ED9" w14:textId="77777777" w:rsidR="004C33D7" w:rsidRDefault="004C33D7" w:rsidP="004C33D7">
      <w:pPr>
        <w:pStyle w:val="ListParagraph"/>
        <w:numPr>
          <w:ilvl w:val="0"/>
          <w:numId w:val="2"/>
        </w:num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Sản lượng nuôi tôm mỗi năm của tỉnh Tiền Giang đều cao hơn tỉnh Cà Mau</w:t>
      </w:r>
    </w:p>
    <w:p w14:paraId="200ADC22" w14:textId="77777777" w:rsidR="004C33D7" w:rsidRDefault="004C33D7" w:rsidP="004C33D7">
      <w:pPr>
        <w:pStyle w:val="ListParagraph"/>
        <w:numPr>
          <w:ilvl w:val="0"/>
          <w:numId w:val="2"/>
        </w:num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Ở tỉnh Cà Mau, sản lượng nuôi tôm năm 2018 tăng gấp 4 lần so với năm 2008</w:t>
      </w:r>
    </w:p>
    <w:p w14:paraId="5BABBAE6" w14:textId="77777777" w:rsidR="004C33D7" w:rsidRDefault="004C33D7" w:rsidP="004C33D7">
      <w:pPr>
        <w:pStyle w:val="ListParagraph"/>
        <w:numPr>
          <w:ilvl w:val="0"/>
          <w:numId w:val="2"/>
        </w:num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Ở tỉnh Tiền Giang , sản lượng nuôi tôm năm 2018 tăng gấp hơn 2,5 lần so với 2008</w:t>
      </w:r>
    </w:p>
    <w:p w14:paraId="662DEC62" w14:textId="77777777" w:rsidR="004C33D7" w:rsidRDefault="004C33D7" w:rsidP="004C33D7">
      <w:pPr>
        <w:pStyle w:val="ListParagraph"/>
        <w:numPr>
          <w:ilvl w:val="0"/>
          <w:numId w:val="2"/>
        </w:num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Ở tỉnh Tiền Giang, từ năm 2008 đến năm 2018, sản lượng nuôi tôm mỗi năm 50% so với năm cũ</w:t>
      </w:r>
    </w:p>
    <w:p w14:paraId="0AD25BD9" w14:textId="77777777" w:rsidR="004C33D7" w:rsidRDefault="004C33D7" w:rsidP="004C33D7">
      <w:pPr>
        <w:pStyle w:val="ListParagraph"/>
        <w:numPr>
          <w:ilvl w:val="0"/>
          <w:numId w:val="2"/>
        </w:num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vòng 5 năm từ 2013 đến 2018, sản lượng nuôi tôm của tỉnh Cà Mau tăng cao hơn của tỉnh Tiền Giang</w:t>
      </w:r>
    </w:p>
    <w:p w14:paraId="431A4B0E" w14:textId="77777777" w:rsidR="004C33D7" w:rsidRDefault="004C33D7" w:rsidP="004C33D7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Để so sánh sản lượng nuôi tôm của hai tỉnh Cà Mau và Tiền Giang, ta nên sử dụng loại biểu đồ nào?</w:t>
      </w:r>
    </w:p>
    <w:p w14:paraId="62BE2CE7" w14:textId="77777777" w:rsidR="004C33D7" w:rsidRDefault="004C33D7" w:rsidP="004C33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D8B6F" w14:textId="77777777" w:rsidR="004C33D7" w:rsidRDefault="004C33D7" w:rsidP="004C33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6B0248" w14:textId="77777777" w:rsidR="004C33D7" w:rsidRDefault="004C33D7" w:rsidP="004C33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435FA5" w14:textId="77777777" w:rsidR="004C33D7" w:rsidRDefault="004C33D7" w:rsidP="004C33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B90E76" w14:textId="77777777" w:rsidR="004C33D7" w:rsidRDefault="004C33D7" w:rsidP="004C33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6CB6B0" w14:textId="77777777" w:rsidR="004C33D7" w:rsidRDefault="004C33D7" w:rsidP="004C33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A92E1D" w14:textId="77777777" w:rsidR="004C33D7" w:rsidRDefault="004C33D7" w:rsidP="004C33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B06DE" w14:textId="77777777" w:rsidR="004C33D7" w:rsidRPr="00D467E8" w:rsidRDefault="004C33D7" w:rsidP="004C33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236810" w14:textId="77777777" w:rsidR="004C33D7" w:rsidRDefault="004C33D7" w:rsidP="004C33D7">
      <w:pPr>
        <w:jc w:val="both"/>
        <w:rPr>
          <w:rFonts w:ascii="Times New Roman" w:hAnsi="Times New Roman" w:cs="Times New Roman"/>
          <w:sz w:val="24"/>
          <w:szCs w:val="24"/>
        </w:rPr>
      </w:pPr>
      <w:r w:rsidRPr="009B5339">
        <w:rPr>
          <w:rFonts w:ascii="Times New Roman" w:hAnsi="Times New Roman" w:cs="Times New Roman"/>
          <w:sz w:val="24"/>
          <w:szCs w:val="24"/>
        </w:rPr>
        <w:lastRenderedPageBreak/>
        <w:t>5. Bạn Châu cân lần lượt 50 quả vài thiề</w:t>
      </w:r>
      <w:r>
        <w:rPr>
          <w:rFonts w:ascii="Times New Roman" w:hAnsi="Times New Roman" w:cs="Times New Roman"/>
          <w:sz w:val="24"/>
          <w:szCs w:val="24"/>
        </w:rPr>
        <w:t>u Thanh Hà</w:t>
      </w:r>
      <w:r w:rsidRPr="009B5339">
        <w:rPr>
          <w:rFonts w:ascii="Times New Roman" w:hAnsi="Times New Roman" w:cs="Times New Roman"/>
          <w:sz w:val="24"/>
          <w:szCs w:val="24"/>
        </w:rPr>
        <w:t xml:space="preserve"> được lựa chọn ng</w:t>
      </w:r>
      <w:r>
        <w:rPr>
          <w:rFonts w:ascii="Times New Roman" w:hAnsi="Times New Roman" w:cs="Times New Roman"/>
          <w:sz w:val="24"/>
          <w:szCs w:val="24"/>
        </w:rPr>
        <w:t>ẫu</w:t>
      </w:r>
      <w:r w:rsidRPr="009B5339">
        <w:rPr>
          <w:rFonts w:ascii="Times New Roman" w:hAnsi="Times New Roman" w:cs="Times New Roman"/>
          <w:sz w:val="24"/>
          <w:szCs w:val="24"/>
        </w:rPr>
        <w:t xml:space="preserve"> nhiên từ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339">
        <w:rPr>
          <w:rFonts w:ascii="Times New Roman" w:hAnsi="Times New Roman" w:cs="Times New Roman"/>
          <w:sz w:val="24"/>
          <w:szCs w:val="24"/>
        </w:rPr>
        <w:t xml:space="preserve">vườn nhà minh và được kết quả như </w:t>
      </w:r>
      <w:r>
        <w:rPr>
          <w:rFonts w:ascii="Times New Roman" w:hAnsi="Times New Roman" w:cs="Times New Roman"/>
          <w:sz w:val="24"/>
          <w:szCs w:val="24"/>
        </w:rPr>
        <w:t>sau: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696"/>
        <w:gridCol w:w="1276"/>
      </w:tblGrid>
      <w:tr w:rsidR="004C33D7" w14:paraId="7F8DF3BD" w14:textId="77777777" w:rsidTr="00E32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8EAADB" w:themeFill="accent1" w:themeFillTint="99"/>
          </w:tcPr>
          <w:p w14:paraId="4F5BF990" w14:textId="77777777" w:rsidR="004C33D7" w:rsidRDefault="004C33D7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Cân nặng</w:t>
            </w:r>
          </w:p>
          <w:p w14:paraId="1681FBA8" w14:textId="77777777" w:rsidR="004C33D7" w:rsidRDefault="004C33D7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(đơn vị: gam)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13A0168E" w14:textId="77777777" w:rsidR="004C33D7" w:rsidRDefault="004C33D7" w:rsidP="00E322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quả</w:t>
            </w:r>
          </w:p>
        </w:tc>
      </w:tr>
      <w:tr w:rsidR="004C33D7" w14:paraId="5C903A63" w14:textId="77777777" w:rsidTr="00E3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3CC95AC" w14:textId="77777777" w:rsidR="004C33D7" w:rsidRDefault="004C33D7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A968C46" w14:textId="77777777" w:rsidR="004C33D7" w:rsidRDefault="004C33D7" w:rsidP="00E3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3D7" w14:paraId="043CE737" w14:textId="77777777" w:rsidTr="00E3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41CC374" w14:textId="77777777" w:rsidR="004C33D7" w:rsidRDefault="004C33D7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7E830AA9" w14:textId="77777777" w:rsidR="004C33D7" w:rsidRDefault="004C33D7" w:rsidP="00E3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33D7" w14:paraId="1962D28D" w14:textId="77777777" w:rsidTr="00E3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F7ED929" w14:textId="77777777" w:rsidR="004C33D7" w:rsidRDefault="004C33D7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305DCBDE" w14:textId="77777777" w:rsidR="004C33D7" w:rsidRDefault="004C33D7" w:rsidP="00E3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C33D7" w14:paraId="1AA67984" w14:textId="77777777" w:rsidTr="00E3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F3428F6" w14:textId="77777777" w:rsidR="004C33D7" w:rsidRDefault="004C33D7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0F1458FC" w14:textId="77777777" w:rsidR="004C33D7" w:rsidRDefault="004C33D7" w:rsidP="00E3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C33D7" w14:paraId="79D7F32D" w14:textId="77777777" w:rsidTr="00E3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F9078BE" w14:textId="77777777" w:rsidR="004C33D7" w:rsidRDefault="004C33D7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64750F47" w14:textId="77777777" w:rsidR="004C33D7" w:rsidRDefault="004C33D7" w:rsidP="00E3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C990420" w14:textId="77777777" w:rsidR="004C33D7" w:rsidRDefault="004C33D7" w:rsidP="004C33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40265A" w14:textId="77777777" w:rsidR="004C33D7" w:rsidRDefault="004C33D7" w:rsidP="004C33D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Hãy tìm số trung bình, trung vị, mốt của mẫu số liệu trên</w:t>
      </w:r>
    </w:p>
    <w:p w14:paraId="490C25BC" w14:textId="77777777" w:rsidR="004C33D7" w:rsidRPr="00D467E8" w:rsidRDefault="004C33D7" w:rsidP="004C33D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Hãy tìm độ chênh lệch chuẩn, khoảng biến thiên, khoảng tứ phân vị và giá trị ngoại lệ của mẫu số liệu trên</w:t>
      </w:r>
    </w:p>
    <w:p w14:paraId="72106B5F" w14:textId="77777777" w:rsidR="004C33D7" w:rsidRDefault="004C33D7" w:rsidP="004C33D7">
      <w:pPr>
        <w:jc w:val="both"/>
        <w:rPr>
          <w:rFonts w:ascii="Times New Roman" w:hAnsi="Times New Roman" w:cs="Times New Roman"/>
          <w:sz w:val="24"/>
          <w:szCs w:val="24"/>
        </w:rPr>
      </w:pPr>
      <w:r w:rsidRPr="00C1567D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A33DAF">
        <w:rPr>
          <w:rFonts w:ascii="Times New Roman" w:hAnsi="Times New Roman" w:cs="Times New Roman"/>
          <w:sz w:val="24"/>
          <w:szCs w:val="24"/>
        </w:rPr>
        <w:t>. Độ tuổi của 22 câu thủ ở đội hình xuất phát của hai đội bóng đá được ghi lại ở bảng</w:t>
      </w:r>
      <w:r>
        <w:rPr>
          <w:rFonts w:ascii="Times New Roman" w:hAnsi="Times New Roman" w:cs="Times New Roman"/>
          <w:sz w:val="24"/>
          <w:szCs w:val="24"/>
        </w:rPr>
        <w:t xml:space="preserve"> sau: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555"/>
        <w:gridCol w:w="1984"/>
      </w:tblGrid>
      <w:tr w:rsidR="004C33D7" w14:paraId="3DA19765" w14:textId="77777777" w:rsidTr="00E32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8EAADB" w:themeFill="accent1" w:themeFillTint="99"/>
          </w:tcPr>
          <w:p w14:paraId="7AF3FFB0" w14:textId="77777777" w:rsidR="004C33D7" w:rsidRDefault="004C33D7" w:rsidP="00E32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Đội A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7DA4FD97" w14:textId="77777777" w:rsidR="004C33D7" w:rsidRDefault="004C33D7" w:rsidP="00E3227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Đội B</w:t>
            </w:r>
          </w:p>
        </w:tc>
      </w:tr>
      <w:tr w:rsidR="004C33D7" w14:paraId="75E3D3E0" w14:textId="77777777" w:rsidTr="00E3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B39DC2C" w14:textId="77777777" w:rsidR="004C33D7" w:rsidRDefault="004C33D7" w:rsidP="00E32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14:paraId="75C0860F" w14:textId="77777777" w:rsidR="004C33D7" w:rsidRDefault="004C33D7" w:rsidP="00E322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C33D7" w14:paraId="69ADDBDF" w14:textId="77777777" w:rsidTr="00E3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0441DE7" w14:textId="77777777" w:rsidR="004C33D7" w:rsidRDefault="004C33D7" w:rsidP="00E32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14:paraId="103C058E" w14:textId="77777777" w:rsidR="004C33D7" w:rsidRDefault="004C33D7" w:rsidP="00E322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33D7" w14:paraId="5714D2B2" w14:textId="77777777" w:rsidTr="00E3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DD8D832" w14:textId="77777777" w:rsidR="004C33D7" w:rsidRDefault="004C33D7" w:rsidP="00E32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14:paraId="12EADC5F" w14:textId="77777777" w:rsidR="004C33D7" w:rsidRDefault="004C33D7" w:rsidP="00E322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C33D7" w14:paraId="6A035665" w14:textId="77777777" w:rsidTr="00E3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4E3DA9E" w14:textId="77777777" w:rsidR="004C33D7" w:rsidRDefault="004C33D7" w:rsidP="00E32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14:paraId="4446C514" w14:textId="77777777" w:rsidR="004C33D7" w:rsidRDefault="004C33D7" w:rsidP="00E322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C33D7" w14:paraId="67FE00CC" w14:textId="77777777" w:rsidTr="00E3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D16617F" w14:textId="77777777" w:rsidR="004C33D7" w:rsidRDefault="004C33D7" w:rsidP="00E32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14:paraId="7EA701D3" w14:textId="77777777" w:rsidR="004C33D7" w:rsidRDefault="004C33D7" w:rsidP="00E322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C33D7" w14:paraId="6C5A5626" w14:textId="77777777" w:rsidTr="00E3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7189C6" w14:textId="77777777" w:rsidR="004C33D7" w:rsidRDefault="004C33D7" w:rsidP="00E32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14:paraId="1CBF277B" w14:textId="77777777" w:rsidR="004C33D7" w:rsidRDefault="004C33D7" w:rsidP="00E322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C33D7" w14:paraId="10CF1D7A" w14:textId="77777777" w:rsidTr="00E3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0A7E00C" w14:textId="77777777" w:rsidR="004C33D7" w:rsidRDefault="004C33D7" w:rsidP="00E32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14:paraId="234B0A19" w14:textId="77777777" w:rsidR="004C33D7" w:rsidRDefault="004C33D7" w:rsidP="00E322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C33D7" w14:paraId="209EA286" w14:textId="77777777" w:rsidTr="00E3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AA943A" w14:textId="77777777" w:rsidR="004C33D7" w:rsidRDefault="004C33D7" w:rsidP="00E32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14:paraId="4F057D24" w14:textId="77777777" w:rsidR="004C33D7" w:rsidRDefault="004C33D7" w:rsidP="00E322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C33D7" w14:paraId="69B08C97" w14:textId="77777777" w:rsidTr="00E3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CDBD5C" w14:textId="77777777" w:rsidR="004C33D7" w:rsidRDefault="004C33D7" w:rsidP="00E32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14:paraId="6FE61B41" w14:textId="77777777" w:rsidR="004C33D7" w:rsidRDefault="004C33D7" w:rsidP="00E322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C33D7" w14:paraId="7D5D063C" w14:textId="77777777" w:rsidTr="00E3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0E6B87" w14:textId="77777777" w:rsidR="004C33D7" w:rsidRDefault="004C33D7" w:rsidP="00E32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14:paraId="053FD863" w14:textId="77777777" w:rsidR="004C33D7" w:rsidRDefault="004C33D7" w:rsidP="00E322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C33D7" w14:paraId="415B579A" w14:textId="77777777" w:rsidTr="00E3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C51571" w14:textId="77777777" w:rsidR="004C33D7" w:rsidRDefault="004C33D7" w:rsidP="00E32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4" w:type="dxa"/>
          </w:tcPr>
          <w:p w14:paraId="47D494C0" w14:textId="77777777" w:rsidR="004C33D7" w:rsidRDefault="004C33D7" w:rsidP="00E322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14:paraId="683C7E38" w14:textId="77777777" w:rsidR="004C33D7" w:rsidRPr="00A33DAF" w:rsidRDefault="004C33D7" w:rsidP="004C33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C30AEC" w14:textId="77777777" w:rsidR="004C33D7" w:rsidRDefault="004C33D7" w:rsidP="004C33D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Hãy tìm số trung bình, mốt, độ lệch chuẩn và tứ phân vị của tuổi mỗi cầu thủ của từng đội bóng</w:t>
      </w:r>
    </w:p>
    <w:p w14:paraId="1C87051C" w14:textId="77777777" w:rsidR="004C33D7" w:rsidRPr="00D467E8" w:rsidRDefault="004C33D7" w:rsidP="004C33D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Tuổi của các cầu thủ ở đội bóng nào đồng đều hơn? Tại sao?</w:t>
      </w:r>
    </w:p>
    <w:p w14:paraId="02DBC2F1" w14:textId="77777777" w:rsidR="004C33D7" w:rsidRPr="009B5339" w:rsidRDefault="004C33D7" w:rsidP="004C33D7">
      <w:pPr>
        <w:jc w:val="both"/>
        <w:rPr>
          <w:rFonts w:ascii="Times New Roman" w:hAnsi="Times New Roman" w:cs="Times New Roman"/>
          <w:sz w:val="24"/>
          <w:szCs w:val="24"/>
        </w:rPr>
      </w:pPr>
      <w:r w:rsidRPr="006014D1">
        <w:rPr>
          <w:rFonts w:ascii="Times New Roman" w:hAnsi="Times New Roman" w:cs="Times New Roman"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Một cửa hàng bán xe ô tô thay đổi chiến lược kinh doanh vào cuối năm 2019. Số xe cửa hàng bán được mỗi tháng trong năm 2019 và 2020 được ghi lại ở bảng sau:</w:t>
      </w:r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C33D7" w14:paraId="566DA71B" w14:textId="77777777" w:rsidTr="00E32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00B0F0"/>
          </w:tcPr>
          <w:p w14:paraId="43D23AC4" w14:textId="77777777" w:rsidR="004C33D7" w:rsidRDefault="004C33D7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</w:p>
        </w:tc>
        <w:tc>
          <w:tcPr>
            <w:tcW w:w="3117" w:type="dxa"/>
            <w:shd w:val="clear" w:color="auto" w:fill="00B0F0"/>
          </w:tcPr>
          <w:p w14:paraId="73255947" w14:textId="77777777" w:rsidR="004C33D7" w:rsidRDefault="004C33D7" w:rsidP="00E322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Năm 2019</w:t>
            </w:r>
          </w:p>
        </w:tc>
        <w:tc>
          <w:tcPr>
            <w:tcW w:w="3117" w:type="dxa"/>
            <w:shd w:val="clear" w:color="auto" w:fill="00B0F0"/>
          </w:tcPr>
          <w:p w14:paraId="7ADEF519" w14:textId="77777777" w:rsidR="004C33D7" w:rsidRDefault="004C33D7" w:rsidP="00E322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Năm 2020</w:t>
            </w:r>
          </w:p>
        </w:tc>
      </w:tr>
      <w:tr w:rsidR="004C33D7" w14:paraId="2E1D4D84" w14:textId="77777777" w:rsidTr="00E32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7B0ADB8" w14:textId="77777777" w:rsidR="004C33D7" w:rsidRDefault="004C33D7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14:paraId="60054FCC" w14:textId="77777777" w:rsidR="004C33D7" w:rsidRDefault="004C33D7" w:rsidP="00E322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7" w:type="dxa"/>
          </w:tcPr>
          <w:p w14:paraId="46D32AC9" w14:textId="77777777" w:rsidR="004C33D7" w:rsidRDefault="004C33D7" w:rsidP="00E322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C33D7" w14:paraId="64D15B2F" w14:textId="77777777" w:rsidTr="00E3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5339B64" w14:textId="77777777" w:rsidR="004C33D7" w:rsidRDefault="004C33D7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14:paraId="17DD2E63" w14:textId="77777777" w:rsidR="004C33D7" w:rsidRDefault="004C33D7" w:rsidP="00E3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7" w:type="dxa"/>
          </w:tcPr>
          <w:p w14:paraId="1B494463" w14:textId="77777777" w:rsidR="004C33D7" w:rsidRDefault="004C33D7" w:rsidP="00E3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C33D7" w14:paraId="64EDEC71" w14:textId="77777777" w:rsidTr="00E32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EA41661" w14:textId="77777777" w:rsidR="004C33D7" w:rsidRDefault="004C33D7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14:paraId="07FB6E32" w14:textId="77777777" w:rsidR="004C33D7" w:rsidRDefault="004C33D7" w:rsidP="00E322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7" w:type="dxa"/>
          </w:tcPr>
          <w:p w14:paraId="53BF174E" w14:textId="77777777" w:rsidR="004C33D7" w:rsidRDefault="004C33D7" w:rsidP="00E322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C33D7" w14:paraId="34D31E3B" w14:textId="77777777" w:rsidTr="00E3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694947A" w14:textId="77777777" w:rsidR="004C33D7" w:rsidRDefault="004C33D7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14:paraId="5D10D599" w14:textId="77777777" w:rsidR="004C33D7" w:rsidRDefault="004C33D7" w:rsidP="00E3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7" w:type="dxa"/>
          </w:tcPr>
          <w:p w14:paraId="69DF4125" w14:textId="77777777" w:rsidR="004C33D7" w:rsidRDefault="004C33D7" w:rsidP="00E3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C33D7" w14:paraId="7BDDF01C" w14:textId="77777777" w:rsidTr="00E32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23B8597" w14:textId="77777777" w:rsidR="004C33D7" w:rsidRDefault="004C33D7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14:paraId="6080C89F" w14:textId="77777777" w:rsidR="004C33D7" w:rsidRDefault="004C33D7" w:rsidP="00E322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7" w:type="dxa"/>
          </w:tcPr>
          <w:p w14:paraId="479D62A3" w14:textId="77777777" w:rsidR="004C33D7" w:rsidRDefault="004C33D7" w:rsidP="00E322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C33D7" w14:paraId="21553030" w14:textId="77777777" w:rsidTr="00E3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C516DC4" w14:textId="77777777" w:rsidR="004C33D7" w:rsidRDefault="004C33D7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14:paraId="2AECBAF7" w14:textId="77777777" w:rsidR="004C33D7" w:rsidRDefault="004C33D7" w:rsidP="00E3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7" w:type="dxa"/>
          </w:tcPr>
          <w:p w14:paraId="56CD6980" w14:textId="77777777" w:rsidR="004C33D7" w:rsidRDefault="004C33D7" w:rsidP="00E3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C33D7" w14:paraId="165C4BC0" w14:textId="77777777" w:rsidTr="00E32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C266F5D" w14:textId="77777777" w:rsidR="004C33D7" w:rsidRDefault="004C33D7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7" w:type="dxa"/>
          </w:tcPr>
          <w:p w14:paraId="498B1907" w14:textId="77777777" w:rsidR="004C33D7" w:rsidRDefault="004C33D7" w:rsidP="00E322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7" w:type="dxa"/>
          </w:tcPr>
          <w:p w14:paraId="784BFE00" w14:textId="77777777" w:rsidR="004C33D7" w:rsidRDefault="004C33D7" w:rsidP="00E322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C33D7" w14:paraId="30331CA9" w14:textId="77777777" w:rsidTr="00E3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DD2C111" w14:textId="77777777" w:rsidR="004C33D7" w:rsidRDefault="004C33D7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7" w:type="dxa"/>
          </w:tcPr>
          <w:p w14:paraId="49458B7B" w14:textId="77777777" w:rsidR="004C33D7" w:rsidRDefault="004C33D7" w:rsidP="00E3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7" w:type="dxa"/>
          </w:tcPr>
          <w:p w14:paraId="0C04D384" w14:textId="77777777" w:rsidR="004C33D7" w:rsidRDefault="004C33D7" w:rsidP="00E3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C33D7" w14:paraId="634CE517" w14:textId="77777777" w:rsidTr="00E32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3DF5198" w14:textId="77777777" w:rsidR="004C33D7" w:rsidRDefault="004C33D7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7" w:type="dxa"/>
          </w:tcPr>
          <w:p w14:paraId="1949F1AA" w14:textId="77777777" w:rsidR="004C33D7" w:rsidRDefault="004C33D7" w:rsidP="00E322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7" w:type="dxa"/>
          </w:tcPr>
          <w:p w14:paraId="44C8B823" w14:textId="77777777" w:rsidR="004C33D7" w:rsidRDefault="004C33D7" w:rsidP="00E322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C33D7" w14:paraId="598D1D3F" w14:textId="77777777" w:rsidTr="00E3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7FD7D0C" w14:textId="77777777" w:rsidR="004C33D7" w:rsidRDefault="004C33D7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14:paraId="72B2F917" w14:textId="77777777" w:rsidR="004C33D7" w:rsidRDefault="004C33D7" w:rsidP="00E3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7" w:type="dxa"/>
          </w:tcPr>
          <w:p w14:paraId="570AEF59" w14:textId="77777777" w:rsidR="004C33D7" w:rsidRDefault="004C33D7" w:rsidP="00E3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C33D7" w14:paraId="16DF5E08" w14:textId="77777777" w:rsidTr="00E32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5A7D3A7" w14:textId="77777777" w:rsidR="004C33D7" w:rsidRDefault="004C33D7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7" w:type="dxa"/>
          </w:tcPr>
          <w:p w14:paraId="626F785F" w14:textId="77777777" w:rsidR="004C33D7" w:rsidRDefault="004C33D7" w:rsidP="00E322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7" w:type="dxa"/>
          </w:tcPr>
          <w:p w14:paraId="6969B205" w14:textId="77777777" w:rsidR="004C33D7" w:rsidRDefault="004C33D7" w:rsidP="00E322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C33D7" w14:paraId="46FB44BE" w14:textId="77777777" w:rsidTr="00E322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227282F" w14:textId="77777777" w:rsidR="004C33D7" w:rsidRDefault="004C33D7" w:rsidP="00E32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7" w:type="dxa"/>
          </w:tcPr>
          <w:p w14:paraId="033D4D4C" w14:textId="77777777" w:rsidR="004C33D7" w:rsidRDefault="004C33D7" w:rsidP="00E3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7" w:type="dxa"/>
          </w:tcPr>
          <w:p w14:paraId="61CB1541" w14:textId="77777777" w:rsidR="004C33D7" w:rsidRDefault="004C33D7" w:rsidP="00E322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14:paraId="30890D9B" w14:textId="77777777" w:rsidR="004C33D7" w:rsidRDefault="004C33D7" w:rsidP="004C33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DBD252" w14:textId="77777777" w:rsidR="004C33D7" w:rsidRDefault="004C33D7" w:rsidP="004C33D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Hãy tính số trung bình, khoảng tứ phân vị và độ lệch chuẩn của số lượng xe bán được trong năm 2019 và năm 2020.</w:t>
      </w:r>
    </w:p>
    <w:p w14:paraId="5020538D" w14:textId="77777777" w:rsidR="004C33D7" w:rsidRPr="00815548" w:rsidRDefault="004C33D7" w:rsidP="004C33D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Nêu nhận xét về tác động của chiến lược kinh doanh mới lên số lượng xe bán ra hàng tháng.</w:t>
      </w:r>
    </w:p>
    <w:p w14:paraId="0332382B" w14:textId="77777777" w:rsidR="00E9755B" w:rsidRDefault="00E9755B"/>
    <w:sectPr w:rsidR="00E975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A4D28" w14:textId="77777777" w:rsidR="00CE6FD9" w:rsidRDefault="00CE6FD9">
      <w:pPr>
        <w:spacing w:after="0" w:line="240" w:lineRule="auto"/>
      </w:pPr>
      <w:r>
        <w:separator/>
      </w:r>
    </w:p>
  </w:endnote>
  <w:endnote w:type="continuationSeparator" w:id="0">
    <w:p w14:paraId="410C533D" w14:textId="77777777" w:rsidR="00CE6FD9" w:rsidRDefault="00CE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8218" w14:textId="77777777" w:rsidR="00277277" w:rsidRDefault="002772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71FE" w14:textId="77777777" w:rsidR="00277277" w:rsidRDefault="002772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3CAB" w14:textId="77777777" w:rsidR="00277277" w:rsidRDefault="00277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9531" w14:textId="77777777" w:rsidR="00CE6FD9" w:rsidRDefault="00CE6FD9">
      <w:pPr>
        <w:spacing w:after="0" w:line="240" w:lineRule="auto"/>
      </w:pPr>
      <w:r>
        <w:separator/>
      </w:r>
    </w:p>
  </w:footnote>
  <w:footnote w:type="continuationSeparator" w:id="0">
    <w:p w14:paraId="798EA250" w14:textId="77777777" w:rsidR="00CE6FD9" w:rsidRDefault="00CE6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9527" w14:textId="77777777" w:rsidR="00277277" w:rsidRDefault="002772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5391" w14:textId="77777777" w:rsidR="0009308B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FF42" w14:textId="77777777" w:rsidR="00277277" w:rsidRDefault="002772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03A0"/>
    <w:multiLevelType w:val="hybridMultilevel"/>
    <w:tmpl w:val="608093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213BA"/>
    <w:multiLevelType w:val="hybridMultilevel"/>
    <w:tmpl w:val="BE24E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650D7"/>
    <w:multiLevelType w:val="hybridMultilevel"/>
    <w:tmpl w:val="FAB2064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0B1603"/>
    <w:multiLevelType w:val="hybridMultilevel"/>
    <w:tmpl w:val="DBC82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D3C9E"/>
    <w:multiLevelType w:val="hybridMultilevel"/>
    <w:tmpl w:val="94FAB4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13478">
    <w:abstractNumId w:val="3"/>
  </w:num>
  <w:num w:numId="2" w16cid:durableId="635380825">
    <w:abstractNumId w:val="2"/>
  </w:num>
  <w:num w:numId="3" w16cid:durableId="1642005423">
    <w:abstractNumId w:val="0"/>
  </w:num>
  <w:num w:numId="4" w16cid:durableId="881868116">
    <w:abstractNumId w:val="1"/>
  </w:num>
  <w:num w:numId="5" w16cid:durableId="1540514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D7"/>
    <w:rsid w:val="002662AB"/>
    <w:rsid w:val="00277277"/>
    <w:rsid w:val="004A1794"/>
    <w:rsid w:val="004C33D7"/>
    <w:rsid w:val="005D4B43"/>
    <w:rsid w:val="00B5115C"/>
    <w:rsid w:val="00CE6FD9"/>
    <w:rsid w:val="00E9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47344"/>
  <w15:chartTrackingRefBased/>
  <w15:docId w15:val="{DBEB2F4A-13A7-5745-AC8D-3BE8081C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3D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3D7"/>
    <w:pPr>
      <w:ind w:left="720"/>
      <w:contextualSpacing/>
    </w:pPr>
  </w:style>
  <w:style w:type="table" w:styleId="GridTable2-Accent5">
    <w:name w:val="Grid Table 2 Accent 5"/>
    <w:basedOn w:val="TableNormal"/>
    <w:uiPriority w:val="47"/>
    <w:rsid w:val="004C33D7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4C33D7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C3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3D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77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2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2022-05-05T13:22:00Z</dcterms:created>
  <dcterms:modified xsi:type="dcterms:W3CDTF">2023-07-20T16:03:00Z</dcterms:modified>
</cp:coreProperties>
</file>