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538" w:type="pct"/>
        <w:tblInd w:w="-601" w:type="dxa"/>
        <w:tblLook w:val="00A0" w:firstRow="1" w:lastRow="0" w:firstColumn="1" w:lastColumn="0" w:noHBand="0" w:noVBand="0"/>
      </w:tblPr>
      <w:tblGrid>
        <w:gridCol w:w="2835"/>
        <w:gridCol w:w="8079"/>
      </w:tblGrid>
      <w:tr w:rsidR="00A764B4" w:rsidRPr="0013079A" w:rsidTr="00732983">
        <w:tc>
          <w:tcPr>
            <w:tcW w:w="1299" w:type="pct"/>
          </w:tcPr>
          <w:p w:rsidR="00A764B4" w:rsidRPr="0013079A" w:rsidRDefault="001E6998" w:rsidP="000739B9">
            <w:pPr>
              <w:spacing w:line="312" w:lineRule="auto"/>
              <w:jc w:val="center"/>
              <w:rPr>
                <w:szCs w:val="26"/>
              </w:rPr>
            </w:pPr>
            <w:r w:rsidRPr="0013079A">
              <w:rPr>
                <w:noProof/>
                <w:szCs w:val="26"/>
              </w:rPr>
              <w:drawing>
                <wp:inline distT="0" distB="0" distL="0" distR="0" wp14:anchorId="1F0903BD" wp14:editId="37E11D83">
                  <wp:extent cx="987425" cy="987425"/>
                  <wp:effectExtent l="0" t="0" r="3175" b="3175"/>
                  <wp:docPr id="1" name="Picture 1" descr="LOGO CUA HOI DH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UA HOI DHB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7425" cy="987425"/>
                          </a:xfrm>
                          <a:prstGeom prst="rect">
                            <a:avLst/>
                          </a:prstGeom>
                          <a:noFill/>
                          <a:ln>
                            <a:noFill/>
                          </a:ln>
                        </pic:spPr>
                      </pic:pic>
                    </a:graphicData>
                  </a:graphic>
                </wp:inline>
              </w:drawing>
            </w:r>
          </w:p>
          <w:p w:rsidR="00A764B4" w:rsidRPr="0013079A" w:rsidRDefault="001E6998" w:rsidP="0058775F">
            <w:pPr>
              <w:spacing w:line="312" w:lineRule="auto"/>
              <w:jc w:val="center"/>
              <w:rPr>
                <w:szCs w:val="26"/>
              </w:rPr>
            </w:pPr>
            <w:r w:rsidRPr="0013079A">
              <w:rPr>
                <w:noProof/>
                <w:szCs w:val="26"/>
              </w:rPr>
              <mc:AlternateContent>
                <mc:Choice Requires="wps">
                  <w:drawing>
                    <wp:inline distT="0" distB="0" distL="0" distR="0" wp14:anchorId="5235F8BD" wp14:editId="7B9455CE">
                      <wp:extent cx="1590675" cy="276225"/>
                      <wp:effectExtent l="9525" t="9525" r="9525" b="1905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76225"/>
                              </a:xfrm>
                              <a:prstGeom prst="rect">
                                <a:avLst/>
                              </a:prstGeom>
                              <a:solidFill>
                                <a:srgbClr val="FFFFFF"/>
                              </a:solidFill>
                              <a:ln w="19050" cmpd="dbl">
                                <a:solidFill>
                                  <a:srgbClr val="000000"/>
                                </a:solidFill>
                                <a:miter lim="800000"/>
                                <a:headEnd/>
                                <a:tailEnd/>
                              </a:ln>
                            </wps:spPr>
                            <wps:txbx>
                              <w:txbxContent>
                                <w:p w:rsidR="000869D5" w:rsidRDefault="000869D5" w:rsidP="0038721F">
                                  <w:pPr>
                                    <w:jc w:val="center"/>
                                  </w:pPr>
                                  <w:r>
                                    <w:t xml:space="preserve">ĐỀ </w:t>
                                  </w:r>
                                  <w:r w:rsidR="00AF3310">
                                    <w:t>ĐỀ XUẤT</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125.2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" strokeweight="1.5pt">
                      <v:stroke linestyle="thinThin"/>
                      <v:textbox>
                        <w:txbxContent>
                          <w:p w:rsidR="000869D5" w:rsidRDefault="000869D5" w:rsidP="0038721F">
                            <w:pPr>
                              <w:jc w:val="center"/>
                            </w:pPr>
                            <w:r>
                              <w:t xml:space="preserve">ĐỀ </w:t>
                            </w:r>
                            <w:r w:rsidR="00AF3310">
                              <w:t>ĐỀ XUẤT</w:t>
                            </w:r>
                          </w:p>
                        </w:txbxContent>
                      </v:textbox>
                      <w10:anchorlock/>
                    </v:shape>
                  </w:pict>
                </mc:Fallback>
              </mc:AlternateContent>
            </w:r>
          </w:p>
          <w:p w:rsidR="00A764B4" w:rsidRPr="0013079A" w:rsidRDefault="00A764B4" w:rsidP="00CA53D4">
            <w:pPr>
              <w:spacing w:line="312" w:lineRule="auto"/>
              <w:jc w:val="center"/>
              <w:rPr>
                <w:i/>
                <w:szCs w:val="26"/>
              </w:rPr>
            </w:pPr>
            <w:r w:rsidRPr="0013079A">
              <w:rPr>
                <w:i/>
                <w:szCs w:val="26"/>
              </w:rPr>
              <w:t>Đề thi gồm</w:t>
            </w:r>
            <w:r w:rsidR="00CF0FF8" w:rsidRPr="0013079A">
              <w:rPr>
                <w:i/>
                <w:szCs w:val="26"/>
              </w:rPr>
              <w:t xml:space="preserve"> </w:t>
            </w:r>
            <w:r w:rsidR="00AC4D14" w:rsidRPr="0013079A">
              <w:rPr>
                <w:i/>
                <w:szCs w:val="26"/>
              </w:rPr>
              <w:t>0</w:t>
            </w:r>
            <w:r w:rsidR="00E2497E">
              <w:rPr>
                <w:i/>
                <w:szCs w:val="26"/>
              </w:rPr>
              <w:t>3</w:t>
            </w:r>
            <w:r w:rsidR="000D63D8" w:rsidRPr="0013079A">
              <w:rPr>
                <w:i/>
                <w:szCs w:val="26"/>
              </w:rPr>
              <w:t xml:space="preserve"> trang </w:t>
            </w:r>
          </w:p>
        </w:tc>
        <w:tc>
          <w:tcPr>
            <w:tcW w:w="3701" w:type="pct"/>
          </w:tcPr>
          <w:p w:rsidR="00A764B4" w:rsidRPr="0013079A" w:rsidRDefault="00A764B4" w:rsidP="00C1620A">
            <w:pPr>
              <w:spacing w:line="312" w:lineRule="auto"/>
              <w:jc w:val="center"/>
              <w:rPr>
                <w:b/>
                <w:szCs w:val="26"/>
              </w:rPr>
            </w:pPr>
            <w:r w:rsidRPr="0013079A">
              <w:rPr>
                <w:b/>
                <w:szCs w:val="26"/>
              </w:rPr>
              <w:t xml:space="preserve">KỲ THI </w:t>
            </w:r>
            <w:r w:rsidR="00C1620A" w:rsidRPr="0013079A">
              <w:rPr>
                <w:b/>
                <w:szCs w:val="26"/>
              </w:rPr>
              <w:t>CHỌN</w:t>
            </w:r>
            <w:r w:rsidRPr="0013079A">
              <w:rPr>
                <w:b/>
                <w:szCs w:val="26"/>
              </w:rPr>
              <w:t xml:space="preserve"> HỌC SINH GIỎI CÁC TRƯỜNG THPT CHUYÊN</w:t>
            </w:r>
          </w:p>
          <w:p w:rsidR="00A764B4" w:rsidRPr="0013079A" w:rsidRDefault="00A764B4" w:rsidP="0058775F">
            <w:pPr>
              <w:spacing w:line="312" w:lineRule="auto"/>
              <w:jc w:val="center"/>
              <w:rPr>
                <w:b/>
                <w:szCs w:val="26"/>
              </w:rPr>
            </w:pPr>
            <w:r w:rsidRPr="0013079A">
              <w:rPr>
                <w:b/>
                <w:szCs w:val="26"/>
              </w:rPr>
              <w:t>KHU VỰC DUYÊN HẢI VÀ ĐỒNG BẰNG BẮC BỘ</w:t>
            </w:r>
          </w:p>
          <w:p w:rsidR="00A764B4" w:rsidRPr="0013079A" w:rsidRDefault="0013079A" w:rsidP="0058775F">
            <w:pPr>
              <w:spacing w:line="312" w:lineRule="auto"/>
              <w:jc w:val="center"/>
              <w:rPr>
                <w:b/>
                <w:szCs w:val="26"/>
              </w:rPr>
            </w:pPr>
            <w:r w:rsidRPr="0013079A">
              <w:rPr>
                <w:noProof/>
                <w:szCs w:val="26"/>
              </w:rPr>
              <mc:AlternateContent>
                <mc:Choice Requires="wps">
                  <w:drawing>
                    <wp:anchor distT="0" distB="0" distL="114300" distR="114300" simplePos="0" relativeHeight="251660800" behindDoc="0" locked="0" layoutInCell="1" allowOverlap="1" wp14:anchorId="1B2730FA" wp14:editId="498EBA71">
                      <wp:simplePos x="0" y="0"/>
                      <wp:positionH relativeFrom="column">
                        <wp:posOffset>2026079</wp:posOffset>
                      </wp:positionH>
                      <wp:positionV relativeFrom="paragraph">
                        <wp:posOffset>205740</wp:posOffset>
                      </wp:positionV>
                      <wp:extent cx="1037659" cy="0"/>
                      <wp:effectExtent l="0" t="0" r="10160"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7659" cy="0"/>
                              </a:xfrm>
                              <a:prstGeom prst="line">
                                <a:avLst/>
                              </a:prstGeom>
                              <a:ln>
                                <a:headEnd/>
                                <a:tailEn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55pt,16.2pt" to="241.2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" strokecolor="black [3040]"/>
                  </w:pict>
                </mc:Fallback>
              </mc:AlternateContent>
            </w:r>
            <w:r w:rsidR="00A764B4" w:rsidRPr="0013079A">
              <w:rPr>
                <w:b/>
                <w:szCs w:val="26"/>
              </w:rPr>
              <w:t>LẦN THỨ X</w:t>
            </w:r>
            <w:r w:rsidR="00201D6C" w:rsidRPr="0013079A">
              <w:rPr>
                <w:b/>
                <w:szCs w:val="26"/>
              </w:rPr>
              <w:t>I</w:t>
            </w:r>
            <w:r w:rsidR="00AF3310" w:rsidRPr="0013079A">
              <w:rPr>
                <w:b/>
                <w:szCs w:val="26"/>
              </w:rPr>
              <w:t>X</w:t>
            </w:r>
            <w:r w:rsidR="00A764B4" w:rsidRPr="0013079A">
              <w:rPr>
                <w:b/>
                <w:szCs w:val="26"/>
              </w:rPr>
              <w:t xml:space="preserve">, </w:t>
            </w:r>
            <w:r w:rsidR="00AF3310" w:rsidRPr="0013079A">
              <w:rPr>
                <w:b/>
                <w:szCs w:val="26"/>
              </w:rPr>
              <w:t>NĂM 2023</w:t>
            </w:r>
          </w:p>
          <w:p w:rsidR="00A764B4" w:rsidRPr="0013079A" w:rsidRDefault="00A764B4" w:rsidP="0058775F">
            <w:pPr>
              <w:spacing w:line="312" w:lineRule="auto"/>
              <w:jc w:val="center"/>
              <w:rPr>
                <w:b/>
                <w:szCs w:val="26"/>
              </w:rPr>
            </w:pPr>
          </w:p>
          <w:p w:rsidR="00A764B4" w:rsidRPr="0013079A" w:rsidRDefault="00A764B4" w:rsidP="0058775F">
            <w:pPr>
              <w:spacing w:line="312" w:lineRule="auto"/>
              <w:jc w:val="center"/>
              <w:rPr>
                <w:b/>
                <w:szCs w:val="26"/>
              </w:rPr>
            </w:pPr>
            <w:r w:rsidRPr="0013079A">
              <w:rPr>
                <w:b/>
                <w:szCs w:val="26"/>
              </w:rPr>
              <w:t xml:space="preserve">ĐỀ THI MÔN: </w:t>
            </w:r>
            <w:r w:rsidR="00B75E00" w:rsidRPr="0013079A">
              <w:rPr>
                <w:b/>
                <w:szCs w:val="26"/>
              </w:rPr>
              <w:t>HÓA</w:t>
            </w:r>
            <w:r w:rsidRPr="0013079A">
              <w:rPr>
                <w:b/>
                <w:szCs w:val="26"/>
              </w:rPr>
              <w:t xml:space="preserve"> HỌC </w:t>
            </w:r>
            <w:r w:rsidR="00C1620A" w:rsidRPr="0013079A">
              <w:rPr>
                <w:b/>
                <w:szCs w:val="26"/>
              </w:rPr>
              <w:t xml:space="preserve">- LỚP </w:t>
            </w:r>
            <w:r w:rsidR="00B75E00" w:rsidRPr="0013079A">
              <w:rPr>
                <w:b/>
                <w:szCs w:val="26"/>
              </w:rPr>
              <w:t>10</w:t>
            </w:r>
          </w:p>
          <w:p w:rsidR="00A764B4" w:rsidRPr="0013079A" w:rsidRDefault="00A764B4" w:rsidP="0058775F">
            <w:pPr>
              <w:spacing w:line="312" w:lineRule="auto"/>
              <w:jc w:val="center"/>
              <w:rPr>
                <w:i/>
                <w:szCs w:val="26"/>
              </w:rPr>
            </w:pPr>
            <w:r w:rsidRPr="0013079A">
              <w:rPr>
                <w:i/>
                <w:szCs w:val="26"/>
              </w:rPr>
              <w:t>Thời gian: 180 phút (Không kể thời gian giao đề)</w:t>
            </w:r>
          </w:p>
          <w:p w:rsidR="00A764B4" w:rsidRPr="0013079A" w:rsidRDefault="00A764B4" w:rsidP="00F379F5">
            <w:pPr>
              <w:spacing w:line="312" w:lineRule="auto"/>
              <w:jc w:val="center"/>
              <w:rPr>
                <w:i/>
                <w:szCs w:val="26"/>
              </w:rPr>
            </w:pPr>
          </w:p>
        </w:tc>
      </w:tr>
    </w:tbl>
    <w:p w:rsidR="009A189F" w:rsidRPr="0013079A" w:rsidRDefault="009A189F" w:rsidP="00225C39">
      <w:pPr>
        <w:spacing w:line="312" w:lineRule="auto"/>
        <w:rPr>
          <w:b/>
          <w:i/>
          <w:szCs w:val="26"/>
        </w:rPr>
      </w:pPr>
    </w:p>
    <w:p w:rsidR="00D45852" w:rsidRPr="005400D5" w:rsidRDefault="00AF3310" w:rsidP="005400D5">
      <w:pPr>
        <w:tabs>
          <w:tab w:val="left" w:pos="284"/>
        </w:tabs>
        <w:spacing w:line="360" w:lineRule="auto"/>
        <w:jc w:val="both"/>
        <w:rPr>
          <w:b/>
          <w:szCs w:val="26"/>
          <w:lang w:val="nl-NL"/>
        </w:rPr>
      </w:pPr>
      <w:r w:rsidRPr="005400D5">
        <w:rPr>
          <w:b/>
          <w:szCs w:val="26"/>
        </w:rPr>
        <w:t>Bài 1. (2,5</w:t>
      </w:r>
      <w:r w:rsidR="00A13358" w:rsidRPr="005400D5">
        <w:rPr>
          <w:b/>
          <w:szCs w:val="26"/>
        </w:rPr>
        <w:t xml:space="preserve"> điểm) </w:t>
      </w:r>
      <w:r w:rsidR="00A13358" w:rsidRPr="005400D5">
        <w:rPr>
          <w:b/>
          <w:szCs w:val="26"/>
          <w:lang w:val="nl-NL"/>
        </w:rPr>
        <w:t xml:space="preserve">Cấu tạo nguyên tử, </w:t>
      </w:r>
      <w:r w:rsidRPr="005400D5">
        <w:rPr>
          <w:b/>
          <w:szCs w:val="26"/>
          <w:lang w:val="nl-NL"/>
        </w:rPr>
        <w:t>phản ứng hạt nhân. Định luật tuầ</w:t>
      </w:r>
      <w:r w:rsidR="004B5B75" w:rsidRPr="005400D5">
        <w:rPr>
          <w:b/>
          <w:szCs w:val="26"/>
          <w:lang w:val="nl-NL"/>
        </w:rPr>
        <w:t>n hoàn</w:t>
      </w:r>
    </w:p>
    <w:p w:rsidR="003C615E" w:rsidRPr="005400D5" w:rsidRDefault="00D45852" w:rsidP="005400D5">
      <w:pPr>
        <w:tabs>
          <w:tab w:val="left" w:pos="284"/>
        </w:tabs>
        <w:spacing w:line="360" w:lineRule="auto"/>
        <w:jc w:val="both"/>
        <w:rPr>
          <w:szCs w:val="26"/>
          <w:lang w:val="pt-BR"/>
        </w:rPr>
      </w:pPr>
      <w:r w:rsidRPr="005400D5">
        <w:rPr>
          <w:b/>
          <w:szCs w:val="26"/>
          <w:lang w:val="nl-NL"/>
        </w:rPr>
        <w:t>1.</w:t>
      </w:r>
      <w:r w:rsidR="0013079A" w:rsidRPr="005400D5">
        <w:rPr>
          <w:b/>
          <w:szCs w:val="26"/>
          <w:lang w:val="nl-NL"/>
        </w:rPr>
        <w:t>1.</w:t>
      </w:r>
      <w:r w:rsidRPr="005400D5">
        <w:rPr>
          <w:b/>
          <w:szCs w:val="26"/>
          <w:lang w:val="nl-NL"/>
        </w:rPr>
        <w:t xml:space="preserve"> </w:t>
      </w:r>
      <w:r w:rsidRPr="005400D5">
        <w:rPr>
          <w:szCs w:val="26"/>
        </w:rPr>
        <w:t>Nguyên tố X có electron cuối cùng ứng với</w:t>
      </w:r>
      <m:oMath>
        <m:r>
          <w:rPr>
            <w:rFonts w:ascii="Cambria Math" w:hAnsi="Cambria Math"/>
            <w:szCs w:val="26"/>
            <w:lang w:val="pt-BR"/>
          </w:rPr>
          <m:t> 4</m:t>
        </m:r>
      </m:oMath>
      <w:r w:rsidRPr="005400D5">
        <w:rPr>
          <w:szCs w:val="26"/>
        </w:rPr>
        <w:t xml:space="preserve"> số lượng tử có tổng đại số bằng </w:t>
      </w:r>
      <w:r w:rsidR="0013079A" w:rsidRPr="005400D5">
        <w:rPr>
          <w:szCs w:val="26"/>
        </w:rPr>
        <w:t xml:space="preserve">2,5. </w:t>
      </w:r>
      <w:r w:rsidRPr="005400D5">
        <w:rPr>
          <w:szCs w:val="26"/>
          <w:lang w:val="pt-BR"/>
        </w:rPr>
        <w:t>Xác định nguyên tố X, viết cấu hình electron và cho biết vị trí của X trong bảng tuần hoàn? </w:t>
      </w:r>
    </w:p>
    <w:p w:rsidR="005400D5" w:rsidRPr="005400D5" w:rsidRDefault="005400D5" w:rsidP="005400D5">
      <w:pPr>
        <w:spacing w:line="360" w:lineRule="auto"/>
        <w:jc w:val="both"/>
        <w:rPr>
          <w:rFonts w:eastAsia="Times New Roman"/>
          <w:szCs w:val="26"/>
          <w:lang w:val="pl-PL"/>
        </w:rPr>
      </w:pPr>
      <w:r w:rsidRPr="005400D5">
        <w:rPr>
          <w:b/>
          <w:szCs w:val="26"/>
          <w:lang w:val="pt-BR"/>
        </w:rPr>
        <w:t xml:space="preserve">1.2. </w:t>
      </w:r>
      <w:r w:rsidRPr="005400D5">
        <w:rPr>
          <w:szCs w:val="26"/>
        </w:rPr>
        <w:t>Một mẫu natri photphat Na</w:t>
      </w:r>
      <w:r w:rsidRPr="005400D5">
        <w:rPr>
          <w:szCs w:val="26"/>
          <w:vertAlign w:val="subscript"/>
        </w:rPr>
        <w:t>3</w:t>
      </w:r>
      <w:r w:rsidRPr="005400D5">
        <w:rPr>
          <w:szCs w:val="26"/>
        </w:rPr>
        <w:t>PO</w:t>
      </w:r>
      <w:r w:rsidRPr="005400D5">
        <w:rPr>
          <w:szCs w:val="26"/>
          <w:vertAlign w:val="subscript"/>
        </w:rPr>
        <w:t>4</w:t>
      </w:r>
      <w:r w:rsidRPr="005400D5">
        <w:rPr>
          <w:szCs w:val="26"/>
        </w:rPr>
        <w:t xml:space="preserve"> nặng 54,5 mg chứa đồng vị phóng xạ P-32 (có khối lượng 32,0 u). Nếu 15,6% số nguyên tử photpho trong hợp chất là P-32 (còn lại là photpho có trong tự nhiên), có bao nhiêu hạt nhân P-32 phân rã trong một giây đối với mẫu này? P-32 có thời gian bán phản ứng là 14,3 ngày. Cho biết P tự nhiên có khối lượng nguyên tử trung bình là 30,97 u</w:t>
      </w:r>
    </w:p>
    <w:p w:rsidR="00A13358" w:rsidRPr="0013079A" w:rsidRDefault="00AF3310" w:rsidP="00E2497E">
      <w:pPr>
        <w:tabs>
          <w:tab w:val="left" w:pos="284"/>
        </w:tabs>
        <w:jc w:val="both"/>
        <w:rPr>
          <w:b/>
          <w:szCs w:val="26"/>
          <w:lang w:val="nl-NL"/>
        </w:rPr>
      </w:pPr>
      <w:r w:rsidRPr="0013079A">
        <w:rPr>
          <w:b/>
          <w:szCs w:val="26"/>
          <w:lang w:val="vi-VN"/>
        </w:rPr>
        <w:t>Bài 2. (2,</w:t>
      </w:r>
      <w:r w:rsidRPr="0013079A">
        <w:rPr>
          <w:b/>
          <w:szCs w:val="26"/>
        </w:rPr>
        <w:t>5</w:t>
      </w:r>
      <w:r w:rsidR="00A13358" w:rsidRPr="0013079A">
        <w:rPr>
          <w:b/>
          <w:szCs w:val="26"/>
          <w:lang w:val="vi-VN"/>
        </w:rPr>
        <w:t xml:space="preserve"> điểm)</w:t>
      </w:r>
      <w:r w:rsidR="00A13358" w:rsidRPr="0013079A">
        <w:rPr>
          <w:b/>
          <w:szCs w:val="26"/>
          <w:lang w:val="nl-NL"/>
        </w:rPr>
        <w:t xml:space="preserve"> </w:t>
      </w:r>
      <w:r w:rsidRPr="0013079A">
        <w:rPr>
          <w:b/>
          <w:szCs w:val="26"/>
          <w:lang w:val="nl-NL"/>
        </w:rPr>
        <w:t xml:space="preserve">Cấu tạo phân tử. </w:t>
      </w:r>
      <w:r w:rsidR="00A13358" w:rsidRPr="0013079A">
        <w:rPr>
          <w:b/>
          <w:szCs w:val="26"/>
          <w:lang w:val="nl-NL"/>
        </w:rPr>
        <w:t>Tinh thể</w:t>
      </w:r>
    </w:p>
    <w:p w:rsidR="002D678C" w:rsidRPr="0013079A" w:rsidRDefault="00F525D5" w:rsidP="00E2497E">
      <w:pPr>
        <w:ind w:right="-1"/>
        <w:jc w:val="both"/>
        <w:rPr>
          <w:rFonts w:eastAsia="Times New Roman"/>
          <w:szCs w:val="26"/>
        </w:rPr>
      </w:pPr>
      <w:r>
        <w:rPr>
          <w:b/>
          <w:szCs w:val="26"/>
          <w:lang w:val="nl-NL"/>
        </w:rPr>
        <w:t>2.</w:t>
      </w:r>
      <w:r w:rsidR="003C615E" w:rsidRPr="0013079A">
        <w:rPr>
          <w:b/>
          <w:szCs w:val="26"/>
          <w:lang w:val="nl-NL"/>
        </w:rPr>
        <w:t xml:space="preserve">1. </w:t>
      </w:r>
      <w:r w:rsidR="003C615E" w:rsidRPr="0013079A">
        <w:rPr>
          <w:rFonts w:eastAsia="Times New Roman"/>
          <w:szCs w:val="26"/>
        </w:rPr>
        <w:t xml:space="preserve">Cho các phân tử và ion sau: </w:t>
      </w:r>
      <w:r w:rsidR="003C615E" w:rsidRPr="0013079A">
        <w:rPr>
          <w:rFonts w:eastAsia="Times New Roman"/>
          <w:position w:val="-12"/>
          <w:szCs w:val="26"/>
        </w:rPr>
        <w:object w:dxaOrig="10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pt;height:19pt" o:ole="">
            <v:imagedata r:id="rId10" o:title=""/>
          </v:shape>
          <o:OLEObject Type="Embed" ProgID="Equation.DSMT4" ShapeID="_x0000_i1025" DrawAspect="Content" ObjectID="_1749694032" r:id="rId11"/>
        </w:object>
      </w:r>
      <w:r w:rsidR="003C615E" w:rsidRPr="0013079A">
        <w:rPr>
          <w:rFonts w:eastAsia="Times New Roman"/>
          <w:szCs w:val="26"/>
        </w:rPr>
        <w:t xml:space="preserve"> và </w:t>
      </w:r>
      <w:r w:rsidR="003C615E" w:rsidRPr="0013079A">
        <w:rPr>
          <w:rFonts w:eastAsia="Times New Roman"/>
          <w:position w:val="-12"/>
          <w:szCs w:val="26"/>
        </w:rPr>
        <w:object w:dxaOrig="520" w:dyaOrig="380">
          <v:shape id="_x0000_i1026" type="#_x0000_t75" style="width:26pt;height:19pt" o:ole="">
            <v:imagedata r:id="rId12" o:title=""/>
          </v:shape>
          <o:OLEObject Type="Embed" ProgID="Equation.DSMT4" ShapeID="_x0000_i1026" DrawAspect="Content" ObjectID="_1749694033" r:id="rId13"/>
        </w:object>
      </w:r>
      <w:r>
        <w:rPr>
          <w:rFonts w:eastAsia="Times New Roman"/>
          <w:szCs w:val="26"/>
        </w:rPr>
        <w:t>. Hãy viết công thức </w:t>
      </w:r>
      <w:r w:rsidR="003C615E" w:rsidRPr="003C615E">
        <w:rPr>
          <w:rFonts w:eastAsia="Times New Roman"/>
          <w:szCs w:val="26"/>
        </w:rPr>
        <w:t>Lewis, cho biết trạng thái lai hoá của nguyên tử trung tâm, dự đoán dạng hình học của các phân tử và ion nói trên, đồng thời sắp xếp các góc liên kết trong chúng theo chiều giảm dần. Giải thích. </w:t>
      </w:r>
    </w:p>
    <w:p w:rsidR="002D678C" w:rsidRPr="0013079A" w:rsidRDefault="00F525D5" w:rsidP="00E2497E">
      <w:pPr>
        <w:ind w:right="-1"/>
        <w:jc w:val="both"/>
        <w:rPr>
          <w:rFonts w:eastAsia="Times New Roman"/>
          <w:szCs w:val="26"/>
        </w:rPr>
      </w:pPr>
      <w:r>
        <w:rPr>
          <w:b/>
          <w:szCs w:val="26"/>
          <w:lang w:val="nl-NL"/>
        </w:rPr>
        <w:t>2.2.</w:t>
      </w:r>
      <w:r w:rsidR="002D678C" w:rsidRPr="0013079A">
        <w:rPr>
          <w:b/>
          <w:szCs w:val="26"/>
          <w:lang w:val="nl-NL"/>
        </w:rPr>
        <w:t xml:space="preserve"> </w:t>
      </w:r>
      <w:r w:rsidR="002D678C" w:rsidRPr="0013079A">
        <w:rPr>
          <w:rFonts w:eastAsia="SimSun"/>
          <w:szCs w:val="26"/>
          <w:lang w:eastAsia="zh-CN"/>
        </w:rPr>
        <w:t>Thực nghiệm cho biết ở pha rắn, vàng (Au) có khối lượng riêng là 19,4g/cm</w:t>
      </w:r>
      <w:r w:rsidR="002D678C" w:rsidRPr="0013079A">
        <w:rPr>
          <w:rFonts w:eastAsia="SimSun"/>
          <w:szCs w:val="26"/>
          <w:vertAlign w:val="superscript"/>
          <w:lang w:eastAsia="zh-CN"/>
        </w:rPr>
        <w:t>3</w:t>
      </w:r>
      <w:r w:rsidR="002D678C" w:rsidRPr="0013079A">
        <w:rPr>
          <w:rFonts w:eastAsia="SimSun"/>
          <w:szCs w:val="26"/>
          <w:lang w:eastAsia="zh-CN"/>
        </w:rPr>
        <w:t xml:space="preserve"> và có mạng lưới lập phương tâm diện. Độ dài cạnh của ô mạng đơn vị là 4,070.10</w:t>
      </w:r>
      <w:r w:rsidR="002D678C" w:rsidRPr="0013079A">
        <w:rPr>
          <w:rFonts w:eastAsia="SimSun"/>
          <w:szCs w:val="26"/>
          <w:vertAlign w:val="superscript"/>
          <w:lang w:eastAsia="zh-CN"/>
        </w:rPr>
        <w:t>-10</w:t>
      </w:r>
      <w:r w:rsidR="002D678C" w:rsidRPr="0013079A">
        <w:rPr>
          <w:rFonts w:eastAsia="SimSun"/>
          <w:szCs w:val="26"/>
          <w:lang w:eastAsia="zh-CN"/>
        </w:rPr>
        <w:t>m. Khối lượng mol nguyên tử của Au là 196,97</w:t>
      </w:r>
      <w:r w:rsidR="0096620D" w:rsidRPr="0013079A">
        <w:rPr>
          <w:rFonts w:eastAsia="SimSun"/>
          <w:szCs w:val="26"/>
          <w:lang w:eastAsia="zh-CN"/>
        </w:rPr>
        <w:t xml:space="preserve"> </w:t>
      </w:r>
      <w:r w:rsidR="002D678C" w:rsidRPr="0013079A">
        <w:rPr>
          <w:rFonts w:eastAsia="SimSun"/>
          <w:szCs w:val="26"/>
          <w:lang w:eastAsia="zh-CN"/>
        </w:rPr>
        <w:t>g/mol.</w:t>
      </w:r>
    </w:p>
    <w:p w:rsidR="002D678C" w:rsidRPr="002D678C" w:rsidRDefault="00F525D5" w:rsidP="00E2497E">
      <w:pPr>
        <w:autoSpaceDE w:val="0"/>
        <w:autoSpaceDN w:val="0"/>
        <w:ind w:left="180"/>
        <w:jc w:val="both"/>
        <w:rPr>
          <w:rFonts w:eastAsia="SimSun"/>
          <w:szCs w:val="26"/>
          <w:lang w:eastAsia="zh-CN"/>
        </w:rPr>
      </w:pPr>
      <w:r>
        <w:rPr>
          <w:rFonts w:eastAsia="SimSun"/>
          <w:bCs/>
          <w:szCs w:val="26"/>
          <w:lang w:eastAsia="zh-CN"/>
        </w:rPr>
        <w:t xml:space="preserve"> </w:t>
      </w:r>
      <w:r w:rsidR="002D678C" w:rsidRPr="000F6FA9">
        <w:rPr>
          <w:rFonts w:eastAsia="SimSun"/>
          <w:b/>
          <w:bCs/>
          <w:szCs w:val="26"/>
          <w:lang w:eastAsia="zh-CN"/>
        </w:rPr>
        <w:t>a)</w:t>
      </w:r>
      <w:r w:rsidR="002D678C" w:rsidRPr="0013079A">
        <w:rPr>
          <w:rFonts w:eastAsia="SimSun"/>
          <w:bCs/>
          <w:szCs w:val="26"/>
          <w:lang w:eastAsia="zh-CN"/>
        </w:rPr>
        <w:t xml:space="preserve"> </w:t>
      </w:r>
      <w:r w:rsidR="002D678C" w:rsidRPr="002D678C">
        <w:rPr>
          <w:rFonts w:eastAsia="SimSun"/>
          <w:szCs w:val="26"/>
          <w:lang w:eastAsia="zh-CN"/>
        </w:rPr>
        <w:t>Tính phần trăm thể tích không gian trống trong mạng lưới tinh thể của Au.</w:t>
      </w:r>
    </w:p>
    <w:p w:rsidR="002D678C" w:rsidRPr="002D678C" w:rsidRDefault="00F525D5" w:rsidP="00E2497E">
      <w:pPr>
        <w:autoSpaceDE w:val="0"/>
        <w:autoSpaceDN w:val="0"/>
        <w:ind w:left="180"/>
        <w:jc w:val="both"/>
        <w:rPr>
          <w:rFonts w:eastAsia="SimSun"/>
          <w:szCs w:val="26"/>
          <w:lang w:eastAsia="zh-CN"/>
        </w:rPr>
      </w:pPr>
      <w:r>
        <w:rPr>
          <w:rFonts w:eastAsia="SimSun"/>
          <w:bCs/>
          <w:szCs w:val="26"/>
          <w:lang w:eastAsia="zh-CN"/>
        </w:rPr>
        <w:t xml:space="preserve"> </w:t>
      </w:r>
      <w:r w:rsidR="002D678C" w:rsidRPr="000F6FA9">
        <w:rPr>
          <w:rFonts w:eastAsia="SimSun"/>
          <w:b/>
          <w:bCs/>
          <w:szCs w:val="26"/>
          <w:lang w:eastAsia="zh-CN"/>
        </w:rPr>
        <w:t>b)</w:t>
      </w:r>
      <w:r w:rsidR="002D678C" w:rsidRPr="0013079A">
        <w:rPr>
          <w:rFonts w:eastAsia="SimSun"/>
          <w:bCs/>
          <w:szCs w:val="26"/>
          <w:lang w:eastAsia="zh-CN"/>
        </w:rPr>
        <w:t xml:space="preserve"> </w:t>
      </w:r>
      <w:r w:rsidR="002D678C" w:rsidRPr="002D678C">
        <w:rPr>
          <w:rFonts w:eastAsia="SimSun"/>
          <w:szCs w:val="26"/>
          <w:lang w:eastAsia="zh-CN"/>
        </w:rPr>
        <w:t>Xác định trị số của số Avogadro.</w:t>
      </w:r>
    </w:p>
    <w:p w:rsidR="0096620D" w:rsidRPr="0013079A" w:rsidRDefault="00AF3310" w:rsidP="005400D5">
      <w:pPr>
        <w:tabs>
          <w:tab w:val="left" w:pos="284"/>
          <w:tab w:val="left" w:pos="567"/>
        </w:tabs>
        <w:autoSpaceDE w:val="0"/>
        <w:autoSpaceDN w:val="0"/>
        <w:adjustRightInd w:val="0"/>
        <w:spacing w:line="360" w:lineRule="auto"/>
        <w:jc w:val="both"/>
        <w:rPr>
          <w:b/>
          <w:szCs w:val="26"/>
          <w:lang w:val="nl-NL"/>
        </w:rPr>
      </w:pPr>
      <w:r w:rsidRPr="0013079A">
        <w:rPr>
          <w:b/>
          <w:szCs w:val="26"/>
          <w:lang w:val="vi-VN"/>
        </w:rPr>
        <w:t>Bài 3. (2,</w:t>
      </w:r>
      <w:r w:rsidRPr="0013079A">
        <w:rPr>
          <w:b/>
          <w:szCs w:val="26"/>
        </w:rPr>
        <w:t>5</w:t>
      </w:r>
      <w:r w:rsidR="00A13358" w:rsidRPr="0013079A">
        <w:rPr>
          <w:b/>
          <w:szCs w:val="26"/>
          <w:lang w:val="vi-VN"/>
        </w:rPr>
        <w:t xml:space="preserve"> điểm)</w:t>
      </w:r>
      <w:r w:rsidR="00A13358" w:rsidRPr="0013079A">
        <w:rPr>
          <w:szCs w:val="26"/>
          <w:lang w:val="nl-NL"/>
        </w:rPr>
        <w:t xml:space="preserve"> </w:t>
      </w:r>
      <w:r w:rsidRPr="0013079A">
        <w:rPr>
          <w:b/>
          <w:szCs w:val="26"/>
          <w:lang w:val="nl-NL"/>
        </w:rPr>
        <w:t>Nhiệt hóa học. Cân bằng hóa học trong pha khí</w:t>
      </w:r>
    </w:p>
    <w:p w:rsidR="0096620D" w:rsidRPr="0096620D" w:rsidRDefault="00F525D5" w:rsidP="005400D5">
      <w:pPr>
        <w:tabs>
          <w:tab w:val="left" w:pos="284"/>
          <w:tab w:val="left" w:pos="567"/>
        </w:tabs>
        <w:autoSpaceDE w:val="0"/>
        <w:autoSpaceDN w:val="0"/>
        <w:adjustRightInd w:val="0"/>
        <w:spacing w:line="360" w:lineRule="auto"/>
        <w:jc w:val="both"/>
        <w:rPr>
          <w:b/>
          <w:szCs w:val="26"/>
          <w:lang w:val="nl-NL"/>
        </w:rPr>
      </w:pPr>
      <w:r>
        <w:rPr>
          <w:b/>
          <w:szCs w:val="26"/>
          <w:lang w:val="nl-NL"/>
        </w:rPr>
        <w:t>3.</w:t>
      </w:r>
      <w:r w:rsidR="0096620D" w:rsidRPr="0013079A">
        <w:rPr>
          <w:b/>
          <w:szCs w:val="26"/>
          <w:lang w:val="nl-NL"/>
        </w:rPr>
        <w:t xml:space="preserve">1. </w:t>
      </w:r>
      <w:r w:rsidR="0096620D" w:rsidRPr="0096620D">
        <w:rPr>
          <w:rFonts w:eastAsia="Times New Roman"/>
          <w:color w:val="000000"/>
          <w:szCs w:val="26"/>
          <w:lang w:val="uz-Latn-UZ"/>
        </w:rPr>
        <w:t>Cho phản ứng: CO</w:t>
      </w:r>
      <w:r w:rsidR="0096620D" w:rsidRPr="0096620D">
        <w:rPr>
          <w:rFonts w:eastAsia="Times New Roman"/>
          <w:color w:val="000000"/>
          <w:szCs w:val="26"/>
          <w:vertAlign w:val="subscript"/>
          <w:lang w:val="uz-Latn-UZ"/>
        </w:rPr>
        <w:t>2</w:t>
      </w:r>
      <w:r w:rsidR="0096620D" w:rsidRPr="0013079A">
        <w:rPr>
          <w:rFonts w:eastAsia="Times New Roman"/>
          <w:color w:val="000000"/>
          <w:szCs w:val="26"/>
          <w:lang w:val="uz-Latn-UZ"/>
        </w:rPr>
        <w:t xml:space="preserve"> (g</w:t>
      </w:r>
      <w:r w:rsidR="0096620D" w:rsidRPr="0096620D">
        <w:rPr>
          <w:rFonts w:eastAsia="Times New Roman"/>
          <w:color w:val="000000"/>
          <w:szCs w:val="26"/>
          <w:lang w:val="uz-Latn-UZ"/>
        </w:rPr>
        <w:t xml:space="preserve">) </w:t>
      </w:r>
      <w:r w:rsidR="0096620D" w:rsidRPr="0096620D">
        <w:rPr>
          <w:rFonts w:eastAsia="Times New Roman"/>
          <w:i/>
          <w:iCs/>
          <w:color w:val="000000"/>
          <w:szCs w:val="26"/>
          <w:lang w:val="uz-Latn-UZ"/>
        </w:rPr>
        <w:t xml:space="preserve">+ </w:t>
      </w:r>
      <w:r w:rsidR="0096620D" w:rsidRPr="0096620D">
        <w:rPr>
          <w:rFonts w:eastAsia="Times New Roman"/>
          <w:color w:val="000000"/>
          <w:szCs w:val="26"/>
          <w:lang w:val="uz-Latn-UZ"/>
        </w:rPr>
        <w:t>H</w:t>
      </w:r>
      <w:r w:rsidR="0096620D" w:rsidRPr="0096620D">
        <w:rPr>
          <w:rFonts w:eastAsia="Times New Roman"/>
          <w:color w:val="000000"/>
          <w:szCs w:val="26"/>
          <w:vertAlign w:val="subscript"/>
          <w:lang w:val="uz-Latn-UZ"/>
        </w:rPr>
        <w:t>2</w:t>
      </w:r>
      <w:r w:rsidR="0096620D" w:rsidRPr="0013079A">
        <w:rPr>
          <w:rFonts w:eastAsia="Times New Roman"/>
          <w:color w:val="000000"/>
          <w:szCs w:val="26"/>
          <w:lang w:val="uz-Latn-UZ"/>
        </w:rPr>
        <w:t xml:space="preserve"> (g</w:t>
      </w:r>
      <w:r w:rsidR="0096620D" w:rsidRPr="0096620D">
        <w:rPr>
          <w:rFonts w:eastAsia="Times New Roman"/>
          <w:color w:val="000000"/>
          <w:szCs w:val="26"/>
          <w:lang w:val="uz-Latn-UZ"/>
        </w:rPr>
        <w:t xml:space="preserve">) </w:t>
      </w:r>
      <w:r w:rsidR="0096620D" w:rsidRPr="0096620D">
        <w:rPr>
          <w:rFonts w:ascii="Cambria Math" w:eastAsia="Times New Roman" w:hAnsi="Cambria Math" w:cs="Cambria Math"/>
          <w:color w:val="000000"/>
          <w:szCs w:val="26"/>
          <w:lang w:val="uz-Latn-UZ"/>
        </w:rPr>
        <w:t>⇄</w:t>
      </w:r>
      <w:r w:rsidR="0096620D" w:rsidRPr="0013079A">
        <w:rPr>
          <w:rFonts w:eastAsia="Times New Roman"/>
          <w:color w:val="000000"/>
          <w:szCs w:val="26"/>
          <w:lang w:val="uz-Latn-UZ"/>
        </w:rPr>
        <w:t xml:space="preserve">  CO (g</w:t>
      </w:r>
      <w:r w:rsidR="0096620D" w:rsidRPr="0096620D">
        <w:rPr>
          <w:rFonts w:eastAsia="Times New Roman"/>
          <w:color w:val="000000"/>
          <w:szCs w:val="26"/>
          <w:lang w:val="uz-Latn-UZ"/>
        </w:rPr>
        <w:t xml:space="preserve">) </w:t>
      </w:r>
      <w:r w:rsidR="0096620D" w:rsidRPr="0096620D">
        <w:rPr>
          <w:rFonts w:eastAsia="Times New Roman"/>
          <w:i/>
          <w:iCs/>
          <w:color w:val="000000"/>
          <w:szCs w:val="26"/>
          <w:lang w:val="uz-Latn-UZ"/>
        </w:rPr>
        <w:t xml:space="preserve">+ </w:t>
      </w:r>
      <w:r w:rsidR="0096620D" w:rsidRPr="0096620D">
        <w:rPr>
          <w:rFonts w:eastAsia="Times New Roman"/>
          <w:color w:val="000000"/>
          <w:szCs w:val="26"/>
          <w:lang w:val="uz-Latn-UZ"/>
        </w:rPr>
        <w:t>H</w:t>
      </w:r>
      <w:r w:rsidR="0096620D" w:rsidRPr="0096620D">
        <w:rPr>
          <w:rFonts w:eastAsia="Times New Roman"/>
          <w:color w:val="000000"/>
          <w:szCs w:val="26"/>
          <w:vertAlign w:val="subscript"/>
          <w:lang w:val="uz-Latn-UZ"/>
        </w:rPr>
        <w:t>2</w:t>
      </w:r>
      <w:r w:rsidR="0096620D" w:rsidRPr="0013079A">
        <w:rPr>
          <w:rFonts w:eastAsia="Times New Roman"/>
          <w:color w:val="000000"/>
          <w:szCs w:val="26"/>
          <w:lang w:val="uz-Latn-UZ"/>
        </w:rPr>
        <w:t xml:space="preserve">O (g) </w:t>
      </w:r>
      <w:r w:rsidR="0096620D" w:rsidRPr="0096620D">
        <w:rPr>
          <w:rFonts w:eastAsia="Times New Roman"/>
          <w:i/>
          <w:iCs/>
          <w:color w:val="000000"/>
          <w:szCs w:val="26"/>
          <w:lang w:val="uz-Latn-UZ"/>
        </w:rPr>
        <w:t xml:space="preserve"> </w:t>
      </w:r>
    </w:p>
    <w:p w:rsidR="0096620D" w:rsidRPr="0096620D" w:rsidRDefault="00F525D5" w:rsidP="005400D5">
      <w:pPr>
        <w:autoSpaceDE w:val="0"/>
        <w:autoSpaceDN w:val="0"/>
        <w:adjustRightInd w:val="0"/>
        <w:spacing w:line="360" w:lineRule="auto"/>
        <w:jc w:val="both"/>
        <w:rPr>
          <w:rFonts w:eastAsia="Times New Roman"/>
          <w:color w:val="000000"/>
          <w:szCs w:val="26"/>
          <w:lang w:val="uz-Latn-UZ"/>
        </w:rPr>
      </w:pPr>
      <w:r>
        <w:rPr>
          <w:rFonts w:eastAsia="Times New Roman"/>
          <w:b/>
          <w:color w:val="000000"/>
          <w:szCs w:val="26"/>
          <w:lang w:val="uz-Latn-UZ"/>
        </w:rPr>
        <w:t xml:space="preserve">   </w:t>
      </w:r>
      <w:r w:rsidR="0096620D" w:rsidRPr="0096620D">
        <w:rPr>
          <w:rFonts w:eastAsia="Times New Roman"/>
          <w:b/>
          <w:color w:val="000000"/>
          <w:szCs w:val="26"/>
          <w:lang w:val="uz-Latn-UZ"/>
        </w:rPr>
        <w:t>a)</w:t>
      </w:r>
      <w:r w:rsidR="0096620D" w:rsidRPr="0096620D">
        <w:rPr>
          <w:rFonts w:eastAsia="Times New Roman"/>
          <w:color w:val="000000"/>
          <w:szCs w:val="26"/>
          <w:lang w:val="uz-Latn-UZ"/>
        </w:rPr>
        <w:t xml:space="preserve"> </w:t>
      </w:r>
      <w:r w:rsidR="0096620D" w:rsidRPr="0096620D">
        <w:rPr>
          <w:rFonts w:eastAsia="Times New Roman"/>
          <w:bCs/>
          <w:color w:val="000000"/>
          <w:szCs w:val="26"/>
          <w:lang w:val="uz-Latn-UZ"/>
        </w:rPr>
        <w:t>Hằng số cân bằng của phản ứng ở 850</w:t>
      </w:r>
      <w:r w:rsidR="0096620D" w:rsidRPr="0096620D">
        <w:rPr>
          <w:rFonts w:eastAsia="Times New Roman"/>
          <w:bCs/>
          <w:color w:val="000000"/>
          <w:szCs w:val="26"/>
          <w:vertAlign w:val="superscript"/>
          <w:lang w:val="uz-Latn-UZ"/>
        </w:rPr>
        <w:t>0</w:t>
      </w:r>
      <w:r w:rsidR="0096620D" w:rsidRPr="0096620D">
        <w:rPr>
          <w:rFonts w:eastAsia="Times New Roman"/>
          <w:bCs/>
          <w:color w:val="000000"/>
          <w:szCs w:val="26"/>
          <w:lang w:val="uz-Latn-UZ"/>
        </w:rPr>
        <w:t>C bằng 1. Nồng độ ban đầu của CO</w:t>
      </w:r>
      <w:r w:rsidR="0096620D" w:rsidRPr="0096620D">
        <w:rPr>
          <w:rFonts w:eastAsia="Times New Roman"/>
          <w:bCs/>
          <w:color w:val="000000"/>
          <w:szCs w:val="26"/>
          <w:vertAlign w:val="subscript"/>
          <w:lang w:val="uz-Latn-UZ"/>
        </w:rPr>
        <w:t>2</w:t>
      </w:r>
      <w:r w:rsidR="0096620D" w:rsidRPr="0096620D">
        <w:rPr>
          <w:rFonts w:eastAsia="Times New Roman"/>
          <w:bCs/>
          <w:color w:val="000000"/>
          <w:szCs w:val="26"/>
          <w:lang w:val="uz-Latn-UZ"/>
        </w:rPr>
        <w:t xml:space="preserve"> và H</w:t>
      </w:r>
      <w:r w:rsidR="0096620D" w:rsidRPr="0096620D">
        <w:rPr>
          <w:rFonts w:eastAsia="Times New Roman"/>
          <w:bCs/>
          <w:color w:val="000000"/>
          <w:szCs w:val="26"/>
          <w:vertAlign w:val="subscript"/>
          <w:lang w:val="uz-Latn-UZ"/>
        </w:rPr>
        <w:t>2</w:t>
      </w:r>
      <w:r w:rsidR="0096620D" w:rsidRPr="0096620D">
        <w:rPr>
          <w:rFonts w:eastAsia="Times New Roman"/>
          <w:bCs/>
          <w:color w:val="000000"/>
          <w:szCs w:val="26"/>
          <w:lang w:val="uz-Latn-UZ"/>
        </w:rPr>
        <w:t xml:space="preserve"> lần lượt là 0,2M và 0,8M. Tìm nồng độ các chất ở thời điểm cân bằng.</w:t>
      </w:r>
    </w:p>
    <w:p w:rsidR="0096620D" w:rsidRPr="0096620D" w:rsidRDefault="00F525D5" w:rsidP="005400D5">
      <w:pPr>
        <w:autoSpaceDE w:val="0"/>
        <w:autoSpaceDN w:val="0"/>
        <w:adjustRightInd w:val="0"/>
        <w:spacing w:line="360" w:lineRule="auto"/>
        <w:jc w:val="both"/>
        <w:rPr>
          <w:rFonts w:eastAsia="Times New Roman"/>
          <w:color w:val="000000"/>
          <w:szCs w:val="26"/>
          <w:lang w:val="uz-Latn-UZ"/>
        </w:rPr>
      </w:pPr>
      <w:r>
        <w:rPr>
          <w:rFonts w:eastAsia="Times New Roman"/>
          <w:b/>
          <w:color w:val="000000"/>
          <w:szCs w:val="26"/>
          <w:lang w:val="uz-Latn-UZ"/>
        </w:rPr>
        <w:t xml:space="preserve">   </w:t>
      </w:r>
      <w:r w:rsidR="0096620D" w:rsidRPr="0096620D">
        <w:rPr>
          <w:rFonts w:eastAsia="Times New Roman"/>
          <w:b/>
          <w:color w:val="000000"/>
          <w:szCs w:val="26"/>
          <w:lang w:val="uz-Latn-UZ"/>
        </w:rPr>
        <w:t>b)</w:t>
      </w:r>
      <w:r w:rsidR="0096620D" w:rsidRPr="0096620D">
        <w:rPr>
          <w:rFonts w:eastAsia="Times New Roman"/>
          <w:color w:val="000000"/>
          <w:szCs w:val="26"/>
          <w:lang w:val="uz-Latn-UZ"/>
        </w:rPr>
        <w:t xml:space="preserve"> Tính hằng số cân bằng của phản ứng ở 25</w:t>
      </w:r>
      <w:r w:rsidR="0096620D" w:rsidRPr="0096620D">
        <w:rPr>
          <w:rFonts w:eastAsia="Times New Roman"/>
          <w:color w:val="000000"/>
          <w:szCs w:val="26"/>
          <w:vertAlign w:val="superscript"/>
          <w:lang w:val="uz-Latn-UZ"/>
        </w:rPr>
        <w:t>0</w:t>
      </w:r>
      <w:r w:rsidR="0096620D" w:rsidRPr="0096620D">
        <w:rPr>
          <w:rFonts w:eastAsia="Times New Roman"/>
          <w:color w:val="000000"/>
          <w:szCs w:val="26"/>
          <w:lang w:val="uz-Latn-UZ"/>
        </w:rPr>
        <w:t>C (Kp) ?</w:t>
      </w:r>
    </w:p>
    <w:tbl>
      <w:tblPr>
        <w:tblStyle w:val="trongbang2"/>
        <w:tblW w:w="0" w:type="auto"/>
        <w:jc w:val="center"/>
        <w:tblLook w:val="04A0" w:firstRow="1" w:lastRow="0" w:firstColumn="1" w:lastColumn="0" w:noHBand="0" w:noVBand="1"/>
      </w:tblPr>
      <w:tblGrid>
        <w:gridCol w:w="2093"/>
        <w:gridCol w:w="1984"/>
        <w:gridCol w:w="2127"/>
      </w:tblGrid>
      <w:tr w:rsidR="0096620D" w:rsidRPr="0096620D" w:rsidTr="00C60252">
        <w:trPr>
          <w:trHeight w:val="227"/>
          <w:jc w:val="center"/>
        </w:trPr>
        <w:tc>
          <w:tcPr>
            <w:tcW w:w="2093" w:type="dxa"/>
            <w:vAlign w:val="center"/>
          </w:tcPr>
          <w:p w:rsidR="0096620D" w:rsidRPr="0096620D" w:rsidRDefault="0096620D" w:rsidP="00E2497E">
            <w:pPr>
              <w:autoSpaceDE w:val="0"/>
              <w:autoSpaceDN w:val="0"/>
              <w:adjustRightInd w:val="0"/>
              <w:jc w:val="both"/>
              <w:rPr>
                <w:color w:val="000000"/>
                <w:szCs w:val="26"/>
              </w:rPr>
            </w:pPr>
            <w:r w:rsidRPr="0096620D">
              <w:rPr>
                <w:color w:val="000000"/>
                <w:szCs w:val="26"/>
              </w:rPr>
              <w:t>Cho biết:</w:t>
            </w:r>
          </w:p>
        </w:tc>
        <w:tc>
          <w:tcPr>
            <w:tcW w:w="1984" w:type="dxa"/>
            <w:vAlign w:val="center"/>
          </w:tcPr>
          <w:p w:rsidR="0096620D" w:rsidRPr="0096620D" w:rsidRDefault="0096620D" w:rsidP="00E2497E">
            <w:pPr>
              <w:autoSpaceDE w:val="0"/>
              <w:autoSpaceDN w:val="0"/>
              <w:adjustRightInd w:val="0"/>
              <w:jc w:val="both"/>
              <w:rPr>
                <w:color w:val="000000"/>
                <w:szCs w:val="26"/>
              </w:rPr>
            </w:pPr>
            <w:r w:rsidRPr="0096620D">
              <w:rPr>
                <w:color w:val="000000"/>
                <w:szCs w:val="26"/>
              </w:rPr>
              <w:t>∆H</w:t>
            </w:r>
            <w:r w:rsidRPr="0096620D">
              <w:rPr>
                <w:color w:val="000000"/>
                <w:szCs w:val="26"/>
                <w:vertAlign w:val="superscript"/>
              </w:rPr>
              <w:t>0</w:t>
            </w:r>
            <w:r w:rsidRPr="0096620D">
              <w:rPr>
                <w:color w:val="000000"/>
                <w:szCs w:val="26"/>
                <w:vertAlign w:val="subscript"/>
              </w:rPr>
              <w:t>298</w:t>
            </w:r>
            <w:r w:rsidRPr="0096620D">
              <w:rPr>
                <w:color w:val="000000"/>
                <w:szCs w:val="26"/>
              </w:rPr>
              <w:t xml:space="preserve"> (kJ/mol)</w:t>
            </w:r>
          </w:p>
        </w:tc>
        <w:tc>
          <w:tcPr>
            <w:tcW w:w="2127" w:type="dxa"/>
            <w:vAlign w:val="center"/>
          </w:tcPr>
          <w:p w:rsidR="0096620D" w:rsidRPr="0096620D" w:rsidRDefault="0096620D" w:rsidP="00E2497E">
            <w:pPr>
              <w:autoSpaceDE w:val="0"/>
              <w:autoSpaceDN w:val="0"/>
              <w:adjustRightInd w:val="0"/>
              <w:jc w:val="both"/>
              <w:rPr>
                <w:color w:val="000000"/>
                <w:szCs w:val="26"/>
              </w:rPr>
            </w:pPr>
            <w:r w:rsidRPr="0096620D">
              <w:rPr>
                <w:color w:val="000000"/>
                <w:szCs w:val="26"/>
              </w:rPr>
              <w:t>S</w:t>
            </w:r>
            <w:r w:rsidRPr="0096620D">
              <w:rPr>
                <w:color w:val="000000"/>
                <w:szCs w:val="26"/>
                <w:vertAlign w:val="superscript"/>
              </w:rPr>
              <w:t>0</w:t>
            </w:r>
            <w:r w:rsidRPr="0096620D">
              <w:rPr>
                <w:color w:val="000000"/>
                <w:szCs w:val="26"/>
                <w:vertAlign w:val="subscript"/>
              </w:rPr>
              <w:t>298</w:t>
            </w:r>
            <w:r w:rsidRPr="0096620D">
              <w:rPr>
                <w:color w:val="000000"/>
                <w:szCs w:val="26"/>
              </w:rPr>
              <w:t xml:space="preserve"> (J/K.mol)</w:t>
            </w:r>
          </w:p>
        </w:tc>
      </w:tr>
      <w:tr w:rsidR="0096620D" w:rsidRPr="0096620D" w:rsidTr="00C60252">
        <w:trPr>
          <w:trHeight w:val="227"/>
          <w:jc w:val="center"/>
        </w:trPr>
        <w:tc>
          <w:tcPr>
            <w:tcW w:w="2093" w:type="dxa"/>
            <w:vAlign w:val="center"/>
          </w:tcPr>
          <w:p w:rsidR="0096620D" w:rsidRPr="0096620D" w:rsidRDefault="0096620D" w:rsidP="00E2497E">
            <w:pPr>
              <w:jc w:val="both"/>
              <w:rPr>
                <w:szCs w:val="26"/>
              </w:rPr>
            </w:pPr>
            <w:r w:rsidRPr="0096620D">
              <w:rPr>
                <w:color w:val="000000"/>
                <w:szCs w:val="26"/>
              </w:rPr>
              <w:t>H</w:t>
            </w:r>
            <w:r w:rsidRPr="0096620D">
              <w:rPr>
                <w:color w:val="000000"/>
                <w:szCs w:val="26"/>
                <w:vertAlign w:val="subscript"/>
              </w:rPr>
              <w:t>2</w:t>
            </w:r>
            <w:r w:rsidRPr="0096620D">
              <w:rPr>
                <w:color w:val="000000"/>
                <w:szCs w:val="26"/>
              </w:rPr>
              <w:t xml:space="preserve"> </w:t>
            </w:r>
            <w:r w:rsidRPr="0013079A">
              <w:rPr>
                <w:color w:val="000000"/>
                <w:szCs w:val="26"/>
                <w:vertAlign w:val="subscript"/>
              </w:rPr>
              <w:t>(g</w:t>
            </w:r>
            <w:r w:rsidRPr="0096620D">
              <w:rPr>
                <w:color w:val="000000"/>
                <w:szCs w:val="26"/>
                <w:vertAlign w:val="subscript"/>
              </w:rPr>
              <w:t>)</w:t>
            </w:r>
            <w:r w:rsidRPr="0096620D">
              <w:rPr>
                <w:color w:val="000000"/>
                <w:szCs w:val="26"/>
              </w:rPr>
              <w:t xml:space="preserve"> </w:t>
            </w:r>
          </w:p>
        </w:tc>
        <w:tc>
          <w:tcPr>
            <w:tcW w:w="1984" w:type="dxa"/>
            <w:vAlign w:val="center"/>
          </w:tcPr>
          <w:p w:rsidR="0096620D" w:rsidRPr="0096620D" w:rsidRDefault="0096620D" w:rsidP="00E2497E">
            <w:pPr>
              <w:jc w:val="both"/>
              <w:rPr>
                <w:szCs w:val="26"/>
              </w:rPr>
            </w:pPr>
            <w:r w:rsidRPr="0096620D">
              <w:rPr>
                <w:color w:val="000000"/>
                <w:szCs w:val="26"/>
              </w:rPr>
              <w:t>0</w:t>
            </w:r>
          </w:p>
        </w:tc>
        <w:tc>
          <w:tcPr>
            <w:tcW w:w="2127" w:type="dxa"/>
            <w:vAlign w:val="center"/>
          </w:tcPr>
          <w:p w:rsidR="0096620D" w:rsidRPr="0096620D" w:rsidRDefault="0096620D" w:rsidP="00E2497E">
            <w:pPr>
              <w:jc w:val="both"/>
              <w:rPr>
                <w:szCs w:val="26"/>
              </w:rPr>
            </w:pPr>
            <w:r w:rsidRPr="0096620D">
              <w:rPr>
                <w:color w:val="000000"/>
                <w:szCs w:val="26"/>
              </w:rPr>
              <w:t>130,575</w:t>
            </w:r>
          </w:p>
        </w:tc>
      </w:tr>
      <w:tr w:rsidR="0096620D" w:rsidRPr="0096620D" w:rsidTr="00C60252">
        <w:trPr>
          <w:trHeight w:val="227"/>
          <w:jc w:val="center"/>
        </w:trPr>
        <w:tc>
          <w:tcPr>
            <w:tcW w:w="2093" w:type="dxa"/>
            <w:vAlign w:val="center"/>
          </w:tcPr>
          <w:p w:rsidR="0096620D" w:rsidRPr="0096620D" w:rsidRDefault="0096620D" w:rsidP="00E2497E">
            <w:pPr>
              <w:jc w:val="both"/>
              <w:rPr>
                <w:szCs w:val="26"/>
              </w:rPr>
            </w:pPr>
            <w:r w:rsidRPr="0096620D">
              <w:rPr>
                <w:color w:val="000000"/>
                <w:szCs w:val="26"/>
              </w:rPr>
              <w:t>CO</w:t>
            </w:r>
            <w:r w:rsidRPr="0096620D">
              <w:rPr>
                <w:color w:val="000000"/>
                <w:szCs w:val="26"/>
                <w:vertAlign w:val="subscript"/>
              </w:rPr>
              <w:t>2</w:t>
            </w:r>
            <w:r w:rsidRPr="0096620D">
              <w:rPr>
                <w:color w:val="000000"/>
                <w:szCs w:val="26"/>
              </w:rPr>
              <w:t xml:space="preserve"> </w:t>
            </w:r>
            <w:r w:rsidRPr="0013079A">
              <w:rPr>
                <w:color w:val="000000"/>
                <w:szCs w:val="26"/>
                <w:vertAlign w:val="subscript"/>
              </w:rPr>
              <w:t>(g</w:t>
            </w:r>
            <w:r w:rsidRPr="0096620D">
              <w:rPr>
                <w:color w:val="000000"/>
                <w:szCs w:val="26"/>
                <w:vertAlign w:val="subscript"/>
              </w:rPr>
              <w:t>)</w:t>
            </w:r>
            <w:r w:rsidRPr="0096620D">
              <w:rPr>
                <w:color w:val="000000"/>
                <w:szCs w:val="26"/>
              </w:rPr>
              <w:t xml:space="preserve"> </w:t>
            </w:r>
          </w:p>
        </w:tc>
        <w:tc>
          <w:tcPr>
            <w:tcW w:w="1984" w:type="dxa"/>
            <w:vAlign w:val="center"/>
          </w:tcPr>
          <w:p w:rsidR="0096620D" w:rsidRPr="0096620D" w:rsidRDefault="0096620D" w:rsidP="00E2497E">
            <w:pPr>
              <w:jc w:val="both"/>
              <w:rPr>
                <w:szCs w:val="26"/>
              </w:rPr>
            </w:pPr>
            <w:r w:rsidRPr="0096620D">
              <w:rPr>
                <w:color w:val="000000"/>
                <w:szCs w:val="26"/>
              </w:rPr>
              <w:t>-393,509</w:t>
            </w:r>
          </w:p>
        </w:tc>
        <w:tc>
          <w:tcPr>
            <w:tcW w:w="2127" w:type="dxa"/>
            <w:vAlign w:val="center"/>
          </w:tcPr>
          <w:p w:rsidR="0096620D" w:rsidRPr="0096620D" w:rsidRDefault="0096620D" w:rsidP="00E2497E">
            <w:pPr>
              <w:jc w:val="both"/>
              <w:rPr>
                <w:szCs w:val="26"/>
              </w:rPr>
            </w:pPr>
            <w:r w:rsidRPr="0096620D">
              <w:rPr>
                <w:color w:val="000000"/>
                <w:szCs w:val="26"/>
              </w:rPr>
              <w:t>213,63</w:t>
            </w:r>
          </w:p>
        </w:tc>
      </w:tr>
      <w:tr w:rsidR="0096620D" w:rsidRPr="0096620D" w:rsidTr="00C60252">
        <w:trPr>
          <w:trHeight w:val="227"/>
          <w:jc w:val="center"/>
        </w:trPr>
        <w:tc>
          <w:tcPr>
            <w:tcW w:w="2093" w:type="dxa"/>
            <w:vAlign w:val="center"/>
          </w:tcPr>
          <w:p w:rsidR="0096620D" w:rsidRPr="0096620D" w:rsidRDefault="0096620D" w:rsidP="00E2497E">
            <w:pPr>
              <w:jc w:val="both"/>
              <w:rPr>
                <w:szCs w:val="26"/>
              </w:rPr>
            </w:pPr>
            <w:r w:rsidRPr="0096620D">
              <w:rPr>
                <w:color w:val="000000"/>
                <w:szCs w:val="26"/>
              </w:rPr>
              <w:t xml:space="preserve">CO </w:t>
            </w:r>
            <w:r w:rsidRPr="0013079A">
              <w:rPr>
                <w:color w:val="000000"/>
                <w:szCs w:val="26"/>
                <w:vertAlign w:val="subscript"/>
              </w:rPr>
              <w:t>(g</w:t>
            </w:r>
            <w:r w:rsidRPr="0096620D">
              <w:rPr>
                <w:color w:val="000000"/>
                <w:szCs w:val="26"/>
                <w:vertAlign w:val="subscript"/>
              </w:rPr>
              <w:t>)</w:t>
            </w:r>
            <w:r w:rsidRPr="0096620D">
              <w:rPr>
                <w:color w:val="000000"/>
                <w:szCs w:val="26"/>
              </w:rPr>
              <w:t xml:space="preserve"> </w:t>
            </w:r>
          </w:p>
        </w:tc>
        <w:tc>
          <w:tcPr>
            <w:tcW w:w="1984" w:type="dxa"/>
            <w:vAlign w:val="center"/>
          </w:tcPr>
          <w:p w:rsidR="0096620D" w:rsidRPr="0096620D" w:rsidRDefault="0096620D" w:rsidP="00E2497E">
            <w:pPr>
              <w:jc w:val="both"/>
              <w:rPr>
                <w:szCs w:val="26"/>
              </w:rPr>
            </w:pPr>
            <w:r w:rsidRPr="0096620D">
              <w:rPr>
                <w:color w:val="000000"/>
                <w:szCs w:val="26"/>
              </w:rPr>
              <w:t>-110,525</w:t>
            </w:r>
          </w:p>
        </w:tc>
        <w:tc>
          <w:tcPr>
            <w:tcW w:w="2127" w:type="dxa"/>
            <w:vAlign w:val="center"/>
          </w:tcPr>
          <w:p w:rsidR="0096620D" w:rsidRPr="0096620D" w:rsidRDefault="0096620D" w:rsidP="00E2497E">
            <w:pPr>
              <w:jc w:val="both"/>
              <w:rPr>
                <w:szCs w:val="26"/>
              </w:rPr>
            </w:pPr>
            <w:r w:rsidRPr="0096620D">
              <w:rPr>
                <w:color w:val="000000"/>
                <w:szCs w:val="26"/>
              </w:rPr>
              <w:t>197,565</w:t>
            </w:r>
          </w:p>
        </w:tc>
      </w:tr>
      <w:tr w:rsidR="0096620D" w:rsidRPr="0096620D" w:rsidTr="00C60252">
        <w:trPr>
          <w:trHeight w:val="227"/>
          <w:jc w:val="center"/>
        </w:trPr>
        <w:tc>
          <w:tcPr>
            <w:tcW w:w="2093" w:type="dxa"/>
            <w:vAlign w:val="center"/>
          </w:tcPr>
          <w:p w:rsidR="0096620D" w:rsidRPr="0096620D" w:rsidRDefault="0096620D" w:rsidP="00E2497E">
            <w:pPr>
              <w:jc w:val="both"/>
              <w:rPr>
                <w:szCs w:val="26"/>
              </w:rPr>
            </w:pPr>
            <w:r w:rsidRPr="0096620D">
              <w:rPr>
                <w:color w:val="000000"/>
                <w:szCs w:val="26"/>
              </w:rPr>
              <w:t>H</w:t>
            </w:r>
            <w:r w:rsidRPr="0096620D">
              <w:rPr>
                <w:color w:val="000000"/>
                <w:szCs w:val="26"/>
                <w:vertAlign w:val="subscript"/>
              </w:rPr>
              <w:t>2</w:t>
            </w:r>
            <w:r w:rsidRPr="0096620D">
              <w:rPr>
                <w:color w:val="000000"/>
                <w:szCs w:val="26"/>
              </w:rPr>
              <w:t xml:space="preserve">O </w:t>
            </w:r>
            <w:r w:rsidRPr="0013079A">
              <w:rPr>
                <w:color w:val="000000"/>
                <w:szCs w:val="26"/>
                <w:vertAlign w:val="subscript"/>
              </w:rPr>
              <w:t>(g</w:t>
            </w:r>
            <w:r w:rsidRPr="0096620D">
              <w:rPr>
                <w:color w:val="000000"/>
                <w:szCs w:val="26"/>
                <w:vertAlign w:val="subscript"/>
              </w:rPr>
              <w:t>)</w:t>
            </w:r>
            <w:r w:rsidRPr="0096620D">
              <w:rPr>
                <w:color w:val="000000"/>
                <w:szCs w:val="26"/>
              </w:rPr>
              <w:t xml:space="preserve"> </w:t>
            </w:r>
          </w:p>
        </w:tc>
        <w:tc>
          <w:tcPr>
            <w:tcW w:w="1984" w:type="dxa"/>
            <w:vAlign w:val="center"/>
          </w:tcPr>
          <w:p w:rsidR="0096620D" w:rsidRPr="0096620D" w:rsidRDefault="0096620D" w:rsidP="00E2497E">
            <w:pPr>
              <w:jc w:val="both"/>
              <w:rPr>
                <w:szCs w:val="26"/>
              </w:rPr>
            </w:pPr>
            <w:r w:rsidRPr="0096620D">
              <w:rPr>
                <w:color w:val="000000"/>
                <w:szCs w:val="26"/>
              </w:rPr>
              <w:t>-241,818</w:t>
            </w:r>
          </w:p>
        </w:tc>
        <w:tc>
          <w:tcPr>
            <w:tcW w:w="2127" w:type="dxa"/>
            <w:vAlign w:val="center"/>
          </w:tcPr>
          <w:p w:rsidR="0096620D" w:rsidRPr="0096620D" w:rsidRDefault="0096620D" w:rsidP="00E2497E">
            <w:pPr>
              <w:jc w:val="both"/>
              <w:rPr>
                <w:szCs w:val="26"/>
              </w:rPr>
            </w:pPr>
            <w:r w:rsidRPr="0096620D">
              <w:rPr>
                <w:color w:val="000000"/>
                <w:szCs w:val="26"/>
              </w:rPr>
              <w:t>188,716</w:t>
            </w:r>
          </w:p>
        </w:tc>
      </w:tr>
    </w:tbl>
    <w:p w:rsidR="005400D5" w:rsidRDefault="005400D5" w:rsidP="00E2497E">
      <w:pPr>
        <w:tabs>
          <w:tab w:val="left" w:pos="360"/>
        </w:tabs>
        <w:jc w:val="both"/>
        <w:rPr>
          <w:b/>
          <w:szCs w:val="26"/>
          <w:lang w:val="nl-NL"/>
        </w:rPr>
      </w:pPr>
    </w:p>
    <w:p w:rsidR="0096620D" w:rsidRPr="0013079A" w:rsidRDefault="00F525D5" w:rsidP="00E2497E">
      <w:pPr>
        <w:tabs>
          <w:tab w:val="left" w:pos="360"/>
        </w:tabs>
        <w:jc w:val="both"/>
        <w:rPr>
          <w:rFonts w:eastAsia="Times New Roman"/>
          <w:szCs w:val="26"/>
          <w:lang w:val="pt-BR"/>
        </w:rPr>
      </w:pPr>
      <w:r>
        <w:rPr>
          <w:b/>
          <w:szCs w:val="26"/>
          <w:lang w:val="nl-NL"/>
        </w:rPr>
        <w:lastRenderedPageBreak/>
        <w:t>3.</w:t>
      </w:r>
      <w:r w:rsidR="0096620D" w:rsidRPr="0013079A">
        <w:rPr>
          <w:b/>
          <w:szCs w:val="26"/>
          <w:lang w:val="nl-NL"/>
        </w:rPr>
        <w:t xml:space="preserve">2. </w:t>
      </w:r>
      <w:r w:rsidR="0096620D" w:rsidRPr="0013079A">
        <w:rPr>
          <w:rFonts w:eastAsia="Times New Roman"/>
          <w:szCs w:val="26"/>
          <w:lang w:val="pt-BR"/>
        </w:rPr>
        <w:t>Xác định năng lượng mạng lưới tinh thể của NaCl (r), biết:</w:t>
      </w:r>
    </w:p>
    <w:p w:rsidR="0096620D" w:rsidRPr="0096620D" w:rsidRDefault="00F525D5" w:rsidP="000F6FA9">
      <w:pPr>
        <w:spacing w:line="240" w:lineRule="auto"/>
        <w:jc w:val="both"/>
        <w:rPr>
          <w:rFonts w:eastAsia="Times New Roman"/>
          <w:szCs w:val="26"/>
          <w:lang w:val="pt-BR"/>
        </w:rPr>
      </w:pPr>
      <w:r>
        <w:rPr>
          <w:rFonts w:eastAsia="Times New Roman"/>
          <w:szCs w:val="26"/>
          <w:lang w:val="pt-BR"/>
        </w:rPr>
        <w:t xml:space="preserve">   </w:t>
      </w:r>
      <w:r w:rsidR="0096620D" w:rsidRPr="0096620D">
        <w:rPr>
          <w:rFonts w:eastAsia="Times New Roman"/>
          <w:szCs w:val="26"/>
          <w:lang w:val="pt-BR"/>
        </w:rPr>
        <w:t>- Nhiệt thăng hoa của Na:</w:t>
      </w:r>
    </w:p>
    <w:p w:rsidR="0096620D" w:rsidRPr="0096620D" w:rsidRDefault="00E410E6" w:rsidP="000F6FA9">
      <w:pPr>
        <w:spacing w:line="240" w:lineRule="auto"/>
        <w:jc w:val="both"/>
        <w:rPr>
          <w:rFonts w:eastAsia="Times New Roman"/>
          <w:szCs w:val="26"/>
          <w:lang w:val="pt-BR"/>
        </w:rPr>
      </w:pPr>
      <w:r w:rsidRPr="0013079A">
        <w:rPr>
          <w:rFonts w:eastAsia="Times New Roman"/>
          <w:szCs w:val="26"/>
          <w:lang w:val="pt-BR"/>
        </w:rPr>
        <w:t xml:space="preserve"> </w:t>
      </w:r>
      <w:r w:rsidRPr="0013079A">
        <w:rPr>
          <w:rFonts w:eastAsia="Times New Roman"/>
          <w:szCs w:val="26"/>
          <w:lang w:val="pt-BR"/>
        </w:rPr>
        <w:tab/>
        <w:t>Na (s</w:t>
      </w:r>
      <w:r w:rsidR="0096620D" w:rsidRPr="0096620D">
        <w:rPr>
          <w:rFonts w:eastAsia="Times New Roman"/>
          <w:szCs w:val="26"/>
          <w:lang w:val="pt-BR"/>
        </w:rPr>
        <w:t xml:space="preserve">) </w:t>
      </w:r>
      <w:r w:rsidR="0096620D" w:rsidRPr="0096620D">
        <w:rPr>
          <w:rFonts w:eastAsia="Times New Roman"/>
          <w:szCs w:val="26"/>
        </w:rPr>
        <w:sym w:font="Symbol" w:char="F0AE"/>
      </w:r>
      <w:r w:rsidR="0096620D" w:rsidRPr="0096620D">
        <w:rPr>
          <w:rFonts w:eastAsia="Times New Roman"/>
          <w:szCs w:val="26"/>
        </w:rPr>
        <w:t xml:space="preserve"> </w:t>
      </w:r>
      <w:r w:rsidRPr="0013079A">
        <w:rPr>
          <w:rFonts w:eastAsia="Times New Roman"/>
          <w:szCs w:val="26"/>
          <w:lang w:val="pt-BR"/>
        </w:rPr>
        <w:t xml:space="preserve"> Na (g</w:t>
      </w:r>
      <w:r w:rsidR="0096620D" w:rsidRPr="0096620D">
        <w:rPr>
          <w:rFonts w:eastAsia="Times New Roman"/>
          <w:szCs w:val="26"/>
          <w:lang w:val="pt-BR"/>
        </w:rPr>
        <w:t>),</w:t>
      </w:r>
      <w:r w:rsidR="0096620D" w:rsidRPr="0096620D">
        <w:rPr>
          <w:rFonts w:eastAsia="Times New Roman"/>
          <w:szCs w:val="26"/>
          <w:lang w:val="pt-BR"/>
        </w:rPr>
        <w:tab/>
      </w:r>
      <w:r w:rsidR="0096620D" w:rsidRPr="0096620D">
        <w:rPr>
          <w:rFonts w:eastAsia="Times New Roman"/>
          <w:szCs w:val="26"/>
          <w:lang w:val="pt-BR"/>
        </w:rPr>
        <w:tab/>
      </w:r>
      <w:r w:rsidR="0096620D" w:rsidRPr="0096620D">
        <w:rPr>
          <w:rFonts w:eastAsia="Times New Roman"/>
          <w:szCs w:val="26"/>
          <w:lang w:val="pt-BR"/>
        </w:rPr>
        <w:tab/>
      </w:r>
      <w:r w:rsidR="0096620D" w:rsidRPr="0096620D">
        <w:rPr>
          <w:rFonts w:eastAsia="Times New Roman"/>
          <w:szCs w:val="26"/>
        </w:rPr>
        <w:sym w:font="Symbol" w:char="F044"/>
      </w:r>
      <w:r w:rsidR="0096620D" w:rsidRPr="0096620D">
        <w:rPr>
          <w:rFonts w:eastAsia="Times New Roman"/>
          <w:szCs w:val="26"/>
          <w:lang w:val="pt-BR"/>
        </w:rPr>
        <w:t>H</w:t>
      </w:r>
      <w:r w:rsidR="0096620D" w:rsidRPr="0096620D">
        <w:rPr>
          <w:rFonts w:eastAsia="Times New Roman"/>
          <w:szCs w:val="26"/>
          <w:vertAlign w:val="subscript"/>
          <w:lang w:val="pt-BR"/>
        </w:rPr>
        <w:t>1</w:t>
      </w:r>
      <w:r w:rsidR="0096620D" w:rsidRPr="0096620D">
        <w:rPr>
          <w:rFonts w:eastAsia="Times New Roman"/>
          <w:szCs w:val="26"/>
          <w:vertAlign w:val="superscript"/>
          <w:lang w:val="pt-BR"/>
        </w:rPr>
        <w:t xml:space="preserve"> </w:t>
      </w:r>
      <w:r w:rsidR="0096620D" w:rsidRPr="0096620D">
        <w:rPr>
          <w:rFonts w:eastAsia="Times New Roman"/>
          <w:szCs w:val="26"/>
          <w:lang w:val="pt-BR"/>
        </w:rPr>
        <w:t>= 108,7 kJ/mol</w:t>
      </w:r>
    </w:p>
    <w:p w:rsidR="0096620D" w:rsidRPr="0096620D" w:rsidRDefault="00F525D5" w:rsidP="000F6FA9">
      <w:pPr>
        <w:spacing w:line="240" w:lineRule="auto"/>
        <w:jc w:val="both"/>
        <w:rPr>
          <w:rFonts w:eastAsia="Times New Roman"/>
          <w:szCs w:val="26"/>
          <w:lang w:val="it-IT"/>
        </w:rPr>
      </w:pPr>
      <w:r>
        <w:rPr>
          <w:rFonts w:eastAsia="Times New Roman"/>
          <w:szCs w:val="26"/>
          <w:lang w:val="it-IT"/>
        </w:rPr>
        <w:t xml:space="preserve">   </w:t>
      </w:r>
      <w:r w:rsidR="0096620D" w:rsidRPr="0096620D">
        <w:rPr>
          <w:rFonts w:eastAsia="Times New Roman"/>
          <w:szCs w:val="26"/>
          <w:lang w:val="it-IT"/>
        </w:rPr>
        <w:t>- Nhiệt phân li của Cl</w:t>
      </w:r>
      <w:r w:rsidR="0096620D" w:rsidRPr="0096620D">
        <w:rPr>
          <w:rFonts w:eastAsia="Times New Roman"/>
          <w:szCs w:val="26"/>
          <w:vertAlign w:val="subscript"/>
          <w:lang w:val="it-IT"/>
        </w:rPr>
        <w:t>2</w:t>
      </w:r>
      <w:r w:rsidR="0096620D" w:rsidRPr="0096620D">
        <w:rPr>
          <w:rFonts w:eastAsia="Times New Roman"/>
          <w:szCs w:val="26"/>
          <w:lang w:val="it-IT"/>
        </w:rPr>
        <w:t>:</w:t>
      </w:r>
    </w:p>
    <w:p w:rsidR="0096620D" w:rsidRPr="0096620D" w:rsidRDefault="0096620D" w:rsidP="000F6FA9">
      <w:pPr>
        <w:spacing w:line="240" w:lineRule="auto"/>
        <w:jc w:val="both"/>
        <w:rPr>
          <w:rFonts w:eastAsia="Times New Roman"/>
          <w:szCs w:val="26"/>
          <w:lang w:val="pt-BR"/>
        </w:rPr>
      </w:pPr>
      <w:r w:rsidRPr="0096620D">
        <w:rPr>
          <w:rFonts w:eastAsia="Times New Roman"/>
          <w:szCs w:val="26"/>
          <w:lang w:val="it-IT"/>
        </w:rPr>
        <w:t xml:space="preserve"> </w:t>
      </w:r>
      <w:r w:rsidRPr="0096620D">
        <w:rPr>
          <w:rFonts w:eastAsia="Times New Roman"/>
          <w:szCs w:val="26"/>
          <w:lang w:val="it-IT"/>
        </w:rPr>
        <w:tab/>
      </w:r>
      <w:r w:rsidRPr="0096620D">
        <w:rPr>
          <w:rFonts w:eastAsia="Times New Roman"/>
          <w:szCs w:val="26"/>
          <w:lang w:val="pt-BR"/>
        </w:rPr>
        <w:t>Cl</w:t>
      </w:r>
      <w:r w:rsidRPr="0096620D">
        <w:rPr>
          <w:rFonts w:eastAsia="Times New Roman"/>
          <w:szCs w:val="26"/>
          <w:vertAlign w:val="subscript"/>
          <w:lang w:val="pt-BR"/>
        </w:rPr>
        <w:t>2</w:t>
      </w:r>
      <w:r w:rsidR="00E410E6" w:rsidRPr="0013079A">
        <w:rPr>
          <w:rFonts w:eastAsia="Times New Roman"/>
          <w:szCs w:val="26"/>
          <w:lang w:val="pt-BR"/>
        </w:rPr>
        <w:t xml:space="preserve"> (g</w:t>
      </w:r>
      <w:r w:rsidRPr="0096620D">
        <w:rPr>
          <w:rFonts w:eastAsia="Times New Roman"/>
          <w:szCs w:val="26"/>
          <w:lang w:val="pt-BR"/>
        </w:rPr>
        <w:t xml:space="preserve">) </w:t>
      </w:r>
      <w:r w:rsidRPr="0096620D">
        <w:rPr>
          <w:rFonts w:eastAsia="Times New Roman"/>
          <w:szCs w:val="26"/>
        </w:rPr>
        <w:sym w:font="Symbol" w:char="F0AE"/>
      </w:r>
      <w:r w:rsidRPr="0096620D">
        <w:rPr>
          <w:rFonts w:eastAsia="Times New Roman"/>
          <w:szCs w:val="26"/>
        </w:rPr>
        <w:t xml:space="preserve"> </w:t>
      </w:r>
      <w:r w:rsidR="00E410E6" w:rsidRPr="0013079A">
        <w:rPr>
          <w:rFonts w:eastAsia="Times New Roman"/>
          <w:szCs w:val="26"/>
          <w:lang w:val="pt-BR"/>
        </w:rPr>
        <w:t xml:space="preserve"> 2 Cl (g</w:t>
      </w:r>
      <w:r w:rsidRPr="0096620D">
        <w:rPr>
          <w:rFonts w:eastAsia="Times New Roman"/>
          <w:szCs w:val="26"/>
          <w:lang w:val="pt-BR"/>
        </w:rPr>
        <w:t>),</w:t>
      </w:r>
      <w:r w:rsidRPr="0096620D">
        <w:rPr>
          <w:rFonts w:eastAsia="Times New Roman"/>
          <w:szCs w:val="26"/>
          <w:lang w:val="pt-BR"/>
        </w:rPr>
        <w:tab/>
      </w:r>
      <w:r w:rsidRPr="0096620D">
        <w:rPr>
          <w:rFonts w:eastAsia="Times New Roman"/>
          <w:szCs w:val="26"/>
          <w:lang w:val="pt-BR"/>
        </w:rPr>
        <w:tab/>
      </w:r>
      <w:r w:rsidRPr="0096620D">
        <w:rPr>
          <w:rFonts w:eastAsia="Times New Roman"/>
          <w:szCs w:val="26"/>
          <w:lang w:val="pt-BR"/>
        </w:rPr>
        <w:tab/>
      </w:r>
      <w:r w:rsidRPr="0096620D">
        <w:rPr>
          <w:rFonts w:eastAsia="Times New Roman"/>
          <w:szCs w:val="26"/>
        </w:rPr>
        <w:sym w:font="Symbol" w:char="F044"/>
      </w:r>
      <w:r w:rsidRPr="0096620D">
        <w:rPr>
          <w:rFonts w:eastAsia="Times New Roman"/>
          <w:szCs w:val="26"/>
          <w:lang w:val="pt-BR"/>
        </w:rPr>
        <w:t>H</w:t>
      </w:r>
      <w:r w:rsidRPr="0096620D">
        <w:rPr>
          <w:rFonts w:eastAsia="Times New Roman"/>
          <w:szCs w:val="26"/>
          <w:vertAlign w:val="subscript"/>
          <w:lang w:val="pt-BR"/>
        </w:rPr>
        <w:t>2</w:t>
      </w:r>
      <w:r w:rsidRPr="0096620D">
        <w:rPr>
          <w:rFonts w:eastAsia="Times New Roman"/>
          <w:szCs w:val="26"/>
          <w:vertAlign w:val="superscript"/>
          <w:lang w:val="pt-BR"/>
        </w:rPr>
        <w:t xml:space="preserve"> </w:t>
      </w:r>
      <w:r w:rsidRPr="0096620D">
        <w:rPr>
          <w:rFonts w:eastAsia="Times New Roman"/>
          <w:szCs w:val="26"/>
          <w:lang w:val="pt-BR"/>
        </w:rPr>
        <w:t>= 244,3 kJ/mol</w:t>
      </w:r>
    </w:p>
    <w:p w:rsidR="0096620D" w:rsidRPr="0096620D" w:rsidRDefault="00F525D5" w:rsidP="000F6FA9">
      <w:pPr>
        <w:spacing w:line="240" w:lineRule="auto"/>
        <w:jc w:val="both"/>
        <w:rPr>
          <w:rFonts w:eastAsia="Times New Roman"/>
          <w:szCs w:val="26"/>
          <w:lang w:val="pt-BR"/>
        </w:rPr>
      </w:pPr>
      <w:r>
        <w:rPr>
          <w:rFonts w:eastAsia="Times New Roman"/>
          <w:szCs w:val="26"/>
          <w:lang w:val="pt-BR"/>
        </w:rPr>
        <w:t xml:space="preserve">   </w:t>
      </w:r>
      <w:r w:rsidR="0096620D" w:rsidRPr="0096620D">
        <w:rPr>
          <w:rFonts w:eastAsia="Times New Roman"/>
          <w:szCs w:val="26"/>
          <w:lang w:val="pt-BR"/>
        </w:rPr>
        <w:t>- Năng lượng ion hóa của Na:</w:t>
      </w:r>
    </w:p>
    <w:p w:rsidR="0096620D" w:rsidRPr="0096620D" w:rsidRDefault="00E410E6" w:rsidP="000F6FA9">
      <w:pPr>
        <w:spacing w:line="240" w:lineRule="auto"/>
        <w:jc w:val="both"/>
        <w:rPr>
          <w:rFonts w:eastAsia="Times New Roman"/>
          <w:szCs w:val="26"/>
          <w:lang w:val="pt-BR"/>
        </w:rPr>
      </w:pPr>
      <w:r w:rsidRPr="0013079A">
        <w:rPr>
          <w:rFonts w:eastAsia="Times New Roman"/>
          <w:szCs w:val="26"/>
          <w:lang w:val="pt-BR"/>
        </w:rPr>
        <w:t xml:space="preserve">           Na (g</w:t>
      </w:r>
      <w:r w:rsidR="0096620D" w:rsidRPr="0096620D">
        <w:rPr>
          <w:rFonts w:eastAsia="Times New Roman"/>
          <w:szCs w:val="26"/>
          <w:lang w:val="pt-BR"/>
        </w:rPr>
        <w:t xml:space="preserve">) </w:t>
      </w:r>
      <w:r w:rsidR="0096620D" w:rsidRPr="0096620D">
        <w:rPr>
          <w:rFonts w:eastAsia="Times New Roman"/>
          <w:szCs w:val="26"/>
        </w:rPr>
        <w:sym w:font="Symbol" w:char="F0AE"/>
      </w:r>
      <w:r w:rsidR="0096620D" w:rsidRPr="0096620D">
        <w:rPr>
          <w:rFonts w:eastAsia="Times New Roman"/>
          <w:szCs w:val="26"/>
        </w:rPr>
        <w:t xml:space="preserve"> </w:t>
      </w:r>
      <w:r w:rsidR="0096620D" w:rsidRPr="0096620D">
        <w:rPr>
          <w:rFonts w:eastAsia="Times New Roman"/>
          <w:szCs w:val="26"/>
          <w:lang w:val="pt-BR"/>
        </w:rPr>
        <w:t xml:space="preserve"> Na</w:t>
      </w:r>
      <w:r w:rsidR="0096620D" w:rsidRPr="0096620D">
        <w:rPr>
          <w:rFonts w:eastAsia="Times New Roman"/>
          <w:szCs w:val="26"/>
          <w:vertAlign w:val="superscript"/>
          <w:lang w:val="pt-BR"/>
        </w:rPr>
        <w:t>+</w:t>
      </w:r>
      <w:r w:rsidRPr="0013079A">
        <w:rPr>
          <w:rFonts w:eastAsia="Times New Roman"/>
          <w:szCs w:val="26"/>
          <w:lang w:val="pt-BR"/>
        </w:rPr>
        <w:t xml:space="preserve"> (g</w:t>
      </w:r>
      <w:r w:rsidR="0096620D" w:rsidRPr="0096620D">
        <w:rPr>
          <w:rFonts w:eastAsia="Times New Roman"/>
          <w:szCs w:val="26"/>
          <w:lang w:val="pt-BR"/>
        </w:rPr>
        <w:t>) + e,</w:t>
      </w:r>
      <w:r w:rsidR="0096620D" w:rsidRPr="0096620D">
        <w:rPr>
          <w:rFonts w:eastAsia="Times New Roman"/>
          <w:szCs w:val="26"/>
          <w:lang w:val="pt-BR"/>
        </w:rPr>
        <w:tab/>
      </w:r>
      <w:r w:rsidR="0096620D" w:rsidRPr="0096620D">
        <w:rPr>
          <w:rFonts w:eastAsia="Times New Roman"/>
          <w:szCs w:val="26"/>
          <w:lang w:val="pt-BR"/>
        </w:rPr>
        <w:tab/>
      </w:r>
      <w:r w:rsidR="0096620D" w:rsidRPr="0096620D">
        <w:rPr>
          <w:rFonts w:eastAsia="Times New Roman"/>
          <w:szCs w:val="26"/>
        </w:rPr>
        <w:sym w:font="Symbol" w:char="F044"/>
      </w:r>
      <w:r w:rsidR="0096620D" w:rsidRPr="0096620D">
        <w:rPr>
          <w:rFonts w:eastAsia="Times New Roman"/>
          <w:szCs w:val="26"/>
          <w:lang w:val="pt-BR"/>
        </w:rPr>
        <w:t>H</w:t>
      </w:r>
      <w:r w:rsidR="0096620D" w:rsidRPr="0096620D">
        <w:rPr>
          <w:rFonts w:eastAsia="Times New Roman"/>
          <w:szCs w:val="26"/>
          <w:vertAlign w:val="subscript"/>
          <w:lang w:val="pt-BR"/>
        </w:rPr>
        <w:t>3</w:t>
      </w:r>
      <w:r w:rsidR="0096620D" w:rsidRPr="0096620D">
        <w:rPr>
          <w:rFonts w:eastAsia="Times New Roman"/>
          <w:szCs w:val="26"/>
          <w:vertAlign w:val="superscript"/>
          <w:lang w:val="pt-BR"/>
        </w:rPr>
        <w:t xml:space="preserve"> </w:t>
      </w:r>
      <w:r w:rsidR="0096620D" w:rsidRPr="0096620D">
        <w:rPr>
          <w:rFonts w:eastAsia="Times New Roman"/>
          <w:szCs w:val="26"/>
          <w:lang w:val="pt-BR"/>
        </w:rPr>
        <w:t>=  502 kJ/mol</w:t>
      </w:r>
    </w:p>
    <w:p w:rsidR="0096620D" w:rsidRPr="0096620D" w:rsidRDefault="00F525D5" w:rsidP="000F6FA9">
      <w:pPr>
        <w:spacing w:line="240" w:lineRule="auto"/>
        <w:jc w:val="both"/>
        <w:rPr>
          <w:rFonts w:eastAsia="Times New Roman"/>
          <w:szCs w:val="26"/>
          <w:lang w:val="es-ES_tradnl"/>
        </w:rPr>
      </w:pPr>
      <w:r>
        <w:rPr>
          <w:rFonts w:eastAsia="Times New Roman"/>
          <w:szCs w:val="26"/>
          <w:lang w:val="es-ES_tradnl"/>
        </w:rPr>
        <w:t xml:space="preserve">   </w:t>
      </w:r>
      <w:r w:rsidR="0096620D" w:rsidRPr="0096620D">
        <w:rPr>
          <w:rFonts w:eastAsia="Times New Roman"/>
          <w:szCs w:val="26"/>
          <w:lang w:val="es-ES_tradnl"/>
        </w:rPr>
        <w:t>- Ái lực với electron của Clo:</w:t>
      </w:r>
    </w:p>
    <w:p w:rsidR="0096620D" w:rsidRPr="0096620D" w:rsidRDefault="0096620D" w:rsidP="000F6FA9">
      <w:pPr>
        <w:spacing w:line="240" w:lineRule="auto"/>
        <w:jc w:val="both"/>
        <w:rPr>
          <w:rFonts w:eastAsia="Times New Roman"/>
          <w:szCs w:val="26"/>
          <w:lang w:val="pt-BR"/>
        </w:rPr>
      </w:pPr>
      <w:r w:rsidRPr="0096620D">
        <w:rPr>
          <w:rFonts w:eastAsia="Times New Roman"/>
          <w:szCs w:val="26"/>
          <w:lang w:val="es-ES_tradnl"/>
        </w:rPr>
        <w:t xml:space="preserve"> </w:t>
      </w:r>
      <w:r w:rsidRPr="0096620D">
        <w:rPr>
          <w:rFonts w:eastAsia="Times New Roman"/>
          <w:szCs w:val="26"/>
          <w:lang w:val="es-ES_tradnl"/>
        </w:rPr>
        <w:tab/>
      </w:r>
      <w:r w:rsidR="00E410E6" w:rsidRPr="0013079A">
        <w:rPr>
          <w:rFonts w:eastAsia="Times New Roman"/>
          <w:szCs w:val="26"/>
          <w:lang w:val="pt-BR"/>
        </w:rPr>
        <w:t>Cl (g</w:t>
      </w:r>
      <w:r w:rsidRPr="0096620D">
        <w:rPr>
          <w:rFonts w:eastAsia="Times New Roman"/>
          <w:szCs w:val="26"/>
          <w:lang w:val="pt-BR"/>
        </w:rPr>
        <w:t xml:space="preserve">) + e </w:t>
      </w:r>
      <w:r w:rsidRPr="0096620D">
        <w:rPr>
          <w:rFonts w:eastAsia="Times New Roman"/>
          <w:szCs w:val="26"/>
        </w:rPr>
        <w:sym w:font="Symbol" w:char="F0AE"/>
      </w:r>
      <w:r w:rsidRPr="0096620D">
        <w:rPr>
          <w:rFonts w:eastAsia="Times New Roman"/>
          <w:szCs w:val="26"/>
        </w:rPr>
        <w:t xml:space="preserve"> </w:t>
      </w:r>
      <w:r w:rsidRPr="0096620D">
        <w:rPr>
          <w:rFonts w:eastAsia="Times New Roman"/>
          <w:szCs w:val="26"/>
          <w:lang w:val="pt-BR"/>
        </w:rPr>
        <w:t xml:space="preserve"> Cl</w:t>
      </w:r>
      <w:r w:rsidRPr="0096620D">
        <w:rPr>
          <w:rFonts w:eastAsia="Times New Roman"/>
          <w:szCs w:val="26"/>
          <w:vertAlign w:val="superscript"/>
          <w:lang w:val="pt-BR"/>
        </w:rPr>
        <w:t>-</w:t>
      </w:r>
      <w:r w:rsidR="00E410E6" w:rsidRPr="0013079A">
        <w:rPr>
          <w:rFonts w:eastAsia="Times New Roman"/>
          <w:szCs w:val="26"/>
          <w:lang w:val="pt-BR"/>
        </w:rPr>
        <w:t xml:space="preserve"> (g</w:t>
      </w:r>
      <w:r w:rsidRPr="0096620D">
        <w:rPr>
          <w:rFonts w:eastAsia="Times New Roman"/>
          <w:szCs w:val="26"/>
          <w:lang w:val="pt-BR"/>
        </w:rPr>
        <w:t>),</w:t>
      </w:r>
      <w:r w:rsidRPr="0096620D">
        <w:rPr>
          <w:rFonts w:eastAsia="Times New Roman"/>
          <w:szCs w:val="26"/>
          <w:lang w:val="pt-BR"/>
        </w:rPr>
        <w:tab/>
      </w:r>
      <w:r w:rsidRPr="0096620D">
        <w:rPr>
          <w:rFonts w:eastAsia="Times New Roman"/>
          <w:szCs w:val="26"/>
          <w:lang w:val="pt-BR"/>
        </w:rPr>
        <w:tab/>
      </w:r>
      <w:r w:rsidRPr="0096620D">
        <w:rPr>
          <w:rFonts w:eastAsia="Times New Roman"/>
          <w:szCs w:val="26"/>
        </w:rPr>
        <w:sym w:font="Symbol" w:char="F044"/>
      </w:r>
      <w:r w:rsidRPr="0096620D">
        <w:rPr>
          <w:rFonts w:eastAsia="Times New Roman"/>
          <w:szCs w:val="26"/>
          <w:lang w:val="pt-BR"/>
        </w:rPr>
        <w:t>H</w:t>
      </w:r>
      <w:r w:rsidRPr="0096620D">
        <w:rPr>
          <w:rFonts w:eastAsia="Times New Roman"/>
          <w:szCs w:val="26"/>
          <w:vertAlign w:val="subscript"/>
          <w:lang w:val="pt-BR"/>
        </w:rPr>
        <w:t>4</w:t>
      </w:r>
      <w:r w:rsidRPr="0096620D">
        <w:rPr>
          <w:rFonts w:eastAsia="Times New Roman"/>
          <w:szCs w:val="26"/>
          <w:vertAlign w:val="superscript"/>
          <w:lang w:val="pt-BR"/>
        </w:rPr>
        <w:t xml:space="preserve"> </w:t>
      </w:r>
      <w:r w:rsidRPr="0096620D">
        <w:rPr>
          <w:rFonts w:eastAsia="Times New Roman"/>
          <w:szCs w:val="26"/>
          <w:lang w:val="pt-BR"/>
        </w:rPr>
        <w:t>= - 370,2 kJ/mol</w:t>
      </w:r>
    </w:p>
    <w:p w:rsidR="0096620D" w:rsidRPr="0096620D" w:rsidRDefault="00F525D5" w:rsidP="000F6FA9">
      <w:pPr>
        <w:spacing w:line="240" w:lineRule="auto"/>
        <w:jc w:val="both"/>
        <w:rPr>
          <w:rFonts w:eastAsia="Times New Roman"/>
          <w:szCs w:val="26"/>
          <w:lang w:val="pt-BR"/>
        </w:rPr>
      </w:pPr>
      <w:r>
        <w:rPr>
          <w:rFonts w:eastAsia="Times New Roman"/>
          <w:szCs w:val="26"/>
          <w:lang w:val="pt-BR"/>
        </w:rPr>
        <w:t xml:space="preserve">   </w:t>
      </w:r>
      <w:r w:rsidR="0096620D" w:rsidRPr="0096620D">
        <w:rPr>
          <w:rFonts w:eastAsia="Times New Roman"/>
          <w:szCs w:val="26"/>
          <w:lang w:val="pt-BR"/>
        </w:rPr>
        <w:t>- Nhiệt của phản ứng:</w:t>
      </w:r>
    </w:p>
    <w:p w:rsidR="0096620D" w:rsidRPr="0096620D" w:rsidRDefault="0096620D" w:rsidP="000F6FA9">
      <w:pPr>
        <w:spacing w:line="240" w:lineRule="auto"/>
        <w:jc w:val="both"/>
        <w:rPr>
          <w:rFonts w:eastAsia="Times New Roman"/>
          <w:szCs w:val="26"/>
          <w:lang w:val="vi-VN"/>
        </w:rPr>
      </w:pPr>
      <w:r w:rsidRPr="0013079A">
        <w:rPr>
          <w:rFonts w:eastAsia="Times New Roman"/>
          <w:szCs w:val="26"/>
          <w:lang w:val="pt-BR"/>
        </w:rPr>
        <w:tab/>
      </w:r>
      <w:r w:rsidR="00E410E6" w:rsidRPr="0013079A">
        <w:rPr>
          <w:rFonts w:eastAsia="Times New Roman"/>
          <w:szCs w:val="26"/>
          <w:lang w:val="pt-BR"/>
        </w:rPr>
        <w:t>Na (s</w:t>
      </w:r>
      <w:r w:rsidRPr="0096620D">
        <w:rPr>
          <w:rFonts w:eastAsia="Times New Roman"/>
          <w:szCs w:val="26"/>
          <w:lang w:val="pt-BR"/>
        </w:rPr>
        <w:t>) +(1/2) Cl</w:t>
      </w:r>
      <w:r w:rsidRPr="0096620D">
        <w:rPr>
          <w:rFonts w:eastAsia="Times New Roman"/>
          <w:szCs w:val="26"/>
          <w:vertAlign w:val="subscript"/>
          <w:lang w:val="pt-BR"/>
        </w:rPr>
        <w:t xml:space="preserve">2 </w:t>
      </w:r>
      <w:r w:rsidR="00E410E6" w:rsidRPr="0013079A">
        <w:rPr>
          <w:rFonts w:eastAsia="Times New Roman"/>
          <w:szCs w:val="26"/>
          <w:lang w:val="pt-BR"/>
        </w:rPr>
        <w:t>(g</w:t>
      </w:r>
      <w:r w:rsidRPr="0096620D">
        <w:rPr>
          <w:rFonts w:eastAsia="Times New Roman"/>
          <w:szCs w:val="26"/>
          <w:lang w:val="pt-BR"/>
        </w:rPr>
        <w:t xml:space="preserve">) </w:t>
      </w:r>
      <w:r w:rsidRPr="0096620D">
        <w:rPr>
          <w:rFonts w:eastAsia="Times New Roman"/>
          <w:szCs w:val="26"/>
        </w:rPr>
        <w:sym w:font="Symbol" w:char="F0AE"/>
      </w:r>
      <w:r w:rsidRPr="0096620D">
        <w:rPr>
          <w:rFonts w:eastAsia="Times New Roman"/>
          <w:szCs w:val="26"/>
        </w:rPr>
        <w:t xml:space="preserve"> </w:t>
      </w:r>
      <w:r w:rsidR="00E410E6" w:rsidRPr="0013079A">
        <w:rPr>
          <w:rFonts w:eastAsia="Times New Roman"/>
          <w:szCs w:val="26"/>
          <w:lang w:val="pt-BR"/>
        </w:rPr>
        <w:t xml:space="preserve"> NaCl (s</w:t>
      </w:r>
      <w:r w:rsidRPr="0013079A">
        <w:rPr>
          <w:rFonts w:eastAsia="Times New Roman"/>
          <w:szCs w:val="26"/>
          <w:lang w:val="pt-BR"/>
        </w:rPr>
        <w:t>),</w:t>
      </w:r>
      <w:r w:rsidRPr="0013079A">
        <w:rPr>
          <w:rFonts w:eastAsia="Times New Roman"/>
          <w:szCs w:val="26"/>
          <w:lang w:val="pt-BR"/>
        </w:rPr>
        <w:tab/>
      </w:r>
      <w:r w:rsidRPr="0096620D">
        <w:rPr>
          <w:rFonts w:eastAsia="Times New Roman"/>
          <w:szCs w:val="26"/>
        </w:rPr>
        <w:sym w:font="Symbol" w:char="F044"/>
      </w:r>
      <w:r w:rsidRPr="0096620D">
        <w:rPr>
          <w:rFonts w:eastAsia="Times New Roman"/>
          <w:szCs w:val="26"/>
          <w:lang w:val="pt-BR"/>
        </w:rPr>
        <w:t>H</w:t>
      </w:r>
      <w:r w:rsidRPr="0096620D">
        <w:rPr>
          <w:rFonts w:eastAsia="Times New Roman"/>
          <w:szCs w:val="26"/>
          <w:vertAlign w:val="subscript"/>
          <w:lang w:val="pt-BR"/>
        </w:rPr>
        <w:t>5</w:t>
      </w:r>
      <w:r w:rsidRPr="0096620D">
        <w:rPr>
          <w:rFonts w:eastAsia="Times New Roman"/>
          <w:szCs w:val="26"/>
          <w:vertAlign w:val="superscript"/>
          <w:lang w:val="pt-BR"/>
        </w:rPr>
        <w:t xml:space="preserve"> </w:t>
      </w:r>
      <w:r w:rsidRPr="0096620D">
        <w:rPr>
          <w:rFonts w:eastAsia="Times New Roman"/>
          <w:szCs w:val="26"/>
          <w:lang w:val="pt-BR"/>
        </w:rPr>
        <w:t>= - 410,8 kJ/mol</w:t>
      </w:r>
    </w:p>
    <w:p w:rsidR="00A13358" w:rsidRPr="0013079A" w:rsidRDefault="00AF3310" w:rsidP="00E2497E">
      <w:pPr>
        <w:tabs>
          <w:tab w:val="left" w:pos="284"/>
          <w:tab w:val="left" w:pos="567"/>
        </w:tabs>
        <w:jc w:val="both"/>
        <w:rPr>
          <w:b/>
          <w:szCs w:val="26"/>
          <w:lang w:val="nl-NL"/>
        </w:rPr>
      </w:pPr>
      <w:r w:rsidRPr="0013079A">
        <w:rPr>
          <w:b/>
          <w:szCs w:val="26"/>
          <w:lang w:val="fr-FR"/>
        </w:rPr>
        <w:t>Bài 4. (2,5</w:t>
      </w:r>
      <w:r w:rsidR="00A13358" w:rsidRPr="0013079A">
        <w:rPr>
          <w:b/>
          <w:szCs w:val="26"/>
          <w:lang w:val="fr-FR"/>
        </w:rPr>
        <w:t xml:space="preserve"> điểm)</w:t>
      </w:r>
      <w:r w:rsidR="00A13358" w:rsidRPr="0013079A">
        <w:rPr>
          <w:b/>
          <w:szCs w:val="26"/>
          <w:lang w:val="nl-NL"/>
        </w:rPr>
        <w:t xml:space="preserve"> </w:t>
      </w:r>
      <w:r w:rsidRPr="0013079A">
        <w:rPr>
          <w:b/>
          <w:szCs w:val="26"/>
          <w:lang w:val="nl-NL"/>
        </w:rPr>
        <w:t>Động hóa học (không có cơ chế)</w:t>
      </w:r>
    </w:p>
    <w:p w:rsidR="00E410E6" w:rsidRDefault="00F525D5" w:rsidP="00E2497E">
      <w:pPr>
        <w:jc w:val="both"/>
        <w:rPr>
          <w:rFonts w:eastAsia="Times New Roman"/>
          <w:szCs w:val="26"/>
          <w:lang w:val="es-ES_tradnl"/>
        </w:rPr>
      </w:pPr>
      <w:r>
        <w:rPr>
          <w:rFonts w:eastAsia="Times New Roman"/>
          <w:szCs w:val="26"/>
          <w:lang w:val="es-ES_tradnl"/>
        </w:rPr>
        <w:t xml:space="preserve">   </w:t>
      </w:r>
      <w:r w:rsidR="00E410E6" w:rsidRPr="0013079A">
        <w:rPr>
          <w:rFonts w:eastAsia="Times New Roman"/>
          <w:szCs w:val="26"/>
          <w:lang w:val="es-ES_tradnl"/>
        </w:rPr>
        <w:t xml:space="preserve">Cho phản ứng: </w:t>
      </w:r>
      <w:r w:rsidR="00E410E6" w:rsidRPr="00E410E6">
        <w:rPr>
          <w:rFonts w:eastAsia="Times New Roman"/>
          <w:szCs w:val="26"/>
          <w:lang w:val="es-ES_tradnl"/>
        </w:rPr>
        <w:t>(CH</w:t>
      </w:r>
      <w:r w:rsidR="00E410E6" w:rsidRPr="00E410E6">
        <w:rPr>
          <w:rFonts w:eastAsia="Times New Roman"/>
          <w:szCs w:val="26"/>
          <w:vertAlign w:val="subscript"/>
          <w:lang w:val="es-ES_tradnl"/>
        </w:rPr>
        <w:t>3</w:t>
      </w:r>
      <w:r w:rsidR="00E410E6" w:rsidRPr="00E410E6">
        <w:rPr>
          <w:rFonts w:eastAsia="Times New Roman"/>
          <w:szCs w:val="26"/>
          <w:lang w:val="es-ES_tradnl"/>
        </w:rPr>
        <w:t>)</w:t>
      </w:r>
      <w:r w:rsidR="00E410E6" w:rsidRPr="00E410E6">
        <w:rPr>
          <w:rFonts w:eastAsia="Times New Roman"/>
          <w:szCs w:val="26"/>
          <w:vertAlign w:val="subscript"/>
          <w:lang w:val="es-ES_tradnl"/>
        </w:rPr>
        <w:t>2</w:t>
      </w:r>
      <w:r w:rsidR="00E410E6" w:rsidRPr="00E410E6">
        <w:rPr>
          <w:rFonts w:eastAsia="Times New Roman"/>
          <w:szCs w:val="26"/>
          <w:lang w:val="es-ES_tradnl"/>
        </w:rPr>
        <w:t>O</w:t>
      </w:r>
      <w:r w:rsidR="00E410E6" w:rsidRPr="0013079A">
        <w:rPr>
          <w:rFonts w:eastAsia="Times New Roman"/>
          <w:szCs w:val="26"/>
          <w:vertAlign w:val="subscript"/>
          <w:lang w:val="es-ES_tradnl"/>
        </w:rPr>
        <w:t>(g</w:t>
      </w:r>
      <w:r w:rsidR="00E410E6" w:rsidRPr="00E410E6">
        <w:rPr>
          <w:rFonts w:eastAsia="Times New Roman"/>
          <w:szCs w:val="26"/>
          <w:vertAlign w:val="subscript"/>
          <w:lang w:val="es-ES_tradnl"/>
        </w:rPr>
        <w:t>)</w:t>
      </w:r>
      <w:r w:rsidR="00E410E6" w:rsidRPr="00E410E6">
        <w:rPr>
          <w:rFonts w:eastAsia="Times New Roman"/>
          <w:szCs w:val="26"/>
          <w:lang w:val="es-ES_tradnl"/>
        </w:rPr>
        <w:t xml:space="preserve">   </w:t>
      </w:r>
      <w:r w:rsidR="00E410E6" w:rsidRPr="00E410E6">
        <w:rPr>
          <w:rFonts w:eastAsia="Times New Roman"/>
          <w:noProof/>
          <w:position w:val="-6"/>
          <w:szCs w:val="26"/>
          <w:lang w:val="de-DE"/>
        </w:rPr>
        <w:object w:dxaOrig="639" w:dyaOrig="320">
          <v:shape id="_x0000_i1027" type="#_x0000_t75" style="width:31.5pt;height:15.75pt" o:ole="">
            <v:imagedata r:id="rId14" o:title=""/>
          </v:shape>
          <o:OLEObject Type="Embed" ProgID="Equation.3" ShapeID="_x0000_i1027" DrawAspect="Content" ObjectID="_1749694034" r:id="rId15"/>
        </w:object>
      </w:r>
      <w:r w:rsidR="00E410E6" w:rsidRPr="00E410E6">
        <w:rPr>
          <w:rFonts w:eastAsia="Times New Roman"/>
          <w:szCs w:val="26"/>
          <w:lang w:val="es-ES_tradnl"/>
        </w:rPr>
        <w:t xml:space="preserve">  CH</w:t>
      </w:r>
      <w:r w:rsidR="00E410E6" w:rsidRPr="0013079A">
        <w:rPr>
          <w:rFonts w:eastAsia="Times New Roman"/>
          <w:szCs w:val="26"/>
          <w:vertAlign w:val="subscript"/>
          <w:lang w:val="es-ES_tradnl"/>
        </w:rPr>
        <w:t>4(g</w:t>
      </w:r>
      <w:r w:rsidR="00E410E6" w:rsidRPr="00E410E6">
        <w:rPr>
          <w:rFonts w:eastAsia="Times New Roman"/>
          <w:szCs w:val="26"/>
          <w:vertAlign w:val="subscript"/>
          <w:lang w:val="es-ES_tradnl"/>
        </w:rPr>
        <w:t>)</w:t>
      </w:r>
      <w:r w:rsidR="00E410E6" w:rsidRPr="00E410E6">
        <w:rPr>
          <w:rFonts w:eastAsia="Times New Roman"/>
          <w:szCs w:val="26"/>
          <w:lang w:val="es-ES_tradnl"/>
        </w:rPr>
        <w:t xml:space="preserve">  +  CO</w:t>
      </w:r>
      <w:r w:rsidR="00E410E6" w:rsidRPr="0013079A">
        <w:rPr>
          <w:rFonts w:eastAsia="Times New Roman"/>
          <w:szCs w:val="26"/>
          <w:vertAlign w:val="subscript"/>
          <w:lang w:val="es-ES_tradnl"/>
        </w:rPr>
        <w:t>(g</w:t>
      </w:r>
      <w:r w:rsidR="00E410E6" w:rsidRPr="00E410E6">
        <w:rPr>
          <w:rFonts w:eastAsia="Times New Roman"/>
          <w:szCs w:val="26"/>
          <w:vertAlign w:val="subscript"/>
          <w:lang w:val="es-ES_tradnl"/>
        </w:rPr>
        <w:t>)</w:t>
      </w:r>
      <w:r w:rsidR="00E410E6" w:rsidRPr="00E410E6">
        <w:rPr>
          <w:rFonts w:eastAsia="Times New Roman"/>
          <w:szCs w:val="26"/>
          <w:lang w:val="es-ES_tradnl"/>
        </w:rPr>
        <w:t xml:space="preserve">  +  H</w:t>
      </w:r>
      <w:r w:rsidR="00E410E6" w:rsidRPr="0013079A">
        <w:rPr>
          <w:rFonts w:eastAsia="Times New Roman"/>
          <w:szCs w:val="26"/>
          <w:vertAlign w:val="subscript"/>
          <w:lang w:val="es-ES_tradnl"/>
        </w:rPr>
        <w:t>2(g</w:t>
      </w:r>
      <w:r w:rsidR="00E410E6" w:rsidRPr="00E410E6">
        <w:rPr>
          <w:rFonts w:eastAsia="Times New Roman"/>
          <w:szCs w:val="26"/>
          <w:vertAlign w:val="subscript"/>
          <w:lang w:val="es-ES_tradnl"/>
        </w:rPr>
        <w:t>)</w:t>
      </w:r>
      <w:r w:rsidR="00E410E6" w:rsidRPr="00E410E6">
        <w:rPr>
          <w:rFonts w:eastAsia="Times New Roman"/>
          <w:szCs w:val="26"/>
          <w:lang w:val="es-ES_tradnl"/>
        </w:rPr>
        <w:t>. Khi tiến hành phân hủy đimetyl ete (CH</w:t>
      </w:r>
      <w:r w:rsidR="00E410E6" w:rsidRPr="00E410E6">
        <w:rPr>
          <w:rFonts w:eastAsia="Times New Roman"/>
          <w:szCs w:val="26"/>
          <w:vertAlign w:val="subscript"/>
          <w:lang w:val="es-ES_tradnl"/>
        </w:rPr>
        <w:t>3</w:t>
      </w:r>
      <w:r w:rsidR="00E410E6" w:rsidRPr="00E410E6">
        <w:rPr>
          <w:rFonts w:eastAsia="Times New Roman"/>
          <w:szCs w:val="26"/>
          <w:lang w:val="es-ES_tradnl"/>
        </w:rPr>
        <w:t>)</w:t>
      </w:r>
      <w:r w:rsidR="00E410E6" w:rsidRPr="00E410E6">
        <w:rPr>
          <w:rFonts w:eastAsia="Times New Roman"/>
          <w:szCs w:val="26"/>
          <w:vertAlign w:val="subscript"/>
          <w:lang w:val="es-ES_tradnl"/>
        </w:rPr>
        <w:t>2</w:t>
      </w:r>
      <w:r w:rsidR="00E410E6" w:rsidRPr="00E410E6">
        <w:rPr>
          <w:rFonts w:eastAsia="Times New Roman"/>
          <w:szCs w:val="26"/>
          <w:lang w:val="es-ES_tradnl"/>
        </w:rPr>
        <w:t>O trong một bình kín ở nhiệt độ 504</w:t>
      </w:r>
      <w:r w:rsidR="00E410E6" w:rsidRPr="00E410E6">
        <w:rPr>
          <w:rFonts w:eastAsia="Times New Roman"/>
          <w:szCs w:val="26"/>
          <w:vertAlign w:val="superscript"/>
          <w:lang w:val="es-ES_tradnl"/>
        </w:rPr>
        <w:t>o</w:t>
      </w:r>
      <w:r w:rsidR="00E410E6" w:rsidRPr="00E410E6">
        <w:rPr>
          <w:rFonts w:eastAsia="Times New Roman"/>
          <w:szCs w:val="26"/>
          <w:lang w:val="es-ES_tradnl"/>
        </w:rPr>
        <w:t>C và đo áp suất tổng của hệ, ng</w:t>
      </w:r>
      <w:r w:rsidR="00E410E6" w:rsidRPr="00E410E6">
        <w:rPr>
          <w:rFonts w:eastAsia="Times New Roman"/>
          <w:szCs w:val="26"/>
          <w:lang w:val="es-ES_tradnl"/>
        </w:rPr>
        <w:softHyphen/>
        <w:t>ười ta được các kết quả sau:</w:t>
      </w:r>
    </w:p>
    <w:p w:rsidR="00F525D5" w:rsidRPr="00E410E6" w:rsidRDefault="00F525D5" w:rsidP="00E2497E">
      <w:pPr>
        <w:jc w:val="both"/>
        <w:rPr>
          <w:rFonts w:eastAsia="Times New Roman"/>
          <w:sz w:val="12"/>
          <w:szCs w:val="26"/>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1783"/>
        <w:gridCol w:w="1837"/>
        <w:gridCol w:w="1711"/>
        <w:gridCol w:w="1711"/>
      </w:tblGrid>
      <w:tr w:rsidR="00E410E6" w:rsidRPr="00E410E6" w:rsidTr="00C60252">
        <w:trPr>
          <w:jc w:val="center"/>
        </w:trPr>
        <w:tc>
          <w:tcPr>
            <w:tcW w:w="2177" w:type="dxa"/>
            <w:tcBorders>
              <w:top w:val="single" w:sz="4" w:space="0" w:color="auto"/>
              <w:left w:val="single" w:sz="4" w:space="0" w:color="auto"/>
              <w:bottom w:val="single" w:sz="4" w:space="0" w:color="auto"/>
              <w:right w:val="single" w:sz="4" w:space="0" w:color="auto"/>
            </w:tcBorders>
          </w:tcPr>
          <w:p w:rsidR="00E410E6" w:rsidRPr="00E410E6" w:rsidRDefault="00E32C86" w:rsidP="00E2497E">
            <w:pPr>
              <w:jc w:val="both"/>
              <w:rPr>
                <w:rFonts w:eastAsia="Times New Roman"/>
                <w:szCs w:val="26"/>
                <w:lang w:val="es-ES_tradnl"/>
              </w:rPr>
            </w:pPr>
            <w:r w:rsidRPr="0013079A">
              <w:rPr>
                <w:rFonts w:eastAsia="Times New Roman"/>
                <w:szCs w:val="26"/>
              </w:rPr>
              <w:t>t  (</w:t>
            </w:r>
            <w:r w:rsidR="00E410E6" w:rsidRPr="00E410E6">
              <w:rPr>
                <w:rFonts w:eastAsia="Times New Roman"/>
                <w:szCs w:val="26"/>
              </w:rPr>
              <w:t>giây</w:t>
            </w:r>
            <w:r w:rsidRPr="0013079A">
              <w:rPr>
                <w:rFonts w:eastAsia="Times New Roman"/>
                <w:szCs w:val="26"/>
              </w:rPr>
              <w:t>)</w:t>
            </w:r>
          </w:p>
        </w:tc>
        <w:tc>
          <w:tcPr>
            <w:tcW w:w="1783" w:type="dxa"/>
            <w:tcBorders>
              <w:top w:val="single" w:sz="4" w:space="0" w:color="auto"/>
              <w:left w:val="single" w:sz="4" w:space="0" w:color="auto"/>
              <w:bottom w:val="single" w:sz="4" w:space="0" w:color="auto"/>
              <w:right w:val="single" w:sz="4" w:space="0" w:color="auto"/>
            </w:tcBorders>
          </w:tcPr>
          <w:p w:rsidR="00E410E6" w:rsidRPr="00E410E6" w:rsidRDefault="00E410E6" w:rsidP="00E2497E">
            <w:pPr>
              <w:jc w:val="both"/>
              <w:rPr>
                <w:rFonts w:eastAsia="Times New Roman"/>
                <w:szCs w:val="26"/>
                <w:lang w:val="es-ES_tradnl"/>
              </w:rPr>
            </w:pPr>
            <w:r w:rsidRPr="00E410E6">
              <w:rPr>
                <w:rFonts w:eastAsia="Times New Roman"/>
                <w:szCs w:val="26"/>
              </w:rPr>
              <w:t>0</w:t>
            </w:r>
          </w:p>
        </w:tc>
        <w:tc>
          <w:tcPr>
            <w:tcW w:w="1837" w:type="dxa"/>
            <w:tcBorders>
              <w:top w:val="single" w:sz="4" w:space="0" w:color="auto"/>
              <w:left w:val="single" w:sz="4" w:space="0" w:color="auto"/>
              <w:bottom w:val="single" w:sz="4" w:space="0" w:color="auto"/>
              <w:right w:val="single" w:sz="4" w:space="0" w:color="auto"/>
            </w:tcBorders>
          </w:tcPr>
          <w:p w:rsidR="00E410E6" w:rsidRPr="00E410E6" w:rsidRDefault="00E410E6" w:rsidP="00E2497E">
            <w:pPr>
              <w:jc w:val="both"/>
              <w:rPr>
                <w:rFonts w:eastAsia="Times New Roman"/>
                <w:szCs w:val="26"/>
                <w:lang w:val="es-ES_tradnl"/>
              </w:rPr>
            </w:pPr>
            <w:r w:rsidRPr="00E410E6">
              <w:rPr>
                <w:rFonts w:eastAsia="Times New Roman"/>
                <w:szCs w:val="26"/>
              </w:rPr>
              <w:t>1550</w:t>
            </w:r>
          </w:p>
        </w:tc>
        <w:tc>
          <w:tcPr>
            <w:tcW w:w="1711" w:type="dxa"/>
            <w:tcBorders>
              <w:top w:val="single" w:sz="4" w:space="0" w:color="auto"/>
              <w:left w:val="single" w:sz="4" w:space="0" w:color="auto"/>
              <w:bottom w:val="single" w:sz="4" w:space="0" w:color="auto"/>
              <w:right w:val="single" w:sz="4" w:space="0" w:color="auto"/>
            </w:tcBorders>
          </w:tcPr>
          <w:p w:rsidR="00E410E6" w:rsidRPr="00E410E6" w:rsidRDefault="00E410E6" w:rsidP="00E2497E">
            <w:pPr>
              <w:jc w:val="both"/>
              <w:rPr>
                <w:rFonts w:eastAsia="Times New Roman"/>
                <w:szCs w:val="26"/>
                <w:lang w:val="es-ES_tradnl"/>
              </w:rPr>
            </w:pPr>
            <w:r w:rsidRPr="00E410E6">
              <w:rPr>
                <w:rFonts w:eastAsia="Times New Roman"/>
                <w:szCs w:val="26"/>
              </w:rPr>
              <w:t>3100</w:t>
            </w:r>
          </w:p>
        </w:tc>
        <w:tc>
          <w:tcPr>
            <w:tcW w:w="1711" w:type="dxa"/>
            <w:tcBorders>
              <w:top w:val="single" w:sz="4" w:space="0" w:color="auto"/>
              <w:left w:val="single" w:sz="4" w:space="0" w:color="auto"/>
              <w:bottom w:val="single" w:sz="4" w:space="0" w:color="auto"/>
              <w:right w:val="single" w:sz="4" w:space="0" w:color="auto"/>
            </w:tcBorders>
          </w:tcPr>
          <w:p w:rsidR="00E410E6" w:rsidRPr="00E410E6" w:rsidRDefault="00E410E6" w:rsidP="00E2497E">
            <w:pPr>
              <w:jc w:val="both"/>
              <w:rPr>
                <w:rFonts w:eastAsia="Times New Roman"/>
                <w:szCs w:val="26"/>
              </w:rPr>
            </w:pPr>
            <w:r w:rsidRPr="00E410E6">
              <w:rPr>
                <w:rFonts w:eastAsia="Times New Roman"/>
                <w:szCs w:val="26"/>
              </w:rPr>
              <w:t>4650</w:t>
            </w:r>
          </w:p>
        </w:tc>
      </w:tr>
      <w:tr w:rsidR="00E410E6" w:rsidRPr="00E410E6" w:rsidTr="00C60252">
        <w:trPr>
          <w:jc w:val="center"/>
        </w:trPr>
        <w:tc>
          <w:tcPr>
            <w:tcW w:w="2177" w:type="dxa"/>
            <w:tcBorders>
              <w:top w:val="single" w:sz="4" w:space="0" w:color="auto"/>
              <w:left w:val="single" w:sz="4" w:space="0" w:color="auto"/>
              <w:bottom w:val="single" w:sz="4" w:space="0" w:color="auto"/>
              <w:right w:val="single" w:sz="4" w:space="0" w:color="auto"/>
            </w:tcBorders>
          </w:tcPr>
          <w:p w:rsidR="00E410E6" w:rsidRPr="00E410E6" w:rsidRDefault="00E410E6" w:rsidP="00E2497E">
            <w:pPr>
              <w:jc w:val="both"/>
              <w:rPr>
                <w:rFonts w:eastAsia="Times New Roman"/>
                <w:szCs w:val="26"/>
                <w:lang w:val="es-ES_tradnl"/>
              </w:rPr>
            </w:pPr>
            <w:r w:rsidRPr="00E410E6">
              <w:rPr>
                <w:rFonts w:eastAsia="Times New Roman"/>
                <w:szCs w:val="26"/>
              </w:rPr>
              <w:t>P</w:t>
            </w:r>
            <w:r w:rsidRPr="00E410E6">
              <w:rPr>
                <w:rFonts w:eastAsia="Times New Roman"/>
                <w:szCs w:val="26"/>
              </w:rPr>
              <w:softHyphen/>
            </w:r>
            <w:r w:rsidRPr="00E410E6">
              <w:rPr>
                <w:rFonts w:eastAsia="Times New Roman"/>
                <w:szCs w:val="26"/>
                <w:vertAlign w:val="subscript"/>
              </w:rPr>
              <w:t>hệ</w:t>
            </w:r>
            <w:r w:rsidR="00E32C86" w:rsidRPr="0013079A">
              <w:rPr>
                <w:rFonts w:eastAsia="Times New Roman"/>
                <w:szCs w:val="26"/>
              </w:rPr>
              <w:t xml:space="preserve"> (</w:t>
            </w:r>
            <w:r w:rsidRPr="00E410E6">
              <w:rPr>
                <w:rFonts w:eastAsia="Times New Roman"/>
                <w:szCs w:val="26"/>
              </w:rPr>
              <w:t>mm Hg</w:t>
            </w:r>
            <w:r w:rsidR="00E32C86" w:rsidRPr="0013079A">
              <w:rPr>
                <w:rFonts w:eastAsia="Times New Roman"/>
                <w:szCs w:val="26"/>
              </w:rPr>
              <w:t>)</w:t>
            </w:r>
          </w:p>
        </w:tc>
        <w:tc>
          <w:tcPr>
            <w:tcW w:w="1783" w:type="dxa"/>
            <w:tcBorders>
              <w:top w:val="single" w:sz="4" w:space="0" w:color="auto"/>
              <w:left w:val="single" w:sz="4" w:space="0" w:color="auto"/>
              <w:bottom w:val="single" w:sz="4" w:space="0" w:color="auto"/>
              <w:right w:val="single" w:sz="4" w:space="0" w:color="auto"/>
            </w:tcBorders>
          </w:tcPr>
          <w:p w:rsidR="00E410E6" w:rsidRPr="00E410E6" w:rsidRDefault="00E410E6" w:rsidP="00E2497E">
            <w:pPr>
              <w:jc w:val="both"/>
              <w:rPr>
                <w:rFonts w:eastAsia="Times New Roman"/>
                <w:szCs w:val="26"/>
                <w:lang w:val="es-ES_tradnl"/>
              </w:rPr>
            </w:pPr>
            <w:r w:rsidRPr="00E410E6">
              <w:rPr>
                <w:rFonts w:eastAsia="Times New Roman"/>
                <w:szCs w:val="26"/>
              </w:rPr>
              <w:t>400</w:t>
            </w:r>
          </w:p>
        </w:tc>
        <w:tc>
          <w:tcPr>
            <w:tcW w:w="1837" w:type="dxa"/>
            <w:tcBorders>
              <w:top w:val="single" w:sz="4" w:space="0" w:color="auto"/>
              <w:left w:val="single" w:sz="4" w:space="0" w:color="auto"/>
              <w:bottom w:val="single" w:sz="4" w:space="0" w:color="auto"/>
              <w:right w:val="single" w:sz="4" w:space="0" w:color="auto"/>
            </w:tcBorders>
          </w:tcPr>
          <w:p w:rsidR="00E410E6" w:rsidRPr="00E410E6" w:rsidRDefault="00E410E6" w:rsidP="00E2497E">
            <w:pPr>
              <w:jc w:val="both"/>
              <w:rPr>
                <w:rFonts w:eastAsia="Times New Roman"/>
                <w:szCs w:val="26"/>
                <w:lang w:val="es-ES_tradnl"/>
              </w:rPr>
            </w:pPr>
            <w:r w:rsidRPr="00E410E6">
              <w:rPr>
                <w:rFonts w:eastAsia="Times New Roman"/>
                <w:szCs w:val="26"/>
              </w:rPr>
              <w:t>800</w:t>
            </w:r>
          </w:p>
        </w:tc>
        <w:tc>
          <w:tcPr>
            <w:tcW w:w="1711" w:type="dxa"/>
            <w:tcBorders>
              <w:top w:val="single" w:sz="4" w:space="0" w:color="auto"/>
              <w:left w:val="single" w:sz="4" w:space="0" w:color="auto"/>
              <w:bottom w:val="single" w:sz="4" w:space="0" w:color="auto"/>
              <w:right w:val="single" w:sz="4" w:space="0" w:color="auto"/>
            </w:tcBorders>
          </w:tcPr>
          <w:p w:rsidR="00E410E6" w:rsidRPr="00E410E6" w:rsidRDefault="00E410E6" w:rsidP="00E2497E">
            <w:pPr>
              <w:jc w:val="both"/>
              <w:rPr>
                <w:rFonts w:eastAsia="Times New Roman"/>
                <w:szCs w:val="26"/>
                <w:lang w:val="es-ES_tradnl"/>
              </w:rPr>
            </w:pPr>
            <w:r w:rsidRPr="00E410E6">
              <w:rPr>
                <w:rFonts w:eastAsia="Times New Roman"/>
                <w:szCs w:val="26"/>
              </w:rPr>
              <w:t>1000</w:t>
            </w:r>
          </w:p>
        </w:tc>
        <w:tc>
          <w:tcPr>
            <w:tcW w:w="1711" w:type="dxa"/>
            <w:tcBorders>
              <w:top w:val="single" w:sz="4" w:space="0" w:color="auto"/>
              <w:left w:val="single" w:sz="4" w:space="0" w:color="auto"/>
              <w:bottom w:val="single" w:sz="4" w:space="0" w:color="auto"/>
              <w:right w:val="single" w:sz="4" w:space="0" w:color="auto"/>
            </w:tcBorders>
          </w:tcPr>
          <w:p w:rsidR="00E410E6" w:rsidRPr="00E410E6" w:rsidRDefault="00E410E6" w:rsidP="00E2497E">
            <w:pPr>
              <w:jc w:val="both"/>
              <w:rPr>
                <w:rFonts w:eastAsia="Times New Roman"/>
                <w:szCs w:val="26"/>
              </w:rPr>
            </w:pPr>
            <w:r w:rsidRPr="00E410E6">
              <w:rPr>
                <w:rFonts w:eastAsia="Times New Roman"/>
                <w:szCs w:val="26"/>
              </w:rPr>
              <w:t>1100</w:t>
            </w:r>
          </w:p>
        </w:tc>
      </w:tr>
    </w:tbl>
    <w:p w:rsidR="00F525D5" w:rsidRPr="00F525D5" w:rsidRDefault="00E410E6" w:rsidP="00E2497E">
      <w:pPr>
        <w:ind w:firstLine="284"/>
        <w:jc w:val="both"/>
        <w:rPr>
          <w:rFonts w:eastAsia="Times New Roman"/>
          <w:sz w:val="16"/>
          <w:szCs w:val="26"/>
          <w:lang w:val="es-ES_tradnl"/>
        </w:rPr>
      </w:pPr>
      <w:r w:rsidRPr="00E410E6">
        <w:rPr>
          <w:rFonts w:eastAsia="Times New Roman"/>
          <w:sz w:val="16"/>
          <w:szCs w:val="26"/>
          <w:lang w:val="es-ES_tradnl"/>
        </w:rPr>
        <w:t xml:space="preserve">     </w:t>
      </w:r>
    </w:p>
    <w:p w:rsidR="00E410E6" w:rsidRPr="00E410E6" w:rsidRDefault="00F525D5" w:rsidP="00E2497E">
      <w:pPr>
        <w:jc w:val="both"/>
        <w:rPr>
          <w:rFonts w:eastAsia="Times New Roman"/>
          <w:szCs w:val="26"/>
          <w:lang w:val="es-ES_tradnl"/>
        </w:rPr>
      </w:pPr>
      <w:r>
        <w:rPr>
          <w:rFonts w:eastAsia="Times New Roman"/>
          <w:szCs w:val="26"/>
          <w:lang w:val="es-ES_tradnl"/>
        </w:rPr>
        <w:t xml:space="preserve">   </w:t>
      </w:r>
      <w:r w:rsidR="00E410E6" w:rsidRPr="00E410E6">
        <w:rPr>
          <w:rFonts w:eastAsia="Times New Roman"/>
          <w:szCs w:val="26"/>
          <w:lang w:val="es-ES_tradnl"/>
        </w:rPr>
        <w:t>Dựa vào các kết quả này, hãy:</w:t>
      </w:r>
    </w:p>
    <w:p w:rsidR="00E410E6" w:rsidRPr="00E410E6" w:rsidRDefault="00F525D5" w:rsidP="00E2497E">
      <w:pPr>
        <w:jc w:val="both"/>
        <w:rPr>
          <w:rFonts w:eastAsia="Times New Roman"/>
          <w:szCs w:val="26"/>
          <w:lang w:val="es-ES_tradnl"/>
        </w:rPr>
      </w:pPr>
      <w:r>
        <w:rPr>
          <w:rFonts w:eastAsia="Times New Roman"/>
          <w:szCs w:val="26"/>
          <w:lang w:val="es-ES_tradnl"/>
        </w:rPr>
        <w:t xml:space="preserve">   </w:t>
      </w:r>
      <w:r w:rsidRPr="00F525D5">
        <w:rPr>
          <w:rFonts w:eastAsia="Times New Roman"/>
          <w:b/>
          <w:szCs w:val="26"/>
          <w:lang w:val="es-ES_tradnl"/>
        </w:rPr>
        <w:t>4.</w:t>
      </w:r>
      <w:r w:rsidR="00E410E6" w:rsidRPr="00E410E6">
        <w:rPr>
          <w:rFonts w:eastAsia="Times New Roman"/>
          <w:b/>
          <w:szCs w:val="26"/>
          <w:lang w:val="es-ES_tradnl"/>
        </w:rPr>
        <w:t>1.</w:t>
      </w:r>
      <w:r w:rsidR="00E410E6" w:rsidRPr="00E410E6">
        <w:rPr>
          <w:rFonts w:eastAsia="Times New Roman"/>
          <w:szCs w:val="26"/>
          <w:lang w:val="es-ES_tradnl"/>
        </w:rPr>
        <w:t xml:space="preserve"> Chứng minh rằ</w:t>
      </w:r>
      <w:r w:rsidR="00263B3A">
        <w:rPr>
          <w:rFonts w:eastAsia="Times New Roman"/>
          <w:szCs w:val="26"/>
          <w:lang w:val="es-ES_tradnl"/>
        </w:rPr>
        <w:t>ng phản ứng phân huỷ đimetyl ether</w:t>
      </w:r>
      <w:bookmarkStart w:id="0" w:name="_GoBack"/>
      <w:bookmarkEnd w:id="0"/>
      <w:r w:rsidR="00E410E6" w:rsidRPr="00E410E6">
        <w:rPr>
          <w:rFonts w:eastAsia="Times New Roman"/>
          <w:szCs w:val="26"/>
          <w:lang w:val="es-ES_tradnl"/>
        </w:rPr>
        <w:t xml:space="preserve"> là phản ứng bậc một.</w:t>
      </w:r>
    </w:p>
    <w:p w:rsidR="00E410E6" w:rsidRPr="00E410E6" w:rsidRDefault="00F525D5" w:rsidP="00E2497E">
      <w:pPr>
        <w:jc w:val="both"/>
        <w:rPr>
          <w:rFonts w:eastAsia="Times New Roman"/>
          <w:szCs w:val="26"/>
          <w:lang w:val="es-ES_tradnl"/>
        </w:rPr>
      </w:pPr>
      <w:r>
        <w:rPr>
          <w:rFonts w:eastAsia="Times New Roman"/>
          <w:szCs w:val="26"/>
          <w:lang w:val="es-ES_tradnl"/>
        </w:rPr>
        <w:t xml:space="preserve">   </w:t>
      </w:r>
      <w:r w:rsidRPr="00F525D5">
        <w:rPr>
          <w:rFonts w:eastAsia="Times New Roman"/>
          <w:b/>
          <w:szCs w:val="26"/>
          <w:lang w:val="es-ES_tradnl"/>
        </w:rPr>
        <w:t>4.</w:t>
      </w:r>
      <w:r w:rsidR="00E410E6" w:rsidRPr="00E410E6">
        <w:rPr>
          <w:rFonts w:eastAsia="Times New Roman"/>
          <w:b/>
          <w:szCs w:val="26"/>
          <w:lang w:val="es-ES_tradnl"/>
        </w:rPr>
        <w:t>2.</w:t>
      </w:r>
      <w:r w:rsidR="00E410E6" w:rsidRPr="00E410E6">
        <w:rPr>
          <w:rFonts w:eastAsia="Times New Roman"/>
          <w:szCs w:val="26"/>
          <w:lang w:val="es-ES_tradnl"/>
        </w:rPr>
        <w:t xml:space="preserve"> Tính hằng số tốc độ phản ứng ở 504</w:t>
      </w:r>
      <w:r w:rsidR="00E410E6" w:rsidRPr="00E410E6">
        <w:rPr>
          <w:rFonts w:eastAsia="Times New Roman"/>
          <w:szCs w:val="26"/>
          <w:vertAlign w:val="superscript"/>
          <w:lang w:val="es-ES_tradnl"/>
        </w:rPr>
        <w:t>o</w:t>
      </w:r>
      <w:r w:rsidR="00E410E6" w:rsidRPr="00E410E6">
        <w:rPr>
          <w:rFonts w:eastAsia="Times New Roman"/>
          <w:szCs w:val="26"/>
          <w:lang w:val="es-ES_tradnl"/>
        </w:rPr>
        <w:t>C.</w:t>
      </w:r>
    </w:p>
    <w:p w:rsidR="00E410E6" w:rsidRPr="00E410E6" w:rsidRDefault="00F525D5" w:rsidP="00E2497E">
      <w:pPr>
        <w:jc w:val="both"/>
        <w:rPr>
          <w:rFonts w:eastAsia="Times New Roman"/>
          <w:spacing w:val="-10"/>
          <w:szCs w:val="26"/>
          <w:lang w:val="es-ES_tradnl"/>
        </w:rPr>
      </w:pPr>
      <w:r w:rsidRPr="000F6FA9">
        <w:rPr>
          <w:rFonts w:eastAsia="Times New Roman"/>
          <w:spacing w:val="-10"/>
          <w:szCs w:val="26"/>
          <w:lang w:val="es-ES_tradnl"/>
        </w:rPr>
        <w:t xml:space="preserve">   </w:t>
      </w:r>
      <w:r w:rsidRPr="000F6FA9">
        <w:rPr>
          <w:rFonts w:eastAsia="Times New Roman"/>
          <w:b/>
          <w:spacing w:val="-10"/>
          <w:szCs w:val="26"/>
          <w:lang w:val="es-ES_tradnl"/>
        </w:rPr>
        <w:t>4.</w:t>
      </w:r>
      <w:r w:rsidR="00E410E6" w:rsidRPr="00E410E6">
        <w:rPr>
          <w:rFonts w:eastAsia="Times New Roman"/>
          <w:b/>
          <w:spacing w:val="-10"/>
          <w:szCs w:val="26"/>
          <w:lang w:val="es-ES_tradnl"/>
        </w:rPr>
        <w:t>3.</w:t>
      </w:r>
      <w:r w:rsidR="00E410E6" w:rsidRPr="00E410E6">
        <w:rPr>
          <w:rFonts w:eastAsia="Times New Roman"/>
          <w:spacing w:val="-10"/>
          <w:szCs w:val="26"/>
          <w:lang w:val="es-ES_tradnl"/>
        </w:rPr>
        <w:t xml:space="preserve"> Tính áp suất tổng của hệ trong bình và phần trăm lượng (CH</w:t>
      </w:r>
      <w:r w:rsidR="00E410E6" w:rsidRPr="00E410E6">
        <w:rPr>
          <w:rFonts w:eastAsia="Times New Roman"/>
          <w:spacing w:val="-10"/>
          <w:szCs w:val="26"/>
          <w:lang w:val="es-ES_tradnl"/>
        </w:rPr>
        <w:softHyphen/>
      </w:r>
      <w:r w:rsidR="00E410E6" w:rsidRPr="00E410E6">
        <w:rPr>
          <w:rFonts w:eastAsia="Times New Roman"/>
          <w:spacing w:val="-10"/>
          <w:szCs w:val="26"/>
          <w:lang w:val="es-ES_tradnl"/>
        </w:rPr>
        <w:softHyphen/>
      </w:r>
      <w:r w:rsidR="00E410E6" w:rsidRPr="00E410E6">
        <w:rPr>
          <w:rFonts w:eastAsia="Times New Roman"/>
          <w:spacing w:val="-10"/>
          <w:szCs w:val="26"/>
          <w:vertAlign w:val="subscript"/>
          <w:lang w:val="es-ES_tradnl"/>
        </w:rPr>
        <w:t>3</w:t>
      </w:r>
      <w:r w:rsidR="00E410E6" w:rsidRPr="00E410E6">
        <w:rPr>
          <w:rFonts w:eastAsia="Times New Roman"/>
          <w:spacing w:val="-10"/>
          <w:szCs w:val="26"/>
          <w:lang w:val="es-ES_tradnl"/>
        </w:rPr>
        <w:t>)</w:t>
      </w:r>
      <w:r w:rsidR="00E410E6" w:rsidRPr="00E410E6">
        <w:rPr>
          <w:rFonts w:eastAsia="Times New Roman"/>
          <w:spacing w:val="-10"/>
          <w:szCs w:val="26"/>
          <w:vertAlign w:val="subscript"/>
          <w:lang w:val="es-ES_tradnl"/>
        </w:rPr>
        <w:t>2</w:t>
      </w:r>
      <w:r w:rsidR="00E410E6" w:rsidRPr="00E410E6">
        <w:rPr>
          <w:rFonts w:eastAsia="Times New Roman"/>
          <w:spacing w:val="-10"/>
          <w:szCs w:val="26"/>
          <w:lang w:val="es-ES_tradnl"/>
        </w:rPr>
        <w:t>O đã bị phân hủy sau 460 giây.</w:t>
      </w:r>
    </w:p>
    <w:p w:rsidR="00A13358" w:rsidRPr="0013079A" w:rsidRDefault="00AF3310" w:rsidP="00E2497E">
      <w:pPr>
        <w:tabs>
          <w:tab w:val="left" w:pos="284"/>
          <w:tab w:val="left" w:pos="567"/>
        </w:tabs>
        <w:jc w:val="both"/>
        <w:rPr>
          <w:b/>
          <w:szCs w:val="26"/>
          <w:lang w:val="nl-NL"/>
        </w:rPr>
      </w:pPr>
      <w:r w:rsidRPr="0013079A">
        <w:rPr>
          <w:b/>
          <w:szCs w:val="26"/>
        </w:rPr>
        <w:t>Bài 5. (2,5</w:t>
      </w:r>
      <w:r w:rsidR="00A13358" w:rsidRPr="0013079A">
        <w:rPr>
          <w:b/>
          <w:szCs w:val="26"/>
        </w:rPr>
        <w:t xml:space="preserve"> điểm)</w:t>
      </w:r>
      <w:r w:rsidR="00A13358" w:rsidRPr="0013079A">
        <w:rPr>
          <w:b/>
          <w:szCs w:val="26"/>
          <w:lang w:val="nl-NL"/>
        </w:rPr>
        <w:t xml:space="preserve"> Cân bằng </w:t>
      </w:r>
      <w:r w:rsidRPr="0013079A">
        <w:rPr>
          <w:b/>
          <w:szCs w:val="26"/>
          <w:lang w:val="nl-NL"/>
        </w:rPr>
        <w:t>acid – base và cân bằng ít tan</w:t>
      </w:r>
    </w:p>
    <w:p w:rsidR="0066614E" w:rsidRPr="0013079A" w:rsidRDefault="00F525D5" w:rsidP="00E2497E">
      <w:pPr>
        <w:jc w:val="both"/>
        <w:rPr>
          <w:rFonts w:eastAsia="Arial"/>
          <w:szCs w:val="26"/>
        </w:rPr>
      </w:pPr>
      <w:r>
        <w:rPr>
          <w:b/>
          <w:szCs w:val="26"/>
          <w:lang w:val="nl-NL"/>
        </w:rPr>
        <w:t>5.</w:t>
      </w:r>
      <w:r w:rsidR="000B236F" w:rsidRPr="0013079A">
        <w:rPr>
          <w:b/>
          <w:szCs w:val="26"/>
          <w:lang w:val="nl-NL"/>
        </w:rPr>
        <w:t xml:space="preserve">1. </w:t>
      </w:r>
      <w:r w:rsidR="000B236F" w:rsidRPr="0013079A">
        <w:rPr>
          <w:rFonts w:eastAsia="Arial"/>
          <w:szCs w:val="26"/>
        </w:rPr>
        <w:t>Tính pH của dung dịch thu được khi trộn 25ml dung dịch axit axetic có pH = 3,0 với 15ml dung dịch KOH có pH</w:t>
      </w:r>
      <w:r w:rsidR="000B236F" w:rsidRPr="0013079A">
        <w:rPr>
          <w:rFonts w:eastAsia="Arial"/>
          <w:position w:val="-4"/>
          <w:szCs w:val="26"/>
        </w:rPr>
        <w:object w:dxaOrig="180" w:dyaOrig="279">
          <v:shape id="_x0000_i1028" type="#_x0000_t75" style="width:9.45pt;height:14pt" o:ole="">
            <v:imagedata r:id="rId16" o:title=""/>
          </v:shape>
          <o:OLEObject Type="Embed" ProgID="Equation.DSMT4" ShapeID="_x0000_i1028" DrawAspect="Content" ObjectID="_1749694035" r:id="rId17"/>
        </w:object>
      </w:r>
      <w:r w:rsidR="000B236F" w:rsidRPr="0013079A">
        <w:rPr>
          <w:rFonts w:eastAsia="Arial"/>
          <w:szCs w:val="26"/>
        </w:rPr>
        <w:t>= 11,0. Biết pKa của CH</w:t>
      </w:r>
      <w:r w:rsidR="000B236F" w:rsidRPr="0013079A">
        <w:rPr>
          <w:rFonts w:eastAsia="Arial"/>
          <w:szCs w:val="26"/>
          <w:vertAlign w:val="subscript"/>
        </w:rPr>
        <w:t>3</w:t>
      </w:r>
      <w:r w:rsidR="000B236F" w:rsidRPr="0013079A">
        <w:rPr>
          <w:rFonts w:eastAsia="Arial"/>
          <w:szCs w:val="26"/>
        </w:rPr>
        <w:t>COOH  4,76.</w:t>
      </w:r>
    </w:p>
    <w:p w:rsidR="0066614E" w:rsidRPr="0066614E" w:rsidRDefault="00F525D5" w:rsidP="00E2497E">
      <w:pPr>
        <w:jc w:val="both"/>
        <w:rPr>
          <w:rFonts w:eastAsia="Arial"/>
          <w:szCs w:val="26"/>
        </w:rPr>
      </w:pPr>
      <w:r>
        <w:rPr>
          <w:rFonts w:eastAsia="Arial"/>
          <w:b/>
          <w:szCs w:val="26"/>
        </w:rPr>
        <w:t>5.</w:t>
      </w:r>
      <w:r w:rsidR="0066614E" w:rsidRPr="0013079A">
        <w:rPr>
          <w:rFonts w:eastAsia="Arial"/>
          <w:b/>
          <w:szCs w:val="26"/>
        </w:rPr>
        <w:t>2.</w:t>
      </w:r>
      <w:r w:rsidR="0066614E" w:rsidRPr="0013079A">
        <w:rPr>
          <w:rFonts w:eastAsia="Arial"/>
          <w:szCs w:val="26"/>
        </w:rPr>
        <w:t xml:space="preserve"> </w:t>
      </w:r>
      <w:r w:rsidR="0066614E" w:rsidRPr="0066614E">
        <w:rPr>
          <w:szCs w:val="26"/>
        </w:rPr>
        <w:t>Dung dịch bão hòa H</w:t>
      </w:r>
      <w:r w:rsidR="0066614E" w:rsidRPr="0066614E">
        <w:rPr>
          <w:szCs w:val="26"/>
          <w:vertAlign w:val="subscript"/>
        </w:rPr>
        <w:t>2</w:t>
      </w:r>
      <w:r w:rsidR="0066614E" w:rsidRPr="0066614E">
        <w:rPr>
          <w:szCs w:val="26"/>
        </w:rPr>
        <w:t>S có C = 1,0M; K</w:t>
      </w:r>
      <w:r w:rsidR="0066614E" w:rsidRPr="0066614E">
        <w:rPr>
          <w:szCs w:val="26"/>
          <w:vertAlign w:val="subscript"/>
        </w:rPr>
        <w:t>1</w:t>
      </w:r>
      <w:r w:rsidR="0066614E" w:rsidRPr="0066614E">
        <w:rPr>
          <w:szCs w:val="26"/>
        </w:rPr>
        <w:t xml:space="preserve"> = 10</w:t>
      </w:r>
      <w:r w:rsidR="0066614E" w:rsidRPr="0066614E">
        <w:rPr>
          <w:szCs w:val="26"/>
          <w:vertAlign w:val="superscript"/>
        </w:rPr>
        <w:t>-7</w:t>
      </w:r>
      <w:r w:rsidR="0066614E" w:rsidRPr="0066614E">
        <w:rPr>
          <w:szCs w:val="26"/>
        </w:rPr>
        <w:t>; K</w:t>
      </w:r>
      <w:r w:rsidR="0066614E" w:rsidRPr="0066614E">
        <w:rPr>
          <w:szCs w:val="26"/>
          <w:vertAlign w:val="subscript"/>
        </w:rPr>
        <w:t>2</w:t>
      </w:r>
      <w:r w:rsidR="0066614E" w:rsidRPr="0066614E">
        <w:rPr>
          <w:szCs w:val="26"/>
        </w:rPr>
        <w:t xml:space="preserve"> = 1,3.10</w:t>
      </w:r>
      <w:r w:rsidR="0066614E" w:rsidRPr="0066614E">
        <w:rPr>
          <w:szCs w:val="26"/>
          <w:vertAlign w:val="superscript"/>
        </w:rPr>
        <w:t>-13</w:t>
      </w:r>
    </w:p>
    <w:p w:rsidR="0066614E" w:rsidRPr="0066614E" w:rsidRDefault="00F525D5" w:rsidP="00E2497E">
      <w:pPr>
        <w:jc w:val="both"/>
        <w:rPr>
          <w:szCs w:val="26"/>
        </w:rPr>
      </w:pPr>
      <w:r>
        <w:rPr>
          <w:b/>
          <w:szCs w:val="26"/>
        </w:rPr>
        <w:t xml:space="preserve">   </w:t>
      </w:r>
      <w:r w:rsidR="0066614E" w:rsidRPr="0013079A">
        <w:rPr>
          <w:b/>
          <w:szCs w:val="26"/>
        </w:rPr>
        <w:t>a)</w:t>
      </w:r>
      <w:r w:rsidR="0066614E" w:rsidRPr="0066614E">
        <w:rPr>
          <w:szCs w:val="26"/>
        </w:rPr>
        <w:t xml:space="preserve"> Tính nồng độ ion sunfua trong dung dịch H</w:t>
      </w:r>
      <w:r w:rsidR="0066614E" w:rsidRPr="0066614E">
        <w:rPr>
          <w:szCs w:val="26"/>
          <w:vertAlign w:val="subscript"/>
        </w:rPr>
        <w:t>2</w:t>
      </w:r>
      <w:r w:rsidR="0066614E" w:rsidRPr="0066614E">
        <w:rPr>
          <w:szCs w:val="26"/>
        </w:rPr>
        <w:t>S 0,1M khi điều chỉnh pH = 2,0</w:t>
      </w:r>
    </w:p>
    <w:p w:rsidR="00F525D5" w:rsidRPr="000F6FA9" w:rsidRDefault="00F525D5" w:rsidP="00E2497E">
      <w:pPr>
        <w:jc w:val="both"/>
        <w:rPr>
          <w:spacing w:val="-4"/>
          <w:szCs w:val="26"/>
        </w:rPr>
      </w:pPr>
      <w:r w:rsidRPr="000F6FA9">
        <w:rPr>
          <w:b/>
          <w:spacing w:val="-4"/>
          <w:szCs w:val="26"/>
        </w:rPr>
        <w:t xml:space="preserve">   </w:t>
      </w:r>
      <w:r w:rsidR="0066614E" w:rsidRPr="0066614E">
        <w:rPr>
          <w:b/>
          <w:spacing w:val="-4"/>
          <w:szCs w:val="26"/>
        </w:rPr>
        <w:t>b</w:t>
      </w:r>
      <w:r w:rsidR="0066614E" w:rsidRPr="000F6FA9">
        <w:rPr>
          <w:spacing w:val="-4"/>
          <w:szCs w:val="26"/>
        </w:rPr>
        <w:t>)</w:t>
      </w:r>
      <w:r w:rsidR="0066614E" w:rsidRPr="0066614E">
        <w:rPr>
          <w:spacing w:val="-4"/>
          <w:szCs w:val="26"/>
        </w:rPr>
        <w:t xml:space="preserve"> Một dung dịch A có chứa các cation Mn</w:t>
      </w:r>
      <w:r w:rsidR="0066614E" w:rsidRPr="0066614E">
        <w:rPr>
          <w:spacing w:val="-4"/>
          <w:szCs w:val="26"/>
          <w:vertAlign w:val="superscript"/>
        </w:rPr>
        <w:t>2+</w:t>
      </w:r>
      <w:r w:rsidR="0066614E" w:rsidRPr="0066614E">
        <w:rPr>
          <w:spacing w:val="-4"/>
          <w:szCs w:val="26"/>
        </w:rPr>
        <w:t>, Co</w:t>
      </w:r>
      <w:r w:rsidR="0066614E" w:rsidRPr="0066614E">
        <w:rPr>
          <w:spacing w:val="-4"/>
          <w:szCs w:val="26"/>
          <w:vertAlign w:val="superscript"/>
        </w:rPr>
        <w:t>2+</w:t>
      </w:r>
      <w:r w:rsidR="0066614E" w:rsidRPr="0066614E">
        <w:rPr>
          <w:spacing w:val="-4"/>
          <w:szCs w:val="26"/>
        </w:rPr>
        <w:t>, Ag</w:t>
      </w:r>
      <w:r w:rsidR="0066614E" w:rsidRPr="0066614E">
        <w:rPr>
          <w:spacing w:val="-4"/>
          <w:szCs w:val="26"/>
          <w:vertAlign w:val="superscript"/>
        </w:rPr>
        <w:t>+</w:t>
      </w:r>
      <w:r w:rsidR="0066614E" w:rsidRPr="0066614E">
        <w:rPr>
          <w:spacing w:val="-4"/>
          <w:szCs w:val="26"/>
        </w:rPr>
        <w:t xml:space="preserve"> với nồng độ ban đầu của mỗi ion đều bằng 0,01M. Hòa tan H</w:t>
      </w:r>
      <w:r w:rsidR="0066614E" w:rsidRPr="0066614E">
        <w:rPr>
          <w:spacing w:val="-4"/>
          <w:szCs w:val="26"/>
          <w:vertAlign w:val="subscript"/>
        </w:rPr>
        <w:t>2</w:t>
      </w:r>
      <w:r w:rsidR="0066614E" w:rsidRPr="0066614E">
        <w:rPr>
          <w:spacing w:val="-4"/>
          <w:szCs w:val="26"/>
        </w:rPr>
        <w:t>S vào A đến bão hòa và điều chỉnh pH = 2,0 thì ion nào tạo kết tủa?</w:t>
      </w:r>
    </w:p>
    <w:p w:rsidR="0066614E" w:rsidRPr="0066614E" w:rsidRDefault="00F525D5" w:rsidP="00E2497E">
      <w:pPr>
        <w:jc w:val="both"/>
        <w:rPr>
          <w:szCs w:val="26"/>
        </w:rPr>
      </w:pPr>
      <w:r>
        <w:rPr>
          <w:szCs w:val="26"/>
        </w:rPr>
        <w:t xml:space="preserve">   </w:t>
      </w:r>
      <w:r w:rsidR="0066614E" w:rsidRPr="0066614E">
        <w:rPr>
          <w:szCs w:val="26"/>
        </w:rPr>
        <w:t xml:space="preserve">Cho: </w:t>
      </w:r>
      <w:r w:rsidRPr="0066614E">
        <w:rPr>
          <w:b/>
          <w:position w:val="-14"/>
          <w:szCs w:val="26"/>
        </w:rPr>
        <w:object w:dxaOrig="1800" w:dyaOrig="400">
          <v:shape id="_x0000_i1029" type="#_x0000_t75" style="width:107.8pt;height:24pt" o:ole="">
            <v:imagedata r:id="rId18" o:title=""/>
          </v:shape>
          <o:OLEObject Type="Embed" ProgID="Equation.DSMT4" ShapeID="_x0000_i1029" DrawAspect="Content" ObjectID="_1749694036" r:id="rId19"/>
        </w:object>
      </w:r>
      <w:r w:rsidR="0066614E" w:rsidRPr="0066614E">
        <w:rPr>
          <w:szCs w:val="26"/>
        </w:rPr>
        <w:t xml:space="preserve">;  </w:t>
      </w:r>
      <w:r w:rsidRPr="0066614E">
        <w:rPr>
          <w:position w:val="-14"/>
          <w:szCs w:val="26"/>
        </w:rPr>
        <w:object w:dxaOrig="1560" w:dyaOrig="400">
          <v:shape id="_x0000_i1030" type="#_x0000_t75" style="width:93.85pt;height:24pt" o:ole="">
            <v:imagedata r:id="rId20" o:title=""/>
          </v:shape>
          <o:OLEObject Type="Embed" ProgID="Equation.DSMT4" ShapeID="_x0000_i1030" DrawAspect="Content" ObjectID="_1749694037" r:id="rId21"/>
        </w:object>
      </w:r>
      <w:r w:rsidR="0066614E" w:rsidRPr="0066614E">
        <w:rPr>
          <w:szCs w:val="26"/>
        </w:rPr>
        <w:t xml:space="preserve">; </w:t>
      </w:r>
      <w:r w:rsidRPr="0066614E">
        <w:rPr>
          <w:position w:val="-14"/>
          <w:szCs w:val="26"/>
        </w:rPr>
        <w:object w:dxaOrig="1840" w:dyaOrig="400">
          <v:shape id="_x0000_i1031" type="#_x0000_t75" style="width:98.9pt;height:21.5pt" o:ole="">
            <v:imagedata r:id="rId22" o:title=""/>
          </v:shape>
          <o:OLEObject Type="Embed" ProgID="Equation.DSMT4" ShapeID="_x0000_i1031" DrawAspect="Content" ObjectID="_1749694038" r:id="rId23"/>
        </w:object>
      </w:r>
    </w:p>
    <w:p w:rsidR="00B75E00" w:rsidRPr="0013079A" w:rsidRDefault="00AF3310" w:rsidP="00E2497E">
      <w:pPr>
        <w:tabs>
          <w:tab w:val="left" w:pos="284"/>
          <w:tab w:val="left" w:pos="567"/>
        </w:tabs>
        <w:jc w:val="both"/>
        <w:rPr>
          <w:b/>
          <w:szCs w:val="26"/>
          <w:lang w:val="nl-NL"/>
        </w:rPr>
      </w:pPr>
      <w:r w:rsidRPr="0013079A">
        <w:rPr>
          <w:b/>
          <w:szCs w:val="26"/>
        </w:rPr>
        <w:t>Bài 6. (2,5</w:t>
      </w:r>
      <w:r w:rsidR="00B75E00" w:rsidRPr="0013079A">
        <w:rPr>
          <w:b/>
          <w:szCs w:val="26"/>
        </w:rPr>
        <w:t xml:space="preserve"> điểm)</w:t>
      </w:r>
      <w:r w:rsidR="00B75E00" w:rsidRPr="0013079A">
        <w:rPr>
          <w:b/>
          <w:szCs w:val="26"/>
          <w:lang w:val="nl-NL"/>
        </w:rPr>
        <w:t xml:space="preserve"> </w:t>
      </w:r>
      <w:r w:rsidRPr="0013079A">
        <w:rPr>
          <w:b/>
          <w:szCs w:val="26"/>
          <w:lang w:val="nl-NL"/>
        </w:rPr>
        <w:t>Phản ứng oxi hóa – khử. Pin điện (không liên quan đến phức chất)</w:t>
      </w:r>
    </w:p>
    <w:p w:rsidR="0066614E" w:rsidRPr="0013079A" w:rsidRDefault="00F525D5" w:rsidP="00E2497E">
      <w:pPr>
        <w:pStyle w:val="NoSpacing"/>
        <w:tabs>
          <w:tab w:val="left" w:pos="426"/>
        </w:tabs>
        <w:spacing w:line="276" w:lineRule="auto"/>
        <w:jc w:val="both"/>
        <w:rPr>
          <w:szCs w:val="26"/>
        </w:rPr>
      </w:pPr>
      <w:r>
        <w:rPr>
          <w:b/>
          <w:szCs w:val="26"/>
          <w:lang w:val="nl-NL"/>
        </w:rPr>
        <w:t>6.</w:t>
      </w:r>
      <w:r w:rsidR="0066614E" w:rsidRPr="0013079A">
        <w:rPr>
          <w:b/>
          <w:szCs w:val="26"/>
          <w:lang w:val="nl-NL"/>
        </w:rPr>
        <w:t xml:space="preserve">1. </w:t>
      </w:r>
      <w:r w:rsidR="0066614E" w:rsidRPr="0013079A">
        <w:rPr>
          <w:szCs w:val="26"/>
        </w:rPr>
        <w:t>Hòa tan hết m gam kim loại M cần dùng vừa đủ 2 lít dung dịch HNO</w:t>
      </w:r>
      <w:r w:rsidR="0066614E" w:rsidRPr="0013079A">
        <w:rPr>
          <w:szCs w:val="26"/>
          <w:vertAlign w:val="subscript"/>
        </w:rPr>
        <w:t>3</w:t>
      </w:r>
      <w:r w:rsidR="0066614E" w:rsidRPr="0013079A">
        <w:rPr>
          <w:szCs w:val="26"/>
        </w:rPr>
        <w:t xml:space="preserve"> 0,51M. Sau khi kết thúc phản ứng thu được dung dịch X và 0,06 mol khí N</w:t>
      </w:r>
      <w:r w:rsidR="0066614E" w:rsidRPr="0013079A">
        <w:rPr>
          <w:szCs w:val="26"/>
          <w:vertAlign w:val="subscript"/>
        </w:rPr>
        <w:t>2</w:t>
      </w:r>
      <w:r w:rsidR="0066614E" w:rsidRPr="0013079A">
        <w:rPr>
          <w:szCs w:val="26"/>
        </w:rPr>
        <w:t xml:space="preserve"> duy nhất. Cô cạn dung dịch X thu được (1,4m + 51,456) gam muối khan. Xác định kim loại M.</w:t>
      </w:r>
    </w:p>
    <w:p w:rsidR="00263B3A" w:rsidRPr="00263B3A" w:rsidRDefault="00263B3A" w:rsidP="00263B3A">
      <w:pPr>
        <w:tabs>
          <w:tab w:val="left" w:pos="284"/>
          <w:tab w:val="left" w:pos="567"/>
        </w:tabs>
        <w:jc w:val="both"/>
        <w:rPr>
          <w:spacing w:val="-4"/>
          <w:szCs w:val="26"/>
          <w:lang w:val="nl-NL"/>
        </w:rPr>
      </w:pPr>
      <w:r w:rsidRPr="00263B3A">
        <w:rPr>
          <w:b/>
          <w:spacing w:val="-4"/>
          <w:szCs w:val="26"/>
          <w:lang w:val="nl-NL"/>
        </w:rPr>
        <w:t xml:space="preserve">6.2. </w:t>
      </w:r>
      <w:r w:rsidRPr="00263B3A">
        <w:rPr>
          <w:spacing w:val="-4"/>
          <w:szCs w:val="26"/>
          <w:lang w:val="nl-NL"/>
        </w:rPr>
        <w:t>Một pin điện hóa gồm hai phần được nối với nhau bằng cầu muối. Phần bên trái của sơ đồ pin là một thanh Zn (g) nhúng trong dung dịch Zn(NO</w:t>
      </w:r>
      <w:r w:rsidRPr="00263B3A">
        <w:rPr>
          <w:spacing w:val="-4"/>
          <w:szCs w:val="26"/>
          <w:vertAlign w:val="subscript"/>
          <w:lang w:val="nl-NL"/>
        </w:rPr>
        <w:t>3</w:t>
      </w:r>
      <w:r w:rsidRPr="00263B3A">
        <w:rPr>
          <w:spacing w:val="-4"/>
          <w:szCs w:val="26"/>
          <w:lang w:val="nl-NL"/>
        </w:rPr>
        <w:t>)</w:t>
      </w:r>
      <w:r w:rsidRPr="00263B3A">
        <w:rPr>
          <w:spacing w:val="-4"/>
          <w:szCs w:val="26"/>
          <w:vertAlign w:val="subscript"/>
          <w:lang w:val="nl-NL"/>
        </w:rPr>
        <w:t>2</w:t>
      </w:r>
      <w:r w:rsidRPr="00263B3A">
        <w:rPr>
          <w:spacing w:val="-4"/>
          <w:szCs w:val="26"/>
          <w:lang w:val="nl-NL"/>
        </w:rPr>
        <w:t xml:space="preserve"> (aq) 0,200M; còn phần bên phải là một thanh Ag (s) nhúng trong dung dịch AgNO</w:t>
      </w:r>
      <w:r w:rsidRPr="00263B3A">
        <w:rPr>
          <w:spacing w:val="-4"/>
          <w:szCs w:val="26"/>
          <w:vertAlign w:val="subscript"/>
          <w:lang w:val="nl-NL"/>
        </w:rPr>
        <w:t>3</w:t>
      </w:r>
      <w:r w:rsidRPr="00263B3A">
        <w:rPr>
          <w:spacing w:val="-4"/>
          <w:szCs w:val="26"/>
          <w:lang w:val="nl-NL"/>
        </w:rPr>
        <w:t xml:space="preserve"> (aq) 0,100M. Mỗi dung dịch có thể tích 1,00 lít tại 25</w:t>
      </w:r>
      <w:r w:rsidRPr="00263B3A">
        <w:rPr>
          <w:spacing w:val="-4"/>
          <w:szCs w:val="26"/>
          <w:vertAlign w:val="superscript"/>
          <w:lang w:val="nl-NL"/>
        </w:rPr>
        <w:t>0</w:t>
      </w:r>
      <w:r w:rsidRPr="00263B3A">
        <w:rPr>
          <w:spacing w:val="-4"/>
          <w:szCs w:val="26"/>
          <w:lang w:val="nl-NL"/>
        </w:rPr>
        <w:t xml:space="preserve">C. Biết thế điện cực chuẩn của </w:t>
      </w:r>
      <w:r w:rsidRPr="00263B3A">
        <w:rPr>
          <w:spacing w:val="-4"/>
          <w:lang w:val="nl-NL"/>
        </w:rPr>
        <w:t>Zn</w:t>
      </w:r>
      <w:r w:rsidRPr="00263B3A">
        <w:rPr>
          <w:spacing w:val="-4"/>
          <w:vertAlign w:val="superscript"/>
          <w:lang w:val="nl-NL"/>
        </w:rPr>
        <w:t>2+</w:t>
      </w:r>
      <w:r w:rsidRPr="00263B3A">
        <w:rPr>
          <w:spacing w:val="-4"/>
          <w:lang w:val="nl-NL"/>
        </w:rPr>
        <w:t>/Zn và Ag</w:t>
      </w:r>
      <w:r w:rsidRPr="00263B3A">
        <w:rPr>
          <w:spacing w:val="-4"/>
          <w:vertAlign w:val="superscript"/>
          <w:lang w:val="nl-NL"/>
        </w:rPr>
        <w:t>+</w:t>
      </w:r>
      <w:r w:rsidRPr="00263B3A">
        <w:rPr>
          <w:spacing w:val="-4"/>
          <w:lang w:val="nl-NL"/>
        </w:rPr>
        <w:t>/Ag lần lượt là -0,76 (V) và 0,8 (V)</w:t>
      </w:r>
    </w:p>
    <w:p w:rsidR="00263B3A" w:rsidRPr="00B23A14" w:rsidRDefault="00263B3A" w:rsidP="00263B3A">
      <w:pPr>
        <w:tabs>
          <w:tab w:val="left" w:pos="284"/>
          <w:tab w:val="left" w:pos="567"/>
        </w:tabs>
        <w:jc w:val="both"/>
        <w:rPr>
          <w:szCs w:val="26"/>
          <w:lang w:val="nl-NL"/>
        </w:rPr>
      </w:pPr>
      <w:r w:rsidRPr="00B23A14">
        <w:rPr>
          <w:b/>
          <w:szCs w:val="26"/>
          <w:lang w:val="nl-NL"/>
        </w:rPr>
        <w:t xml:space="preserve">   a)</w:t>
      </w:r>
      <w:r w:rsidRPr="00B23A14">
        <w:rPr>
          <w:szCs w:val="26"/>
          <w:lang w:val="nl-NL"/>
        </w:rPr>
        <w:t xml:space="preserve"> V</w:t>
      </w:r>
      <w:r>
        <w:rPr>
          <w:szCs w:val="26"/>
          <w:lang w:val="nl-NL"/>
        </w:rPr>
        <w:t xml:space="preserve">iết sơ đồ pin và </w:t>
      </w:r>
      <w:r w:rsidRPr="00B23A14">
        <w:rPr>
          <w:szCs w:val="26"/>
          <w:lang w:val="nl-NL"/>
        </w:rPr>
        <w:t>phương trình phản ứng tương ứng của pin.</w:t>
      </w:r>
    </w:p>
    <w:p w:rsidR="00263B3A" w:rsidRPr="00B23A14" w:rsidRDefault="00263B3A" w:rsidP="00263B3A">
      <w:pPr>
        <w:tabs>
          <w:tab w:val="left" w:pos="284"/>
          <w:tab w:val="left" w:pos="567"/>
        </w:tabs>
        <w:jc w:val="both"/>
        <w:rPr>
          <w:szCs w:val="26"/>
          <w:lang w:val="nl-NL"/>
        </w:rPr>
      </w:pPr>
      <w:r w:rsidRPr="00B23A14">
        <w:rPr>
          <w:b/>
          <w:szCs w:val="26"/>
          <w:lang w:val="nl-NL"/>
        </w:rPr>
        <w:t xml:space="preserve">   b)</w:t>
      </w:r>
      <w:r w:rsidRPr="00B23A14">
        <w:rPr>
          <w:szCs w:val="26"/>
          <w:lang w:val="nl-NL"/>
        </w:rPr>
        <w:t xml:space="preserve"> Hãy tính sức điện động của pin và viết phương trình hóa học khi pin phóng điện (giả sử pin phóng điện hoàn toàn và lượng Zn có dư).</w:t>
      </w:r>
    </w:p>
    <w:p w:rsidR="00263B3A" w:rsidRPr="00B23A14" w:rsidRDefault="00263B3A" w:rsidP="00263B3A">
      <w:pPr>
        <w:tabs>
          <w:tab w:val="left" w:pos="284"/>
          <w:tab w:val="left" w:pos="567"/>
        </w:tabs>
        <w:jc w:val="both"/>
        <w:rPr>
          <w:b/>
          <w:szCs w:val="26"/>
          <w:lang w:val="nl-NL"/>
        </w:rPr>
      </w:pPr>
      <w:r w:rsidRPr="00B23A14">
        <w:rPr>
          <w:b/>
          <w:szCs w:val="26"/>
          <w:lang w:val="nl-NL"/>
        </w:rPr>
        <w:t xml:space="preserve">   c)</w:t>
      </w:r>
      <w:r w:rsidRPr="00B23A14">
        <w:rPr>
          <w:szCs w:val="26"/>
          <w:lang w:val="nl-NL"/>
        </w:rPr>
        <w:t xml:space="preserve"> Hãy tính điện lượng phóng thích trong quá trình phóng điện.</w:t>
      </w:r>
    </w:p>
    <w:p w:rsidR="00B75E00" w:rsidRPr="0013079A" w:rsidRDefault="00AF3310" w:rsidP="00E2497E">
      <w:pPr>
        <w:tabs>
          <w:tab w:val="left" w:pos="284"/>
          <w:tab w:val="left" w:pos="567"/>
        </w:tabs>
        <w:jc w:val="both"/>
        <w:rPr>
          <w:b/>
          <w:szCs w:val="26"/>
          <w:lang w:val="nl-NL"/>
        </w:rPr>
      </w:pPr>
      <w:r w:rsidRPr="0013079A">
        <w:rPr>
          <w:b/>
          <w:szCs w:val="26"/>
        </w:rPr>
        <w:lastRenderedPageBreak/>
        <w:t>Bài 7. (2,5</w:t>
      </w:r>
      <w:r w:rsidR="00B75E00" w:rsidRPr="0013079A">
        <w:rPr>
          <w:b/>
          <w:szCs w:val="26"/>
        </w:rPr>
        <w:t xml:space="preserve"> điểm)</w:t>
      </w:r>
      <w:r w:rsidR="00B75E00" w:rsidRPr="0013079A">
        <w:rPr>
          <w:b/>
          <w:szCs w:val="26"/>
          <w:lang w:val="nl-NL"/>
        </w:rPr>
        <w:t xml:space="preserve"> </w:t>
      </w:r>
      <w:r w:rsidRPr="0013079A">
        <w:rPr>
          <w:b/>
          <w:szCs w:val="26"/>
          <w:lang w:val="nl-NL"/>
        </w:rPr>
        <w:t xml:space="preserve">Halogen. Oxigen </w:t>
      </w:r>
      <w:r w:rsidR="00DB41AA" w:rsidRPr="0013079A">
        <w:rPr>
          <w:b/>
          <w:szCs w:val="26"/>
          <w:lang w:val="nl-NL"/>
        </w:rPr>
        <w:t>–</w:t>
      </w:r>
      <w:r w:rsidRPr="0013079A">
        <w:rPr>
          <w:b/>
          <w:szCs w:val="26"/>
          <w:lang w:val="nl-NL"/>
        </w:rPr>
        <w:t xml:space="preserve"> Sulfur</w:t>
      </w:r>
    </w:p>
    <w:p w:rsidR="00263B3A" w:rsidRPr="00B23A14" w:rsidRDefault="00263B3A" w:rsidP="00263B3A">
      <w:pPr>
        <w:jc w:val="both"/>
        <w:rPr>
          <w:rFonts w:eastAsia="Times New Roman"/>
          <w:szCs w:val="26"/>
        </w:rPr>
      </w:pPr>
      <w:r w:rsidRPr="00B23A14">
        <w:rPr>
          <w:b/>
          <w:szCs w:val="26"/>
          <w:lang w:val="nl-NL"/>
        </w:rPr>
        <w:t xml:space="preserve">7.1. </w:t>
      </w:r>
      <w:r w:rsidRPr="00B23A14">
        <w:rPr>
          <w:rFonts w:eastAsia="Times New Roman"/>
          <w:szCs w:val="26"/>
        </w:rPr>
        <w:t>Một hợp chất chưa biết A chỉ chứa C, O và Cl.</w:t>
      </w:r>
    </w:p>
    <w:p w:rsidR="00263B3A" w:rsidRPr="00B23A14" w:rsidRDefault="00263B3A" w:rsidP="00263B3A">
      <w:pPr>
        <w:jc w:val="both"/>
        <w:rPr>
          <w:rFonts w:eastAsia="Times New Roman"/>
          <w:szCs w:val="26"/>
        </w:rPr>
      </w:pPr>
      <w:r w:rsidRPr="00B23A14">
        <w:rPr>
          <w:rFonts w:eastAsia="Times New Roman"/>
          <w:b/>
          <w:szCs w:val="26"/>
        </w:rPr>
        <w:t xml:space="preserve">   a)</w:t>
      </w:r>
      <w:r w:rsidRPr="00B23A14">
        <w:rPr>
          <w:rFonts w:eastAsia="Times New Roman"/>
          <w:szCs w:val="26"/>
        </w:rPr>
        <w:t xml:space="preserve"> Một mẫu A 3,00 g được làm bay hơi hoàn toàn trong một bình 1,00 L ở 70,0</w:t>
      </w:r>
      <w:r w:rsidRPr="00B23A14">
        <w:rPr>
          <w:rFonts w:eastAsia="Times New Roman"/>
          <w:szCs w:val="26"/>
          <w:vertAlign w:val="superscript"/>
        </w:rPr>
        <w:t>o</w:t>
      </w:r>
      <w:r w:rsidRPr="00B23A14">
        <w:rPr>
          <w:rFonts w:eastAsia="Times New Roman"/>
          <w:szCs w:val="26"/>
        </w:rPr>
        <w:t xml:space="preserve">C và gây ra áp suất 0,854 atm. </w:t>
      </w:r>
      <w:r>
        <w:rPr>
          <w:rFonts w:eastAsia="Times New Roman"/>
          <w:szCs w:val="26"/>
        </w:rPr>
        <w:t>Tính k</w:t>
      </w:r>
      <w:r w:rsidRPr="00B23A14">
        <w:rPr>
          <w:rFonts w:eastAsia="Times New Roman"/>
          <w:szCs w:val="26"/>
        </w:rPr>
        <w:t>hối</w:t>
      </w:r>
      <w:r>
        <w:rPr>
          <w:rFonts w:eastAsia="Times New Roman"/>
          <w:szCs w:val="26"/>
        </w:rPr>
        <w:t xml:space="preserve"> lượng mol của A.</w:t>
      </w:r>
    </w:p>
    <w:p w:rsidR="00263B3A" w:rsidRPr="00B23A14" w:rsidRDefault="00263B3A" w:rsidP="00263B3A">
      <w:pPr>
        <w:jc w:val="both"/>
        <w:rPr>
          <w:rFonts w:eastAsia="Times New Roman"/>
          <w:szCs w:val="26"/>
        </w:rPr>
      </w:pPr>
      <w:r w:rsidRPr="00B23A14">
        <w:rPr>
          <w:rFonts w:eastAsia="Times New Roman"/>
          <w:b/>
          <w:szCs w:val="26"/>
        </w:rPr>
        <w:t xml:space="preserve">   b)</w:t>
      </w:r>
      <w:r w:rsidRPr="00B23A14">
        <w:rPr>
          <w:rFonts w:eastAsia="Times New Roman"/>
          <w:szCs w:val="26"/>
        </w:rPr>
        <w:t xml:space="preserve"> </w:t>
      </w:r>
      <w:r>
        <w:rPr>
          <w:rFonts w:eastAsia="Times New Roman"/>
          <w:szCs w:val="26"/>
        </w:rPr>
        <w:t>Hòa tan</w:t>
      </w:r>
      <w:r w:rsidRPr="00B23A14">
        <w:rPr>
          <w:rFonts w:eastAsia="Times New Roman"/>
          <w:szCs w:val="26"/>
        </w:rPr>
        <w:t xml:space="preserve"> mẫu A vào 100 mL nước, chuyển hóa toàn bộ Cl trong A thành HCl. Sau </w:t>
      </w:r>
      <w:r>
        <w:rPr>
          <w:rFonts w:eastAsia="Times New Roman"/>
          <w:szCs w:val="26"/>
        </w:rPr>
        <w:t>đó</w:t>
      </w:r>
      <w:r w:rsidRPr="00B23A14">
        <w:rPr>
          <w:rFonts w:eastAsia="Times New Roman"/>
          <w:szCs w:val="26"/>
        </w:rPr>
        <w:t xml:space="preserve"> axit HCl được chu</w:t>
      </w:r>
      <w:r>
        <w:rPr>
          <w:rFonts w:eastAsia="Times New Roman"/>
          <w:szCs w:val="26"/>
        </w:rPr>
        <w:t>ẩn độ với dung dịch NaOH 0,200M cần dùng hết</w:t>
      </w:r>
      <w:r w:rsidRPr="00B23A14">
        <w:rPr>
          <w:rFonts w:eastAsia="Times New Roman"/>
          <w:szCs w:val="26"/>
        </w:rPr>
        <w:t xml:space="preserve"> 30,33 mL NaOH</w:t>
      </w:r>
      <w:r>
        <w:rPr>
          <w:rFonts w:eastAsia="Times New Roman"/>
          <w:szCs w:val="26"/>
        </w:rPr>
        <w:t>. Tính</w:t>
      </w:r>
      <w:r w:rsidRPr="00B23A14">
        <w:rPr>
          <w:rFonts w:eastAsia="Times New Roman"/>
          <w:szCs w:val="26"/>
        </w:rPr>
        <w:t xml:space="preserve"> trăm khối lượng của Cl tr</w:t>
      </w:r>
      <w:r>
        <w:rPr>
          <w:rFonts w:eastAsia="Times New Roman"/>
          <w:szCs w:val="26"/>
        </w:rPr>
        <w:t>ong A?</w:t>
      </w:r>
    </w:p>
    <w:p w:rsidR="00263B3A" w:rsidRPr="00B23A14" w:rsidRDefault="00263B3A" w:rsidP="00263B3A">
      <w:pPr>
        <w:jc w:val="both"/>
        <w:rPr>
          <w:rFonts w:eastAsia="Times New Roman"/>
          <w:szCs w:val="26"/>
        </w:rPr>
      </w:pPr>
      <w:r w:rsidRPr="00B23A14">
        <w:rPr>
          <w:rFonts w:eastAsia="Times New Roman"/>
          <w:b/>
          <w:szCs w:val="26"/>
        </w:rPr>
        <w:t xml:space="preserve">   c)</w:t>
      </w:r>
      <w:r w:rsidRPr="00B23A14">
        <w:rPr>
          <w:rFonts w:eastAsia="Times New Roman"/>
          <w:szCs w:val="26"/>
        </w:rPr>
        <w:t xml:space="preserve"> </w:t>
      </w:r>
      <w:r>
        <w:rPr>
          <w:rFonts w:eastAsia="Times New Roman"/>
          <w:szCs w:val="26"/>
        </w:rPr>
        <w:t>Xác định công thức phân tử</w:t>
      </w:r>
      <w:r w:rsidRPr="00B23A14">
        <w:rPr>
          <w:rFonts w:eastAsia="Times New Roman"/>
          <w:szCs w:val="26"/>
        </w:rPr>
        <w:t xml:space="preserve"> và </w:t>
      </w:r>
      <w:r>
        <w:rPr>
          <w:rFonts w:eastAsia="Times New Roman"/>
          <w:szCs w:val="26"/>
        </w:rPr>
        <w:t>viết công thức Lewis của A</w:t>
      </w:r>
      <w:r w:rsidRPr="00B23A14">
        <w:rPr>
          <w:rFonts w:eastAsia="Times New Roman"/>
          <w:szCs w:val="26"/>
        </w:rPr>
        <w:t>.</w:t>
      </w:r>
    </w:p>
    <w:p w:rsidR="00263B3A" w:rsidRPr="00B23A14" w:rsidRDefault="00263B3A" w:rsidP="00263B3A">
      <w:pPr>
        <w:jc w:val="both"/>
        <w:rPr>
          <w:rFonts w:eastAsia="Times New Roman"/>
          <w:szCs w:val="26"/>
        </w:rPr>
      </w:pPr>
      <w:r w:rsidRPr="00B23A14">
        <w:rPr>
          <w:rFonts w:eastAsia="Times New Roman"/>
          <w:b/>
          <w:szCs w:val="26"/>
        </w:rPr>
        <w:t xml:space="preserve">   d)</w:t>
      </w:r>
      <w:r>
        <w:rPr>
          <w:rFonts w:eastAsia="Times New Roman"/>
          <w:szCs w:val="26"/>
        </w:rPr>
        <w:t xml:space="preserve"> Viết phương trình khi</w:t>
      </w:r>
      <w:r w:rsidRPr="00B23A14">
        <w:rPr>
          <w:rFonts w:eastAsia="Times New Roman"/>
          <w:szCs w:val="26"/>
        </w:rPr>
        <w:t xml:space="preserve"> cho phản ứng</w:t>
      </w:r>
      <w:r>
        <w:rPr>
          <w:rFonts w:eastAsia="Times New Roman"/>
          <w:szCs w:val="26"/>
        </w:rPr>
        <w:t xml:space="preserve"> A với nước</w:t>
      </w:r>
      <w:r w:rsidRPr="00B23A14">
        <w:rPr>
          <w:rFonts w:eastAsia="Times New Roman"/>
          <w:szCs w:val="26"/>
        </w:rPr>
        <w:t>.</w:t>
      </w:r>
    </w:p>
    <w:p w:rsidR="0013079A" w:rsidRPr="0013079A" w:rsidRDefault="00F525D5" w:rsidP="00E2497E">
      <w:pPr>
        <w:jc w:val="both"/>
        <w:rPr>
          <w:rFonts w:eastAsia="Times New Roman"/>
          <w:szCs w:val="26"/>
          <w:lang w:val="fr-FR"/>
        </w:rPr>
      </w:pPr>
      <w:r>
        <w:rPr>
          <w:b/>
          <w:szCs w:val="26"/>
          <w:lang w:val="nl-NL"/>
        </w:rPr>
        <w:t>7.</w:t>
      </w:r>
      <w:r w:rsidR="0013079A" w:rsidRPr="0013079A">
        <w:rPr>
          <w:b/>
          <w:szCs w:val="26"/>
          <w:lang w:val="nl-NL"/>
        </w:rPr>
        <w:t xml:space="preserve">2. </w:t>
      </w:r>
      <w:r w:rsidR="0013079A" w:rsidRPr="0013079A">
        <w:rPr>
          <w:rFonts w:eastAsia="Times New Roman"/>
          <w:szCs w:val="26"/>
          <w:lang w:val="fr-FR"/>
        </w:rPr>
        <w:t>Từ các nguyên tố O, Na, S tạo ra được các muối A, B đều có hai nguyên tử Na trong phân tử. Trong một thí nghiệm hoá học người ta cho m</w:t>
      </w:r>
      <w:r w:rsidR="0013079A" w:rsidRPr="0013079A">
        <w:rPr>
          <w:rFonts w:eastAsia="Times New Roman"/>
          <w:szCs w:val="26"/>
          <w:vertAlign w:val="subscript"/>
          <w:lang w:val="fr-FR"/>
        </w:rPr>
        <w:t>1</w:t>
      </w:r>
      <w:r w:rsidR="0013079A" w:rsidRPr="0013079A">
        <w:rPr>
          <w:rFonts w:eastAsia="Times New Roman"/>
          <w:szCs w:val="26"/>
          <w:lang w:val="fr-FR"/>
        </w:rPr>
        <w:t xml:space="preserve"> gam muối A biến thành m</w:t>
      </w:r>
      <w:r w:rsidR="0013079A" w:rsidRPr="0013079A">
        <w:rPr>
          <w:rFonts w:eastAsia="Times New Roman"/>
          <w:szCs w:val="26"/>
          <w:vertAlign w:val="subscript"/>
          <w:lang w:val="fr-FR"/>
        </w:rPr>
        <w:t>2</w:t>
      </w:r>
      <w:r w:rsidR="0013079A" w:rsidRPr="0013079A">
        <w:rPr>
          <w:rFonts w:eastAsia="Times New Roman"/>
          <w:szCs w:val="26"/>
          <w:lang w:val="fr-FR"/>
        </w:rPr>
        <w:t xml:space="preserve"> gam muối B và 6,16 lít khí Z tại 27,3</w:t>
      </w:r>
      <w:r w:rsidR="0013079A" w:rsidRPr="0013079A">
        <w:rPr>
          <w:rFonts w:eastAsia="Times New Roman"/>
          <w:szCs w:val="26"/>
          <w:vertAlign w:val="superscript"/>
          <w:lang w:val="fr-FR"/>
        </w:rPr>
        <w:t>o</w:t>
      </w:r>
      <w:r w:rsidR="0013079A" w:rsidRPr="0013079A">
        <w:rPr>
          <w:rFonts w:eastAsia="Times New Roman"/>
          <w:szCs w:val="26"/>
          <w:lang w:val="fr-FR"/>
        </w:rPr>
        <w:t>C ; 1 atm. Biết rằng, hai khối lượng đó khác nhau 16,0 gam.</w:t>
      </w:r>
    </w:p>
    <w:p w:rsidR="0013079A" w:rsidRPr="0013079A" w:rsidRDefault="00E2497E" w:rsidP="00E2497E">
      <w:pPr>
        <w:jc w:val="both"/>
        <w:rPr>
          <w:rFonts w:eastAsia="Times New Roman"/>
          <w:szCs w:val="26"/>
          <w:lang w:val="fr-FR"/>
        </w:rPr>
      </w:pPr>
      <w:r>
        <w:rPr>
          <w:rFonts w:eastAsia="Times New Roman"/>
          <w:szCs w:val="26"/>
          <w:lang w:val="fr-FR"/>
        </w:rPr>
        <w:t xml:space="preserve">   </w:t>
      </w:r>
      <w:r w:rsidR="0013079A" w:rsidRPr="0013079A">
        <w:rPr>
          <w:rFonts w:eastAsia="Times New Roman"/>
          <w:b/>
          <w:szCs w:val="26"/>
          <w:lang w:val="fr-FR"/>
        </w:rPr>
        <w:t>a)</w:t>
      </w:r>
      <w:r w:rsidR="0013079A" w:rsidRPr="0013079A">
        <w:rPr>
          <w:rFonts w:eastAsia="Times New Roman"/>
          <w:szCs w:val="26"/>
          <w:lang w:val="fr-FR"/>
        </w:rPr>
        <w:t xml:space="preserve"> Viết phương trình phản ứng xảy ra với công thức cụ thể của A, B.</w:t>
      </w:r>
    </w:p>
    <w:p w:rsidR="0013079A" w:rsidRPr="0013079A" w:rsidRDefault="00E2497E" w:rsidP="00E2497E">
      <w:pPr>
        <w:jc w:val="both"/>
        <w:rPr>
          <w:rFonts w:eastAsia="Times New Roman"/>
          <w:szCs w:val="26"/>
          <w:lang w:val="fr-FR"/>
        </w:rPr>
      </w:pPr>
      <w:r>
        <w:rPr>
          <w:rFonts w:eastAsia="Times New Roman"/>
          <w:szCs w:val="26"/>
          <w:lang w:val="fr-FR"/>
        </w:rPr>
        <w:t xml:space="preserve">   </w:t>
      </w:r>
      <w:r w:rsidR="0013079A" w:rsidRPr="0013079A">
        <w:rPr>
          <w:rFonts w:eastAsia="Times New Roman"/>
          <w:b/>
          <w:szCs w:val="26"/>
          <w:lang w:val="fr-FR"/>
        </w:rPr>
        <w:t>b)</w:t>
      </w:r>
      <w:r w:rsidR="0013079A" w:rsidRPr="0013079A">
        <w:rPr>
          <w:rFonts w:eastAsia="Times New Roman"/>
          <w:szCs w:val="26"/>
          <w:lang w:val="fr-FR"/>
        </w:rPr>
        <w:t xml:space="preserve"> Tính m</w:t>
      </w:r>
      <w:r w:rsidR="0013079A" w:rsidRPr="0013079A">
        <w:rPr>
          <w:rFonts w:eastAsia="Times New Roman"/>
          <w:szCs w:val="26"/>
          <w:vertAlign w:val="subscript"/>
          <w:lang w:val="fr-FR"/>
        </w:rPr>
        <w:t>1</w:t>
      </w:r>
      <w:r w:rsidR="0013079A" w:rsidRPr="0013079A">
        <w:rPr>
          <w:rFonts w:eastAsia="Times New Roman"/>
          <w:szCs w:val="26"/>
          <w:lang w:val="fr-FR"/>
        </w:rPr>
        <w:t>, m</w:t>
      </w:r>
      <w:r w:rsidR="0013079A" w:rsidRPr="0013079A">
        <w:rPr>
          <w:rFonts w:eastAsia="Times New Roman"/>
          <w:szCs w:val="26"/>
          <w:vertAlign w:val="subscript"/>
          <w:lang w:val="fr-FR"/>
        </w:rPr>
        <w:t>2</w:t>
      </w:r>
      <w:r w:rsidR="0013079A" w:rsidRPr="0013079A">
        <w:rPr>
          <w:rFonts w:eastAsia="Times New Roman"/>
          <w:szCs w:val="26"/>
          <w:lang w:val="fr-FR"/>
        </w:rPr>
        <w:t>.</w:t>
      </w:r>
    </w:p>
    <w:p w:rsidR="00B75E00" w:rsidRPr="0013079A" w:rsidRDefault="00AF3310" w:rsidP="00E2497E">
      <w:pPr>
        <w:tabs>
          <w:tab w:val="left" w:pos="284"/>
          <w:tab w:val="left" w:pos="567"/>
        </w:tabs>
        <w:jc w:val="both"/>
        <w:rPr>
          <w:b/>
          <w:szCs w:val="26"/>
          <w:lang w:val="nl-NL"/>
        </w:rPr>
      </w:pPr>
      <w:r w:rsidRPr="0013079A">
        <w:rPr>
          <w:b/>
          <w:szCs w:val="26"/>
          <w:lang w:val="vi-VN"/>
        </w:rPr>
        <w:t>Bài 8. (2,</w:t>
      </w:r>
      <w:r w:rsidRPr="0013079A">
        <w:rPr>
          <w:b/>
          <w:szCs w:val="26"/>
        </w:rPr>
        <w:t>5</w:t>
      </w:r>
      <w:r w:rsidR="00B75E00" w:rsidRPr="0013079A">
        <w:rPr>
          <w:b/>
          <w:szCs w:val="26"/>
          <w:lang w:val="vi-VN"/>
        </w:rPr>
        <w:t xml:space="preserve"> điểm)</w:t>
      </w:r>
      <w:r w:rsidR="00B75E00" w:rsidRPr="0013079A">
        <w:rPr>
          <w:b/>
          <w:szCs w:val="26"/>
          <w:lang w:val="nl-NL"/>
        </w:rPr>
        <w:t xml:space="preserve"> </w:t>
      </w:r>
      <w:r w:rsidRPr="0013079A">
        <w:rPr>
          <w:b/>
          <w:szCs w:val="26"/>
          <w:lang w:val="nl-NL"/>
        </w:rPr>
        <w:t>Đại cương hữu cơ (quan hệ giữa cấu trúc và tính chất)</w:t>
      </w:r>
    </w:p>
    <w:p w:rsidR="00DB41AA" w:rsidRPr="00DB41AA" w:rsidRDefault="00DB41AA" w:rsidP="00E2497E">
      <w:pPr>
        <w:jc w:val="both"/>
        <w:rPr>
          <w:rFonts w:eastAsia="Times New Roman"/>
          <w:szCs w:val="26"/>
        </w:rPr>
      </w:pPr>
      <w:r w:rsidRPr="00DB41AA">
        <w:rPr>
          <w:rFonts w:eastAsia="Times New Roman"/>
          <w:b/>
          <w:noProof/>
          <w:szCs w:val="26"/>
        </w:rPr>
        <mc:AlternateContent>
          <mc:Choice Requires="wps">
            <w:drawing>
              <wp:anchor distT="0" distB="0" distL="114300" distR="114300" simplePos="0" relativeHeight="251662848" behindDoc="0" locked="0" layoutInCell="1" allowOverlap="1" wp14:anchorId="78FFA25D" wp14:editId="0204B5D6">
                <wp:simplePos x="0" y="0"/>
                <wp:positionH relativeFrom="column">
                  <wp:posOffset>520407</wp:posOffset>
                </wp:positionH>
                <wp:positionV relativeFrom="paragraph">
                  <wp:posOffset>216682</wp:posOffset>
                </wp:positionV>
                <wp:extent cx="4410221" cy="239150"/>
                <wp:effectExtent l="0" t="0" r="9525" b="8890"/>
                <wp:wrapNone/>
                <wp:docPr id="18" name="Text Box 18"/>
                <wp:cNvGraphicFramePr/>
                <a:graphic xmlns:a="http://schemas.openxmlformats.org/drawingml/2006/main">
                  <a:graphicData uri="http://schemas.microsoft.com/office/word/2010/wordprocessingShape">
                    <wps:wsp>
                      <wps:cNvSpPr txBox="1"/>
                      <wps:spPr>
                        <a:xfrm>
                          <a:off x="0" y="0"/>
                          <a:ext cx="4410221" cy="239150"/>
                        </a:xfrm>
                        <a:prstGeom prst="rect">
                          <a:avLst/>
                        </a:prstGeom>
                        <a:solidFill>
                          <a:sysClr val="window" lastClr="FFFFFF"/>
                        </a:solidFill>
                        <a:ln w="6350">
                          <a:noFill/>
                        </a:ln>
                        <a:effectLst/>
                      </wps:spPr>
                      <wps:txbx>
                        <w:txbxContent>
                          <w:p w:rsidR="00DB41AA" w:rsidRDefault="00DB41AA" w:rsidP="00DB41AA">
                            <w:r w:rsidRPr="001033C4">
                              <w:rPr>
                                <w:szCs w:val="26"/>
                              </w:rPr>
                              <w:object w:dxaOrig="8134" w:dyaOrig="1661">
                                <v:shape id="_x0000_i1033" type="#_x0000_t75" style="width:309.1pt;height:44.25pt" o:ole="">
                                  <v:imagedata r:id="rId24" o:title=""/>
                                </v:shape>
                                <o:OLEObject Type="Embed" ProgID="ChemDraw.Document.6.0" ShapeID="_x0000_i1033" DrawAspect="Content" ObjectID="_1749694040" r:id="rId25"/>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18" o:spid="_x0000_s1027" type="#_x0000_t202" style="position:absolute;left:0;text-align:left;margin-left:41pt;margin-top:17.05pt;width:347.25pt;height:18.85pt;z-index:2516628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" fillcolor="window" stroked="f" strokeweight=".5pt">
                <v:textbox style="mso-fit-shape-to-text:t">
                  <w:txbxContent>
                    <w:p w:rsidR="00DB41AA" w:rsidRDefault="00DB41AA" w:rsidP="00DB41AA">
                      <w:r w:rsidRPr="001033C4">
                        <w:rPr>
                          <w:szCs w:val="26"/>
                        </w:rPr>
                        <w:object w:dxaOrig="8134" w:dyaOrig="1661">
                          <v:shape id="_x0000_i1033" type="#_x0000_t75" style="width:309.1pt;height:44.25pt" o:ole="">
                            <v:imagedata r:id="rId26" o:title=""/>
                          </v:shape>
                          <o:OLEObject Type="Embed" ProgID="ChemDraw.Document.6.0" ShapeID="_x0000_i1033" DrawAspect="Content" ObjectID="_1749682742" r:id="rId27"/>
                        </w:object>
                      </w:r>
                    </w:p>
                  </w:txbxContent>
                </v:textbox>
              </v:shape>
            </w:pict>
          </mc:Fallback>
        </mc:AlternateContent>
      </w:r>
      <w:r w:rsidR="00E2497E" w:rsidRPr="00E2497E">
        <w:rPr>
          <w:rFonts w:eastAsia="Times New Roman"/>
          <w:b/>
          <w:szCs w:val="26"/>
          <w:lang w:val="pt-BR"/>
        </w:rPr>
        <w:t>8.</w:t>
      </w:r>
      <w:r w:rsidRPr="00DB41AA">
        <w:rPr>
          <w:rFonts w:eastAsia="Times New Roman"/>
          <w:b/>
          <w:szCs w:val="26"/>
          <w:lang w:val="pt-BR"/>
        </w:rPr>
        <w:t>1.</w:t>
      </w:r>
      <w:r w:rsidRPr="00DB41AA">
        <w:rPr>
          <w:rFonts w:eastAsia="Times New Roman"/>
          <w:szCs w:val="26"/>
          <w:lang w:val="pt-BR"/>
        </w:rPr>
        <w:t xml:space="preserve"> </w:t>
      </w:r>
      <w:r w:rsidRPr="00DB41AA">
        <w:rPr>
          <w:rFonts w:eastAsia="Times New Roman"/>
          <w:szCs w:val="26"/>
        </w:rPr>
        <w:t>So sánh nhiệt độ sôi của các chất sau đây. Giải thích ngắn gọn.</w:t>
      </w:r>
    </w:p>
    <w:p w:rsidR="00DB41AA" w:rsidRPr="00DB41AA" w:rsidRDefault="00DB41AA" w:rsidP="00E2497E">
      <w:pPr>
        <w:jc w:val="both"/>
        <w:rPr>
          <w:rFonts w:eastAsia="Times New Roman"/>
          <w:b/>
          <w:szCs w:val="26"/>
          <w:lang w:val="pt-BR"/>
        </w:rPr>
      </w:pPr>
    </w:p>
    <w:p w:rsidR="00DB41AA" w:rsidRPr="00DB41AA" w:rsidRDefault="00DB41AA" w:rsidP="00E2497E">
      <w:pPr>
        <w:tabs>
          <w:tab w:val="left" w:pos="426"/>
        </w:tabs>
        <w:jc w:val="both"/>
        <w:rPr>
          <w:rFonts w:eastAsia="Times New Roman"/>
          <w:szCs w:val="26"/>
        </w:rPr>
      </w:pPr>
      <w:r w:rsidRPr="00DB41AA">
        <w:rPr>
          <w:rFonts w:eastAsia="Times New Roman"/>
          <w:szCs w:val="26"/>
        </w:rPr>
        <w:tab/>
      </w:r>
      <w:r w:rsidRPr="00DB41AA">
        <w:rPr>
          <w:rFonts w:eastAsia="Times New Roman"/>
          <w:szCs w:val="26"/>
        </w:rPr>
        <w:tab/>
      </w:r>
    </w:p>
    <w:p w:rsidR="00DB41AA" w:rsidRPr="0013079A" w:rsidRDefault="0013079A" w:rsidP="00E2497E">
      <w:pPr>
        <w:tabs>
          <w:tab w:val="left" w:pos="7666"/>
        </w:tabs>
        <w:jc w:val="both"/>
        <w:rPr>
          <w:b/>
          <w:szCs w:val="26"/>
          <w:lang w:val="nl-NL"/>
        </w:rPr>
      </w:pPr>
      <w:r w:rsidRPr="0013079A">
        <w:rPr>
          <w:b/>
          <w:szCs w:val="26"/>
          <w:lang w:val="nl-NL"/>
        </w:rPr>
        <w:tab/>
      </w:r>
    </w:p>
    <w:p w:rsidR="00E2497E" w:rsidRPr="00E2497E" w:rsidRDefault="00E2497E" w:rsidP="00E2497E">
      <w:pPr>
        <w:pStyle w:val="BodyTextIndent"/>
        <w:spacing w:line="276" w:lineRule="auto"/>
        <w:ind w:firstLine="0"/>
        <w:rPr>
          <w:rFonts w:ascii="Times New Roman" w:hAnsi="Times New Roman"/>
          <w:b/>
          <w:sz w:val="4"/>
          <w:szCs w:val="26"/>
          <w:lang w:val="nl-NL"/>
        </w:rPr>
      </w:pPr>
    </w:p>
    <w:p w:rsidR="0013079A" w:rsidRPr="0013079A" w:rsidRDefault="00263B3A" w:rsidP="00E2497E">
      <w:pPr>
        <w:pStyle w:val="BodyTextIndent"/>
        <w:spacing w:line="276" w:lineRule="auto"/>
        <w:ind w:firstLine="0"/>
        <w:rPr>
          <w:rFonts w:ascii="Times New Roman" w:eastAsiaTheme="minorHAnsi" w:hAnsi="Times New Roman"/>
          <w:snapToGrid w:val="0"/>
          <w:szCs w:val="26"/>
        </w:rPr>
      </w:pPr>
      <w:r>
        <w:rPr>
          <w:rFonts w:ascii="Times New Roman" w:hAnsi="Times New Roman"/>
          <w:b/>
          <w:szCs w:val="26"/>
          <w:lang w:val="nl-NL"/>
        </w:rPr>
        <w:t>8.</w:t>
      </w:r>
      <w:r w:rsidR="0013079A" w:rsidRPr="0013079A">
        <w:rPr>
          <w:rFonts w:ascii="Times New Roman" w:hAnsi="Times New Roman"/>
          <w:b/>
          <w:szCs w:val="26"/>
          <w:lang w:val="nl-NL"/>
        </w:rPr>
        <w:t xml:space="preserve">2. </w:t>
      </w:r>
      <w:r w:rsidR="00E2497E">
        <w:rPr>
          <w:rFonts w:ascii="Times New Roman" w:eastAsiaTheme="minorHAnsi" w:hAnsi="Times New Roman"/>
          <w:snapToGrid w:val="0"/>
          <w:szCs w:val="26"/>
        </w:rPr>
        <w:t>Hãy sắp xếp tính base của các chất sau theo thứ tự tăng dần. Giải thích.</w:t>
      </w:r>
    </w:p>
    <w:p w:rsidR="0013079A" w:rsidRPr="0013079A" w:rsidRDefault="0013079A" w:rsidP="00E2497E">
      <w:pPr>
        <w:ind w:left="360"/>
        <w:jc w:val="both"/>
        <w:rPr>
          <w:rFonts w:eastAsiaTheme="minorHAnsi"/>
          <w:szCs w:val="26"/>
        </w:rPr>
      </w:pPr>
      <w:r w:rsidRPr="0013079A">
        <w:rPr>
          <w:rFonts w:eastAsiaTheme="minorHAnsi"/>
          <w:szCs w:val="26"/>
        </w:rPr>
        <w:t xml:space="preserve">                  </w:t>
      </w:r>
      <w:r w:rsidRPr="0013079A">
        <w:rPr>
          <w:rFonts w:eastAsiaTheme="minorHAnsi"/>
          <w:szCs w:val="26"/>
        </w:rPr>
        <w:object w:dxaOrig="8248" w:dyaOrig="2056">
          <v:shape id="_x0000_i1032" type="#_x0000_t75" style="width:321.65pt;height:79.45pt" o:ole="">
            <v:imagedata r:id="rId28" o:title=""/>
          </v:shape>
          <o:OLEObject Type="Embed" ProgID="ChemDraw.Document.6.0" ShapeID="_x0000_i1032" DrawAspect="Content" ObjectID="_1749694039" r:id="rId29"/>
        </w:object>
      </w:r>
    </w:p>
    <w:p w:rsidR="0013079A" w:rsidRPr="0013079A" w:rsidRDefault="0013079A" w:rsidP="00F525D5">
      <w:pPr>
        <w:tabs>
          <w:tab w:val="left" w:pos="7666"/>
        </w:tabs>
        <w:jc w:val="both"/>
        <w:rPr>
          <w:b/>
          <w:szCs w:val="26"/>
          <w:lang w:val="nl-NL"/>
        </w:rPr>
      </w:pPr>
    </w:p>
    <w:p w:rsidR="00B75E00" w:rsidRPr="0013079A" w:rsidRDefault="00B75E00" w:rsidP="00F525D5">
      <w:pPr>
        <w:tabs>
          <w:tab w:val="left" w:pos="284"/>
          <w:tab w:val="left" w:pos="567"/>
        </w:tabs>
        <w:jc w:val="center"/>
        <w:rPr>
          <w:b/>
          <w:szCs w:val="26"/>
        </w:rPr>
      </w:pPr>
      <w:r w:rsidRPr="0013079A">
        <w:rPr>
          <w:b/>
          <w:szCs w:val="26"/>
        </w:rPr>
        <w:t>-------------- HẾT --------------</w:t>
      </w:r>
    </w:p>
    <w:p w:rsidR="0059079D" w:rsidRPr="0013079A" w:rsidRDefault="0059079D" w:rsidP="00E2497E">
      <w:pPr>
        <w:tabs>
          <w:tab w:val="left" w:pos="284"/>
          <w:tab w:val="left" w:pos="567"/>
        </w:tabs>
        <w:spacing w:line="360" w:lineRule="auto"/>
        <w:jc w:val="center"/>
        <w:rPr>
          <w:i/>
          <w:szCs w:val="26"/>
        </w:rPr>
      </w:pPr>
      <w:r w:rsidRPr="0013079A">
        <w:rPr>
          <w:i/>
          <w:szCs w:val="26"/>
        </w:rPr>
        <w:t>(Thí sinh không được sử dụng tài liệu. Cán bộ coi thi không giải thích gì thêm)</w:t>
      </w:r>
    </w:p>
    <w:p w:rsidR="0059079D" w:rsidRPr="0013079A" w:rsidRDefault="0059079D" w:rsidP="00E2497E">
      <w:pPr>
        <w:tabs>
          <w:tab w:val="left" w:pos="284"/>
          <w:tab w:val="left" w:pos="567"/>
        </w:tabs>
        <w:spacing w:line="360" w:lineRule="auto"/>
        <w:rPr>
          <w:szCs w:val="26"/>
        </w:rPr>
      </w:pPr>
      <w:r w:rsidRPr="0013079A">
        <w:rPr>
          <w:szCs w:val="26"/>
        </w:rPr>
        <w:t>Họ và tên thí sinh:…………………………………….. Số báo danh: ………………………</w:t>
      </w:r>
    </w:p>
    <w:p w:rsidR="00E2497E" w:rsidRDefault="00E2497E" w:rsidP="00F525D5">
      <w:pPr>
        <w:tabs>
          <w:tab w:val="left" w:pos="567"/>
          <w:tab w:val="left" w:leader="dot" w:pos="6096"/>
          <w:tab w:val="left" w:leader="dot" w:pos="9638"/>
        </w:tabs>
        <w:jc w:val="center"/>
        <w:rPr>
          <w:b/>
          <w:szCs w:val="26"/>
        </w:rPr>
      </w:pPr>
    </w:p>
    <w:p w:rsidR="00506CCF" w:rsidRPr="0013079A" w:rsidRDefault="00506CCF" w:rsidP="00F525D5">
      <w:pPr>
        <w:tabs>
          <w:tab w:val="left" w:pos="567"/>
          <w:tab w:val="left" w:leader="dot" w:pos="6096"/>
          <w:tab w:val="left" w:leader="dot" w:pos="9638"/>
        </w:tabs>
        <w:jc w:val="center"/>
        <w:rPr>
          <w:b/>
          <w:szCs w:val="26"/>
        </w:rPr>
      </w:pPr>
      <w:r w:rsidRPr="0013079A">
        <w:rPr>
          <w:b/>
          <w:szCs w:val="26"/>
        </w:rPr>
        <w:t>Giáo viên ra đề: Ma Thị Bích Vân, SĐT: 0988160446</w:t>
      </w:r>
    </w:p>
    <w:p w:rsidR="00506CCF" w:rsidRPr="0013079A" w:rsidRDefault="00506CCF" w:rsidP="00F525D5">
      <w:pPr>
        <w:tabs>
          <w:tab w:val="left" w:pos="284"/>
          <w:tab w:val="left" w:pos="567"/>
        </w:tabs>
        <w:rPr>
          <w:szCs w:val="26"/>
        </w:rPr>
      </w:pPr>
    </w:p>
    <w:sectPr w:rsidR="00506CCF" w:rsidRPr="0013079A" w:rsidSect="00A13358">
      <w:footerReference w:type="default" r:id="rId30"/>
      <w:pgSz w:w="11907" w:h="16840" w:code="9"/>
      <w:pgMar w:top="1134" w:right="851" w:bottom="1134"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208" w:rsidRDefault="00261208" w:rsidP="00A13358">
      <w:pPr>
        <w:spacing w:line="240" w:lineRule="auto"/>
      </w:pPr>
      <w:r>
        <w:separator/>
      </w:r>
    </w:p>
  </w:endnote>
  <w:endnote w:type="continuationSeparator" w:id="0">
    <w:p w:rsidR="00261208" w:rsidRDefault="00261208" w:rsidP="00A133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Arial">
    <w:panose1 w:val="020B7200000000000000"/>
    <w:charset w:val="00"/>
    <w:family w:val="swiss"/>
    <w:pitch w:val="variable"/>
    <w:sig w:usb0="00000007" w:usb1="00000000" w:usb2="00000000" w:usb3="00000000" w:csb0="00000011"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NewRomanPSMT">
    <w:altName w:val="MS Gothic"/>
    <w:charset w:val="00"/>
    <w:family w:val="auto"/>
    <w:pitch w:val="variable"/>
    <w:sig w:usb0="E0002AEF" w:usb1="C0007841"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327565"/>
      <w:docPartObj>
        <w:docPartGallery w:val="Page Numbers (Bottom of Page)"/>
        <w:docPartUnique/>
      </w:docPartObj>
    </w:sdtPr>
    <w:sdtEndPr/>
    <w:sdtContent>
      <w:p w:rsidR="00A13358" w:rsidRDefault="00A13358">
        <w:pPr>
          <w:pStyle w:val="Footer"/>
          <w:jc w:val="right"/>
        </w:pPr>
        <w:r w:rsidRPr="00A13358">
          <w:rPr>
            <w:i/>
            <w:lang w:val="en-US"/>
          </w:rPr>
          <w:t>Tr</w:t>
        </w:r>
        <w:r w:rsidRPr="00A13358">
          <w:rPr>
            <w:i/>
          </w:rPr>
          <w:t>a</w:t>
        </w:r>
        <w:r w:rsidRPr="00A13358">
          <w:rPr>
            <w:i/>
            <w:lang w:val="en-US"/>
          </w:rPr>
          <w:t>n</w:t>
        </w:r>
        <w:r w:rsidRPr="00A13358">
          <w:rPr>
            <w:i/>
          </w:rPr>
          <w:t xml:space="preserve">g </w:t>
        </w:r>
        <w:r w:rsidRPr="00A13358">
          <w:rPr>
            <w:i/>
          </w:rPr>
          <w:fldChar w:fldCharType="begin"/>
        </w:r>
        <w:r w:rsidRPr="00A13358">
          <w:rPr>
            <w:i/>
          </w:rPr>
          <w:instrText xml:space="preserve"> PAGE   \* MERGEFORMAT </w:instrText>
        </w:r>
        <w:r w:rsidRPr="00A13358">
          <w:rPr>
            <w:i/>
          </w:rPr>
          <w:fldChar w:fldCharType="separate"/>
        </w:r>
        <w:r w:rsidR="00263B3A">
          <w:rPr>
            <w:i/>
            <w:noProof/>
          </w:rPr>
          <w:t>1</w:t>
        </w:r>
        <w:r w:rsidRPr="00A13358">
          <w:rPr>
            <w:i/>
            <w:noProof/>
          </w:rPr>
          <w:fldChar w:fldCharType="end"/>
        </w:r>
        <w:r w:rsidRPr="00A13358">
          <w:rPr>
            <w:i/>
            <w:noProof/>
            <w:lang w:val="en-US"/>
          </w:rPr>
          <w:t>/</w:t>
        </w:r>
        <w:r w:rsidR="00E2497E">
          <w:rPr>
            <w:i/>
            <w:noProof/>
            <w:lang w:val="en-US"/>
          </w:rPr>
          <w:t>3</w:t>
        </w:r>
        <w: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208" w:rsidRDefault="00261208" w:rsidP="00A13358">
      <w:pPr>
        <w:spacing w:line="240" w:lineRule="auto"/>
      </w:pPr>
      <w:r>
        <w:separator/>
      </w:r>
    </w:p>
  </w:footnote>
  <w:footnote w:type="continuationSeparator" w:id="0">
    <w:p w:rsidR="00261208" w:rsidRDefault="00261208" w:rsidP="00A1335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B64B5"/>
    <w:multiLevelType w:val="hybridMultilevel"/>
    <w:tmpl w:val="AF3053FA"/>
    <w:lvl w:ilvl="0" w:tplc="61EE7750">
      <w:numFmt w:val="bullet"/>
      <w:lvlText w:val="-"/>
      <w:lvlJc w:val="left"/>
      <w:pPr>
        <w:ind w:left="1494" w:hanging="360"/>
      </w:pPr>
      <w:rPr>
        <w:rFonts w:ascii="Times New Roman" w:eastAsiaTheme="minorEastAsia" w:hAnsi="Times New Roman" w:cs="Times New Roman" w:hint="default"/>
      </w:rPr>
    </w:lvl>
    <w:lvl w:ilvl="1" w:tplc="04090003">
      <w:start w:val="1"/>
      <w:numFmt w:val="bullet"/>
      <w:lvlText w:val="o"/>
      <w:lvlJc w:val="left"/>
      <w:pPr>
        <w:ind w:left="2214" w:hanging="360"/>
      </w:pPr>
      <w:rPr>
        <w:rFonts w:ascii="Courier New" w:hAnsi="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
    <w:nsid w:val="255143DD"/>
    <w:multiLevelType w:val="hybridMultilevel"/>
    <w:tmpl w:val="C4C8A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BA2D0E2"/>
    <w:multiLevelType w:val="singleLevel"/>
    <w:tmpl w:val="7BA2D0E2"/>
    <w:lvl w:ilvl="0">
      <w:start w:val="1"/>
      <w:numFmt w:val="lowerLetter"/>
      <w:suff w:val="space"/>
      <w:lvlText w:val="%1."/>
      <w:lvlJc w:val="left"/>
    </w:lvl>
  </w:abstractNum>
  <w:num w:numId="1">
    <w:abstractNumId w:val="0"/>
  </w:num>
  <w:num w:numId="2">
    <w:abstractNumId w:val="2"/>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E68"/>
    <w:rsid w:val="00001EBC"/>
    <w:rsid w:val="0005574E"/>
    <w:rsid w:val="000739B9"/>
    <w:rsid w:val="000869D5"/>
    <w:rsid w:val="000B236F"/>
    <w:rsid w:val="000C6157"/>
    <w:rsid w:val="000D63D8"/>
    <w:rsid w:val="000F6FA9"/>
    <w:rsid w:val="00112164"/>
    <w:rsid w:val="0013079A"/>
    <w:rsid w:val="00147337"/>
    <w:rsid w:val="001728BB"/>
    <w:rsid w:val="001818CB"/>
    <w:rsid w:val="001A3F32"/>
    <w:rsid w:val="001E6998"/>
    <w:rsid w:val="00201D6C"/>
    <w:rsid w:val="00225C39"/>
    <w:rsid w:val="00261208"/>
    <w:rsid w:val="00263B3A"/>
    <w:rsid w:val="00295E68"/>
    <w:rsid w:val="002D678C"/>
    <w:rsid w:val="002F2F74"/>
    <w:rsid w:val="0033342C"/>
    <w:rsid w:val="003373CC"/>
    <w:rsid w:val="00356637"/>
    <w:rsid w:val="0037078A"/>
    <w:rsid w:val="0037238E"/>
    <w:rsid w:val="0038721F"/>
    <w:rsid w:val="003C615E"/>
    <w:rsid w:val="003C753D"/>
    <w:rsid w:val="00426531"/>
    <w:rsid w:val="0048626C"/>
    <w:rsid w:val="0049120F"/>
    <w:rsid w:val="004A152E"/>
    <w:rsid w:val="004B5B75"/>
    <w:rsid w:val="004D3404"/>
    <w:rsid w:val="00506CCF"/>
    <w:rsid w:val="005400D5"/>
    <w:rsid w:val="0056447B"/>
    <w:rsid w:val="0058565E"/>
    <w:rsid w:val="0058775F"/>
    <w:rsid w:val="0059079D"/>
    <w:rsid w:val="005B60E4"/>
    <w:rsid w:val="005C0A54"/>
    <w:rsid w:val="005F7C0F"/>
    <w:rsid w:val="006466B8"/>
    <w:rsid w:val="00657694"/>
    <w:rsid w:val="0066614E"/>
    <w:rsid w:val="0067049A"/>
    <w:rsid w:val="00687481"/>
    <w:rsid w:val="006F2A54"/>
    <w:rsid w:val="0071554B"/>
    <w:rsid w:val="007247D3"/>
    <w:rsid w:val="00732983"/>
    <w:rsid w:val="00785926"/>
    <w:rsid w:val="007A54B3"/>
    <w:rsid w:val="007C0707"/>
    <w:rsid w:val="00801DC6"/>
    <w:rsid w:val="00816D9D"/>
    <w:rsid w:val="00893585"/>
    <w:rsid w:val="0093541A"/>
    <w:rsid w:val="0096620D"/>
    <w:rsid w:val="00983388"/>
    <w:rsid w:val="009A189F"/>
    <w:rsid w:val="00A00EF8"/>
    <w:rsid w:val="00A03AD5"/>
    <w:rsid w:val="00A06CCA"/>
    <w:rsid w:val="00A13358"/>
    <w:rsid w:val="00A41574"/>
    <w:rsid w:val="00A764B4"/>
    <w:rsid w:val="00AC15FC"/>
    <w:rsid w:val="00AC4D14"/>
    <w:rsid w:val="00AF3310"/>
    <w:rsid w:val="00B33078"/>
    <w:rsid w:val="00B50B9E"/>
    <w:rsid w:val="00B51125"/>
    <w:rsid w:val="00B75E00"/>
    <w:rsid w:val="00BD2551"/>
    <w:rsid w:val="00BD5D3F"/>
    <w:rsid w:val="00C1620A"/>
    <w:rsid w:val="00C8364C"/>
    <w:rsid w:val="00CA35AC"/>
    <w:rsid w:val="00CA53D4"/>
    <w:rsid w:val="00CC1F87"/>
    <w:rsid w:val="00CF0FF8"/>
    <w:rsid w:val="00D22EE1"/>
    <w:rsid w:val="00D35A59"/>
    <w:rsid w:val="00D43526"/>
    <w:rsid w:val="00D45852"/>
    <w:rsid w:val="00D55216"/>
    <w:rsid w:val="00DB41AA"/>
    <w:rsid w:val="00E2497E"/>
    <w:rsid w:val="00E32C86"/>
    <w:rsid w:val="00E33A80"/>
    <w:rsid w:val="00E410E6"/>
    <w:rsid w:val="00E66F84"/>
    <w:rsid w:val="00ED6E34"/>
    <w:rsid w:val="00F379F5"/>
    <w:rsid w:val="00F525D5"/>
    <w:rsid w:val="00F63764"/>
    <w:rsid w:val="00F95E2B"/>
    <w:rsid w:val="00FB1088"/>
    <w:rsid w:val="00FB402F"/>
    <w:rsid w:val="00FD48C6"/>
    <w:rsid w:val="00FE2823"/>
    <w:rsid w:val="00FE6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uiPriority="0"/>
    <w:lsdException w:name="caption" w:locked="1" w:uiPriority="0" w:qFormat="1"/>
    <w:lsdException w:name="footnote reference" w:uiPriority="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3" w:uiPriority="0"/>
    <w:lsdException w:name="Body Text Indent 2"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164"/>
    <w:pPr>
      <w:spacing w:line="276" w:lineRule="auto"/>
    </w:pPr>
    <w:rPr>
      <w:sz w:val="26"/>
      <w:szCs w:val="22"/>
    </w:rPr>
  </w:style>
  <w:style w:type="paragraph" w:styleId="Heading1">
    <w:name w:val="heading 1"/>
    <w:basedOn w:val="Normal"/>
    <w:next w:val="Normal"/>
    <w:link w:val="Heading1Char"/>
    <w:qFormat/>
    <w:locked/>
    <w:rsid w:val="00B75E00"/>
    <w:pPr>
      <w:keepNext/>
      <w:spacing w:line="400" w:lineRule="atLeast"/>
      <w:jc w:val="center"/>
      <w:outlineLvl w:val="0"/>
    </w:pPr>
    <w:rPr>
      <w:rFonts w:ascii=".VnTime" w:eastAsia="Times New Roman" w:hAnsi=".VnTime"/>
      <w:b/>
      <w:bCs/>
      <w:i/>
      <w:sz w:val="28"/>
      <w:szCs w:val="28"/>
    </w:rPr>
  </w:style>
  <w:style w:type="paragraph" w:styleId="Heading2">
    <w:name w:val="heading 2"/>
    <w:basedOn w:val="Normal"/>
    <w:next w:val="Normal"/>
    <w:link w:val="Heading2Char"/>
    <w:qFormat/>
    <w:locked/>
    <w:rsid w:val="00B75E00"/>
    <w:pPr>
      <w:keepNext/>
      <w:spacing w:before="60" w:after="60" w:line="340" w:lineRule="exact"/>
      <w:jc w:val="both"/>
      <w:outlineLvl w:val="1"/>
    </w:pPr>
    <w:rPr>
      <w:rFonts w:ascii=".VnTime" w:eastAsia="Times New Roman" w:hAnsi=".VnTime"/>
      <w:b/>
      <w:bCs/>
      <w:szCs w:val="24"/>
      <w:u w:val="single"/>
    </w:rPr>
  </w:style>
  <w:style w:type="paragraph" w:styleId="Heading3">
    <w:name w:val="heading 3"/>
    <w:basedOn w:val="Normal"/>
    <w:next w:val="Normal"/>
    <w:link w:val="Heading3Char"/>
    <w:uiPriority w:val="9"/>
    <w:unhideWhenUsed/>
    <w:qFormat/>
    <w:locked/>
    <w:rsid w:val="00B75E00"/>
    <w:pPr>
      <w:keepNext/>
      <w:spacing w:before="240" w:after="60" w:line="240" w:lineRule="auto"/>
      <w:outlineLvl w:val="2"/>
    </w:pPr>
    <w:rPr>
      <w:rFonts w:ascii="Cambria" w:eastAsia="Times New Roman" w:hAnsi="Cambria"/>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w:basedOn w:val="TableNormal"/>
    <w:uiPriority w:val="59"/>
    <w:rsid w:val="00295E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893585"/>
    <w:pPr>
      <w:ind w:left="720"/>
      <w:contextualSpacing/>
    </w:pPr>
  </w:style>
  <w:style w:type="character" w:customStyle="1" w:styleId="Heading1Char">
    <w:name w:val="Heading 1 Char"/>
    <w:basedOn w:val="DefaultParagraphFont"/>
    <w:link w:val="Heading1"/>
    <w:rsid w:val="00B75E00"/>
    <w:rPr>
      <w:rFonts w:ascii=".VnTime" w:eastAsia="Times New Roman" w:hAnsi=".VnTime"/>
      <w:b/>
      <w:bCs/>
      <w:i/>
      <w:sz w:val="28"/>
      <w:szCs w:val="28"/>
    </w:rPr>
  </w:style>
  <w:style w:type="character" w:customStyle="1" w:styleId="Heading2Char">
    <w:name w:val="Heading 2 Char"/>
    <w:basedOn w:val="DefaultParagraphFont"/>
    <w:link w:val="Heading2"/>
    <w:rsid w:val="00B75E00"/>
    <w:rPr>
      <w:rFonts w:ascii=".VnTime" w:eastAsia="Times New Roman" w:hAnsi=".VnTime"/>
      <w:b/>
      <w:bCs/>
      <w:sz w:val="26"/>
      <w:szCs w:val="24"/>
      <w:u w:val="single"/>
    </w:rPr>
  </w:style>
  <w:style w:type="character" w:customStyle="1" w:styleId="Heading3Char">
    <w:name w:val="Heading 3 Char"/>
    <w:basedOn w:val="DefaultParagraphFont"/>
    <w:link w:val="Heading3"/>
    <w:uiPriority w:val="9"/>
    <w:rsid w:val="00B75E00"/>
    <w:rPr>
      <w:rFonts w:ascii="Cambria" w:eastAsia="Times New Roman" w:hAnsi="Cambria"/>
      <w:b/>
      <w:bCs/>
      <w:sz w:val="26"/>
      <w:szCs w:val="26"/>
    </w:rPr>
  </w:style>
  <w:style w:type="paragraph" w:styleId="Header">
    <w:name w:val="header"/>
    <w:basedOn w:val="Normal"/>
    <w:link w:val="HeaderChar"/>
    <w:rsid w:val="00B75E00"/>
    <w:pPr>
      <w:tabs>
        <w:tab w:val="center" w:pos="4320"/>
        <w:tab w:val="right" w:pos="8640"/>
      </w:tabs>
      <w:spacing w:line="240" w:lineRule="auto"/>
    </w:pPr>
    <w:rPr>
      <w:rFonts w:eastAsia="Times New Roman"/>
      <w:sz w:val="24"/>
      <w:szCs w:val="24"/>
      <w:lang w:val="ru-RU" w:eastAsia="ru-RU"/>
    </w:rPr>
  </w:style>
  <w:style w:type="character" w:customStyle="1" w:styleId="HeaderChar">
    <w:name w:val="Header Char"/>
    <w:basedOn w:val="DefaultParagraphFont"/>
    <w:link w:val="Header"/>
    <w:rsid w:val="00B75E00"/>
    <w:rPr>
      <w:rFonts w:eastAsia="Times New Roman"/>
      <w:sz w:val="24"/>
      <w:szCs w:val="24"/>
      <w:lang w:val="ru-RU" w:eastAsia="ru-RU"/>
    </w:rPr>
  </w:style>
  <w:style w:type="paragraph" w:styleId="Footer">
    <w:name w:val="footer"/>
    <w:basedOn w:val="Normal"/>
    <w:link w:val="FooterChar"/>
    <w:uiPriority w:val="99"/>
    <w:rsid w:val="00B75E00"/>
    <w:pPr>
      <w:tabs>
        <w:tab w:val="center" w:pos="4320"/>
        <w:tab w:val="right" w:pos="8640"/>
      </w:tabs>
      <w:spacing w:line="240" w:lineRule="auto"/>
    </w:pPr>
    <w:rPr>
      <w:rFonts w:eastAsia="Times New Roman"/>
      <w:sz w:val="24"/>
      <w:szCs w:val="24"/>
      <w:lang w:val="ru-RU" w:eastAsia="ru-RU"/>
    </w:rPr>
  </w:style>
  <w:style w:type="character" w:customStyle="1" w:styleId="FooterChar">
    <w:name w:val="Footer Char"/>
    <w:basedOn w:val="DefaultParagraphFont"/>
    <w:link w:val="Footer"/>
    <w:uiPriority w:val="99"/>
    <w:rsid w:val="00B75E00"/>
    <w:rPr>
      <w:rFonts w:eastAsia="Times New Roman"/>
      <w:sz w:val="24"/>
      <w:szCs w:val="24"/>
      <w:lang w:val="ru-RU" w:eastAsia="ru-RU"/>
    </w:rPr>
  </w:style>
  <w:style w:type="character" w:styleId="PageNumber">
    <w:name w:val="page number"/>
    <w:rsid w:val="00B75E00"/>
  </w:style>
  <w:style w:type="paragraph" w:customStyle="1" w:styleId="bt-text">
    <w:name w:val="bt-text"/>
    <w:basedOn w:val="Normal"/>
    <w:rsid w:val="00B75E00"/>
    <w:pPr>
      <w:spacing w:after="40" w:line="264" w:lineRule="auto"/>
      <w:ind w:left="284" w:hanging="284"/>
      <w:jc w:val="both"/>
    </w:pPr>
    <w:rPr>
      <w:rFonts w:ascii=".VnArial" w:eastAsia="Times New Roman" w:hAnsi=".VnArial"/>
      <w:spacing w:val="2"/>
      <w:sz w:val="20"/>
      <w:szCs w:val="20"/>
    </w:rPr>
  </w:style>
  <w:style w:type="paragraph" w:styleId="BodyTextIndent">
    <w:name w:val="Body Text Indent"/>
    <w:basedOn w:val="Normal"/>
    <w:link w:val="BodyTextIndentChar"/>
    <w:rsid w:val="00B75E00"/>
    <w:pPr>
      <w:spacing w:line="240" w:lineRule="auto"/>
      <w:ind w:firstLine="720"/>
      <w:jc w:val="both"/>
    </w:pPr>
    <w:rPr>
      <w:rFonts w:ascii=".VnTime" w:eastAsia="Times New Roman" w:hAnsi=".VnTime"/>
      <w:szCs w:val="20"/>
    </w:rPr>
  </w:style>
  <w:style w:type="character" w:customStyle="1" w:styleId="BodyTextIndentChar">
    <w:name w:val="Body Text Indent Char"/>
    <w:basedOn w:val="DefaultParagraphFont"/>
    <w:link w:val="BodyTextIndent"/>
    <w:rsid w:val="00B75E00"/>
    <w:rPr>
      <w:rFonts w:ascii=".VnTime" w:eastAsia="Times New Roman" w:hAnsi=".VnTime"/>
      <w:sz w:val="26"/>
    </w:rPr>
  </w:style>
  <w:style w:type="paragraph" w:styleId="BodyText">
    <w:name w:val="Body Text"/>
    <w:basedOn w:val="Normal"/>
    <w:link w:val="BodyTextChar"/>
    <w:rsid w:val="00B75E00"/>
    <w:pPr>
      <w:spacing w:after="120" w:line="240" w:lineRule="auto"/>
    </w:pPr>
    <w:rPr>
      <w:rFonts w:ascii=".VnTime" w:eastAsia="Times New Roman" w:hAnsi=".VnTime"/>
      <w:sz w:val="24"/>
      <w:szCs w:val="24"/>
    </w:rPr>
  </w:style>
  <w:style w:type="character" w:customStyle="1" w:styleId="BodyTextChar">
    <w:name w:val="Body Text Char"/>
    <w:basedOn w:val="DefaultParagraphFont"/>
    <w:link w:val="BodyText"/>
    <w:rsid w:val="00B75E00"/>
    <w:rPr>
      <w:rFonts w:ascii=".VnTime" w:eastAsia="Times New Roman" w:hAnsi=".VnTime"/>
      <w:sz w:val="24"/>
      <w:szCs w:val="24"/>
    </w:rPr>
  </w:style>
  <w:style w:type="paragraph" w:styleId="BodyTextIndent2">
    <w:name w:val="Body Text Indent 2"/>
    <w:basedOn w:val="Normal"/>
    <w:link w:val="BodyTextIndent2Char"/>
    <w:rsid w:val="00B75E00"/>
    <w:pPr>
      <w:spacing w:after="120" w:line="480" w:lineRule="auto"/>
      <w:ind w:left="360"/>
    </w:pPr>
    <w:rPr>
      <w:rFonts w:ascii=".VnTime" w:eastAsia="Times New Roman" w:hAnsi=".VnTime"/>
      <w:sz w:val="24"/>
      <w:szCs w:val="24"/>
    </w:rPr>
  </w:style>
  <w:style w:type="character" w:customStyle="1" w:styleId="BodyTextIndent2Char">
    <w:name w:val="Body Text Indent 2 Char"/>
    <w:basedOn w:val="DefaultParagraphFont"/>
    <w:link w:val="BodyTextIndent2"/>
    <w:rsid w:val="00B75E00"/>
    <w:rPr>
      <w:rFonts w:ascii=".VnTime" w:eastAsia="Times New Roman" w:hAnsi=".VnTime"/>
      <w:sz w:val="24"/>
      <w:szCs w:val="24"/>
    </w:rPr>
  </w:style>
  <w:style w:type="paragraph" w:styleId="BodyText3">
    <w:name w:val="Body Text 3"/>
    <w:basedOn w:val="Normal"/>
    <w:link w:val="BodyText3Char"/>
    <w:rsid w:val="00B75E00"/>
    <w:pPr>
      <w:spacing w:after="120" w:line="240" w:lineRule="auto"/>
    </w:pPr>
    <w:rPr>
      <w:rFonts w:ascii=".VnTime" w:eastAsia="Times New Roman" w:hAnsi=".VnTime"/>
      <w:sz w:val="16"/>
      <w:szCs w:val="16"/>
    </w:rPr>
  </w:style>
  <w:style w:type="character" w:customStyle="1" w:styleId="BodyText3Char">
    <w:name w:val="Body Text 3 Char"/>
    <w:basedOn w:val="DefaultParagraphFont"/>
    <w:link w:val="BodyText3"/>
    <w:rsid w:val="00B75E00"/>
    <w:rPr>
      <w:rFonts w:ascii=".VnTime" w:eastAsia="Times New Roman" w:hAnsi=".VnTime"/>
      <w:sz w:val="16"/>
      <w:szCs w:val="16"/>
    </w:rPr>
  </w:style>
  <w:style w:type="character" w:customStyle="1" w:styleId="apple-converted-space">
    <w:name w:val="apple-converted-space"/>
    <w:rsid w:val="00B75E00"/>
  </w:style>
  <w:style w:type="paragraph" w:customStyle="1" w:styleId="equationsymbol">
    <w:name w:val="equation symbol"/>
    <w:basedOn w:val="Normal"/>
    <w:link w:val="equationsymbolChar"/>
    <w:rsid w:val="00B75E00"/>
    <w:pPr>
      <w:spacing w:before="240" w:after="240" w:line="320" w:lineRule="atLeast"/>
    </w:pPr>
    <w:rPr>
      <w:rFonts w:ascii="Times" w:eastAsia="Times New Roman" w:hAnsi="Times"/>
      <w:i/>
      <w:sz w:val="28"/>
      <w:szCs w:val="24"/>
      <w:lang w:eastAsia="pl-PL"/>
    </w:rPr>
  </w:style>
  <w:style w:type="character" w:customStyle="1" w:styleId="equationsymbolChar">
    <w:name w:val="equation symbol Char"/>
    <w:link w:val="equationsymbol"/>
    <w:rsid w:val="00B75E00"/>
    <w:rPr>
      <w:rFonts w:ascii="Times" w:eastAsia="Times New Roman" w:hAnsi="Times"/>
      <w:i/>
      <w:sz w:val="28"/>
      <w:szCs w:val="24"/>
      <w:lang w:eastAsia="pl-PL"/>
    </w:rPr>
  </w:style>
  <w:style w:type="paragraph" w:styleId="BalloonText">
    <w:name w:val="Balloon Text"/>
    <w:basedOn w:val="Normal"/>
    <w:link w:val="BalloonTextChar"/>
    <w:uiPriority w:val="99"/>
    <w:rsid w:val="00B75E00"/>
    <w:pPr>
      <w:spacing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B75E00"/>
    <w:rPr>
      <w:rFonts w:ascii="Segoe UI" w:eastAsia="Times New Roman" w:hAnsi="Segoe UI" w:cs="Segoe UI"/>
      <w:sz w:val="18"/>
      <w:szCs w:val="18"/>
    </w:rPr>
  </w:style>
  <w:style w:type="paragraph" w:customStyle="1" w:styleId="question">
    <w:name w:val="question"/>
    <w:basedOn w:val="Normal"/>
    <w:rsid w:val="00B75E00"/>
    <w:pPr>
      <w:autoSpaceDE w:val="0"/>
      <w:autoSpaceDN w:val="0"/>
      <w:spacing w:before="120" w:line="360" w:lineRule="atLeast"/>
      <w:ind w:left="561" w:hanging="561"/>
      <w:jc w:val="both"/>
    </w:pPr>
    <w:rPr>
      <w:rFonts w:ascii="VNI-Times" w:eastAsia="Times New Roman" w:hAnsi="VNI-Times"/>
      <w:sz w:val="20"/>
      <w:szCs w:val="24"/>
      <w:lang w:val="en-AU"/>
    </w:rPr>
  </w:style>
  <w:style w:type="character" w:styleId="FootnoteReference">
    <w:name w:val="footnote reference"/>
    <w:rsid w:val="00B75E00"/>
    <w:rPr>
      <w:position w:val="6"/>
      <w:sz w:val="16"/>
      <w:szCs w:val="16"/>
    </w:rPr>
  </w:style>
  <w:style w:type="paragraph" w:styleId="FootnoteText">
    <w:name w:val="footnote text"/>
    <w:basedOn w:val="Normal"/>
    <w:link w:val="FootnoteTextChar"/>
    <w:rsid w:val="00B75E00"/>
    <w:pPr>
      <w:widowControl w:val="0"/>
      <w:autoSpaceDE w:val="0"/>
      <w:autoSpaceDN w:val="0"/>
      <w:spacing w:line="240" w:lineRule="auto"/>
      <w:jc w:val="both"/>
    </w:pPr>
    <w:rPr>
      <w:rFonts w:ascii="VNI-Times" w:eastAsia="Times New Roman" w:hAnsi="VNI-Times"/>
      <w:sz w:val="20"/>
      <w:szCs w:val="20"/>
      <w:lang w:val="en-AU"/>
    </w:rPr>
  </w:style>
  <w:style w:type="character" w:customStyle="1" w:styleId="FootnoteTextChar">
    <w:name w:val="Footnote Text Char"/>
    <w:basedOn w:val="DefaultParagraphFont"/>
    <w:link w:val="FootnoteText"/>
    <w:rsid w:val="00B75E00"/>
    <w:rPr>
      <w:rFonts w:ascii="VNI-Times" w:eastAsia="Times New Roman" w:hAnsi="VNI-Times"/>
      <w:lang w:val="en-AU"/>
    </w:rPr>
  </w:style>
  <w:style w:type="paragraph" w:customStyle="1" w:styleId="Answerdiagram">
    <w:name w:val="Answer diagram"/>
    <w:basedOn w:val="Normal"/>
    <w:rsid w:val="00B75E00"/>
    <w:pPr>
      <w:autoSpaceDE w:val="0"/>
      <w:autoSpaceDN w:val="0"/>
      <w:spacing w:before="120" w:after="120" w:line="360" w:lineRule="atLeast"/>
      <w:ind w:left="561" w:hanging="561"/>
      <w:jc w:val="center"/>
    </w:pPr>
    <w:rPr>
      <w:rFonts w:ascii="VNI-Times" w:eastAsia="Times New Roman" w:hAnsi="VNI-Times"/>
      <w:sz w:val="20"/>
      <w:szCs w:val="24"/>
      <w:lang w:val="en-AU"/>
    </w:rPr>
  </w:style>
  <w:style w:type="paragraph" w:customStyle="1" w:styleId="Answer">
    <w:name w:val="Answer"/>
    <w:basedOn w:val="Normal"/>
    <w:rsid w:val="00B75E00"/>
    <w:pPr>
      <w:autoSpaceDE w:val="0"/>
      <w:autoSpaceDN w:val="0"/>
      <w:spacing w:before="120" w:line="360" w:lineRule="atLeast"/>
      <w:ind w:left="561" w:hanging="561"/>
      <w:jc w:val="both"/>
    </w:pPr>
    <w:rPr>
      <w:rFonts w:ascii="VNI-Times" w:eastAsia="Times New Roman" w:hAnsi="VNI-Times"/>
      <w:sz w:val="20"/>
      <w:szCs w:val="24"/>
      <w:lang w:val="en-AU"/>
    </w:rPr>
  </w:style>
  <w:style w:type="paragraph" w:customStyle="1" w:styleId="Answerindent">
    <w:name w:val="Answer indent"/>
    <w:basedOn w:val="Answer"/>
    <w:rsid w:val="00B75E00"/>
    <w:pPr>
      <w:ind w:left="1134"/>
    </w:pPr>
  </w:style>
  <w:style w:type="character" w:customStyle="1" w:styleId="ListParagraphChar">
    <w:name w:val="List Paragraph Char"/>
    <w:link w:val="ListParagraph"/>
    <w:uiPriority w:val="34"/>
    <w:qFormat/>
    <w:locked/>
    <w:rsid w:val="00B75E00"/>
    <w:rPr>
      <w:sz w:val="26"/>
      <w:szCs w:val="22"/>
    </w:rPr>
  </w:style>
  <w:style w:type="paragraph" w:customStyle="1" w:styleId="1Char">
    <w:name w:val="1 Char"/>
    <w:basedOn w:val="Normal"/>
    <w:semiHidden/>
    <w:rsid w:val="00B75E00"/>
    <w:pPr>
      <w:keepNext/>
      <w:tabs>
        <w:tab w:val="num" w:pos="425"/>
      </w:tabs>
      <w:autoSpaceDE w:val="0"/>
      <w:autoSpaceDN w:val="0"/>
      <w:adjustRightInd w:val="0"/>
      <w:spacing w:before="80" w:after="80" w:line="240" w:lineRule="auto"/>
      <w:ind w:hanging="425"/>
      <w:jc w:val="both"/>
    </w:pPr>
    <w:rPr>
      <w:rFonts w:eastAsia="SimSun" w:cs="Arial"/>
      <w:kern w:val="2"/>
      <w:szCs w:val="20"/>
      <w:lang w:eastAsia="zh-CN"/>
    </w:rPr>
  </w:style>
  <w:style w:type="character" w:customStyle="1" w:styleId="fontstyle01">
    <w:name w:val="fontstyle01"/>
    <w:rsid w:val="00B75E00"/>
    <w:rPr>
      <w:rFonts w:ascii="TimesNewRomanPSMT" w:hAnsi="TimesNewRomanPSMT" w:cs="TimesNewRomanPSMT" w:hint="default"/>
      <w:b w:val="0"/>
      <w:bCs w:val="0"/>
      <w:i w:val="0"/>
      <w:iCs w:val="0"/>
      <w:color w:val="FF0000"/>
      <w:sz w:val="24"/>
      <w:szCs w:val="24"/>
    </w:rPr>
  </w:style>
  <w:style w:type="paragraph" w:customStyle="1" w:styleId="Char">
    <w:name w:val="Char"/>
    <w:basedOn w:val="Normal"/>
    <w:semiHidden/>
    <w:rsid w:val="00B75E00"/>
    <w:pPr>
      <w:spacing w:after="160" w:line="240" w:lineRule="exact"/>
    </w:pPr>
    <w:rPr>
      <w:rFonts w:ascii="Arial" w:eastAsia="Times New Roman" w:hAnsi="Arial" w:cs="Arial"/>
      <w:sz w:val="24"/>
      <w:szCs w:val="24"/>
    </w:rPr>
  </w:style>
  <w:style w:type="paragraph" w:customStyle="1" w:styleId="Umschlagabsenderadresse">
    <w:name w:val="Umschlagabsenderadresse"/>
    <w:basedOn w:val="Normal"/>
    <w:next w:val="Normal"/>
    <w:rsid w:val="00B75E00"/>
    <w:pPr>
      <w:autoSpaceDE w:val="0"/>
      <w:autoSpaceDN w:val="0"/>
      <w:adjustRightInd w:val="0"/>
      <w:spacing w:line="240" w:lineRule="auto"/>
    </w:pPr>
    <w:rPr>
      <w:rFonts w:eastAsia="Times New Roman"/>
      <w:sz w:val="24"/>
      <w:szCs w:val="24"/>
    </w:rPr>
  </w:style>
  <w:style w:type="paragraph" w:customStyle="1" w:styleId="Normal1">
    <w:name w:val="Normal_1"/>
    <w:qFormat/>
    <w:rsid w:val="00B75E00"/>
    <w:pPr>
      <w:widowControl w:val="0"/>
    </w:pPr>
    <w:rPr>
      <w:rFonts w:eastAsia="Times New Roman"/>
      <w:sz w:val="24"/>
      <w:szCs w:val="24"/>
    </w:rPr>
  </w:style>
  <w:style w:type="paragraph" w:styleId="NormalWeb">
    <w:name w:val="Normal (Web)"/>
    <w:basedOn w:val="Normal"/>
    <w:uiPriority w:val="99"/>
    <w:unhideWhenUsed/>
    <w:rsid w:val="00B75E00"/>
    <w:pPr>
      <w:spacing w:before="100" w:beforeAutospacing="1" w:after="100" w:afterAutospacing="1" w:line="240" w:lineRule="auto"/>
    </w:pPr>
    <w:rPr>
      <w:rFonts w:eastAsiaTheme="minorEastAsia"/>
      <w:sz w:val="24"/>
      <w:szCs w:val="24"/>
    </w:rPr>
  </w:style>
  <w:style w:type="character" w:styleId="PlaceholderText">
    <w:name w:val="Placeholder Text"/>
    <w:basedOn w:val="DefaultParagraphFont"/>
    <w:uiPriority w:val="99"/>
    <w:semiHidden/>
    <w:rsid w:val="0037078A"/>
    <w:rPr>
      <w:color w:val="808080"/>
    </w:rPr>
  </w:style>
  <w:style w:type="table" w:customStyle="1" w:styleId="trongbang2">
    <w:name w:val="trongbang2"/>
    <w:basedOn w:val="TableNormal"/>
    <w:next w:val="TableGrid"/>
    <w:uiPriority w:val="59"/>
    <w:qFormat/>
    <w:rsid w:val="0096620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Normal"/>
    <w:autoRedefine/>
    <w:rsid w:val="00E410E6"/>
    <w:pPr>
      <w:spacing w:after="160" w:line="240" w:lineRule="exact"/>
      <w:ind w:firstLine="567"/>
    </w:pPr>
    <w:rPr>
      <w:rFonts w:ascii=".VnArial" w:eastAsia="Times New Roman" w:hAnsi=".VnArial"/>
      <w:sz w:val="23"/>
      <w:szCs w:val="23"/>
      <w:lang w:val="es-CO"/>
    </w:rPr>
  </w:style>
  <w:style w:type="paragraph" w:styleId="NoSpacing">
    <w:name w:val="No Spacing"/>
    <w:uiPriority w:val="1"/>
    <w:qFormat/>
    <w:rsid w:val="0066614E"/>
    <w:rPr>
      <w:sz w:val="26"/>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uiPriority="0"/>
    <w:lsdException w:name="caption" w:locked="1" w:uiPriority="0" w:qFormat="1"/>
    <w:lsdException w:name="footnote reference" w:uiPriority="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3" w:uiPriority="0"/>
    <w:lsdException w:name="Body Text Indent 2"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164"/>
    <w:pPr>
      <w:spacing w:line="276" w:lineRule="auto"/>
    </w:pPr>
    <w:rPr>
      <w:sz w:val="26"/>
      <w:szCs w:val="22"/>
    </w:rPr>
  </w:style>
  <w:style w:type="paragraph" w:styleId="Heading1">
    <w:name w:val="heading 1"/>
    <w:basedOn w:val="Normal"/>
    <w:next w:val="Normal"/>
    <w:link w:val="Heading1Char"/>
    <w:qFormat/>
    <w:locked/>
    <w:rsid w:val="00B75E00"/>
    <w:pPr>
      <w:keepNext/>
      <w:spacing w:line="400" w:lineRule="atLeast"/>
      <w:jc w:val="center"/>
      <w:outlineLvl w:val="0"/>
    </w:pPr>
    <w:rPr>
      <w:rFonts w:ascii=".VnTime" w:eastAsia="Times New Roman" w:hAnsi=".VnTime"/>
      <w:b/>
      <w:bCs/>
      <w:i/>
      <w:sz w:val="28"/>
      <w:szCs w:val="28"/>
    </w:rPr>
  </w:style>
  <w:style w:type="paragraph" w:styleId="Heading2">
    <w:name w:val="heading 2"/>
    <w:basedOn w:val="Normal"/>
    <w:next w:val="Normal"/>
    <w:link w:val="Heading2Char"/>
    <w:qFormat/>
    <w:locked/>
    <w:rsid w:val="00B75E00"/>
    <w:pPr>
      <w:keepNext/>
      <w:spacing w:before="60" w:after="60" w:line="340" w:lineRule="exact"/>
      <w:jc w:val="both"/>
      <w:outlineLvl w:val="1"/>
    </w:pPr>
    <w:rPr>
      <w:rFonts w:ascii=".VnTime" w:eastAsia="Times New Roman" w:hAnsi=".VnTime"/>
      <w:b/>
      <w:bCs/>
      <w:szCs w:val="24"/>
      <w:u w:val="single"/>
    </w:rPr>
  </w:style>
  <w:style w:type="paragraph" w:styleId="Heading3">
    <w:name w:val="heading 3"/>
    <w:basedOn w:val="Normal"/>
    <w:next w:val="Normal"/>
    <w:link w:val="Heading3Char"/>
    <w:uiPriority w:val="9"/>
    <w:unhideWhenUsed/>
    <w:qFormat/>
    <w:locked/>
    <w:rsid w:val="00B75E00"/>
    <w:pPr>
      <w:keepNext/>
      <w:spacing w:before="240" w:after="60" w:line="240" w:lineRule="auto"/>
      <w:outlineLvl w:val="2"/>
    </w:pPr>
    <w:rPr>
      <w:rFonts w:ascii="Cambria" w:eastAsia="Times New Roman" w:hAnsi="Cambria"/>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w:basedOn w:val="TableNormal"/>
    <w:uiPriority w:val="59"/>
    <w:rsid w:val="00295E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893585"/>
    <w:pPr>
      <w:ind w:left="720"/>
      <w:contextualSpacing/>
    </w:pPr>
  </w:style>
  <w:style w:type="character" w:customStyle="1" w:styleId="Heading1Char">
    <w:name w:val="Heading 1 Char"/>
    <w:basedOn w:val="DefaultParagraphFont"/>
    <w:link w:val="Heading1"/>
    <w:rsid w:val="00B75E00"/>
    <w:rPr>
      <w:rFonts w:ascii=".VnTime" w:eastAsia="Times New Roman" w:hAnsi=".VnTime"/>
      <w:b/>
      <w:bCs/>
      <w:i/>
      <w:sz w:val="28"/>
      <w:szCs w:val="28"/>
    </w:rPr>
  </w:style>
  <w:style w:type="character" w:customStyle="1" w:styleId="Heading2Char">
    <w:name w:val="Heading 2 Char"/>
    <w:basedOn w:val="DefaultParagraphFont"/>
    <w:link w:val="Heading2"/>
    <w:rsid w:val="00B75E00"/>
    <w:rPr>
      <w:rFonts w:ascii=".VnTime" w:eastAsia="Times New Roman" w:hAnsi=".VnTime"/>
      <w:b/>
      <w:bCs/>
      <w:sz w:val="26"/>
      <w:szCs w:val="24"/>
      <w:u w:val="single"/>
    </w:rPr>
  </w:style>
  <w:style w:type="character" w:customStyle="1" w:styleId="Heading3Char">
    <w:name w:val="Heading 3 Char"/>
    <w:basedOn w:val="DefaultParagraphFont"/>
    <w:link w:val="Heading3"/>
    <w:uiPriority w:val="9"/>
    <w:rsid w:val="00B75E00"/>
    <w:rPr>
      <w:rFonts w:ascii="Cambria" w:eastAsia="Times New Roman" w:hAnsi="Cambria"/>
      <w:b/>
      <w:bCs/>
      <w:sz w:val="26"/>
      <w:szCs w:val="26"/>
    </w:rPr>
  </w:style>
  <w:style w:type="paragraph" w:styleId="Header">
    <w:name w:val="header"/>
    <w:basedOn w:val="Normal"/>
    <w:link w:val="HeaderChar"/>
    <w:rsid w:val="00B75E00"/>
    <w:pPr>
      <w:tabs>
        <w:tab w:val="center" w:pos="4320"/>
        <w:tab w:val="right" w:pos="8640"/>
      </w:tabs>
      <w:spacing w:line="240" w:lineRule="auto"/>
    </w:pPr>
    <w:rPr>
      <w:rFonts w:eastAsia="Times New Roman"/>
      <w:sz w:val="24"/>
      <w:szCs w:val="24"/>
      <w:lang w:val="ru-RU" w:eastAsia="ru-RU"/>
    </w:rPr>
  </w:style>
  <w:style w:type="character" w:customStyle="1" w:styleId="HeaderChar">
    <w:name w:val="Header Char"/>
    <w:basedOn w:val="DefaultParagraphFont"/>
    <w:link w:val="Header"/>
    <w:rsid w:val="00B75E00"/>
    <w:rPr>
      <w:rFonts w:eastAsia="Times New Roman"/>
      <w:sz w:val="24"/>
      <w:szCs w:val="24"/>
      <w:lang w:val="ru-RU" w:eastAsia="ru-RU"/>
    </w:rPr>
  </w:style>
  <w:style w:type="paragraph" w:styleId="Footer">
    <w:name w:val="footer"/>
    <w:basedOn w:val="Normal"/>
    <w:link w:val="FooterChar"/>
    <w:uiPriority w:val="99"/>
    <w:rsid w:val="00B75E00"/>
    <w:pPr>
      <w:tabs>
        <w:tab w:val="center" w:pos="4320"/>
        <w:tab w:val="right" w:pos="8640"/>
      </w:tabs>
      <w:spacing w:line="240" w:lineRule="auto"/>
    </w:pPr>
    <w:rPr>
      <w:rFonts w:eastAsia="Times New Roman"/>
      <w:sz w:val="24"/>
      <w:szCs w:val="24"/>
      <w:lang w:val="ru-RU" w:eastAsia="ru-RU"/>
    </w:rPr>
  </w:style>
  <w:style w:type="character" w:customStyle="1" w:styleId="FooterChar">
    <w:name w:val="Footer Char"/>
    <w:basedOn w:val="DefaultParagraphFont"/>
    <w:link w:val="Footer"/>
    <w:uiPriority w:val="99"/>
    <w:rsid w:val="00B75E00"/>
    <w:rPr>
      <w:rFonts w:eastAsia="Times New Roman"/>
      <w:sz w:val="24"/>
      <w:szCs w:val="24"/>
      <w:lang w:val="ru-RU" w:eastAsia="ru-RU"/>
    </w:rPr>
  </w:style>
  <w:style w:type="character" w:styleId="PageNumber">
    <w:name w:val="page number"/>
    <w:rsid w:val="00B75E00"/>
  </w:style>
  <w:style w:type="paragraph" w:customStyle="1" w:styleId="bt-text">
    <w:name w:val="bt-text"/>
    <w:basedOn w:val="Normal"/>
    <w:rsid w:val="00B75E00"/>
    <w:pPr>
      <w:spacing w:after="40" w:line="264" w:lineRule="auto"/>
      <w:ind w:left="284" w:hanging="284"/>
      <w:jc w:val="both"/>
    </w:pPr>
    <w:rPr>
      <w:rFonts w:ascii=".VnArial" w:eastAsia="Times New Roman" w:hAnsi=".VnArial"/>
      <w:spacing w:val="2"/>
      <w:sz w:val="20"/>
      <w:szCs w:val="20"/>
    </w:rPr>
  </w:style>
  <w:style w:type="paragraph" w:styleId="BodyTextIndent">
    <w:name w:val="Body Text Indent"/>
    <w:basedOn w:val="Normal"/>
    <w:link w:val="BodyTextIndentChar"/>
    <w:rsid w:val="00B75E00"/>
    <w:pPr>
      <w:spacing w:line="240" w:lineRule="auto"/>
      <w:ind w:firstLine="720"/>
      <w:jc w:val="both"/>
    </w:pPr>
    <w:rPr>
      <w:rFonts w:ascii=".VnTime" w:eastAsia="Times New Roman" w:hAnsi=".VnTime"/>
      <w:szCs w:val="20"/>
    </w:rPr>
  </w:style>
  <w:style w:type="character" w:customStyle="1" w:styleId="BodyTextIndentChar">
    <w:name w:val="Body Text Indent Char"/>
    <w:basedOn w:val="DefaultParagraphFont"/>
    <w:link w:val="BodyTextIndent"/>
    <w:rsid w:val="00B75E00"/>
    <w:rPr>
      <w:rFonts w:ascii=".VnTime" w:eastAsia="Times New Roman" w:hAnsi=".VnTime"/>
      <w:sz w:val="26"/>
    </w:rPr>
  </w:style>
  <w:style w:type="paragraph" w:styleId="BodyText">
    <w:name w:val="Body Text"/>
    <w:basedOn w:val="Normal"/>
    <w:link w:val="BodyTextChar"/>
    <w:rsid w:val="00B75E00"/>
    <w:pPr>
      <w:spacing w:after="120" w:line="240" w:lineRule="auto"/>
    </w:pPr>
    <w:rPr>
      <w:rFonts w:ascii=".VnTime" w:eastAsia="Times New Roman" w:hAnsi=".VnTime"/>
      <w:sz w:val="24"/>
      <w:szCs w:val="24"/>
    </w:rPr>
  </w:style>
  <w:style w:type="character" w:customStyle="1" w:styleId="BodyTextChar">
    <w:name w:val="Body Text Char"/>
    <w:basedOn w:val="DefaultParagraphFont"/>
    <w:link w:val="BodyText"/>
    <w:rsid w:val="00B75E00"/>
    <w:rPr>
      <w:rFonts w:ascii=".VnTime" w:eastAsia="Times New Roman" w:hAnsi=".VnTime"/>
      <w:sz w:val="24"/>
      <w:szCs w:val="24"/>
    </w:rPr>
  </w:style>
  <w:style w:type="paragraph" w:styleId="BodyTextIndent2">
    <w:name w:val="Body Text Indent 2"/>
    <w:basedOn w:val="Normal"/>
    <w:link w:val="BodyTextIndent2Char"/>
    <w:rsid w:val="00B75E00"/>
    <w:pPr>
      <w:spacing w:after="120" w:line="480" w:lineRule="auto"/>
      <w:ind w:left="360"/>
    </w:pPr>
    <w:rPr>
      <w:rFonts w:ascii=".VnTime" w:eastAsia="Times New Roman" w:hAnsi=".VnTime"/>
      <w:sz w:val="24"/>
      <w:szCs w:val="24"/>
    </w:rPr>
  </w:style>
  <w:style w:type="character" w:customStyle="1" w:styleId="BodyTextIndent2Char">
    <w:name w:val="Body Text Indent 2 Char"/>
    <w:basedOn w:val="DefaultParagraphFont"/>
    <w:link w:val="BodyTextIndent2"/>
    <w:rsid w:val="00B75E00"/>
    <w:rPr>
      <w:rFonts w:ascii=".VnTime" w:eastAsia="Times New Roman" w:hAnsi=".VnTime"/>
      <w:sz w:val="24"/>
      <w:szCs w:val="24"/>
    </w:rPr>
  </w:style>
  <w:style w:type="paragraph" w:styleId="BodyText3">
    <w:name w:val="Body Text 3"/>
    <w:basedOn w:val="Normal"/>
    <w:link w:val="BodyText3Char"/>
    <w:rsid w:val="00B75E00"/>
    <w:pPr>
      <w:spacing w:after="120" w:line="240" w:lineRule="auto"/>
    </w:pPr>
    <w:rPr>
      <w:rFonts w:ascii=".VnTime" w:eastAsia="Times New Roman" w:hAnsi=".VnTime"/>
      <w:sz w:val="16"/>
      <w:szCs w:val="16"/>
    </w:rPr>
  </w:style>
  <w:style w:type="character" w:customStyle="1" w:styleId="BodyText3Char">
    <w:name w:val="Body Text 3 Char"/>
    <w:basedOn w:val="DefaultParagraphFont"/>
    <w:link w:val="BodyText3"/>
    <w:rsid w:val="00B75E00"/>
    <w:rPr>
      <w:rFonts w:ascii=".VnTime" w:eastAsia="Times New Roman" w:hAnsi=".VnTime"/>
      <w:sz w:val="16"/>
      <w:szCs w:val="16"/>
    </w:rPr>
  </w:style>
  <w:style w:type="character" w:customStyle="1" w:styleId="apple-converted-space">
    <w:name w:val="apple-converted-space"/>
    <w:rsid w:val="00B75E00"/>
  </w:style>
  <w:style w:type="paragraph" w:customStyle="1" w:styleId="equationsymbol">
    <w:name w:val="equation symbol"/>
    <w:basedOn w:val="Normal"/>
    <w:link w:val="equationsymbolChar"/>
    <w:rsid w:val="00B75E00"/>
    <w:pPr>
      <w:spacing w:before="240" w:after="240" w:line="320" w:lineRule="atLeast"/>
    </w:pPr>
    <w:rPr>
      <w:rFonts w:ascii="Times" w:eastAsia="Times New Roman" w:hAnsi="Times"/>
      <w:i/>
      <w:sz w:val="28"/>
      <w:szCs w:val="24"/>
      <w:lang w:eastAsia="pl-PL"/>
    </w:rPr>
  </w:style>
  <w:style w:type="character" w:customStyle="1" w:styleId="equationsymbolChar">
    <w:name w:val="equation symbol Char"/>
    <w:link w:val="equationsymbol"/>
    <w:rsid w:val="00B75E00"/>
    <w:rPr>
      <w:rFonts w:ascii="Times" w:eastAsia="Times New Roman" w:hAnsi="Times"/>
      <w:i/>
      <w:sz w:val="28"/>
      <w:szCs w:val="24"/>
      <w:lang w:eastAsia="pl-PL"/>
    </w:rPr>
  </w:style>
  <w:style w:type="paragraph" w:styleId="BalloonText">
    <w:name w:val="Balloon Text"/>
    <w:basedOn w:val="Normal"/>
    <w:link w:val="BalloonTextChar"/>
    <w:uiPriority w:val="99"/>
    <w:rsid w:val="00B75E00"/>
    <w:pPr>
      <w:spacing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B75E00"/>
    <w:rPr>
      <w:rFonts w:ascii="Segoe UI" w:eastAsia="Times New Roman" w:hAnsi="Segoe UI" w:cs="Segoe UI"/>
      <w:sz w:val="18"/>
      <w:szCs w:val="18"/>
    </w:rPr>
  </w:style>
  <w:style w:type="paragraph" w:customStyle="1" w:styleId="question">
    <w:name w:val="question"/>
    <w:basedOn w:val="Normal"/>
    <w:rsid w:val="00B75E00"/>
    <w:pPr>
      <w:autoSpaceDE w:val="0"/>
      <w:autoSpaceDN w:val="0"/>
      <w:spacing w:before="120" w:line="360" w:lineRule="atLeast"/>
      <w:ind w:left="561" w:hanging="561"/>
      <w:jc w:val="both"/>
    </w:pPr>
    <w:rPr>
      <w:rFonts w:ascii="VNI-Times" w:eastAsia="Times New Roman" w:hAnsi="VNI-Times"/>
      <w:sz w:val="20"/>
      <w:szCs w:val="24"/>
      <w:lang w:val="en-AU"/>
    </w:rPr>
  </w:style>
  <w:style w:type="character" w:styleId="FootnoteReference">
    <w:name w:val="footnote reference"/>
    <w:rsid w:val="00B75E00"/>
    <w:rPr>
      <w:position w:val="6"/>
      <w:sz w:val="16"/>
      <w:szCs w:val="16"/>
    </w:rPr>
  </w:style>
  <w:style w:type="paragraph" w:styleId="FootnoteText">
    <w:name w:val="footnote text"/>
    <w:basedOn w:val="Normal"/>
    <w:link w:val="FootnoteTextChar"/>
    <w:rsid w:val="00B75E00"/>
    <w:pPr>
      <w:widowControl w:val="0"/>
      <w:autoSpaceDE w:val="0"/>
      <w:autoSpaceDN w:val="0"/>
      <w:spacing w:line="240" w:lineRule="auto"/>
      <w:jc w:val="both"/>
    </w:pPr>
    <w:rPr>
      <w:rFonts w:ascii="VNI-Times" w:eastAsia="Times New Roman" w:hAnsi="VNI-Times"/>
      <w:sz w:val="20"/>
      <w:szCs w:val="20"/>
      <w:lang w:val="en-AU"/>
    </w:rPr>
  </w:style>
  <w:style w:type="character" w:customStyle="1" w:styleId="FootnoteTextChar">
    <w:name w:val="Footnote Text Char"/>
    <w:basedOn w:val="DefaultParagraphFont"/>
    <w:link w:val="FootnoteText"/>
    <w:rsid w:val="00B75E00"/>
    <w:rPr>
      <w:rFonts w:ascii="VNI-Times" w:eastAsia="Times New Roman" w:hAnsi="VNI-Times"/>
      <w:lang w:val="en-AU"/>
    </w:rPr>
  </w:style>
  <w:style w:type="paragraph" w:customStyle="1" w:styleId="Answerdiagram">
    <w:name w:val="Answer diagram"/>
    <w:basedOn w:val="Normal"/>
    <w:rsid w:val="00B75E00"/>
    <w:pPr>
      <w:autoSpaceDE w:val="0"/>
      <w:autoSpaceDN w:val="0"/>
      <w:spacing w:before="120" w:after="120" w:line="360" w:lineRule="atLeast"/>
      <w:ind w:left="561" w:hanging="561"/>
      <w:jc w:val="center"/>
    </w:pPr>
    <w:rPr>
      <w:rFonts w:ascii="VNI-Times" w:eastAsia="Times New Roman" w:hAnsi="VNI-Times"/>
      <w:sz w:val="20"/>
      <w:szCs w:val="24"/>
      <w:lang w:val="en-AU"/>
    </w:rPr>
  </w:style>
  <w:style w:type="paragraph" w:customStyle="1" w:styleId="Answer">
    <w:name w:val="Answer"/>
    <w:basedOn w:val="Normal"/>
    <w:rsid w:val="00B75E00"/>
    <w:pPr>
      <w:autoSpaceDE w:val="0"/>
      <w:autoSpaceDN w:val="0"/>
      <w:spacing w:before="120" w:line="360" w:lineRule="atLeast"/>
      <w:ind w:left="561" w:hanging="561"/>
      <w:jc w:val="both"/>
    </w:pPr>
    <w:rPr>
      <w:rFonts w:ascii="VNI-Times" w:eastAsia="Times New Roman" w:hAnsi="VNI-Times"/>
      <w:sz w:val="20"/>
      <w:szCs w:val="24"/>
      <w:lang w:val="en-AU"/>
    </w:rPr>
  </w:style>
  <w:style w:type="paragraph" w:customStyle="1" w:styleId="Answerindent">
    <w:name w:val="Answer indent"/>
    <w:basedOn w:val="Answer"/>
    <w:rsid w:val="00B75E00"/>
    <w:pPr>
      <w:ind w:left="1134"/>
    </w:pPr>
  </w:style>
  <w:style w:type="character" w:customStyle="1" w:styleId="ListParagraphChar">
    <w:name w:val="List Paragraph Char"/>
    <w:link w:val="ListParagraph"/>
    <w:uiPriority w:val="34"/>
    <w:qFormat/>
    <w:locked/>
    <w:rsid w:val="00B75E00"/>
    <w:rPr>
      <w:sz w:val="26"/>
      <w:szCs w:val="22"/>
    </w:rPr>
  </w:style>
  <w:style w:type="paragraph" w:customStyle="1" w:styleId="1Char">
    <w:name w:val="1 Char"/>
    <w:basedOn w:val="Normal"/>
    <w:semiHidden/>
    <w:rsid w:val="00B75E00"/>
    <w:pPr>
      <w:keepNext/>
      <w:tabs>
        <w:tab w:val="num" w:pos="425"/>
      </w:tabs>
      <w:autoSpaceDE w:val="0"/>
      <w:autoSpaceDN w:val="0"/>
      <w:adjustRightInd w:val="0"/>
      <w:spacing w:before="80" w:after="80" w:line="240" w:lineRule="auto"/>
      <w:ind w:hanging="425"/>
      <w:jc w:val="both"/>
    </w:pPr>
    <w:rPr>
      <w:rFonts w:eastAsia="SimSun" w:cs="Arial"/>
      <w:kern w:val="2"/>
      <w:szCs w:val="20"/>
      <w:lang w:eastAsia="zh-CN"/>
    </w:rPr>
  </w:style>
  <w:style w:type="character" w:customStyle="1" w:styleId="fontstyle01">
    <w:name w:val="fontstyle01"/>
    <w:rsid w:val="00B75E00"/>
    <w:rPr>
      <w:rFonts w:ascii="TimesNewRomanPSMT" w:hAnsi="TimesNewRomanPSMT" w:cs="TimesNewRomanPSMT" w:hint="default"/>
      <w:b w:val="0"/>
      <w:bCs w:val="0"/>
      <w:i w:val="0"/>
      <w:iCs w:val="0"/>
      <w:color w:val="FF0000"/>
      <w:sz w:val="24"/>
      <w:szCs w:val="24"/>
    </w:rPr>
  </w:style>
  <w:style w:type="paragraph" w:customStyle="1" w:styleId="Char">
    <w:name w:val="Char"/>
    <w:basedOn w:val="Normal"/>
    <w:semiHidden/>
    <w:rsid w:val="00B75E00"/>
    <w:pPr>
      <w:spacing w:after="160" w:line="240" w:lineRule="exact"/>
    </w:pPr>
    <w:rPr>
      <w:rFonts w:ascii="Arial" w:eastAsia="Times New Roman" w:hAnsi="Arial" w:cs="Arial"/>
      <w:sz w:val="24"/>
      <w:szCs w:val="24"/>
    </w:rPr>
  </w:style>
  <w:style w:type="paragraph" w:customStyle="1" w:styleId="Umschlagabsenderadresse">
    <w:name w:val="Umschlagabsenderadresse"/>
    <w:basedOn w:val="Normal"/>
    <w:next w:val="Normal"/>
    <w:rsid w:val="00B75E00"/>
    <w:pPr>
      <w:autoSpaceDE w:val="0"/>
      <w:autoSpaceDN w:val="0"/>
      <w:adjustRightInd w:val="0"/>
      <w:spacing w:line="240" w:lineRule="auto"/>
    </w:pPr>
    <w:rPr>
      <w:rFonts w:eastAsia="Times New Roman"/>
      <w:sz w:val="24"/>
      <w:szCs w:val="24"/>
    </w:rPr>
  </w:style>
  <w:style w:type="paragraph" w:customStyle="1" w:styleId="Normal1">
    <w:name w:val="Normal_1"/>
    <w:qFormat/>
    <w:rsid w:val="00B75E00"/>
    <w:pPr>
      <w:widowControl w:val="0"/>
    </w:pPr>
    <w:rPr>
      <w:rFonts w:eastAsia="Times New Roman"/>
      <w:sz w:val="24"/>
      <w:szCs w:val="24"/>
    </w:rPr>
  </w:style>
  <w:style w:type="paragraph" w:styleId="NormalWeb">
    <w:name w:val="Normal (Web)"/>
    <w:basedOn w:val="Normal"/>
    <w:uiPriority w:val="99"/>
    <w:unhideWhenUsed/>
    <w:rsid w:val="00B75E00"/>
    <w:pPr>
      <w:spacing w:before="100" w:beforeAutospacing="1" w:after="100" w:afterAutospacing="1" w:line="240" w:lineRule="auto"/>
    </w:pPr>
    <w:rPr>
      <w:rFonts w:eastAsiaTheme="minorEastAsia"/>
      <w:sz w:val="24"/>
      <w:szCs w:val="24"/>
    </w:rPr>
  </w:style>
  <w:style w:type="character" w:styleId="PlaceholderText">
    <w:name w:val="Placeholder Text"/>
    <w:basedOn w:val="DefaultParagraphFont"/>
    <w:uiPriority w:val="99"/>
    <w:semiHidden/>
    <w:rsid w:val="0037078A"/>
    <w:rPr>
      <w:color w:val="808080"/>
    </w:rPr>
  </w:style>
  <w:style w:type="table" w:customStyle="1" w:styleId="trongbang2">
    <w:name w:val="trongbang2"/>
    <w:basedOn w:val="TableNormal"/>
    <w:next w:val="TableGrid"/>
    <w:uiPriority w:val="59"/>
    <w:qFormat/>
    <w:rsid w:val="0096620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Normal"/>
    <w:autoRedefine/>
    <w:rsid w:val="00E410E6"/>
    <w:pPr>
      <w:spacing w:after="160" w:line="240" w:lineRule="exact"/>
      <w:ind w:firstLine="567"/>
    </w:pPr>
    <w:rPr>
      <w:rFonts w:ascii=".VnArial" w:eastAsia="Times New Roman" w:hAnsi=".VnArial"/>
      <w:sz w:val="23"/>
      <w:szCs w:val="23"/>
      <w:lang w:val="es-CO"/>
    </w:rPr>
  </w:style>
  <w:style w:type="paragraph" w:styleId="NoSpacing">
    <w:name w:val="No Spacing"/>
    <w:uiPriority w:val="1"/>
    <w:qFormat/>
    <w:rsid w:val="0066614E"/>
    <w:rPr>
      <w:sz w:val="2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14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image" Target="media/image90.emf"/><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9.emf"/><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DA420-1A2D-4BEA-A480-220674CA6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902</Words>
  <Characters>5144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Thai Nguyen</Company>
  <LinksUpToDate>false</LinksUpToDate>
  <CharactersWithSpaces>6034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Chi Hieu</dc:creator>
  <cp:lastModifiedBy>Admin</cp:lastModifiedBy>
  <cp:revision>11</cp:revision>
  <cp:lastPrinted>2023-06-30T12:53:00Z</cp:lastPrinted>
  <dcterms:created xsi:type="dcterms:W3CDTF">2023-06-30T13:04:00Z</dcterms:created>
  <dcterms:modified xsi:type="dcterms:W3CDTF">2023-06-30T20:55:00Z</dcterms:modified>
</cp:coreProperties>
</file>