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77777777" w:rsidR="0092327C" w:rsidRPr="000A15F3" w:rsidRDefault="0092327C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101TL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" fillcolor="window" strokecolor="windowText" strokeweight="1.25pt">
                      <v:textbox>
                        <w:txbxContent>
                          <w:p w14:paraId="731A4B8B" w14:textId="77777777" w:rsidR="0092327C" w:rsidRPr="000A15F3" w:rsidRDefault="0092327C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101TL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606A8712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ED2206">
              <w:rPr>
                <w:b/>
                <w:sz w:val="26"/>
                <w:szCs w:val="26"/>
              </w:rPr>
              <w:t>CUỐI HỌC KỲ</w:t>
            </w:r>
          </w:p>
          <w:p w14:paraId="7A0C814D" w14:textId="13AC79EA" w:rsidR="005F6AC2" w:rsidRDefault="00233977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5F6AC2">
              <w:rPr>
                <w:b/>
                <w:sz w:val="26"/>
                <w:szCs w:val="26"/>
              </w:rPr>
              <w:t>I</w:t>
            </w:r>
            <w:r w:rsidR="00016BB6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2022 – 2023</w:t>
            </w:r>
          </w:p>
          <w:p w14:paraId="17D61052" w14:textId="5A280752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10</w:t>
            </w:r>
            <w:r w:rsidR="00ED2206">
              <w:rPr>
                <w:b/>
                <w:sz w:val="26"/>
                <w:szCs w:val="26"/>
              </w:rPr>
              <w:t xml:space="preserve"> (3</w:t>
            </w:r>
            <w:r w:rsidRPr="00E570C1">
              <w:rPr>
                <w:b/>
                <w:sz w:val="26"/>
                <w:szCs w:val="26"/>
              </w:rPr>
              <w:t xml:space="preserve"> câu TL) – BAN KHTN</w:t>
            </w:r>
          </w:p>
          <w:p w14:paraId="0D049F1A" w14:textId="1758C4AA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p w14:paraId="5728F160" w14:textId="2F950A0A" w:rsidR="0092327C" w:rsidRPr="00A2570B" w:rsidRDefault="0092327C" w:rsidP="00A2570B">
      <w:pPr>
        <w:tabs>
          <w:tab w:val="left" w:pos="4536"/>
          <w:tab w:val="center" w:pos="7655"/>
        </w:tabs>
        <w:spacing w:line="360" w:lineRule="auto"/>
        <w:rPr>
          <w:b/>
          <w:sz w:val="26"/>
          <w:szCs w:val="2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9559E1">
        <w:trPr>
          <w:trHeight w:val="12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bookmarkEnd w:id="0"/>
    <w:p w14:paraId="585339BD" w14:textId="77777777" w:rsidR="00ED2206" w:rsidRPr="00ED2206" w:rsidRDefault="00ED2206" w:rsidP="00ED2206">
      <w:pPr>
        <w:spacing w:line="276" w:lineRule="auto"/>
        <w:jc w:val="both"/>
        <w:rPr>
          <w:sz w:val="26"/>
          <w:szCs w:val="26"/>
        </w:rPr>
      </w:pPr>
      <w:r w:rsidRPr="00ED2206">
        <w:rPr>
          <w:b/>
          <w:sz w:val="26"/>
          <w:szCs w:val="26"/>
        </w:rPr>
        <w:t>Câu 1 (1 điểm):</w:t>
      </w:r>
      <w:r w:rsidRPr="00ED2206">
        <w:rPr>
          <w:sz w:val="26"/>
          <w:szCs w:val="26"/>
        </w:rPr>
        <w:t xml:space="preserve"> </w:t>
      </w:r>
      <w:r w:rsidRPr="00ED2206">
        <w:rPr>
          <w:color w:val="000000" w:themeColor="text1"/>
          <w:sz w:val="26"/>
          <w:szCs w:val="26"/>
        </w:rPr>
        <w:t>Phát biểu và viết biểu thức định luật Hooke.</w:t>
      </w:r>
    </w:p>
    <w:p w14:paraId="0BDAF4E9" w14:textId="3873E844" w:rsidR="00ED2206" w:rsidRPr="00ED2206" w:rsidRDefault="00ED2206" w:rsidP="00ED2206">
      <w:pPr>
        <w:spacing w:line="276" w:lineRule="auto"/>
        <w:jc w:val="both"/>
        <w:rPr>
          <w:rFonts w:eastAsia="Calibri"/>
          <w:sz w:val="26"/>
          <w:szCs w:val="26"/>
          <w:shd w:val="clear" w:color="auto" w:fill="FFFFFF"/>
        </w:rPr>
      </w:pPr>
      <w:r w:rsidRPr="00ED2206">
        <w:rPr>
          <w:b/>
          <w:iCs/>
          <w:sz w:val="26"/>
          <w:szCs w:val="26"/>
        </w:rPr>
        <w:t xml:space="preserve">Câu 2 </w:t>
      </w:r>
      <w:r w:rsidRPr="00ED2206">
        <w:rPr>
          <w:b/>
          <w:sz w:val="26"/>
          <w:szCs w:val="26"/>
        </w:rPr>
        <w:t>(1 điểm)</w:t>
      </w:r>
      <w:r w:rsidRPr="00ED2206">
        <w:rPr>
          <w:b/>
          <w:iCs/>
          <w:sz w:val="26"/>
          <w:szCs w:val="26"/>
        </w:rPr>
        <w:t>:</w:t>
      </w:r>
      <w:r w:rsidRPr="00ED2206">
        <w:rPr>
          <w:iCs/>
          <w:sz w:val="26"/>
          <w:szCs w:val="26"/>
        </w:rPr>
        <w:t xml:space="preserve"> </w:t>
      </w:r>
      <w:r w:rsidRPr="00ED2206">
        <w:rPr>
          <w:rFonts w:eastAsia="Calibri"/>
          <w:sz w:val="26"/>
          <w:szCs w:val="26"/>
          <w:shd w:val="clear" w:color="auto" w:fill="FFFFFF"/>
        </w:rPr>
        <w:t>Một vật nhỏ khối lượng 100 g chuyển động tròn đều trên quỹ đạo bán kính 80 cm. Biết t</w:t>
      </w:r>
      <w:r w:rsidR="00AC6DB4">
        <w:rPr>
          <w:rFonts w:eastAsia="Calibri"/>
          <w:sz w:val="26"/>
          <w:szCs w:val="26"/>
          <w:shd w:val="clear" w:color="auto" w:fill="FFFFFF"/>
        </w:rPr>
        <w:t>rong 0,5 phút vật quay được 12</w:t>
      </w:r>
      <w:r w:rsidRPr="00ED2206">
        <w:rPr>
          <w:rFonts w:eastAsia="Calibri"/>
          <w:sz w:val="26"/>
          <w:szCs w:val="26"/>
          <w:shd w:val="clear" w:color="auto" w:fill="FFFFFF"/>
        </w:rPr>
        <w:t>0 vòng. Độ lớn lực hướng tâm gây ra chuyển động tròn của vật là bao nhiêu?</w:t>
      </w:r>
    </w:p>
    <w:p w14:paraId="050DC832" w14:textId="623C295A" w:rsidR="008142D6" w:rsidRPr="00D8483D" w:rsidRDefault="00ED2206" w:rsidP="00ED2206">
      <w:pPr>
        <w:spacing w:line="276" w:lineRule="auto"/>
        <w:jc w:val="both"/>
        <w:rPr>
          <w:iCs/>
          <w:color w:val="000000" w:themeColor="text1"/>
        </w:rPr>
      </w:pPr>
      <w:r w:rsidRPr="00ED2206">
        <w:rPr>
          <w:rFonts w:eastAsia="Calibri"/>
          <w:b/>
          <w:sz w:val="26"/>
          <w:szCs w:val="26"/>
          <w:shd w:val="clear" w:color="auto" w:fill="FFFFFF"/>
        </w:rPr>
        <w:t xml:space="preserve">Câu 3 (1 điểm): </w:t>
      </w:r>
      <w:r w:rsidRPr="00ED2206">
        <w:rPr>
          <w:sz w:val="26"/>
          <w:szCs w:val="26"/>
          <w:lang w:bidi="en-US"/>
        </w:rPr>
        <w:t>Một lò xo có chiều dài tự nhiên 25 cm, độ cứng 100 N/m</w:t>
      </w:r>
      <w:r w:rsidR="001F157D">
        <w:rPr>
          <w:sz w:val="26"/>
          <w:szCs w:val="26"/>
          <w:lang w:bidi="en-US"/>
        </w:rPr>
        <w:t>. Đ</w:t>
      </w:r>
      <w:r w:rsidRPr="00ED2206">
        <w:rPr>
          <w:sz w:val="26"/>
          <w:szCs w:val="26"/>
          <w:lang w:bidi="en-US"/>
        </w:rPr>
        <w:t>ầu trên</w:t>
      </w:r>
      <w:r w:rsidR="001F157D">
        <w:rPr>
          <w:sz w:val="26"/>
          <w:szCs w:val="26"/>
          <w:lang w:bidi="en-US"/>
        </w:rPr>
        <w:t xml:space="preserve"> của lò xo được treo vào điểm cố định, đ</w:t>
      </w:r>
      <w:r w:rsidRPr="00ED2206">
        <w:rPr>
          <w:sz w:val="26"/>
          <w:szCs w:val="26"/>
          <w:lang w:bidi="en-US"/>
        </w:rPr>
        <w:t>ầu dưới được gắn với vật nặ</w:t>
      </w:r>
      <w:r w:rsidR="00F06BAC">
        <w:rPr>
          <w:sz w:val="26"/>
          <w:szCs w:val="26"/>
          <w:lang w:bidi="en-US"/>
        </w:rPr>
        <w:t>ng có khối lượng</w:t>
      </w:r>
      <w:r>
        <w:rPr>
          <w:sz w:val="26"/>
          <w:szCs w:val="26"/>
          <w:lang w:bidi="en-US"/>
        </w:rPr>
        <w:t xml:space="preserve"> 200 g. Tìm độ biến dạng</w:t>
      </w:r>
      <w:r w:rsidR="00F57718">
        <w:rPr>
          <w:sz w:val="26"/>
          <w:szCs w:val="26"/>
          <w:lang w:bidi="en-US"/>
        </w:rPr>
        <w:t xml:space="preserve"> của lò xo</w:t>
      </w:r>
      <w:bookmarkStart w:id="1" w:name="_GoBack"/>
      <w:bookmarkEnd w:id="1"/>
      <w:r>
        <w:rPr>
          <w:sz w:val="26"/>
          <w:szCs w:val="26"/>
          <w:lang w:bidi="en-US"/>
        </w:rPr>
        <w:t xml:space="preserve"> và </w:t>
      </w:r>
      <w:r w:rsidRPr="00ED2206">
        <w:rPr>
          <w:sz w:val="26"/>
          <w:szCs w:val="26"/>
          <w:lang w:bidi="en-US"/>
        </w:rPr>
        <w:t>chiều dài lò xo khi nó ở trạng thái cân bằng, lấy g = 10 m/s</w:t>
      </w:r>
      <w:r w:rsidRPr="00ED2206">
        <w:rPr>
          <w:sz w:val="26"/>
          <w:szCs w:val="26"/>
          <w:vertAlign w:val="superscript"/>
          <w:lang w:bidi="en-US"/>
        </w:rPr>
        <w:t>2</w:t>
      </w:r>
      <w:r w:rsidRPr="00ED2206">
        <w:rPr>
          <w:sz w:val="26"/>
          <w:szCs w:val="26"/>
          <w:lang w:bidi="en-US"/>
        </w:rPr>
        <w:t>.</w:t>
      </w:r>
    </w:p>
    <w:p w14:paraId="0BD351BD" w14:textId="3CC32E05" w:rsidR="00B905A5" w:rsidRPr="00265FAB" w:rsidRDefault="00B905A5" w:rsidP="008142D6">
      <w:pPr>
        <w:spacing w:line="276" w:lineRule="auto"/>
        <w:rPr>
          <w:color w:val="000000" w:themeColor="text1"/>
        </w:rPr>
      </w:pPr>
    </w:p>
    <w:p w14:paraId="54C903E1" w14:textId="48A47F89" w:rsidR="00926184" w:rsidRPr="00E570C1" w:rsidRDefault="00926184" w:rsidP="00F12044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9ED3293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564BC0CE" w:rsidR="0092327C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34A555" w14:textId="3AB797FB" w:rsidR="000B1717" w:rsidRDefault="000B1717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07266CA" w14:textId="7319E01B" w:rsidR="00B905A5" w:rsidRPr="00926184" w:rsidRDefault="00B905A5" w:rsidP="005A6F35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905A5" w:rsidRPr="00926184" w:rsidSect="0003536F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2"/>
    <w:rsid w:val="00016BB6"/>
    <w:rsid w:val="0003536F"/>
    <w:rsid w:val="000B1717"/>
    <w:rsid w:val="000C3438"/>
    <w:rsid w:val="00182F93"/>
    <w:rsid w:val="001F157D"/>
    <w:rsid w:val="00231CC5"/>
    <w:rsid w:val="00233977"/>
    <w:rsid w:val="00240405"/>
    <w:rsid w:val="0024516B"/>
    <w:rsid w:val="00310C92"/>
    <w:rsid w:val="00361AE1"/>
    <w:rsid w:val="003F24A6"/>
    <w:rsid w:val="00411B51"/>
    <w:rsid w:val="00466F41"/>
    <w:rsid w:val="00485ACF"/>
    <w:rsid w:val="004A1CAA"/>
    <w:rsid w:val="00555A8C"/>
    <w:rsid w:val="005A6F35"/>
    <w:rsid w:val="005F6AC2"/>
    <w:rsid w:val="006255A0"/>
    <w:rsid w:val="006A7AF3"/>
    <w:rsid w:val="00721CC9"/>
    <w:rsid w:val="007E1D7A"/>
    <w:rsid w:val="007E6FA7"/>
    <w:rsid w:val="008142D6"/>
    <w:rsid w:val="008B55DD"/>
    <w:rsid w:val="0092327C"/>
    <w:rsid w:val="00924266"/>
    <w:rsid w:val="00926184"/>
    <w:rsid w:val="009B0AB3"/>
    <w:rsid w:val="009C052A"/>
    <w:rsid w:val="00A051A3"/>
    <w:rsid w:val="00A15970"/>
    <w:rsid w:val="00A16CAB"/>
    <w:rsid w:val="00A2570B"/>
    <w:rsid w:val="00A90698"/>
    <w:rsid w:val="00A943D9"/>
    <w:rsid w:val="00AC3398"/>
    <w:rsid w:val="00AC6DB4"/>
    <w:rsid w:val="00B905A5"/>
    <w:rsid w:val="00BB12CA"/>
    <w:rsid w:val="00BE7CD5"/>
    <w:rsid w:val="00C2533E"/>
    <w:rsid w:val="00C76328"/>
    <w:rsid w:val="00D2247D"/>
    <w:rsid w:val="00D802D7"/>
    <w:rsid w:val="00D86B20"/>
    <w:rsid w:val="00E211F4"/>
    <w:rsid w:val="00E570C1"/>
    <w:rsid w:val="00ED2206"/>
    <w:rsid w:val="00F06BAC"/>
    <w:rsid w:val="00F12044"/>
    <w:rsid w:val="00F5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2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 Hoat</dc:creator>
  <cp:keywords/>
  <dc:description/>
  <cp:lastModifiedBy>DELL</cp:lastModifiedBy>
  <cp:revision>38</cp:revision>
  <cp:lastPrinted>2023-05-02T07:06:00Z</cp:lastPrinted>
  <dcterms:created xsi:type="dcterms:W3CDTF">2021-12-16T08:16:00Z</dcterms:created>
  <dcterms:modified xsi:type="dcterms:W3CDTF">2023-05-02T07:36:00Z</dcterms:modified>
</cp:coreProperties>
</file>