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GDĐT BẮC GIÀNG</w:t>
              <w:br/>
            </w:r>
            <w:r>
              <w:rPr>
                <w:b/>
                <w:color w:val="FF0000"/>
              </w:rPr>
              <w:t>TRƯỜNG 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</w:t>
              <w:br/>
            </w:r>
            <w:r>
              <w:rPr>
                <w:i/>
              </w:rPr>
              <w:t>Thời gian làm bài: 15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303</w:t>
            </w:r>
          </w:p>
        </w:tc>
      </w:tr>
    </w:tbl>
    <w:p w14:paraId="49094C56" w14:textId="24389F7B"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7746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Có hai lực đồng quy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4612C6A4">
          <v:shape id="_x0000_i1037" type="#_x0000_t75" style="width:12.8pt;height:19.9pt" o:ole="">
            <v:imagedata r:id="rId28" o:title=""/>
          </v:shape>
          <o:OLEObject Type="Embed" ProgID="Equation.DSMT4" ShapeID="_x0000_i1037" DrawAspect="Content" ObjectID="_1762408420" r:id="rId29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595B5306">
          <v:shape id="_x0000_i1038" type="#_x0000_t75" style="width:12.8pt;height:19.9pt" o:ole="">
            <v:imagedata r:id="rId30" o:title=""/>
          </v:shape>
          <o:OLEObject Type="Embed" ProgID="Equation.DSMT4" ShapeID="_x0000_i1038" DrawAspect="Content" ObjectID="_1762408421" r:id="rId31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Gọi </w:t>
      </w:r>
      <w:r w:rsidRPr="007746C5">
        <w:rPr>
          <w:rFonts w:ascii="Times New Roman" w:hAnsi="Times New Roman" w:cs="Times New Roman"/>
          <w:color w:val="000000"/>
          <w:position w:val="-6"/>
          <w:sz w:val="24"/>
        </w:rPr>
        <w:object w:dxaOrig="240" w:dyaOrig="220" w14:anchorId="1F8CF808">
          <v:shape id="_x0000_i1039" type="#_x0000_t75" style="width:12.8pt;height:12.8pt" o:ole="">
            <v:imagedata r:id="rId32" o:title=""/>
          </v:shape>
          <o:OLEObject Type="Embed" ProgID="Equation.DSMT4" ShapeID="_x0000_i1039" DrawAspect="Content" ObjectID="_1762408422" r:id="rId33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là góc h</w:t>
      </w:r>
      <w:r w:rsidRPr="007746C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ợp bởi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7E13FF21">
          <v:shape id="_x0000_i1040" type="#_x0000_t75" style="width:12.8pt;height:19.9pt" o:ole="">
            <v:imagedata r:id="rId28" o:title=""/>
          </v:shape>
          <o:OLEObject Type="Embed" ProgID="Equation.DSMT4" ShapeID="_x0000_i1040" DrawAspect="Content" ObjectID="_1762408423" r:id="rId34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602F85FA">
          <v:shape id="_x0000_i1041" type="#_x0000_t75" style="width:12.8pt;height:19.9pt" o:ole="">
            <v:imagedata r:id="rId30" o:title=""/>
          </v:shape>
          <o:OLEObject Type="Embed" ProgID="Equation.DSMT4" ShapeID="_x0000_i1041" DrawAspect="Content" ObjectID="_1762408424" r:id="rId35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1140" w:dyaOrig="400" w14:anchorId="1A33C4BA">
          <v:shape id="_x0000_i1042" type="#_x0000_t75" style="width:58.75pt;height:19.9pt" o:ole="">
            <v:imagedata r:id="rId36" o:title=""/>
          </v:shape>
          <o:OLEObject Type="Embed" ProgID="Equation.DSMT4" ShapeID="_x0000_i1042" DrawAspect="Content" ObjectID="_1762408425" r:id="rId37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Nếu </w:t>
      </w:r>
      <w:r w:rsidRPr="007746C5">
        <w:rPr>
          <w:rFonts w:ascii="Times New Roman" w:hAnsi="Times New Roman" w:cs="Times New Roman"/>
          <w:color w:val="000000"/>
          <w:sz w:val="24"/>
        </w:rPr>
        <w:object w:dxaOrig="1120" w:dyaOrig="360" w14:anchorId="4F0EE58B">
          <v:shape id="_x0000_i1043" type="#_x0000_t75" style="width:52.1pt;height:19.9pt" o:ole="">
            <v:imagedata r:id="rId38" o:title=""/>
          </v:shape>
          <o:OLEObject Type="Embed" ProgID="Equation.DSMT4" ShapeID="_x0000_i1043" DrawAspect="Content" ObjectID="_1762408426" r:id="rId39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thì: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0&lt;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&lt;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180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F886FF" w14:textId="378C4D35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Một vật chịu tác dụng của lực </w:t>
      </w:r>
      <w:r w:rsidRPr="007746C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val="vi-VN"/>
        </w:rPr>
        <w:object w:dxaOrig="225" w:dyaOrig="420" w14:anchorId="7446F282">
          <v:shape id="_x0000_i1030" type="#_x0000_t75" style="width:11.5pt;height:20.75pt" o:ole="">
            <v:imagedata r:id="rId15" o:title=""/>
          </v:shape>
          <o:OLEObject Type="Embed" ProgID="Equation.DSMT4" ShapeID="_x0000_i1030" DrawAspect="Content" ObjectID="_1762408413" r:id="rId16"/>
        </w:objec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và </w:t>
      </w:r>
      <w:r w:rsidRPr="007746C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val="vi-VN"/>
        </w:rPr>
        <w:object w:dxaOrig="255" w:dyaOrig="420" w14:anchorId="60D2505F">
          <v:shape id="_x0000_i1031" type="#_x0000_t75" style="width:12.8pt;height:20.75pt" o:ole="">
            <v:imagedata r:id="rId17" o:title=""/>
          </v:shape>
          <o:OLEObject Type="Embed" ProgID="Equation.DSMT4" ShapeID="_x0000_i1031" DrawAspect="Content" ObjectID="_1762408414" r:id="rId18"/>
        </w:objec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ngược chiều nhau, có độ lớn lần lượt là 11 N và 4 N. Hợp lực của chúng tác dụng lên vật có độ lớn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4 N.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7 N.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15 N.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11 N.</w:t>
      </w:r>
    </w:p>
    <w:p w14:paraId="6B32CE6F" w14:textId="0B0E8DF0" w:rsidR="009A2799" w:rsidRPr="007746C5" w:rsidRDefault="009A2799" w:rsidP="009A279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Cho các dữ kiện sau:</w:t>
      </w:r>
    </w:p>
    <w:p w14:paraId="17267BAD" w14:textId="77777777" w:rsidR="009A2799" w:rsidRPr="007746C5" w:rsidRDefault="009A2799" w:rsidP="00CB4D39">
      <w:pPr>
        <w:spacing w:after="0" w:line="240" w:lineRule="auto" w:before="0"/>
        <w:ind w:right="-279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1.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Kết luận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2.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Đưa ra dự đoán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3.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Quan sát, thu thập thông tin</w:t>
      </w:r>
    </w:p>
    <w:p w14:paraId="3A635F5C" w14:textId="77777777" w:rsidR="009A2799" w:rsidRPr="007746C5" w:rsidRDefault="009A2799" w:rsidP="00CB4D39">
      <w:pPr>
        <w:spacing w:after="0" w:line="240" w:lineRule="auto" w:before="0"/>
        <w:ind w:right="-279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Xác định vấn đề cần nghiên cứu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Thí nghiệm kiểm tra dự đoán</w:t>
      </w:r>
    </w:p>
    <w:p w14:paraId="114E1927" w14:textId="77777777" w:rsidR="009A2799" w:rsidRPr="007746C5" w:rsidRDefault="009A2799" w:rsidP="009A2799">
      <w:pPr>
        <w:spacing w:after="0" w:line="240" w:lineRule="auto" w:before="0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Sắp xếp lại </w:t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đúng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trình tự các bước của phương pháp thực nghiệm.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5 – 4 – 2 – 3 – 1.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5 – 2 – 3 – 4 – 1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2 – 3 – 5 – 4 – 1.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4 – 3 – 2 – 5 – 1.</w:t>
      </w:r>
    </w:p>
    <w:p w14:paraId="655D5CEF" w14:textId="2780D90C"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after="0" w:line="240" w:lineRule="auto"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Cho hai lực đồng qui có cùng độ lớn 600N.Hỏi góc giữa 2 lực bằng bao nhiêu thì hợp lực cũng có độ lớn bằng 600N.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180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CF17BE" w14:textId="50B44933" w:rsidR="004C2CB4" w:rsidRPr="007746C5" w:rsidRDefault="00A70440" w:rsidP="00A70440">
      <w:pPr>
        <w:tabs>
          <w:tab w:val="left" w:pos="992"/>
        </w:tabs>
        <w:autoSpaceDE w:val="0"/>
        <w:autoSpaceDN w:val="0"/>
        <w:adjustRightInd w:val="0"/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</w:rPr>
        <w:t>Cho hai lực đồng qui có độ lớn F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F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30N. Góc tạo bởi hai lực là 120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</w:rPr>
        <w:t>. Độ lớn của hợp lực: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580" w:dyaOrig="360" w14:anchorId="1A1166BB">
          <v:shape id="_x0000_i1059" type="#_x0000_t75" style="width:30.05pt;height:19.9pt" o:ole="">
            <v:imagedata r:id="rId58" o:title=""/>
          </v:shape>
          <o:OLEObject Type="Embed" ProgID="Equation.DSMT4" ShapeID="_x0000_i1059" DrawAspect="Content" ObjectID="_1762408442" r:id="rId59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N.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60N.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30N.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20" w:dyaOrig="340" w14:anchorId="3698AC29">
          <v:shape id="_x0000_i1058" type="#_x0000_t75" style="width:30.05pt;height:19.9pt" o:ole="">
            <v:imagedata r:id="rId56" o:title=""/>
          </v:shape>
          <o:OLEObject Type="Embed" ProgID="Equation.DSMT4" ShapeID="_x0000_i1058" DrawAspect="Content" ObjectID="_1762408441" r:id="rId57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N.</w:t>
      </w:r>
    </w:p>
    <w:p w14:paraId="4B97EB60" w14:textId="2F203930" w:rsidR="009A2799" w:rsidRPr="007746C5" w:rsidRDefault="004C2CB4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="009A2799"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Chuyển động rơi tự do là chuyển động</w:t>
      </w:r>
    </w:p>
    <w:p w14:paraId="65D9C541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nhanh dần đều có vận tốc ban đầu bằng không.</w:t>
      </w:r>
    </w:p>
    <w:p w14:paraId="59BDEA7E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thẳng chậm dần đều có vận tốc ban đầu bằng không.</w:t>
      </w:r>
    </w:p>
    <w:p w14:paraId="6E713483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thẳng đều có vận tốc ban đầu khác không.</w:t>
      </w:r>
    </w:p>
    <w:p w14:paraId="1E2DAFCC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thẳng nhanh dần đều có vận tốc ban đầu bằng không.</w:t>
      </w:r>
    </w:p>
    <w:p w14:paraId="472C5AFB" w14:textId="1830727F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Hạt mư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 rơi từ một đám mây ở độ cao 1500 m so với mặt đất. Lấy g = 9,8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. Bỏ qua sức cản của không khí thì vận tốc của hạt mưa khi chạm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đất có độ lớn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171,5 m/s.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121,2 m/s.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294,2 m/s.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147,1 m/s.</w:t>
      </w:r>
    </w:p>
    <w:p w14:paraId="606DF9B5" w14:textId="3A0C2115"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7746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Có hai lực đồng quy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01256AB1">
          <v:shape id="_x0000_i1051" type="#_x0000_t75" style="width:12.8pt;height:19.9pt" o:ole="">
            <v:imagedata r:id="rId28" o:title=""/>
          </v:shape>
          <o:OLEObject Type="Embed" ProgID="Equation.DSMT4" ShapeID="_x0000_i1051" DrawAspect="Content" ObjectID="_1762408434" r:id="rId48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137ABB08">
          <v:shape id="_x0000_i1052" type="#_x0000_t75" style="width:12.8pt;height:19.9pt" o:ole="">
            <v:imagedata r:id="rId30" o:title=""/>
          </v:shape>
          <o:OLEObject Type="Embed" ProgID="Equation.DSMT4" ShapeID="_x0000_i1052" DrawAspect="Content" ObjectID="_1762408435" r:id="rId49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Gọi </w:t>
      </w:r>
      <w:r w:rsidRPr="007746C5">
        <w:rPr>
          <w:rFonts w:ascii="Times New Roman" w:hAnsi="Times New Roman" w:cs="Times New Roman"/>
          <w:color w:val="000000"/>
          <w:position w:val="-6"/>
          <w:sz w:val="24"/>
        </w:rPr>
        <w:object w:dxaOrig="240" w:dyaOrig="220" w14:anchorId="6665D442">
          <v:shape id="_x0000_i1053" type="#_x0000_t75" style="width:12.8pt;height:12.8pt" o:ole="">
            <v:imagedata r:id="rId32" o:title=""/>
          </v:shape>
          <o:OLEObject Type="Embed" ProgID="Equation.DSMT4" ShapeID="_x0000_i1053" DrawAspect="Content" ObjectID="_1762408436" r:id="rId50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là góc h</w:t>
      </w:r>
      <w:r w:rsidRPr="007746C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ợp bởi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6B8CCFB6">
          <v:shape id="_x0000_i1054" type="#_x0000_t75" style="width:12.8pt;height:19.9pt" o:ole="">
            <v:imagedata r:id="rId28" o:title=""/>
          </v:shape>
          <o:OLEObject Type="Embed" ProgID="Equation.DSMT4" ShapeID="_x0000_i1054" DrawAspect="Content" ObjectID="_1762408437" r:id="rId51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140978A6">
          <v:shape id="_x0000_i1055" type="#_x0000_t75" style="width:12.8pt;height:19.9pt" o:ole="">
            <v:imagedata r:id="rId30" o:title=""/>
          </v:shape>
          <o:OLEObject Type="Embed" ProgID="Equation.DSMT4" ShapeID="_x0000_i1055" DrawAspect="Content" ObjectID="_1762408438" r:id="rId52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1140" w:dyaOrig="400" w14:anchorId="4A6631C6">
          <v:shape id="_x0000_i1056" type="#_x0000_t75" style="width:58.75pt;height:19.9pt" o:ole="">
            <v:imagedata r:id="rId36" o:title=""/>
          </v:shape>
          <o:OLEObject Type="Embed" ProgID="Equation.DSMT4" ShapeID="_x0000_i1056" DrawAspect="Content" ObjectID="_1762408439" r:id="rId53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Nếu </w:t>
      </w:r>
      <w:r w:rsidRPr="007746C5">
        <w:rPr>
          <w:rFonts w:ascii="Times New Roman" w:hAnsi="Times New Roman" w:cs="Times New Roman"/>
          <w:color w:val="000000"/>
          <w:position w:val="-14"/>
          <w:sz w:val="24"/>
        </w:rPr>
        <w:object w:dxaOrig="1460" w:dyaOrig="460" w14:anchorId="4D905EFB">
          <v:shape id="_x0000_i1057" type="#_x0000_t75" style="width:1in;height:22.95pt" o:ole="">
            <v:imagedata r:id="rId54" o:title=""/>
          </v:shape>
          <o:OLEObject Type="Embed" ProgID="Equation.DSMT4" ShapeID="_x0000_i1057" DrawAspect="Content" ObjectID="_1762408440" r:id="rId55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thì: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0&lt;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&lt;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180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9AF662" w14:textId="28A88499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nào quãng đường và độ dịch chuyển của một vật chuyển động có cùng độ lớn?</w:t>
      </w:r>
    </w:p>
    <w:p w14:paraId="1FF64E73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vật đi từ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A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đến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B,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sau đó đến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C,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rồi</w:t>
      </w:r>
      <w:r w:rsidRPr="007746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quay</w:t>
      </w:r>
      <w:r w:rsidRPr="007746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về B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48AFEBCF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vật chuyển động thẳng và không đổi chiều chuyển động.</w:t>
      </w:r>
    </w:p>
    <w:p w14:paraId="13EADDB4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vật đi từ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A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đến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B,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sau đó đến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C,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rồi quay về</w:t>
      </w:r>
      <w:r w:rsidRPr="007746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3447FC89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vật chuyển động thẳng và đổi chiều chuyển</w:t>
      </w:r>
      <w:r w:rsidRPr="007746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động.</w:t>
      </w:r>
    </w:p>
    <w:p w14:paraId="02776FCD" w14:textId="77777777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Trong bài toán thực hành xác định gia tốc rơi tự do bằng cách đo quãng đường s và thời gian chuyển động, một học sinh tính được </w:t>
      </w:r>
      <w:r w:rsidRPr="007746C5">
        <w:rPr>
          <w:rFonts w:ascii="Times New Roman" w:eastAsia="Times New Roman" w:hAnsi="Times New Roman" w:cs="Times New Roman"/>
          <w:color w:val="000000"/>
          <w:position w:val="-10"/>
          <w:sz w:val="24"/>
          <w:lang w:val="vi-VN"/>
        </w:rPr>
        <w:object w:dxaOrig="3405" w:dyaOrig="360" w14:anchorId="32720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5pt;height:18.1pt" o:ole="">
            <v:imagedata r:id="rId5" o:title=""/>
          </v:shape>
          <o:OLEObject Type="Embed" ProgID="Equation.DSMT4" ShapeID="_x0000_i1025" DrawAspect="Content" ObjectID="_1762408408" r:id="rId6"/>
        </w:objec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Cách ghi kết quả </w:t>
      </w:r>
      <w:r w:rsidRPr="00774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đúng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của học sinh đó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position w:val="-10"/>
          <w:sz w:val="24"/>
          <w:lang w:val="vi-VN"/>
        </w:rPr>
        <w:object w:dxaOrig="2160" w:dyaOrig="360" w14:anchorId="3A95007B">
          <v:shape id="_x0000_i1027" type="#_x0000_t75" style="width:108.2pt;height:18.1pt" o:ole="">
            <v:imagedata r:id="rId9" o:title=""/>
          </v:shape>
          <o:OLEObject Type="Embed" ProgID="Equation.DSMT4" ShapeID="_x0000_i1027" DrawAspect="Content" ObjectID="_1762408410" r:id="rId10"/>
        </w:objec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position w:val="-10"/>
          <w:sz w:val="24"/>
          <w:lang w:val="vi-VN"/>
        </w:rPr>
        <w:object w:dxaOrig="2265" w:dyaOrig="360" w14:anchorId="0140412F">
          <v:shape id="_x0000_i1028" type="#_x0000_t75" style="width:113.5pt;height:18.1pt" o:ole="">
            <v:imagedata r:id="rId11" o:title=""/>
          </v:shape>
          <o:OLEObject Type="Embed" ProgID="Equation.DSMT4" ShapeID="_x0000_i1028" DrawAspect="Content" ObjectID="_1762408411" r:id="rId12"/>
        </w:objec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position w:val="-10"/>
          <w:sz w:val="24"/>
          <w:lang w:val="vi-VN"/>
        </w:rPr>
        <w:object w:dxaOrig="2160" w:dyaOrig="360" w14:anchorId="19115B07">
          <v:shape id="_x0000_i1029" type="#_x0000_t75" style="width:108.2pt;height:18.1pt" o:ole="">
            <v:imagedata r:id="rId13" o:title=""/>
          </v:shape>
          <o:OLEObject Type="Embed" ProgID="Equation.DSMT4" ShapeID="_x0000_i1029" DrawAspect="Content" ObjectID="_1762408412" r:id="rId14"/>
        </w:objec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position w:val="-10"/>
          <w:sz w:val="24"/>
          <w:lang w:val="vi-VN"/>
        </w:rPr>
        <w:object w:dxaOrig="2265" w:dyaOrig="360" w14:anchorId="5B99E938">
          <v:shape id="_x0000_i1026" type="#_x0000_t75" style="width:113.5pt;height:18.1pt" o:ole="">
            <v:imagedata r:id="rId7" o:title=""/>
          </v:shape>
          <o:OLEObject Type="Embed" ProgID="Equation.DSMT4" ShapeID="_x0000_i1026" DrawAspect="Content" ObjectID="_1762408409" r:id="rId8"/>
        </w:object>
      </w:r>
    </w:p>
    <w:p w14:paraId="42FADE34" w14:textId="7C6A00A7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Chọn phát biểu </w:t>
      </w:r>
      <w:r w:rsidRPr="007746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sai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29F8C5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động thẳng biến đổi đều có gia tốc bằng không.</w:t>
      </w:r>
    </w:p>
    <w:p w14:paraId="2D2B38AC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Đơn vị của gia tốc là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39990C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Gia tốc là đại lượng vector.</w:t>
      </w:r>
    </w:p>
    <w:p w14:paraId="4BB14863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Gia tốc là đại lượng cho biết sự thay đổi nhanh hay chậm của sự thay đổi vận tốc.</w:t>
      </w:r>
    </w:p>
    <w:p w14:paraId="2721338E" w14:textId="5FC493C4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Người ta bắn một viên bi với vận tốc ban đầu 4 m/s hướng lên theo phương xiên 45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BR"/>
        </w:rPr>
        <w:t>o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so với phương nằm ngang. Coi sức cản của không khí là không đáng kể. Để tầm xa của vật tăng lên 4 lần thì phải bắn viên bi với vận tốc ban đầu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2 m/s.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8 m/s.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16 m/s.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 m/s.</w:t>
      </w:r>
    </w:p>
    <w:p w14:paraId="7FFD6E1F" w14:textId="1A6E1CCA" w:rsidR="00A70440" w:rsidRPr="007746C5" w:rsidRDefault="00A70440" w:rsidP="00A70440">
      <w:pPr>
        <w:tabs>
          <w:tab w:val="left" w:pos="992"/>
        </w:tabs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Chất điểm chịu tác dụng đồng thời của hai lực </w:t>
      </w:r>
      <w:r w:rsidRPr="007746C5">
        <w:rPr>
          <w:rFonts w:ascii="Times New Roman" w:hAnsi="Times New Roman" w:cs="Times New Roman"/>
          <w:color w:val="000000"/>
          <w:position w:val="-12"/>
          <w:sz w:val="24"/>
        </w:rPr>
        <w:object w:dxaOrig="1400" w:dyaOrig="360" w14:anchorId="69807460">
          <v:shape id="_x0000_i1060" type="#_x0000_t75" style="width:1in;height:19.9pt" o:ole="">
            <v:imagedata r:id="rId60" o:title=""/>
          </v:shape>
          <o:OLEObject Type="Embed" ProgID="Equation.DSMT4" ShapeID="_x0000_i1060" DrawAspect="Content" ObjectID="_1762408443" r:id="rId61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 Góc giữa hai vecto lực bằng 30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 Hợp lực của hai lực trên có độ lớn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17,3 N.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19,3 N.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8,7 N.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9,7 N.</w:t>
      </w:r>
    </w:p>
    <w:p w14:paraId="174AAB9E" w14:textId="56D1C8B1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Vận động viên bơi lội Nguyễn Thị Ánh Viên đã phá vỡ kỉ lục tại Sea Games 27 ở cự li 200 m bơi ngửa với thời gian là 2 phút 14 giây.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Xem chuyển động của vận động viên là chuyển động đều.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trung bình của vận động viên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1,67 km/h.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1,49 km/h.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1,67 m/s.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1,49 m/s.</w:t>
      </w:r>
    </w:p>
    <w:p w14:paraId="6CB51514" w14:textId="77777777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Một xe ôtô đang chuyển động với tốc độ 54 km/h thì đột ngột hãm phanh chuyển động thẳng chậm dần đều, sau khi đi được quãng đường 125 m thì tốc độ ôtô còn 36 km/h. Gia tốc của xe trong quá trình hãm phanh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- 0,5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- 0,72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– 1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-1,48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C37A2B" w14:textId="520E56CC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Ở cùng một độ cao so với mặt đất, người ta đồng thời thả tự do viên bi </w:t>
      </w:r>
      <w:r w:rsidR="000E7D0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và ném viên bi </w:t>
      </w:r>
      <w:r w:rsidR="000E7D0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theo phương ngang. Bỏ qua sức cản không khí thì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bi </w:t>
      </w:r>
      <w:r w:rsidR="000E7D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1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chạm đất trước bi</w:t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 </w:t>
      </w:r>
      <w:r w:rsidR="000E7D0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  <w:r>
        <w:rPr>
          <w:rStyle w:val="YoungMix_Char"/>
          <w:b/>
        </w:rPr>
        <w:tab/>
        <w:t xml:space="preserve">B. </w:t>
      </w:r>
      <w:bookmarkStart w:id="0" w:name="_GoBack"/>
      <w:bookmarkEnd w:id="0"/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bi </w:t>
      </w:r>
      <w:r w:rsidR="000E7D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1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và bi </w:t>
      </w:r>
      <w:r w:rsidR="000E7D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2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chạm đất cùng lúc.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bi </w:t>
      </w:r>
      <w:r w:rsidR="000E7D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1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chạm đất sau bi</w:t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 </w:t>
      </w:r>
      <w:r w:rsidR="000E7D0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tầm xa của hai bi như nhau.</w:t>
      </w:r>
    </w:p>
    <w:p w14:paraId="7CC37A09" w14:textId="77777777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gần đến trường, bạn An bắt đầu hãm phanh xe đạp điện. Xe chuyển động thẳng chậm dần. Nếu chọn chiều dương là chiều chuyển động của xe thì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a &lt; 0; v &lt; 0.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a &gt; 0; v &gt; 0.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a &gt; 0; v &lt; 0.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a &lt; 0; v &gt; 0.</w:t>
      </w:r>
    </w:p>
    <w:p w14:paraId="50212F45" w14:textId="41E99BEB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Chọn phát biểu </w:t>
      </w:r>
      <w:r w:rsidRPr="00774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không đúng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về sai số tỉ đối.</w:t>
      </w:r>
    </w:p>
    <w:p w14:paraId="5E6BADBA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Sai số tỉ đối là tỉ số giữa sai số tuyệt đối và giá trị trung bình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241F4375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Công thức của sai số tỉ đối: </w:t>
      </w:r>
      <w:r w:rsidRPr="007746C5">
        <w:rPr>
          <w:rFonts w:ascii="Times New Roman" w:eastAsia="Times New Roman" w:hAnsi="Times New Roman" w:cs="Times New Roman"/>
          <w:color w:val="000000"/>
          <w:position w:val="-24"/>
          <w:sz w:val="24"/>
          <w:lang w:val="vi-VN"/>
        </w:rPr>
        <w:object w:dxaOrig="945" w:dyaOrig="615" w14:anchorId="77B5EAB4">
          <v:shape id="_x0000_i1032" type="#_x0000_t75" style="width:47.25pt;height:30.5pt" o:ole="">
            <v:imagedata r:id="rId19" o:title=""/>
          </v:shape>
          <o:OLEObject Type="Embed" ProgID="Equation.DSMT4" ShapeID="_x0000_i1032" DrawAspect="Content" ObjectID="_1762408415" r:id="rId20"/>
        </w:objec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3F4AAAF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Sai số tỉ đối càng lớn thì phép đo càng chính xác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3C44EDEA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Sai số tỉ đối càng nhỏ thì phép đo càng chính xác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2DC3B91B" w14:textId="756EFA51"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7746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Có hai lực đồng quy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0988D466">
          <v:shape id="_x0000_i1044" type="#_x0000_t75" style="width:12.8pt;height:19.9pt" o:ole="">
            <v:imagedata r:id="rId28" o:title=""/>
          </v:shape>
          <o:OLEObject Type="Embed" ProgID="Equation.DSMT4" ShapeID="_x0000_i1044" DrawAspect="Content" ObjectID="_1762408427" r:id="rId40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61490ACB">
          <v:shape id="_x0000_i1045" type="#_x0000_t75" style="width:12.8pt;height:19.9pt" o:ole="">
            <v:imagedata r:id="rId30" o:title=""/>
          </v:shape>
          <o:OLEObject Type="Embed" ProgID="Equation.DSMT4" ShapeID="_x0000_i1045" DrawAspect="Content" ObjectID="_1762408428" r:id="rId41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Gọi </w:t>
      </w:r>
      <w:r w:rsidRPr="007746C5">
        <w:rPr>
          <w:rFonts w:ascii="Times New Roman" w:hAnsi="Times New Roman" w:cs="Times New Roman"/>
          <w:color w:val="000000"/>
          <w:position w:val="-6"/>
          <w:sz w:val="24"/>
        </w:rPr>
        <w:object w:dxaOrig="240" w:dyaOrig="220" w14:anchorId="4A30015C">
          <v:shape id="_x0000_i1046" type="#_x0000_t75" style="width:12.8pt;height:12.8pt" o:ole="">
            <v:imagedata r:id="rId32" o:title=""/>
          </v:shape>
          <o:OLEObject Type="Embed" ProgID="Equation.DSMT4" ShapeID="_x0000_i1046" DrawAspect="Content" ObjectID="_1762408429" r:id="rId42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là góc h</w:t>
      </w:r>
      <w:r w:rsidRPr="007746C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ợp bởi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2EB10AAD">
          <v:shape id="_x0000_i1047" type="#_x0000_t75" style="width:12.8pt;height:19.9pt" o:ole="">
            <v:imagedata r:id="rId28" o:title=""/>
          </v:shape>
          <o:OLEObject Type="Embed" ProgID="Equation.DSMT4" ShapeID="_x0000_i1047" DrawAspect="Content" ObjectID="_1762408430" r:id="rId43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58F36A09">
          <v:shape id="_x0000_i1048" type="#_x0000_t75" style="width:12.8pt;height:19.9pt" o:ole="">
            <v:imagedata r:id="rId30" o:title=""/>
          </v:shape>
          <o:OLEObject Type="Embed" ProgID="Equation.DSMT4" ShapeID="_x0000_i1048" DrawAspect="Content" ObjectID="_1762408431" r:id="rId44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1140" w:dyaOrig="400" w14:anchorId="0D37B749">
          <v:shape id="_x0000_i1049" type="#_x0000_t75" style="width:58.75pt;height:19.9pt" o:ole="">
            <v:imagedata r:id="rId36" o:title=""/>
          </v:shape>
          <o:OLEObject Type="Embed" ProgID="Equation.DSMT4" ShapeID="_x0000_i1049" DrawAspect="Content" ObjectID="_1762408432" r:id="rId45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Nếu </w:t>
      </w:r>
      <w:r w:rsidRPr="007746C5">
        <w:rPr>
          <w:rFonts w:ascii="Times New Roman" w:hAnsi="Times New Roman" w:cs="Times New Roman"/>
          <w:color w:val="000000"/>
          <w:sz w:val="24"/>
        </w:rPr>
        <w:object w:dxaOrig="1120" w:dyaOrig="360" w14:anchorId="2D7F2118">
          <v:shape id="_x0000_i1050" type="#_x0000_t75" style="width:52.1pt;height:19.9pt" o:ole="">
            <v:imagedata r:id="rId46" o:title=""/>
          </v:shape>
          <o:OLEObject Type="Embed" ProgID="Equation.DSMT4" ShapeID="_x0000_i1050" DrawAspect="Content" ObjectID="_1762408433" r:id="rId47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thì: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0&lt;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&lt;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180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BA86BC" w14:textId="0AC08F98" w:rsidR="004C2CB4" w:rsidRPr="007746C5" w:rsidRDefault="004C2CB4" w:rsidP="004C2CB4">
      <w:pPr>
        <w:tabs>
          <w:tab w:val="left" w:pos="992"/>
        </w:tabs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Độ lớn của hợp lực hai lực đồng qui hợp với nhau góc α là: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040" w:dyaOrig="360" w14:anchorId="3D4AC080">
          <v:shape id="_x0000_i1035" type="#_x0000_t75" style="width:102.05pt;height:19.9pt" o:ole="">
            <v:imagedata r:id="rId25" o:title=""/>
          </v:shape>
          <o:OLEObject Type="Embed" ProgID="Equation.3" ShapeID="_x0000_i1035" DrawAspect="Content" ObjectID="_1762408418" r:id="rId26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cosα.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260" w:dyaOrig="420" w14:anchorId="217FC239">
          <v:shape id="_x0000_i1034" type="#_x0000_t75" style="width:113.95pt;height:19pt" o:ole="">
            <v:imagedata r:id="rId23" o:title=""/>
          </v:shape>
          <o:OLEObject Type="Embed" ProgID="Equation.3" ShapeID="_x0000_i1034" DrawAspect="Content" ObjectID="_1762408417" r:id="rId24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cosα.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260" w:dyaOrig="420" w14:anchorId="46E02F34">
          <v:shape id="_x0000_i1033" type="#_x0000_t75" style="width:113.95pt;height:19pt" o:ole="">
            <v:imagedata r:id="rId21" o:title=""/>
          </v:shape>
          <o:OLEObject Type="Embed" ProgID="Equation.3" ShapeID="_x0000_i1033" DrawAspect="Content" ObjectID="_1762408416" r:id="rId22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cosα.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260" w:dyaOrig="420" w14:anchorId="77C7C663">
          <v:shape id="_x0000_i1036" type="#_x0000_t75" style="width:113.95pt;height:19pt" o:ole="">
            <v:imagedata r:id="rId23" o:title=""/>
          </v:shape>
          <o:OLEObject Type="Embed" ProgID="Equation.3" ShapeID="_x0000_i1036" DrawAspect="Content" ObjectID="_1762408419" r:id="rId27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9A2799" w:rsidRPr="007746C5">
      <w:footerReference w:type="default" r:id="rId64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303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CC9"/>
    <w:multiLevelType w:val="hybridMultilevel"/>
    <w:tmpl w:val="F76812FC"/>
    <w:lvl w:ilvl="0" w:tplc="FBD85310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F7674"/>
    <w:multiLevelType w:val="hybridMultilevel"/>
    <w:tmpl w:val="E4D2C84C"/>
    <w:lvl w:ilvl="0" w:tplc="99688F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77"/>
    <w:rsid w:val="00016072"/>
    <w:rsid w:val="00031303"/>
    <w:rsid w:val="000E4255"/>
    <w:rsid w:val="000E7D0E"/>
    <w:rsid w:val="00101BD6"/>
    <w:rsid w:val="00144677"/>
    <w:rsid w:val="00195F8B"/>
    <w:rsid w:val="00344F3E"/>
    <w:rsid w:val="004C2485"/>
    <w:rsid w:val="004C2CB4"/>
    <w:rsid w:val="006E633F"/>
    <w:rsid w:val="007746C5"/>
    <w:rsid w:val="007C4AAD"/>
    <w:rsid w:val="009461B5"/>
    <w:rsid w:val="00947ACB"/>
    <w:rsid w:val="009A2799"/>
    <w:rsid w:val="00A637F7"/>
    <w:rsid w:val="00A70440"/>
    <w:rsid w:val="00A7191E"/>
    <w:rsid w:val="00C86B6E"/>
    <w:rsid w:val="00CB4D39"/>
    <w:rsid w:val="00D73A77"/>
    <w:rsid w:val="00E227B4"/>
    <w:rsid w:val="00EB1B93"/>
    <w:rsid w:val="00F042B1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A3AC"/>
  <w15:chartTrackingRefBased/>
  <w15:docId w15:val="{11424DE8-CFE1-4BA2-A5EE-C378D188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9A279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191E"/>
    <w:pPr>
      <w:widowControl w:val="0"/>
      <w:autoSpaceDE w:val="0"/>
      <w:autoSpaceDN w:val="0"/>
      <w:spacing w:after="0" w:line="280" w:lineRule="exact"/>
      <w:ind w:left="6"/>
      <w:jc w:val="center"/>
    </w:pPr>
    <w:rPr>
      <w:rFonts w:ascii="FreeSerif" w:eastAsia="FreeSerif" w:hAnsi="FreeSerif" w:cs="FreeSerif"/>
      <w:lang w:val="vi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4C2CB4"/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3.bin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2.bin"/><Relationship Id="rId58" Type="http://schemas.openxmlformats.org/officeDocument/2006/relationships/image" Target="media/image20.wmf"/><Relationship Id="rId5" Type="http://schemas.openxmlformats.org/officeDocument/2006/relationships/image" Target="media/image1.wmf"/><Relationship Id="rId61" Type="http://schemas.openxmlformats.org/officeDocument/2006/relationships/oleObject" Target="embeddings/oleObject3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56" Type="http://schemas.openxmlformats.org/officeDocument/2006/relationships/image" Target="media/image1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17.wmf"/><Relationship Id="rId59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image" Target="media/image18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1.bin"/><Relationship Id="rId60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6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783</Words>
  <Characters>4466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2023-11-25T01:52:00Z</dcterms:created>
  <dcterms:modified xsi:type="dcterms:W3CDTF">2023-11-25T02:06:00Z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