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90" w:rsidRPr="00C60669" w:rsidRDefault="004C5090" w:rsidP="004E5E4B">
      <w:pPr>
        <w:pStyle w:val="msonormalc3"/>
        <w:spacing w:before="240" w:beforeAutospacing="0" w:after="0" w:afterAutospacing="0"/>
        <w:jc w:val="center"/>
        <w:rPr>
          <w:rStyle w:val="c1"/>
          <w:sz w:val="26"/>
          <w:szCs w:val="26"/>
        </w:rPr>
      </w:pPr>
      <w:r w:rsidRPr="00C60669">
        <w:rPr>
          <w:rStyle w:val="c1"/>
          <w:sz w:val="26"/>
          <w:szCs w:val="26"/>
        </w:rPr>
        <w:t xml:space="preserve">Phạm Văn </w:t>
      </w:r>
      <w:smartTag w:uri="urn:schemas-microsoft-com:office:smarttags" w:element="country-region">
        <w:smartTag w:uri="urn:schemas-microsoft-com:office:smarttags" w:element="place">
          <w:r w:rsidRPr="00C60669">
            <w:rPr>
              <w:rStyle w:val="c1"/>
              <w:sz w:val="26"/>
              <w:szCs w:val="26"/>
            </w:rPr>
            <w:t>Nam</w:t>
          </w:r>
        </w:smartTag>
      </w:smartTag>
      <w:r w:rsidRPr="00C60669">
        <w:rPr>
          <w:rStyle w:val="c1"/>
          <w:sz w:val="26"/>
          <w:szCs w:val="26"/>
        </w:rPr>
        <w:t xml:space="preserve"> </w:t>
      </w:r>
      <w:bookmarkStart w:id="0" w:name="_GoBack"/>
      <w:bookmarkEnd w:id="0"/>
      <w:r w:rsidRPr="00C60669">
        <w:rPr>
          <w:rStyle w:val="c1"/>
          <w:sz w:val="26"/>
          <w:szCs w:val="26"/>
        </w:rPr>
        <w:t>- THCS Ngô Gia Tự - Hồng Bàng</w:t>
      </w:r>
    </w:p>
    <w:p w:rsidR="004C5090" w:rsidRPr="00C60669" w:rsidRDefault="004C5090" w:rsidP="004C5090">
      <w:pPr>
        <w:pStyle w:val="msonormalc3"/>
        <w:spacing w:before="240" w:beforeAutospacing="0" w:after="0" w:afterAutospacing="0"/>
        <w:jc w:val="center"/>
        <w:rPr>
          <w:rStyle w:val="c1"/>
          <w:b/>
          <w:sz w:val="26"/>
          <w:szCs w:val="26"/>
        </w:rPr>
      </w:pPr>
      <w:r w:rsidRPr="00C60669">
        <w:rPr>
          <w:rStyle w:val="c1"/>
          <w:b/>
          <w:sz w:val="26"/>
          <w:szCs w:val="26"/>
        </w:rPr>
        <w:t>CAUHOI</w:t>
      </w:r>
    </w:p>
    <w:p w:rsidR="004C5090" w:rsidRPr="00C60669" w:rsidRDefault="004C5090" w:rsidP="004C5090">
      <w:pPr>
        <w:ind w:firstLine="720"/>
        <w:rPr>
          <w:sz w:val="26"/>
          <w:szCs w:val="26"/>
          <w:lang w:val="pt-BR"/>
        </w:rPr>
      </w:pPr>
    </w:p>
    <w:p w:rsidR="004C5090" w:rsidRPr="00C60669" w:rsidRDefault="004C5090" w:rsidP="004C5090">
      <w:pPr>
        <w:pStyle w:val="msonormalc3"/>
        <w:spacing w:before="0" w:beforeAutospacing="0" w:after="0" w:afterAutospacing="0"/>
        <w:jc w:val="both"/>
        <w:rPr>
          <w:rStyle w:val="c1"/>
          <w:sz w:val="26"/>
          <w:szCs w:val="26"/>
          <w:lang w:val="pt-BR"/>
        </w:rPr>
      </w:pPr>
      <w:r>
        <w:rPr>
          <w:rStyle w:val="c1"/>
          <w:b/>
          <w:sz w:val="26"/>
          <w:szCs w:val="26"/>
          <w:lang w:val="pt-BR"/>
        </w:rPr>
        <w:t>Câu 1</w:t>
      </w:r>
      <w:r w:rsidRPr="00C60669">
        <w:rPr>
          <w:rStyle w:val="c1"/>
          <w:sz w:val="26"/>
          <w:szCs w:val="26"/>
          <w:lang w:val="pt-BR"/>
        </w:rPr>
        <w:t xml:space="preserve"> </w:t>
      </w:r>
      <w:r w:rsidRPr="00C60669">
        <w:rPr>
          <w:sz w:val="26"/>
          <w:szCs w:val="26"/>
          <w:lang w:val="pt-BR"/>
        </w:rPr>
        <w:t>(3</w:t>
      </w:r>
      <w:r w:rsidRPr="00C60669">
        <w:rPr>
          <w:i/>
          <w:sz w:val="26"/>
          <w:szCs w:val="26"/>
          <w:lang w:val="pt-BR"/>
        </w:rPr>
        <w:t>,0 điểm</w:t>
      </w:r>
      <w:r w:rsidRPr="00C60669">
        <w:rPr>
          <w:sz w:val="26"/>
          <w:szCs w:val="26"/>
          <w:lang w:val="pt-BR"/>
        </w:rPr>
        <w:t>):</w:t>
      </w:r>
    </w:p>
    <w:p w:rsidR="004C5090" w:rsidRPr="00C60669" w:rsidRDefault="004C5090" w:rsidP="004C5090">
      <w:pPr>
        <w:spacing w:line="360" w:lineRule="auto"/>
        <w:ind w:firstLine="335"/>
        <w:rPr>
          <w:sz w:val="26"/>
          <w:szCs w:val="26"/>
          <w:lang w:val="pt-PT"/>
        </w:rPr>
      </w:pPr>
      <w:r w:rsidRPr="00C60669">
        <w:rPr>
          <w:sz w:val="26"/>
          <w:szCs w:val="26"/>
          <w:lang w:val="pt-PT"/>
        </w:rPr>
        <w:t>Cho đường tròn (O; R) và điểm M nằm ngoài sao cho OM = 2R.    Đường thẳng  d qua M tiếp xúc với (O; R) tại A. Gọi N là giao điểm của đoạn thẳng MO với đường tròn(O; R)  .</w:t>
      </w:r>
    </w:p>
    <w:p w:rsidR="004C5090" w:rsidRPr="00C60669" w:rsidRDefault="004C5090" w:rsidP="004C5090">
      <w:pPr>
        <w:spacing w:line="360" w:lineRule="auto"/>
        <w:ind w:firstLine="335"/>
        <w:rPr>
          <w:sz w:val="26"/>
          <w:szCs w:val="26"/>
          <w:lang w:val="pt-PT"/>
        </w:rPr>
      </w:pPr>
      <w:r w:rsidRPr="00C60669">
        <w:rPr>
          <w:sz w:val="26"/>
          <w:szCs w:val="26"/>
          <w:lang w:val="pt-PT"/>
        </w:rPr>
        <w:tab/>
        <w:t>1) Tính độ dài đoạn thẳng AN theo R .Tính số đo của góc NAM.</w:t>
      </w:r>
    </w:p>
    <w:p w:rsidR="004C5090" w:rsidRPr="00C60669" w:rsidRDefault="004C5090" w:rsidP="004C5090">
      <w:pPr>
        <w:spacing w:line="360" w:lineRule="auto"/>
        <w:ind w:firstLine="335"/>
        <w:rPr>
          <w:sz w:val="26"/>
          <w:szCs w:val="26"/>
          <w:lang w:val="pt-PT"/>
        </w:rPr>
      </w:pPr>
      <w:r w:rsidRPr="00C60669">
        <w:rPr>
          <w:sz w:val="26"/>
          <w:szCs w:val="26"/>
          <w:lang w:val="pt-PT"/>
        </w:rPr>
        <w:tab/>
        <w:t xml:space="preserve">2) Kẻ hai đường kính AB và CD khác nhau của (O;R). Các đường thẳng  </w:t>
      </w:r>
    </w:p>
    <w:p w:rsidR="004C5090" w:rsidRPr="00C60669" w:rsidRDefault="004C5090" w:rsidP="004C5090">
      <w:pPr>
        <w:spacing w:line="360" w:lineRule="auto"/>
        <w:ind w:firstLine="335"/>
        <w:rPr>
          <w:sz w:val="26"/>
          <w:szCs w:val="26"/>
          <w:lang w:val="pt-PT"/>
        </w:rPr>
      </w:pPr>
      <w:r w:rsidRPr="00C60669">
        <w:rPr>
          <w:sz w:val="26"/>
          <w:szCs w:val="26"/>
          <w:lang w:val="pt-PT"/>
        </w:rPr>
        <w:t xml:space="preserve">          BC và BD cắt đường thẳng d lần lượt tại P và Q .</w:t>
      </w:r>
    </w:p>
    <w:p w:rsidR="004C5090" w:rsidRPr="00C60669" w:rsidRDefault="004C5090" w:rsidP="004C5090">
      <w:pPr>
        <w:spacing w:line="360" w:lineRule="auto"/>
        <w:ind w:firstLine="335"/>
        <w:rPr>
          <w:sz w:val="26"/>
          <w:szCs w:val="26"/>
          <w:lang w:val="pt-PT"/>
        </w:rPr>
      </w:pPr>
      <w:r w:rsidRPr="00C60669">
        <w:rPr>
          <w:sz w:val="26"/>
          <w:szCs w:val="26"/>
          <w:lang w:val="pt-PT"/>
        </w:rPr>
        <w:t xml:space="preserve">                 a, Chứng minh tứ giác PQDC nội tiếp;        </w:t>
      </w:r>
    </w:p>
    <w:p w:rsidR="004C5090" w:rsidRDefault="004C5090" w:rsidP="004C5090">
      <w:pPr>
        <w:spacing w:line="360" w:lineRule="auto"/>
        <w:ind w:firstLine="335"/>
        <w:rPr>
          <w:sz w:val="26"/>
          <w:szCs w:val="26"/>
          <w:lang w:val="nl-NL"/>
        </w:rPr>
      </w:pPr>
      <w:r w:rsidRPr="00C60669">
        <w:rPr>
          <w:sz w:val="26"/>
          <w:szCs w:val="26"/>
          <w:lang w:val="pt-PT"/>
        </w:rPr>
        <w:t xml:space="preserve">                 </w:t>
      </w:r>
      <w:r w:rsidRPr="00C60669">
        <w:rPr>
          <w:sz w:val="26"/>
          <w:szCs w:val="26"/>
          <w:lang w:val="nl-NL"/>
        </w:rPr>
        <w:t xml:space="preserve">b, Chứng minh </w:t>
      </w:r>
      <w:r w:rsidR="004E5E4B">
        <w:rPr>
          <w:position w:val="-10"/>
          <w:sz w:val="26"/>
          <w:szCs w:val="26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5.75pt">
            <v:imagedata r:id="rId6" o:title=""/>
          </v:shape>
        </w:pict>
      </w:r>
    </w:p>
    <w:p w:rsidR="004C5090" w:rsidRPr="00C60669" w:rsidRDefault="004C5090" w:rsidP="004C5090">
      <w:pPr>
        <w:pStyle w:val="msonormalc3"/>
        <w:spacing w:before="0" w:beforeAutospacing="0" w:after="0" w:afterAutospacing="0"/>
        <w:jc w:val="both"/>
        <w:rPr>
          <w:rStyle w:val="c1"/>
          <w:sz w:val="26"/>
          <w:szCs w:val="26"/>
          <w:lang w:val="pt-BR"/>
        </w:rPr>
      </w:pPr>
      <w:r>
        <w:rPr>
          <w:rStyle w:val="c1"/>
          <w:b/>
          <w:sz w:val="26"/>
          <w:szCs w:val="26"/>
          <w:lang w:val="pt-BR"/>
        </w:rPr>
        <w:t>Câu 2</w:t>
      </w:r>
      <w:r w:rsidRPr="00C60669">
        <w:rPr>
          <w:rStyle w:val="c1"/>
          <w:sz w:val="26"/>
          <w:szCs w:val="26"/>
          <w:lang w:val="pt-BR"/>
        </w:rPr>
        <w:t xml:space="preserve"> </w:t>
      </w:r>
      <w:r w:rsidRPr="00C60669">
        <w:rPr>
          <w:sz w:val="26"/>
          <w:szCs w:val="26"/>
          <w:lang w:val="pt-BR"/>
        </w:rPr>
        <w:t>(</w:t>
      </w:r>
      <w:r>
        <w:rPr>
          <w:sz w:val="26"/>
          <w:szCs w:val="26"/>
          <w:lang w:val="pt-BR"/>
        </w:rPr>
        <w:t>0</w:t>
      </w:r>
      <w:r w:rsidRPr="00C60669">
        <w:rPr>
          <w:i/>
          <w:sz w:val="26"/>
          <w:szCs w:val="26"/>
          <w:lang w:val="pt-BR"/>
        </w:rPr>
        <w:t>,</w:t>
      </w:r>
      <w:r>
        <w:rPr>
          <w:i/>
          <w:sz w:val="26"/>
          <w:szCs w:val="26"/>
          <w:lang w:val="pt-BR"/>
        </w:rPr>
        <w:t>5</w:t>
      </w:r>
      <w:r w:rsidRPr="00C60669">
        <w:rPr>
          <w:i/>
          <w:sz w:val="26"/>
          <w:szCs w:val="26"/>
          <w:lang w:val="pt-BR"/>
        </w:rPr>
        <w:t xml:space="preserve"> điểm</w:t>
      </w:r>
      <w:r w:rsidRPr="00C60669">
        <w:rPr>
          <w:sz w:val="26"/>
          <w:szCs w:val="26"/>
          <w:lang w:val="pt-BR"/>
        </w:rPr>
        <w:t>):</w:t>
      </w:r>
    </w:p>
    <w:p w:rsidR="004C5090" w:rsidRDefault="004C5090" w:rsidP="004C5090">
      <w:pPr>
        <w:rPr>
          <w:sz w:val="26"/>
          <w:szCs w:val="26"/>
        </w:rPr>
      </w:pPr>
      <w:r w:rsidRPr="00C54403">
        <w:rPr>
          <w:sz w:val="26"/>
          <w:szCs w:val="26"/>
          <w:lang w:val="pt-BR"/>
        </w:rPr>
        <w:t>Một hình trụ có diện tích xung quanh là 40m</w:t>
      </w:r>
      <w:r w:rsidRPr="00C54403">
        <w:rPr>
          <w:sz w:val="26"/>
          <w:szCs w:val="26"/>
          <w:vertAlign w:val="superscript"/>
          <w:lang w:val="pt-BR"/>
        </w:rPr>
        <w:t>2</w:t>
      </w:r>
      <w:r w:rsidRPr="00C54403">
        <w:rPr>
          <w:sz w:val="26"/>
          <w:szCs w:val="26"/>
          <w:lang w:val="pt-BR"/>
        </w:rPr>
        <w:t xml:space="preserve"> và chiều cao của hình trụ bằng 5m. </w:t>
      </w:r>
      <w:r>
        <w:rPr>
          <w:sz w:val="26"/>
          <w:szCs w:val="26"/>
        </w:rPr>
        <w:t>Thể tích của hình trụ đó là:</w:t>
      </w:r>
    </w:p>
    <w:p w:rsidR="004C5090" w:rsidRPr="00C60669" w:rsidRDefault="004C5090" w:rsidP="004C5090">
      <w:pPr>
        <w:spacing w:line="360" w:lineRule="auto"/>
        <w:ind w:firstLine="335"/>
        <w:rPr>
          <w:sz w:val="26"/>
          <w:szCs w:val="26"/>
          <w:lang w:val="nl-NL"/>
        </w:rPr>
      </w:pPr>
    </w:p>
    <w:p w:rsidR="004C5090" w:rsidRPr="00C60669" w:rsidRDefault="004C5090" w:rsidP="004C5090">
      <w:pPr>
        <w:tabs>
          <w:tab w:val="left" w:pos="0"/>
          <w:tab w:val="left" w:pos="360"/>
          <w:tab w:val="left" w:pos="720"/>
          <w:tab w:val="left" w:pos="900"/>
        </w:tabs>
        <w:spacing w:before="120"/>
        <w:jc w:val="center"/>
        <w:rPr>
          <w:b/>
          <w:sz w:val="26"/>
          <w:szCs w:val="26"/>
        </w:rPr>
      </w:pPr>
      <w:r w:rsidRPr="00C60669">
        <w:rPr>
          <w:b/>
          <w:sz w:val="26"/>
          <w:szCs w:val="26"/>
        </w:rPr>
        <w:t>DAPAN</w:t>
      </w:r>
    </w:p>
    <w:p w:rsidR="004C5090" w:rsidRPr="00C60669" w:rsidRDefault="004C5090" w:rsidP="004C5090">
      <w:pPr>
        <w:ind w:left="-187" w:firstLine="907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028"/>
        <w:gridCol w:w="1068"/>
      </w:tblGrid>
      <w:tr w:rsidR="004C5090" w:rsidRPr="00C60669" w:rsidTr="00E60AE7">
        <w:tc>
          <w:tcPr>
            <w:tcW w:w="1368" w:type="dxa"/>
          </w:tcPr>
          <w:p w:rsidR="004C5090" w:rsidRPr="00C60669" w:rsidRDefault="004C5090" w:rsidP="00E60AE7">
            <w:pPr>
              <w:jc w:val="center"/>
              <w:rPr>
                <w:b/>
                <w:bCs/>
                <w:sz w:val="26"/>
                <w:szCs w:val="26"/>
                <w:lang w:val="pt-PT"/>
              </w:rPr>
            </w:pPr>
            <w:r w:rsidRPr="00C60669">
              <w:rPr>
                <w:b/>
                <w:bCs/>
                <w:sz w:val="26"/>
                <w:szCs w:val="26"/>
                <w:lang w:val="pt-PT"/>
              </w:rPr>
              <w:t>BÀI</w:t>
            </w:r>
          </w:p>
        </w:tc>
        <w:tc>
          <w:tcPr>
            <w:tcW w:w="7028" w:type="dxa"/>
          </w:tcPr>
          <w:p w:rsidR="004C5090" w:rsidRPr="00C60669" w:rsidRDefault="004C5090" w:rsidP="00E60AE7">
            <w:pPr>
              <w:jc w:val="center"/>
              <w:rPr>
                <w:b/>
                <w:bCs/>
                <w:sz w:val="26"/>
                <w:szCs w:val="26"/>
                <w:lang w:val="pt-PT"/>
              </w:rPr>
            </w:pPr>
            <w:r w:rsidRPr="00C60669">
              <w:rPr>
                <w:b/>
                <w:bCs/>
                <w:sz w:val="26"/>
                <w:szCs w:val="26"/>
                <w:lang w:val="pt-PT"/>
              </w:rPr>
              <w:t>ĐÁP ÁN</w:t>
            </w:r>
          </w:p>
        </w:tc>
        <w:tc>
          <w:tcPr>
            <w:tcW w:w="1068" w:type="dxa"/>
          </w:tcPr>
          <w:p w:rsidR="004C5090" w:rsidRPr="00C60669" w:rsidRDefault="004C5090" w:rsidP="00E60AE7">
            <w:pPr>
              <w:jc w:val="center"/>
              <w:rPr>
                <w:b/>
                <w:bCs/>
                <w:sz w:val="26"/>
                <w:szCs w:val="26"/>
                <w:lang w:val="pt-PT"/>
              </w:rPr>
            </w:pPr>
            <w:r w:rsidRPr="00C60669">
              <w:rPr>
                <w:b/>
                <w:bCs/>
                <w:sz w:val="26"/>
                <w:szCs w:val="26"/>
                <w:lang w:val="pt-PT"/>
              </w:rPr>
              <w:t>ĐIỂM</w:t>
            </w:r>
          </w:p>
        </w:tc>
      </w:tr>
      <w:tr w:rsidR="004C5090" w:rsidRPr="00C60669" w:rsidTr="00E60AE7">
        <w:tc>
          <w:tcPr>
            <w:tcW w:w="1368" w:type="dxa"/>
            <w:vMerge w:val="restart"/>
          </w:tcPr>
          <w:p w:rsidR="004C5090" w:rsidRPr="00C60669" w:rsidRDefault="004C5090" w:rsidP="00E60AE7">
            <w:pPr>
              <w:jc w:val="center"/>
              <w:rPr>
                <w:sz w:val="26"/>
                <w:szCs w:val="26"/>
                <w:lang w:val="es-ES"/>
              </w:rPr>
            </w:pPr>
          </w:p>
          <w:p w:rsidR="004C5090" w:rsidRPr="00C60669" w:rsidRDefault="004C5090" w:rsidP="00E60AE7">
            <w:pPr>
              <w:jc w:val="center"/>
              <w:rPr>
                <w:sz w:val="26"/>
                <w:szCs w:val="26"/>
                <w:lang w:val="es-ES"/>
              </w:rPr>
            </w:pPr>
          </w:p>
          <w:p w:rsidR="004C5090" w:rsidRPr="00C60669" w:rsidRDefault="004C5090" w:rsidP="00E60AE7">
            <w:pPr>
              <w:jc w:val="center"/>
              <w:rPr>
                <w:sz w:val="26"/>
                <w:szCs w:val="26"/>
                <w:lang w:val="es-ES"/>
              </w:rPr>
            </w:pPr>
          </w:p>
          <w:p w:rsidR="004C5090" w:rsidRPr="00C60669" w:rsidRDefault="004C5090" w:rsidP="00E60AE7">
            <w:pPr>
              <w:jc w:val="center"/>
              <w:rPr>
                <w:sz w:val="26"/>
                <w:szCs w:val="26"/>
                <w:lang w:val="es-ES"/>
              </w:rPr>
            </w:pPr>
          </w:p>
          <w:p w:rsidR="004C5090" w:rsidRPr="00C60669" w:rsidRDefault="004C5090" w:rsidP="00E60AE7">
            <w:pPr>
              <w:jc w:val="center"/>
              <w:rPr>
                <w:sz w:val="26"/>
                <w:szCs w:val="26"/>
                <w:lang w:val="es-ES"/>
              </w:rPr>
            </w:pPr>
          </w:p>
          <w:p w:rsidR="004C5090" w:rsidRPr="00C60669" w:rsidRDefault="004C5090" w:rsidP="00E60AE7">
            <w:pPr>
              <w:jc w:val="center"/>
              <w:rPr>
                <w:sz w:val="26"/>
                <w:szCs w:val="26"/>
                <w:lang w:val="es-ES"/>
              </w:rPr>
            </w:pPr>
          </w:p>
          <w:p w:rsidR="004C5090" w:rsidRPr="00C60669" w:rsidRDefault="004C5090" w:rsidP="00E60AE7">
            <w:pPr>
              <w:jc w:val="center"/>
              <w:rPr>
                <w:sz w:val="26"/>
                <w:szCs w:val="26"/>
                <w:lang w:val="es-ES"/>
              </w:rPr>
            </w:pPr>
          </w:p>
          <w:p w:rsidR="004C5090" w:rsidRPr="00C60669" w:rsidRDefault="004C5090" w:rsidP="00E60AE7">
            <w:pPr>
              <w:jc w:val="center"/>
              <w:rPr>
                <w:sz w:val="26"/>
                <w:szCs w:val="26"/>
                <w:lang w:val="es-ES"/>
              </w:rPr>
            </w:pPr>
          </w:p>
          <w:p w:rsidR="004C5090" w:rsidRPr="00C60669" w:rsidRDefault="004C5090" w:rsidP="00E60AE7">
            <w:pPr>
              <w:jc w:val="center"/>
              <w:rPr>
                <w:sz w:val="26"/>
                <w:szCs w:val="26"/>
                <w:lang w:val="es-ES"/>
              </w:rPr>
            </w:pPr>
          </w:p>
          <w:p w:rsidR="004C5090" w:rsidRPr="00C60669" w:rsidRDefault="004C5090" w:rsidP="00E60AE7">
            <w:pPr>
              <w:jc w:val="center"/>
              <w:rPr>
                <w:sz w:val="26"/>
                <w:szCs w:val="26"/>
                <w:lang w:val="es-ES"/>
              </w:rPr>
            </w:pPr>
          </w:p>
          <w:p w:rsidR="004C5090" w:rsidRPr="00C60669" w:rsidRDefault="004C5090" w:rsidP="00E60AE7">
            <w:pPr>
              <w:jc w:val="center"/>
              <w:rPr>
                <w:sz w:val="26"/>
                <w:szCs w:val="26"/>
                <w:lang w:val="es-ES"/>
              </w:rPr>
            </w:pPr>
          </w:p>
          <w:p w:rsidR="004C5090" w:rsidRPr="00C60669" w:rsidRDefault="004C5090" w:rsidP="00E60AE7">
            <w:pPr>
              <w:jc w:val="center"/>
              <w:rPr>
                <w:sz w:val="26"/>
                <w:szCs w:val="26"/>
                <w:lang w:val="es-ES"/>
              </w:rPr>
            </w:pPr>
          </w:p>
          <w:p w:rsidR="004C5090" w:rsidRPr="00C60669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rStyle w:val="c1"/>
                <w:sz w:val="26"/>
                <w:szCs w:val="26"/>
                <w:lang w:val="pt-BR"/>
              </w:rPr>
            </w:pPr>
            <w:r>
              <w:rPr>
                <w:rStyle w:val="c1"/>
                <w:b/>
                <w:sz w:val="26"/>
                <w:szCs w:val="26"/>
                <w:lang w:val="pt-BR"/>
              </w:rPr>
              <w:t>Câu 1</w:t>
            </w: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  <w:r w:rsidRPr="00C60669">
              <w:rPr>
                <w:sz w:val="26"/>
                <w:szCs w:val="26"/>
                <w:lang w:val="pt-BR"/>
              </w:rPr>
              <w:t>(3</w:t>
            </w:r>
            <w:r w:rsidRPr="00C60669">
              <w:rPr>
                <w:i/>
                <w:sz w:val="26"/>
                <w:szCs w:val="26"/>
                <w:lang w:val="pt-BR"/>
              </w:rPr>
              <w:t>,0 điểm</w:t>
            </w:r>
            <w:r w:rsidRPr="00C60669">
              <w:rPr>
                <w:sz w:val="26"/>
                <w:szCs w:val="26"/>
                <w:lang w:val="pt-BR"/>
              </w:rPr>
              <w:t>):</w:t>
            </w: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pt-BR"/>
              </w:rPr>
            </w:pPr>
          </w:p>
          <w:p w:rsidR="004C5090" w:rsidRPr="00C60669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7028" w:type="dxa"/>
          </w:tcPr>
          <w:p w:rsidR="004C5090" w:rsidRPr="00C60669" w:rsidRDefault="004C5090" w:rsidP="00E60AE7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w:lastRenderedPageBreak/>
              <w:drawing>
                <wp:inline distT="0" distB="0" distL="0" distR="0">
                  <wp:extent cx="2286000" cy="1362075"/>
                  <wp:effectExtent l="1905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36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</w:tcPr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es-ES"/>
              </w:rPr>
            </w:pPr>
            <w:r w:rsidRPr="00C60669">
              <w:rPr>
                <w:sz w:val="26"/>
                <w:szCs w:val="26"/>
                <w:lang w:val="es-ES"/>
              </w:rPr>
              <w:t>0,25</w:t>
            </w:r>
          </w:p>
        </w:tc>
      </w:tr>
      <w:tr w:rsidR="004C5090" w:rsidRPr="00C60669" w:rsidTr="00E60AE7">
        <w:tc>
          <w:tcPr>
            <w:tcW w:w="1368" w:type="dxa"/>
            <w:vMerge/>
          </w:tcPr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es-ES"/>
              </w:rPr>
            </w:pPr>
          </w:p>
        </w:tc>
        <w:tc>
          <w:tcPr>
            <w:tcW w:w="7028" w:type="dxa"/>
          </w:tcPr>
          <w:p w:rsidR="004C5090" w:rsidRPr="00C60669" w:rsidRDefault="004C5090" w:rsidP="00E60AE7">
            <w:pPr>
              <w:snapToGrid w:val="0"/>
              <w:jc w:val="both"/>
              <w:rPr>
                <w:i/>
                <w:sz w:val="26"/>
                <w:szCs w:val="26"/>
                <w:lang w:val="es-ES"/>
              </w:rPr>
            </w:pPr>
            <w:r w:rsidRPr="00C60669">
              <w:rPr>
                <w:i/>
                <w:sz w:val="26"/>
                <w:szCs w:val="26"/>
                <w:lang w:val="es-ES"/>
              </w:rPr>
              <w:t>1.   (1 điểm)</w:t>
            </w: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es-ES"/>
              </w:rPr>
            </w:pPr>
            <w:r w:rsidRPr="00C60669">
              <w:rPr>
                <w:sz w:val="26"/>
                <w:szCs w:val="26"/>
                <w:lang w:val="es-ES"/>
              </w:rPr>
              <w:t>+ Tính đ</w:t>
            </w:r>
            <w:r w:rsidRPr="00C60669">
              <w:rPr>
                <w:sz w:val="26"/>
                <w:szCs w:val="26"/>
                <w:lang w:val="es-ES"/>
              </w:rPr>
              <w:softHyphen/>
              <w:t>ược MN = R và chỉ ra N là trung điểm của MO</w:t>
            </w:r>
          </w:p>
          <w:p w:rsidR="004C5090" w:rsidRPr="00C60669" w:rsidRDefault="004C5090" w:rsidP="00E60AE7">
            <w:pPr>
              <w:rPr>
                <w:sz w:val="26"/>
                <w:szCs w:val="26"/>
                <w:lang w:val="es-ES"/>
              </w:rPr>
            </w:pPr>
            <w:r w:rsidRPr="00C60669">
              <w:rPr>
                <w:sz w:val="26"/>
                <w:szCs w:val="26"/>
                <w:lang w:val="es-ES"/>
              </w:rPr>
              <w:t>+ Chỉ ra đư</w:t>
            </w:r>
            <w:r w:rsidRPr="00C60669">
              <w:rPr>
                <w:sz w:val="26"/>
                <w:szCs w:val="26"/>
                <w:lang w:val="es-ES"/>
              </w:rPr>
              <w:softHyphen/>
              <w:t xml:space="preserve">ợc OA vuông góc với AM và </w:t>
            </w:r>
          </w:p>
          <w:p w:rsidR="004C5090" w:rsidRPr="00C60669" w:rsidRDefault="004C5090" w:rsidP="00E60AE7">
            <w:pPr>
              <w:rPr>
                <w:sz w:val="26"/>
                <w:szCs w:val="26"/>
                <w:lang w:val="es-ES"/>
              </w:rPr>
            </w:pPr>
            <w:r w:rsidRPr="00C60669">
              <w:rPr>
                <w:sz w:val="26"/>
                <w:szCs w:val="26"/>
                <w:lang w:val="es-ES"/>
              </w:rPr>
              <w:t xml:space="preserve">               suy ra tam giác MAO vuông tại A</w:t>
            </w:r>
          </w:p>
          <w:p w:rsidR="004C5090" w:rsidRPr="00C60669" w:rsidRDefault="004C5090" w:rsidP="00E60AE7">
            <w:pPr>
              <w:rPr>
                <w:sz w:val="26"/>
                <w:szCs w:val="26"/>
                <w:lang w:val="es-ES"/>
              </w:rPr>
            </w:pPr>
            <w:r w:rsidRPr="00C60669">
              <w:rPr>
                <w:sz w:val="26"/>
                <w:szCs w:val="26"/>
                <w:lang w:val="es-ES"/>
              </w:rPr>
              <w:t>+ áp dụng định lý đư</w:t>
            </w:r>
            <w:r w:rsidRPr="00C60669">
              <w:rPr>
                <w:sz w:val="26"/>
                <w:szCs w:val="26"/>
                <w:lang w:val="es-ES"/>
              </w:rPr>
              <w:softHyphen/>
              <w:t>ờng trung tuyến trong tam giác vuông MAO tính được  AN = R</w:t>
            </w: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vertAlign w:val="superscript"/>
                <w:lang w:val="es-ES"/>
              </w:rPr>
            </w:pPr>
            <w:r w:rsidRPr="00C60669">
              <w:rPr>
                <w:sz w:val="26"/>
                <w:szCs w:val="26"/>
                <w:lang w:val="es-ES"/>
              </w:rPr>
              <w:t>+ Tính đ</w:t>
            </w:r>
            <w:r w:rsidRPr="00C60669">
              <w:rPr>
                <w:sz w:val="26"/>
                <w:szCs w:val="26"/>
                <w:lang w:val="es-ES"/>
              </w:rPr>
              <w:softHyphen/>
              <w:t>ược góc NAM = 30</w:t>
            </w:r>
            <w:r w:rsidRPr="00C60669">
              <w:rPr>
                <w:sz w:val="26"/>
                <w:szCs w:val="26"/>
                <w:vertAlign w:val="superscript"/>
                <w:lang w:val="es-ES"/>
              </w:rPr>
              <w:t>0</w:t>
            </w:r>
          </w:p>
          <w:p w:rsidR="004C5090" w:rsidRPr="00C60669" w:rsidRDefault="004C5090" w:rsidP="00E60AE7">
            <w:pPr>
              <w:rPr>
                <w:sz w:val="26"/>
                <w:szCs w:val="26"/>
                <w:lang w:val="es-ES"/>
              </w:rPr>
            </w:pPr>
          </w:p>
        </w:tc>
        <w:tc>
          <w:tcPr>
            <w:tcW w:w="1068" w:type="dxa"/>
          </w:tcPr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es-ES"/>
              </w:rPr>
            </w:pP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es-ES"/>
              </w:rPr>
            </w:pPr>
            <w:r w:rsidRPr="00C60669">
              <w:rPr>
                <w:sz w:val="26"/>
                <w:szCs w:val="26"/>
                <w:lang w:val="es-ES"/>
              </w:rPr>
              <w:t>0,25</w:t>
            </w: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es-ES"/>
              </w:rPr>
            </w:pP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es-ES"/>
              </w:rPr>
            </w:pPr>
            <w:r w:rsidRPr="00C60669">
              <w:rPr>
                <w:sz w:val="26"/>
                <w:szCs w:val="26"/>
                <w:lang w:val="es-ES"/>
              </w:rPr>
              <w:t>0,25</w:t>
            </w: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es-ES"/>
              </w:rPr>
            </w:pPr>
            <w:r w:rsidRPr="00C60669">
              <w:rPr>
                <w:sz w:val="26"/>
                <w:szCs w:val="26"/>
                <w:lang w:val="es-ES"/>
              </w:rPr>
              <w:t>0,25</w:t>
            </w: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es-ES"/>
              </w:rPr>
            </w:pP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es-ES"/>
              </w:rPr>
            </w:pPr>
            <w:r w:rsidRPr="00C60669">
              <w:rPr>
                <w:sz w:val="26"/>
                <w:szCs w:val="26"/>
                <w:lang w:val="es-ES"/>
              </w:rPr>
              <w:t>0,25</w:t>
            </w:r>
          </w:p>
        </w:tc>
      </w:tr>
      <w:tr w:rsidR="004C5090" w:rsidRPr="00C60669" w:rsidTr="00E60AE7">
        <w:tc>
          <w:tcPr>
            <w:tcW w:w="1368" w:type="dxa"/>
            <w:vMerge/>
          </w:tcPr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es-ES"/>
              </w:rPr>
            </w:pPr>
          </w:p>
        </w:tc>
        <w:tc>
          <w:tcPr>
            <w:tcW w:w="7028" w:type="dxa"/>
          </w:tcPr>
          <w:p w:rsidR="004C5090" w:rsidRPr="00C60669" w:rsidRDefault="004C5090" w:rsidP="00E60AE7">
            <w:pPr>
              <w:snapToGrid w:val="0"/>
              <w:jc w:val="both"/>
              <w:rPr>
                <w:bCs/>
                <w:i/>
                <w:sz w:val="26"/>
                <w:szCs w:val="26"/>
                <w:lang w:val="es-ES"/>
              </w:rPr>
            </w:pPr>
            <w:r w:rsidRPr="00C60669">
              <w:rPr>
                <w:bCs/>
                <w:i/>
                <w:sz w:val="26"/>
                <w:szCs w:val="26"/>
                <w:lang w:val="es-ES"/>
              </w:rPr>
              <w:t xml:space="preserve">2. ( 1,75 điểm)  </w:t>
            </w:r>
          </w:p>
          <w:p w:rsidR="004C5090" w:rsidRPr="00C60669" w:rsidRDefault="004C5090" w:rsidP="00E60AE7">
            <w:pPr>
              <w:rPr>
                <w:sz w:val="26"/>
                <w:szCs w:val="26"/>
                <w:lang w:val="es-ES"/>
              </w:rPr>
            </w:pPr>
          </w:p>
        </w:tc>
        <w:tc>
          <w:tcPr>
            <w:tcW w:w="1068" w:type="dxa"/>
          </w:tcPr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es-ES"/>
              </w:rPr>
            </w:pPr>
          </w:p>
        </w:tc>
      </w:tr>
      <w:tr w:rsidR="004C5090" w:rsidRPr="00C60669" w:rsidTr="00E60AE7">
        <w:tc>
          <w:tcPr>
            <w:tcW w:w="1368" w:type="dxa"/>
            <w:vMerge/>
          </w:tcPr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es-ES"/>
              </w:rPr>
            </w:pPr>
          </w:p>
        </w:tc>
        <w:tc>
          <w:tcPr>
            <w:tcW w:w="7028" w:type="dxa"/>
          </w:tcPr>
          <w:p w:rsidR="004C5090" w:rsidRPr="00C60669" w:rsidRDefault="004C5090" w:rsidP="004C5090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es-ES"/>
              </w:rPr>
            </w:pPr>
            <w:r w:rsidRPr="00C60669">
              <w:rPr>
                <w:sz w:val="26"/>
                <w:szCs w:val="26"/>
                <w:lang w:val="es-ES"/>
              </w:rPr>
              <w:t>(1.0 điểm.) Chứng minh tứ giác PQDC nội tiếp</w:t>
            </w:r>
          </w:p>
          <w:p w:rsidR="004C5090" w:rsidRPr="00C60669" w:rsidRDefault="004C5090" w:rsidP="004C5090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es-ES"/>
              </w:rPr>
            </w:pPr>
          </w:p>
          <w:p w:rsidR="004C5090" w:rsidRPr="00C60669" w:rsidRDefault="004C5090" w:rsidP="00E60AE7">
            <w:pPr>
              <w:ind w:left="-108" w:hanging="468"/>
              <w:rPr>
                <w:sz w:val="26"/>
                <w:szCs w:val="26"/>
                <w:lang w:val="es-ES"/>
              </w:rPr>
            </w:pPr>
            <w:r w:rsidRPr="00C60669">
              <w:rPr>
                <w:sz w:val="26"/>
                <w:szCs w:val="26"/>
                <w:lang w:val="es-ES"/>
              </w:rPr>
              <w:t xml:space="preserve">        + Chỉ ra đ</w:t>
            </w:r>
            <w:r w:rsidRPr="00C60669">
              <w:rPr>
                <w:sz w:val="26"/>
                <w:szCs w:val="26"/>
                <w:lang w:val="es-ES"/>
              </w:rPr>
              <w:softHyphen/>
              <w:t>ược cung nhỏ AD = cung nhỏ BC; cung nhỏ AC = cung nhỏ BD</w:t>
            </w: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  <w:r w:rsidRPr="00C60669">
              <w:rPr>
                <w:sz w:val="26"/>
                <w:szCs w:val="26"/>
                <w:lang w:val="pt-PT"/>
              </w:rPr>
              <w:t>+Ta có góc PQD là góc có đỉnh ở bên ngoài đư</w:t>
            </w:r>
            <w:r w:rsidRPr="00C60669">
              <w:rPr>
                <w:sz w:val="26"/>
                <w:szCs w:val="26"/>
                <w:lang w:val="pt-PT"/>
              </w:rPr>
              <w:softHyphen/>
              <w:t>ờng tròn nên</w:t>
            </w: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  <w:r w:rsidRPr="00C60669">
              <w:rPr>
                <w:sz w:val="26"/>
                <w:szCs w:val="26"/>
                <w:lang w:val="pt-PT"/>
              </w:rPr>
              <w:t xml:space="preserve"> gócPQD = </w:t>
            </w:r>
            <w:r w:rsidR="004E5E4B">
              <w:rPr>
                <w:position w:val="-17"/>
                <w:sz w:val="26"/>
                <w:szCs w:val="26"/>
                <w:lang w:val="pt-PT"/>
              </w:rPr>
              <w:pict>
                <v:shape id="_x0000_i1026" type="#_x0000_t75" style="width:12pt;height:30.75pt" filled="t">
                  <v:fill color2="black"/>
                  <v:imagedata r:id="rId8" o:title=""/>
                </v:shape>
              </w:pict>
            </w:r>
            <w:r w:rsidRPr="00C60669">
              <w:rPr>
                <w:sz w:val="26"/>
                <w:szCs w:val="26"/>
                <w:lang w:val="pt-PT"/>
              </w:rPr>
              <w:t xml:space="preserve">(sđ cung BCA- sđcungAD) = </w:t>
            </w:r>
            <w:r w:rsidR="004E5E4B">
              <w:rPr>
                <w:position w:val="-17"/>
                <w:sz w:val="26"/>
                <w:szCs w:val="26"/>
                <w:lang w:val="pt-PT"/>
              </w:rPr>
              <w:pict>
                <v:shape id="_x0000_i1027" type="#_x0000_t75" style="width:12pt;height:30.75pt" filled="t">
                  <v:fill color2="black"/>
                  <v:imagedata r:id="rId8" o:title=""/>
                </v:shape>
              </w:pict>
            </w:r>
            <w:r w:rsidRPr="00C60669">
              <w:rPr>
                <w:sz w:val="26"/>
                <w:szCs w:val="26"/>
                <w:lang w:val="pt-PT"/>
              </w:rPr>
              <w:t>sđ cung AC.</w:t>
            </w: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  <w:r w:rsidRPr="00C60669">
              <w:rPr>
                <w:sz w:val="26"/>
                <w:szCs w:val="26"/>
                <w:lang w:val="pt-PT"/>
              </w:rPr>
              <w:lastRenderedPageBreak/>
              <w:t xml:space="preserve">+Ta có góc BCD = </w:t>
            </w:r>
            <w:r w:rsidR="004E5E4B">
              <w:rPr>
                <w:position w:val="-17"/>
                <w:sz w:val="26"/>
                <w:szCs w:val="26"/>
                <w:lang w:val="pt-PT"/>
              </w:rPr>
              <w:pict>
                <v:shape id="_x0000_i1028" type="#_x0000_t75" style="width:12pt;height:30.75pt" filled="t">
                  <v:fill color2="black"/>
                  <v:imagedata r:id="rId8" o:title=""/>
                </v:shape>
              </w:pict>
            </w:r>
            <w:r w:rsidRPr="00C60669">
              <w:rPr>
                <w:sz w:val="26"/>
                <w:szCs w:val="26"/>
                <w:lang w:val="pt-PT"/>
              </w:rPr>
              <w:t>sđ cung BD (tính chất góc nội tiếp)</w:t>
            </w: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  <w:r w:rsidRPr="00C60669">
              <w:rPr>
                <w:sz w:val="26"/>
                <w:szCs w:val="26"/>
                <w:lang w:val="pt-PT"/>
              </w:rPr>
              <w:t xml:space="preserve">              </w:t>
            </w:r>
            <w:r w:rsidR="004E5E4B">
              <w:rPr>
                <w:position w:val="2"/>
                <w:sz w:val="26"/>
                <w:szCs w:val="26"/>
                <w:lang w:val="pt-PT"/>
              </w:rPr>
              <w:pict>
                <v:shape id="_x0000_i1029" type="#_x0000_t75" style="width:15pt;height:12pt" filled="t">
                  <v:fill color2="black"/>
                  <v:imagedata r:id="rId9" o:title=""/>
                </v:shape>
              </w:pict>
            </w:r>
            <w:r w:rsidRPr="00C60669">
              <w:rPr>
                <w:sz w:val="26"/>
                <w:szCs w:val="26"/>
                <w:lang w:val="pt-PT"/>
              </w:rPr>
              <w:t>gócPQD = góc BCD</w:t>
            </w: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  <w:r w:rsidRPr="00C60669">
              <w:rPr>
                <w:sz w:val="26"/>
                <w:szCs w:val="26"/>
                <w:lang w:val="pt-PT"/>
              </w:rPr>
              <w:t>Mà góc BCD + gócDCP = 180</w:t>
            </w:r>
            <w:r w:rsidRPr="00C60669">
              <w:rPr>
                <w:sz w:val="26"/>
                <w:szCs w:val="26"/>
                <w:vertAlign w:val="superscript"/>
                <w:lang w:val="pt-PT"/>
              </w:rPr>
              <w:t xml:space="preserve">0 </w:t>
            </w:r>
            <w:r w:rsidRPr="00C60669">
              <w:rPr>
                <w:sz w:val="26"/>
                <w:szCs w:val="26"/>
                <w:lang w:val="pt-PT"/>
              </w:rPr>
              <w:t xml:space="preserve"> nên </w:t>
            </w: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vertAlign w:val="superscript"/>
                <w:lang w:val="pt-PT"/>
              </w:rPr>
            </w:pPr>
            <w:r w:rsidRPr="00C60669">
              <w:rPr>
                <w:sz w:val="26"/>
                <w:szCs w:val="26"/>
                <w:lang w:val="pt-PT"/>
              </w:rPr>
              <w:t>góc PQD + góc DCP = 180</w:t>
            </w:r>
            <w:r w:rsidRPr="00C60669">
              <w:rPr>
                <w:sz w:val="26"/>
                <w:szCs w:val="26"/>
                <w:vertAlign w:val="superscript"/>
                <w:lang w:val="pt-PT"/>
              </w:rPr>
              <w:t>0</w:t>
            </w: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  <w:r w:rsidRPr="00C60669">
              <w:rPr>
                <w:sz w:val="26"/>
                <w:szCs w:val="26"/>
                <w:lang w:val="pt-PT"/>
              </w:rPr>
              <w:t xml:space="preserve">                  Vậy tứ giác PQDC nội tiếp</w:t>
            </w:r>
          </w:p>
          <w:p w:rsidR="004C5090" w:rsidRPr="00C60669" w:rsidRDefault="004C5090" w:rsidP="00E60AE7">
            <w:pPr>
              <w:rPr>
                <w:sz w:val="26"/>
                <w:szCs w:val="26"/>
                <w:lang w:val="pt-PT"/>
              </w:rPr>
            </w:pPr>
          </w:p>
        </w:tc>
        <w:tc>
          <w:tcPr>
            <w:tcW w:w="1068" w:type="dxa"/>
          </w:tcPr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  <w:r w:rsidRPr="00C60669">
              <w:rPr>
                <w:sz w:val="26"/>
                <w:szCs w:val="26"/>
                <w:lang w:val="pt-PT"/>
              </w:rPr>
              <w:t>0,25</w:t>
            </w: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  <w:r w:rsidRPr="00C60669">
              <w:rPr>
                <w:sz w:val="26"/>
                <w:szCs w:val="26"/>
                <w:lang w:val="pt-PT"/>
              </w:rPr>
              <w:t>0,25</w:t>
            </w: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  <w:r w:rsidRPr="00C60669">
              <w:rPr>
                <w:sz w:val="26"/>
                <w:szCs w:val="26"/>
                <w:lang w:val="pt-PT"/>
              </w:rPr>
              <w:lastRenderedPageBreak/>
              <w:t>0,25</w:t>
            </w: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  <w:r w:rsidRPr="00C60669">
              <w:rPr>
                <w:sz w:val="26"/>
                <w:szCs w:val="26"/>
                <w:lang w:val="pt-PT"/>
              </w:rPr>
              <w:t>0,25</w:t>
            </w:r>
          </w:p>
        </w:tc>
      </w:tr>
      <w:tr w:rsidR="004C5090" w:rsidRPr="00C60669" w:rsidTr="00E60AE7">
        <w:tc>
          <w:tcPr>
            <w:tcW w:w="1368" w:type="dxa"/>
            <w:vMerge/>
          </w:tcPr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</w:p>
        </w:tc>
        <w:tc>
          <w:tcPr>
            <w:tcW w:w="7028" w:type="dxa"/>
          </w:tcPr>
          <w:p w:rsidR="004C5090" w:rsidRPr="00C60669" w:rsidRDefault="004C5090" w:rsidP="00E60AE7">
            <w:pPr>
              <w:snapToGrid w:val="0"/>
              <w:jc w:val="both"/>
              <w:rPr>
                <w:sz w:val="26"/>
                <w:szCs w:val="26"/>
                <w:lang w:val="pt-PT"/>
              </w:rPr>
            </w:pPr>
            <w:r w:rsidRPr="00C60669">
              <w:rPr>
                <w:sz w:val="26"/>
                <w:szCs w:val="26"/>
                <w:lang w:val="pt-PT"/>
              </w:rPr>
              <w:t>b) 0,75 điểm. Chứng minh 3BQ – 2AQ &gt; 4R</w:t>
            </w:r>
          </w:p>
          <w:p w:rsidR="004C5090" w:rsidRPr="00C60669" w:rsidRDefault="004C5090" w:rsidP="00E60AE7">
            <w:pPr>
              <w:rPr>
                <w:sz w:val="26"/>
                <w:szCs w:val="26"/>
                <w:lang w:val="pt-PT"/>
              </w:rPr>
            </w:pPr>
            <w:r w:rsidRPr="00C60669">
              <w:rPr>
                <w:sz w:val="26"/>
                <w:szCs w:val="26"/>
                <w:lang w:val="pt-PT"/>
              </w:rPr>
              <w:t>*Xét tam giác ABQ có :  BQ</w:t>
            </w:r>
            <w:r w:rsidRPr="00C60669">
              <w:rPr>
                <w:sz w:val="26"/>
                <w:szCs w:val="26"/>
                <w:vertAlign w:val="superscript"/>
                <w:lang w:val="pt-PT"/>
              </w:rPr>
              <w:t>2</w:t>
            </w:r>
            <w:r w:rsidRPr="00C60669">
              <w:rPr>
                <w:sz w:val="26"/>
                <w:szCs w:val="26"/>
                <w:lang w:val="pt-PT"/>
              </w:rPr>
              <w:t xml:space="preserve"> = AB</w:t>
            </w:r>
            <w:r w:rsidRPr="00C60669">
              <w:rPr>
                <w:sz w:val="26"/>
                <w:szCs w:val="26"/>
                <w:vertAlign w:val="superscript"/>
                <w:lang w:val="pt-PT"/>
              </w:rPr>
              <w:t>2</w:t>
            </w:r>
            <w:r w:rsidRPr="00C60669">
              <w:rPr>
                <w:sz w:val="26"/>
                <w:szCs w:val="26"/>
                <w:lang w:val="pt-PT"/>
              </w:rPr>
              <w:t xml:space="preserve"> + AQ</w:t>
            </w:r>
            <w:r w:rsidRPr="00C60669">
              <w:rPr>
                <w:sz w:val="26"/>
                <w:szCs w:val="26"/>
                <w:vertAlign w:val="superscript"/>
                <w:lang w:val="pt-PT"/>
              </w:rPr>
              <w:t>2</w:t>
            </w:r>
          </w:p>
          <w:p w:rsidR="004C5090" w:rsidRPr="00C60669" w:rsidRDefault="004C5090" w:rsidP="00E60AE7">
            <w:pPr>
              <w:rPr>
                <w:sz w:val="26"/>
                <w:szCs w:val="26"/>
                <w:lang w:val="pt-PT"/>
              </w:rPr>
            </w:pPr>
            <w:r w:rsidRPr="00C60669">
              <w:rPr>
                <w:sz w:val="26"/>
                <w:szCs w:val="26"/>
                <w:lang w:val="pt-PT"/>
              </w:rPr>
              <w:t xml:space="preserve">Ta có : 3BQ – 2AQ &gt; 4R  </w:t>
            </w:r>
          </w:p>
          <w:p w:rsidR="004C5090" w:rsidRPr="00C60669" w:rsidRDefault="004C5090" w:rsidP="00E60AE7">
            <w:pPr>
              <w:rPr>
                <w:sz w:val="26"/>
                <w:szCs w:val="26"/>
                <w:lang w:val="pt-PT"/>
              </w:rPr>
            </w:pPr>
            <w:r w:rsidRPr="00C60669">
              <w:rPr>
                <w:sz w:val="26"/>
                <w:szCs w:val="26"/>
                <w:lang w:val="pt-PT"/>
              </w:rPr>
              <w:t xml:space="preserve"> </w:t>
            </w:r>
            <w:r w:rsidR="004E5E4B">
              <w:rPr>
                <w:position w:val="-6"/>
                <w:sz w:val="26"/>
                <w:szCs w:val="26"/>
                <w:lang w:val="pt-PT"/>
              </w:rPr>
              <w:pict>
                <v:shape id="_x0000_i1030" type="#_x0000_t75" style="width:17.25pt;height:12pt">
                  <v:imagedata r:id="rId10" o:title=""/>
                </v:shape>
              </w:pict>
            </w:r>
            <w:r w:rsidRPr="00C60669">
              <w:rPr>
                <w:sz w:val="26"/>
                <w:szCs w:val="26"/>
                <w:lang w:val="pt-PT"/>
              </w:rPr>
              <w:t>3BQ &gt; 2AQ + 2AB ( vì AB = 2R )</w:t>
            </w:r>
          </w:p>
          <w:p w:rsidR="004C5090" w:rsidRPr="00C60669" w:rsidRDefault="004C5090" w:rsidP="00E60AE7">
            <w:pPr>
              <w:rPr>
                <w:sz w:val="26"/>
                <w:szCs w:val="26"/>
                <w:lang w:val="pt-PT"/>
              </w:rPr>
            </w:pPr>
            <w:r w:rsidRPr="00C60669">
              <w:rPr>
                <w:sz w:val="26"/>
                <w:szCs w:val="26"/>
                <w:lang w:val="pt-PT"/>
              </w:rPr>
              <w:t xml:space="preserve">  </w:t>
            </w:r>
            <w:r w:rsidR="004E5E4B">
              <w:rPr>
                <w:position w:val="-6"/>
                <w:sz w:val="26"/>
                <w:szCs w:val="26"/>
                <w:lang w:val="vi-VN"/>
              </w:rPr>
              <w:pict>
                <v:shape id="_x0000_i1031" type="#_x0000_t75" style="width:17.25pt;height:12pt">
                  <v:imagedata r:id="rId10" o:title=""/>
                </v:shape>
              </w:pict>
            </w:r>
            <w:r w:rsidRPr="00C60669">
              <w:rPr>
                <w:sz w:val="26"/>
                <w:szCs w:val="26"/>
                <w:lang w:val="vi-VN"/>
              </w:rPr>
              <w:t>9BQ</w:t>
            </w:r>
            <w:r w:rsidRPr="00C60669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C60669">
              <w:rPr>
                <w:sz w:val="26"/>
                <w:szCs w:val="26"/>
                <w:lang w:val="vi-VN"/>
              </w:rPr>
              <w:t xml:space="preserve"> &gt; 4 AQ</w:t>
            </w:r>
            <w:r w:rsidRPr="00C60669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C60669">
              <w:rPr>
                <w:sz w:val="26"/>
                <w:szCs w:val="26"/>
                <w:lang w:val="vi-VN"/>
              </w:rPr>
              <w:t xml:space="preserve"> + 8AQ.AB + 4AB</w:t>
            </w:r>
            <w:r w:rsidRPr="00C60669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C60669">
              <w:rPr>
                <w:sz w:val="26"/>
                <w:szCs w:val="26"/>
                <w:lang w:val="vi-VN"/>
              </w:rPr>
              <w:t xml:space="preserve"> </w:t>
            </w:r>
            <w:r w:rsidRPr="00C60669">
              <w:rPr>
                <w:sz w:val="26"/>
                <w:szCs w:val="26"/>
                <w:lang w:val="pt-PT"/>
              </w:rPr>
              <w:t xml:space="preserve">  </w:t>
            </w:r>
          </w:p>
          <w:p w:rsidR="004C5090" w:rsidRPr="00C60669" w:rsidRDefault="004C5090" w:rsidP="00E60AE7">
            <w:pPr>
              <w:rPr>
                <w:sz w:val="26"/>
                <w:szCs w:val="26"/>
                <w:lang w:val="pt-PT"/>
              </w:rPr>
            </w:pPr>
            <w:r w:rsidRPr="00C60669">
              <w:rPr>
                <w:sz w:val="26"/>
                <w:szCs w:val="26"/>
                <w:lang w:val="pt-PT"/>
              </w:rPr>
              <w:t xml:space="preserve">  </w:t>
            </w:r>
            <w:r w:rsidR="004E5E4B">
              <w:rPr>
                <w:position w:val="-6"/>
                <w:sz w:val="26"/>
                <w:szCs w:val="26"/>
                <w:lang w:val="vi-VN"/>
              </w:rPr>
              <w:pict>
                <v:shape id="_x0000_i1032" type="#_x0000_t75" style="width:17.25pt;height:12pt">
                  <v:imagedata r:id="rId10" o:title=""/>
                </v:shape>
              </w:pict>
            </w:r>
            <w:r w:rsidRPr="00C60669">
              <w:rPr>
                <w:sz w:val="26"/>
                <w:szCs w:val="26"/>
                <w:lang w:val="vi-VN"/>
              </w:rPr>
              <w:t>9AB</w:t>
            </w:r>
            <w:r w:rsidRPr="00C60669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C60669">
              <w:rPr>
                <w:sz w:val="26"/>
                <w:szCs w:val="26"/>
                <w:lang w:val="vi-VN"/>
              </w:rPr>
              <w:t xml:space="preserve"> + 9AQ</w:t>
            </w:r>
            <w:r w:rsidRPr="00C60669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C60669">
              <w:rPr>
                <w:sz w:val="26"/>
                <w:szCs w:val="26"/>
                <w:lang w:val="vi-VN"/>
              </w:rPr>
              <w:t xml:space="preserve"> &gt; 4 AQ</w:t>
            </w:r>
            <w:r w:rsidRPr="00C60669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C60669">
              <w:rPr>
                <w:sz w:val="26"/>
                <w:szCs w:val="26"/>
                <w:lang w:val="vi-VN"/>
              </w:rPr>
              <w:t xml:space="preserve"> + 8AQ.AB + 4AB</w:t>
            </w:r>
            <w:r w:rsidRPr="00C60669">
              <w:rPr>
                <w:sz w:val="26"/>
                <w:szCs w:val="26"/>
                <w:vertAlign w:val="superscript"/>
                <w:lang w:val="vi-VN"/>
              </w:rPr>
              <w:t>2</w:t>
            </w:r>
          </w:p>
          <w:p w:rsidR="004C5090" w:rsidRPr="00C60669" w:rsidRDefault="004C5090" w:rsidP="00E60AE7">
            <w:pPr>
              <w:rPr>
                <w:sz w:val="26"/>
                <w:szCs w:val="26"/>
                <w:lang w:val="vi-VN"/>
              </w:rPr>
            </w:pPr>
            <w:r w:rsidRPr="00C60669">
              <w:rPr>
                <w:sz w:val="26"/>
                <w:szCs w:val="26"/>
                <w:lang w:val="pt-PT"/>
              </w:rPr>
              <w:t xml:space="preserve">  </w:t>
            </w:r>
            <w:r w:rsidR="004E5E4B">
              <w:rPr>
                <w:position w:val="-6"/>
                <w:sz w:val="26"/>
                <w:szCs w:val="26"/>
                <w:lang w:val="vi-VN"/>
              </w:rPr>
              <w:pict>
                <v:shape id="_x0000_i1033" type="#_x0000_t75" style="width:17.25pt;height:12pt">
                  <v:imagedata r:id="rId10" o:title=""/>
                </v:shape>
              </w:pict>
            </w:r>
            <w:r w:rsidRPr="00C60669">
              <w:rPr>
                <w:sz w:val="26"/>
                <w:szCs w:val="26"/>
                <w:lang w:val="vi-VN"/>
              </w:rPr>
              <w:t>4( AQ – AB )</w:t>
            </w:r>
            <w:r w:rsidRPr="00C60669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C60669">
              <w:rPr>
                <w:sz w:val="26"/>
                <w:szCs w:val="26"/>
                <w:lang w:val="vi-VN"/>
              </w:rPr>
              <w:t xml:space="preserve"> + AQ</w:t>
            </w:r>
            <w:r w:rsidRPr="00C60669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C60669">
              <w:rPr>
                <w:sz w:val="26"/>
                <w:szCs w:val="26"/>
                <w:lang w:val="vi-VN"/>
              </w:rPr>
              <w:t xml:space="preserve"> + AB</w:t>
            </w:r>
            <w:r w:rsidRPr="00C60669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C60669">
              <w:rPr>
                <w:sz w:val="26"/>
                <w:szCs w:val="26"/>
                <w:lang w:val="vi-VN"/>
              </w:rPr>
              <w:t xml:space="preserve"> &gt; 0 ( lu</w:t>
            </w:r>
            <w:r w:rsidRPr="00C60669">
              <w:rPr>
                <w:sz w:val="26"/>
                <w:szCs w:val="26"/>
                <w:lang w:val="pt-PT"/>
              </w:rPr>
              <w:t>ô</w:t>
            </w:r>
            <w:r w:rsidRPr="00C60669">
              <w:rPr>
                <w:sz w:val="26"/>
                <w:szCs w:val="26"/>
                <w:lang w:val="vi-VN"/>
              </w:rPr>
              <w:t xml:space="preserve">n </w:t>
            </w:r>
            <w:r w:rsidRPr="00C60669">
              <w:rPr>
                <w:sz w:val="26"/>
                <w:szCs w:val="26"/>
                <w:lang w:val="pt-PT"/>
              </w:rPr>
              <w:t xml:space="preserve"> đú</w:t>
            </w:r>
            <w:r w:rsidRPr="00C60669">
              <w:rPr>
                <w:sz w:val="26"/>
                <w:szCs w:val="26"/>
                <w:lang w:val="vi-VN"/>
              </w:rPr>
              <w:t xml:space="preserve">ng ) </w:t>
            </w:r>
          </w:p>
          <w:p w:rsidR="004C5090" w:rsidRPr="00C60669" w:rsidRDefault="004C5090" w:rsidP="00E60AE7">
            <w:pPr>
              <w:rPr>
                <w:sz w:val="26"/>
                <w:szCs w:val="26"/>
                <w:lang w:val="vi-VN"/>
              </w:rPr>
            </w:pPr>
            <w:r w:rsidRPr="00C60669">
              <w:rPr>
                <w:sz w:val="26"/>
                <w:szCs w:val="26"/>
                <w:lang w:val="pt-PT"/>
              </w:rPr>
              <w:t xml:space="preserve">                                          </w:t>
            </w:r>
            <w:r w:rsidR="004E5E4B">
              <w:rPr>
                <w:position w:val="-6"/>
                <w:sz w:val="26"/>
                <w:szCs w:val="26"/>
                <w:lang w:val="vi-VN"/>
              </w:rPr>
              <w:pict>
                <v:shape id="_x0000_i1034" type="#_x0000_t75" style="width:15pt;height:12pt">
                  <v:imagedata r:id="rId11" o:title=""/>
                </v:shape>
              </w:pict>
            </w:r>
            <w:r w:rsidRPr="00C60669">
              <w:rPr>
                <w:sz w:val="26"/>
                <w:szCs w:val="26"/>
                <w:lang w:val="vi-VN"/>
              </w:rPr>
              <w:t>   đpcm</w:t>
            </w:r>
          </w:p>
          <w:p w:rsidR="004C5090" w:rsidRPr="00C60669" w:rsidRDefault="004C5090" w:rsidP="00E60AE7">
            <w:pPr>
              <w:rPr>
                <w:sz w:val="26"/>
                <w:szCs w:val="26"/>
                <w:lang w:val="pt-PT"/>
              </w:rPr>
            </w:pPr>
          </w:p>
        </w:tc>
        <w:tc>
          <w:tcPr>
            <w:tcW w:w="1068" w:type="dxa"/>
          </w:tcPr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  <w:r w:rsidRPr="00C60669">
              <w:rPr>
                <w:sz w:val="26"/>
                <w:szCs w:val="26"/>
                <w:lang w:val="pt-PT"/>
              </w:rPr>
              <w:t>0,25</w:t>
            </w: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  <w:r w:rsidRPr="00C60669">
              <w:rPr>
                <w:sz w:val="26"/>
                <w:szCs w:val="26"/>
                <w:lang w:val="pt-PT"/>
              </w:rPr>
              <w:t>0,25</w:t>
            </w: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</w:p>
          <w:p w:rsidR="004C5090" w:rsidRPr="00C60669" w:rsidRDefault="004C5090" w:rsidP="00E60AE7">
            <w:pPr>
              <w:jc w:val="both"/>
              <w:rPr>
                <w:sz w:val="26"/>
                <w:szCs w:val="26"/>
                <w:lang w:val="pt-PT"/>
              </w:rPr>
            </w:pPr>
            <w:r w:rsidRPr="00C60669">
              <w:rPr>
                <w:sz w:val="26"/>
                <w:szCs w:val="26"/>
                <w:lang w:val="pt-PT"/>
              </w:rPr>
              <w:t>0,25</w:t>
            </w:r>
          </w:p>
        </w:tc>
      </w:tr>
      <w:tr w:rsidR="004C5090" w:rsidRPr="0056694B" w:rsidTr="00E60AE7">
        <w:tc>
          <w:tcPr>
            <w:tcW w:w="1368" w:type="dxa"/>
          </w:tcPr>
          <w:p w:rsidR="004C5090" w:rsidRPr="00C60669" w:rsidRDefault="004C5090" w:rsidP="00E60AE7">
            <w:pPr>
              <w:pStyle w:val="msonormalc3"/>
              <w:spacing w:before="0" w:beforeAutospacing="0" w:after="0" w:afterAutospacing="0"/>
              <w:jc w:val="center"/>
              <w:rPr>
                <w:rStyle w:val="c1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Câu 2</w:t>
            </w:r>
          </w:p>
          <w:p w:rsidR="004C5090" w:rsidRDefault="004C5090" w:rsidP="00E60AE7">
            <w:pPr>
              <w:pStyle w:val="msonormalc3"/>
              <w:spacing w:before="0" w:beforeAutospacing="0" w:after="0" w:afterAutospacing="0"/>
              <w:rPr>
                <w:rStyle w:val="c1"/>
                <w:b/>
                <w:sz w:val="26"/>
                <w:szCs w:val="26"/>
                <w:lang w:val="pt-BR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03" w:rsidRPr="00D4576C" w:rsidRDefault="00C54403" w:rsidP="00C54403">
            <w:pPr>
              <w:rPr>
                <w:sz w:val="26"/>
                <w:szCs w:val="26"/>
                <w:lang w:val="es-ES"/>
              </w:rPr>
            </w:pPr>
            <w:r w:rsidRPr="00D4576C">
              <w:rPr>
                <w:sz w:val="26"/>
                <w:szCs w:val="26"/>
                <w:lang w:val="es-ES"/>
              </w:rPr>
              <w:t>Bán kính của hình trụ đó là:</w:t>
            </w:r>
            <w:r>
              <w:rPr>
                <w:sz w:val="26"/>
                <w:szCs w:val="26"/>
                <w:lang w:val="es-ES"/>
              </w:rPr>
              <w:t xml:space="preserve"> </w:t>
            </w:r>
          </w:p>
          <w:p w:rsidR="004C5090" w:rsidRPr="00D4576C" w:rsidRDefault="00C54403" w:rsidP="00E60AE7">
            <w:pPr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 xml:space="preserve">Ta có </w:t>
            </w:r>
            <w:r w:rsidRPr="00C54403">
              <w:rPr>
                <w:position w:val="-28"/>
                <w:sz w:val="26"/>
                <w:szCs w:val="26"/>
                <w:lang w:val="es-ES"/>
              </w:rPr>
              <w:object w:dxaOrig="4040" w:dyaOrig="720">
                <v:shape id="_x0000_i1035" type="#_x0000_t75" style="width:201.75pt;height:36pt" o:ole="">
                  <v:imagedata r:id="rId12" o:title=""/>
                </v:shape>
                <o:OLEObject Type="Embed" ProgID="Equation.DSMT4" ShapeID="_x0000_i1035" DrawAspect="Content" ObjectID="_1550926191" r:id="rId13"/>
              </w:object>
            </w:r>
            <w:r>
              <w:rPr>
                <w:sz w:val="26"/>
                <w:szCs w:val="26"/>
                <w:lang w:val="es-ES"/>
              </w:rPr>
              <w:t xml:space="preserve"> </w:t>
            </w:r>
          </w:p>
          <w:p w:rsidR="004C5090" w:rsidRPr="00D4576C" w:rsidRDefault="004C5090" w:rsidP="00E60AE7">
            <w:pPr>
              <w:rPr>
                <w:sz w:val="26"/>
                <w:szCs w:val="26"/>
                <w:lang w:val="es-ES"/>
              </w:rPr>
            </w:pPr>
            <w:r w:rsidRPr="00D4576C">
              <w:rPr>
                <w:sz w:val="26"/>
                <w:szCs w:val="26"/>
                <w:lang w:val="es-ES"/>
              </w:rPr>
              <w:t>Thể tích của hình trụ đó là:</w:t>
            </w:r>
            <w:r w:rsidR="00C54403">
              <w:rPr>
                <w:sz w:val="26"/>
                <w:szCs w:val="26"/>
                <w:lang w:val="es-ES"/>
              </w:rPr>
              <w:t xml:space="preserve"> </w:t>
            </w:r>
            <w:r w:rsidR="00C54403" w:rsidRPr="00C54403">
              <w:rPr>
                <w:position w:val="-32"/>
                <w:sz w:val="26"/>
                <w:szCs w:val="26"/>
                <w:lang w:val="es-ES"/>
              </w:rPr>
              <w:object w:dxaOrig="3580" w:dyaOrig="859">
                <v:shape id="_x0000_i1036" type="#_x0000_t75" style="width:179.25pt;height:42.75pt" o:ole="">
                  <v:imagedata r:id="rId14" o:title=""/>
                </v:shape>
                <o:OLEObject Type="Embed" ProgID="Equation.DSMT4" ShapeID="_x0000_i1036" DrawAspect="Content" ObjectID="_1550926192" r:id="rId15"/>
              </w:object>
            </w:r>
            <w:r w:rsidR="00C54403">
              <w:rPr>
                <w:sz w:val="26"/>
                <w:szCs w:val="26"/>
                <w:lang w:val="es-ES"/>
              </w:rPr>
              <w:t xml:space="preserve"> </w:t>
            </w:r>
          </w:p>
          <w:p w:rsidR="004C5090" w:rsidRPr="00D4576C" w:rsidRDefault="004C5090" w:rsidP="00E60AE7">
            <w:pPr>
              <w:rPr>
                <w:sz w:val="26"/>
                <w:szCs w:val="26"/>
                <w:lang w:val="es-E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03" w:rsidRPr="004E5E4B" w:rsidRDefault="00C54403" w:rsidP="00E60AE7">
            <w:pPr>
              <w:rPr>
                <w:sz w:val="26"/>
                <w:szCs w:val="26"/>
                <w:lang w:val="es-ES"/>
              </w:rPr>
            </w:pPr>
          </w:p>
          <w:p w:rsidR="004C5090" w:rsidRPr="0056694B" w:rsidRDefault="004C5090" w:rsidP="00E60AE7">
            <w:pPr>
              <w:rPr>
                <w:sz w:val="26"/>
                <w:szCs w:val="26"/>
              </w:rPr>
            </w:pPr>
            <w:r w:rsidRPr="0056694B">
              <w:rPr>
                <w:sz w:val="26"/>
                <w:szCs w:val="26"/>
              </w:rPr>
              <w:t>0.25</w:t>
            </w:r>
          </w:p>
          <w:p w:rsidR="004C5090" w:rsidRPr="0056694B" w:rsidRDefault="004C5090" w:rsidP="00E60AE7">
            <w:pPr>
              <w:rPr>
                <w:sz w:val="26"/>
                <w:szCs w:val="26"/>
              </w:rPr>
            </w:pPr>
          </w:p>
          <w:p w:rsidR="00C54403" w:rsidRDefault="00C54403" w:rsidP="00E60AE7">
            <w:pPr>
              <w:rPr>
                <w:sz w:val="26"/>
                <w:szCs w:val="26"/>
              </w:rPr>
            </w:pPr>
          </w:p>
          <w:p w:rsidR="004C5090" w:rsidRPr="0056694B" w:rsidRDefault="004C5090" w:rsidP="00E60AE7">
            <w:pPr>
              <w:rPr>
                <w:sz w:val="26"/>
                <w:szCs w:val="26"/>
              </w:rPr>
            </w:pPr>
            <w:r w:rsidRPr="0056694B">
              <w:rPr>
                <w:sz w:val="26"/>
                <w:szCs w:val="26"/>
              </w:rPr>
              <w:t>0.25</w:t>
            </w:r>
          </w:p>
        </w:tc>
      </w:tr>
    </w:tbl>
    <w:p w:rsidR="004C5090" w:rsidRPr="00C60669" w:rsidRDefault="004C5090" w:rsidP="004C5090">
      <w:pPr>
        <w:spacing w:before="240"/>
        <w:rPr>
          <w:rStyle w:val="c1"/>
          <w:sz w:val="26"/>
          <w:szCs w:val="26"/>
        </w:rPr>
      </w:pPr>
    </w:p>
    <w:p w:rsidR="004C5090" w:rsidRPr="00C60669" w:rsidRDefault="004C5090" w:rsidP="004C5090">
      <w:pPr>
        <w:rPr>
          <w:sz w:val="26"/>
          <w:szCs w:val="26"/>
        </w:rPr>
      </w:pPr>
    </w:p>
    <w:p w:rsidR="005C6CAF" w:rsidRPr="004C5090" w:rsidRDefault="005C6CAF" w:rsidP="004C5090">
      <w:pPr>
        <w:rPr>
          <w:szCs w:val="26"/>
        </w:rPr>
      </w:pPr>
    </w:p>
    <w:sectPr w:rsidR="005C6CAF" w:rsidRPr="004C5090" w:rsidSect="00CB60C7">
      <w:pgSz w:w="11907" w:h="16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B5ACE"/>
    <w:multiLevelType w:val="hybridMultilevel"/>
    <w:tmpl w:val="7EAE72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6CAF"/>
    <w:rsid w:val="00027ADC"/>
    <w:rsid w:val="0006257B"/>
    <w:rsid w:val="000A09AD"/>
    <w:rsid w:val="00105674"/>
    <w:rsid w:val="00120CC1"/>
    <w:rsid w:val="001416C0"/>
    <w:rsid w:val="0022428F"/>
    <w:rsid w:val="00457193"/>
    <w:rsid w:val="004C5090"/>
    <w:rsid w:val="004E5E4B"/>
    <w:rsid w:val="00572129"/>
    <w:rsid w:val="005C6CAF"/>
    <w:rsid w:val="00794109"/>
    <w:rsid w:val="007A10A2"/>
    <w:rsid w:val="00887E08"/>
    <w:rsid w:val="0096714C"/>
    <w:rsid w:val="00985B4C"/>
    <w:rsid w:val="00B350B8"/>
    <w:rsid w:val="00C54403"/>
    <w:rsid w:val="00DB5047"/>
    <w:rsid w:val="00EA7609"/>
    <w:rsid w:val="00E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7A10A2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7A10A2"/>
    <w:rPr>
      <w:rFonts w:ascii="Arial" w:eastAsia="Times New Roman" w:hAnsi="Arial" w:cs="Arial"/>
      <w:lang w:val="en-US"/>
    </w:rPr>
  </w:style>
  <w:style w:type="paragraph" w:styleId="Title">
    <w:name w:val="Title"/>
    <w:basedOn w:val="Normal"/>
    <w:link w:val="TitleChar"/>
    <w:qFormat/>
    <w:rsid w:val="007A10A2"/>
    <w:pPr>
      <w:jc w:val="center"/>
    </w:pPr>
    <w:rPr>
      <w:rFonts w:ascii=".VnAristote" w:hAnsi=".VnAristote"/>
      <w:b/>
      <w:bCs/>
      <w:sz w:val="50"/>
    </w:rPr>
  </w:style>
  <w:style w:type="character" w:customStyle="1" w:styleId="TitleChar">
    <w:name w:val="Title Char"/>
    <w:basedOn w:val="DefaultParagraphFont"/>
    <w:link w:val="Title"/>
    <w:rsid w:val="007A10A2"/>
    <w:rPr>
      <w:rFonts w:ascii=".VnAristote" w:eastAsia="Times New Roman" w:hAnsi=".VnAristote" w:cs="Times New Roman"/>
      <w:b/>
      <w:bCs/>
      <w:sz w:val="50"/>
      <w:szCs w:val="24"/>
      <w:lang w:val="en-US"/>
    </w:rPr>
  </w:style>
  <w:style w:type="table" w:styleId="TableGrid">
    <w:name w:val="Table Grid"/>
    <w:basedOn w:val="TableNormal"/>
    <w:uiPriority w:val="59"/>
    <w:rsid w:val="005C6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CAF"/>
    <w:rPr>
      <w:rFonts w:ascii="Tahoma" w:hAnsi="Tahoma" w:cs="Tahoma"/>
      <w:sz w:val="16"/>
      <w:szCs w:val="16"/>
    </w:rPr>
  </w:style>
  <w:style w:type="character" w:customStyle="1" w:styleId="c1">
    <w:name w:val="c1"/>
    <w:basedOn w:val="DefaultParagraphFont"/>
    <w:rsid w:val="004C5090"/>
  </w:style>
  <w:style w:type="paragraph" w:customStyle="1" w:styleId="msonormalc3">
    <w:name w:val="msonormal c3"/>
    <w:basedOn w:val="Normal"/>
    <w:rsid w:val="004C50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1684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2017-02-27T07:32:00Z</cp:lastPrinted>
  <dcterms:created xsi:type="dcterms:W3CDTF">2017-02-23T15:48:00Z</dcterms:created>
  <dcterms:modified xsi:type="dcterms:W3CDTF">2017-03-13T09:03:00Z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