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6588"/>
      </w:tblGrid>
      <w:tr w:rsidR="00587378" w:rsidRPr="00FE7298" w:rsidTr="00E16A30">
        <w:tc>
          <w:tcPr>
            <w:tcW w:w="4428" w:type="dxa"/>
          </w:tcPr>
          <w:p w:rsidR="00587378" w:rsidRPr="00FE7298" w:rsidRDefault="00587378" w:rsidP="00587378">
            <w:pPr>
              <w:spacing w:line="360" w:lineRule="auto"/>
              <w:jc w:val="center"/>
              <w:rPr>
                <w:rFonts w:cs="Times New Roman"/>
                <w:b/>
                <w:szCs w:val="24"/>
              </w:rPr>
            </w:pPr>
            <w:r w:rsidRPr="00FE7298">
              <w:rPr>
                <w:rFonts w:cs="Times New Roman"/>
                <w:b/>
                <w:szCs w:val="24"/>
              </w:rPr>
              <w:t>TRƯỜNG THPT THĂNG LONG</w:t>
            </w:r>
          </w:p>
          <w:p w:rsidR="00587378" w:rsidRPr="00FE7298" w:rsidRDefault="00587378" w:rsidP="00587378">
            <w:pPr>
              <w:rPr>
                <w:rFonts w:cs="Times New Roman"/>
                <w:szCs w:val="24"/>
              </w:rPr>
            </w:pPr>
          </w:p>
        </w:tc>
        <w:tc>
          <w:tcPr>
            <w:tcW w:w="6588" w:type="dxa"/>
          </w:tcPr>
          <w:p w:rsidR="00587378" w:rsidRPr="00FE7298" w:rsidRDefault="00587378" w:rsidP="00587378">
            <w:pPr>
              <w:spacing w:line="360" w:lineRule="auto"/>
              <w:jc w:val="center"/>
              <w:rPr>
                <w:rFonts w:cs="Times New Roman"/>
                <w:b/>
                <w:szCs w:val="24"/>
              </w:rPr>
            </w:pPr>
            <w:r w:rsidRPr="00FE7298">
              <w:rPr>
                <w:rFonts w:cs="Times New Roman"/>
                <w:b/>
                <w:szCs w:val="24"/>
              </w:rPr>
              <w:t>KỲ THI THỬ TUYỂN SINH VÀO LỚP 10 THPT ĐỢT II</w:t>
            </w:r>
          </w:p>
          <w:p w:rsidR="00587378" w:rsidRPr="00FE7298" w:rsidRDefault="00587378" w:rsidP="00587378">
            <w:pPr>
              <w:spacing w:line="360" w:lineRule="auto"/>
              <w:jc w:val="center"/>
              <w:rPr>
                <w:rFonts w:cs="Times New Roman"/>
                <w:b/>
                <w:szCs w:val="24"/>
              </w:rPr>
            </w:pPr>
            <w:r w:rsidRPr="00FE7298">
              <w:rPr>
                <w:rFonts w:cs="Times New Roman"/>
                <w:b/>
                <w:szCs w:val="24"/>
              </w:rPr>
              <w:t>Môn: TOÁN</w:t>
            </w:r>
          </w:p>
          <w:p w:rsidR="00587378" w:rsidRPr="00FE7298" w:rsidRDefault="00587378" w:rsidP="00587378">
            <w:pPr>
              <w:spacing w:line="360" w:lineRule="auto"/>
              <w:jc w:val="center"/>
              <w:rPr>
                <w:rFonts w:cs="Times New Roman"/>
                <w:b/>
                <w:szCs w:val="24"/>
              </w:rPr>
            </w:pPr>
            <w:r w:rsidRPr="00FE7298">
              <w:rPr>
                <w:rFonts w:cs="Times New Roman"/>
                <w:b/>
                <w:szCs w:val="24"/>
              </w:rPr>
              <w:t>Ngày thi: 22/04/2018</w:t>
            </w:r>
          </w:p>
          <w:p w:rsidR="00587378" w:rsidRPr="00FE7298" w:rsidRDefault="00587378" w:rsidP="00587378">
            <w:pPr>
              <w:spacing w:line="360" w:lineRule="auto"/>
              <w:jc w:val="center"/>
              <w:rPr>
                <w:rFonts w:cs="Times New Roman"/>
                <w:b/>
                <w:i/>
                <w:szCs w:val="24"/>
              </w:rPr>
            </w:pPr>
            <w:r w:rsidRPr="00FE7298">
              <w:rPr>
                <w:rFonts w:cs="Times New Roman"/>
                <w:b/>
                <w:i/>
                <w:szCs w:val="24"/>
              </w:rPr>
              <w:t>Thời gian làm bài: 120 phút</w:t>
            </w:r>
          </w:p>
        </w:tc>
      </w:tr>
    </w:tbl>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w:t>
      </w:r>
      <w:r w:rsidRPr="00FE7298">
        <w:rPr>
          <w:rFonts w:ascii="Times New Roman" w:hAnsi="Times New Roman" w:cs="Times New Roman"/>
          <w:i/>
          <w:sz w:val="24"/>
          <w:szCs w:val="24"/>
        </w:rPr>
        <w:t>(2,0 điểm)</w:t>
      </w:r>
      <w:r w:rsidR="00FE7298" w:rsidRPr="00FE7298">
        <w:rPr>
          <w:rFonts w:ascii="Times New Roman" w:hAnsi="Times New Roman" w:cs="Times New Roman"/>
          <w:sz w:val="24"/>
          <w:szCs w:val="24"/>
        </w:rPr>
        <w:t xml:space="preserve"> </w:t>
      </w:r>
      <w:r w:rsidRPr="00FE7298">
        <w:rPr>
          <w:rFonts w:ascii="Times New Roman" w:hAnsi="Times New Roman" w:cs="Times New Roman"/>
          <w:sz w:val="24"/>
          <w:szCs w:val="24"/>
        </w:rPr>
        <w:t xml:space="preserve">Cho các biểu thức </w:t>
      </w:r>
      <w:r w:rsidRPr="00FE7298">
        <w:rPr>
          <w:rFonts w:ascii="Times New Roman" w:hAnsi="Times New Roman" w:cs="Times New Roman"/>
          <w:position w:val="-28"/>
          <w:sz w:val="24"/>
          <w:szCs w:val="24"/>
        </w:rPr>
        <w:object w:dxaOrig="1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5" o:title=""/>
          </v:shape>
          <o:OLEObject Type="Embed" ProgID="Equation.DSMT4" ShapeID="_x0000_i1025" DrawAspect="Content" ObjectID="_1588914240" r:id="rId6"/>
        </w:object>
      </w:r>
      <w:r w:rsidRPr="00FE7298">
        <w:rPr>
          <w:rFonts w:ascii="Times New Roman" w:hAnsi="Times New Roman" w:cs="Times New Roman"/>
          <w:sz w:val="24"/>
          <w:szCs w:val="24"/>
        </w:rPr>
        <w:t xml:space="preserve"> và </w:t>
      </w:r>
      <w:r w:rsidRPr="00FE7298">
        <w:rPr>
          <w:rFonts w:ascii="Times New Roman" w:hAnsi="Times New Roman" w:cs="Times New Roman"/>
          <w:position w:val="-28"/>
          <w:sz w:val="24"/>
          <w:szCs w:val="24"/>
        </w:rPr>
        <w:object w:dxaOrig="1560" w:dyaOrig="720">
          <v:shape id="_x0000_i1026" type="#_x0000_t75" style="width:78pt;height:36pt" o:ole="">
            <v:imagedata r:id="rId7" o:title=""/>
          </v:shape>
          <o:OLEObject Type="Embed" ProgID="Equation.DSMT4" ShapeID="_x0000_i1026" DrawAspect="Content" ObjectID="_1588914241" r:id="rId8"/>
        </w:object>
      </w:r>
      <w:r w:rsidRPr="00FE7298">
        <w:rPr>
          <w:rFonts w:ascii="Times New Roman" w:hAnsi="Times New Roman" w:cs="Times New Roman"/>
          <w:sz w:val="24"/>
          <w:szCs w:val="24"/>
        </w:rPr>
        <w:t xml:space="preserve"> </w:t>
      </w:r>
      <w:r w:rsidR="00FE7298" w:rsidRPr="00FE7298">
        <w:rPr>
          <w:rFonts w:ascii="Times New Roman" w:hAnsi="Times New Roman" w:cs="Times New Roman"/>
          <w:sz w:val="24"/>
          <w:szCs w:val="24"/>
        </w:rPr>
        <w:t xml:space="preserve">   </w:t>
      </w:r>
      <w:r w:rsidRPr="00FE7298">
        <w:rPr>
          <w:rFonts w:ascii="Times New Roman" w:hAnsi="Times New Roman" w:cs="Times New Roman"/>
          <w:sz w:val="24"/>
          <w:szCs w:val="24"/>
        </w:rPr>
        <w:t>(với</w:t>
      </w:r>
      <w:r w:rsidRPr="00FE7298">
        <w:rPr>
          <w:rFonts w:ascii="Times New Roman" w:hAnsi="Times New Roman" w:cs="Times New Roman"/>
          <w:position w:val="-6"/>
          <w:sz w:val="24"/>
          <w:szCs w:val="24"/>
        </w:rPr>
        <w:object w:dxaOrig="560" w:dyaOrig="279">
          <v:shape id="_x0000_i1027" type="#_x0000_t75" style="width:27.75pt;height:14.25pt" o:ole="">
            <v:imagedata r:id="rId9" o:title=""/>
          </v:shape>
          <o:OLEObject Type="Embed" ProgID="Equation.DSMT4" ShapeID="_x0000_i1027" DrawAspect="Content" ObjectID="_1588914242" r:id="rId10"/>
        </w:object>
      </w:r>
      <w:r w:rsidRPr="00FE7298">
        <w:rPr>
          <w:rFonts w:ascii="Times New Roman" w:hAnsi="Times New Roman" w:cs="Times New Roman"/>
          <w:sz w:val="24"/>
          <w:szCs w:val="24"/>
        </w:rPr>
        <w:t>)</w: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a) Tính giá trị của A khi </w:t>
      </w:r>
      <w:r w:rsidRPr="00FE7298">
        <w:rPr>
          <w:rFonts w:cs="Times New Roman"/>
          <w:position w:val="-8"/>
          <w:szCs w:val="24"/>
        </w:rPr>
        <w:object w:dxaOrig="1180" w:dyaOrig="360">
          <v:shape id="_x0000_i1031" type="#_x0000_t75" style="width:59.25pt;height:18pt" o:ole="">
            <v:imagedata r:id="rId11" o:title=""/>
          </v:shape>
          <o:OLEObject Type="Embed" ProgID="Equation.DSMT4" ShapeID="_x0000_i1031" DrawAspect="Content" ObjectID="_1588914243" r:id="rId12"/>
        </w:objec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b) Cho biết </w:t>
      </w:r>
      <w:r w:rsidRPr="00FE7298">
        <w:rPr>
          <w:rFonts w:cs="Times New Roman"/>
          <w:position w:val="-24"/>
          <w:szCs w:val="24"/>
        </w:rPr>
        <w:object w:dxaOrig="960" w:dyaOrig="620">
          <v:shape id="_x0000_i1032" type="#_x0000_t75" style="width:48pt;height:30.75pt" o:ole="">
            <v:imagedata r:id="rId13" o:title=""/>
          </v:shape>
          <o:OLEObject Type="Embed" ProgID="Equation.DSMT4" ShapeID="_x0000_i1032" DrawAspect="Content" ObjectID="_1588914244" r:id="rId14"/>
        </w:object>
      </w:r>
      <w:r w:rsidRPr="00FE7298">
        <w:rPr>
          <w:rFonts w:cs="Times New Roman"/>
          <w:szCs w:val="24"/>
        </w:rPr>
        <w:t xml:space="preserve">. Tìm x để </w:t>
      </w:r>
      <w:r w:rsidRPr="00FE7298">
        <w:rPr>
          <w:rFonts w:cs="Times New Roman"/>
          <w:position w:val="-14"/>
          <w:szCs w:val="24"/>
        </w:rPr>
        <w:object w:dxaOrig="1340" w:dyaOrig="400">
          <v:shape id="_x0000_i1033" type="#_x0000_t75" style="width:66.75pt;height:20.25pt" o:ole="">
            <v:imagedata r:id="rId15" o:title=""/>
          </v:shape>
          <o:OLEObject Type="Embed" ProgID="Equation.DSMT4" ShapeID="_x0000_i1033" DrawAspect="Content" ObjectID="_1588914245" r:id="rId16"/>
        </w:objec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c) Tìm giá trị của x để P nguyên</w:t>
      </w:r>
    </w:p>
    <w:p w:rsidR="00587378" w:rsidRPr="00FE7298" w:rsidRDefault="00587378" w:rsidP="00587378">
      <w:pPr>
        <w:rPr>
          <w:rFonts w:ascii="Times New Roman" w:hAnsi="Times New Roman" w:cs="Times New Roman"/>
          <w:i/>
          <w:sz w:val="24"/>
          <w:szCs w:val="24"/>
        </w:rPr>
      </w:pPr>
      <w:r w:rsidRPr="00FE7298">
        <w:rPr>
          <w:rFonts w:ascii="Times New Roman" w:hAnsi="Times New Roman" w:cs="Times New Roman"/>
          <w:b/>
          <w:sz w:val="24"/>
          <w:szCs w:val="24"/>
        </w:rPr>
        <w:t>Bài II.</w:t>
      </w:r>
      <w:r w:rsidRPr="00FE7298">
        <w:rPr>
          <w:rFonts w:ascii="Times New Roman" w:hAnsi="Times New Roman" w:cs="Times New Roman"/>
          <w:i/>
          <w:sz w:val="24"/>
          <w:szCs w:val="24"/>
        </w:rPr>
        <w:t>(2,0 điểm)Giải bài toán bằng cách lập phương trình hoặc hệ phương trình</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Một người thợ nhật làm 120 sản phẩn trong một thời gian với năng suất dự định. Khi làm được 50 sản phầm, người thợ đó nhận thấy làm với năng suất như vậy sẽ thấp hơn năng suất dự định là 2 sản phẩm một ngày. Do đó để hoàn thành đúng thời gian đã định, người thợ đó đã tăng năng suất thêm hai sản phẩm một ngày so với dự định. Tính năng suất dự định của người thợ đó.</w: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III.</w:t>
      </w:r>
      <w:r w:rsidRPr="00FE7298">
        <w:rPr>
          <w:rFonts w:ascii="Times New Roman" w:hAnsi="Times New Roman" w:cs="Times New Roman"/>
          <w:i/>
          <w:sz w:val="24"/>
          <w:szCs w:val="24"/>
        </w:rPr>
        <w:t>(2,0 điểm)</w: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1) Giải hệ phương trình: </w:t>
      </w:r>
      <w:r w:rsidRPr="00FE7298">
        <w:rPr>
          <w:rFonts w:cs="Times New Roman"/>
          <w:position w:val="-38"/>
          <w:szCs w:val="24"/>
        </w:rPr>
        <w:object w:dxaOrig="2380" w:dyaOrig="880">
          <v:shape id="_x0000_i1034" type="#_x0000_t75" style="width:119.25pt;height:44.25pt" o:ole="">
            <v:imagedata r:id="rId17" o:title=""/>
          </v:shape>
          <o:OLEObject Type="Embed" ProgID="Equation.DSMT4" ShapeID="_x0000_i1034" DrawAspect="Content" ObjectID="_1588914246" r:id="rId18"/>
        </w:objec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2) Trong mặt phẳng tọa độ Oxy, cho đường thẳng </w:t>
      </w:r>
      <w:r w:rsidRPr="00FE7298">
        <w:rPr>
          <w:rFonts w:ascii="Times New Roman" w:hAnsi="Times New Roman" w:cs="Times New Roman"/>
          <w:position w:val="-14"/>
          <w:sz w:val="24"/>
          <w:szCs w:val="24"/>
        </w:rPr>
        <w:object w:dxaOrig="1500" w:dyaOrig="400">
          <v:shape id="_x0000_i1035" type="#_x0000_t75" style="width:75pt;height:20.25pt" o:ole="">
            <v:imagedata r:id="rId19" o:title=""/>
          </v:shape>
          <o:OLEObject Type="Embed" ProgID="Equation.DSMT4" ShapeID="_x0000_i1035" DrawAspect="Content" ObjectID="_1588914247" r:id="rId20"/>
        </w:object>
      </w:r>
      <w:r w:rsidRPr="00FE7298">
        <w:rPr>
          <w:rFonts w:ascii="Times New Roman" w:hAnsi="Times New Roman" w:cs="Times New Roman"/>
          <w:sz w:val="24"/>
          <w:szCs w:val="24"/>
        </w:rPr>
        <w:t xml:space="preserve"> (m là tham số</w:t>
      </w:r>
      <w:r w:rsidR="00FE7298">
        <w:rPr>
          <w:rFonts w:ascii="Times New Roman" w:hAnsi="Times New Roman" w:cs="Times New Roman"/>
          <w:sz w:val="24"/>
          <w:szCs w:val="24"/>
        </w:rPr>
        <w:t xml:space="preserve">) </w:t>
      </w:r>
      <w:r w:rsidRPr="00FE7298">
        <w:rPr>
          <w:rFonts w:ascii="Times New Roman" w:hAnsi="Times New Roman" w:cs="Times New Roman"/>
          <w:sz w:val="24"/>
          <w:szCs w:val="24"/>
        </w:rPr>
        <w:t xml:space="preserve">và parabol </w:t>
      </w:r>
      <w:r w:rsidRPr="00FE7298">
        <w:rPr>
          <w:rFonts w:ascii="Times New Roman" w:hAnsi="Times New Roman" w:cs="Times New Roman"/>
          <w:position w:val="-14"/>
          <w:sz w:val="24"/>
          <w:szCs w:val="24"/>
        </w:rPr>
        <w:object w:dxaOrig="1140" w:dyaOrig="400">
          <v:shape id="_x0000_i1036" type="#_x0000_t75" style="width:57pt;height:20.25pt" o:ole="">
            <v:imagedata r:id="rId21" o:title=""/>
          </v:shape>
          <o:OLEObject Type="Embed" ProgID="Equation.DSMT4" ShapeID="_x0000_i1036" DrawAspect="Content" ObjectID="_1588914248" r:id="rId22"/>
        </w:objec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a) Chứng minh rằng đường thẳng </w:t>
      </w:r>
      <w:r w:rsidRPr="00FE7298">
        <w:rPr>
          <w:rFonts w:ascii="Times New Roman" w:hAnsi="Times New Roman" w:cs="Times New Roman"/>
          <w:position w:val="-14"/>
          <w:sz w:val="24"/>
          <w:szCs w:val="24"/>
        </w:rPr>
        <w:object w:dxaOrig="400" w:dyaOrig="400">
          <v:shape id="_x0000_i1037" type="#_x0000_t75" style="width:20.25pt;height:20.25pt" o:ole="">
            <v:imagedata r:id="rId23" o:title=""/>
          </v:shape>
          <o:OLEObject Type="Embed" ProgID="Equation.DSMT4" ShapeID="_x0000_i1037" DrawAspect="Content" ObjectID="_1588914249" r:id="rId24"/>
        </w:object>
      </w:r>
      <w:r w:rsidRPr="00FE7298">
        <w:rPr>
          <w:rFonts w:ascii="Times New Roman" w:hAnsi="Times New Roman" w:cs="Times New Roman"/>
          <w:sz w:val="24"/>
          <w:szCs w:val="24"/>
        </w:rPr>
        <w:t xml:space="preserve"> luôn cắt parabol </w:t>
      </w:r>
      <w:r w:rsidRPr="00FE7298">
        <w:rPr>
          <w:rFonts w:ascii="Times New Roman" w:hAnsi="Times New Roman" w:cs="Times New Roman"/>
          <w:position w:val="-14"/>
          <w:sz w:val="24"/>
          <w:szCs w:val="24"/>
        </w:rPr>
        <w:object w:dxaOrig="420" w:dyaOrig="400">
          <v:shape id="_x0000_i1038" type="#_x0000_t75" style="width:21pt;height:20.25pt" o:ole="">
            <v:imagedata r:id="rId25" o:title=""/>
          </v:shape>
          <o:OLEObject Type="Embed" ProgID="Equation.DSMT4" ShapeID="_x0000_i1038" DrawAspect="Content" ObjectID="_1588914250" r:id="rId26"/>
        </w:object>
      </w:r>
      <w:r w:rsidRPr="00FE7298">
        <w:rPr>
          <w:rFonts w:ascii="Times New Roman" w:hAnsi="Times New Roman" w:cs="Times New Roman"/>
          <w:sz w:val="24"/>
          <w:szCs w:val="24"/>
        </w:rPr>
        <w:t xml:space="preserve"> tại hai điểm phân biệt A và B</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b) Tính diện tích tam giác OAB theo tham số m. Chứng minh răng: </w:t>
      </w:r>
      <w:r w:rsidRPr="00FE7298">
        <w:rPr>
          <w:rFonts w:ascii="Times New Roman" w:hAnsi="Times New Roman" w:cs="Times New Roman"/>
          <w:position w:val="-8"/>
          <w:sz w:val="24"/>
          <w:szCs w:val="24"/>
        </w:rPr>
        <w:object w:dxaOrig="1420" w:dyaOrig="400">
          <v:shape id="_x0000_i1039" type="#_x0000_t75" style="width:71.25pt;height:20.25pt" o:ole="">
            <v:imagedata r:id="rId27" o:title=""/>
          </v:shape>
          <o:OLEObject Type="Embed" ProgID="Equation.DSMT4" ShapeID="_x0000_i1039" DrawAspect="Content" ObjectID="_1588914251" r:id="rId28"/>
        </w:object>
      </w:r>
      <w:r w:rsidRPr="00FE7298">
        <w:rPr>
          <w:rFonts w:ascii="Times New Roman" w:hAnsi="Times New Roman" w:cs="Times New Roman"/>
          <w:sz w:val="24"/>
          <w:szCs w:val="24"/>
        </w:rPr>
        <w:t xml:space="preserve"> với </w:t>
      </w:r>
      <w:r w:rsidRPr="00FE7298">
        <w:rPr>
          <w:rFonts w:ascii="Times New Roman" w:hAnsi="Times New Roman" w:cs="Times New Roman"/>
          <w:position w:val="-6"/>
          <w:sz w:val="24"/>
          <w:szCs w:val="24"/>
        </w:rPr>
        <w:object w:dxaOrig="420" w:dyaOrig="279">
          <v:shape id="_x0000_i1040" type="#_x0000_t75" style="width:21pt;height:14.25pt" o:ole="">
            <v:imagedata r:id="rId29" o:title=""/>
          </v:shape>
          <o:OLEObject Type="Embed" ProgID="Equation.DSMT4" ShapeID="_x0000_i1040" DrawAspect="Content" ObjectID="_1588914252" r:id="rId30"/>
        </w:objec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IV.</w:t>
      </w:r>
      <w:r w:rsidRPr="00FE7298">
        <w:rPr>
          <w:rFonts w:ascii="Times New Roman" w:hAnsi="Times New Roman" w:cs="Times New Roman"/>
          <w:i/>
          <w:sz w:val="24"/>
          <w:szCs w:val="24"/>
        </w:rPr>
        <w:t>(3,5 điểm)</w:t>
      </w:r>
      <w:r w:rsidRPr="00FE7298">
        <w:rPr>
          <w:rFonts w:ascii="Times New Roman" w:hAnsi="Times New Roman" w:cs="Times New Roman"/>
          <w:sz w:val="24"/>
          <w:szCs w:val="24"/>
        </w:rPr>
        <w:t xml:space="preserve"> Cho BC là dây cung cố định của đường tròn (O; R). A là điểm trên cung lớn BC sao cho AB &lt; AC. Tia phân giác Ax của góc</w:t>
      </w:r>
      <w:r w:rsidRPr="00FE7298">
        <w:rPr>
          <w:rFonts w:ascii="Times New Roman" w:hAnsi="Times New Roman" w:cs="Times New Roman"/>
          <w:position w:val="-6"/>
          <w:sz w:val="24"/>
          <w:szCs w:val="24"/>
        </w:rPr>
        <w:object w:dxaOrig="560" w:dyaOrig="360">
          <v:shape id="_x0000_i1028" type="#_x0000_t75" style="width:27.75pt;height:18pt" o:ole="">
            <v:imagedata r:id="rId31" o:title=""/>
          </v:shape>
          <o:OLEObject Type="Embed" ProgID="Equation.DSMT4" ShapeID="_x0000_i1028" DrawAspect="Content" ObjectID="_1588914253" r:id="rId32"/>
        </w:object>
      </w:r>
      <w:r w:rsidRPr="00FE7298">
        <w:rPr>
          <w:rFonts w:ascii="Times New Roman" w:hAnsi="Times New Roman" w:cs="Times New Roman"/>
          <w:sz w:val="24"/>
          <w:szCs w:val="24"/>
        </w:rPr>
        <w:t xml:space="preserve"> Cắt BC tại D và cắt đường tròn (O) tại E, gọi K là giao điểm của OE  và BC. Tiếp tuyến tại A của đường tròn (O) cắt đường thẳng BC kéo dài tại M, vẽ tiếp tuyến MF của đường tròn (O) với F là tiếp điểm</w:t>
      </w:r>
    </w:p>
    <w:p w:rsidR="00587378" w:rsidRPr="00FE7298" w:rsidRDefault="00587378" w:rsidP="00587378">
      <w:pPr>
        <w:pStyle w:val="ListParagraph"/>
        <w:spacing w:after="0" w:line="360" w:lineRule="auto"/>
        <w:ind w:left="540" w:firstLine="180"/>
        <w:jc w:val="both"/>
        <w:rPr>
          <w:rFonts w:cs="Times New Roman"/>
          <w:szCs w:val="24"/>
        </w:rPr>
      </w:pPr>
      <w:r w:rsidRPr="00FE7298">
        <w:rPr>
          <w:rFonts w:cs="Times New Roman"/>
          <w:szCs w:val="24"/>
        </w:rPr>
        <w:t>1) Chứng minh rằng tứ giác OKMA nột tiếp được một đường tròn.</w:t>
      </w:r>
    </w:p>
    <w:p w:rsidR="00587378" w:rsidRPr="00FE7298" w:rsidRDefault="00587378" w:rsidP="00587378">
      <w:pPr>
        <w:pStyle w:val="ListParagraph"/>
        <w:spacing w:after="0" w:line="360" w:lineRule="auto"/>
        <w:ind w:left="540" w:firstLine="180"/>
        <w:jc w:val="both"/>
        <w:rPr>
          <w:rFonts w:cs="Times New Roman"/>
          <w:szCs w:val="24"/>
        </w:rPr>
      </w:pPr>
      <w:r w:rsidRPr="00FE7298">
        <w:rPr>
          <w:rFonts w:cs="Times New Roman"/>
          <w:szCs w:val="24"/>
        </w:rPr>
        <w:t>2) Chứng minh rằng MA = MD.</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3) Chứng minh răng tam giác MDF cân và giao điểm của DF với OE thuộc đường tròn (O).</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4) Cho biết A di chuyển trên cung lớn BC sao cho AB &lt; AC. Chứng minh răng BF + CF &lt; 2 BE</w: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V.</w:t>
      </w:r>
      <w:r w:rsidRPr="00FE7298">
        <w:rPr>
          <w:rFonts w:ascii="Times New Roman" w:hAnsi="Times New Roman" w:cs="Times New Roman"/>
          <w:i/>
          <w:sz w:val="24"/>
          <w:szCs w:val="24"/>
        </w:rPr>
        <w:t>(0,5 điểm)</w:t>
      </w:r>
      <w:r w:rsidRPr="00FE7298">
        <w:rPr>
          <w:rFonts w:ascii="Times New Roman" w:hAnsi="Times New Roman" w:cs="Times New Roman"/>
          <w:sz w:val="24"/>
          <w:szCs w:val="24"/>
        </w:rPr>
        <w:t xml:space="preserve">Cho các số thực không âm </w:t>
      </w:r>
      <w:r w:rsidRPr="00FE7298">
        <w:rPr>
          <w:rFonts w:ascii="Times New Roman" w:hAnsi="Times New Roman" w:cs="Times New Roman"/>
          <w:i/>
          <w:sz w:val="24"/>
          <w:szCs w:val="24"/>
        </w:rPr>
        <w:t>a, b, c</w:t>
      </w:r>
      <w:r w:rsidRPr="00FE7298">
        <w:rPr>
          <w:rFonts w:ascii="Times New Roman" w:hAnsi="Times New Roman" w:cs="Times New Roman"/>
          <w:sz w:val="24"/>
          <w:szCs w:val="24"/>
        </w:rPr>
        <w:t xml:space="preserve"> thỏa mãn </w:t>
      </w:r>
      <w:r w:rsidRPr="00FE7298">
        <w:rPr>
          <w:rFonts w:ascii="Times New Roman" w:hAnsi="Times New Roman" w:cs="Times New Roman"/>
          <w:position w:val="-6"/>
          <w:sz w:val="24"/>
          <w:szCs w:val="24"/>
        </w:rPr>
        <w:object w:dxaOrig="1480" w:dyaOrig="320">
          <v:shape id="_x0000_i1029" type="#_x0000_t75" style="width:74.25pt;height:15.75pt" o:ole="">
            <v:imagedata r:id="rId33" o:title=""/>
          </v:shape>
          <o:OLEObject Type="Embed" ProgID="Equation.DSMT4" ShapeID="_x0000_i1029" DrawAspect="Content" ObjectID="_1588914254" r:id="rId34"/>
        </w:object>
      </w:r>
      <w:r w:rsidRPr="00FE7298">
        <w:rPr>
          <w:rFonts w:ascii="Times New Roman" w:hAnsi="Times New Roman" w:cs="Times New Roman"/>
          <w:sz w:val="24"/>
          <w:szCs w:val="24"/>
        </w:rPr>
        <w:t xml:space="preserve">.Tìm giá trị lớn nhất và giá trị nhỏ nhất của biểu thức: </w:t>
      </w:r>
      <w:r w:rsidRPr="00FE7298">
        <w:rPr>
          <w:rFonts w:ascii="Times New Roman" w:hAnsi="Times New Roman" w:cs="Times New Roman"/>
          <w:position w:val="-26"/>
          <w:sz w:val="24"/>
          <w:szCs w:val="24"/>
        </w:rPr>
        <w:object w:dxaOrig="2900" w:dyaOrig="700">
          <v:shape id="_x0000_i1030" type="#_x0000_t75" style="width:144.75pt;height:35.25pt" o:ole="">
            <v:imagedata r:id="rId35" o:title=""/>
          </v:shape>
          <o:OLEObject Type="Embed" ProgID="Equation.DSMT4" ShapeID="_x0000_i1030" DrawAspect="Content" ObjectID="_1588914255" r:id="rId36"/>
        </w:object>
      </w:r>
    </w:p>
    <w:p w:rsidR="003E4AEC" w:rsidRPr="00FE7298" w:rsidRDefault="003E4AEC" w:rsidP="00587378">
      <w:pPr>
        <w:rPr>
          <w:rFonts w:ascii="Times New Roman" w:hAnsi="Times New Roman" w:cs="Times New Roman"/>
          <w:sz w:val="24"/>
          <w:szCs w:val="24"/>
        </w:rPr>
      </w:pPr>
    </w:p>
    <w:sectPr w:rsidR="003E4AEC" w:rsidRPr="00FE7298" w:rsidSect="005873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03BF9"/>
    <w:multiLevelType w:val="hybridMultilevel"/>
    <w:tmpl w:val="55ECB686"/>
    <w:lvl w:ilvl="0" w:tplc="DBAC13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A8F7BDF"/>
    <w:multiLevelType w:val="hybridMultilevel"/>
    <w:tmpl w:val="AD0E6BBC"/>
    <w:lvl w:ilvl="0" w:tplc="D40680DA">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901D32"/>
    <w:multiLevelType w:val="hybridMultilevel"/>
    <w:tmpl w:val="CD889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E06179"/>
    <w:multiLevelType w:val="hybridMultilevel"/>
    <w:tmpl w:val="49F48E22"/>
    <w:lvl w:ilvl="0" w:tplc="7C3A3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7378"/>
    <w:rsid w:val="000C4AF2"/>
    <w:rsid w:val="000E676E"/>
    <w:rsid w:val="001630C9"/>
    <w:rsid w:val="001D3422"/>
    <w:rsid w:val="001F16FC"/>
    <w:rsid w:val="0020620C"/>
    <w:rsid w:val="0028135F"/>
    <w:rsid w:val="002C0516"/>
    <w:rsid w:val="00336D3D"/>
    <w:rsid w:val="003771E5"/>
    <w:rsid w:val="003E1F8E"/>
    <w:rsid w:val="003E4AEC"/>
    <w:rsid w:val="00410E13"/>
    <w:rsid w:val="004157C0"/>
    <w:rsid w:val="004A5B11"/>
    <w:rsid w:val="004D5A50"/>
    <w:rsid w:val="00523138"/>
    <w:rsid w:val="00535295"/>
    <w:rsid w:val="00541FA7"/>
    <w:rsid w:val="00543DFE"/>
    <w:rsid w:val="00571357"/>
    <w:rsid w:val="00580CE3"/>
    <w:rsid w:val="00587378"/>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E40F8"/>
    <w:rsid w:val="00C3408A"/>
    <w:rsid w:val="00C3566E"/>
    <w:rsid w:val="00C93BCE"/>
    <w:rsid w:val="00CC01F1"/>
    <w:rsid w:val="00D002A5"/>
    <w:rsid w:val="00D0336E"/>
    <w:rsid w:val="00D07A96"/>
    <w:rsid w:val="00D4186A"/>
    <w:rsid w:val="00D472F2"/>
    <w:rsid w:val="00D53AD9"/>
    <w:rsid w:val="00DA2C73"/>
    <w:rsid w:val="00DA37CB"/>
    <w:rsid w:val="00DC6F89"/>
    <w:rsid w:val="00E16A30"/>
    <w:rsid w:val="00E75C83"/>
    <w:rsid w:val="00EB4801"/>
    <w:rsid w:val="00ED1AC3"/>
    <w:rsid w:val="00EE2D16"/>
    <w:rsid w:val="00F04567"/>
    <w:rsid w:val="00F2414E"/>
    <w:rsid w:val="00F92800"/>
    <w:rsid w:val="00FA0DE0"/>
    <w:rsid w:val="00FE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78"/>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378"/>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1798</Characters>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2018-05-27T01:11:00Z</dcterms:created>
  <dcterms:modified xsi:type="dcterms:W3CDTF">2018-05-27T01:16:00Z</dcterms:modified>
</cp:coreProperties>
</file>