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C663" w14:textId="77777777" w:rsidR="00DE6820" w:rsidRPr="00EA7636" w:rsidRDefault="00DE6820" w:rsidP="00DE6820">
      <w:pPr>
        <w:tabs>
          <w:tab w:val="left" w:pos="2655"/>
          <w:tab w:val="center" w:pos="4819"/>
        </w:tabs>
        <w:spacing w:after="12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bookmarkStart w:id="0" w:name="_Hlk105146023"/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Thứ ….., ngày …. tháng ….. năm……</w:t>
      </w:r>
    </w:p>
    <w:p w14:paraId="09127592" w14:textId="77777777" w:rsidR="00DE6820" w:rsidRPr="00EA7636" w:rsidRDefault="00DE6820" w:rsidP="00DE6820">
      <w:pPr>
        <w:spacing w:after="12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KẾ HOẠCH BÀI DẠY </w:t>
      </w:r>
    </w:p>
    <w:p w14:paraId="24351EF5" w14:textId="77777777" w:rsidR="00DE6820" w:rsidRPr="00EA7636" w:rsidRDefault="00DE6820" w:rsidP="00DE6820">
      <w:pPr>
        <w:spacing w:after="12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MÔN</w:t>
      </w: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: TOÁN - LỚP 3</w:t>
      </w:r>
    </w:p>
    <w:p w14:paraId="24F16A55" w14:textId="77777777" w:rsidR="00DE6820" w:rsidRPr="00EA7636" w:rsidRDefault="00DE6820" w:rsidP="00DE6820">
      <w:pPr>
        <w:spacing w:after="12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: </w:t>
      </w:r>
      <w:r w:rsidRPr="00D10F1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ÔN TẬP VỀ MỘT SỐ YẾU TỐ THỐNG KÊ VÀ XÁC SUẤT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( tiết</w:t>
      </w:r>
      <w:r w:rsidRPr="00D10F1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10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)</w:t>
      </w:r>
    </w:p>
    <w:p w14:paraId="5C8903BD" w14:textId="77777777" w:rsidR="00DE6820" w:rsidRPr="00EA7636" w:rsidRDefault="00DE6820" w:rsidP="00DE6820">
      <w:pPr>
        <w:pStyle w:val="ListParagraph"/>
        <w:numPr>
          <w:ilvl w:val="0"/>
          <w:numId w:val="1"/>
        </w:numPr>
        <w:spacing w:after="120" w:line="288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YÊU CẦU CẦN ĐẠT:</w:t>
      </w:r>
    </w:p>
    <w:p w14:paraId="0F6140BB" w14:textId="77777777" w:rsidR="00DE6820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Thu thập, phân loại, kiểm đếm, ghi chép số liệu thống kê.</w:t>
      </w:r>
    </w:p>
    <w:p w14:paraId="20FCFBF6" w14:textId="77777777" w:rsidR="00DE6820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Hoàn thiện, đọc và mô tả các số liệu thống kê.</w:t>
      </w:r>
    </w:p>
    <w:p w14:paraId="245ABE6C" w14:textId="77777777" w:rsidR="00DE6820" w:rsidRPr="00EA7636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Giải quyết vấn đề đơn giản liên quan đến thống kê và xác suất.</w:t>
      </w:r>
    </w:p>
    <w:p w14:paraId="4847F599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14:paraId="0BA5C98C" w14:textId="77777777" w:rsidR="00DE6820" w:rsidRPr="004B60C0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vi-VN"/>
        </w:rPr>
        <w:t>- Tư duy và lập luận toán học, mô hình hóa toán học, giao tiếp toán học</w:t>
      </w:r>
      <w:r w:rsidRPr="004B60C0">
        <w:rPr>
          <w:rFonts w:ascii="Times New Roman" w:eastAsia="Times New Roman" w:hAnsi="Times New Roman" w:cs="Times New Roman"/>
          <w:sz w:val="28"/>
          <w:szCs w:val="28"/>
          <w:lang w:val="nl-NL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14:paraId="7231C6F7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chung.</w:t>
      </w:r>
    </w:p>
    <w:p w14:paraId="7AAADA07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077B38C1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1D3D017B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14:paraId="486E9C75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chất.</w:t>
      </w:r>
    </w:p>
    <w:p w14:paraId="56750700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629A6450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58073EAE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28FC8F73" w14:textId="77777777" w:rsidR="00DE6820" w:rsidRPr="00EA7636" w:rsidRDefault="00DE6820" w:rsidP="00DE6820">
      <w:pPr>
        <w:spacing w:after="12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PHƯƠNG TIỆN DẠY HỌC:</w:t>
      </w:r>
    </w:p>
    <w:p w14:paraId="7C17FA60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 Giáo viên</w:t>
      </w:r>
      <w:r w:rsidRPr="00EA763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: </w:t>
      </w:r>
    </w:p>
    <w:p w14:paraId="3EED3FA5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sz w:val="28"/>
          <w:szCs w:val="28"/>
          <w:lang w:val="vi-VN"/>
        </w:rPr>
        <w:t>- Sách Toán lớp 3; bộ thiết bị dạy toán; bảng phụ, bảng nhóm.</w:t>
      </w:r>
    </w:p>
    <w:p w14:paraId="2EAF5FB4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2. Học sinh: </w:t>
      </w:r>
    </w:p>
    <w:p w14:paraId="18F7502A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EA7636">
        <w:rPr>
          <w:rFonts w:ascii="Times New Roman" w:eastAsia="Calibri" w:hAnsi="Times New Roman" w:cs="Times New Roman"/>
          <w:sz w:val="28"/>
          <w:szCs w:val="28"/>
          <w:lang w:val="vi-VN"/>
        </w:rPr>
        <w:t>Sách học sinh, vở bài tập; bộ thiết bị học toán; viết chì, bảng con; …</w:t>
      </w:r>
    </w:p>
    <w:p w14:paraId="62CB1194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DẠY HỌC CHỦ YẾU:</w:t>
      </w:r>
    </w:p>
    <w:p w14:paraId="236E4F0E" w14:textId="77777777" w:rsidR="00DE6820" w:rsidRPr="00EA7636" w:rsidRDefault="00DE6820" w:rsidP="00DE6820">
      <w:pPr>
        <w:spacing w:after="12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DE6820" w:rsidRPr="00FB3EF2" w14:paraId="4C68F234" w14:textId="77777777" w:rsidTr="00A108AE">
        <w:tc>
          <w:tcPr>
            <w:tcW w:w="5807" w:type="dxa"/>
            <w:shd w:val="clear" w:color="auto" w:fill="D9E2F3"/>
            <w:vAlign w:val="center"/>
          </w:tcPr>
          <w:p w14:paraId="59DBA254" w14:textId="77777777" w:rsidR="00DE6820" w:rsidRPr="00EA7636" w:rsidRDefault="00DE6820" w:rsidP="00DE6820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/>
            <w:vAlign w:val="center"/>
          </w:tcPr>
          <w:p w14:paraId="59EF4CFA" w14:textId="77777777" w:rsidR="00DE6820" w:rsidRPr="00EA7636" w:rsidRDefault="00DE6820" w:rsidP="00DE6820">
            <w:pPr>
              <w:spacing w:after="120" w:line="288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DE6820" w:rsidRPr="00FB3EF2" w14:paraId="6556A4D8" w14:textId="77777777" w:rsidTr="00A108AE">
        <w:tc>
          <w:tcPr>
            <w:tcW w:w="9493" w:type="dxa"/>
            <w:gridSpan w:val="2"/>
          </w:tcPr>
          <w:p w14:paraId="7120977E" w14:textId="77777777" w:rsidR="00DE6820" w:rsidRPr="00EA763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Khởi động: (5 phút)</w:t>
            </w:r>
          </w:p>
          <w:p w14:paraId="0A60BE7A" w14:textId="77777777" w:rsidR="00DE6820" w:rsidRPr="00EA7636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a. Mục tiêu: Tạo cảm xúc vui tươi, kết nối với chủ đề bài học.</w:t>
            </w:r>
          </w:p>
          <w:p w14:paraId="3C7811FB" w14:textId="77777777" w:rsidR="00DE6820" w:rsidRPr="00EA7636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DE6820" w:rsidRPr="00FB3EF2" w14:paraId="1E3C91F3" w14:textId="77777777" w:rsidTr="00A108AE">
        <w:trPr>
          <w:trHeight w:val="894"/>
        </w:trPr>
        <w:tc>
          <w:tcPr>
            <w:tcW w:w="5807" w:type="dxa"/>
          </w:tcPr>
          <w:p w14:paraId="47FEEA6E" w14:textId="77777777" w:rsidR="00DE6820" w:rsidRPr="006B63EF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-Ban văn nghệ cho lớp hát.</w:t>
            </w:r>
          </w:p>
        </w:tc>
        <w:tc>
          <w:tcPr>
            <w:tcW w:w="3686" w:type="dxa"/>
          </w:tcPr>
          <w:p w14:paraId="19745062" w14:textId="77777777" w:rsidR="00DE6820" w:rsidRPr="006B63EF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hát và vận động theo lời bài hát.</w:t>
            </w:r>
          </w:p>
        </w:tc>
      </w:tr>
      <w:tr w:rsidR="00DE6820" w:rsidRPr="00FB3EF2" w14:paraId="6D7F1687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14B7E2A8" w14:textId="77777777" w:rsidR="00DE6820" w:rsidRPr="00EA7636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2. Hoạt động Luyện tập (... phút)</w:t>
            </w:r>
          </w:p>
        </w:tc>
      </w:tr>
      <w:tr w:rsidR="00DE6820" w:rsidRPr="00FB3EF2" w14:paraId="07A3165E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3F902E88" w14:textId="77777777" w:rsidR="00DE6820" w:rsidRPr="00922CDA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11B2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.</w:t>
            </w: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11B2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11B2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(12 phút): </w:t>
            </w:r>
            <w:r w:rsidRPr="00922CD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Ôn tập về yếu tố thống kê</w:t>
            </w:r>
          </w:p>
          <w:p w14:paraId="1955EA0E" w14:textId="77777777" w:rsidR="00DE6820" w:rsidRDefault="00DE6820" w:rsidP="00DE6820">
            <w:pPr>
              <w:spacing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1B2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HS </w:t>
            </w:r>
            <w:r w:rsidRPr="00922CD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biết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phân loại, kiểm đếm, ghi chép số liệu thống kê.</w:t>
            </w:r>
          </w:p>
          <w:p w14:paraId="1000DBFA" w14:textId="77777777" w:rsidR="00DE6820" w:rsidRPr="00922CDA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14:paraId="0C03C4D7" w14:textId="77777777" w:rsidR="00DE6820" w:rsidRPr="00011B22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11B2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</w:p>
        </w:tc>
      </w:tr>
      <w:tr w:rsidR="00DE6820" w:rsidRPr="00FB3EF2" w14:paraId="25C19BB8" w14:textId="77777777" w:rsidTr="00A108AE">
        <w:trPr>
          <w:trHeight w:val="5887"/>
        </w:trPr>
        <w:tc>
          <w:tcPr>
            <w:tcW w:w="5807" w:type="dxa"/>
          </w:tcPr>
          <w:p w14:paraId="169DD8B6" w14:textId="77777777" w:rsidR="00DE6820" w:rsidRPr="00187354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B</w:t>
            </w:r>
            <w:r w:rsidRPr="0018735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ài 1</w:t>
            </w:r>
          </w:p>
          <w:p w14:paraId="408F7950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187354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-</w:t>
            </w:r>
            <w:r w:rsidRPr="00211C4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HS đọc yêu đề bài</w:t>
            </w:r>
            <w:r w:rsidRPr="003C444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5B2DB892" w14:textId="77777777" w:rsidR="00DE6820" w:rsidRPr="007D119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Có 5 loại gạo.</w:t>
            </w:r>
          </w:p>
          <w:p w14:paraId="040E8FF6" w14:textId="77777777" w:rsidR="00DE6820" w:rsidRPr="007D119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Số bao mỗi loại thể hiện bởi số vạch (kể cả vạch xéo)</w:t>
            </w:r>
          </w:p>
          <w:p w14:paraId="3DB57874" w14:textId="77777777" w:rsidR="00DE6820" w:rsidRPr="007D119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Biết mỗi bao có khối lượng 50 kg, tính khối lượng mỗi loại gạo để hoàn thiện bảng.</w:t>
            </w:r>
          </w:p>
          <w:p w14:paraId="75DADACC" w14:textId="77777777" w:rsidR="00DE6820" w:rsidRPr="007D119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Dựa vào bảng , trả lời câu hỏi:</w:t>
            </w:r>
          </w:p>
          <w:p w14:paraId="6808AA16" w14:textId="77777777" w:rsidR="00DE6820" w:rsidRPr="007D1191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7D1191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drawing>
                <wp:inline distT="0" distB="0" distL="0" distR="0" wp14:anchorId="1DE9F20F" wp14:editId="32F7F9B3">
                  <wp:extent cx="3550285" cy="1366520"/>
                  <wp:effectExtent l="0" t="0" r="0" b="5080"/>
                  <wp:docPr id="1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1366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1F013" w14:textId="77777777" w:rsidR="00DE6820" w:rsidRPr="000C112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FB3EF2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-GV nhận xét- tuyên dương.</w:t>
            </w:r>
          </w:p>
        </w:tc>
        <w:tc>
          <w:tcPr>
            <w:tcW w:w="3686" w:type="dxa"/>
            <w:shd w:val="clear" w:color="auto" w:fill="FFFFFF"/>
          </w:tcPr>
          <w:p w14:paraId="4113D9D3" w14:textId="77777777" w:rsidR="00DE6820" w:rsidRPr="00EA7636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14:paraId="31985416" w14:textId="77777777" w:rsidR="00DE6820" w:rsidRPr="00EA7636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-HS thảo luận nhóm đôi.</w:t>
            </w:r>
          </w:p>
          <w:p w14:paraId="3BDEA111" w14:textId="77777777" w:rsidR="00DE6820" w:rsidRPr="00EA7636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-HS thực hiện rồi trình bày- nêu cách làm.</w:t>
            </w:r>
          </w:p>
          <w:p w14:paraId="66D5D12E" w14:textId="77777777" w:rsidR="00DE6820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265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>- HS chia sẻ về kết quả và cách làm.</w:t>
            </w:r>
          </w:p>
          <w:p w14:paraId="33C6C0E8" w14:textId="77777777" w:rsidR="00DE6820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7D11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drawing>
                <wp:inline distT="0" distB="0" distL="0" distR="0" wp14:anchorId="6E33101B" wp14:editId="37FDD1F9">
                  <wp:extent cx="2331720" cy="1120140"/>
                  <wp:effectExtent l="0" t="0" r="0" b="3810"/>
                  <wp:docPr id="2" name="Picture 2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abl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531" cy="112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E34D09" w14:textId="77777777" w:rsidR="00DE6820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D0F3A6C" w14:textId="77777777" w:rsidR="00DE6820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C41074B" w14:textId="77777777" w:rsidR="00DE6820" w:rsidRPr="007D1191" w:rsidRDefault="00DE6820" w:rsidP="00DE682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E6820" w:rsidRPr="00FB3EF2" w14:paraId="05F8FA4C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0F7FA2A9" w14:textId="77777777" w:rsidR="00DE6820" w:rsidRPr="00137C6E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CF1F8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động </w:t>
            </w: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CF1F8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(15 phút):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Ôn tập </w:t>
            </w:r>
            <w:r w:rsidRPr="00137C6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về yếu tố xác suất</w:t>
            </w:r>
          </w:p>
          <w:p w14:paraId="2E8FE571" w14:textId="77777777" w:rsidR="00DE6820" w:rsidRPr="00CF1F87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F1F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a. Mục tiêu: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giải quyết được vấn đề đơn giản liên quan đến xác suất.</w:t>
            </w:r>
          </w:p>
          <w:p w14:paraId="6161F4CB" w14:textId="77777777" w:rsidR="00DE6820" w:rsidRPr="00CF1F87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CF1F8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DE6820" w:rsidRPr="00EA7636" w14:paraId="19F7CE8C" w14:textId="77777777" w:rsidTr="00A108AE">
        <w:trPr>
          <w:trHeight w:val="634"/>
        </w:trPr>
        <w:tc>
          <w:tcPr>
            <w:tcW w:w="5807" w:type="dxa"/>
            <w:shd w:val="clear" w:color="auto" w:fill="FFFFFF"/>
          </w:tcPr>
          <w:p w14:paraId="3BA6F453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Bài </w:t>
            </w:r>
            <w:r w:rsidRPr="00DE682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</w:p>
          <w:p w14:paraId="0EF7EF45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922CDA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>- HS đọc yêu cầu đề.</w:t>
            </w:r>
          </w:p>
          <w:p w14:paraId="58A2D8BF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137C6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-Xảy ra hai khả năng: Xe có thể rẽ phải hoặc đi </w:t>
            </w:r>
            <w:r w:rsidRPr="00137C6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thẳng ( tại ngã tư có biển báo cấm rẽ trái)</w:t>
            </w:r>
          </w:p>
          <w:p w14:paraId="7A61F771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a) Sai</w:t>
            </w:r>
          </w:p>
          <w:p w14:paraId="1B5EA503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b) Đúng</w:t>
            </w:r>
          </w:p>
          <w:p w14:paraId="18ED1A6A" w14:textId="77777777" w:rsidR="00DE6820" w:rsidRPr="00137C6E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c) Đúng</w:t>
            </w:r>
          </w:p>
          <w:p w14:paraId="5B1B226F" w14:textId="77777777" w:rsidR="00DE6820" w:rsidRPr="00922CDA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*GDHS: Về ATGT</w:t>
            </w:r>
          </w:p>
          <w:p w14:paraId="3B04D291" w14:textId="77777777" w:rsidR="00DE6820" w:rsidRDefault="00DE6820" w:rsidP="00DE6820">
            <w:pPr>
              <w:spacing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736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>=&gt; GV nhận định chung bài làm của lớp.</w:t>
            </w:r>
          </w:p>
          <w:p w14:paraId="430EE123" w14:textId="77777777" w:rsidR="00DE6820" w:rsidRPr="004A389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-GV nhận xét-tuyên dương.</w:t>
            </w:r>
            <w:r w:rsidRPr="004A3896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2CDFDB1A" w14:textId="77777777" w:rsidR="00DE6820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14:paraId="22E530B1" w14:textId="77777777" w:rsidR="00DE6820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22CD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biết yêu cầu, quan sát tranh</w:t>
            </w:r>
          </w:p>
          <w:p w14:paraId="4D89AB46" w14:textId="77777777" w:rsidR="00DE6820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37C6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-HS </w:t>
            </w:r>
            <w:r w:rsidRPr="00922CD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nhóm đôi.</w:t>
            </w:r>
          </w:p>
          <w:p w14:paraId="357C8661" w14:textId="77777777" w:rsidR="00DE6820" w:rsidRPr="00922CDA" w:rsidRDefault="00DE6820" w:rsidP="00DE6820">
            <w:pPr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53C0AF0" w14:textId="77777777" w:rsidR="00DE6820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9736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=&gt; HS chia sẻ về cách </w:t>
            </w:r>
            <w:r w:rsidRPr="00137C6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chọn </w:t>
            </w:r>
            <w:r w:rsidRPr="009736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của mình </w:t>
            </w:r>
            <w:r w:rsidRPr="00EA76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6B7C488A" w14:textId="77777777" w:rsidR="00DE6820" w:rsidRPr="00BB4753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chia sẻ trước lớp.</w:t>
            </w:r>
          </w:p>
        </w:tc>
      </w:tr>
      <w:tr w:rsidR="00DE6820" w:rsidRPr="00872FCA" w14:paraId="7E3B2FA3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52BB8070" w14:textId="77777777" w:rsidR="00DE6820" w:rsidRPr="00872FCA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3. Hoạt động vận dụng (... phút) (Là phần Thử thách, Vui học, Hoạt động thực tề, Đất nước em – nếu có trong bài học)</w:t>
            </w:r>
          </w:p>
        </w:tc>
      </w:tr>
      <w:tr w:rsidR="00DE6820" w:rsidRPr="00872FCA" w14:paraId="2C197361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3F9F7015" w14:textId="77777777" w:rsidR="00DE6820" w:rsidRPr="00FA1EFE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3.1 Hoạt động 1 (12 phút): </w:t>
            </w:r>
            <w:r w:rsidRPr="00FA1EF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Đất nước em</w:t>
            </w:r>
          </w:p>
          <w:p w14:paraId="629BB6CF" w14:textId="77777777" w:rsidR="00DE6820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a. Mục tiêu: HS vận dụng nhanh, chính xác</w:t>
            </w:r>
            <w:r w:rsidRPr="00FA1EF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vào cuộc sống.</w:t>
            </w: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0AC11398" w14:textId="77777777" w:rsidR="00DE6820" w:rsidRPr="00872FCA" w:rsidRDefault="00DE6820" w:rsidP="00DE6820">
            <w:pPr>
              <w:tabs>
                <w:tab w:val="left" w:pos="3165"/>
              </w:tabs>
              <w:spacing w:after="120" w:line="288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 w:rsidR="00DE6820" w:rsidRPr="00872FCA" w14:paraId="32E23A1A" w14:textId="77777777" w:rsidTr="00A108AE">
        <w:trPr>
          <w:trHeight w:val="634"/>
        </w:trPr>
        <w:tc>
          <w:tcPr>
            <w:tcW w:w="5807" w:type="dxa"/>
            <w:shd w:val="clear" w:color="auto" w:fill="FFFFFF"/>
          </w:tcPr>
          <w:p w14:paraId="676C1CD0" w14:textId="77777777" w:rsidR="00DE6820" w:rsidRPr="00FA1EFE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872FCA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-HS đọc, </w:t>
            </w:r>
            <w:r w:rsidRPr="00FA1EF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tìm hiểu nội dung</w:t>
            </w:r>
          </w:p>
          <w:p w14:paraId="399A49D4" w14:textId="77777777" w:rsidR="00DE6820" w:rsidRP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A1EF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Xuất khẩu : đưa hàng hóa ra nước ngoài để bán.</w:t>
            </w:r>
          </w:p>
        </w:tc>
        <w:tc>
          <w:tcPr>
            <w:tcW w:w="3686" w:type="dxa"/>
            <w:shd w:val="clear" w:color="auto" w:fill="FFFFFF"/>
          </w:tcPr>
          <w:p w14:paraId="6F0F23ED" w14:textId="77777777" w:rsidR="00DE6820" w:rsidRPr="00441041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72FC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-HS chia sẻ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những hiểu biết về gạo.</w:t>
            </w:r>
          </w:p>
        </w:tc>
      </w:tr>
      <w:tr w:rsidR="00DE6820" w:rsidRPr="00EA7636" w14:paraId="12418DDD" w14:textId="77777777" w:rsidTr="00A108AE">
        <w:trPr>
          <w:trHeight w:val="634"/>
        </w:trPr>
        <w:tc>
          <w:tcPr>
            <w:tcW w:w="9493" w:type="dxa"/>
            <w:gridSpan w:val="2"/>
            <w:shd w:val="clear" w:color="auto" w:fill="FFFFFF"/>
          </w:tcPr>
          <w:p w14:paraId="2BDBCCCA" w14:textId="77777777" w:rsidR="00DE6820" w:rsidRPr="00EA763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* Hoạt động nối tiếp: (... phút)</w:t>
            </w:r>
          </w:p>
          <w:p w14:paraId="2A4C36F4" w14:textId="77777777" w:rsidR="00DE6820" w:rsidRPr="00EA763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18735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a. Mục tiêu: HS ôn lại những kiến thức, kĩ năng đã học</w:t>
            </w: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8E4F2C0" w14:textId="77777777" w:rsidR="00DE6820" w:rsidRPr="00EA7636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EA763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DE6820" w:rsidRPr="0009619F" w14:paraId="066717C1" w14:textId="77777777" w:rsidTr="00A108AE">
        <w:trPr>
          <w:trHeight w:val="634"/>
        </w:trPr>
        <w:tc>
          <w:tcPr>
            <w:tcW w:w="5807" w:type="dxa"/>
            <w:shd w:val="clear" w:color="auto" w:fill="FFFFFF"/>
          </w:tcPr>
          <w:p w14:paraId="77EC1027" w14:textId="77777777" w:rsidR="00DE6820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503E96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GV nhận xét tiết học.</w:t>
            </w:r>
          </w:p>
          <w:p w14:paraId="3634A333" w14:textId="77777777" w:rsidR="00DE6820" w:rsidRPr="00503E96" w:rsidRDefault="00DE6820" w:rsidP="00DE6820">
            <w:pPr>
              <w:spacing w:after="120" w:line="288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Chuẩn bị bài cho tiết sau.</w:t>
            </w:r>
          </w:p>
        </w:tc>
        <w:tc>
          <w:tcPr>
            <w:tcW w:w="3686" w:type="dxa"/>
            <w:shd w:val="clear" w:color="auto" w:fill="FFFFFF"/>
          </w:tcPr>
          <w:p w14:paraId="1C65BF42" w14:textId="77777777" w:rsidR="00DE6820" w:rsidRPr="0009619F" w:rsidRDefault="00DE6820" w:rsidP="00DE6820">
            <w:pPr>
              <w:tabs>
                <w:tab w:val="left" w:pos="430"/>
              </w:tabs>
              <w:spacing w:after="12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-Lắng nghe.</w:t>
            </w:r>
          </w:p>
        </w:tc>
      </w:tr>
    </w:tbl>
    <w:p w14:paraId="3C06F33F" w14:textId="77777777" w:rsidR="00DE6820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Calibri" w:hAnsi="Times New Roman" w:cs="Times New Roman"/>
          <w:b/>
          <w:sz w:val="28"/>
          <w:szCs w:val="28"/>
          <w:lang w:val="vi-VN"/>
        </w:rPr>
        <w:t>IV. ĐIỀU CHỈNH SAU TIẾT DẠY:</w:t>
      </w:r>
    </w:p>
    <w:p w14:paraId="71AE9133" w14:textId="2C5089BE" w:rsidR="00DE6820" w:rsidRPr="00EA7636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1053F26" w14:textId="28C101C3" w:rsidR="00DE6820" w:rsidRPr="00EA7636" w:rsidRDefault="00DE6820" w:rsidP="00DE6820">
      <w:pPr>
        <w:spacing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15464C1" w14:textId="0F6D511D" w:rsidR="00DE6820" w:rsidRPr="00EA7636" w:rsidRDefault="00DE6820" w:rsidP="00DE6820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A7636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bookmarkEnd w:id="0"/>
    <w:p w14:paraId="2DAA12B0" w14:textId="77777777" w:rsidR="00DE6820" w:rsidRPr="00EA7636" w:rsidRDefault="00DE6820" w:rsidP="00DE6820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709BA3DB" w14:textId="77777777" w:rsidR="00DE6820" w:rsidRPr="00EA7636" w:rsidRDefault="00DE6820" w:rsidP="00DE6820">
      <w:pPr>
        <w:spacing w:after="120"/>
      </w:pPr>
    </w:p>
    <w:p w14:paraId="642826EA" w14:textId="77777777" w:rsidR="00537EAE" w:rsidRDefault="00DE6820" w:rsidP="00DE6820">
      <w:pPr>
        <w:spacing w:after="120"/>
      </w:pPr>
    </w:p>
    <w:sectPr w:rsidR="00537EAE" w:rsidSect="00DE682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05"/>
    <w:multiLevelType w:val="hybridMultilevel"/>
    <w:tmpl w:val="559E1640"/>
    <w:lvl w:ilvl="0" w:tplc="FD8A6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8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6820"/>
    <w:rsid w:val="009340BD"/>
    <w:rsid w:val="009A35A4"/>
    <w:rsid w:val="00D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C2BC"/>
  <w15:chartTrackingRefBased/>
  <w15:docId w15:val="{CE478E80-75C5-4F0A-9B2B-3148BD8D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E6820"/>
    <w:pPr>
      <w:spacing w:after="0" w:line="240" w:lineRule="auto"/>
    </w:pPr>
    <w:rPr>
      <w:rFonts w:ascii="HP001 4 hàng" w:hAnsi="HP001 4 hàng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820"/>
    <w:pPr>
      <w:ind w:left="720"/>
      <w:contextualSpacing/>
    </w:pPr>
  </w:style>
  <w:style w:type="table" w:styleId="TableGrid">
    <w:name w:val="Table Grid"/>
    <w:basedOn w:val="TableNormal"/>
    <w:uiPriority w:val="59"/>
    <w:semiHidden/>
    <w:unhideWhenUsed/>
    <w:rsid w:val="00DE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Bích</dc:creator>
  <cp:keywords/>
  <dc:description/>
  <cp:lastModifiedBy>Ngọc Bích</cp:lastModifiedBy>
  <cp:revision>1</cp:revision>
  <dcterms:created xsi:type="dcterms:W3CDTF">2022-06-23T05:16:00Z</dcterms:created>
  <dcterms:modified xsi:type="dcterms:W3CDTF">2022-06-23T05:18:00Z</dcterms:modified>
</cp:coreProperties>
</file>