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A26" w:rsidRPr="00BC5A26" w:rsidRDefault="00BC5A26" w:rsidP="00BC5A26">
      <w:pPr>
        <w:spacing w:after="0" w:line="240" w:lineRule="auto"/>
        <w:rPr>
          <w:rFonts w:ascii="Times New Roman" w:hAnsi="Times New Roman" w:cs="Times New Roman"/>
          <w:b/>
          <w:sz w:val="24"/>
          <w:szCs w:val="24"/>
        </w:rPr>
      </w:pPr>
      <w:r w:rsidRPr="00BC5A26">
        <w:rPr>
          <w:rFonts w:ascii="Times New Roman" w:hAnsi="Times New Roman" w:cs="Times New Roman"/>
          <w:b/>
          <w:sz w:val="24"/>
          <w:szCs w:val="24"/>
        </w:rPr>
        <w:t>Bài 1: (4,0 đ)</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 xml:space="preserve">1/ Cho các chất sau: </w:t>
      </w:r>
      <w:r w:rsidRPr="00BC5A26">
        <w:rPr>
          <w:rFonts w:ascii="Times New Roman" w:hAnsi="Times New Roman" w:cs="Times New Roman"/>
          <w:position w:val="-12"/>
          <w:sz w:val="24"/>
          <w:szCs w:val="24"/>
        </w:rPr>
        <w:object w:dxaOrig="21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pt;height:18.25pt" o:ole="">
            <v:imagedata r:id="rId5" o:title=""/>
          </v:shape>
          <o:OLEObject Type="Embed" ProgID="Equation.DSMT4" ShapeID="_x0000_i1025" DrawAspect="Content" ObjectID="_1709390080" r:id="rId6"/>
        </w:object>
      </w:r>
      <w:r w:rsidRPr="00BC5A26">
        <w:rPr>
          <w:rFonts w:ascii="Times New Roman" w:hAnsi="Times New Roman" w:cs="Times New Roman"/>
          <w:sz w:val="24"/>
          <w:szCs w:val="24"/>
        </w:rPr>
        <w:t xml:space="preserve">. Hãy viết các phương trình điều chế các chất: </w:t>
      </w:r>
      <w:r w:rsidR="007279CD">
        <w:rPr>
          <w:rFonts w:ascii="Times New Roman" w:hAnsi="Times New Roman" w:cs="Times New Roman"/>
          <w:sz w:val="24"/>
          <w:szCs w:val="24"/>
        </w:rPr>
        <w:t>NaOH, Al</w:t>
      </w:r>
      <w:r w:rsidR="007279CD" w:rsidRPr="007279CD">
        <w:rPr>
          <w:rFonts w:ascii="Times New Roman" w:hAnsi="Times New Roman" w:cs="Times New Roman"/>
          <w:sz w:val="24"/>
          <w:szCs w:val="24"/>
          <w:vertAlign w:val="subscript"/>
        </w:rPr>
        <w:t>2</w:t>
      </w:r>
      <w:r w:rsidR="007279CD">
        <w:rPr>
          <w:rFonts w:ascii="Times New Roman" w:hAnsi="Times New Roman" w:cs="Times New Roman"/>
          <w:sz w:val="24"/>
          <w:szCs w:val="24"/>
        </w:rPr>
        <w:t>O</w:t>
      </w:r>
      <w:r w:rsidR="007279CD" w:rsidRPr="007279CD">
        <w:rPr>
          <w:rFonts w:ascii="Times New Roman" w:hAnsi="Times New Roman" w:cs="Times New Roman"/>
          <w:sz w:val="24"/>
          <w:szCs w:val="24"/>
          <w:vertAlign w:val="subscript"/>
        </w:rPr>
        <w:t>3</w:t>
      </w:r>
      <w:r w:rsidR="007279CD">
        <w:rPr>
          <w:rFonts w:ascii="Times New Roman" w:hAnsi="Times New Roman" w:cs="Times New Roman"/>
          <w:sz w:val="24"/>
          <w:szCs w:val="24"/>
        </w:rPr>
        <w:t>, FeSO</w:t>
      </w:r>
      <w:r w:rsidR="007279CD" w:rsidRPr="007279CD">
        <w:rPr>
          <w:rFonts w:ascii="Times New Roman" w:hAnsi="Times New Roman" w:cs="Times New Roman"/>
          <w:sz w:val="24"/>
          <w:szCs w:val="24"/>
          <w:vertAlign w:val="subscript"/>
        </w:rPr>
        <w:t>4</w:t>
      </w:r>
      <w:r w:rsidRPr="00BC5A26">
        <w:rPr>
          <w:rFonts w:ascii="Times New Roman" w:hAnsi="Times New Roman" w:cs="Times New Roman"/>
          <w:sz w:val="24"/>
          <w:szCs w:val="24"/>
        </w:rPr>
        <w:t xml:space="preserve"> (ghi rõ đ</w:t>
      </w:r>
      <w:bookmarkStart w:id="0" w:name="_GoBack"/>
      <w:bookmarkEnd w:id="0"/>
      <w:r w:rsidRPr="00BC5A26">
        <w:rPr>
          <w:rFonts w:ascii="Times New Roman" w:hAnsi="Times New Roman" w:cs="Times New Roman"/>
          <w:sz w:val="24"/>
          <w:szCs w:val="24"/>
        </w:rPr>
        <w:t>iều kiện phản ứng nếu có)</w:t>
      </w:r>
    </w:p>
    <w:p w:rsidR="00826C94"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 xml:space="preserve">2/ Thổi một luồng khí </w:t>
      </w:r>
      <w:r w:rsidRPr="00BC5A26">
        <w:rPr>
          <w:rFonts w:ascii="Times New Roman" w:hAnsi="Times New Roman" w:cs="Times New Roman"/>
          <w:sz w:val="24"/>
          <w:szCs w:val="24"/>
        </w:rPr>
        <w:t>H2</w:t>
      </w:r>
      <w:r w:rsidRPr="00BC5A26">
        <w:rPr>
          <w:rFonts w:ascii="Times New Roman" w:hAnsi="Times New Roman" w:cs="Times New Roman"/>
          <w:sz w:val="24"/>
          <w:szCs w:val="24"/>
        </w:rPr>
        <w:t xml:space="preserve"> dư lần lượt đi qua các ống sứ mắc nối tiếp đựng các oxit được nung nóng sau đây:</w:t>
      </w:r>
    </w:p>
    <w:p w:rsidR="00BC5A26" w:rsidRPr="00BC5A26" w:rsidRDefault="00BC5A26" w:rsidP="007279CD">
      <w:pPr>
        <w:spacing w:after="0" w:line="240" w:lineRule="auto"/>
        <w:jc w:val="center"/>
        <w:rPr>
          <w:rFonts w:ascii="Times New Roman" w:hAnsi="Times New Roman" w:cs="Times New Roman"/>
          <w:sz w:val="24"/>
          <w:szCs w:val="24"/>
        </w:rPr>
      </w:pPr>
      <w:r w:rsidRPr="00BC5A26">
        <w:rPr>
          <w:rFonts w:ascii="Times New Roman" w:hAnsi="Times New Roman" w:cs="Times New Roman"/>
          <w:sz w:val="24"/>
          <w:szCs w:val="24"/>
        </w:rPr>
        <w:drawing>
          <wp:inline distT="0" distB="0" distL="0" distR="0" wp14:anchorId="5054EEF1" wp14:editId="655F836B">
            <wp:extent cx="4804012" cy="41008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26825" cy="412033"/>
                    </a:xfrm>
                    <a:prstGeom prst="rect">
                      <a:avLst/>
                    </a:prstGeom>
                  </pic:spPr>
                </pic:pic>
              </a:graphicData>
            </a:graphic>
          </wp:inline>
        </w:drawing>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Cho biết ở ống nào có phản ứng hóa học xảy ra, viết phương trình phản ứng (nếu có).</w:t>
      </w:r>
    </w:p>
    <w:p w:rsidR="00BC5A26" w:rsidRPr="00BC5A26" w:rsidRDefault="00BC5A26" w:rsidP="00BC5A26">
      <w:pPr>
        <w:spacing w:after="0" w:line="240" w:lineRule="auto"/>
        <w:rPr>
          <w:rFonts w:ascii="Times New Roman" w:hAnsi="Times New Roman" w:cs="Times New Roman"/>
          <w:b/>
          <w:sz w:val="24"/>
          <w:szCs w:val="24"/>
        </w:rPr>
      </w:pPr>
      <w:r w:rsidRPr="00BC5A26">
        <w:rPr>
          <w:rFonts w:ascii="Times New Roman" w:hAnsi="Times New Roman" w:cs="Times New Roman"/>
          <w:b/>
          <w:sz w:val="24"/>
          <w:szCs w:val="24"/>
        </w:rPr>
        <w:t>Bài 2: (5,5</w:t>
      </w:r>
      <w:r w:rsidRPr="00BC5A26">
        <w:rPr>
          <w:rFonts w:ascii="Times New Roman" w:hAnsi="Times New Roman" w:cs="Times New Roman"/>
          <w:b/>
          <w:sz w:val="24"/>
          <w:szCs w:val="24"/>
        </w:rPr>
        <w:t>đ</w:t>
      </w:r>
      <w:r w:rsidRPr="00BC5A26">
        <w:rPr>
          <w:rFonts w:ascii="Times New Roman" w:hAnsi="Times New Roman" w:cs="Times New Roman"/>
          <w:b/>
          <w:sz w:val="24"/>
          <w:szCs w:val="24"/>
        </w:rPr>
        <w:t xml:space="preserve">) </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Hỗn hợp khí A gồm Nitơ và Hiđrô có tỷ khối đối với khí Hiđrô bằng 3,6. Nung nóng hỗn hợp A một thời gian sau đó đưa về nhiệt độ ban đầu thu được hỗn hợp B gồm 3 khí Nitơ, Hiđrô và Amôniắc có tỷ khối đối với khí Hiđrô bằng 4,5 .</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 xml:space="preserve">a) Tính thành phần phần trăm theo thể tích mỗi chất khí có trong hỗn hợp </w:t>
      </w:r>
      <w:r w:rsidRPr="00BC5A26">
        <w:rPr>
          <w:rFonts w:ascii="Times New Roman" w:hAnsi="Times New Roman" w:cs="Times New Roman"/>
          <w:sz w:val="24"/>
          <w:szCs w:val="24"/>
        </w:rPr>
        <w:t>A</w:t>
      </w:r>
      <w:r w:rsidRPr="00BC5A26">
        <w:rPr>
          <w:rFonts w:ascii="Times New Roman" w:hAnsi="Times New Roman" w:cs="Times New Roman"/>
          <w:sz w:val="24"/>
          <w:szCs w:val="24"/>
        </w:rPr>
        <w:t xml:space="preserve"> và B.</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b) Tính hiệu suất của phản ứng.</w:t>
      </w:r>
    </w:p>
    <w:p w:rsidR="00BC5A26" w:rsidRPr="00BC5A26" w:rsidRDefault="00BC5A26" w:rsidP="00BC5A26">
      <w:pPr>
        <w:spacing w:after="0" w:line="240" w:lineRule="auto"/>
        <w:rPr>
          <w:rFonts w:ascii="Times New Roman" w:hAnsi="Times New Roman" w:cs="Times New Roman"/>
          <w:b/>
          <w:sz w:val="24"/>
          <w:szCs w:val="24"/>
        </w:rPr>
      </w:pPr>
      <w:r w:rsidRPr="00BC5A26">
        <w:rPr>
          <w:rFonts w:ascii="Times New Roman" w:hAnsi="Times New Roman" w:cs="Times New Roman"/>
          <w:b/>
          <w:sz w:val="24"/>
          <w:szCs w:val="24"/>
        </w:rPr>
        <w:t>Bài 3: (4,0đ)</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Khử hoàn toàn</w:t>
      </w:r>
      <w:r w:rsidRPr="00BC5A26">
        <w:rPr>
          <w:rFonts w:ascii="Times New Roman" w:hAnsi="Times New Roman" w:cs="Times New Roman"/>
          <w:sz w:val="24"/>
          <w:szCs w:val="24"/>
        </w:rPr>
        <w:t xml:space="preserve"> m g Fe</w:t>
      </w:r>
      <w:r w:rsidRPr="00BC5A26">
        <w:rPr>
          <w:rFonts w:ascii="Times New Roman" w:hAnsi="Times New Roman" w:cs="Times New Roman"/>
          <w:sz w:val="24"/>
          <w:szCs w:val="24"/>
          <w:vertAlign w:val="subscript"/>
        </w:rPr>
        <w:t>2</w:t>
      </w:r>
      <w:r w:rsidRPr="00BC5A26">
        <w:rPr>
          <w:rFonts w:ascii="Times New Roman" w:hAnsi="Times New Roman" w:cs="Times New Roman"/>
          <w:sz w:val="24"/>
          <w:szCs w:val="24"/>
        </w:rPr>
        <w:t>O</w:t>
      </w:r>
      <w:r w:rsidRPr="00BC5A26">
        <w:rPr>
          <w:rFonts w:ascii="Times New Roman" w:hAnsi="Times New Roman" w:cs="Times New Roman"/>
          <w:sz w:val="24"/>
          <w:szCs w:val="24"/>
          <w:vertAlign w:val="subscript"/>
        </w:rPr>
        <w:t>3</w:t>
      </w:r>
      <w:r w:rsidRPr="00BC5A26">
        <w:rPr>
          <w:rFonts w:ascii="Times New Roman" w:hAnsi="Times New Roman" w:cs="Times New Roman"/>
          <w:sz w:val="24"/>
          <w:szCs w:val="24"/>
        </w:rPr>
        <w:t xml:space="preserve"> ở nhiệt độ cao bằng khí </w:t>
      </w:r>
      <w:r>
        <w:rPr>
          <w:rFonts w:ascii="Times New Roman" w:hAnsi="Times New Roman" w:cs="Times New Roman"/>
          <w:sz w:val="24"/>
          <w:szCs w:val="24"/>
        </w:rPr>
        <w:t>CO</w:t>
      </w:r>
      <w:r w:rsidRPr="00BC5A26">
        <w:rPr>
          <w:rFonts w:ascii="Times New Roman" w:hAnsi="Times New Roman" w:cs="Times New Roman"/>
          <w:sz w:val="24"/>
          <w:szCs w:val="24"/>
        </w:rPr>
        <w:t xml:space="preserve">, lượng sắt thu được sau phản ứng cho tác dụng hòan toàn với dung dịch </w:t>
      </w:r>
      <w:r>
        <w:rPr>
          <w:rFonts w:ascii="Times New Roman" w:hAnsi="Times New Roman" w:cs="Times New Roman"/>
          <w:sz w:val="24"/>
          <w:szCs w:val="24"/>
        </w:rPr>
        <w:t>HCl</w:t>
      </w:r>
      <w:r w:rsidRPr="00BC5A26">
        <w:rPr>
          <w:rFonts w:ascii="Times New Roman" w:hAnsi="Times New Roman" w:cs="Times New Roman"/>
          <w:sz w:val="24"/>
          <w:szCs w:val="24"/>
        </w:rPr>
        <w:t xml:space="preserve">. Sau phản ứng thu được dung dịch </w:t>
      </w:r>
      <w:r w:rsidRPr="00BC5A26">
        <w:rPr>
          <w:rFonts w:ascii="Times New Roman" w:hAnsi="Times New Roman" w:cs="Times New Roman"/>
          <w:sz w:val="24"/>
          <w:szCs w:val="24"/>
        </w:rPr>
        <w:t>FeCl</w:t>
      </w:r>
      <w:r w:rsidRPr="00BC5A26">
        <w:rPr>
          <w:rFonts w:ascii="Times New Roman" w:hAnsi="Times New Roman" w:cs="Times New Roman"/>
          <w:sz w:val="24"/>
          <w:szCs w:val="24"/>
          <w:vertAlign w:val="subscript"/>
        </w:rPr>
        <w:t>2</w:t>
      </w:r>
      <w:r w:rsidRPr="00BC5A26">
        <w:rPr>
          <w:rFonts w:ascii="Times New Roman" w:hAnsi="Times New Roman" w:cs="Times New Roman"/>
          <w:sz w:val="24"/>
          <w:szCs w:val="24"/>
        </w:rPr>
        <w:t xml:space="preserve"> và khí H</w:t>
      </w:r>
      <w:r w:rsidRPr="00BC5A26">
        <w:rPr>
          <w:rFonts w:ascii="Times New Roman" w:hAnsi="Times New Roman" w:cs="Times New Roman"/>
          <w:sz w:val="24"/>
          <w:szCs w:val="24"/>
          <w:vertAlign w:val="subscript"/>
        </w:rPr>
        <w:t>2</w:t>
      </w:r>
      <w:r w:rsidRPr="00BC5A26">
        <w:rPr>
          <w:rFonts w:ascii="Times New Roman" w:hAnsi="Times New Roman" w:cs="Times New Roman"/>
          <w:sz w:val="24"/>
          <w:szCs w:val="24"/>
        </w:rPr>
        <w:t xml:space="preserve">. Nếu dùng lượng khí </w:t>
      </w:r>
      <w:r w:rsidRPr="00BC5A26">
        <w:rPr>
          <w:rFonts w:ascii="Times New Roman" w:hAnsi="Times New Roman" w:cs="Times New Roman"/>
          <w:sz w:val="24"/>
          <w:szCs w:val="24"/>
        </w:rPr>
        <w:t>H</w:t>
      </w:r>
      <w:r w:rsidRPr="00BC5A26">
        <w:rPr>
          <w:rFonts w:ascii="Times New Roman" w:hAnsi="Times New Roman" w:cs="Times New Roman"/>
          <w:sz w:val="24"/>
          <w:szCs w:val="24"/>
          <w:vertAlign w:val="subscript"/>
        </w:rPr>
        <w:t>2</w:t>
      </w:r>
      <w:r w:rsidRPr="00BC5A26">
        <w:rPr>
          <w:rFonts w:ascii="Times New Roman" w:hAnsi="Times New Roman" w:cs="Times New Roman"/>
          <w:sz w:val="24"/>
          <w:szCs w:val="24"/>
        </w:rPr>
        <w:t xml:space="preserve"> vừa thu được để khử một oxit kim loại hóa trị II ở nhiệt độ cao thành kim loại thì khối lượng oxit bị khử cũng m</w:t>
      </w:r>
      <w:r w:rsidRPr="00BC5A26">
        <w:rPr>
          <w:rFonts w:ascii="Times New Roman" w:hAnsi="Times New Roman" w:cs="Times New Roman"/>
          <w:sz w:val="24"/>
          <w:szCs w:val="24"/>
        </w:rPr>
        <w:t xml:space="preserve"> </w:t>
      </w:r>
      <w:r w:rsidRPr="00BC5A26">
        <w:rPr>
          <w:rFonts w:ascii="Times New Roman" w:hAnsi="Times New Roman" w:cs="Times New Roman"/>
          <w:sz w:val="24"/>
          <w:szCs w:val="24"/>
        </w:rPr>
        <w:t>g. Tìm công thức hóa học của oxit kim loại hóa trị II.</w:t>
      </w:r>
    </w:p>
    <w:p w:rsidR="00BC5A26" w:rsidRPr="00BC5A26" w:rsidRDefault="00BC5A26" w:rsidP="00BC5A26">
      <w:pPr>
        <w:spacing w:after="0" w:line="240" w:lineRule="auto"/>
        <w:rPr>
          <w:rFonts w:ascii="Times New Roman" w:hAnsi="Times New Roman" w:cs="Times New Roman"/>
          <w:b/>
          <w:sz w:val="24"/>
          <w:szCs w:val="24"/>
        </w:rPr>
      </w:pPr>
      <w:r w:rsidRPr="00BC5A26">
        <w:rPr>
          <w:rFonts w:ascii="Times New Roman" w:hAnsi="Times New Roman" w:cs="Times New Roman"/>
          <w:b/>
          <w:sz w:val="24"/>
          <w:szCs w:val="24"/>
        </w:rPr>
        <w:t>Bài 4: (6,5đ)</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 xml:space="preserve">1/ Hòa tan 99,8 gam </w:t>
      </w:r>
      <w:r w:rsidRPr="00BC5A26">
        <w:rPr>
          <w:rFonts w:ascii="Times New Roman" w:hAnsi="Times New Roman" w:cs="Times New Roman"/>
          <w:position w:val="-12"/>
          <w:sz w:val="24"/>
          <w:szCs w:val="24"/>
        </w:rPr>
        <w:object w:dxaOrig="1380" w:dyaOrig="360">
          <v:shape id="_x0000_i1026" type="#_x0000_t75" style="width:68.8pt;height:18.25pt" o:ole="">
            <v:imagedata r:id="rId8" o:title=""/>
          </v:shape>
          <o:OLEObject Type="Embed" ProgID="Equation.DSMT4" ShapeID="_x0000_i1026" DrawAspect="Content" ObjectID="_1709390081" r:id="rId9"/>
        </w:object>
      </w:r>
      <w:r w:rsidRPr="00BC5A26">
        <w:rPr>
          <w:rFonts w:ascii="Times New Roman" w:hAnsi="Times New Roman" w:cs="Times New Roman"/>
          <w:sz w:val="24"/>
          <w:szCs w:val="24"/>
        </w:rPr>
        <w:t xml:space="preserve"> vào 164 gam nước. Sau đó làm lạnh dung dịch ở </w:t>
      </w:r>
      <w:r w:rsidRPr="00BC5A26">
        <w:rPr>
          <w:rFonts w:ascii="Times New Roman" w:hAnsi="Times New Roman" w:cs="Times New Roman"/>
          <w:position w:val="-6"/>
          <w:sz w:val="24"/>
          <w:szCs w:val="24"/>
        </w:rPr>
        <w:object w:dxaOrig="540" w:dyaOrig="320">
          <v:shape id="_x0000_i1027" type="#_x0000_t75" style="width:26.85pt;height:16.1pt" o:ole="">
            <v:imagedata r:id="rId10" o:title=""/>
          </v:shape>
          <o:OLEObject Type="Embed" ProgID="Equation.DSMT4" ShapeID="_x0000_i1027" DrawAspect="Content" ObjectID="_1709390082" r:id="rId11"/>
        </w:object>
      </w:r>
      <w:r w:rsidRPr="00BC5A26">
        <w:rPr>
          <w:rFonts w:ascii="Times New Roman" w:hAnsi="Times New Roman" w:cs="Times New Roman"/>
          <w:sz w:val="24"/>
          <w:szCs w:val="24"/>
        </w:rPr>
        <w:t xml:space="preserve"> thu được 30 gam tinh thể </w:t>
      </w:r>
      <w:r w:rsidRPr="00BC5A26">
        <w:rPr>
          <w:rFonts w:ascii="Times New Roman" w:hAnsi="Times New Roman" w:cs="Times New Roman"/>
          <w:position w:val="-12"/>
          <w:sz w:val="24"/>
          <w:szCs w:val="24"/>
        </w:rPr>
        <w:object w:dxaOrig="1440" w:dyaOrig="360">
          <v:shape id="_x0000_i1028" type="#_x0000_t75" style="width:1in;height:18.25pt" o:ole="">
            <v:imagedata r:id="rId12" o:title=""/>
          </v:shape>
          <o:OLEObject Type="Embed" ProgID="Equation.DSMT4" ShapeID="_x0000_i1028" DrawAspect="Content" ObjectID="_1709390083" r:id="rId13"/>
        </w:object>
      </w:r>
      <w:r w:rsidRPr="00BC5A26">
        <w:rPr>
          <w:rFonts w:ascii="Times New Roman" w:hAnsi="Times New Roman" w:cs="Times New Roman"/>
          <w:sz w:val="24"/>
          <w:szCs w:val="24"/>
        </w:rPr>
        <w:t xml:space="preserve">. Biết độ tan của </w:t>
      </w:r>
      <w:r w:rsidRPr="00BC5A26">
        <w:rPr>
          <w:rFonts w:ascii="Times New Roman" w:hAnsi="Times New Roman" w:cs="Times New Roman"/>
          <w:position w:val="-12"/>
          <w:sz w:val="24"/>
          <w:szCs w:val="24"/>
        </w:rPr>
        <w:object w:dxaOrig="740" w:dyaOrig="360">
          <v:shape id="_x0000_i1029" type="#_x0000_t75" style="width:37.05pt;height:18.25pt" o:ole="">
            <v:imagedata r:id="rId14" o:title=""/>
          </v:shape>
          <o:OLEObject Type="Embed" ProgID="Equation.DSMT4" ShapeID="_x0000_i1029" DrawAspect="Content" ObjectID="_1709390084" r:id="rId15"/>
        </w:object>
      </w:r>
      <w:r w:rsidRPr="00BC5A26">
        <w:rPr>
          <w:rFonts w:ascii="Times New Roman" w:hAnsi="Times New Roman" w:cs="Times New Roman"/>
          <w:sz w:val="24"/>
          <w:szCs w:val="24"/>
        </w:rPr>
        <w:t xml:space="preserve"> khan </w:t>
      </w:r>
      <w:r>
        <w:rPr>
          <w:rFonts w:ascii="Times New Roman" w:hAnsi="Times New Roman" w:cs="Times New Roman"/>
          <w:sz w:val="24"/>
          <w:szCs w:val="24"/>
        </w:rPr>
        <w:t>ở</w:t>
      </w:r>
      <w:r w:rsidRPr="00BC5A26">
        <w:rPr>
          <w:rFonts w:ascii="Times New Roman" w:hAnsi="Times New Roman" w:cs="Times New Roman"/>
          <w:sz w:val="24"/>
          <w:szCs w:val="24"/>
        </w:rPr>
        <w:t xml:space="preserve"> </w:t>
      </w:r>
      <w:r w:rsidRPr="00BC5A26">
        <w:rPr>
          <w:rFonts w:ascii="Times New Roman" w:hAnsi="Times New Roman" w:cs="Times New Roman"/>
          <w:position w:val="-6"/>
          <w:sz w:val="24"/>
          <w:szCs w:val="24"/>
        </w:rPr>
        <w:object w:dxaOrig="540" w:dyaOrig="320">
          <v:shape id="_x0000_i1030" type="#_x0000_t75" style="width:26.85pt;height:16.1pt" o:ole="">
            <v:imagedata r:id="rId16" o:title=""/>
          </v:shape>
          <o:OLEObject Type="Embed" ProgID="Equation.DSMT4" ShapeID="_x0000_i1030" DrawAspect="Content" ObjectID="_1709390085" r:id="rId17"/>
        </w:object>
      </w:r>
      <w:r w:rsidRPr="00BC5A26">
        <w:rPr>
          <w:rFonts w:ascii="Times New Roman" w:hAnsi="Times New Roman" w:cs="Times New Roman"/>
          <w:sz w:val="24"/>
          <w:szCs w:val="24"/>
        </w:rPr>
        <w:t xml:space="preserve"> là 17,4 gam. Cho biết </w:t>
      </w:r>
      <w:r w:rsidRPr="00BC5A26">
        <w:rPr>
          <w:rFonts w:ascii="Times New Roman" w:hAnsi="Times New Roman" w:cs="Times New Roman"/>
          <w:position w:val="-12"/>
          <w:sz w:val="24"/>
          <w:szCs w:val="24"/>
        </w:rPr>
        <w:object w:dxaOrig="1380" w:dyaOrig="360">
          <v:shape id="_x0000_i1031" type="#_x0000_t75" style="width:68.8pt;height:18.25pt" o:ole="">
            <v:imagedata r:id="rId18" o:title=""/>
          </v:shape>
          <o:OLEObject Type="Embed" ProgID="Equation.DSMT4" ShapeID="_x0000_i1031" DrawAspect="Content" ObjectID="_1709390086" r:id="rId19"/>
        </w:object>
      </w:r>
      <w:r w:rsidRPr="00BC5A26">
        <w:rPr>
          <w:rFonts w:ascii="Times New Roman" w:hAnsi="Times New Roman" w:cs="Times New Roman"/>
          <w:sz w:val="24"/>
          <w:szCs w:val="24"/>
        </w:rPr>
        <w:t xml:space="preserve"> ban đầu có lẫn tạp chất không. Nếu có, hãy tính khối lượng tạp chất.</w:t>
      </w:r>
    </w:p>
    <w:p w:rsidR="00BC5A26" w:rsidRPr="00BC5A26" w:rsidRDefault="00BC5A26" w:rsidP="00BC5A26">
      <w:pPr>
        <w:spacing w:after="0" w:line="240" w:lineRule="auto"/>
        <w:rPr>
          <w:rFonts w:ascii="Times New Roman" w:hAnsi="Times New Roman" w:cs="Times New Roman"/>
          <w:sz w:val="24"/>
          <w:szCs w:val="24"/>
        </w:rPr>
      </w:pPr>
      <w:r w:rsidRPr="00BC5A26">
        <w:rPr>
          <w:rFonts w:ascii="Times New Roman" w:hAnsi="Times New Roman" w:cs="Times New Roman"/>
          <w:sz w:val="24"/>
          <w:szCs w:val="24"/>
        </w:rPr>
        <w:t xml:space="preserve">2/ Cho 11,2 gam hốn hợp A gồm 2 kim loại </w:t>
      </w:r>
      <w:r w:rsidR="007279CD">
        <w:rPr>
          <w:rFonts w:ascii="Times New Roman" w:hAnsi="Times New Roman" w:cs="Times New Roman"/>
          <w:sz w:val="24"/>
          <w:szCs w:val="24"/>
        </w:rPr>
        <w:t>Cu</w:t>
      </w:r>
      <w:r w:rsidRPr="00BC5A26">
        <w:rPr>
          <w:rFonts w:ascii="Times New Roman" w:hAnsi="Times New Roman" w:cs="Times New Roman"/>
          <w:sz w:val="24"/>
          <w:szCs w:val="24"/>
        </w:rPr>
        <w:t xml:space="preserve"> và </w:t>
      </w:r>
      <w:r w:rsidR="007279CD">
        <w:rPr>
          <w:rFonts w:ascii="Times New Roman" w:hAnsi="Times New Roman" w:cs="Times New Roman"/>
          <w:sz w:val="24"/>
          <w:szCs w:val="24"/>
        </w:rPr>
        <w:t>Mg</w:t>
      </w:r>
      <w:r w:rsidRPr="00BC5A26">
        <w:rPr>
          <w:rFonts w:ascii="Times New Roman" w:hAnsi="Times New Roman" w:cs="Times New Roman"/>
          <w:sz w:val="24"/>
          <w:szCs w:val="24"/>
        </w:rPr>
        <w:t xml:space="preserve"> vào dung dịch chứa 7,3 gam HCl. Sau phản ứng kết thúc, người ta thử dung dịch bằng quỳ tím thấy quỳ tím không đổi màu. Trong dung dịch còn lại một lượng chất rắn, lọc lấy chất rắn rửa sạch và đem nung đến khối lượng không đổi thu được 12 gam oxit. Tính thành phần phần trăm theo khối lượng mồi kim loại trong A.</w:t>
      </w:r>
    </w:p>
    <w:p w:rsidR="00BC5A26" w:rsidRPr="00BC5A26" w:rsidRDefault="00BC5A26" w:rsidP="00BC5A26">
      <w:pPr>
        <w:spacing w:after="0" w:line="240" w:lineRule="auto"/>
        <w:jc w:val="center"/>
        <w:rPr>
          <w:rFonts w:ascii="Times New Roman" w:hAnsi="Times New Roman" w:cs="Times New Roman"/>
          <w:sz w:val="24"/>
          <w:szCs w:val="24"/>
        </w:rPr>
      </w:pPr>
      <w:r w:rsidRPr="00BC5A26">
        <w:rPr>
          <w:rFonts w:ascii="Times New Roman" w:hAnsi="Times New Roman" w:cs="Times New Roman"/>
          <w:sz w:val="24"/>
          <w:szCs w:val="24"/>
        </w:rPr>
        <w:t>------------------ Hết -----------------</w:t>
      </w:r>
    </w:p>
    <w:p w:rsidR="00BC5A26" w:rsidRPr="00BC5A26" w:rsidRDefault="00BC5A26" w:rsidP="00BC5A26">
      <w:pPr>
        <w:spacing w:after="0" w:line="240" w:lineRule="auto"/>
        <w:jc w:val="center"/>
        <w:rPr>
          <w:rFonts w:ascii="Times New Roman" w:hAnsi="Times New Roman" w:cs="Times New Roman"/>
          <w:sz w:val="24"/>
          <w:szCs w:val="24"/>
        </w:rPr>
      </w:pPr>
      <w:r w:rsidRPr="00BC5A26">
        <w:rPr>
          <w:rFonts w:ascii="Times New Roman" w:hAnsi="Times New Roman" w:cs="Times New Roman"/>
          <w:sz w:val="24"/>
          <w:szCs w:val="24"/>
        </w:rPr>
        <w:t xml:space="preserve">(Cho: </w:t>
      </w:r>
      <w:r w:rsidRPr="00BC5A26">
        <w:rPr>
          <w:rFonts w:ascii="Times New Roman" w:hAnsi="Times New Roman" w:cs="Times New Roman"/>
          <w:position w:val="-10"/>
          <w:sz w:val="24"/>
          <w:szCs w:val="24"/>
        </w:rPr>
        <w:object w:dxaOrig="3620" w:dyaOrig="320">
          <v:shape id="_x0000_i1032" type="#_x0000_t75" style="width:181.05pt;height:16.1pt" o:ole="">
            <v:imagedata r:id="rId20" o:title=""/>
          </v:shape>
          <o:OLEObject Type="Embed" ProgID="Equation.DSMT4" ShapeID="_x0000_i1032" DrawAspect="Content" ObjectID="_1709390087" r:id="rId21"/>
        </w:object>
      </w:r>
      <w:r w:rsidRPr="00BC5A26">
        <w:rPr>
          <w:rFonts w:ascii="Times New Roman" w:hAnsi="Times New Roman" w:cs="Times New Roman"/>
          <w:sz w:val="24"/>
          <w:szCs w:val="24"/>
        </w:rPr>
        <w:t>;</w:t>
      </w:r>
    </w:p>
    <w:p w:rsidR="00BC5A26" w:rsidRPr="00BC5A26" w:rsidRDefault="00BC5A26" w:rsidP="00BC5A26">
      <w:pPr>
        <w:spacing w:after="0" w:line="240" w:lineRule="auto"/>
        <w:jc w:val="center"/>
        <w:rPr>
          <w:rFonts w:ascii="Times New Roman" w:hAnsi="Times New Roman" w:cs="Times New Roman"/>
          <w:sz w:val="24"/>
          <w:szCs w:val="24"/>
        </w:rPr>
      </w:pPr>
      <w:r w:rsidRPr="00BC5A26">
        <w:rPr>
          <w:rFonts w:ascii="Times New Roman" w:hAnsi="Times New Roman" w:cs="Times New Roman"/>
          <w:position w:val="-10"/>
          <w:sz w:val="24"/>
          <w:szCs w:val="24"/>
        </w:rPr>
        <w:object w:dxaOrig="5040" w:dyaOrig="320">
          <v:shape id="_x0000_i1033" type="#_x0000_t75" style="width:252pt;height:16.1pt" o:ole="">
            <v:imagedata r:id="rId22" o:title=""/>
          </v:shape>
          <o:OLEObject Type="Embed" ProgID="Equation.DSMT4" ShapeID="_x0000_i1033" DrawAspect="Content" ObjectID="_1709390088" r:id="rId23"/>
        </w:object>
      </w: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7279CD" w:rsidP="00BC5A26">
      <w:pPr>
        <w:spacing w:after="0" w:line="240" w:lineRule="auto"/>
        <w:rPr>
          <w:rFonts w:ascii="Times New Roman" w:hAnsi="Times New Roman" w:cs="Times New Roman"/>
          <w:sz w:val="24"/>
          <w:szCs w:val="24"/>
        </w:rPr>
      </w:pPr>
      <w:r>
        <w:rPr>
          <w:noProof/>
        </w:rPr>
        <w:lastRenderedPageBreak/>
        <w:drawing>
          <wp:inline distT="0" distB="0" distL="0" distR="0" wp14:anchorId="70023D9D" wp14:editId="7B811053">
            <wp:extent cx="6264322" cy="835242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66121" cy="8354827"/>
                    </a:xfrm>
                    <a:prstGeom prst="rect">
                      <a:avLst/>
                    </a:prstGeom>
                  </pic:spPr>
                </pic:pic>
              </a:graphicData>
            </a:graphic>
          </wp:inline>
        </w:drawing>
      </w: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p w:rsidR="00BC5A26" w:rsidRPr="00BC5A26" w:rsidRDefault="00BC5A26" w:rsidP="00BC5A26">
      <w:pPr>
        <w:spacing w:after="0" w:line="240" w:lineRule="auto"/>
        <w:rPr>
          <w:rFonts w:ascii="Times New Roman" w:hAnsi="Times New Roman" w:cs="Times New Roman"/>
          <w:sz w:val="24"/>
          <w:szCs w:val="24"/>
        </w:rPr>
      </w:pPr>
    </w:p>
    <w:sectPr w:rsidR="00BC5A26" w:rsidRPr="00BC5A26" w:rsidSect="00BC5A26">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6CE"/>
    <w:rsid w:val="007279CD"/>
    <w:rsid w:val="00826C94"/>
    <w:rsid w:val="00BC5A26"/>
    <w:rsid w:val="00BF1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A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5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A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8.bin"/><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image" Target="media/image11.png"/><Relationship Id="rId5"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oleObject" Target="embeddings/oleObject9.bin"/><Relationship Id="rId10" Type="http://schemas.openxmlformats.org/officeDocument/2006/relationships/image" Target="media/image4.wmf"/><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292</Words>
  <Characters>1667</Characters>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2022-03-21T10:35:00Z</dcterms:created>
  <dcterms:modified xsi:type="dcterms:W3CDTF">2022-03-21T10:47:00Z</dcterms:modified>
</cp:coreProperties>
</file>