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5104B7" w:rsidRPr="0008605F" w:rsidTr="0004649A">
        <w:trPr>
          <w:jc w:val="center"/>
        </w:trPr>
        <w:tc>
          <w:tcPr>
            <w:tcW w:w="4390" w:type="dxa"/>
          </w:tcPr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A2361" wp14:editId="0C6C48F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98629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8B20E" wp14:editId="67139A0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68A10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7E6CF" wp14:editId="282E9A39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104B7" w:rsidRDefault="005104B7" w:rsidP="005104B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7E6CF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5104B7" w:rsidRDefault="005104B7" w:rsidP="005104B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5104B7" w:rsidRPr="0008605F" w:rsidRDefault="006877B9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5104B7" w:rsidRPr="0008605F">
              <w:rPr>
                <w:b/>
                <w:sz w:val="26"/>
                <w:szCs w:val="26"/>
              </w:rPr>
              <w:t>I – NĂM HỌ</w:t>
            </w:r>
            <w:r w:rsidR="005104B7">
              <w:rPr>
                <w:b/>
                <w:sz w:val="26"/>
                <w:szCs w:val="26"/>
              </w:rPr>
              <w:t>C : 2022 - 2023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5104B7" w:rsidRPr="0008605F" w:rsidRDefault="005104B7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5104B7" w:rsidRPr="0008605F" w:rsidTr="0004649A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7" w:rsidRPr="0008605F" w:rsidRDefault="005104B7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F3C79" wp14:editId="751FB78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34EA8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5104B7" w:rsidRPr="0008605F" w:rsidRDefault="005104B7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5104B7" w:rsidRPr="0008605F" w:rsidTr="0004649A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7" w:rsidRPr="0008605F" w:rsidRDefault="005104B7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0EAD8" wp14:editId="55CE45D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CC90F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5104B7" w:rsidRPr="0008605F" w:rsidTr="0004649A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4B7" w:rsidRPr="0008605F" w:rsidRDefault="005104B7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A6674" wp14:editId="58195B1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2B32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4B7" w:rsidRPr="0008605F" w:rsidRDefault="005104B7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5104B7" w:rsidRPr="0008605F" w:rsidRDefault="005104B7" w:rsidP="0004649A">
      <w:pPr>
        <w:tabs>
          <w:tab w:val="left" w:pos="4820"/>
          <w:tab w:val="center" w:pos="7088"/>
        </w:tabs>
        <w:spacing w:after="160" w:line="259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5104B7" w:rsidRPr="0008605F" w:rsidRDefault="005104B7" w:rsidP="005104B7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7565E" wp14:editId="7D49410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B7" w:rsidRPr="00BB6591" w:rsidRDefault="005104B7" w:rsidP="005104B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5104B7" w:rsidRPr="00BB6591" w:rsidRDefault="005104B7" w:rsidP="005104B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5104B7" w:rsidRPr="00BB6591" w:rsidRDefault="005104B7" w:rsidP="005104B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5104B7" w:rsidRPr="00BB6591" w:rsidRDefault="005104B7" w:rsidP="005104B7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56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5104B7" w:rsidRPr="00BB6591" w:rsidRDefault="005104B7" w:rsidP="005104B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5104B7" w:rsidRPr="00BB6591" w:rsidRDefault="005104B7" w:rsidP="005104B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5104B7" w:rsidRPr="00BB6591" w:rsidRDefault="005104B7" w:rsidP="005104B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5104B7" w:rsidRPr="00BB6591" w:rsidRDefault="005104B7" w:rsidP="005104B7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04B7" w:rsidRPr="0008605F" w:rsidRDefault="005104B7" w:rsidP="005104B7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5104B7" w:rsidRPr="0008605F" w:rsidRDefault="005104B7" w:rsidP="005104B7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5104B7" w:rsidRPr="0008605F" w:rsidRDefault="005104B7" w:rsidP="005104B7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5104B7" w:rsidRPr="0008605F" w:rsidRDefault="005104B7" w:rsidP="005104B7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5104B7" w:rsidRPr="0008605F" w:rsidRDefault="005104B7" w:rsidP="005104B7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3A0727" w:rsidRPr="00646110" w:rsidRDefault="003A0727" w:rsidP="003A0727">
      <w:pPr>
        <w:spacing w:before="120" w:after="120" w:line="276" w:lineRule="auto"/>
        <w:rPr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1. </w:t>
      </w:r>
      <w:r w:rsidRPr="00646110">
        <w:rPr>
          <w:szCs w:val="24"/>
        </w:rPr>
        <w:t xml:space="preserve">Biển báo </w:t>
      </w:r>
      <w:r w:rsidRPr="00646110">
        <w:rPr>
          <w:noProof/>
          <w:szCs w:val="24"/>
        </w:rPr>
        <w:drawing>
          <wp:inline distT="0" distB="0" distL="0" distR="0" wp14:anchorId="4F476F1E" wp14:editId="027EB8C7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Nhiệt độ cao.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:rsidR="003A0727" w:rsidRPr="00646110" w:rsidRDefault="003A0727" w:rsidP="003A0727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eastAsia="Arial"/>
          <w:color w:val="000000" w:themeColor="text1"/>
          <w:shd w:val="clear" w:color="auto" w:fill="FFFFFF"/>
        </w:rPr>
      </w:pPr>
      <w:r>
        <w:rPr>
          <w:b/>
        </w:rPr>
        <w:t xml:space="preserve">Câu 2. </w:t>
      </w:r>
      <w:r w:rsidRPr="00646110">
        <w:rPr>
          <w:rFonts w:eastAsia="Arial"/>
          <w:shd w:val="clear" w:color="auto" w:fill="FFFFFF"/>
        </w:rPr>
        <w:t>Điều nào sau đây là an toàn trong phòng thí nghiệm?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Arial" w:cs="Times New Roman"/>
          <w:szCs w:val="24"/>
          <w:shd w:val="clear" w:color="auto" w:fill="FFFFFF"/>
        </w:rPr>
        <w:t>Đem đồ ăn, thức uống vào phòng thí nghiệm.</w:t>
      </w:r>
      <w:r>
        <w:tab/>
      </w:r>
      <w:r>
        <w:rPr>
          <w:b/>
        </w:rPr>
        <w:t xml:space="preserve">B. </w:t>
      </w:r>
      <w:r w:rsidRPr="00646110">
        <w:rPr>
          <w:rFonts w:cs="Times New Roman"/>
          <w:szCs w:val="24"/>
          <w:shd w:val="clear" w:color="auto" w:fill="FFFFFF"/>
        </w:rPr>
        <w:t>Không đặt vật sắc nhọn và dẫn điện ngay trên dây điện.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Arial"/>
          <w:shd w:val="clear" w:color="auto" w:fill="FFFFFF"/>
        </w:rPr>
        <w:t>Dùng tay ướt cắm phích điện vào nguồn điện.</w:t>
      </w:r>
      <w:r>
        <w:tab/>
      </w:r>
      <w:r>
        <w:rPr>
          <w:b/>
        </w:rPr>
        <w:t xml:space="preserve">D. </w:t>
      </w:r>
      <w:r w:rsidRPr="00646110">
        <w:rPr>
          <w:rFonts w:eastAsia="Arial" w:cs="Times New Roman"/>
          <w:szCs w:val="24"/>
          <w:shd w:val="clear" w:color="auto" w:fill="FFFFFF"/>
        </w:rPr>
        <w:t>Để nước ở gần ổ cắm và thiết bị điện.</w:t>
      </w:r>
    </w:p>
    <w:p w:rsidR="003A0727" w:rsidRPr="00646110" w:rsidRDefault="003A0727" w:rsidP="003A0727">
      <w:pPr>
        <w:spacing w:before="120" w:after="120" w:line="276" w:lineRule="auto"/>
        <w:rPr>
          <w:color w:val="000000" w:themeColor="text1"/>
          <w:szCs w:val="24"/>
        </w:rPr>
      </w:pPr>
      <w:r w:rsidRPr="00646110">
        <w:rPr>
          <w:noProof/>
          <w:szCs w:val="24"/>
        </w:rPr>
        <w:drawing>
          <wp:anchor distT="0" distB="0" distL="114300" distR="114300" simplePos="0" relativeHeight="251667456" behindDoc="1" locked="0" layoutInCell="1" allowOverlap="1" wp14:anchorId="55FE831C" wp14:editId="1FF8B239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386205" cy="1045845"/>
            <wp:effectExtent l="0" t="0" r="4445" b="1905"/>
            <wp:wrapTight wrapText="bothSides">
              <wp:wrapPolygon edited="0">
                <wp:start x="0" y="0"/>
                <wp:lineTo x="0" y="21246"/>
                <wp:lineTo x="21372" y="21246"/>
                <wp:lineTo x="213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Câu 3. </w:t>
      </w:r>
      <w:r w:rsidRPr="00646110">
        <w:rPr>
          <w:szCs w:val="24"/>
        </w:rPr>
        <w:t>Đồ thị vận tốc theo thời gian của chuyển động thẳng như hình vẽ. Chuyển động thẳng chậm dần đều là đoạn</w:t>
      </w:r>
    </w:p>
    <w:p w:rsidR="003A0727" w:rsidRPr="00646110" w:rsidRDefault="003A0727" w:rsidP="003A0727">
      <w:pPr>
        <w:spacing w:before="120" w:after="120" w:line="276" w:lineRule="auto"/>
        <w:jc w:val="center"/>
        <w:rPr>
          <w:b/>
          <w:color w:val="000000" w:themeColor="text1"/>
          <w:szCs w:val="24"/>
        </w:rPr>
      </w:pPr>
    </w:p>
    <w:p w:rsidR="003A0727" w:rsidRDefault="003A0727" w:rsidP="003A0727">
      <w:pPr>
        <w:tabs>
          <w:tab w:val="left" w:pos="283"/>
          <w:tab w:val="left" w:pos="1985"/>
          <w:tab w:val="left" w:pos="3969"/>
          <w:tab w:val="left" w:pos="5954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BC.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AB.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DF.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BD.</w:t>
      </w:r>
    </w:p>
    <w:p w:rsidR="003A0727" w:rsidRPr="00646110" w:rsidRDefault="003A0727" w:rsidP="003A0727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4. </w:t>
      </w:r>
      <w:r w:rsidRPr="00646110">
        <w:rPr>
          <w:rFonts w:eastAsia="SimSun" w:cs="Times New Roman"/>
          <w:szCs w:val="24"/>
          <w:shd w:val="clear" w:color="auto" w:fill="FFFFFF"/>
        </w:rPr>
        <w:t>Một người đi xe đạp với vận tốc 12 km/h, quãng đường người đó đi được trong 0,5 h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3 km.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5 km.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4 km.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6 km.</w:t>
      </w:r>
    </w:p>
    <w:p w:rsidR="003A0727" w:rsidRPr="00646110" w:rsidRDefault="003A0727" w:rsidP="003A07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  <w:lang w:val="fr-FR"/>
        </w:rPr>
      </w:pPr>
      <w:r>
        <w:rPr>
          <w:b/>
        </w:rPr>
        <w:t xml:space="preserve">Câu 5. </w:t>
      </w:r>
      <w:r w:rsidRPr="00646110">
        <w:rPr>
          <w:szCs w:val="24"/>
          <w:lang w:val="fr-FR"/>
        </w:rPr>
        <w:t>Câu nào sau đây gồm 2 đơn vị dẫn xuất?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:lang w:val="fr-FR"/>
        </w:rPr>
        <w:t>s (giây), kg (kilogam).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:lang w:val="fr-FR"/>
        </w:rPr>
        <w:t>J (jun), K (kelvin).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:lang w:val="fr-FR"/>
        </w:rPr>
        <w:t>m (mét), giây (s).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:lang w:val="fr-FR"/>
        </w:rPr>
        <w:t>V (vôn), J (jun).</w:t>
      </w:r>
    </w:p>
    <w:p w:rsidR="003A0727" w:rsidRPr="00646110" w:rsidRDefault="003A0727" w:rsidP="003A0727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646110">
        <w:rPr>
          <w:rFonts w:eastAsia="Times New Roman" w:cs="Times New Roman"/>
          <w:szCs w:val="24"/>
        </w:rPr>
        <w:t>Trong trường hợp nào dưới đây có thể coi một đoàn tàu như một chất điểm?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Đoàn tàu đang dừng ở ga tàu.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eastAsia="Times New Roman" w:cs="Times New Roman"/>
          <w:szCs w:val="24"/>
        </w:rPr>
        <w:t>Đoàn tàu đang qua cầu.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Đoàn tàu đang chạy trên đường TP HCM – Huế.</w:t>
      </w:r>
      <w:r>
        <w:tab/>
      </w:r>
      <w:r>
        <w:rPr>
          <w:b/>
        </w:rPr>
        <w:t xml:space="preserve">D. </w:t>
      </w:r>
      <w:r w:rsidRPr="00646110">
        <w:rPr>
          <w:rFonts w:eastAsia="Times New Roman" w:cs="Times New Roman"/>
          <w:szCs w:val="24"/>
        </w:rPr>
        <w:t>Đoàn tàu lúc khởi hành.</w:t>
      </w:r>
    </w:p>
    <w:p w:rsidR="003A0727" w:rsidRPr="00646110" w:rsidRDefault="003A0727" w:rsidP="003A0727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7. </w:t>
      </w:r>
      <w:r w:rsidRPr="00646110">
        <w:rPr>
          <w:rFonts w:eastAsia="SimSun" w:cs="Times New Roman"/>
          <w:szCs w:val="24"/>
          <w:shd w:val="clear" w:color="auto" w:fill="FFFFFF"/>
        </w:rPr>
        <w:t>Phương trình quỹ đạo của vật chuyển động ném ngang có dạng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2g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 w:rsidRPr="00646110">
        <w:rPr>
          <w:rFonts w:eastAsia="SimSun" w:cs="Times New Roman"/>
          <w:szCs w:val="24"/>
          <w:shd w:val="clear" w:color="auto" w:fill="FFFFFF"/>
        </w:rPr>
        <w:t>.</w:t>
      </w:r>
    </w:p>
    <w:p w:rsidR="003A0727" w:rsidRPr="00646110" w:rsidRDefault="003A0727" w:rsidP="003A0727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8. </w:t>
      </w:r>
      <w:r w:rsidRPr="00646110">
        <w:rPr>
          <w:rFonts w:cs="Times New Roman"/>
          <w:szCs w:val="24"/>
        </w:rPr>
        <w:t>Đơn vị của gia tốc trong hệ SI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</w:rPr>
        <w:t>m/s</w:t>
      </w:r>
      <w:r w:rsidRPr="00646110">
        <w:rPr>
          <w:rFonts w:cs="Times New Roman"/>
          <w:szCs w:val="24"/>
          <w:vertAlign w:val="superscript"/>
        </w:rPr>
        <w:t>2</w:t>
      </w:r>
      <w:r w:rsidRPr="0064611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</w:rPr>
        <w:t>a.</w:t>
      </w:r>
    </w:p>
    <w:p w:rsidR="003A0727" w:rsidRPr="003A0727" w:rsidRDefault="003A0727" w:rsidP="003A0727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646110">
        <w:rPr>
          <w:noProof/>
        </w:rPr>
        <w:drawing>
          <wp:anchor distT="0" distB="0" distL="114300" distR="114300" simplePos="0" relativeHeight="251666432" behindDoc="1" locked="0" layoutInCell="1" allowOverlap="1" wp14:anchorId="3D8D0B1D" wp14:editId="66F0319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22643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426" y="21398"/>
                <wp:lineTo x="21426" y="0"/>
                <wp:lineTo x="0" y="0"/>
              </wp:wrapPolygon>
            </wp:wrapTight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9. </w:t>
      </w:r>
      <w:r w:rsidRPr="00646110">
        <w:rPr>
          <w:shd w:val="clear" w:color="auto" w:fill="FFFFFF"/>
        </w:rPr>
        <w:t>Hãy tính quãng đường đi được và độ dịch chuyển của bạn A khi đi từ nhà đến trường rồi về siêu thị (Hình 7.1). Coi chuyển động của bạn A là chuyển động đều. Chọn chiều dương là chiều từ nhà đến trường.</w:t>
      </w:r>
      <w:bookmarkStart w:id="0" w:name="_GoBack"/>
      <w:bookmarkEnd w:id="0"/>
    </w:p>
    <w:p w:rsidR="003A0727" w:rsidRP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  <w:rPr>
          <w:b/>
        </w:rPr>
      </w:pPr>
      <w:r>
        <w:rPr>
          <w:rStyle w:val="YoungMixChar"/>
          <w:b/>
        </w:rPr>
        <w:tab/>
        <w:t xml:space="preserve">A. </w:t>
      </w:r>
      <w:r w:rsidRPr="00646110">
        <w:rPr>
          <w:bCs/>
          <w:iCs/>
          <w:szCs w:val="24"/>
        </w:rPr>
        <w:t>s = 800 m, d = 1200 m.</w:t>
      </w:r>
      <w:r>
        <w:rPr>
          <w:rStyle w:val="YoungMixChar"/>
          <w:b/>
        </w:rPr>
        <w:tab/>
        <w:t xml:space="preserve">B. </w:t>
      </w:r>
      <w:r w:rsidRPr="00646110">
        <w:rPr>
          <w:bCs/>
          <w:iCs/>
          <w:szCs w:val="24"/>
        </w:rPr>
        <w:t>s = 1200 m, d = 1200 m.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bCs/>
          <w:iCs/>
          <w:szCs w:val="24"/>
        </w:rPr>
        <w:t>s = 800 m, d = 800 m.</w:t>
      </w:r>
      <w:r>
        <w:rPr>
          <w:rStyle w:val="YoungMixChar"/>
          <w:b/>
        </w:rPr>
        <w:tab/>
        <w:t xml:space="preserve">D. </w:t>
      </w:r>
      <w:r w:rsidRPr="00646110">
        <w:rPr>
          <w:bCs/>
          <w:iCs/>
          <w:szCs w:val="24"/>
        </w:rPr>
        <w:t>s = 1200 m, d = 800 m.</w:t>
      </w:r>
    </w:p>
    <w:p w:rsidR="003A0727" w:rsidRPr="00646110" w:rsidRDefault="003A0727" w:rsidP="003A0727">
      <w:pPr>
        <w:spacing w:before="120" w:after="120" w:line="276" w:lineRule="auto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10. </w:t>
      </w:r>
      <w:r w:rsidRPr="00646110">
        <w:rPr>
          <w:rFonts w:cs="Times New Roman"/>
          <w:szCs w:val="24"/>
          <w:lang w:val="pt-BR"/>
        </w:rPr>
        <w:t>Chuyển động rơi tự do là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một chuyển động thẳng nhanh dần.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pt-BR"/>
        </w:rPr>
        <w:t>một chuyển động thẳng chậm dần đều.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pt-BR"/>
        </w:rPr>
        <w:t>một chuyển động thẳng nhanh dần đều.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cs="Times New Roman"/>
          <w:szCs w:val="24"/>
          <w:lang w:val="pt-BR"/>
        </w:rPr>
        <w:t>một chuyển động thẳng đều.</w:t>
      </w:r>
    </w:p>
    <w:p w:rsidR="003A0727" w:rsidRPr="00646110" w:rsidRDefault="003A0727" w:rsidP="003A0727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646110">
        <w:rPr>
          <w:rFonts w:cs="Times New Roman"/>
          <w:szCs w:val="24"/>
        </w:rPr>
        <w:t>Độ dịch chuyển được xác định bằng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độ biến thiên thời gian của vật.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Times New Roman" w:cs="Times New Roman"/>
          <w:szCs w:val="24"/>
        </w:rPr>
        <w:t>độ biến thiên tọa độ của vật.</w:t>
      </w:r>
    </w:p>
    <w:p w:rsidR="003A0727" w:rsidRDefault="003A0727" w:rsidP="003A0727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độ biến thiên vận tốc của vật.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Times New Roman" w:cs="Times New Roman"/>
          <w:szCs w:val="24"/>
        </w:rPr>
        <w:t>độ biến thiên gia tốc của vật.</w:t>
      </w:r>
    </w:p>
    <w:p w:rsidR="003A0727" w:rsidRPr="00646110" w:rsidRDefault="003A0727" w:rsidP="003A07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12. </w:t>
      </w:r>
      <w:r w:rsidRPr="00646110">
        <w:rPr>
          <w:szCs w:val="24"/>
        </w:rPr>
        <w:t>Thứ nguyên của khối lượng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L.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kg.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m.</w:t>
      </w:r>
    </w:p>
    <w:p w:rsidR="003A0727" w:rsidRPr="00646110" w:rsidRDefault="003A0727" w:rsidP="003A0727">
      <w:pP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646110">
        <w:rPr>
          <w:rFonts w:cs="Times New Roman"/>
          <w:szCs w:val="24"/>
        </w:rPr>
        <w:t>Trong các câu sau, câu nào nói lên ảnh hưởng của Vật lí trong lĩnh vực thông tin liên lạc?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</w:rPr>
        <w:t>Chụp X quang, chụp cộng hưởng từ (MRI), nội soi, xạ trị.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cs="Times New Roman"/>
          <w:szCs w:val="24"/>
        </w:rPr>
        <w:t>Internet, điện thoại thông minh.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</w:rPr>
        <w:t>Kính hiển vi điện tử, máy quang phổ.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cs="Times New Roman"/>
          <w:szCs w:val="24"/>
        </w:rPr>
        <w:t>Sử dụng trí tuệ nhân tạo, công nghệ vật liệu (nano), dây chuyền sản xuất tự động.</w:t>
      </w:r>
    </w:p>
    <w:p w:rsidR="003A0727" w:rsidRPr="00646110" w:rsidRDefault="003A0727" w:rsidP="003A0727">
      <w:pPr>
        <w:spacing w:before="120" w:after="120" w:line="276" w:lineRule="auto"/>
        <w:ind w:left="-360" w:right="22" w:firstLine="360"/>
        <w:rPr>
          <w:color w:val="000000" w:themeColor="text1"/>
          <w:szCs w:val="24"/>
          <w:lang w:val="sv-SE"/>
        </w:rPr>
      </w:pPr>
      <w:r>
        <w:rPr>
          <w:b/>
        </w:rPr>
        <w:t xml:space="preserve">Câu 14. </w:t>
      </w:r>
      <w:r w:rsidRPr="00646110">
        <w:rPr>
          <w:szCs w:val="24"/>
          <w:lang w:val="sv-SE"/>
        </w:rPr>
        <w:t xml:space="preserve">Chọn câu </w:t>
      </w:r>
      <w:r w:rsidRPr="00646110">
        <w:rPr>
          <w:b/>
          <w:szCs w:val="24"/>
          <w:lang w:val="sv-SE"/>
        </w:rPr>
        <w:t>đúng</w:t>
      </w:r>
      <w:r w:rsidRPr="00646110">
        <w:rPr>
          <w:szCs w:val="24"/>
          <w:lang w:val="sv-SE"/>
        </w:rPr>
        <w:t>. Trong công thức cộng vận tốc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kéo theo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tuyệt đối.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szCs w:val="24"/>
          <w:lang w:val="sv-SE"/>
        </w:rPr>
        <w:t>vận tốc tuyệt đối bằng hiệ</w:t>
      </w:r>
      <w:r>
        <w:rPr>
          <w:szCs w:val="24"/>
          <w:lang w:val="sv-SE"/>
        </w:rPr>
        <w:t>u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tương đối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tuyệt đối và vận tốc kéo theo.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szCs w:val="24"/>
          <w:lang w:val="sv-SE"/>
        </w:rPr>
        <w:t>vận tốc tuyệt đối bằng tổ</w:t>
      </w:r>
      <w:r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3A0727" w:rsidRPr="00646110" w:rsidRDefault="003A0727" w:rsidP="003A07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15. </w:t>
      </w:r>
      <w:r w:rsidRPr="00646110">
        <w:rPr>
          <w:rFonts w:cs="Times New Roman"/>
          <w:szCs w:val="24"/>
        </w:rPr>
        <w:t>Có bao nhiêu đơn vị cơ bản trong hệ SI?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5.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6.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8.</w:t>
      </w:r>
    </w:p>
    <w:p w:rsidR="003A0727" w:rsidRPr="00646110" w:rsidRDefault="003A0727" w:rsidP="003A0727">
      <w:pPr>
        <w:spacing w:before="120" w:after="120" w:line="276" w:lineRule="auto"/>
        <w:ind w:right="278"/>
        <w:rPr>
          <w:color w:val="000000" w:themeColor="text1"/>
          <w:szCs w:val="24"/>
          <w:lang w:val="pt-BR"/>
        </w:rPr>
      </w:pPr>
      <w:r>
        <w:rPr>
          <w:b/>
        </w:rPr>
        <w:t xml:space="preserve">Câu 16. </w:t>
      </w:r>
      <w:r w:rsidRPr="00646110">
        <w:rPr>
          <w:szCs w:val="24"/>
          <w:lang w:val="sv-SE"/>
        </w:rPr>
        <w:t>Chuyển động thẳng nhanh dần đều là chuyển động có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không đổi, gia tốc không đổi.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sv-SE"/>
        </w:rPr>
        <w:t>vận tốc không đổi, gia tốc tăng đều.</w:t>
      </w:r>
    </w:p>
    <w:p w:rsidR="003A0727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tăng đều, gia tốc không đổi.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sv-SE"/>
        </w:rPr>
        <w:t>vận tốc giảm đều, gia tốc không đổi.</w:t>
      </w:r>
    </w:p>
    <w:p w:rsidR="003A0727" w:rsidRPr="00646110" w:rsidRDefault="003A0727" w:rsidP="003A0727">
      <w:pPr>
        <w:spacing w:before="120" w:after="120" w:line="276" w:lineRule="auto"/>
        <w:ind w:right="48"/>
        <w:jc w:val="left"/>
        <w:rPr>
          <w:color w:val="000000" w:themeColor="text1"/>
          <w:szCs w:val="24"/>
        </w:rPr>
      </w:pPr>
      <w:r>
        <w:rPr>
          <w:b/>
        </w:rPr>
        <w:t xml:space="preserve">Câu 17. </w:t>
      </w:r>
      <w:r w:rsidRPr="00646110">
        <w:rPr>
          <w:rFonts w:eastAsia="Times New Roman"/>
          <w:szCs w:val="24"/>
        </w:rPr>
        <w:t>Một tàu bắt đầu rời ga chuyển động thẳng nhanh dần đều với gia tốc 0,2 m/s</w:t>
      </w:r>
      <w:r w:rsidRPr="00646110">
        <w:rPr>
          <w:rFonts w:eastAsia="Times New Roman"/>
          <w:szCs w:val="24"/>
          <w:vertAlign w:val="superscript"/>
        </w:rPr>
        <w:t>2</w:t>
      </w:r>
      <w:r w:rsidRPr="00646110">
        <w:rPr>
          <w:rFonts w:eastAsia="Times New Roman"/>
          <w:szCs w:val="24"/>
        </w:rPr>
        <w:t>. Vận tốc của tàu sau 10 s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2 m/s.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2,5 m/s.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10 m/s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5 m/s.</w:t>
      </w:r>
    </w:p>
    <w:p w:rsidR="003A0727" w:rsidRPr="00646110" w:rsidRDefault="003A0727" w:rsidP="003A0727">
      <w:pPr>
        <w:spacing w:before="120" w:after="120"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18. </w:t>
      </w:r>
      <w:r w:rsidRPr="00646110">
        <w:rPr>
          <w:rFonts w:eastAsia="SimSun" w:cs="Times New Roman"/>
          <w:szCs w:val="24"/>
          <w:shd w:val="clear" w:color="auto" w:fill="FFFFFF"/>
        </w:rPr>
        <w:t>Một vật ở độ cao 96 m được ném theo phương ngang với tốc độ v</w:t>
      </w:r>
      <w:r w:rsidRPr="00646110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646110">
        <w:rPr>
          <w:rFonts w:eastAsia="SimSun" w:cs="Times New Roman"/>
          <w:szCs w:val="24"/>
          <w:shd w:val="clear" w:color="auto" w:fill="FFFFFF"/>
        </w:rPr>
        <w:t>= 48 m/s. Lấy g = 10 m/s</w:t>
      </w:r>
      <w:r w:rsidRPr="00646110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646110">
        <w:rPr>
          <w:rFonts w:eastAsia="SimSun" w:cs="Times New Roman"/>
          <w:szCs w:val="24"/>
          <w:shd w:val="clear" w:color="auto" w:fill="FFFFFF"/>
        </w:rPr>
        <w:t>. Tầm xa của vật là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203,1 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210,3 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310,2 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120,3 m</w:t>
      </w:r>
      <w:r w:rsidRPr="00646110">
        <w:rPr>
          <w:rFonts w:eastAsia="SimSun" w:cs="Times New Roman"/>
          <w:bCs/>
          <w:szCs w:val="24"/>
          <w:shd w:val="clear" w:color="auto" w:fill="FFFFFF"/>
        </w:rPr>
        <w:t>.</w:t>
      </w:r>
    </w:p>
    <w:p w:rsidR="003A0727" w:rsidRPr="00646110" w:rsidRDefault="003A0727" w:rsidP="003A0727">
      <w:pPr>
        <w:pStyle w:val="NormalWeb"/>
        <w:spacing w:before="120" w:beforeAutospacing="0" w:after="120" w:afterAutospacing="0" w:line="276" w:lineRule="auto"/>
        <w:rPr>
          <w:color w:val="000000" w:themeColor="text1"/>
        </w:rPr>
      </w:pPr>
      <w:r>
        <w:rPr>
          <w:b/>
        </w:rPr>
        <w:t xml:space="preserve">Câu 19. </w:t>
      </w:r>
      <w:r w:rsidRPr="00646110">
        <w:rPr>
          <w:bCs/>
          <w:lang w:val="vi-VN"/>
        </w:rPr>
        <w:t xml:space="preserve">Một chiếc thuyền chuyển động </w:t>
      </w:r>
      <w:r w:rsidRPr="00646110">
        <w:rPr>
          <w:bCs/>
        </w:rPr>
        <w:t>ngược</w:t>
      </w:r>
      <w:r w:rsidRPr="00646110">
        <w:rPr>
          <w:bCs/>
          <w:lang w:val="vi-VN"/>
        </w:rPr>
        <w:t xml:space="preserve"> dòng nước với </w:t>
      </w:r>
      <w:r w:rsidRPr="00646110">
        <w:rPr>
          <w:bCs/>
        </w:rPr>
        <w:t>vận tốc</w:t>
      </w:r>
      <w:r w:rsidRPr="00646110">
        <w:rPr>
          <w:bCs/>
          <w:lang w:val="vi-VN"/>
        </w:rPr>
        <w:t xml:space="preserve"> 15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 đối với dòng nước. Vận tốc chảy của dòng nước đối với bờ sông là 2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km/h. Vận tốc của thuyền đối với bờ sông là bao nhiêu?</w:t>
      </w:r>
    </w:p>
    <w:p w:rsidR="003A0727" w:rsidRDefault="003A0727" w:rsidP="003A0727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7,5 km/h.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  <w:lang w:val="pt-BR"/>
        </w:rPr>
        <w:t>17 km/h.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15 km/h.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  <w:lang w:val="pt-BR"/>
        </w:rPr>
        <w:t>13 km/h.</w:t>
      </w:r>
    </w:p>
    <w:p w:rsidR="003A0727" w:rsidRPr="00646110" w:rsidRDefault="003A0727" w:rsidP="003A0727">
      <w:pPr>
        <w:spacing w:before="120" w:after="120" w:line="276" w:lineRule="auto"/>
        <w:rPr>
          <w:rFonts w:eastAsia="sans-serif"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646110">
        <w:rPr>
          <w:rFonts w:cs="Times New Roman"/>
          <w:szCs w:val="24"/>
        </w:rPr>
        <w:t>Ưu điểm của phương pháp đo tốc độ khi dùng cổng quang điện là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sans-serif" w:cs="Times New Roman"/>
          <w:szCs w:val="24"/>
        </w:rPr>
        <w:t>kết quả chính xác hơn do không phụ thuộc vào người thực hiện.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eastAsia="sans-serif" w:cs="Times New Roman"/>
          <w:szCs w:val="24"/>
        </w:rPr>
        <w:t>phụ thuộc vào phản xạ của người thực hiện.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sans-serif" w:cs="Times New Roman"/>
          <w:szCs w:val="24"/>
        </w:rPr>
        <w:t>giá thành cao.</w:t>
      </w:r>
    </w:p>
    <w:p w:rsidR="003A0727" w:rsidRPr="00646110" w:rsidRDefault="003A0727" w:rsidP="003A0727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eastAsia="sans-serif" w:cs="Times New Roman"/>
          <w:szCs w:val="24"/>
        </w:rPr>
        <w:t>đo trực tiếp tốc độ tức thời với độ chính xác trung bình.</w:t>
      </w:r>
    </w:p>
    <w:p w:rsidR="00DF41B2" w:rsidRDefault="00AD6917" w:rsidP="003A0727">
      <w:pPr>
        <w:spacing w:before="120" w:after="120"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DF41B2" w:rsidSect="006877B9">
      <w:footerReference w:type="default" r:id="rId9"/>
      <w:pgSz w:w="11906" w:h="16838" w:code="9"/>
      <w:pgMar w:top="851" w:right="567" w:bottom="567" w:left="851" w:header="28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8D" w:rsidRDefault="00A9248D">
      <w:pPr>
        <w:spacing w:line="240" w:lineRule="auto"/>
      </w:pPr>
      <w:r>
        <w:separator/>
      </w:r>
    </w:p>
  </w:endnote>
  <w:endnote w:type="continuationSeparator" w:id="0">
    <w:p w:rsidR="00A9248D" w:rsidRDefault="00A92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B2" w:rsidRDefault="00AD6917" w:rsidP="0004649A">
    <w:pPr>
      <w:tabs>
        <w:tab w:val="right" w:pos="10489"/>
      </w:tabs>
      <w:spacing w:line="240" w:lineRule="auto"/>
      <w:jc w:val="left"/>
    </w:pPr>
    <w:r>
      <w:t>Mã đề 107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A072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A07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8D" w:rsidRDefault="00A9248D">
      <w:pPr>
        <w:spacing w:line="240" w:lineRule="auto"/>
      </w:pPr>
      <w:r>
        <w:separator/>
      </w:r>
    </w:p>
  </w:footnote>
  <w:footnote w:type="continuationSeparator" w:id="0">
    <w:p w:rsidR="00A9248D" w:rsidRDefault="00A924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4649A"/>
    <w:rsid w:val="001B244E"/>
    <w:rsid w:val="00227BF5"/>
    <w:rsid w:val="002D1470"/>
    <w:rsid w:val="003A0727"/>
    <w:rsid w:val="003B5D5B"/>
    <w:rsid w:val="005104B7"/>
    <w:rsid w:val="005D609F"/>
    <w:rsid w:val="006877B9"/>
    <w:rsid w:val="007A4C53"/>
    <w:rsid w:val="00A02998"/>
    <w:rsid w:val="00A9248D"/>
    <w:rsid w:val="00AD6917"/>
    <w:rsid w:val="00D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5104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64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9A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464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9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640</Words>
  <Characters>3652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2022-11-16T16:33:00Z</cp:lastPrinted>
  <dcterms:created xsi:type="dcterms:W3CDTF">2022-11-16T12:52:00Z</dcterms:created>
  <dcterms:modified xsi:type="dcterms:W3CDTF">2022-12-29T08:08:00Z</dcterms:modified>
</cp:coreProperties>
</file>