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EFF1" w14:textId="13E6951A" w:rsidR="0007658D" w:rsidRPr="004301D1" w:rsidRDefault="0007658D" w:rsidP="00D034DA">
      <w:pPr>
        <w:spacing w:before="48" w:after="48"/>
        <w:jc w:val="center"/>
        <w:rPr>
          <w:rFonts w:asciiTheme="majorHAnsi" w:hAnsiTheme="majorHAnsi" w:cstheme="majorHAnsi"/>
          <w:b/>
          <w:sz w:val="28"/>
          <w:szCs w:val="28"/>
        </w:rPr>
      </w:pPr>
      <w:r w:rsidRPr="004301D1">
        <w:rPr>
          <w:rFonts w:asciiTheme="majorHAnsi" w:hAnsiTheme="majorHAnsi" w:cstheme="majorHAnsi"/>
          <w:b/>
          <w:sz w:val="28"/>
          <w:szCs w:val="28"/>
        </w:rPr>
        <w:t>TUẦN 1</w:t>
      </w:r>
      <w:r w:rsidR="00D034DA" w:rsidRPr="004301D1">
        <w:rPr>
          <w:rFonts w:asciiTheme="majorHAnsi" w:hAnsiTheme="majorHAnsi" w:cstheme="majorHAnsi"/>
          <w:b/>
          <w:sz w:val="28"/>
          <w:szCs w:val="28"/>
        </w:rPr>
        <w:t xml:space="preserve">: </w:t>
      </w:r>
      <w:r w:rsidR="00D034DA" w:rsidRPr="004301D1">
        <w:rPr>
          <w:rFonts w:asciiTheme="majorHAnsi" w:hAnsiTheme="majorHAnsi" w:cstheme="majorHAnsi"/>
          <w:b/>
          <w:sz w:val="28"/>
          <w:szCs w:val="28"/>
        </w:rPr>
        <w:t>THAY ĐỔI TƯ DUY THEO HƯỚNG TÍCH CỰC SẼ DẪN ĐẾN THÀNH CÔNG</w:t>
      </w:r>
    </w:p>
    <w:p w14:paraId="6C6C1FF6" w14:textId="77777777" w:rsidR="00D034DA" w:rsidRPr="004301D1" w:rsidRDefault="00D034DA" w:rsidP="00D034DA">
      <w:pPr>
        <w:spacing w:before="48" w:after="48" w:line="276" w:lineRule="auto"/>
        <w:rPr>
          <w:rFonts w:asciiTheme="majorHAnsi" w:eastAsia="Arial" w:hAnsiTheme="majorHAnsi" w:cstheme="majorHAnsi"/>
          <w:b/>
          <w:sz w:val="28"/>
          <w:szCs w:val="28"/>
          <w:lang w:val="vi"/>
        </w:rPr>
      </w:pPr>
      <w:r w:rsidRPr="004301D1">
        <w:rPr>
          <w:rFonts w:asciiTheme="majorHAnsi" w:eastAsia="Arial" w:hAnsiTheme="majorHAnsi" w:cstheme="majorHAnsi"/>
          <w:b/>
          <w:sz w:val="28"/>
          <w:szCs w:val="28"/>
          <w:lang w:val="vi"/>
        </w:rPr>
        <w:t>I. MỤC TIÊU</w:t>
      </w:r>
    </w:p>
    <w:p w14:paraId="0B1315B5" w14:textId="77777777" w:rsidR="00D034DA" w:rsidRPr="004301D1" w:rsidRDefault="00D034DA" w:rsidP="00D034DA">
      <w:pPr>
        <w:spacing w:before="48" w:after="48" w:line="276" w:lineRule="auto"/>
        <w:rPr>
          <w:rFonts w:asciiTheme="majorHAnsi" w:eastAsia="Arial" w:hAnsiTheme="majorHAnsi" w:cstheme="majorHAnsi"/>
          <w:b/>
          <w:sz w:val="28"/>
          <w:szCs w:val="28"/>
          <w:lang w:val="vi"/>
        </w:rPr>
      </w:pPr>
      <w:r w:rsidRPr="004301D1">
        <w:rPr>
          <w:rFonts w:asciiTheme="majorHAnsi" w:eastAsia="Arial" w:hAnsiTheme="majorHAnsi" w:cstheme="majorHAnsi"/>
          <w:b/>
          <w:sz w:val="28"/>
          <w:szCs w:val="28"/>
          <w:lang w:val="vi"/>
        </w:rPr>
        <w:t>1. Kiến thức</w:t>
      </w:r>
    </w:p>
    <w:p w14:paraId="7634859C"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Sau khi tham gia hoạt động này, HS có khả năng:</w:t>
      </w:r>
    </w:p>
    <w:p w14:paraId="2DD10789" w14:textId="42F0EC11"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sz w:val="28"/>
          <w:szCs w:val="28"/>
        </w:rPr>
        <w:t xml:space="preserve">- Lợi ích của tư duy tích cực và cách để hình thành tư duy tích cực từ các câu chuyện của những người Thành công </w:t>
      </w:r>
    </w:p>
    <w:p w14:paraId="471AF141" w14:textId="77777777" w:rsidR="00D034DA" w:rsidRPr="004301D1" w:rsidRDefault="00D034DA" w:rsidP="00D034DA">
      <w:pPr>
        <w:spacing w:before="48" w:after="48" w:line="276" w:lineRule="auto"/>
        <w:rPr>
          <w:rFonts w:asciiTheme="majorHAnsi" w:eastAsia="Arial" w:hAnsiTheme="majorHAnsi" w:cstheme="majorHAnsi"/>
          <w:b/>
          <w:sz w:val="28"/>
          <w:szCs w:val="28"/>
        </w:rPr>
      </w:pPr>
      <w:r w:rsidRPr="004301D1">
        <w:rPr>
          <w:rFonts w:asciiTheme="majorHAnsi" w:eastAsia="Arial" w:hAnsiTheme="majorHAnsi" w:cstheme="majorHAnsi"/>
          <w:b/>
          <w:sz w:val="28"/>
          <w:szCs w:val="28"/>
          <w:lang w:val="vi"/>
        </w:rPr>
        <w:t>2. Năng lực</w:t>
      </w:r>
    </w:p>
    <w:p w14:paraId="6FA62653"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Năng lực chung: Giao tiếp, hợp tác, tự chủ, tự học, giải quyết vấn đề</w:t>
      </w:r>
    </w:p>
    <w:p w14:paraId="54192494"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xml:space="preserve">- Năng lực riêng: </w:t>
      </w:r>
      <w:r w:rsidRPr="004301D1">
        <w:rPr>
          <w:rFonts w:asciiTheme="majorHAnsi" w:eastAsia="Arial" w:hAnsiTheme="majorHAnsi" w:cstheme="majorHAnsi"/>
          <w:sz w:val="28"/>
          <w:szCs w:val="28"/>
        </w:rPr>
        <w:t>G</w:t>
      </w:r>
      <w:r w:rsidRPr="004301D1">
        <w:rPr>
          <w:rFonts w:asciiTheme="majorHAnsi" w:eastAsia="Arial" w:hAnsiTheme="majorHAnsi" w:cstheme="majorHAnsi"/>
          <w:sz w:val="28"/>
          <w:szCs w:val="28"/>
          <w:lang w:val="vi"/>
        </w:rPr>
        <w:t>iải quyết các vấn đề nảy sinh trong hoạt động và trong quan hệ với người khác</w:t>
      </w:r>
    </w:p>
    <w:p w14:paraId="639D274B" w14:textId="77777777" w:rsidR="00D034DA" w:rsidRPr="004301D1" w:rsidRDefault="00D034DA" w:rsidP="00D034DA">
      <w:pPr>
        <w:spacing w:before="48" w:after="48" w:line="276" w:lineRule="auto"/>
        <w:rPr>
          <w:rFonts w:asciiTheme="majorHAnsi" w:eastAsia="Arial" w:hAnsiTheme="majorHAnsi" w:cstheme="majorHAnsi"/>
          <w:b/>
          <w:sz w:val="28"/>
          <w:szCs w:val="28"/>
        </w:rPr>
      </w:pPr>
      <w:r w:rsidRPr="004301D1">
        <w:rPr>
          <w:rFonts w:asciiTheme="majorHAnsi" w:eastAsia="Arial" w:hAnsiTheme="majorHAnsi" w:cstheme="majorHAnsi"/>
          <w:b/>
          <w:sz w:val="28"/>
          <w:szCs w:val="28"/>
          <w:lang w:val="vi"/>
        </w:rPr>
        <w:t>3. Phẩm chất</w:t>
      </w:r>
    </w:p>
    <w:p w14:paraId="1EF946CF" w14:textId="50D75C1D"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rPr>
        <w:t>Chăm chỉ</w:t>
      </w:r>
      <w:r w:rsidRPr="004301D1">
        <w:rPr>
          <w:rFonts w:asciiTheme="majorHAnsi" w:eastAsia="Arial" w:hAnsiTheme="majorHAnsi" w:cstheme="majorHAnsi"/>
          <w:sz w:val="28"/>
          <w:szCs w:val="28"/>
          <w:lang w:val="vi"/>
        </w:rPr>
        <w:t>,</w:t>
      </w:r>
      <w:r w:rsidRPr="004301D1">
        <w:rPr>
          <w:rFonts w:asciiTheme="majorHAnsi" w:eastAsia="Arial" w:hAnsiTheme="majorHAnsi" w:cstheme="majorHAnsi"/>
          <w:sz w:val="28"/>
          <w:szCs w:val="28"/>
        </w:rPr>
        <w:t xml:space="preserve"> nhân ái,</w:t>
      </w:r>
      <w:r w:rsidRPr="004301D1">
        <w:rPr>
          <w:rFonts w:asciiTheme="majorHAnsi" w:eastAsia="Arial" w:hAnsiTheme="majorHAnsi" w:cstheme="majorHAnsi"/>
          <w:sz w:val="28"/>
          <w:szCs w:val="28"/>
          <w:lang w:val="vi"/>
        </w:rPr>
        <w:t xml:space="preserve"> trung thực, trách nhiệm.</w:t>
      </w:r>
    </w:p>
    <w:p w14:paraId="5C1E2F84" w14:textId="77777777" w:rsidR="00D034DA" w:rsidRPr="004301D1" w:rsidRDefault="00D034DA" w:rsidP="00D034DA">
      <w:pPr>
        <w:spacing w:before="48" w:after="48" w:line="276" w:lineRule="auto"/>
        <w:rPr>
          <w:rFonts w:asciiTheme="majorHAnsi" w:eastAsia="Arial" w:hAnsiTheme="majorHAnsi" w:cstheme="majorHAnsi"/>
          <w:b/>
          <w:sz w:val="28"/>
          <w:szCs w:val="28"/>
          <w:lang w:val="vi"/>
        </w:rPr>
      </w:pPr>
      <w:r w:rsidRPr="004301D1">
        <w:rPr>
          <w:rFonts w:asciiTheme="majorHAnsi" w:eastAsia="Arial" w:hAnsiTheme="majorHAnsi" w:cstheme="majorHAnsi"/>
          <w:b/>
          <w:sz w:val="28"/>
          <w:szCs w:val="28"/>
          <w:lang w:val="vi"/>
        </w:rPr>
        <w:t>II. THIẾT BỊ DẠY HỌC VÀ HỌC LIỆU</w:t>
      </w:r>
    </w:p>
    <w:p w14:paraId="0D11BD43" w14:textId="77777777" w:rsidR="00D034DA" w:rsidRPr="004301D1" w:rsidRDefault="00D034DA" w:rsidP="00D034DA">
      <w:pPr>
        <w:spacing w:before="48" w:after="48" w:line="276" w:lineRule="auto"/>
        <w:rPr>
          <w:rFonts w:asciiTheme="majorHAnsi" w:eastAsia="Arial" w:hAnsiTheme="majorHAnsi" w:cstheme="majorHAnsi"/>
          <w:b/>
          <w:sz w:val="28"/>
          <w:szCs w:val="28"/>
          <w:lang w:val="vi"/>
        </w:rPr>
      </w:pPr>
      <w:r w:rsidRPr="004301D1">
        <w:rPr>
          <w:rFonts w:asciiTheme="majorHAnsi" w:eastAsia="Arial" w:hAnsiTheme="majorHAnsi" w:cstheme="majorHAnsi"/>
          <w:b/>
          <w:sz w:val="28"/>
          <w:szCs w:val="28"/>
          <w:lang w:val="vi"/>
        </w:rPr>
        <w:t>1. Đối với GV</w:t>
      </w:r>
    </w:p>
    <w:p w14:paraId="7C9672CD"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Nội dung liên quan buổi sinh hoạt lớp.</w:t>
      </w:r>
    </w:p>
    <w:p w14:paraId="32BF1CE8"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Kế hoạch tuần mới</w:t>
      </w:r>
    </w:p>
    <w:p w14:paraId="68C4C2A0" w14:textId="261AA51A"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sz w:val="28"/>
          <w:szCs w:val="28"/>
          <w:lang w:val="vi"/>
        </w:rPr>
        <w:t xml:space="preserve">- Tìm hiểu những </w:t>
      </w:r>
      <w:r w:rsidRPr="004301D1">
        <w:rPr>
          <w:rFonts w:asciiTheme="majorHAnsi" w:eastAsia="Arial" w:hAnsiTheme="majorHAnsi" w:cstheme="majorHAnsi"/>
          <w:sz w:val="28"/>
          <w:szCs w:val="28"/>
        </w:rPr>
        <w:t>câu chuyện về sự thành công khi tư duy tích cực</w:t>
      </w:r>
    </w:p>
    <w:p w14:paraId="5F6B65DD" w14:textId="77777777" w:rsidR="00D034DA" w:rsidRPr="004301D1" w:rsidRDefault="00D034DA" w:rsidP="00D034DA">
      <w:pPr>
        <w:spacing w:before="48" w:after="48" w:line="276" w:lineRule="auto"/>
        <w:rPr>
          <w:rFonts w:asciiTheme="majorHAnsi" w:eastAsia="Arial" w:hAnsiTheme="majorHAnsi" w:cstheme="majorHAnsi"/>
          <w:b/>
          <w:sz w:val="28"/>
          <w:szCs w:val="28"/>
        </w:rPr>
      </w:pPr>
      <w:r w:rsidRPr="004301D1">
        <w:rPr>
          <w:rFonts w:asciiTheme="majorHAnsi" w:eastAsia="Arial" w:hAnsiTheme="majorHAnsi" w:cstheme="majorHAnsi"/>
          <w:b/>
          <w:sz w:val="28"/>
          <w:szCs w:val="28"/>
          <w:lang w:val="vi"/>
        </w:rPr>
        <w:t>2. Đối với HS</w:t>
      </w:r>
    </w:p>
    <w:p w14:paraId="362FC526"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Bản sơ kết tuần</w:t>
      </w:r>
    </w:p>
    <w:p w14:paraId="61AB11ED"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Kế hoạch tuần mới.</w:t>
      </w:r>
    </w:p>
    <w:p w14:paraId="7ADBAA1B" w14:textId="4A26D595"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sz w:val="28"/>
          <w:szCs w:val="28"/>
          <w:lang w:val="vi"/>
        </w:rPr>
        <w:t xml:space="preserve">- </w:t>
      </w:r>
      <w:r w:rsidRPr="004301D1">
        <w:rPr>
          <w:rFonts w:asciiTheme="majorHAnsi" w:eastAsia="Arial" w:hAnsiTheme="majorHAnsi" w:cstheme="majorHAnsi"/>
          <w:sz w:val="28"/>
          <w:szCs w:val="28"/>
        </w:rPr>
        <w:t xml:space="preserve">Sưu tầm những câu chuyện của những người thành công nhờ tư duy tích cực. </w:t>
      </w:r>
    </w:p>
    <w:p w14:paraId="5819B50F" w14:textId="77777777" w:rsidR="00D034DA" w:rsidRPr="004301D1" w:rsidRDefault="00D034DA" w:rsidP="00D034DA">
      <w:pPr>
        <w:spacing w:before="48" w:after="48" w:line="276" w:lineRule="auto"/>
        <w:rPr>
          <w:rFonts w:asciiTheme="majorHAnsi" w:eastAsia="Arial" w:hAnsiTheme="majorHAnsi" w:cstheme="majorHAnsi"/>
          <w:b/>
          <w:sz w:val="28"/>
          <w:szCs w:val="28"/>
          <w:lang w:val="vi"/>
        </w:rPr>
      </w:pPr>
      <w:r w:rsidRPr="004301D1">
        <w:rPr>
          <w:rFonts w:asciiTheme="majorHAnsi" w:eastAsia="Arial" w:hAnsiTheme="majorHAnsi" w:cstheme="majorHAnsi"/>
          <w:b/>
          <w:sz w:val="28"/>
          <w:szCs w:val="28"/>
          <w:lang w:val="vi"/>
        </w:rPr>
        <w:t>III. TIẾN TRÌNH DẠY HỌC</w:t>
      </w:r>
    </w:p>
    <w:p w14:paraId="6D43E5FA" w14:textId="77777777" w:rsidR="00D034DA" w:rsidRPr="004301D1" w:rsidRDefault="00D034DA" w:rsidP="00D034DA">
      <w:pPr>
        <w:spacing w:before="48" w:after="48" w:line="276" w:lineRule="auto"/>
        <w:rPr>
          <w:rFonts w:asciiTheme="majorHAnsi" w:eastAsia="Arial" w:hAnsiTheme="majorHAnsi" w:cstheme="majorHAnsi"/>
          <w:b/>
          <w:sz w:val="28"/>
          <w:szCs w:val="28"/>
        </w:rPr>
      </w:pPr>
      <w:r w:rsidRPr="004301D1">
        <w:rPr>
          <w:rFonts w:asciiTheme="majorHAnsi" w:eastAsia="Arial" w:hAnsiTheme="majorHAnsi" w:cstheme="majorHAnsi"/>
          <w:b/>
          <w:sz w:val="28"/>
          <w:szCs w:val="28"/>
          <w:lang w:val="vi"/>
        </w:rPr>
        <w:t>A. HOẠT ĐỘNG</w:t>
      </w:r>
      <w:r w:rsidRPr="004301D1">
        <w:rPr>
          <w:rFonts w:asciiTheme="majorHAnsi" w:eastAsia="Arial" w:hAnsiTheme="majorHAnsi" w:cstheme="majorHAnsi"/>
          <w:b/>
          <w:sz w:val="28"/>
          <w:szCs w:val="28"/>
        </w:rPr>
        <w:t xml:space="preserve"> </w:t>
      </w:r>
      <w:r w:rsidRPr="004301D1">
        <w:rPr>
          <w:rFonts w:asciiTheme="majorHAnsi" w:eastAsia="Arial" w:hAnsiTheme="majorHAnsi" w:cstheme="majorHAnsi"/>
          <w:b/>
          <w:sz w:val="28"/>
          <w:szCs w:val="28"/>
          <w:lang w:val="vi"/>
        </w:rPr>
        <w:t>MỞ ĐẦU</w:t>
      </w:r>
    </w:p>
    <w:p w14:paraId="60DA8661" w14:textId="77777777"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b/>
          <w:sz w:val="28"/>
          <w:szCs w:val="28"/>
          <w:lang w:val="vi"/>
        </w:rPr>
        <w:t>a. Mục tiêu:</w:t>
      </w:r>
      <w:r w:rsidRPr="004301D1">
        <w:rPr>
          <w:rFonts w:asciiTheme="majorHAnsi" w:eastAsia="Arial" w:hAnsiTheme="majorHAnsi" w:cstheme="majorHAnsi"/>
          <w:sz w:val="28"/>
          <w:szCs w:val="28"/>
          <w:lang w:val="vi"/>
        </w:rPr>
        <w:t xml:space="preserve"> Tạo tâm thế hứng thú cho học sinh khi vào giờ sinh hoạt lớp</w:t>
      </w:r>
      <w:r w:rsidRPr="004301D1">
        <w:rPr>
          <w:rFonts w:asciiTheme="majorHAnsi" w:eastAsia="Arial" w:hAnsiTheme="majorHAnsi" w:cstheme="majorHAnsi"/>
          <w:sz w:val="28"/>
          <w:szCs w:val="28"/>
        </w:rPr>
        <w:t>.</w:t>
      </w:r>
    </w:p>
    <w:p w14:paraId="3A621A12"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b/>
          <w:sz w:val="28"/>
          <w:szCs w:val="28"/>
          <w:lang w:val="vi"/>
        </w:rPr>
        <w:t>b. Nội dung:</w:t>
      </w:r>
      <w:r w:rsidRPr="004301D1">
        <w:rPr>
          <w:rFonts w:asciiTheme="majorHAnsi" w:eastAsia="Arial" w:hAnsiTheme="majorHAnsi" w:cstheme="majorHAnsi"/>
          <w:sz w:val="28"/>
          <w:szCs w:val="28"/>
          <w:lang w:val="vi"/>
        </w:rPr>
        <w:t xml:space="preserve"> HS ổn định vị trí chỗ ngồi, chuẩn bị sinh hoạt lớp.</w:t>
      </w:r>
    </w:p>
    <w:p w14:paraId="608EEE6B"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b/>
          <w:sz w:val="28"/>
          <w:szCs w:val="28"/>
          <w:lang w:val="vi"/>
        </w:rPr>
        <w:t>c. Sản phẩm:</w:t>
      </w:r>
      <w:r w:rsidRPr="004301D1">
        <w:rPr>
          <w:rFonts w:asciiTheme="majorHAnsi" w:eastAsia="Arial" w:hAnsiTheme="majorHAnsi" w:cstheme="majorHAnsi"/>
          <w:sz w:val="28"/>
          <w:szCs w:val="28"/>
          <w:lang w:val="vi"/>
        </w:rPr>
        <w:t xml:space="preserve"> Thái độ của HS</w:t>
      </w:r>
    </w:p>
    <w:p w14:paraId="665D5C74" w14:textId="77777777"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b/>
          <w:sz w:val="28"/>
          <w:szCs w:val="28"/>
          <w:lang w:val="vi"/>
        </w:rPr>
        <w:t>d. Tổ chức thực hiện</w:t>
      </w:r>
    </w:p>
    <w:p w14:paraId="26B0C953" w14:textId="77777777"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sz w:val="28"/>
          <w:szCs w:val="28"/>
          <w:lang w:val="vi"/>
        </w:rPr>
        <w:t>GV chủ nhiệm yêu cầu HS của lớp ổn định vị trí, chuẩn bị sinh hoạt lớp</w:t>
      </w:r>
      <w:r w:rsidRPr="004301D1">
        <w:rPr>
          <w:rFonts w:asciiTheme="majorHAnsi" w:eastAsia="Arial" w:hAnsiTheme="majorHAnsi" w:cstheme="majorHAnsi"/>
          <w:sz w:val="28"/>
          <w:szCs w:val="28"/>
        </w:rPr>
        <w:t>.</w:t>
      </w:r>
      <w:r w:rsidRPr="004301D1">
        <w:rPr>
          <w:rFonts w:asciiTheme="majorHAnsi" w:eastAsia="Arial" w:hAnsiTheme="majorHAnsi" w:cstheme="majorHAnsi"/>
          <w:sz w:val="28"/>
          <w:szCs w:val="28"/>
          <w:lang w:val="vi"/>
        </w:rPr>
        <w:t xml:space="preserve"> </w:t>
      </w:r>
    </w:p>
    <w:p w14:paraId="6728404E" w14:textId="77777777" w:rsidR="00D034DA" w:rsidRPr="004301D1" w:rsidRDefault="00D034DA" w:rsidP="00D034DA">
      <w:pPr>
        <w:spacing w:before="48" w:after="48" w:line="276" w:lineRule="auto"/>
        <w:rPr>
          <w:rFonts w:asciiTheme="majorHAnsi" w:eastAsia="Arial" w:hAnsiTheme="majorHAnsi" w:cstheme="majorHAnsi"/>
          <w:b/>
          <w:sz w:val="28"/>
          <w:szCs w:val="28"/>
          <w:lang w:val="vi"/>
        </w:rPr>
      </w:pPr>
      <w:r w:rsidRPr="004301D1">
        <w:rPr>
          <w:rFonts w:asciiTheme="majorHAnsi" w:eastAsia="Arial" w:hAnsiTheme="majorHAnsi" w:cstheme="majorHAnsi"/>
          <w:b/>
          <w:sz w:val="28"/>
          <w:szCs w:val="28"/>
          <w:lang w:val="vi"/>
        </w:rPr>
        <w:t>B. HOẠT ĐỘNG HÌNH THÀNH KIẾN THỨC</w:t>
      </w:r>
    </w:p>
    <w:p w14:paraId="0E37D14C" w14:textId="77777777" w:rsidR="00D034DA" w:rsidRPr="004301D1" w:rsidRDefault="00D034DA" w:rsidP="00D034DA">
      <w:pPr>
        <w:spacing w:before="48" w:after="48" w:line="276" w:lineRule="auto"/>
        <w:rPr>
          <w:rFonts w:asciiTheme="majorHAnsi" w:eastAsia="Arial" w:hAnsiTheme="majorHAnsi" w:cstheme="majorHAnsi"/>
          <w:b/>
          <w:i/>
          <w:sz w:val="28"/>
          <w:szCs w:val="28"/>
          <w:lang w:val="vi"/>
        </w:rPr>
      </w:pPr>
      <w:r w:rsidRPr="004301D1">
        <w:rPr>
          <w:rFonts w:asciiTheme="majorHAnsi" w:eastAsia="Arial" w:hAnsiTheme="majorHAnsi" w:cstheme="majorHAnsi"/>
          <w:b/>
          <w:i/>
          <w:sz w:val="28"/>
          <w:szCs w:val="28"/>
          <w:lang w:val="vi"/>
        </w:rPr>
        <w:t>Hoạt động 1: Chuẩn bị</w:t>
      </w:r>
    </w:p>
    <w:p w14:paraId="0E6505BD"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b/>
          <w:sz w:val="28"/>
          <w:szCs w:val="28"/>
          <w:lang w:val="vi"/>
        </w:rPr>
        <w:t>a. Mục tiêu:</w:t>
      </w:r>
      <w:r w:rsidRPr="004301D1">
        <w:rPr>
          <w:rFonts w:asciiTheme="majorHAnsi" w:eastAsia="Arial" w:hAnsiTheme="majorHAnsi" w:cstheme="majorHAnsi"/>
          <w:sz w:val="28"/>
          <w:szCs w:val="28"/>
          <w:lang w:val="vi"/>
        </w:rPr>
        <w:t xml:space="preserve"> </w:t>
      </w:r>
      <w:r w:rsidRPr="004301D1">
        <w:rPr>
          <w:rFonts w:asciiTheme="majorHAnsi" w:eastAsia="Arial" w:hAnsiTheme="majorHAnsi" w:cstheme="majorHAnsi"/>
          <w:sz w:val="28"/>
          <w:szCs w:val="28"/>
        </w:rPr>
        <w:t>G</w:t>
      </w:r>
      <w:r w:rsidRPr="004301D1">
        <w:rPr>
          <w:rFonts w:asciiTheme="majorHAnsi" w:eastAsia="Arial" w:hAnsiTheme="majorHAnsi" w:cstheme="majorHAnsi"/>
          <w:sz w:val="28"/>
          <w:szCs w:val="28"/>
          <w:lang w:val="vi"/>
        </w:rPr>
        <w:t>iúp giờ sinh hoạt trở lên thuận lợi hơn.</w:t>
      </w:r>
    </w:p>
    <w:p w14:paraId="5499CED1" w14:textId="77777777"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b/>
          <w:sz w:val="28"/>
          <w:szCs w:val="28"/>
          <w:lang w:val="vi"/>
        </w:rPr>
        <w:t>b. Nội dung:</w:t>
      </w:r>
      <w:r w:rsidRPr="004301D1">
        <w:rPr>
          <w:rFonts w:asciiTheme="majorHAnsi" w:eastAsia="Arial" w:hAnsiTheme="majorHAnsi" w:cstheme="majorHAnsi"/>
          <w:sz w:val="28"/>
          <w:szCs w:val="28"/>
          <w:lang w:val="vi"/>
        </w:rPr>
        <w:t xml:space="preserve"> GVCN và HS thảo luận nội dung cần chuẩn bị</w:t>
      </w:r>
      <w:r w:rsidRPr="004301D1">
        <w:rPr>
          <w:rFonts w:asciiTheme="majorHAnsi" w:eastAsia="Arial" w:hAnsiTheme="majorHAnsi" w:cstheme="majorHAnsi"/>
          <w:sz w:val="28"/>
          <w:szCs w:val="28"/>
        </w:rPr>
        <w:t>.</w:t>
      </w:r>
    </w:p>
    <w:p w14:paraId="2BA019BE" w14:textId="77777777"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b/>
          <w:sz w:val="28"/>
          <w:szCs w:val="28"/>
          <w:lang w:val="vi"/>
        </w:rPr>
        <w:t>c. Sản phẩm:</w:t>
      </w:r>
      <w:r w:rsidRPr="004301D1">
        <w:rPr>
          <w:rFonts w:asciiTheme="majorHAnsi" w:eastAsia="Arial" w:hAnsiTheme="majorHAnsi" w:cstheme="majorHAnsi"/>
          <w:sz w:val="28"/>
          <w:szCs w:val="28"/>
          <w:lang w:val="vi"/>
        </w:rPr>
        <w:t xml:space="preserve"> </w:t>
      </w:r>
      <w:r w:rsidRPr="004301D1">
        <w:rPr>
          <w:rFonts w:asciiTheme="majorHAnsi" w:eastAsia="Arial" w:hAnsiTheme="majorHAnsi" w:cstheme="majorHAnsi"/>
          <w:sz w:val="28"/>
          <w:szCs w:val="28"/>
        </w:rPr>
        <w:t>N</w:t>
      </w:r>
      <w:r w:rsidRPr="004301D1">
        <w:rPr>
          <w:rFonts w:asciiTheme="majorHAnsi" w:eastAsia="Arial" w:hAnsiTheme="majorHAnsi" w:cstheme="majorHAnsi"/>
          <w:sz w:val="28"/>
          <w:szCs w:val="28"/>
          <w:lang w:val="vi"/>
        </w:rPr>
        <w:t>ội dung chuẩn bị c</w:t>
      </w:r>
      <w:r w:rsidRPr="004301D1">
        <w:rPr>
          <w:rFonts w:asciiTheme="majorHAnsi" w:eastAsia="Arial" w:hAnsiTheme="majorHAnsi" w:cstheme="majorHAnsi"/>
          <w:sz w:val="28"/>
          <w:szCs w:val="28"/>
        </w:rPr>
        <w:t>ủa</w:t>
      </w:r>
      <w:r w:rsidRPr="004301D1">
        <w:rPr>
          <w:rFonts w:asciiTheme="majorHAnsi" w:eastAsia="Arial" w:hAnsiTheme="majorHAnsi" w:cstheme="majorHAnsi"/>
          <w:sz w:val="28"/>
          <w:szCs w:val="28"/>
          <w:lang w:val="vi"/>
        </w:rPr>
        <w:t xml:space="preserve"> GV và HS</w:t>
      </w:r>
      <w:r w:rsidRPr="004301D1">
        <w:rPr>
          <w:rFonts w:asciiTheme="majorHAnsi" w:eastAsia="Arial" w:hAnsiTheme="majorHAnsi" w:cstheme="majorHAnsi"/>
          <w:sz w:val="28"/>
          <w:szCs w:val="28"/>
        </w:rPr>
        <w:t>.</w:t>
      </w:r>
    </w:p>
    <w:p w14:paraId="3808647E" w14:textId="77777777" w:rsidR="00D034DA" w:rsidRPr="004301D1" w:rsidRDefault="00D034DA" w:rsidP="00D034DA">
      <w:pPr>
        <w:spacing w:before="48" w:after="48" w:line="276" w:lineRule="auto"/>
        <w:rPr>
          <w:rFonts w:asciiTheme="majorHAnsi" w:eastAsia="Arial" w:hAnsiTheme="majorHAnsi" w:cstheme="majorHAnsi"/>
          <w:b/>
          <w:sz w:val="28"/>
          <w:szCs w:val="28"/>
          <w:lang w:val="vi"/>
        </w:rPr>
      </w:pPr>
      <w:r w:rsidRPr="004301D1">
        <w:rPr>
          <w:rFonts w:asciiTheme="majorHAnsi" w:eastAsia="Arial" w:hAnsiTheme="majorHAnsi" w:cstheme="majorHAnsi"/>
          <w:b/>
          <w:sz w:val="28"/>
          <w:szCs w:val="28"/>
          <w:lang w:val="vi"/>
        </w:rPr>
        <w:lastRenderedPageBreak/>
        <w:t>d. Tổ chức thực hiện:</w:t>
      </w:r>
    </w:p>
    <w:p w14:paraId="350400C7"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GVCN và ban cán sự lớp theo luận về tiết SHL về nội dung cần chuẩn bị:</w:t>
      </w:r>
    </w:p>
    <w:p w14:paraId="759EA550"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Các báo cáo đánh giá về ưu điểm, hạn chế trong việc học tập, rèn luyện và các hoạt động khác của tổ, lớp.</w:t>
      </w:r>
    </w:p>
    <w:p w14:paraId="6238D1CA"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Chuẩn bị phần thưởng (nếu có) cho các cá nhân, tổ, nhóm đạt thành tích tốt</w:t>
      </w:r>
    </w:p>
    <w:p w14:paraId="38D52998"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Chuẩn bị các nội dung hoạt động cho sinh hoạt chủ đề</w:t>
      </w:r>
    </w:p>
    <w:p w14:paraId="64A985AE"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Phân công rõ nhiệm vụ cho các cá nhân/ nhóm.</w:t>
      </w:r>
    </w:p>
    <w:p w14:paraId="6A87734E" w14:textId="401AA6EC" w:rsidR="0007658D" w:rsidRPr="004301D1" w:rsidRDefault="0007658D" w:rsidP="0007658D">
      <w:pPr>
        <w:spacing w:before="48" w:after="48"/>
        <w:rPr>
          <w:rFonts w:asciiTheme="majorHAnsi" w:hAnsiTheme="majorHAnsi" w:cstheme="majorHAnsi"/>
          <w:b/>
          <w:sz w:val="28"/>
          <w:szCs w:val="28"/>
        </w:rPr>
      </w:pPr>
      <w:r w:rsidRPr="004301D1">
        <w:rPr>
          <w:rFonts w:asciiTheme="majorHAnsi" w:hAnsiTheme="majorHAnsi" w:cstheme="majorHAnsi"/>
          <w:b/>
          <w:i/>
          <w:iCs/>
          <w:sz w:val="28"/>
          <w:szCs w:val="28"/>
        </w:rPr>
        <w:t>Sinh hoạt lớp theo chủ đề:</w:t>
      </w:r>
      <w:r w:rsidRPr="004301D1">
        <w:rPr>
          <w:rFonts w:asciiTheme="majorHAnsi" w:hAnsiTheme="majorHAnsi" w:cstheme="majorHAnsi"/>
          <w:b/>
          <w:sz w:val="28"/>
          <w:szCs w:val="28"/>
        </w:rPr>
        <w:t xml:space="preserve"> </w:t>
      </w:r>
      <w:r w:rsidR="001A13FA" w:rsidRPr="004301D1">
        <w:rPr>
          <w:rFonts w:asciiTheme="majorHAnsi" w:hAnsiTheme="majorHAnsi" w:cstheme="majorHAnsi"/>
          <w:b/>
          <w:sz w:val="28"/>
          <w:szCs w:val="28"/>
        </w:rPr>
        <w:t>THAY ĐỔI TƯ DUY THEO HƯỚNG TÍCH CỰC SẼ DẪN ĐẾN THÀNH CÔNG</w:t>
      </w:r>
    </w:p>
    <w:p w14:paraId="695F5D50" w14:textId="35621C56" w:rsidR="0007658D" w:rsidRPr="004301D1" w:rsidRDefault="0007658D" w:rsidP="0007658D">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b/>
          <w:bCs/>
          <w:color w:val="000000"/>
          <w:sz w:val="28"/>
          <w:szCs w:val="28"/>
        </w:rPr>
        <w:t>a. Mục tiêu:</w:t>
      </w:r>
      <w:r w:rsidRPr="004301D1">
        <w:rPr>
          <w:rFonts w:asciiTheme="majorHAnsi" w:eastAsia="Times New Roman" w:hAnsiTheme="majorHAnsi" w:cstheme="majorHAnsi"/>
          <w:color w:val="000000"/>
          <w:sz w:val="28"/>
          <w:szCs w:val="28"/>
        </w:rPr>
        <w:t xml:space="preserve"> </w:t>
      </w:r>
      <w:r w:rsidR="00DD3813" w:rsidRPr="004301D1">
        <w:rPr>
          <w:rFonts w:asciiTheme="majorHAnsi" w:eastAsia="Times New Roman" w:hAnsiTheme="majorHAnsi" w:cstheme="majorHAnsi"/>
          <w:color w:val="000000"/>
          <w:sz w:val="28"/>
          <w:szCs w:val="28"/>
        </w:rPr>
        <w:t xml:space="preserve">Học sinh nhận diện được tư duy tích cực và lợi ích của tư duy tích cực. </w:t>
      </w:r>
    </w:p>
    <w:p w14:paraId="0A8BA813" w14:textId="024E5D2D" w:rsidR="0007658D" w:rsidRPr="004301D1" w:rsidRDefault="0007658D" w:rsidP="0007658D">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b/>
          <w:bCs/>
          <w:color w:val="000000"/>
          <w:sz w:val="28"/>
          <w:szCs w:val="28"/>
        </w:rPr>
        <w:t>b. Nội dung:</w:t>
      </w:r>
      <w:r w:rsidRPr="004301D1">
        <w:rPr>
          <w:rFonts w:asciiTheme="majorHAnsi" w:eastAsia="Times New Roman" w:hAnsiTheme="majorHAnsi" w:cstheme="majorHAnsi"/>
          <w:color w:val="000000"/>
          <w:sz w:val="28"/>
          <w:szCs w:val="28"/>
        </w:rPr>
        <w:t xml:space="preserve"> </w:t>
      </w:r>
      <w:r w:rsidR="00DD3813" w:rsidRPr="004301D1">
        <w:rPr>
          <w:rFonts w:asciiTheme="majorHAnsi" w:eastAsia="Times New Roman" w:hAnsiTheme="majorHAnsi" w:cstheme="majorHAnsi"/>
          <w:color w:val="000000"/>
          <w:sz w:val="28"/>
          <w:szCs w:val="28"/>
        </w:rPr>
        <w:t>Thay đổi tư duy tích cực – chìa khóa của thành công</w:t>
      </w:r>
    </w:p>
    <w:p w14:paraId="2ABB847F" w14:textId="77777777" w:rsidR="0007658D" w:rsidRPr="004301D1" w:rsidRDefault="0007658D" w:rsidP="0007658D">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b/>
          <w:bCs/>
          <w:color w:val="000000"/>
          <w:sz w:val="28"/>
          <w:szCs w:val="28"/>
        </w:rPr>
        <w:t>c. Sản phẩm:</w:t>
      </w:r>
      <w:r w:rsidRPr="004301D1">
        <w:rPr>
          <w:rFonts w:asciiTheme="majorHAnsi" w:eastAsia="Times New Roman" w:hAnsiTheme="majorHAnsi" w:cstheme="majorHAnsi"/>
          <w:color w:val="000000"/>
          <w:sz w:val="28"/>
          <w:szCs w:val="28"/>
        </w:rPr>
        <w:t xml:space="preserve"> HS chia sẻ </w:t>
      </w:r>
    </w:p>
    <w:p w14:paraId="76D6BA53" w14:textId="77777777" w:rsidR="0007658D" w:rsidRPr="004301D1" w:rsidRDefault="0007658D" w:rsidP="0007658D">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b/>
          <w:bCs/>
          <w:color w:val="000000"/>
          <w:sz w:val="28"/>
          <w:szCs w:val="28"/>
        </w:rPr>
        <w:t>d. Tổ chức thực hiện:</w:t>
      </w:r>
    </w:p>
    <w:p w14:paraId="26B6F937" w14:textId="77777777" w:rsidR="0007658D" w:rsidRPr="004301D1" w:rsidRDefault="0007658D" w:rsidP="0007658D">
      <w:pPr>
        <w:spacing w:before="48" w:after="48" w:line="240" w:lineRule="auto"/>
        <w:rPr>
          <w:rFonts w:asciiTheme="majorHAnsi" w:eastAsia="Times New Roman" w:hAnsiTheme="majorHAnsi" w:cstheme="majorHAnsi"/>
          <w:b/>
          <w:bCs/>
          <w:color w:val="000000"/>
          <w:sz w:val="28"/>
          <w:szCs w:val="28"/>
        </w:rPr>
      </w:pPr>
      <w:r w:rsidRPr="004301D1">
        <w:rPr>
          <w:rFonts w:asciiTheme="majorHAnsi" w:eastAsia="Times New Roman" w:hAnsiTheme="majorHAnsi" w:cstheme="majorHAnsi"/>
          <w:b/>
          <w:bCs/>
          <w:color w:val="000000"/>
          <w:sz w:val="28"/>
          <w:szCs w:val="28"/>
        </w:rPr>
        <w:t>Bước 1: GV chuyển giao nhiệm vụ học tập</w:t>
      </w:r>
    </w:p>
    <w:p w14:paraId="50CA287C" w14:textId="4C304F6D" w:rsidR="00482C39" w:rsidRPr="004301D1" w:rsidRDefault="0007658D" w:rsidP="0007658D">
      <w:pPr>
        <w:spacing w:before="48" w:after="48" w:line="240"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GV ổn định lớp, tổ chức HS</w:t>
      </w:r>
      <w:r w:rsidR="00DD3813" w:rsidRPr="004301D1">
        <w:rPr>
          <w:rFonts w:asciiTheme="majorHAnsi" w:eastAsia="Times New Roman" w:hAnsiTheme="majorHAnsi" w:cstheme="majorHAnsi"/>
          <w:color w:val="000000"/>
          <w:sz w:val="28"/>
          <w:szCs w:val="28"/>
        </w:rPr>
        <w:t xml:space="preserve"> xem video về các tấm gương vượt khó </w:t>
      </w:r>
      <w:r w:rsidR="00482C39" w:rsidRPr="004301D1">
        <w:rPr>
          <w:rFonts w:asciiTheme="majorHAnsi" w:eastAsia="Times New Roman" w:hAnsiTheme="majorHAnsi" w:cstheme="majorHAnsi"/>
          <w:color w:val="000000"/>
          <w:sz w:val="28"/>
          <w:szCs w:val="28"/>
        </w:rPr>
        <w:t xml:space="preserve">(Nick Vucijic: </w:t>
      </w:r>
      <w:hyperlink r:id="rId5" w:history="1">
        <w:r w:rsidR="00482C39" w:rsidRPr="004301D1">
          <w:rPr>
            <w:rStyle w:val="Hyperlink"/>
            <w:rFonts w:asciiTheme="majorHAnsi" w:eastAsia="Times New Roman" w:hAnsiTheme="majorHAnsi" w:cstheme="majorHAnsi"/>
            <w:sz w:val="28"/>
            <w:szCs w:val="28"/>
          </w:rPr>
          <w:t>https://www.youtube.com/watch?v=ejybEb6OU0s&amp;t=145s</w:t>
        </w:r>
      </w:hyperlink>
    </w:p>
    <w:p w14:paraId="4E38B8D5" w14:textId="614A0FD4" w:rsidR="00482C39" w:rsidRPr="004301D1" w:rsidRDefault="00482C39" w:rsidP="0007658D">
      <w:pPr>
        <w:spacing w:before="48" w:after="48" w:line="240" w:lineRule="auto"/>
        <w:rPr>
          <w:rFonts w:asciiTheme="majorHAnsi" w:eastAsia="Times New Roman" w:hAnsiTheme="majorHAnsi" w:cstheme="majorHAnsi"/>
          <w:b/>
          <w:bCs/>
          <w:color w:val="000000"/>
          <w:sz w:val="28"/>
          <w:szCs w:val="28"/>
        </w:rPr>
      </w:pPr>
      <w:r w:rsidRPr="004301D1">
        <w:rPr>
          <w:rFonts w:asciiTheme="majorHAnsi" w:eastAsia="Times New Roman" w:hAnsiTheme="majorHAnsi" w:cstheme="majorHAnsi"/>
          <w:color w:val="000000"/>
          <w:sz w:val="28"/>
          <w:szCs w:val="28"/>
        </w:rPr>
        <w:t xml:space="preserve">Hoặc </w:t>
      </w:r>
      <w:hyperlink r:id="rId6" w:history="1">
        <w:r w:rsidRPr="004301D1">
          <w:rPr>
            <w:rStyle w:val="Hyperlink"/>
            <w:rFonts w:asciiTheme="majorHAnsi" w:eastAsia="Times New Roman" w:hAnsiTheme="majorHAnsi" w:cstheme="majorHAnsi"/>
            <w:sz w:val="28"/>
            <w:szCs w:val="28"/>
          </w:rPr>
          <w:t>https://www.youtube.com/watch?v=fWgqucgeE2g&amp;t=300s</w:t>
        </w:r>
      </w:hyperlink>
      <w:r w:rsidRPr="004301D1">
        <w:rPr>
          <w:rFonts w:asciiTheme="majorHAnsi" w:eastAsia="Times New Roman" w:hAnsiTheme="majorHAnsi" w:cstheme="majorHAnsi"/>
          <w:color w:val="000000"/>
          <w:sz w:val="28"/>
          <w:szCs w:val="28"/>
        </w:rPr>
        <w:t xml:space="preserve"> )</w:t>
      </w:r>
      <w:r w:rsidR="0007658D" w:rsidRPr="004301D1">
        <w:rPr>
          <w:rFonts w:asciiTheme="majorHAnsi" w:eastAsia="Times New Roman" w:hAnsiTheme="majorHAnsi" w:cstheme="majorHAnsi"/>
          <w:color w:val="000000"/>
          <w:sz w:val="28"/>
          <w:szCs w:val="28"/>
        </w:rPr>
        <w:t xml:space="preserve"> </w:t>
      </w:r>
    </w:p>
    <w:p w14:paraId="07D9F2E1" w14:textId="77777777" w:rsidR="00482C39" w:rsidRPr="004301D1" w:rsidRDefault="001A13FA" w:rsidP="0007658D">
      <w:pPr>
        <w:spacing w:before="48" w:after="48" w:line="240"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Nêu</w:t>
      </w:r>
      <w:r w:rsidR="0007658D" w:rsidRPr="004301D1">
        <w:rPr>
          <w:rFonts w:asciiTheme="majorHAnsi" w:eastAsia="Times New Roman" w:hAnsiTheme="majorHAnsi" w:cstheme="majorHAnsi"/>
          <w:color w:val="000000"/>
          <w:sz w:val="28"/>
          <w:szCs w:val="28"/>
        </w:rPr>
        <w:t xml:space="preserve"> cảm nhận của em sau </w:t>
      </w:r>
      <w:r w:rsidRPr="004301D1">
        <w:rPr>
          <w:rFonts w:asciiTheme="majorHAnsi" w:eastAsia="Times New Roman" w:hAnsiTheme="majorHAnsi" w:cstheme="majorHAnsi"/>
          <w:color w:val="000000"/>
          <w:sz w:val="28"/>
          <w:szCs w:val="28"/>
        </w:rPr>
        <w:t xml:space="preserve">khi </w:t>
      </w:r>
      <w:r w:rsidR="00482C39" w:rsidRPr="004301D1">
        <w:rPr>
          <w:rFonts w:asciiTheme="majorHAnsi" w:eastAsia="Times New Roman" w:hAnsiTheme="majorHAnsi" w:cstheme="majorHAnsi"/>
          <w:color w:val="000000"/>
          <w:sz w:val="28"/>
          <w:szCs w:val="28"/>
        </w:rPr>
        <w:t>xem video trên</w:t>
      </w:r>
      <w:r w:rsidRPr="004301D1">
        <w:rPr>
          <w:rFonts w:asciiTheme="majorHAnsi" w:eastAsia="Times New Roman" w:hAnsiTheme="majorHAnsi" w:cstheme="majorHAnsi"/>
          <w:color w:val="000000"/>
          <w:sz w:val="28"/>
          <w:szCs w:val="28"/>
        </w:rPr>
        <w:t>?</w:t>
      </w:r>
      <w:r w:rsidR="00482C39" w:rsidRPr="004301D1">
        <w:rPr>
          <w:rFonts w:asciiTheme="majorHAnsi" w:eastAsia="Times New Roman" w:hAnsiTheme="majorHAnsi" w:cstheme="majorHAnsi"/>
          <w:color w:val="000000"/>
          <w:sz w:val="28"/>
          <w:szCs w:val="28"/>
        </w:rPr>
        <w:t xml:space="preserve"> Hãy vạch ra những khía cạnh em may mắn hơn nhân vật trong video; tương tự với những điều em thấy mình chưa may mắn. </w:t>
      </w:r>
    </w:p>
    <w:p w14:paraId="539BFE88" w14:textId="7BD60F0C" w:rsidR="0007658D" w:rsidRPr="004301D1" w:rsidRDefault="00482C39" w:rsidP="0007658D">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color w:val="000000"/>
          <w:sz w:val="28"/>
          <w:szCs w:val="28"/>
        </w:rPr>
        <w:t xml:space="preserve">+ Hãy viết lại một điều nhắn nhủ cho bản thân theo 1 hướng tích cực (Một cách bí mật, không viết tên); làm tương tự nội dung chưa tích cực (Còn thấy bản thân chưa may mắn). </w:t>
      </w:r>
      <w:r w:rsidR="00BE2D4F" w:rsidRPr="004301D1">
        <w:rPr>
          <w:rFonts w:asciiTheme="majorHAnsi" w:eastAsia="Times New Roman" w:hAnsiTheme="majorHAnsi" w:cstheme="majorHAnsi"/>
          <w:color w:val="000000"/>
          <w:sz w:val="28"/>
          <w:szCs w:val="28"/>
        </w:rPr>
        <w:t xml:space="preserve">GV cùng làm </w:t>
      </w:r>
      <w:r w:rsidRPr="004301D1">
        <w:rPr>
          <w:rFonts w:asciiTheme="majorHAnsi" w:eastAsia="Times New Roman" w:hAnsiTheme="majorHAnsi" w:cstheme="majorHAnsi"/>
          <w:color w:val="000000"/>
          <w:sz w:val="28"/>
          <w:szCs w:val="28"/>
        </w:rPr>
        <w:t>– Nội dung này sẽ thay đổi vào cuối buổi học</w:t>
      </w:r>
    </w:p>
    <w:p w14:paraId="22809088" w14:textId="77777777" w:rsidR="0007658D" w:rsidRPr="004301D1" w:rsidRDefault="0007658D" w:rsidP="0007658D">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b/>
          <w:bCs/>
          <w:color w:val="000000"/>
          <w:sz w:val="28"/>
          <w:szCs w:val="28"/>
        </w:rPr>
        <w:t>Bước 2: HS thực hiện nhiệm vụ học tập</w:t>
      </w:r>
    </w:p>
    <w:p w14:paraId="3935852D" w14:textId="77777777" w:rsidR="0007658D" w:rsidRPr="004301D1" w:rsidRDefault="0007658D" w:rsidP="0007658D">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b/>
          <w:bCs/>
          <w:color w:val="000000"/>
          <w:sz w:val="28"/>
          <w:szCs w:val="28"/>
        </w:rPr>
        <w:t>Bước 3: Báo cáo kết quả hoạt động và thảo luận</w:t>
      </w:r>
    </w:p>
    <w:p w14:paraId="5542EC08" w14:textId="04F743D5" w:rsidR="001A13FA" w:rsidRPr="004301D1" w:rsidRDefault="001A13FA" w:rsidP="001A13FA">
      <w:pPr>
        <w:spacing w:before="48" w:after="48" w:line="240"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xml:space="preserve">- GV mời </w:t>
      </w:r>
      <w:r w:rsidR="00F4639E" w:rsidRPr="004301D1">
        <w:rPr>
          <w:rFonts w:asciiTheme="majorHAnsi" w:eastAsia="Times New Roman" w:hAnsiTheme="majorHAnsi" w:cstheme="majorHAnsi"/>
          <w:color w:val="000000"/>
          <w:sz w:val="28"/>
          <w:szCs w:val="28"/>
        </w:rPr>
        <w:t xml:space="preserve">mỗi tổ </w:t>
      </w:r>
      <w:r w:rsidRPr="004301D1">
        <w:rPr>
          <w:rFonts w:asciiTheme="majorHAnsi" w:eastAsia="Times New Roman" w:hAnsiTheme="majorHAnsi" w:cstheme="majorHAnsi"/>
          <w:color w:val="000000"/>
          <w:sz w:val="28"/>
          <w:szCs w:val="28"/>
        </w:rPr>
        <w:t>đại diện một HS lên chia sẻ câu chuyện</w:t>
      </w:r>
      <w:r w:rsidR="00BE2D4F" w:rsidRPr="004301D1">
        <w:rPr>
          <w:rFonts w:asciiTheme="majorHAnsi" w:eastAsia="Times New Roman" w:hAnsiTheme="majorHAnsi" w:cstheme="majorHAnsi"/>
          <w:color w:val="000000"/>
          <w:sz w:val="28"/>
          <w:szCs w:val="28"/>
        </w:rPr>
        <w:t xml:space="preserve"> đã chuẩn bị ở nhà </w:t>
      </w:r>
      <w:r w:rsidRPr="004301D1">
        <w:rPr>
          <w:rFonts w:asciiTheme="majorHAnsi" w:eastAsia="Times New Roman" w:hAnsiTheme="majorHAnsi" w:cstheme="majorHAnsi"/>
          <w:color w:val="000000"/>
          <w:sz w:val="28"/>
          <w:szCs w:val="28"/>
        </w:rPr>
        <w:t>(có thể của bản thân, của người thân, bạn bè hoặc sưu tầm được)</w:t>
      </w:r>
    </w:p>
    <w:p w14:paraId="0365E333" w14:textId="1CF1F901" w:rsidR="00F4639E" w:rsidRPr="004301D1" w:rsidRDefault="00F4639E" w:rsidP="001A13FA">
      <w:pPr>
        <w:spacing w:before="48" w:after="48" w:line="240"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GV mời một số HS khác chia sẻ cảm nhận</w:t>
      </w:r>
    </w:p>
    <w:p w14:paraId="6F1A1712" w14:textId="471368F5" w:rsidR="00BE2D4F" w:rsidRPr="004301D1" w:rsidRDefault="00BE2D4F" w:rsidP="001A13FA">
      <w:pPr>
        <w:spacing w:before="48" w:after="48" w:line="240"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Sau khi chia sẻ, GV làm mẫu cho HS việc thay đổi tư duy từ chưa tích cực – thành tích cực của chính mình; Sau đó, đặt những điều tích cực, những ý nghĩ tích cực và dự định tương lai vào “Lọ tích cực” – Tương tự với “lọ tiêu cực”</w:t>
      </w:r>
    </w:p>
    <w:p w14:paraId="6D0CF3C9" w14:textId="6F1F0470" w:rsidR="00BE2D4F" w:rsidRPr="004301D1" w:rsidRDefault="00BE2D4F" w:rsidP="001A13FA">
      <w:pPr>
        <w:spacing w:before="48" w:after="48" w:line="240"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HS tiến hành tương tự.</w:t>
      </w:r>
    </w:p>
    <w:p w14:paraId="76C9CB67" w14:textId="77777777" w:rsidR="0007658D" w:rsidRPr="004301D1" w:rsidRDefault="0007658D" w:rsidP="0007658D">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b/>
          <w:bCs/>
          <w:color w:val="000000"/>
          <w:sz w:val="28"/>
          <w:szCs w:val="28"/>
        </w:rPr>
        <w:t>Bước 4: Đánh giá kết quả, thực hiện nhiệm vụ học tập</w:t>
      </w:r>
    </w:p>
    <w:p w14:paraId="368D313E" w14:textId="7921039E" w:rsidR="0007658D" w:rsidRPr="004301D1" w:rsidRDefault="0007658D" w:rsidP="0007658D">
      <w:pPr>
        <w:spacing w:before="48" w:after="48"/>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GV nhận xét, kết luận</w:t>
      </w:r>
    </w:p>
    <w:p w14:paraId="1D9AF879" w14:textId="77777777" w:rsidR="00D034DA" w:rsidRPr="004301D1" w:rsidRDefault="00D034DA" w:rsidP="00D034DA">
      <w:pPr>
        <w:shd w:val="clear" w:color="auto" w:fill="FFFFFF"/>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b/>
          <w:bCs/>
          <w:color w:val="000000"/>
          <w:sz w:val="28"/>
          <w:szCs w:val="28"/>
        </w:rPr>
        <w:t>Kế hoạch đánh giá</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15"/>
        <w:gridCol w:w="2970"/>
        <w:gridCol w:w="2906"/>
        <w:gridCol w:w="1170"/>
      </w:tblGrid>
      <w:tr w:rsidR="00D034DA" w:rsidRPr="004301D1" w14:paraId="77B927AD" w14:textId="77777777" w:rsidTr="004301D1">
        <w:tc>
          <w:tcPr>
            <w:tcW w:w="2515" w:type="dxa"/>
            <w:shd w:val="clear" w:color="auto" w:fill="FFFFFF"/>
            <w:tcMar>
              <w:top w:w="75" w:type="dxa"/>
              <w:left w:w="0" w:type="dxa"/>
              <w:bottom w:w="75" w:type="dxa"/>
              <w:right w:w="75" w:type="dxa"/>
            </w:tcMar>
          </w:tcPr>
          <w:p w14:paraId="5D3B09AE"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b/>
                <w:bCs/>
                <w:color w:val="000000"/>
                <w:sz w:val="28"/>
                <w:szCs w:val="28"/>
              </w:rPr>
              <w:t>Hình thức đánh giá</w:t>
            </w:r>
          </w:p>
        </w:tc>
        <w:tc>
          <w:tcPr>
            <w:tcW w:w="2970" w:type="dxa"/>
            <w:shd w:val="clear" w:color="auto" w:fill="FFFFFF"/>
            <w:tcMar>
              <w:top w:w="75" w:type="dxa"/>
              <w:left w:w="75" w:type="dxa"/>
              <w:bottom w:w="75" w:type="dxa"/>
              <w:right w:w="75" w:type="dxa"/>
            </w:tcMar>
          </w:tcPr>
          <w:p w14:paraId="3CEF533E"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b/>
                <w:bCs/>
                <w:color w:val="000000"/>
                <w:sz w:val="28"/>
                <w:szCs w:val="28"/>
              </w:rPr>
              <w:t>Phương pháp đánh giá</w:t>
            </w:r>
          </w:p>
        </w:tc>
        <w:tc>
          <w:tcPr>
            <w:tcW w:w="2906" w:type="dxa"/>
            <w:shd w:val="clear" w:color="auto" w:fill="FFFFFF"/>
            <w:tcMar>
              <w:top w:w="75" w:type="dxa"/>
              <w:bottom w:w="75" w:type="dxa"/>
              <w:right w:w="75" w:type="dxa"/>
            </w:tcMar>
          </w:tcPr>
          <w:p w14:paraId="4459551A"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b/>
                <w:bCs/>
                <w:color w:val="000000"/>
                <w:sz w:val="28"/>
                <w:szCs w:val="28"/>
              </w:rPr>
              <w:t>Công cụ đánh giá</w:t>
            </w:r>
          </w:p>
        </w:tc>
        <w:tc>
          <w:tcPr>
            <w:tcW w:w="1170" w:type="dxa"/>
            <w:shd w:val="clear" w:color="auto" w:fill="FFFFFF"/>
            <w:tcMar>
              <w:top w:w="75" w:type="dxa"/>
              <w:left w:w="75" w:type="dxa"/>
              <w:bottom w:w="75" w:type="dxa"/>
              <w:right w:w="0" w:type="dxa"/>
            </w:tcMar>
          </w:tcPr>
          <w:p w14:paraId="3222AFA5"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b/>
                <w:bCs/>
                <w:color w:val="000000"/>
                <w:sz w:val="28"/>
                <w:szCs w:val="28"/>
              </w:rPr>
              <w:t>Ghi chú</w:t>
            </w:r>
          </w:p>
        </w:tc>
      </w:tr>
      <w:tr w:rsidR="00D034DA" w:rsidRPr="004301D1" w14:paraId="50A0B4B4" w14:textId="77777777" w:rsidTr="004301D1">
        <w:tc>
          <w:tcPr>
            <w:tcW w:w="2515" w:type="dxa"/>
            <w:shd w:val="clear" w:color="auto" w:fill="FFFFFF"/>
            <w:tcMar>
              <w:top w:w="75" w:type="dxa"/>
              <w:left w:w="0" w:type="dxa"/>
              <w:bottom w:w="75" w:type="dxa"/>
              <w:right w:w="75" w:type="dxa"/>
            </w:tcMar>
          </w:tcPr>
          <w:p w14:paraId="153416C7"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lastRenderedPageBreak/>
              <w:t>Đánh giá thường xuyên (GV đánh giá HS, HS đánh giá HS)</w:t>
            </w:r>
          </w:p>
        </w:tc>
        <w:tc>
          <w:tcPr>
            <w:tcW w:w="2970" w:type="dxa"/>
            <w:shd w:val="clear" w:color="auto" w:fill="FFFFFF"/>
            <w:tcMar>
              <w:top w:w="75" w:type="dxa"/>
              <w:left w:w="75" w:type="dxa"/>
              <w:bottom w:w="75" w:type="dxa"/>
              <w:right w:w="75" w:type="dxa"/>
            </w:tcMar>
          </w:tcPr>
          <w:p w14:paraId="0A5A9EBF"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Vấn đáp.</w:t>
            </w:r>
          </w:p>
          <w:p w14:paraId="5188BFAE"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Kiểm tra thực hành, kiểm tra viết.</w:t>
            </w:r>
          </w:p>
        </w:tc>
        <w:tc>
          <w:tcPr>
            <w:tcW w:w="2906" w:type="dxa"/>
            <w:shd w:val="clear" w:color="auto" w:fill="FFFFFF"/>
            <w:tcMar>
              <w:top w:w="75" w:type="dxa"/>
              <w:bottom w:w="75" w:type="dxa"/>
              <w:right w:w="75" w:type="dxa"/>
            </w:tcMar>
          </w:tcPr>
          <w:p w14:paraId="062E5C31"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Các loại câu hỏi vấn đáp, bài tập thực hành.</w:t>
            </w:r>
          </w:p>
          <w:p w14:paraId="3B937F72"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Các tình huống thực tế trong cuộc sống</w:t>
            </w:r>
          </w:p>
        </w:tc>
        <w:tc>
          <w:tcPr>
            <w:tcW w:w="1170" w:type="dxa"/>
            <w:shd w:val="clear" w:color="auto" w:fill="FFFFFF"/>
            <w:tcMar>
              <w:top w:w="75" w:type="dxa"/>
              <w:left w:w="75" w:type="dxa"/>
              <w:bottom w:w="75" w:type="dxa"/>
              <w:right w:w="0" w:type="dxa"/>
            </w:tcMar>
          </w:tcPr>
          <w:p w14:paraId="248D025F"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w:t>
            </w:r>
          </w:p>
        </w:tc>
      </w:tr>
    </w:tbl>
    <w:p w14:paraId="0294B2C6" w14:textId="77777777" w:rsidR="00D034DA" w:rsidRPr="004301D1" w:rsidRDefault="00D034DA" w:rsidP="0007658D">
      <w:pPr>
        <w:spacing w:before="48" w:after="48"/>
        <w:rPr>
          <w:rFonts w:asciiTheme="majorHAnsi" w:eastAsia="Times New Roman" w:hAnsiTheme="majorHAnsi" w:cstheme="majorHAnsi"/>
          <w:color w:val="000000"/>
          <w:sz w:val="28"/>
          <w:szCs w:val="28"/>
        </w:rPr>
      </w:pPr>
    </w:p>
    <w:p w14:paraId="72F4B25D" w14:textId="57FFE742" w:rsidR="00AB0671" w:rsidRPr="004301D1" w:rsidRDefault="00AB0671" w:rsidP="0007658D">
      <w:pPr>
        <w:spacing w:before="48" w:after="48"/>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xml:space="preserve">- Nhiệm vụ về nhà: Hướng dẫn học sinh lập kế hoạch thay đổi tư duy tích cực của bản thân. </w:t>
      </w:r>
    </w:p>
    <w:tbl>
      <w:tblPr>
        <w:tblStyle w:val="TableGrid"/>
        <w:tblW w:w="5000" w:type="pct"/>
        <w:tblLook w:val="04A0" w:firstRow="1" w:lastRow="0" w:firstColumn="1" w:lastColumn="0" w:noHBand="0" w:noVBand="1"/>
      </w:tblPr>
      <w:tblGrid>
        <w:gridCol w:w="1607"/>
        <w:gridCol w:w="2804"/>
        <w:gridCol w:w="2411"/>
        <w:gridCol w:w="2730"/>
      </w:tblGrid>
      <w:tr w:rsidR="00AB0671" w:rsidRPr="004301D1" w14:paraId="6CFFB479" w14:textId="77777777" w:rsidTr="004301D1">
        <w:tc>
          <w:tcPr>
            <w:tcW w:w="841" w:type="pct"/>
          </w:tcPr>
          <w:p w14:paraId="34746649" w14:textId="332DA2D4" w:rsidR="00AB0671" w:rsidRPr="004301D1" w:rsidRDefault="00AB0671" w:rsidP="00AB0671">
            <w:pPr>
              <w:spacing w:before="48" w:after="48"/>
              <w:jc w:val="center"/>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Vấn đề đang gặp phải</w:t>
            </w:r>
          </w:p>
        </w:tc>
        <w:tc>
          <w:tcPr>
            <w:tcW w:w="1468" w:type="pct"/>
          </w:tcPr>
          <w:p w14:paraId="7084DDFA" w14:textId="2DFBB458" w:rsidR="00AB0671" w:rsidRPr="004301D1" w:rsidRDefault="00AB0671" w:rsidP="00AB0671">
            <w:pPr>
              <w:spacing w:before="48" w:after="48"/>
              <w:jc w:val="center"/>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Tư duy chưa tích cực</w:t>
            </w:r>
          </w:p>
        </w:tc>
        <w:tc>
          <w:tcPr>
            <w:tcW w:w="1262" w:type="pct"/>
          </w:tcPr>
          <w:p w14:paraId="3444A965" w14:textId="39C299DA" w:rsidR="00AB0671" w:rsidRPr="004301D1" w:rsidRDefault="00AB0671" w:rsidP="00AB0671">
            <w:pPr>
              <w:spacing w:before="48" w:after="48"/>
              <w:jc w:val="center"/>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Tư duy tích cực</w:t>
            </w:r>
          </w:p>
        </w:tc>
        <w:tc>
          <w:tcPr>
            <w:tcW w:w="1429" w:type="pct"/>
          </w:tcPr>
          <w:p w14:paraId="49235EFC" w14:textId="2E315842" w:rsidR="00AB0671" w:rsidRPr="004301D1" w:rsidRDefault="00AB0671" w:rsidP="00AB0671">
            <w:pPr>
              <w:spacing w:before="48" w:after="48"/>
              <w:jc w:val="center"/>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Thời gian thay đổi</w:t>
            </w:r>
          </w:p>
        </w:tc>
      </w:tr>
      <w:tr w:rsidR="00AB0671" w:rsidRPr="004301D1" w14:paraId="45B8D97A" w14:textId="77777777" w:rsidTr="004301D1">
        <w:tc>
          <w:tcPr>
            <w:tcW w:w="841" w:type="pct"/>
          </w:tcPr>
          <w:p w14:paraId="28BB7860" w14:textId="5CAAB5BC" w:rsidR="00AB0671" w:rsidRPr="004301D1" w:rsidRDefault="00AB0671" w:rsidP="0007658D">
            <w:pPr>
              <w:spacing w:before="48" w:after="48"/>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w:t>
            </w:r>
          </w:p>
        </w:tc>
        <w:tc>
          <w:tcPr>
            <w:tcW w:w="1468" w:type="pct"/>
          </w:tcPr>
          <w:p w14:paraId="3B05BC70" w14:textId="64A8D9D5" w:rsidR="00AB0671" w:rsidRPr="004301D1" w:rsidRDefault="00AB0671" w:rsidP="0007658D">
            <w:pPr>
              <w:spacing w:before="48" w:after="48"/>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w:t>
            </w:r>
          </w:p>
        </w:tc>
        <w:tc>
          <w:tcPr>
            <w:tcW w:w="1262" w:type="pct"/>
          </w:tcPr>
          <w:p w14:paraId="661AEC0D" w14:textId="3B6339B8" w:rsidR="00AB0671" w:rsidRPr="004301D1" w:rsidRDefault="00AB0671" w:rsidP="0007658D">
            <w:pPr>
              <w:spacing w:before="48" w:after="48"/>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w:t>
            </w:r>
          </w:p>
        </w:tc>
        <w:tc>
          <w:tcPr>
            <w:tcW w:w="1429" w:type="pct"/>
          </w:tcPr>
          <w:p w14:paraId="31DEA6FC" w14:textId="5F292748" w:rsidR="00AB0671" w:rsidRPr="004301D1" w:rsidRDefault="00AB0671" w:rsidP="0007658D">
            <w:pPr>
              <w:spacing w:before="48" w:after="48"/>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w:t>
            </w:r>
          </w:p>
        </w:tc>
      </w:tr>
      <w:tr w:rsidR="00AB0671" w:rsidRPr="004301D1" w14:paraId="3F3C1D05" w14:textId="77777777" w:rsidTr="004301D1">
        <w:tc>
          <w:tcPr>
            <w:tcW w:w="841" w:type="pct"/>
          </w:tcPr>
          <w:p w14:paraId="5F7C058B" w14:textId="77777777" w:rsidR="00AB0671" w:rsidRPr="004301D1" w:rsidRDefault="00AB0671" w:rsidP="0007658D">
            <w:pPr>
              <w:spacing w:before="48" w:after="48"/>
              <w:rPr>
                <w:rFonts w:asciiTheme="majorHAnsi" w:eastAsia="Times New Roman" w:hAnsiTheme="majorHAnsi" w:cstheme="majorHAnsi"/>
                <w:color w:val="000000"/>
                <w:sz w:val="28"/>
                <w:szCs w:val="28"/>
              </w:rPr>
            </w:pPr>
          </w:p>
        </w:tc>
        <w:tc>
          <w:tcPr>
            <w:tcW w:w="1468" w:type="pct"/>
          </w:tcPr>
          <w:p w14:paraId="33ED98BD" w14:textId="77777777" w:rsidR="00AB0671" w:rsidRPr="004301D1" w:rsidRDefault="00AB0671" w:rsidP="0007658D">
            <w:pPr>
              <w:spacing w:before="48" w:after="48"/>
              <w:rPr>
                <w:rFonts w:asciiTheme="majorHAnsi" w:eastAsia="Times New Roman" w:hAnsiTheme="majorHAnsi" w:cstheme="majorHAnsi"/>
                <w:color w:val="000000"/>
                <w:sz w:val="28"/>
                <w:szCs w:val="28"/>
              </w:rPr>
            </w:pPr>
          </w:p>
        </w:tc>
        <w:tc>
          <w:tcPr>
            <w:tcW w:w="1262" w:type="pct"/>
          </w:tcPr>
          <w:p w14:paraId="3D094C13" w14:textId="77777777" w:rsidR="00AB0671" w:rsidRPr="004301D1" w:rsidRDefault="00AB0671" w:rsidP="0007658D">
            <w:pPr>
              <w:spacing w:before="48" w:after="48"/>
              <w:rPr>
                <w:rFonts w:asciiTheme="majorHAnsi" w:eastAsia="Times New Roman" w:hAnsiTheme="majorHAnsi" w:cstheme="majorHAnsi"/>
                <w:color w:val="000000"/>
                <w:sz w:val="28"/>
                <w:szCs w:val="28"/>
              </w:rPr>
            </w:pPr>
          </w:p>
        </w:tc>
        <w:tc>
          <w:tcPr>
            <w:tcW w:w="1429" w:type="pct"/>
          </w:tcPr>
          <w:p w14:paraId="28B83E55" w14:textId="77777777" w:rsidR="00AB0671" w:rsidRPr="004301D1" w:rsidRDefault="00AB0671" w:rsidP="0007658D">
            <w:pPr>
              <w:spacing w:before="48" w:after="48"/>
              <w:rPr>
                <w:rFonts w:asciiTheme="majorHAnsi" w:eastAsia="Times New Roman" w:hAnsiTheme="majorHAnsi" w:cstheme="majorHAnsi"/>
                <w:color w:val="000000"/>
                <w:sz w:val="28"/>
                <w:szCs w:val="28"/>
              </w:rPr>
            </w:pPr>
          </w:p>
        </w:tc>
      </w:tr>
    </w:tbl>
    <w:p w14:paraId="0F57B51B" w14:textId="77777777" w:rsidR="00AB0671" w:rsidRPr="004301D1" w:rsidRDefault="00AB0671" w:rsidP="0007658D">
      <w:pPr>
        <w:spacing w:before="48" w:after="48"/>
        <w:rPr>
          <w:rFonts w:asciiTheme="majorHAnsi" w:eastAsia="Times New Roman" w:hAnsiTheme="majorHAnsi" w:cstheme="majorHAnsi"/>
          <w:color w:val="000000"/>
          <w:sz w:val="28"/>
          <w:szCs w:val="28"/>
        </w:rPr>
      </w:pPr>
    </w:p>
    <w:p w14:paraId="61A6F70E" w14:textId="25D77F60" w:rsidR="00C23EB7" w:rsidRPr="004301D1" w:rsidRDefault="00C23EB7">
      <w:pPr>
        <w:spacing w:beforeLines="0" w:before="0" w:afterLines="0" w:after="200" w:line="276" w:lineRule="auto"/>
        <w:jc w:val="left"/>
        <w:rPr>
          <w:rFonts w:asciiTheme="majorHAnsi" w:hAnsiTheme="majorHAnsi" w:cstheme="majorHAnsi"/>
          <w:b/>
          <w:sz w:val="28"/>
          <w:szCs w:val="28"/>
        </w:rPr>
      </w:pPr>
      <w:r w:rsidRPr="004301D1">
        <w:rPr>
          <w:rFonts w:asciiTheme="majorHAnsi" w:hAnsiTheme="majorHAnsi" w:cstheme="majorHAnsi"/>
          <w:b/>
          <w:sz w:val="28"/>
          <w:szCs w:val="28"/>
        </w:rPr>
        <w:br w:type="page"/>
      </w:r>
    </w:p>
    <w:p w14:paraId="3D46028A" w14:textId="37047FD9" w:rsidR="00D034DA" w:rsidRPr="004301D1" w:rsidRDefault="00C23EB7" w:rsidP="00D034DA">
      <w:pPr>
        <w:spacing w:before="48" w:after="48"/>
        <w:jc w:val="center"/>
        <w:rPr>
          <w:rFonts w:asciiTheme="majorHAnsi" w:hAnsiTheme="majorHAnsi" w:cstheme="majorHAnsi"/>
          <w:b/>
          <w:sz w:val="28"/>
          <w:szCs w:val="28"/>
        </w:rPr>
      </w:pPr>
      <w:r w:rsidRPr="004301D1">
        <w:rPr>
          <w:rFonts w:asciiTheme="majorHAnsi" w:hAnsiTheme="majorHAnsi" w:cstheme="majorHAnsi"/>
          <w:b/>
          <w:sz w:val="28"/>
          <w:szCs w:val="28"/>
        </w:rPr>
        <w:lastRenderedPageBreak/>
        <w:t>TUẦN 2</w:t>
      </w:r>
      <w:r w:rsidR="00D034DA" w:rsidRPr="004301D1">
        <w:rPr>
          <w:rFonts w:asciiTheme="majorHAnsi" w:hAnsiTheme="majorHAnsi" w:cstheme="majorHAnsi"/>
          <w:b/>
          <w:sz w:val="28"/>
          <w:szCs w:val="28"/>
        </w:rPr>
        <w:t xml:space="preserve">: </w:t>
      </w:r>
      <w:r w:rsidR="00D034DA" w:rsidRPr="004301D1">
        <w:rPr>
          <w:rFonts w:asciiTheme="majorHAnsi" w:hAnsiTheme="majorHAnsi" w:cstheme="majorHAnsi"/>
          <w:b/>
          <w:sz w:val="28"/>
          <w:szCs w:val="28"/>
        </w:rPr>
        <w:t>BIỆN PHÁP RÈN LUYỆN TƯ DUY TÍCH CỰC</w:t>
      </w:r>
    </w:p>
    <w:p w14:paraId="1645837A" w14:textId="77777777" w:rsidR="00D034DA" w:rsidRPr="004301D1" w:rsidRDefault="00D034DA" w:rsidP="00D034DA">
      <w:pPr>
        <w:spacing w:before="48" w:after="48" w:line="276" w:lineRule="auto"/>
        <w:rPr>
          <w:rFonts w:asciiTheme="majorHAnsi" w:eastAsia="Arial" w:hAnsiTheme="majorHAnsi" w:cstheme="majorHAnsi"/>
          <w:b/>
          <w:sz w:val="28"/>
          <w:szCs w:val="28"/>
          <w:lang w:val="vi"/>
        </w:rPr>
      </w:pPr>
      <w:r w:rsidRPr="004301D1">
        <w:rPr>
          <w:rFonts w:asciiTheme="majorHAnsi" w:eastAsia="Arial" w:hAnsiTheme="majorHAnsi" w:cstheme="majorHAnsi"/>
          <w:b/>
          <w:sz w:val="28"/>
          <w:szCs w:val="28"/>
          <w:lang w:val="vi"/>
        </w:rPr>
        <w:t>I. MỤC TIÊU</w:t>
      </w:r>
    </w:p>
    <w:p w14:paraId="03D1A455" w14:textId="77777777" w:rsidR="00D034DA" w:rsidRPr="004301D1" w:rsidRDefault="00D034DA" w:rsidP="00D034DA">
      <w:pPr>
        <w:spacing w:before="48" w:after="48" w:line="276" w:lineRule="auto"/>
        <w:rPr>
          <w:rFonts w:asciiTheme="majorHAnsi" w:eastAsia="Arial" w:hAnsiTheme="majorHAnsi" w:cstheme="majorHAnsi"/>
          <w:b/>
          <w:sz w:val="28"/>
          <w:szCs w:val="28"/>
          <w:lang w:val="vi"/>
        </w:rPr>
      </w:pPr>
      <w:r w:rsidRPr="004301D1">
        <w:rPr>
          <w:rFonts w:asciiTheme="majorHAnsi" w:eastAsia="Arial" w:hAnsiTheme="majorHAnsi" w:cstheme="majorHAnsi"/>
          <w:b/>
          <w:sz w:val="28"/>
          <w:szCs w:val="28"/>
          <w:lang w:val="vi"/>
        </w:rPr>
        <w:t>1. Kiến thức</w:t>
      </w:r>
    </w:p>
    <w:p w14:paraId="1C9A0F85"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Sau khi tham gia hoạt động này, HS có khả năng:</w:t>
      </w:r>
    </w:p>
    <w:p w14:paraId="5D523576" w14:textId="26505812"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sz w:val="28"/>
          <w:szCs w:val="28"/>
        </w:rPr>
        <w:t xml:space="preserve">- Lợi ích của tư duy tích cực và cách </w:t>
      </w:r>
      <w:r w:rsidRPr="004301D1">
        <w:rPr>
          <w:rFonts w:asciiTheme="majorHAnsi" w:eastAsia="Arial" w:hAnsiTheme="majorHAnsi" w:cstheme="majorHAnsi"/>
          <w:sz w:val="28"/>
          <w:szCs w:val="28"/>
        </w:rPr>
        <w:t>rèn luyện tư duy tích cực cho bản thân</w:t>
      </w:r>
      <w:r w:rsidRPr="004301D1">
        <w:rPr>
          <w:rFonts w:asciiTheme="majorHAnsi" w:eastAsia="Arial" w:hAnsiTheme="majorHAnsi" w:cstheme="majorHAnsi"/>
          <w:sz w:val="28"/>
          <w:szCs w:val="28"/>
        </w:rPr>
        <w:t xml:space="preserve"> </w:t>
      </w:r>
    </w:p>
    <w:p w14:paraId="35D9C908" w14:textId="77777777" w:rsidR="00D034DA" w:rsidRPr="004301D1" w:rsidRDefault="00D034DA" w:rsidP="00D034DA">
      <w:pPr>
        <w:spacing w:before="48" w:after="48" w:line="276" w:lineRule="auto"/>
        <w:rPr>
          <w:rFonts w:asciiTheme="majorHAnsi" w:eastAsia="Arial" w:hAnsiTheme="majorHAnsi" w:cstheme="majorHAnsi"/>
          <w:b/>
          <w:sz w:val="28"/>
          <w:szCs w:val="28"/>
        </w:rPr>
      </w:pPr>
      <w:r w:rsidRPr="004301D1">
        <w:rPr>
          <w:rFonts w:asciiTheme="majorHAnsi" w:eastAsia="Arial" w:hAnsiTheme="majorHAnsi" w:cstheme="majorHAnsi"/>
          <w:b/>
          <w:sz w:val="28"/>
          <w:szCs w:val="28"/>
          <w:lang w:val="vi"/>
        </w:rPr>
        <w:t>2. Năng lực</w:t>
      </w:r>
    </w:p>
    <w:p w14:paraId="7F021796"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Năng lực chung: Giao tiếp, hợp tác, tự chủ, tự học, giải quyết vấn đề</w:t>
      </w:r>
    </w:p>
    <w:p w14:paraId="0E4FD3F9" w14:textId="1F81E3E8"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sz w:val="28"/>
          <w:szCs w:val="28"/>
          <w:lang w:val="vi"/>
        </w:rPr>
        <w:t xml:space="preserve">- Năng lực riêng: </w:t>
      </w:r>
      <w:r w:rsidRPr="004301D1">
        <w:rPr>
          <w:rFonts w:asciiTheme="majorHAnsi" w:eastAsia="Arial" w:hAnsiTheme="majorHAnsi" w:cstheme="majorHAnsi"/>
          <w:sz w:val="28"/>
          <w:szCs w:val="28"/>
        </w:rPr>
        <w:t>G</w:t>
      </w:r>
      <w:r w:rsidRPr="004301D1">
        <w:rPr>
          <w:rFonts w:asciiTheme="majorHAnsi" w:eastAsia="Arial" w:hAnsiTheme="majorHAnsi" w:cstheme="majorHAnsi"/>
          <w:sz w:val="28"/>
          <w:szCs w:val="28"/>
          <w:lang w:val="vi"/>
        </w:rPr>
        <w:t>iải quyết các vấn đề nảy sinh trong hoạt động và trong quan hệ với người khác</w:t>
      </w:r>
      <w:r w:rsidRPr="004301D1">
        <w:rPr>
          <w:rFonts w:asciiTheme="majorHAnsi" w:eastAsia="Arial" w:hAnsiTheme="majorHAnsi" w:cstheme="majorHAnsi"/>
          <w:sz w:val="28"/>
          <w:szCs w:val="28"/>
        </w:rPr>
        <w:t xml:space="preserve">; năng lực lập kế hoạch. </w:t>
      </w:r>
    </w:p>
    <w:p w14:paraId="2783C250" w14:textId="77777777" w:rsidR="00D034DA" w:rsidRPr="004301D1" w:rsidRDefault="00D034DA" w:rsidP="00D034DA">
      <w:pPr>
        <w:spacing w:before="48" w:after="48" w:line="276" w:lineRule="auto"/>
        <w:rPr>
          <w:rFonts w:asciiTheme="majorHAnsi" w:eastAsia="Arial" w:hAnsiTheme="majorHAnsi" w:cstheme="majorHAnsi"/>
          <w:b/>
          <w:sz w:val="28"/>
          <w:szCs w:val="28"/>
        </w:rPr>
      </w:pPr>
      <w:r w:rsidRPr="004301D1">
        <w:rPr>
          <w:rFonts w:asciiTheme="majorHAnsi" w:eastAsia="Arial" w:hAnsiTheme="majorHAnsi" w:cstheme="majorHAnsi"/>
          <w:b/>
          <w:sz w:val="28"/>
          <w:szCs w:val="28"/>
          <w:lang w:val="vi"/>
        </w:rPr>
        <w:t>3. Phẩm chất</w:t>
      </w:r>
    </w:p>
    <w:p w14:paraId="04C23C26"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rPr>
        <w:t>Chăm chỉ</w:t>
      </w:r>
      <w:r w:rsidRPr="004301D1">
        <w:rPr>
          <w:rFonts w:asciiTheme="majorHAnsi" w:eastAsia="Arial" w:hAnsiTheme="majorHAnsi" w:cstheme="majorHAnsi"/>
          <w:sz w:val="28"/>
          <w:szCs w:val="28"/>
          <w:lang w:val="vi"/>
        </w:rPr>
        <w:t>,</w:t>
      </w:r>
      <w:r w:rsidRPr="004301D1">
        <w:rPr>
          <w:rFonts w:asciiTheme="majorHAnsi" w:eastAsia="Arial" w:hAnsiTheme="majorHAnsi" w:cstheme="majorHAnsi"/>
          <w:sz w:val="28"/>
          <w:szCs w:val="28"/>
        </w:rPr>
        <w:t xml:space="preserve"> nhân ái,</w:t>
      </w:r>
      <w:r w:rsidRPr="004301D1">
        <w:rPr>
          <w:rFonts w:asciiTheme="majorHAnsi" w:eastAsia="Arial" w:hAnsiTheme="majorHAnsi" w:cstheme="majorHAnsi"/>
          <w:sz w:val="28"/>
          <w:szCs w:val="28"/>
          <w:lang w:val="vi"/>
        </w:rPr>
        <w:t xml:space="preserve"> trung thực, trách nhiệm.</w:t>
      </w:r>
    </w:p>
    <w:p w14:paraId="2A8A436A" w14:textId="77777777" w:rsidR="00D034DA" w:rsidRPr="004301D1" w:rsidRDefault="00D034DA" w:rsidP="00D034DA">
      <w:pPr>
        <w:spacing w:before="48" w:after="48" w:line="276" w:lineRule="auto"/>
        <w:rPr>
          <w:rFonts w:asciiTheme="majorHAnsi" w:eastAsia="Arial" w:hAnsiTheme="majorHAnsi" w:cstheme="majorHAnsi"/>
          <w:b/>
          <w:sz w:val="28"/>
          <w:szCs w:val="28"/>
          <w:lang w:val="vi"/>
        </w:rPr>
      </w:pPr>
      <w:r w:rsidRPr="004301D1">
        <w:rPr>
          <w:rFonts w:asciiTheme="majorHAnsi" w:eastAsia="Arial" w:hAnsiTheme="majorHAnsi" w:cstheme="majorHAnsi"/>
          <w:b/>
          <w:sz w:val="28"/>
          <w:szCs w:val="28"/>
          <w:lang w:val="vi"/>
        </w:rPr>
        <w:t>II. THIẾT BỊ DẠY HỌC VÀ HỌC LIỆU</w:t>
      </w:r>
    </w:p>
    <w:p w14:paraId="15490989" w14:textId="77777777" w:rsidR="00D034DA" w:rsidRPr="004301D1" w:rsidRDefault="00D034DA" w:rsidP="00D034DA">
      <w:pPr>
        <w:spacing w:before="48" w:after="48" w:line="276" w:lineRule="auto"/>
        <w:rPr>
          <w:rFonts w:asciiTheme="majorHAnsi" w:eastAsia="Arial" w:hAnsiTheme="majorHAnsi" w:cstheme="majorHAnsi"/>
          <w:b/>
          <w:sz w:val="28"/>
          <w:szCs w:val="28"/>
          <w:lang w:val="vi"/>
        </w:rPr>
      </w:pPr>
      <w:r w:rsidRPr="004301D1">
        <w:rPr>
          <w:rFonts w:asciiTheme="majorHAnsi" w:eastAsia="Arial" w:hAnsiTheme="majorHAnsi" w:cstheme="majorHAnsi"/>
          <w:b/>
          <w:sz w:val="28"/>
          <w:szCs w:val="28"/>
          <w:lang w:val="vi"/>
        </w:rPr>
        <w:t>1. Đối với GV</w:t>
      </w:r>
    </w:p>
    <w:p w14:paraId="2DFF7FF2"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Nội dung liên quan buổi sinh hoạt lớp.</w:t>
      </w:r>
    </w:p>
    <w:p w14:paraId="3DDC4314"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Kế hoạch tuần mới</w:t>
      </w:r>
    </w:p>
    <w:p w14:paraId="460619C7" w14:textId="77777777"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sz w:val="28"/>
          <w:szCs w:val="28"/>
          <w:lang w:val="vi"/>
        </w:rPr>
        <w:t xml:space="preserve">- Tìm hiểu những </w:t>
      </w:r>
      <w:r w:rsidRPr="004301D1">
        <w:rPr>
          <w:rFonts w:asciiTheme="majorHAnsi" w:eastAsia="Arial" w:hAnsiTheme="majorHAnsi" w:cstheme="majorHAnsi"/>
          <w:sz w:val="28"/>
          <w:szCs w:val="28"/>
        </w:rPr>
        <w:t>câu chuyện về sự thành công khi tư duy tích cực</w:t>
      </w:r>
    </w:p>
    <w:p w14:paraId="7317B404" w14:textId="77777777" w:rsidR="00D034DA" w:rsidRPr="004301D1" w:rsidRDefault="00D034DA" w:rsidP="00D034DA">
      <w:pPr>
        <w:spacing w:before="48" w:after="48" w:line="276" w:lineRule="auto"/>
        <w:rPr>
          <w:rFonts w:asciiTheme="majorHAnsi" w:eastAsia="Arial" w:hAnsiTheme="majorHAnsi" w:cstheme="majorHAnsi"/>
          <w:b/>
          <w:sz w:val="28"/>
          <w:szCs w:val="28"/>
        </w:rPr>
      </w:pPr>
      <w:r w:rsidRPr="004301D1">
        <w:rPr>
          <w:rFonts w:asciiTheme="majorHAnsi" w:eastAsia="Arial" w:hAnsiTheme="majorHAnsi" w:cstheme="majorHAnsi"/>
          <w:b/>
          <w:sz w:val="28"/>
          <w:szCs w:val="28"/>
          <w:lang w:val="vi"/>
        </w:rPr>
        <w:t>2. Đối với HS</w:t>
      </w:r>
    </w:p>
    <w:p w14:paraId="6F61FDA7"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Bản sơ kết tuần</w:t>
      </w:r>
    </w:p>
    <w:p w14:paraId="1D4CE7C8"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Kế hoạch tuần mới.</w:t>
      </w:r>
    </w:p>
    <w:p w14:paraId="2A649DBA" w14:textId="77777777"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sz w:val="28"/>
          <w:szCs w:val="28"/>
          <w:lang w:val="vi"/>
        </w:rPr>
        <w:t xml:space="preserve">- </w:t>
      </w:r>
      <w:r w:rsidRPr="004301D1">
        <w:rPr>
          <w:rFonts w:asciiTheme="majorHAnsi" w:eastAsia="Arial" w:hAnsiTheme="majorHAnsi" w:cstheme="majorHAnsi"/>
          <w:sz w:val="28"/>
          <w:szCs w:val="28"/>
        </w:rPr>
        <w:t xml:space="preserve">Sưu tầm những câu chuyện của những người thành công nhờ tư duy tích cực. </w:t>
      </w:r>
    </w:p>
    <w:p w14:paraId="7103B9A4" w14:textId="77777777" w:rsidR="00D034DA" w:rsidRPr="004301D1" w:rsidRDefault="00D034DA" w:rsidP="00D034DA">
      <w:pPr>
        <w:spacing w:before="48" w:after="48" w:line="276" w:lineRule="auto"/>
        <w:rPr>
          <w:rFonts w:asciiTheme="majorHAnsi" w:eastAsia="Arial" w:hAnsiTheme="majorHAnsi" w:cstheme="majorHAnsi"/>
          <w:b/>
          <w:sz w:val="28"/>
          <w:szCs w:val="28"/>
          <w:lang w:val="vi"/>
        </w:rPr>
      </w:pPr>
      <w:r w:rsidRPr="004301D1">
        <w:rPr>
          <w:rFonts w:asciiTheme="majorHAnsi" w:eastAsia="Arial" w:hAnsiTheme="majorHAnsi" w:cstheme="majorHAnsi"/>
          <w:b/>
          <w:sz w:val="28"/>
          <w:szCs w:val="28"/>
          <w:lang w:val="vi"/>
        </w:rPr>
        <w:t>III. TIẾN TRÌNH DẠY HỌC</w:t>
      </w:r>
    </w:p>
    <w:p w14:paraId="36F5B6F3" w14:textId="77777777" w:rsidR="00D034DA" w:rsidRPr="004301D1" w:rsidRDefault="00D034DA" w:rsidP="00D034DA">
      <w:pPr>
        <w:spacing w:before="48" w:after="48" w:line="276" w:lineRule="auto"/>
        <w:rPr>
          <w:rFonts w:asciiTheme="majorHAnsi" w:eastAsia="Arial" w:hAnsiTheme="majorHAnsi" w:cstheme="majorHAnsi"/>
          <w:b/>
          <w:sz w:val="28"/>
          <w:szCs w:val="28"/>
        </w:rPr>
      </w:pPr>
      <w:r w:rsidRPr="004301D1">
        <w:rPr>
          <w:rFonts w:asciiTheme="majorHAnsi" w:eastAsia="Arial" w:hAnsiTheme="majorHAnsi" w:cstheme="majorHAnsi"/>
          <w:b/>
          <w:sz w:val="28"/>
          <w:szCs w:val="28"/>
          <w:lang w:val="vi"/>
        </w:rPr>
        <w:t>A. HOẠT ĐỘNG</w:t>
      </w:r>
      <w:r w:rsidRPr="004301D1">
        <w:rPr>
          <w:rFonts w:asciiTheme="majorHAnsi" w:eastAsia="Arial" w:hAnsiTheme="majorHAnsi" w:cstheme="majorHAnsi"/>
          <w:b/>
          <w:sz w:val="28"/>
          <w:szCs w:val="28"/>
        </w:rPr>
        <w:t xml:space="preserve"> </w:t>
      </w:r>
      <w:r w:rsidRPr="004301D1">
        <w:rPr>
          <w:rFonts w:asciiTheme="majorHAnsi" w:eastAsia="Arial" w:hAnsiTheme="majorHAnsi" w:cstheme="majorHAnsi"/>
          <w:b/>
          <w:sz w:val="28"/>
          <w:szCs w:val="28"/>
          <w:lang w:val="vi"/>
        </w:rPr>
        <w:t>MỞ ĐẦU</w:t>
      </w:r>
    </w:p>
    <w:p w14:paraId="0B785130" w14:textId="77777777"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b/>
          <w:sz w:val="28"/>
          <w:szCs w:val="28"/>
          <w:lang w:val="vi"/>
        </w:rPr>
        <w:t>a. Mục tiêu:</w:t>
      </w:r>
      <w:r w:rsidRPr="004301D1">
        <w:rPr>
          <w:rFonts w:asciiTheme="majorHAnsi" w:eastAsia="Arial" w:hAnsiTheme="majorHAnsi" w:cstheme="majorHAnsi"/>
          <w:sz w:val="28"/>
          <w:szCs w:val="28"/>
          <w:lang w:val="vi"/>
        </w:rPr>
        <w:t xml:space="preserve"> Tạo tâm thế hứng thú cho học sinh khi vào giờ sinh hoạt lớp</w:t>
      </w:r>
      <w:r w:rsidRPr="004301D1">
        <w:rPr>
          <w:rFonts w:asciiTheme="majorHAnsi" w:eastAsia="Arial" w:hAnsiTheme="majorHAnsi" w:cstheme="majorHAnsi"/>
          <w:sz w:val="28"/>
          <w:szCs w:val="28"/>
        </w:rPr>
        <w:t>.</w:t>
      </w:r>
    </w:p>
    <w:p w14:paraId="21CF47CD"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b/>
          <w:sz w:val="28"/>
          <w:szCs w:val="28"/>
          <w:lang w:val="vi"/>
        </w:rPr>
        <w:t>b. Nội dung:</w:t>
      </w:r>
      <w:r w:rsidRPr="004301D1">
        <w:rPr>
          <w:rFonts w:asciiTheme="majorHAnsi" w:eastAsia="Arial" w:hAnsiTheme="majorHAnsi" w:cstheme="majorHAnsi"/>
          <w:sz w:val="28"/>
          <w:szCs w:val="28"/>
          <w:lang w:val="vi"/>
        </w:rPr>
        <w:t xml:space="preserve"> HS ổn định vị trí chỗ ngồi, chuẩn bị sinh hoạt lớp.</w:t>
      </w:r>
    </w:p>
    <w:p w14:paraId="28024124"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b/>
          <w:sz w:val="28"/>
          <w:szCs w:val="28"/>
          <w:lang w:val="vi"/>
        </w:rPr>
        <w:t>c. Sản phẩm:</w:t>
      </w:r>
      <w:r w:rsidRPr="004301D1">
        <w:rPr>
          <w:rFonts w:asciiTheme="majorHAnsi" w:eastAsia="Arial" w:hAnsiTheme="majorHAnsi" w:cstheme="majorHAnsi"/>
          <w:sz w:val="28"/>
          <w:szCs w:val="28"/>
          <w:lang w:val="vi"/>
        </w:rPr>
        <w:t xml:space="preserve"> Thái độ của HS</w:t>
      </w:r>
    </w:p>
    <w:p w14:paraId="7989C85C" w14:textId="77777777"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b/>
          <w:sz w:val="28"/>
          <w:szCs w:val="28"/>
          <w:lang w:val="vi"/>
        </w:rPr>
        <w:t>d. Tổ chức thực hiện</w:t>
      </w:r>
    </w:p>
    <w:p w14:paraId="35D859CC" w14:textId="77777777"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sz w:val="28"/>
          <w:szCs w:val="28"/>
          <w:lang w:val="vi"/>
        </w:rPr>
        <w:t>GV chủ nhiệm yêu cầu HS của lớp ổn định vị trí, chuẩn bị sinh hoạt lớp</w:t>
      </w:r>
      <w:r w:rsidRPr="004301D1">
        <w:rPr>
          <w:rFonts w:asciiTheme="majorHAnsi" w:eastAsia="Arial" w:hAnsiTheme="majorHAnsi" w:cstheme="majorHAnsi"/>
          <w:sz w:val="28"/>
          <w:szCs w:val="28"/>
        </w:rPr>
        <w:t>.</w:t>
      </w:r>
      <w:r w:rsidRPr="004301D1">
        <w:rPr>
          <w:rFonts w:asciiTheme="majorHAnsi" w:eastAsia="Arial" w:hAnsiTheme="majorHAnsi" w:cstheme="majorHAnsi"/>
          <w:sz w:val="28"/>
          <w:szCs w:val="28"/>
          <w:lang w:val="vi"/>
        </w:rPr>
        <w:t xml:space="preserve"> </w:t>
      </w:r>
    </w:p>
    <w:p w14:paraId="47F9C1FF" w14:textId="77777777" w:rsidR="00D034DA" w:rsidRPr="004301D1" w:rsidRDefault="00D034DA" w:rsidP="00D034DA">
      <w:pPr>
        <w:spacing w:before="48" w:after="48" w:line="276" w:lineRule="auto"/>
        <w:rPr>
          <w:rFonts w:asciiTheme="majorHAnsi" w:eastAsia="Arial" w:hAnsiTheme="majorHAnsi" w:cstheme="majorHAnsi"/>
          <w:b/>
          <w:sz w:val="28"/>
          <w:szCs w:val="28"/>
          <w:lang w:val="vi"/>
        </w:rPr>
      </w:pPr>
      <w:r w:rsidRPr="004301D1">
        <w:rPr>
          <w:rFonts w:asciiTheme="majorHAnsi" w:eastAsia="Arial" w:hAnsiTheme="majorHAnsi" w:cstheme="majorHAnsi"/>
          <w:b/>
          <w:sz w:val="28"/>
          <w:szCs w:val="28"/>
          <w:lang w:val="vi"/>
        </w:rPr>
        <w:t>B. HOẠT ĐỘNG HÌNH THÀNH KIẾN THỨC</w:t>
      </w:r>
    </w:p>
    <w:p w14:paraId="53943A23" w14:textId="77777777" w:rsidR="00D034DA" w:rsidRPr="004301D1" w:rsidRDefault="00D034DA" w:rsidP="00D034DA">
      <w:pPr>
        <w:spacing w:before="48" w:after="48" w:line="276" w:lineRule="auto"/>
        <w:rPr>
          <w:rFonts w:asciiTheme="majorHAnsi" w:eastAsia="Arial" w:hAnsiTheme="majorHAnsi" w:cstheme="majorHAnsi"/>
          <w:b/>
          <w:i/>
          <w:sz w:val="28"/>
          <w:szCs w:val="28"/>
          <w:lang w:val="vi"/>
        </w:rPr>
      </w:pPr>
      <w:r w:rsidRPr="004301D1">
        <w:rPr>
          <w:rFonts w:asciiTheme="majorHAnsi" w:eastAsia="Arial" w:hAnsiTheme="majorHAnsi" w:cstheme="majorHAnsi"/>
          <w:b/>
          <w:i/>
          <w:sz w:val="28"/>
          <w:szCs w:val="28"/>
          <w:lang w:val="vi"/>
        </w:rPr>
        <w:t>Hoạt động 1: Chuẩn bị</w:t>
      </w:r>
    </w:p>
    <w:p w14:paraId="78873D22"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b/>
          <w:sz w:val="28"/>
          <w:szCs w:val="28"/>
          <w:lang w:val="vi"/>
        </w:rPr>
        <w:t>a. Mục tiêu:</w:t>
      </w:r>
      <w:r w:rsidRPr="004301D1">
        <w:rPr>
          <w:rFonts w:asciiTheme="majorHAnsi" w:eastAsia="Arial" w:hAnsiTheme="majorHAnsi" w:cstheme="majorHAnsi"/>
          <w:sz w:val="28"/>
          <w:szCs w:val="28"/>
          <w:lang w:val="vi"/>
        </w:rPr>
        <w:t xml:space="preserve"> </w:t>
      </w:r>
      <w:r w:rsidRPr="004301D1">
        <w:rPr>
          <w:rFonts w:asciiTheme="majorHAnsi" w:eastAsia="Arial" w:hAnsiTheme="majorHAnsi" w:cstheme="majorHAnsi"/>
          <w:sz w:val="28"/>
          <w:szCs w:val="28"/>
        </w:rPr>
        <w:t>G</w:t>
      </w:r>
      <w:r w:rsidRPr="004301D1">
        <w:rPr>
          <w:rFonts w:asciiTheme="majorHAnsi" w:eastAsia="Arial" w:hAnsiTheme="majorHAnsi" w:cstheme="majorHAnsi"/>
          <w:sz w:val="28"/>
          <w:szCs w:val="28"/>
          <w:lang w:val="vi"/>
        </w:rPr>
        <w:t>iúp giờ sinh hoạt trở lên thuận lợi hơn.</w:t>
      </w:r>
    </w:p>
    <w:p w14:paraId="77413B2F" w14:textId="77777777"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b/>
          <w:sz w:val="28"/>
          <w:szCs w:val="28"/>
          <w:lang w:val="vi"/>
        </w:rPr>
        <w:t>b. Nội dung:</w:t>
      </w:r>
      <w:r w:rsidRPr="004301D1">
        <w:rPr>
          <w:rFonts w:asciiTheme="majorHAnsi" w:eastAsia="Arial" w:hAnsiTheme="majorHAnsi" w:cstheme="majorHAnsi"/>
          <w:sz w:val="28"/>
          <w:szCs w:val="28"/>
          <w:lang w:val="vi"/>
        </w:rPr>
        <w:t xml:space="preserve"> GVCN và HS thảo luận nội dung cần chuẩn bị</w:t>
      </w:r>
      <w:r w:rsidRPr="004301D1">
        <w:rPr>
          <w:rFonts w:asciiTheme="majorHAnsi" w:eastAsia="Arial" w:hAnsiTheme="majorHAnsi" w:cstheme="majorHAnsi"/>
          <w:sz w:val="28"/>
          <w:szCs w:val="28"/>
        </w:rPr>
        <w:t>.</w:t>
      </w:r>
    </w:p>
    <w:p w14:paraId="1C886167" w14:textId="77777777"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b/>
          <w:sz w:val="28"/>
          <w:szCs w:val="28"/>
          <w:lang w:val="vi"/>
        </w:rPr>
        <w:t>c. Sản phẩm:</w:t>
      </w:r>
      <w:r w:rsidRPr="004301D1">
        <w:rPr>
          <w:rFonts w:asciiTheme="majorHAnsi" w:eastAsia="Arial" w:hAnsiTheme="majorHAnsi" w:cstheme="majorHAnsi"/>
          <w:sz w:val="28"/>
          <w:szCs w:val="28"/>
          <w:lang w:val="vi"/>
        </w:rPr>
        <w:t xml:space="preserve"> </w:t>
      </w:r>
      <w:r w:rsidRPr="004301D1">
        <w:rPr>
          <w:rFonts w:asciiTheme="majorHAnsi" w:eastAsia="Arial" w:hAnsiTheme="majorHAnsi" w:cstheme="majorHAnsi"/>
          <w:sz w:val="28"/>
          <w:szCs w:val="28"/>
        </w:rPr>
        <w:t>N</w:t>
      </w:r>
      <w:r w:rsidRPr="004301D1">
        <w:rPr>
          <w:rFonts w:asciiTheme="majorHAnsi" w:eastAsia="Arial" w:hAnsiTheme="majorHAnsi" w:cstheme="majorHAnsi"/>
          <w:sz w:val="28"/>
          <w:szCs w:val="28"/>
          <w:lang w:val="vi"/>
        </w:rPr>
        <w:t>ội dung chuẩn bị c</w:t>
      </w:r>
      <w:r w:rsidRPr="004301D1">
        <w:rPr>
          <w:rFonts w:asciiTheme="majorHAnsi" w:eastAsia="Arial" w:hAnsiTheme="majorHAnsi" w:cstheme="majorHAnsi"/>
          <w:sz w:val="28"/>
          <w:szCs w:val="28"/>
        </w:rPr>
        <w:t>ủa</w:t>
      </w:r>
      <w:r w:rsidRPr="004301D1">
        <w:rPr>
          <w:rFonts w:asciiTheme="majorHAnsi" w:eastAsia="Arial" w:hAnsiTheme="majorHAnsi" w:cstheme="majorHAnsi"/>
          <w:sz w:val="28"/>
          <w:szCs w:val="28"/>
          <w:lang w:val="vi"/>
        </w:rPr>
        <w:t xml:space="preserve"> GV và HS</w:t>
      </w:r>
      <w:r w:rsidRPr="004301D1">
        <w:rPr>
          <w:rFonts w:asciiTheme="majorHAnsi" w:eastAsia="Arial" w:hAnsiTheme="majorHAnsi" w:cstheme="majorHAnsi"/>
          <w:sz w:val="28"/>
          <w:szCs w:val="28"/>
        </w:rPr>
        <w:t>.</w:t>
      </w:r>
    </w:p>
    <w:p w14:paraId="370D727A" w14:textId="77777777" w:rsidR="00D034DA" w:rsidRPr="004301D1" w:rsidRDefault="00D034DA" w:rsidP="00D034DA">
      <w:pPr>
        <w:spacing w:before="48" w:after="48" w:line="276" w:lineRule="auto"/>
        <w:rPr>
          <w:rFonts w:asciiTheme="majorHAnsi" w:eastAsia="Arial" w:hAnsiTheme="majorHAnsi" w:cstheme="majorHAnsi"/>
          <w:b/>
          <w:sz w:val="28"/>
          <w:szCs w:val="28"/>
          <w:lang w:val="vi"/>
        </w:rPr>
      </w:pPr>
      <w:r w:rsidRPr="004301D1">
        <w:rPr>
          <w:rFonts w:asciiTheme="majorHAnsi" w:eastAsia="Arial" w:hAnsiTheme="majorHAnsi" w:cstheme="majorHAnsi"/>
          <w:b/>
          <w:sz w:val="28"/>
          <w:szCs w:val="28"/>
          <w:lang w:val="vi"/>
        </w:rPr>
        <w:t>d. Tổ chức thực hiện:</w:t>
      </w:r>
    </w:p>
    <w:p w14:paraId="19ED85CB"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GVCN và ban cán sự lớp theo luận về tiết SHL về nội dung cần chuẩn bị:</w:t>
      </w:r>
    </w:p>
    <w:p w14:paraId="48327D8F"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lastRenderedPageBreak/>
        <w:t>+ Các báo cáo đánh giá về ưu điểm, hạn chế trong việc học tập, rèn luyện và các hoạt động khác của tổ, lớp.</w:t>
      </w:r>
    </w:p>
    <w:p w14:paraId="5407B55C"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Chuẩn bị phần thưởng (nếu có) cho các cá nhân, tổ, nhóm đạt thành tích tốt</w:t>
      </w:r>
    </w:p>
    <w:p w14:paraId="46C55F2A"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Chuẩn bị các nội dung hoạt động cho sinh hoạt chủ đề</w:t>
      </w:r>
    </w:p>
    <w:p w14:paraId="1CE0B8CF"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Phân công rõ nhiệm vụ cho các cá nhân/ nhóm.</w:t>
      </w:r>
    </w:p>
    <w:p w14:paraId="201DB0EC" w14:textId="741E9BE9" w:rsidR="00C23EB7" w:rsidRPr="004301D1" w:rsidRDefault="00C23EB7" w:rsidP="00C23EB7">
      <w:pPr>
        <w:spacing w:before="48" w:after="48"/>
        <w:rPr>
          <w:rFonts w:asciiTheme="majorHAnsi" w:hAnsiTheme="majorHAnsi" w:cstheme="majorHAnsi"/>
          <w:b/>
          <w:sz w:val="28"/>
          <w:szCs w:val="28"/>
        </w:rPr>
      </w:pPr>
      <w:r w:rsidRPr="004301D1">
        <w:rPr>
          <w:rFonts w:asciiTheme="majorHAnsi" w:hAnsiTheme="majorHAnsi" w:cstheme="majorHAnsi"/>
          <w:b/>
          <w:i/>
          <w:iCs/>
          <w:sz w:val="28"/>
          <w:szCs w:val="28"/>
        </w:rPr>
        <w:t>Sinh hoạt lớp theo chủ đề:</w:t>
      </w:r>
      <w:r w:rsidRPr="004301D1">
        <w:rPr>
          <w:rFonts w:asciiTheme="majorHAnsi" w:hAnsiTheme="majorHAnsi" w:cstheme="majorHAnsi"/>
          <w:b/>
          <w:sz w:val="28"/>
          <w:szCs w:val="28"/>
        </w:rPr>
        <w:t xml:space="preserve"> BIỆN PHÁP RÈN LUYỆN TƯ DUY TÍCH CỰC</w:t>
      </w:r>
    </w:p>
    <w:p w14:paraId="2E191B96" w14:textId="77777777" w:rsidR="00C23EB7" w:rsidRPr="004301D1" w:rsidRDefault="00C23EB7" w:rsidP="00C23EB7">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b/>
          <w:bCs/>
          <w:color w:val="000000"/>
          <w:sz w:val="28"/>
          <w:szCs w:val="28"/>
        </w:rPr>
        <w:t>a. Mục tiêu:</w:t>
      </w:r>
      <w:r w:rsidRPr="004301D1">
        <w:rPr>
          <w:rFonts w:asciiTheme="majorHAnsi" w:eastAsia="Times New Roman" w:hAnsiTheme="majorHAnsi" w:cstheme="majorHAnsi"/>
          <w:color w:val="000000"/>
          <w:sz w:val="28"/>
          <w:szCs w:val="28"/>
        </w:rPr>
        <w:t xml:space="preserve"> HS chia sẻ về những suy nghĩ ….</w:t>
      </w:r>
    </w:p>
    <w:p w14:paraId="144418C5" w14:textId="77777777" w:rsidR="00C23EB7" w:rsidRPr="004301D1" w:rsidRDefault="00C23EB7" w:rsidP="00C23EB7">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b/>
          <w:bCs/>
          <w:color w:val="000000"/>
          <w:sz w:val="28"/>
          <w:szCs w:val="28"/>
        </w:rPr>
        <w:t>b. Nội dung:</w:t>
      </w:r>
      <w:r w:rsidRPr="004301D1">
        <w:rPr>
          <w:rFonts w:asciiTheme="majorHAnsi" w:eastAsia="Times New Roman" w:hAnsiTheme="majorHAnsi" w:cstheme="majorHAnsi"/>
          <w:color w:val="000000"/>
          <w:sz w:val="28"/>
          <w:szCs w:val="28"/>
        </w:rPr>
        <w:t xml:space="preserve"> GV hướng dẫn, HS suy nghĩ, chia sẻ cảm xúc</w:t>
      </w:r>
    </w:p>
    <w:p w14:paraId="1376F7CA" w14:textId="77777777" w:rsidR="00C23EB7" w:rsidRPr="004301D1" w:rsidRDefault="00C23EB7" w:rsidP="00C23EB7">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b/>
          <w:bCs/>
          <w:color w:val="000000"/>
          <w:sz w:val="28"/>
          <w:szCs w:val="28"/>
        </w:rPr>
        <w:t>c. Sản phẩm:</w:t>
      </w:r>
      <w:r w:rsidRPr="004301D1">
        <w:rPr>
          <w:rFonts w:asciiTheme="majorHAnsi" w:eastAsia="Times New Roman" w:hAnsiTheme="majorHAnsi" w:cstheme="majorHAnsi"/>
          <w:color w:val="000000"/>
          <w:sz w:val="28"/>
          <w:szCs w:val="28"/>
        </w:rPr>
        <w:t xml:space="preserve"> HS chia sẻ </w:t>
      </w:r>
    </w:p>
    <w:p w14:paraId="560CB907" w14:textId="77777777" w:rsidR="00C23EB7" w:rsidRPr="004301D1" w:rsidRDefault="00C23EB7" w:rsidP="00C23EB7">
      <w:pPr>
        <w:spacing w:before="48" w:after="48" w:line="240" w:lineRule="auto"/>
        <w:rPr>
          <w:rFonts w:asciiTheme="majorHAnsi" w:eastAsia="Times New Roman" w:hAnsiTheme="majorHAnsi" w:cstheme="majorHAnsi"/>
          <w:b/>
          <w:bCs/>
          <w:color w:val="000000"/>
          <w:sz w:val="28"/>
          <w:szCs w:val="28"/>
        </w:rPr>
      </w:pPr>
      <w:r w:rsidRPr="004301D1">
        <w:rPr>
          <w:rFonts w:asciiTheme="majorHAnsi" w:eastAsia="Times New Roman" w:hAnsiTheme="majorHAnsi" w:cstheme="majorHAnsi"/>
          <w:b/>
          <w:bCs/>
          <w:color w:val="000000"/>
          <w:sz w:val="28"/>
          <w:szCs w:val="28"/>
        </w:rPr>
        <w:t>d. Tổ chức thực hiện:</w:t>
      </w:r>
    </w:p>
    <w:p w14:paraId="412327AC" w14:textId="77777777" w:rsidR="00C23EB7" w:rsidRPr="004301D1" w:rsidRDefault="00C23EB7" w:rsidP="00C23EB7">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b/>
          <w:bCs/>
          <w:color w:val="000000"/>
          <w:sz w:val="28"/>
          <w:szCs w:val="28"/>
        </w:rPr>
        <w:t>Bước 1: GV chuyển giao nhiệm vụ học tập</w:t>
      </w:r>
    </w:p>
    <w:p w14:paraId="7CB5BB10" w14:textId="77777777" w:rsidR="00C23EB7" w:rsidRPr="004301D1" w:rsidRDefault="00C23EB7" w:rsidP="00C23EB7">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color w:val="000000"/>
          <w:sz w:val="28"/>
          <w:szCs w:val="28"/>
        </w:rPr>
        <w:t>- GV ổn định lớp, tổ chức cho HS chia sẻ theo cặp đôi về những thay đổi của bản thân sau khi thay đổi tư duy theo hướng tích cực.</w:t>
      </w:r>
    </w:p>
    <w:p w14:paraId="7A4EF017" w14:textId="77AEEFE4" w:rsidR="00C23EB7" w:rsidRPr="004301D1" w:rsidRDefault="00C23EB7" w:rsidP="00C23EB7">
      <w:pPr>
        <w:spacing w:before="48" w:after="48" w:line="240" w:lineRule="auto"/>
        <w:rPr>
          <w:rFonts w:asciiTheme="majorHAnsi" w:eastAsia="Times New Roman" w:hAnsiTheme="majorHAnsi" w:cstheme="majorHAnsi"/>
          <w:color w:val="000000"/>
          <w:sz w:val="28"/>
          <w:szCs w:val="28"/>
        </w:rPr>
      </w:pPr>
    </w:p>
    <w:tbl>
      <w:tblPr>
        <w:tblStyle w:val="TableGrid"/>
        <w:tblW w:w="0" w:type="auto"/>
        <w:tblLook w:val="04A0" w:firstRow="1" w:lastRow="0" w:firstColumn="1" w:lastColumn="0" w:noHBand="0" w:noVBand="1"/>
      </w:tblPr>
      <w:tblGrid>
        <w:gridCol w:w="4643"/>
        <w:gridCol w:w="4643"/>
      </w:tblGrid>
      <w:tr w:rsidR="00DA4621" w:rsidRPr="004301D1" w14:paraId="04BCC2E8" w14:textId="77777777" w:rsidTr="00DA4621">
        <w:tc>
          <w:tcPr>
            <w:tcW w:w="4643" w:type="dxa"/>
          </w:tcPr>
          <w:p w14:paraId="18C611D7" w14:textId="033670BF" w:rsidR="00DA4621" w:rsidRPr="004301D1" w:rsidRDefault="00DA4621" w:rsidP="00AA05C9">
            <w:pPr>
              <w:spacing w:before="48" w:after="48" w:line="240" w:lineRule="auto"/>
              <w:jc w:val="center"/>
              <w:rPr>
                <w:rFonts w:asciiTheme="majorHAnsi" w:eastAsia="Times New Roman" w:hAnsiTheme="majorHAnsi" w:cstheme="majorHAnsi"/>
                <w:b/>
                <w:bCs/>
                <w:sz w:val="28"/>
                <w:szCs w:val="28"/>
              </w:rPr>
            </w:pPr>
            <w:r w:rsidRPr="004301D1">
              <w:rPr>
                <w:rFonts w:asciiTheme="majorHAnsi" w:eastAsia="Times New Roman" w:hAnsiTheme="majorHAnsi" w:cstheme="majorHAnsi"/>
                <w:b/>
                <w:bCs/>
                <w:sz w:val="28"/>
                <w:szCs w:val="28"/>
              </w:rPr>
              <w:t>Hoạt động của thầy và trò</w:t>
            </w:r>
          </w:p>
        </w:tc>
        <w:tc>
          <w:tcPr>
            <w:tcW w:w="4643" w:type="dxa"/>
          </w:tcPr>
          <w:p w14:paraId="01A7282C" w14:textId="555F6101" w:rsidR="00DA4621" w:rsidRPr="004301D1" w:rsidRDefault="00DA4621" w:rsidP="00AA05C9">
            <w:pPr>
              <w:spacing w:before="48" w:after="48" w:line="240" w:lineRule="auto"/>
              <w:jc w:val="center"/>
              <w:rPr>
                <w:rFonts w:asciiTheme="majorHAnsi" w:eastAsia="Times New Roman" w:hAnsiTheme="majorHAnsi" w:cstheme="majorHAnsi"/>
                <w:b/>
                <w:bCs/>
                <w:sz w:val="28"/>
                <w:szCs w:val="28"/>
              </w:rPr>
            </w:pPr>
            <w:r w:rsidRPr="004301D1">
              <w:rPr>
                <w:rFonts w:asciiTheme="majorHAnsi" w:eastAsia="Times New Roman" w:hAnsiTheme="majorHAnsi" w:cstheme="majorHAnsi"/>
                <w:b/>
                <w:bCs/>
                <w:sz w:val="28"/>
                <w:szCs w:val="28"/>
              </w:rPr>
              <w:t xml:space="preserve">Sản phẩm </w:t>
            </w:r>
            <w:r w:rsidR="00AA05C9" w:rsidRPr="004301D1">
              <w:rPr>
                <w:rFonts w:asciiTheme="majorHAnsi" w:eastAsia="Times New Roman" w:hAnsiTheme="majorHAnsi" w:cstheme="majorHAnsi"/>
                <w:b/>
                <w:bCs/>
                <w:sz w:val="28"/>
                <w:szCs w:val="28"/>
              </w:rPr>
              <w:t>hoạt động</w:t>
            </w:r>
          </w:p>
        </w:tc>
      </w:tr>
      <w:tr w:rsidR="00DA4621" w:rsidRPr="004301D1" w14:paraId="6E2B5E45" w14:textId="77777777" w:rsidTr="00DA4621">
        <w:tc>
          <w:tcPr>
            <w:tcW w:w="4643" w:type="dxa"/>
          </w:tcPr>
          <w:p w14:paraId="42F5A089" w14:textId="1D754489" w:rsidR="00DA4621" w:rsidRPr="004301D1" w:rsidRDefault="00DA4621" w:rsidP="00C23EB7">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sz w:val="28"/>
                <w:szCs w:val="28"/>
              </w:rPr>
              <w:t>HS chia sẻ cặp đôi về:</w:t>
            </w:r>
          </w:p>
          <w:p w14:paraId="641C7F49" w14:textId="77777777" w:rsidR="00DA4621" w:rsidRPr="004301D1" w:rsidRDefault="00DA4621" w:rsidP="00DA4621">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color w:val="000000"/>
                <w:sz w:val="28"/>
                <w:szCs w:val="28"/>
              </w:rPr>
              <w:t>+ Hãy liệt kê những thay đổi của em khi thực hiện tư duy tích cực?</w:t>
            </w:r>
          </w:p>
          <w:p w14:paraId="344BF35B" w14:textId="77777777" w:rsidR="00DA4621" w:rsidRPr="004301D1" w:rsidRDefault="00DA4621" w:rsidP="00DA4621">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color w:val="000000"/>
                <w:sz w:val="28"/>
                <w:szCs w:val="28"/>
              </w:rPr>
              <w:t>+ Em đã làm như thế nào để có được tư duy tích cực đó?</w:t>
            </w:r>
          </w:p>
          <w:p w14:paraId="588DE41F" w14:textId="60C3A9BF" w:rsidR="00DA4621" w:rsidRPr="004301D1" w:rsidRDefault="00DA4621" w:rsidP="00DA4621">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color w:val="000000"/>
                <w:sz w:val="28"/>
                <w:szCs w:val="28"/>
              </w:rPr>
              <w:t>+ Những cảm nhận của em về lợi ích của việc thay đổi tư duy?</w:t>
            </w:r>
          </w:p>
        </w:tc>
        <w:tc>
          <w:tcPr>
            <w:tcW w:w="4643" w:type="dxa"/>
          </w:tcPr>
          <w:p w14:paraId="5675542E" w14:textId="44B33857" w:rsidR="00DA4621" w:rsidRPr="004301D1" w:rsidRDefault="00AA05C9" w:rsidP="00C23EB7">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sz w:val="28"/>
                <w:szCs w:val="28"/>
              </w:rPr>
              <w:t>HS thực hiện chia sẻ nhóm nhỏ/ cặp đôi, trình bày sản phẩm trên giấy A3 theo hình thức như: Sơ đồ tư duy/ vẽ tranh….</w:t>
            </w:r>
          </w:p>
        </w:tc>
      </w:tr>
    </w:tbl>
    <w:p w14:paraId="42A44833" w14:textId="77777777" w:rsidR="00DA4621" w:rsidRPr="004301D1" w:rsidRDefault="00DA4621" w:rsidP="00C23EB7">
      <w:pPr>
        <w:spacing w:before="48" w:after="48" w:line="240" w:lineRule="auto"/>
        <w:rPr>
          <w:rFonts w:asciiTheme="majorHAnsi" w:eastAsia="Times New Roman" w:hAnsiTheme="majorHAnsi" w:cstheme="majorHAnsi"/>
          <w:sz w:val="28"/>
          <w:szCs w:val="28"/>
        </w:rPr>
      </w:pPr>
    </w:p>
    <w:p w14:paraId="415D8D47" w14:textId="77777777" w:rsidR="00C23EB7" w:rsidRPr="004301D1" w:rsidRDefault="00C23EB7" w:rsidP="00C23EB7">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b/>
          <w:bCs/>
          <w:color w:val="000000"/>
          <w:sz w:val="28"/>
          <w:szCs w:val="28"/>
        </w:rPr>
        <w:t>Bước 2: HS thực hiện nhiệm vụ học tập</w:t>
      </w:r>
    </w:p>
    <w:p w14:paraId="3D01BE6D" w14:textId="1D3EDEE1" w:rsidR="00C23EB7" w:rsidRPr="004301D1" w:rsidRDefault="00C23EB7" w:rsidP="00C23EB7">
      <w:pPr>
        <w:spacing w:before="48" w:after="48" w:line="240"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HS suy nghĩ trong vòng 5 – 7 phút </w:t>
      </w:r>
    </w:p>
    <w:p w14:paraId="0FF91710" w14:textId="4AC826F6" w:rsidR="00E07BE2" w:rsidRPr="004301D1" w:rsidRDefault="00E07BE2" w:rsidP="00C23EB7">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color w:val="000000"/>
          <w:sz w:val="28"/>
          <w:szCs w:val="28"/>
        </w:rPr>
        <w:t xml:space="preserve">- Trình bày sản phẩm </w:t>
      </w:r>
    </w:p>
    <w:p w14:paraId="06F32914" w14:textId="77777777" w:rsidR="00C23EB7" w:rsidRPr="004301D1" w:rsidRDefault="00C23EB7" w:rsidP="00C23EB7">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b/>
          <w:bCs/>
          <w:color w:val="000000"/>
          <w:sz w:val="28"/>
          <w:szCs w:val="28"/>
        </w:rPr>
        <w:t>Bước 3: Báo cáo kết quả hoạt động và thảo luận</w:t>
      </w:r>
    </w:p>
    <w:tbl>
      <w:tblPr>
        <w:tblStyle w:val="TableGrid"/>
        <w:tblW w:w="0" w:type="auto"/>
        <w:tblLook w:val="04A0" w:firstRow="1" w:lastRow="0" w:firstColumn="1" w:lastColumn="0" w:noHBand="0" w:noVBand="1"/>
      </w:tblPr>
      <w:tblGrid>
        <w:gridCol w:w="4643"/>
        <w:gridCol w:w="4643"/>
      </w:tblGrid>
      <w:tr w:rsidR="00AA05C9" w:rsidRPr="004301D1" w14:paraId="5C449D9D" w14:textId="77777777" w:rsidTr="00A36C50">
        <w:tc>
          <w:tcPr>
            <w:tcW w:w="4643" w:type="dxa"/>
          </w:tcPr>
          <w:p w14:paraId="55425961" w14:textId="77777777" w:rsidR="00AA05C9" w:rsidRPr="004301D1" w:rsidRDefault="00AA05C9" w:rsidP="00A36C50">
            <w:pPr>
              <w:spacing w:before="48" w:after="48" w:line="240" w:lineRule="auto"/>
              <w:jc w:val="center"/>
              <w:rPr>
                <w:rFonts w:asciiTheme="majorHAnsi" w:eastAsia="Times New Roman" w:hAnsiTheme="majorHAnsi" w:cstheme="majorHAnsi"/>
                <w:b/>
                <w:bCs/>
                <w:sz w:val="28"/>
                <w:szCs w:val="28"/>
              </w:rPr>
            </w:pPr>
            <w:r w:rsidRPr="004301D1">
              <w:rPr>
                <w:rFonts w:asciiTheme="majorHAnsi" w:eastAsia="Times New Roman" w:hAnsiTheme="majorHAnsi" w:cstheme="majorHAnsi"/>
                <w:b/>
                <w:bCs/>
                <w:sz w:val="28"/>
                <w:szCs w:val="28"/>
              </w:rPr>
              <w:t>Hoạt động của thầy và trò</w:t>
            </w:r>
          </w:p>
        </w:tc>
        <w:tc>
          <w:tcPr>
            <w:tcW w:w="4643" w:type="dxa"/>
          </w:tcPr>
          <w:p w14:paraId="6D6BD12D" w14:textId="77777777" w:rsidR="00AA05C9" w:rsidRPr="004301D1" w:rsidRDefault="00AA05C9" w:rsidP="00A36C50">
            <w:pPr>
              <w:spacing w:before="48" w:after="48" w:line="240" w:lineRule="auto"/>
              <w:jc w:val="center"/>
              <w:rPr>
                <w:rFonts w:asciiTheme="majorHAnsi" w:eastAsia="Times New Roman" w:hAnsiTheme="majorHAnsi" w:cstheme="majorHAnsi"/>
                <w:b/>
                <w:bCs/>
                <w:sz w:val="28"/>
                <w:szCs w:val="28"/>
              </w:rPr>
            </w:pPr>
            <w:r w:rsidRPr="004301D1">
              <w:rPr>
                <w:rFonts w:asciiTheme="majorHAnsi" w:eastAsia="Times New Roman" w:hAnsiTheme="majorHAnsi" w:cstheme="majorHAnsi"/>
                <w:b/>
                <w:bCs/>
                <w:sz w:val="28"/>
                <w:szCs w:val="28"/>
              </w:rPr>
              <w:t>Sản phẩm hoạt động</w:t>
            </w:r>
          </w:p>
        </w:tc>
      </w:tr>
      <w:tr w:rsidR="00AA05C9" w:rsidRPr="004301D1" w14:paraId="517DFF31" w14:textId="77777777" w:rsidTr="00A36C50">
        <w:tc>
          <w:tcPr>
            <w:tcW w:w="4643" w:type="dxa"/>
          </w:tcPr>
          <w:p w14:paraId="4F5F6A06" w14:textId="7113767D" w:rsidR="00AA05C9" w:rsidRPr="004301D1" w:rsidRDefault="00AA05C9" w:rsidP="00A36C50">
            <w:pPr>
              <w:spacing w:before="48" w:after="48" w:line="240" w:lineRule="auto"/>
              <w:rPr>
                <w:rFonts w:asciiTheme="majorHAnsi" w:eastAsia="Times New Roman" w:hAnsiTheme="majorHAnsi" w:cstheme="majorHAnsi"/>
                <w:b/>
                <w:bCs/>
                <w:sz w:val="28"/>
                <w:szCs w:val="28"/>
              </w:rPr>
            </w:pPr>
            <w:r w:rsidRPr="004301D1">
              <w:rPr>
                <w:rFonts w:asciiTheme="majorHAnsi" w:eastAsia="Times New Roman" w:hAnsiTheme="majorHAnsi" w:cstheme="majorHAnsi"/>
                <w:b/>
                <w:bCs/>
                <w:sz w:val="28"/>
                <w:szCs w:val="28"/>
              </w:rPr>
              <w:t>HS báo cáo kết quả hoạt động:</w:t>
            </w:r>
          </w:p>
          <w:p w14:paraId="1A7347CA" w14:textId="77777777" w:rsidR="00AA05C9" w:rsidRPr="004301D1" w:rsidRDefault="00AA05C9" w:rsidP="00A36C50">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color w:val="000000"/>
                <w:sz w:val="28"/>
                <w:szCs w:val="28"/>
              </w:rPr>
              <w:t>+ Hãy liệt kê những thay đổi của em khi thực hiện tư duy tích cực?</w:t>
            </w:r>
          </w:p>
          <w:p w14:paraId="5395E187" w14:textId="77777777" w:rsidR="00AA05C9" w:rsidRPr="004301D1" w:rsidRDefault="00AA05C9" w:rsidP="00A36C50">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color w:val="000000"/>
                <w:sz w:val="28"/>
                <w:szCs w:val="28"/>
              </w:rPr>
              <w:t>+ Em đã làm như thế nào để có được tư duy tích cực đó?</w:t>
            </w:r>
          </w:p>
          <w:p w14:paraId="7F6E431C" w14:textId="77777777" w:rsidR="00AA05C9" w:rsidRPr="004301D1" w:rsidRDefault="00AA05C9" w:rsidP="00A36C50">
            <w:pPr>
              <w:spacing w:before="48" w:after="48" w:line="240"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Những cảm nhận của em về lợi ích của việc thay đổi tư duy?</w:t>
            </w:r>
          </w:p>
          <w:p w14:paraId="6D6035C2" w14:textId="77777777" w:rsidR="00AA05C9" w:rsidRPr="004301D1" w:rsidRDefault="00AA05C9" w:rsidP="00AA05C9">
            <w:pPr>
              <w:spacing w:before="48" w:after="48" w:line="240" w:lineRule="auto"/>
              <w:rPr>
                <w:rFonts w:asciiTheme="majorHAnsi" w:eastAsia="Times New Roman" w:hAnsiTheme="majorHAnsi" w:cstheme="majorHAnsi"/>
                <w:b/>
                <w:bCs/>
                <w:color w:val="000000"/>
                <w:sz w:val="28"/>
                <w:szCs w:val="28"/>
              </w:rPr>
            </w:pPr>
            <w:r w:rsidRPr="004301D1">
              <w:rPr>
                <w:rFonts w:asciiTheme="majorHAnsi" w:eastAsia="Times New Roman" w:hAnsiTheme="majorHAnsi" w:cstheme="majorHAnsi"/>
                <w:b/>
                <w:bCs/>
                <w:color w:val="000000"/>
                <w:sz w:val="28"/>
                <w:szCs w:val="28"/>
              </w:rPr>
              <w:t xml:space="preserve">- GV cùng xây dựng cách thay đổi tư duy tích cực và xây dựng mục tiêu cho chính bản thân mình. </w:t>
            </w:r>
          </w:p>
          <w:p w14:paraId="6B260570" w14:textId="77777777" w:rsidR="00AA05C9" w:rsidRPr="004301D1" w:rsidRDefault="00AA05C9" w:rsidP="00A36C50">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sz w:val="28"/>
                <w:szCs w:val="28"/>
              </w:rPr>
              <w:lastRenderedPageBreak/>
              <w:t xml:space="preserve">HS cùng nhau xây dựng cách thay đổi tư duy tích cực bằng sử dụng “công não”. </w:t>
            </w:r>
          </w:p>
          <w:p w14:paraId="37F9ED62" w14:textId="366C73FB" w:rsidR="00AA05C9" w:rsidRPr="004301D1" w:rsidRDefault="00AA05C9" w:rsidP="00A36C50">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sz w:val="28"/>
                <w:szCs w:val="28"/>
              </w:rPr>
              <w:t xml:space="preserve">Mỗi Hs đưa ra 1 phương án, không trùng với người trước đó. </w:t>
            </w:r>
          </w:p>
        </w:tc>
        <w:tc>
          <w:tcPr>
            <w:tcW w:w="4643" w:type="dxa"/>
          </w:tcPr>
          <w:p w14:paraId="12654C85" w14:textId="77777777" w:rsidR="00AA05C9" w:rsidRPr="004301D1" w:rsidRDefault="00AA05C9" w:rsidP="00A36C50">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sz w:val="28"/>
                <w:szCs w:val="28"/>
              </w:rPr>
              <w:lastRenderedPageBreak/>
              <w:t>HS chia sẻ trước lớp về sản phẩm của nhóm</w:t>
            </w:r>
          </w:p>
          <w:p w14:paraId="3D9E9A43" w14:textId="77777777" w:rsidR="003E3C91" w:rsidRPr="004301D1" w:rsidRDefault="003E3C91" w:rsidP="00A36C50">
            <w:pPr>
              <w:spacing w:before="48" w:after="48" w:line="240" w:lineRule="auto"/>
              <w:rPr>
                <w:rFonts w:asciiTheme="majorHAnsi" w:eastAsia="Times New Roman" w:hAnsiTheme="majorHAnsi" w:cstheme="majorHAnsi"/>
                <w:sz w:val="28"/>
                <w:szCs w:val="28"/>
              </w:rPr>
            </w:pPr>
          </w:p>
          <w:p w14:paraId="36D47BA0" w14:textId="77777777" w:rsidR="003E3C91" w:rsidRPr="004301D1" w:rsidRDefault="003E3C91" w:rsidP="00A36C50">
            <w:pPr>
              <w:spacing w:before="48" w:after="48" w:line="240" w:lineRule="auto"/>
              <w:rPr>
                <w:rFonts w:asciiTheme="majorHAnsi" w:eastAsia="Times New Roman" w:hAnsiTheme="majorHAnsi" w:cstheme="majorHAnsi"/>
                <w:sz w:val="28"/>
                <w:szCs w:val="28"/>
              </w:rPr>
            </w:pPr>
          </w:p>
          <w:p w14:paraId="1F8DCF25" w14:textId="77777777" w:rsidR="003E3C91" w:rsidRPr="004301D1" w:rsidRDefault="003E3C91" w:rsidP="00A36C50">
            <w:pPr>
              <w:spacing w:before="48" w:after="48" w:line="240" w:lineRule="auto"/>
              <w:rPr>
                <w:rFonts w:asciiTheme="majorHAnsi" w:eastAsia="Times New Roman" w:hAnsiTheme="majorHAnsi" w:cstheme="majorHAnsi"/>
                <w:sz w:val="28"/>
                <w:szCs w:val="28"/>
              </w:rPr>
            </w:pPr>
          </w:p>
          <w:p w14:paraId="13A162D5" w14:textId="77777777" w:rsidR="003E3C91" w:rsidRPr="004301D1" w:rsidRDefault="003E3C91" w:rsidP="00A36C50">
            <w:pPr>
              <w:spacing w:before="48" w:after="48" w:line="240" w:lineRule="auto"/>
              <w:rPr>
                <w:rFonts w:asciiTheme="majorHAnsi" w:eastAsia="Times New Roman" w:hAnsiTheme="majorHAnsi" w:cstheme="majorHAnsi"/>
                <w:sz w:val="28"/>
                <w:szCs w:val="28"/>
              </w:rPr>
            </w:pPr>
          </w:p>
          <w:p w14:paraId="497C1D7C" w14:textId="77777777" w:rsidR="003E3C91" w:rsidRPr="004301D1" w:rsidRDefault="003E3C91" w:rsidP="00A36C50">
            <w:pPr>
              <w:spacing w:before="48" w:after="48" w:line="240" w:lineRule="auto"/>
              <w:rPr>
                <w:rFonts w:asciiTheme="majorHAnsi" w:eastAsia="Times New Roman" w:hAnsiTheme="majorHAnsi" w:cstheme="majorHAnsi"/>
                <w:sz w:val="28"/>
                <w:szCs w:val="28"/>
              </w:rPr>
            </w:pPr>
          </w:p>
          <w:p w14:paraId="18677E84" w14:textId="77777777" w:rsidR="003E3C91" w:rsidRPr="004301D1" w:rsidRDefault="003E3C91" w:rsidP="00A36C50">
            <w:pPr>
              <w:spacing w:before="48" w:after="48" w:line="240" w:lineRule="auto"/>
              <w:rPr>
                <w:rFonts w:asciiTheme="majorHAnsi" w:eastAsia="Times New Roman" w:hAnsiTheme="majorHAnsi" w:cstheme="majorHAnsi"/>
                <w:sz w:val="28"/>
                <w:szCs w:val="28"/>
              </w:rPr>
            </w:pPr>
          </w:p>
          <w:p w14:paraId="5E70883B" w14:textId="77777777" w:rsidR="003E3C91" w:rsidRPr="004301D1" w:rsidRDefault="003E3C91" w:rsidP="00A36C50">
            <w:pPr>
              <w:spacing w:before="48" w:after="48" w:line="240" w:lineRule="auto"/>
              <w:rPr>
                <w:rFonts w:asciiTheme="majorHAnsi" w:eastAsia="Times New Roman" w:hAnsiTheme="majorHAnsi" w:cstheme="majorHAnsi"/>
                <w:sz w:val="28"/>
                <w:szCs w:val="28"/>
              </w:rPr>
            </w:pPr>
          </w:p>
          <w:p w14:paraId="5F62C8AF" w14:textId="77777777" w:rsidR="003E3C91" w:rsidRPr="004301D1" w:rsidRDefault="003E3C91" w:rsidP="00A36C50">
            <w:pPr>
              <w:spacing w:before="48" w:after="48" w:line="240" w:lineRule="auto"/>
              <w:rPr>
                <w:rFonts w:asciiTheme="majorHAnsi" w:eastAsia="Times New Roman" w:hAnsiTheme="majorHAnsi" w:cstheme="majorHAnsi"/>
                <w:sz w:val="28"/>
                <w:szCs w:val="28"/>
              </w:rPr>
            </w:pPr>
          </w:p>
          <w:p w14:paraId="18ABC142" w14:textId="77777777" w:rsidR="003E3C91" w:rsidRPr="004301D1" w:rsidRDefault="003E3C91" w:rsidP="00A36C50">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sz w:val="28"/>
                <w:szCs w:val="28"/>
              </w:rPr>
              <w:lastRenderedPageBreak/>
              <w:t xml:space="preserve">Đưa ra được cách thay đổi tư duy tích cực chung. </w:t>
            </w:r>
          </w:p>
          <w:p w14:paraId="0A148D50" w14:textId="3BC96E36" w:rsidR="003E3C91" w:rsidRPr="004301D1" w:rsidRDefault="003E3C91" w:rsidP="00A36C50">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sz w:val="28"/>
                <w:szCs w:val="28"/>
              </w:rPr>
              <w:t xml:space="preserve">Ngoài ra, GV có thể khuyến khích học sinh sáng tạo – nếu có. </w:t>
            </w:r>
          </w:p>
        </w:tc>
      </w:tr>
    </w:tbl>
    <w:p w14:paraId="25CD1555" w14:textId="77777777" w:rsidR="00C23EB7" w:rsidRPr="004301D1" w:rsidRDefault="00C23EB7" w:rsidP="00C23EB7">
      <w:pPr>
        <w:spacing w:before="48" w:after="48" w:line="240"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lastRenderedPageBreak/>
        <w:t xml:space="preserve">- GV cho học sinh nhận những mảnh giấy trong lọ Tiêu cực ở tiết học trước, chỉnh sửa và đưa sang lọ Tích cực (Nếu HS muốn); và ghi những điều hi vọng, mục tiêu phấn đấu của cá nhân vào giấy màu – Dán tại bảng phụ. </w:t>
      </w:r>
    </w:p>
    <w:p w14:paraId="47B82F40" w14:textId="77777777" w:rsidR="00C23EB7" w:rsidRPr="004301D1" w:rsidRDefault="00C23EB7" w:rsidP="00C23EB7">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b/>
          <w:bCs/>
          <w:color w:val="000000"/>
          <w:sz w:val="28"/>
          <w:szCs w:val="28"/>
        </w:rPr>
        <w:t>Bước 4: Đánh giá kết quả, thực hiện nhiệm vụ học tập</w:t>
      </w:r>
    </w:p>
    <w:p w14:paraId="7FF98E20" w14:textId="77777777" w:rsidR="00C23EB7" w:rsidRPr="004301D1" w:rsidRDefault="00C23EB7" w:rsidP="00C23EB7">
      <w:pPr>
        <w:spacing w:before="48" w:after="48"/>
        <w:rPr>
          <w:rFonts w:asciiTheme="majorHAnsi" w:eastAsiaTheme="minorHAnsi" w:hAnsiTheme="majorHAnsi" w:cstheme="majorHAnsi"/>
          <w:sz w:val="28"/>
          <w:szCs w:val="28"/>
        </w:rPr>
      </w:pPr>
      <w:r w:rsidRPr="004301D1">
        <w:rPr>
          <w:rFonts w:asciiTheme="majorHAnsi" w:eastAsia="Times New Roman" w:hAnsiTheme="majorHAnsi" w:cstheme="majorHAnsi"/>
          <w:color w:val="000000"/>
          <w:sz w:val="28"/>
          <w:szCs w:val="28"/>
        </w:rPr>
        <w:t>- GV nhận xét, kết luận</w:t>
      </w:r>
    </w:p>
    <w:p w14:paraId="4F1157AB" w14:textId="77777777" w:rsidR="00D034DA" w:rsidRPr="004301D1" w:rsidRDefault="00D034DA" w:rsidP="00D034DA">
      <w:pPr>
        <w:shd w:val="clear" w:color="auto" w:fill="FFFFFF"/>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b/>
          <w:bCs/>
          <w:color w:val="000000"/>
          <w:sz w:val="28"/>
          <w:szCs w:val="28"/>
        </w:rPr>
        <w:t>Kế hoạch đánh giá</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15"/>
        <w:gridCol w:w="2790"/>
        <w:gridCol w:w="2700"/>
        <w:gridCol w:w="1170"/>
      </w:tblGrid>
      <w:tr w:rsidR="00D034DA" w:rsidRPr="004301D1" w14:paraId="26B17181" w14:textId="77777777" w:rsidTr="00D034DA">
        <w:tc>
          <w:tcPr>
            <w:tcW w:w="2515" w:type="dxa"/>
            <w:shd w:val="clear" w:color="auto" w:fill="FFFFFF"/>
            <w:tcMar>
              <w:top w:w="75" w:type="dxa"/>
              <w:left w:w="0" w:type="dxa"/>
              <w:bottom w:w="75" w:type="dxa"/>
              <w:right w:w="75" w:type="dxa"/>
            </w:tcMar>
          </w:tcPr>
          <w:p w14:paraId="675D10B0" w14:textId="77777777" w:rsidR="00D034DA" w:rsidRPr="004301D1" w:rsidRDefault="00D034DA" w:rsidP="00D034DA">
            <w:pPr>
              <w:spacing w:before="48" w:after="48" w:line="312" w:lineRule="auto"/>
              <w:jc w:val="center"/>
              <w:rPr>
                <w:rFonts w:asciiTheme="majorHAnsi" w:eastAsia="Times New Roman" w:hAnsiTheme="majorHAnsi" w:cstheme="majorHAnsi"/>
                <w:color w:val="000000"/>
                <w:sz w:val="28"/>
                <w:szCs w:val="28"/>
              </w:rPr>
            </w:pPr>
            <w:r w:rsidRPr="004301D1">
              <w:rPr>
                <w:rFonts w:asciiTheme="majorHAnsi" w:eastAsia="Times New Roman" w:hAnsiTheme="majorHAnsi" w:cstheme="majorHAnsi"/>
                <w:b/>
                <w:bCs/>
                <w:color w:val="000000"/>
                <w:sz w:val="28"/>
                <w:szCs w:val="28"/>
              </w:rPr>
              <w:t>Hình thức đánh giá</w:t>
            </w:r>
          </w:p>
        </w:tc>
        <w:tc>
          <w:tcPr>
            <w:tcW w:w="2790" w:type="dxa"/>
            <w:shd w:val="clear" w:color="auto" w:fill="FFFFFF"/>
            <w:tcMar>
              <w:top w:w="75" w:type="dxa"/>
              <w:left w:w="75" w:type="dxa"/>
              <w:bottom w:w="75" w:type="dxa"/>
              <w:right w:w="75" w:type="dxa"/>
            </w:tcMar>
          </w:tcPr>
          <w:p w14:paraId="78561A68" w14:textId="77777777" w:rsidR="00D034DA" w:rsidRPr="004301D1" w:rsidRDefault="00D034DA" w:rsidP="00D034DA">
            <w:pPr>
              <w:spacing w:before="48" w:after="48" w:line="312" w:lineRule="auto"/>
              <w:jc w:val="center"/>
              <w:rPr>
                <w:rFonts w:asciiTheme="majorHAnsi" w:eastAsia="Times New Roman" w:hAnsiTheme="majorHAnsi" w:cstheme="majorHAnsi"/>
                <w:color w:val="000000"/>
                <w:sz w:val="28"/>
                <w:szCs w:val="28"/>
              </w:rPr>
            </w:pPr>
            <w:r w:rsidRPr="004301D1">
              <w:rPr>
                <w:rFonts w:asciiTheme="majorHAnsi" w:eastAsia="Times New Roman" w:hAnsiTheme="majorHAnsi" w:cstheme="majorHAnsi"/>
                <w:b/>
                <w:bCs/>
                <w:color w:val="000000"/>
                <w:sz w:val="28"/>
                <w:szCs w:val="28"/>
              </w:rPr>
              <w:t>Phương pháp đánh giá</w:t>
            </w:r>
          </w:p>
        </w:tc>
        <w:tc>
          <w:tcPr>
            <w:tcW w:w="2700" w:type="dxa"/>
            <w:shd w:val="clear" w:color="auto" w:fill="FFFFFF"/>
            <w:tcMar>
              <w:top w:w="75" w:type="dxa"/>
              <w:bottom w:w="75" w:type="dxa"/>
              <w:right w:w="75" w:type="dxa"/>
            </w:tcMar>
          </w:tcPr>
          <w:p w14:paraId="1A400C42" w14:textId="77777777" w:rsidR="00D034DA" w:rsidRPr="004301D1" w:rsidRDefault="00D034DA" w:rsidP="00D034DA">
            <w:pPr>
              <w:spacing w:before="48" w:after="48" w:line="312" w:lineRule="auto"/>
              <w:jc w:val="center"/>
              <w:rPr>
                <w:rFonts w:asciiTheme="majorHAnsi" w:eastAsia="Times New Roman" w:hAnsiTheme="majorHAnsi" w:cstheme="majorHAnsi"/>
                <w:color w:val="000000"/>
                <w:sz w:val="28"/>
                <w:szCs w:val="28"/>
              </w:rPr>
            </w:pPr>
            <w:r w:rsidRPr="004301D1">
              <w:rPr>
                <w:rFonts w:asciiTheme="majorHAnsi" w:eastAsia="Times New Roman" w:hAnsiTheme="majorHAnsi" w:cstheme="majorHAnsi"/>
                <w:b/>
                <w:bCs/>
                <w:color w:val="000000"/>
                <w:sz w:val="28"/>
                <w:szCs w:val="28"/>
              </w:rPr>
              <w:t>Công cụ đánh giá</w:t>
            </w:r>
          </w:p>
        </w:tc>
        <w:tc>
          <w:tcPr>
            <w:tcW w:w="1170" w:type="dxa"/>
            <w:shd w:val="clear" w:color="auto" w:fill="FFFFFF"/>
            <w:tcMar>
              <w:top w:w="75" w:type="dxa"/>
              <w:left w:w="75" w:type="dxa"/>
              <w:bottom w:w="75" w:type="dxa"/>
              <w:right w:w="0" w:type="dxa"/>
            </w:tcMar>
          </w:tcPr>
          <w:p w14:paraId="2622F8D9" w14:textId="77777777" w:rsidR="00D034DA" w:rsidRPr="004301D1" w:rsidRDefault="00D034DA" w:rsidP="00D034DA">
            <w:pPr>
              <w:spacing w:before="48" w:after="48" w:line="312" w:lineRule="auto"/>
              <w:jc w:val="center"/>
              <w:rPr>
                <w:rFonts w:asciiTheme="majorHAnsi" w:eastAsia="Times New Roman" w:hAnsiTheme="majorHAnsi" w:cstheme="majorHAnsi"/>
                <w:color w:val="000000"/>
                <w:sz w:val="28"/>
                <w:szCs w:val="28"/>
              </w:rPr>
            </w:pPr>
            <w:r w:rsidRPr="004301D1">
              <w:rPr>
                <w:rFonts w:asciiTheme="majorHAnsi" w:eastAsia="Times New Roman" w:hAnsiTheme="majorHAnsi" w:cstheme="majorHAnsi"/>
                <w:b/>
                <w:bCs/>
                <w:color w:val="000000"/>
                <w:sz w:val="28"/>
                <w:szCs w:val="28"/>
              </w:rPr>
              <w:t>Ghi chú</w:t>
            </w:r>
          </w:p>
        </w:tc>
      </w:tr>
      <w:tr w:rsidR="00D034DA" w:rsidRPr="004301D1" w14:paraId="6A2088C0" w14:textId="77777777" w:rsidTr="00D034DA">
        <w:tc>
          <w:tcPr>
            <w:tcW w:w="2515" w:type="dxa"/>
            <w:shd w:val="clear" w:color="auto" w:fill="FFFFFF"/>
            <w:tcMar>
              <w:top w:w="75" w:type="dxa"/>
              <w:left w:w="0" w:type="dxa"/>
              <w:bottom w:w="75" w:type="dxa"/>
              <w:right w:w="75" w:type="dxa"/>
            </w:tcMar>
          </w:tcPr>
          <w:p w14:paraId="005C1F15"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Đánh giá thường xuyên (GV đánh giá HS, HS đánh giá HS)</w:t>
            </w:r>
          </w:p>
        </w:tc>
        <w:tc>
          <w:tcPr>
            <w:tcW w:w="2790" w:type="dxa"/>
            <w:shd w:val="clear" w:color="auto" w:fill="FFFFFF"/>
            <w:tcMar>
              <w:top w:w="75" w:type="dxa"/>
              <w:left w:w="75" w:type="dxa"/>
              <w:bottom w:w="75" w:type="dxa"/>
              <w:right w:w="75" w:type="dxa"/>
            </w:tcMar>
          </w:tcPr>
          <w:p w14:paraId="69212B76"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Vấn đáp.</w:t>
            </w:r>
          </w:p>
          <w:p w14:paraId="388D4EF9"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Kiểm tra thực hành, kiểm tra viết.</w:t>
            </w:r>
          </w:p>
        </w:tc>
        <w:tc>
          <w:tcPr>
            <w:tcW w:w="2700" w:type="dxa"/>
            <w:shd w:val="clear" w:color="auto" w:fill="FFFFFF"/>
            <w:tcMar>
              <w:top w:w="75" w:type="dxa"/>
              <w:bottom w:w="75" w:type="dxa"/>
              <w:right w:w="75" w:type="dxa"/>
            </w:tcMar>
          </w:tcPr>
          <w:p w14:paraId="201B670C" w14:textId="77777777" w:rsidR="00D034DA" w:rsidRPr="004301D1" w:rsidRDefault="00D034DA" w:rsidP="00D034DA">
            <w:pPr>
              <w:spacing w:before="48" w:after="48" w:line="312" w:lineRule="auto"/>
              <w:ind w:hanging="14"/>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Các loại câu hỏi vấn đáp, bài tập thực hành.</w:t>
            </w:r>
          </w:p>
          <w:p w14:paraId="564D00DD"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Các tình huống thực tế trong cuộc sống</w:t>
            </w:r>
          </w:p>
        </w:tc>
        <w:tc>
          <w:tcPr>
            <w:tcW w:w="1170" w:type="dxa"/>
            <w:shd w:val="clear" w:color="auto" w:fill="FFFFFF"/>
            <w:tcMar>
              <w:top w:w="75" w:type="dxa"/>
              <w:left w:w="75" w:type="dxa"/>
              <w:bottom w:w="75" w:type="dxa"/>
              <w:right w:w="0" w:type="dxa"/>
            </w:tcMar>
          </w:tcPr>
          <w:p w14:paraId="6326FF64"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w:t>
            </w:r>
          </w:p>
        </w:tc>
      </w:tr>
    </w:tbl>
    <w:p w14:paraId="573E536D" w14:textId="77777777" w:rsidR="00576BCC" w:rsidRPr="004301D1" w:rsidRDefault="00576BCC" w:rsidP="00F4639E">
      <w:pPr>
        <w:spacing w:before="48" w:after="48"/>
        <w:rPr>
          <w:rFonts w:asciiTheme="majorHAnsi" w:hAnsiTheme="majorHAnsi" w:cstheme="majorHAnsi"/>
          <w:b/>
          <w:sz w:val="28"/>
          <w:szCs w:val="28"/>
        </w:rPr>
      </w:pPr>
    </w:p>
    <w:p w14:paraId="415C076C" w14:textId="77777777" w:rsidR="001770C5" w:rsidRPr="004301D1" w:rsidRDefault="001770C5">
      <w:pPr>
        <w:spacing w:beforeLines="0" w:before="0" w:afterLines="0" w:after="200" w:line="276" w:lineRule="auto"/>
        <w:jc w:val="left"/>
        <w:rPr>
          <w:rFonts w:asciiTheme="majorHAnsi" w:hAnsiTheme="majorHAnsi" w:cstheme="majorHAnsi"/>
          <w:b/>
          <w:sz w:val="28"/>
          <w:szCs w:val="28"/>
        </w:rPr>
      </w:pPr>
      <w:r w:rsidRPr="004301D1">
        <w:rPr>
          <w:rFonts w:asciiTheme="majorHAnsi" w:hAnsiTheme="majorHAnsi" w:cstheme="majorHAnsi"/>
          <w:b/>
          <w:sz w:val="28"/>
          <w:szCs w:val="28"/>
        </w:rPr>
        <w:br w:type="page"/>
      </w:r>
    </w:p>
    <w:p w14:paraId="5D60C4A0" w14:textId="499C9615" w:rsidR="00F4639E" w:rsidRPr="004301D1" w:rsidRDefault="00F4639E" w:rsidP="00D034DA">
      <w:pPr>
        <w:spacing w:before="48" w:after="48"/>
        <w:jc w:val="center"/>
        <w:rPr>
          <w:rFonts w:asciiTheme="majorHAnsi" w:hAnsiTheme="majorHAnsi" w:cstheme="majorHAnsi"/>
          <w:b/>
          <w:sz w:val="28"/>
          <w:szCs w:val="28"/>
        </w:rPr>
      </w:pPr>
      <w:r w:rsidRPr="004301D1">
        <w:rPr>
          <w:rFonts w:asciiTheme="majorHAnsi" w:hAnsiTheme="majorHAnsi" w:cstheme="majorHAnsi"/>
          <w:b/>
          <w:sz w:val="28"/>
          <w:szCs w:val="28"/>
        </w:rPr>
        <w:lastRenderedPageBreak/>
        <w:t xml:space="preserve">TUẦN </w:t>
      </w:r>
      <w:r w:rsidR="00C23EB7" w:rsidRPr="004301D1">
        <w:rPr>
          <w:rFonts w:asciiTheme="majorHAnsi" w:hAnsiTheme="majorHAnsi" w:cstheme="majorHAnsi"/>
          <w:b/>
          <w:sz w:val="28"/>
          <w:szCs w:val="28"/>
        </w:rPr>
        <w:t>3</w:t>
      </w:r>
      <w:r w:rsidR="00B3529C" w:rsidRPr="004301D1">
        <w:rPr>
          <w:rFonts w:asciiTheme="majorHAnsi" w:hAnsiTheme="majorHAnsi" w:cstheme="majorHAnsi"/>
          <w:b/>
          <w:sz w:val="28"/>
          <w:szCs w:val="28"/>
        </w:rPr>
        <w:t xml:space="preserve"> +</w:t>
      </w:r>
      <w:r w:rsidR="00D034DA" w:rsidRPr="004301D1">
        <w:rPr>
          <w:rFonts w:asciiTheme="majorHAnsi" w:hAnsiTheme="majorHAnsi" w:cstheme="majorHAnsi"/>
          <w:b/>
          <w:sz w:val="28"/>
          <w:szCs w:val="28"/>
        </w:rPr>
        <w:t xml:space="preserve"> </w:t>
      </w:r>
      <w:r w:rsidR="00C23EB7" w:rsidRPr="004301D1">
        <w:rPr>
          <w:rFonts w:asciiTheme="majorHAnsi" w:hAnsiTheme="majorHAnsi" w:cstheme="majorHAnsi"/>
          <w:b/>
          <w:sz w:val="28"/>
          <w:szCs w:val="28"/>
        </w:rPr>
        <w:t>4</w:t>
      </w:r>
      <w:r w:rsidR="00D034DA" w:rsidRPr="004301D1">
        <w:rPr>
          <w:rFonts w:asciiTheme="majorHAnsi" w:hAnsiTheme="majorHAnsi" w:cstheme="majorHAnsi"/>
          <w:b/>
          <w:sz w:val="28"/>
          <w:szCs w:val="28"/>
        </w:rPr>
        <w:t xml:space="preserve">: </w:t>
      </w:r>
      <w:r w:rsidR="00D034DA" w:rsidRPr="004301D1">
        <w:rPr>
          <w:rFonts w:asciiTheme="majorHAnsi" w:hAnsiTheme="majorHAnsi" w:cstheme="majorHAnsi"/>
          <w:b/>
          <w:sz w:val="28"/>
          <w:szCs w:val="28"/>
        </w:rPr>
        <w:t>TRANH LUẬN VỀ CÁC VẤN ĐỀ TRONG HỌC TẬP, CUỘC SỐNG</w:t>
      </w:r>
      <w:r w:rsidR="00D034DA" w:rsidRPr="004301D1">
        <w:rPr>
          <w:rFonts w:asciiTheme="majorHAnsi" w:hAnsiTheme="majorHAnsi" w:cstheme="majorHAnsi"/>
          <w:b/>
          <w:sz w:val="28"/>
          <w:szCs w:val="28"/>
        </w:rPr>
        <w:t xml:space="preserve"> BẰNG TƯ DUY PHẢN BIỆN</w:t>
      </w:r>
    </w:p>
    <w:p w14:paraId="22A860A6" w14:textId="77777777" w:rsidR="00D034DA" w:rsidRPr="004301D1" w:rsidRDefault="00D034DA" w:rsidP="00D034DA">
      <w:pPr>
        <w:spacing w:before="48" w:after="48" w:line="276" w:lineRule="auto"/>
        <w:rPr>
          <w:rFonts w:asciiTheme="majorHAnsi" w:eastAsia="Arial" w:hAnsiTheme="majorHAnsi" w:cstheme="majorHAnsi"/>
          <w:b/>
          <w:sz w:val="28"/>
          <w:szCs w:val="28"/>
          <w:lang w:val="vi"/>
        </w:rPr>
      </w:pPr>
      <w:r w:rsidRPr="004301D1">
        <w:rPr>
          <w:rFonts w:asciiTheme="majorHAnsi" w:eastAsia="Arial" w:hAnsiTheme="majorHAnsi" w:cstheme="majorHAnsi"/>
          <w:b/>
          <w:sz w:val="28"/>
          <w:szCs w:val="28"/>
          <w:lang w:val="vi"/>
        </w:rPr>
        <w:t>I. MỤC TIÊU</w:t>
      </w:r>
    </w:p>
    <w:p w14:paraId="309079ED" w14:textId="77777777" w:rsidR="00D034DA" w:rsidRPr="004301D1" w:rsidRDefault="00D034DA" w:rsidP="00D034DA">
      <w:pPr>
        <w:spacing w:before="48" w:after="48" w:line="276" w:lineRule="auto"/>
        <w:rPr>
          <w:rFonts w:asciiTheme="majorHAnsi" w:eastAsia="Arial" w:hAnsiTheme="majorHAnsi" w:cstheme="majorHAnsi"/>
          <w:b/>
          <w:sz w:val="28"/>
          <w:szCs w:val="28"/>
          <w:lang w:val="vi"/>
        </w:rPr>
      </w:pPr>
      <w:r w:rsidRPr="004301D1">
        <w:rPr>
          <w:rFonts w:asciiTheme="majorHAnsi" w:eastAsia="Arial" w:hAnsiTheme="majorHAnsi" w:cstheme="majorHAnsi"/>
          <w:b/>
          <w:sz w:val="28"/>
          <w:szCs w:val="28"/>
          <w:lang w:val="vi"/>
        </w:rPr>
        <w:t>1. Kiến thức</w:t>
      </w:r>
    </w:p>
    <w:p w14:paraId="31A246B9"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Sau khi tham gia hoạt động này, HS có khả năng:</w:t>
      </w:r>
    </w:p>
    <w:p w14:paraId="398007F1" w14:textId="14504D60"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sz w:val="28"/>
          <w:szCs w:val="28"/>
        </w:rPr>
        <w:t xml:space="preserve">- </w:t>
      </w:r>
      <w:r w:rsidRPr="004301D1">
        <w:rPr>
          <w:rFonts w:asciiTheme="majorHAnsi" w:eastAsia="Arial" w:hAnsiTheme="majorHAnsi" w:cstheme="majorHAnsi"/>
          <w:sz w:val="28"/>
          <w:szCs w:val="28"/>
        </w:rPr>
        <w:t xml:space="preserve">Rèn luyện cách hình thành tư duy phản biên và có những cách nhiền đa chiều hơn về một vấn đề. </w:t>
      </w:r>
      <w:r w:rsidRPr="004301D1">
        <w:rPr>
          <w:rFonts w:asciiTheme="majorHAnsi" w:eastAsia="Arial" w:hAnsiTheme="majorHAnsi" w:cstheme="majorHAnsi"/>
          <w:sz w:val="28"/>
          <w:szCs w:val="28"/>
        </w:rPr>
        <w:t xml:space="preserve"> </w:t>
      </w:r>
    </w:p>
    <w:p w14:paraId="7FBD6F21" w14:textId="77777777" w:rsidR="00D034DA" w:rsidRPr="004301D1" w:rsidRDefault="00D034DA" w:rsidP="00D034DA">
      <w:pPr>
        <w:spacing w:before="48" w:after="48" w:line="276" w:lineRule="auto"/>
        <w:rPr>
          <w:rFonts w:asciiTheme="majorHAnsi" w:eastAsia="Arial" w:hAnsiTheme="majorHAnsi" w:cstheme="majorHAnsi"/>
          <w:b/>
          <w:sz w:val="28"/>
          <w:szCs w:val="28"/>
        </w:rPr>
      </w:pPr>
      <w:r w:rsidRPr="004301D1">
        <w:rPr>
          <w:rFonts w:asciiTheme="majorHAnsi" w:eastAsia="Arial" w:hAnsiTheme="majorHAnsi" w:cstheme="majorHAnsi"/>
          <w:b/>
          <w:sz w:val="28"/>
          <w:szCs w:val="28"/>
          <w:lang w:val="vi"/>
        </w:rPr>
        <w:t>2. Năng lực</w:t>
      </w:r>
    </w:p>
    <w:p w14:paraId="215D493D"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Năng lực chung: Giao tiếp, hợp tác, tự chủ, tự học, giải quyết vấn đề</w:t>
      </w:r>
    </w:p>
    <w:p w14:paraId="12CF7391" w14:textId="77777777"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sz w:val="28"/>
          <w:szCs w:val="28"/>
          <w:lang w:val="vi"/>
        </w:rPr>
        <w:t xml:space="preserve">- Năng lực riêng: </w:t>
      </w:r>
      <w:r w:rsidRPr="004301D1">
        <w:rPr>
          <w:rFonts w:asciiTheme="majorHAnsi" w:eastAsia="Arial" w:hAnsiTheme="majorHAnsi" w:cstheme="majorHAnsi"/>
          <w:sz w:val="28"/>
          <w:szCs w:val="28"/>
        </w:rPr>
        <w:t>G</w:t>
      </w:r>
      <w:r w:rsidRPr="004301D1">
        <w:rPr>
          <w:rFonts w:asciiTheme="majorHAnsi" w:eastAsia="Arial" w:hAnsiTheme="majorHAnsi" w:cstheme="majorHAnsi"/>
          <w:sz w:val="28"/>
          <w:szCs w:val="28"/>
          <w:lang w:val="vi"/>
        </w:rPr>
        <w:t>iải quyết các vấn đề nảy sinh trong hoạt động và trong quan hệ với người khác</w:t>
      </w:r>
      <w:r w:rsidRPr="004301D1">
        <w:rPr>
          <w:rFonts w:asciiTheme="majorHAnsi" w:eastAsia="Arial" w:hAnsiTheme="majorHAnsi" w:cstheme="majorHAnsi"/>
          <w:sz w:val="28"/>
          <w:szCs w:val="28"/>
        </w:rPr>
        <w:t xml:space="preserve">; năng lực lập kế hoạch. </w:t>
      </w:r>
    </w:p>
    <w:p w14:paraId="3B914350" w14:textId="77777777" w:rsidR="00D034DA" w:rsidRPr="004301D1" w:rsidRDefault="00D034DA" w:rsidP="00D034DA">
      <w:pPr>
        <w:spacing w:before="48" w:after="48" w:line="276" w:lineRule="auto"/>
        <w:rPr>
          <w:rFonts w:asciiTheme="majorHAnsi" w:eastAsia="Arial" w:hAnsiTheme="majorHAnsi" w:cstheme="majorHAnsi"/>
          <w:b/>
          <w:sz w:val="28"/>
          <w:szCs w:val="28"/>
        </w:rPr>
      </w:pPr>
      <w:r w:rsidRPr="004301D1">
        <w:rPr>
          <w:rFonts w:asciiTheme="majorHAnsi" w:eastAsia="Arial" w:hAnsiTheme="majorHAnsi" w:cstheme="majorHAnsi"/>
          <w:b/>
          <w:sz w:val="28"/>
          <w:szCs w:val="28"/>
          <w:lang w:val="vi"/>
        </w:rPr>
        <w:t>3. Phẩm chất</w:t>
      </w:r>
    </w:p>
    <w:p w14:paraId="4ED03266"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rPr>
        <w:t>Chăm chỉ</w:t>
      </w:r>
      <w:r w:rsidRPr="004301D1">
        <w:rPr>
          <w:rFonts w:asciiTheme="majorHAnsi" w:eastAsia="Arial" w:hAnsiTheme="majorHAnsi" w:cstheme="majorHAnsi"/>
          <w:sz w:val="28"/>
          <w:szCs w:val="28"/>
          <w:lang w:val="vi"/>
        </w:rPr>
        <w:t>,</w:t>
      </w:r>
      <w:r w:rsidRPr="004301D1">
        <w:rPr>
          <w:rFonts w:asciiTheme="majorHAnsi" w:eastAsia="Arial" w:hAnsiTheme="majorHAnsi" w:cstheme="majorHAnsi"/>
          <w:sz w:val="28"/>
          <w:szCs w:val="28"/>
        </w:rPr>
        <w:t xml:space="preserve"> nhân ái,</w:t>
      </w:r>
      <w:r w:rsidRPr="004301D1">
        <w:rPr>
          <w:rFonts w:asciiTheme="majorHAnsi" w:eastAsia="Arial" w:hAnsiTheme="majorHAnsi" w:cstheme="majorHAnsi"/>
          <w:sz w:val="28"/>
          <w:szCs w:val="28"/>
          <w:lang w:val="vi"/>
        </w:rPr>
        <w:t xml:space="preserve"> trung thực, trách nhiệm.</w:t>
      </w:r>
    </w:p>
    <w:p w14:paraId="242A40D5" w14:textId="77777777" w:rsidR="00D034DA" w:rsidRPr="004301D1" w:rsidRDefault="00D034DA" w:rsidP="00D034DA">
      <w:pPr>
        <w:spacing w:before="48" w:after="48" w:line="276" w:lineRule="auto"/>
        <w:rPr>
          <w:rFonts w:asciiTheme="majorHAnsi" w:eastAsia="Arial" w:hAnsiTheme="majorHAnsi" w:cstheme="majorHAnsi"/>
          <w:b/>
          <w:sz w:val="28"/>
          <w:szCs w:val="28"/>
          <w:lang w:val="vi"/>
        </w:rPr>
      </w:pPr>
      <w:r w:rsidRPr="004301D1">
        <w:rPr>
          <w:rFonts w:asciiTheme="majorHAnsi" w:eastAsia="Arial" w:hAnsiTheme="majorHAnsi" w:cstheme="majorHAnsi"/>
          <w:b/>
          <w:sz w:val="28"/>
          <w:szCs w:val="28"/>
          <w:lang w:val="vi"/>
        </w:rPr>
        <w:t>II. THIẾT BỊ DẠY HỌC VÀ HỌC LIỆU</w:t>
      </w:r>
    </w:p>
    <w:p w14:paraId="0405F3B0" w14:textId="77777777" w:rsidR="00D034DA" w:rsidRPr="004301D1" w:rsidRDefault="00D034DA" w:rsidP="00D034DA">
      <w:pPr>
        <w:spacing w:before="48" w:after="48" w:line="276" w:lineRule="auto"/>
        <w:rPr>
          <w:rFonts w:asciiTheme="majorHAnsi" w:eastAsia="Arial" w:hAnsiTheme="majorHAnsi" w:cstheme="majorHAnsi"/>
          <w:b/>
          <w:sz w:val="28"/>
          <w:szCs w:val="28"/>
          <w:lang w:val="vi"/>
        </w:rPr>
      </w:pPr>
      <w:r w:rsidRPr="004301D1">
        <w:rPr>
          <w:rFonts w:asciiTheme="majorHAnsi" w:eastAsia="Arial" w:hAnsiTheme="majorHAnsi" w:cstheme="majorHAnsi"/>
          <w:b/>
          <w:sz w:val="28"/>
          <w:szCs w:val="28"/>
          <w:lang w:val="vi"/>
        </w:rPr>
        <w:t>1. Đối với GV</w:t>
      </w:r>
    </w:p>
    <w:p w14:paraId="73626546"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Nội dung liên quan buổi sinh hoạt lớp.</w:t>
      </w:r>
    </w:p>
    <w:p w14:paraId="20D4336E"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Kế hoạch tuần mới</w:t>
      </w:r>
    </w:p>
    <w:p w14:paraId="07C5C653" w14:textId="77777777"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sz w:val="28"/>
          <w:szCs w:val="28"/>
          <w:lang w:val="vi"/>
        </w:rPr>
        <w:t xml:space="preserve">- Tìm hiểu những </w:t>
      </w:r>
      <w:r w:rsidRPr="004301D1">
        <w:rPr>
          <w:rFonts w:asciiTheme="majorHAnsi" w:eastAsia="Arial" w:hAnsiTheme="majorHAnsi" w:cstheme="majorHAnsi"/>
          <w:sz w:val="28"/>
          <w:szCs w:val="28"/>
        </w:rPr>
        <w:t>câu chuyện về sự thành công khi tư duy tích cực</w:t>
      </w:r>
    </w:p>
    <w:p w14:paraId="49561CF1" w14:textId="77777777" w:rsidR="00D034DA" w:rsidRPr="004301D1" w:rsidRDefault="00D034DA" w:rsidP="00D034DA">
      <w:pPr>
        <w:spacing w:before="48" w:after="48" w:line="276" w:lineRule="auto"/>
        <w:rPr>
          <w:rFonts w:asciiTheme="majorHAnsi" w:eastAsia="Arial" w:hAnsiTheme="majorHAnsi" w:cstheme="majorHAnsi"/>
          <w:b/>
          <w:sz w:val="28"/>
          <w:szCs w:val="28"/>
        </w:rPr>
      </w:pPr>
      <w:r w:rsidRPr="004301D1">
        <w:rPr>
          <w:rFonts w:asciiTheme="majorHAnsi" w:eastAsia="Arial" w:hAnsiTheme="majorHAnsi" w:cstheme="majorHAnsi"/>
          <w:b/>
          <w:sz w:val="28"/>
          <w:szCs w:val="28"/>
          <w:lang w:val="vi"/>
        </w:rPr>
        <w:t>2. Đối với HS</w:t>
      </w:r>
    </w:p>
    <w:p w14:paraId="07A12BA3"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Bản sơ kết tuần</w:t>
      </w:r>
    </w:p>
    <w:p w14:paraId="4D13B6C6"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Kế hoạch tuần mới.</w:t>
      </w:r>
    </w:p>
    <w:p w14:paraId="0857AA5E" w14:textId="77777777"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sz w:val="28"/>
          <w:szCs w:val="28"/>
          <w:lang w:val="vi"/>
        </w:rPr>
        <w:t xml:space="preserve">- </w:t>
      </w:r>
      <w:r w:rsidRPr="004301D1">
        <w:rPr>
          <w:rFonts w:asciiTheme="majorHAnsi" w:eastAsia="Arial" w:hAnsiTheme="majorHAnsi" w:cstheme="majorHAnsi"/>
          <w:sz w:val="28"/>
          <w:szCs w:val="28"/>
        </w:rPr>
        <w:t xml:space="preserve">Sưu tầm những câu chuyện của những người thành công nhờ tư duy tích cực. </w:t>
      </w:r>
    </w:p>
    <w:p w14:paraId="262F82DC" w14:textId="77777777" w:rsidR="00D034DA" w:rsidRPr="004301D1" w:rsidRDefault="00D034DA" w:rsidP="00D034DA">
      <w:pPr>
        <w:spacing w:before="48" w:after="48" w:line="276" w:lineRule="auto"/>
        <w:rPr>
          <w:rFonts w:asciiTheme="majorHAnsi" w:eastAsia="Arial" w:hAnsiTheme="majorHAnsi" w:cstheme="majorHAnsi"/>
          <w:b/>
          <w:sz w:val="28"/>
          <w:szCs w:val="28"/>
          <w:lang w:val="vi"/>
        </w:rPr>
      </w:pPr>
      <w:r w:rsidRPr="004301D1">
        <w:rPr>
          <w:rFonts w:asciiTheme="majorHAnsi" w:eastAsia="Arial" w:hAnsiTheme="majorHAnsi" w:cstheme="majorHAnsi"/>
          <w:b/>
          <w:sz w:val="28"/>
          <w:szCs w:val="28"/>
          <w:lang w:val="vi"/>
        </w:rPr>
        <w:t>III. TIẾN TRÌNH DẠY HỌC</w:t>
      </w:r>
    </w:p>
    <w:p w14:paraId="07BBF9EF" w14:textId="77777777" w:rsidR="00D034DA" w:rsidRPr="004301D1" w:rsidRDefault="00D034DA" w:rsidP="00D034DA">
      <w:pPr>
        <w:spacing w:before="48" w:after="48" w:line="276" w:lineRule="auto"/>
        <w:rPr>
          <w:rFonts w:asciiTheme="majorHAnsi" w:eastAsia="Arial" w:hAnsiTheme="majorHAnsi" w:cstheme="majorHAnsi"/>
          <w:b/>
          <w:sz w:val="28"/>
          <w:szCs w:val="28"/>
        </w:rPr>
      </w:pPr>
      <w:r w:rsidRPr="004301D1">
        <w:rPr>
          <w:rFonts w:asciiTheme="majorHAnsi" w:eastAsia="Arial" w:hAnsiTheme="majorHAnsi" w:cstheme="majorHAnsi"/>
          <w:b/>
          <w:sz w:val="28"/>
          <w:szCs w:val="28"/>
          <w:lang w:val="vi"/>
        </w:rPr>
        <w:t>A. HOẠT ĐỘNG</w:t>
      </w:r>
      <w:r w:rsidRPr="004301D1">
        <w:rPr>
          <w:rFonts w:asciiTheme="majorHAnsi" w:eastAsia="Arial" w:hAnsiTheme="majorHAnsi" w:cstheme="majorHAnsi"/>
          <w:b/>
          <w:sz w:val="28"/>
          <w:szCs w:val="28"/>
        </w:rPr>
        <w:t xml:space="preserve"> </w:t>
      </w:r>
      <w:r w:rsidRPr="004301D1">
        <w:rPr>
          <w:rFonts w:asciiTheme="majorHAnsi" w:eastAsia="Arial" w:hAnsiTheme="majorHAnsi" w:cstheme="majorHAnsi"/>
          <w:b/>
          <w:sz w:val="28"/>
          <w:szCs w:val="28"/>
          <w:lang w:val="vi"/>
        </w:rPr>
        <w:t>MỞ ĐẦU</w:t>
      </w:r>
    </w:p>
    <w:p w14:paraId="516FE84A" w14:textId="77777777"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b/>
          <w:sz w:val="28"/>
          <w:szCs w:val="28"/>
          <w:lang w:val="vi"/>
        </w:rPr>
        <w:t>a. Mục tiêu:</w:t>
      </w:r>
      <w:r w:rsidRPr="004301D1">
        <w:rPr>
          <w:rFonts w:asciiTheme="majorHAnsi" w:eastAsia="Arial" w:hAnsiTheme="majorHAnsi" w:cstheme="majorHAnsi"/>
          <w:sz w:val="28"/>
          <w:szCs w:val="28"/>
          <w:lang w:val="vi"/>
        </w:rPr>
        <w:t xml:space="preserve"> Tạo tâm thế hứng thú cho học sinh khi vào giờ sinh hoạt lớp</w:t>
      </w:r>
      <w:r w:rsidRPr="004301D1">
        <w:rPr>
          <w:rFonts w:asciiTheme="majorHAnsi" w:eastAsia="Arial" w:hAnsiTheme="majorHAnsi" w:cstheme="majorHAnsi"/>
          <w:sz w:val="28"/>
          <w:szCs w:val="28"/>
        </w:rPr>
        <w:t>.</w:t>
      </w:r>
    </w:p>
    <w:p w14:paraId="4D2F4E00"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b/>
          <w:sz w:val="28"/>
          <w:szCs w:val="28"/>
          <w:lang w:val="vi"/>
        </w:rPr>
        <w:t>b. Nội dung:</w:t>
      </w:r>
      <w:r w:rsidRPr="004301D1">
        <w:rPr>
          <w:rFonts w:asciiTheme="majorHAnsi" w:eastAsia="Arial" w:hAnsiTheme="majorHAnsi" w:cstheme="majorHAnsi"/>
          <w:sz w:val="28"/>
          <w:szCs w:val="28"/>
          <w:lang w:val="vi"/>
        </w:rPr>
        <w:t xml:space="preserve"> HS ổn định vị trí chỗ ngồi, chuẩn bị sinh hoạt lớp.</w:t>
      </w:r>
    </w:p>
    <w:p w14:paraId="2AD03E27"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b/>
          <w:sz w:val="28"/>
          <w:szCs w:val="28"/>
          <w:lang w:val="vi"/>
        </w:rPr>
        <w:t>c. Sản phẩm:</w:t>
      </w:r>
      <w:r w:rsidRPr="004301D1">
        <w:rPr>
          <w:rFonts w:asciiTheme="majorHAnsi" w:eastAsia="Arial" w:hAnsiTheme="majorHAnsi" w:cstheme="majorHAnsi"/>
          <w:sz w:val="28"/>
          <w:szCs w:val="28"/>
          <w:lang w:val="vi"/>
        </w:rPr>
        <w:t xml:space="preserve"> Thái độ của HS</w:t>
      </w:r>
    </w:p>
    <w:p w14:paraId="11ED2414" w14:textId="77777777"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b/>
          <w:sz w:val="28"/>
          <w:szCs w:val="28"/>
          <w:lang w:val="vi"/>
        </w:rPr>
        <w:t>d. Tổ chức thực hiện</w:t>
      </w:r>
    </w:p>
    <w:p w14:paraId="518DD8CC" w14:textId="77777777"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sz w:val="28"/>
          <w:szCs w:val="28"/>
          <w:lang w:val="vi"/>
        </w:rPr>
        <w:t>GV chủ nhiệm yêu cầu HS của lớp ổn định vị trí, chuẩn bị sinh hoạt lớp</w:t>
      </w:r>
      <w:r w:rsidRPr="004301D1">
        <w:rPr>
          <w:rFonts w:asciiTheme="majorHAnsi" w:eastAsia="Arial" w:hAnsiTheme="majorHAnsi" w:cstheme="majorHAnsi"/>
          <w:sz w:val="28"/>
          <w:szCs w:val="28"/>
        </w:rPr>
        <w:t>.</w:t>
      </w:r>
      <w:r w:rsidRPr="004301D1">
        <w:rPr>
          <w:rFonts w:asciiTheme="majorHAnsi" w:eastAsia="Arial" w:hAnsiTheme="majorHAnsi" w:cstheme="majorHAnsi"/>
          <w:sz w:val="28"/>
          <w:szCs w:val="28"/>
          <w:lang w:val="vi"/>
        </w:rPr>
        <w:t xml:space="preserve"> </w:t>
      </w:r>
    </w:p>
    <w:p w14:paraId="49C2F987" w14:textId="77777777" w:rsidR="00D034DA" w:rsidRPr="004301D1" w:rsidRDefault="00D034DA" w:rsidP="00D034DA">
      <w:pPr>
        <w:spacing w:before="48" w:after="48" w:line="276" w:lineRule="auto"/>
        <w:rPr>
          <w:rFonts w:asciiTheme="majorHAnsi" w:eastAsia="Arial" w:hAnsiTheme="majorHAnsi" w:cstheme="majorHAnsi"/>
          <w:b/>
          <w:sz w:val="28"/>
          <w:szCs w:val="28"/>
          <w:lang w:val="vi"/>
        </w:rPr>
      </w:pPr>
      <w:r w:rsidRPr="004301D1">
        <w:rPr>
          <w:rFonts w:asciiTheme="majorHAnsi" w:eastAsia="Arial" w:hAnsiTheme="majorHAnsi" w:cstheme="majorHAnsi"/>
          <w:b/>
          <w:sz w:val="28"/>
          <w:szCs w:val="28"/>
          <w:lang w:val="vi"/>
        </w:rPr>
        <w:t>B. HOẠT ĐỘNG HÌNH THÀNH KIẾN THỨC</w:t>
      </w:r>
    </w:p>
    <w:p w14:paraId="57EB8DB4" w14:textId="77777777" w:rsidR="00D034DA" w:rsidRPr="004301D1" w:rsidRDefault="00D034DA" w:rsidP="00D034DA">
      <w:pPr>
        <w:spacing w:before="48" w:after="48" w:line="276" w:lineRule="auto"/>
        <w:rPr>
          <w:rFonts w:asciiTheme="majorHAnsi" w:eastAsia="Arial" w:hAnsiTheme="majorHAnsi" w:cstheme="majorHAnsi"/>
          <w:b/>
          <w:i/>
          <w:sz w:val="28"/>
          <w:szCs w:val="28"/>
          <w:lang w:val="vi"/>
        </w:rPr>
      </w:pPr>
      <w:r w:rsidRPr="004301D1">
        <w:rPr>
          <w:rFonts w:asciiTheme="majorHAnsi" w:eastAsia="Arial" w:hAnsiTheme="majorHAnsi" w:cstheme="majorHAnsi"/>
          <w:b/>
          <w:i/>
          <w:sz w:val="28"/>
          <w:szCs w:val="28"/>
          <w:lang w:val="vi"/>
        </w:rPr>
        <w:t>Hoạt động 1: Chuẩn bị</w:t>
      </w:r>
    </w:p>
    <w:p w14:paraId="02A80E2F"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b/>
          <w:sz w:val="28"/>
          <w:szCs w:val="28"/>
          <w:lang w:val="vi"/>
        </w:rPr>
        <w:t>a. Mục tiêu:</w:t>
      </w:r>
      <w:r w:rsidRPr="004301D1">
        <w:rPr>
          <w:rFonts w:asciiTheme="majorHAnsi" w:eastAsia="Arial" w:hAnsiTheme="majorHAnsi" w:cstheme="majorHAnsi"/>
          <w:sz w:val="28"/>
          <w:szCs w:val="28"/>
          <w:lang w:val="vi"/>
        </w:rPr>
        <w:t xml:space="preserve"> </w:t>
      </w:r>
      <w:r w:rsidRPr="004301D1">
        <w:rPr>
          <w:rFonts w:asciiTheme="majorHAnsi" w:eastAsia="Arial" w:hAnsiTheme="majorHAnsi" w:cstheme="majorHAnsi"/>
          <w:sz w:val="28"/>
          <w:szCs w:val="28"/>
        </w:rPr>
        <w:t>G</w:t>
      </w:r>
      <w:r w:rsidRPr="004301D1">
        <w:rPr>
          <w:rFonts w:asciiTheme="majorHAnsi" w:eastAsia="Arial" w:hAnsiTheme="majorHAnsi" w:cstheme="majorHAnsi"/>
          <w:sz w:val="28"/>
          <w:szCs w:val="28"/>
          <w:lang w:val="vi"/>
        </w:rPr>
        <w:t>iúp giờ sinh hoạt trở lên thuận lợi hơn.</w:t>
      </w:r>
    </w:p>
    <w:p w14:paraId="0434C1BF" w14:textId="77777777"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b/>
          <w:sz w:val="28"/>
          <w:szCs w:val="28"/>
          <w:lang w:val="vi"/>
        </w:rPr>
        <w:t>b. Nội dung:</w:t>
      </w:r>
      <w:r w:rsidRPr="004301D1">
        <w:rPr>
          <w:rFonts w:asciiTheme="majorHAnsi" w:eastAsia="Arial" w:hAnsiTheme="majorHAnsi" w:cstheme="majorHAnsi"/>
          <w:sz w:val="28"/>
          <w:szCs w:val="28"/>
          <w:lang w:val="vi"/>
        </w:rPr>
        <w:t xml:space="preserve"> GVCN và HS thảo luận nội dung cần chuẩn bị</w:t>
      </w:r>
      <w:r w:rsidRPr="004301D1">
        <w:rPr>
          <w:rFonts w:asciiTheme="majorHAnsi" w:eastAsia="Arial" w:hAnsiTheme="majorHAnsi" w:cstheme="majorHAnsi"/>
          <w:sz w:val="28"/>
          <w:szCs w:val="28"/>
        </w:rPr>
        <w:t>.</w:t>
      </w:r>
    </w:p>
    <w:p w14:paraId="76F9775B" w14:textId="77777777" w:rsidR="00D034DA" w:rsidRPr="004301D1" w:rsidRDefault="00D034DA" w:rsidP="00D034DA">
      <w:pPr>
        <w:spacing w:before="48" w:after="48" w:line="276" w:lineRule="auto"/>
        <w:rPr>
          <w:rFonts w:asciiTheme="majorHAnsi" w:eastAsia="Arial" w:hAnsiTheme="majorHAnsi" w:cstheme="majorHAnsi"/>
          <w:sz w:val="28"/>
          <w:szCs w:val="28"/>
        </w:rPr>
      </w:pPr>
      <w:r w:rsidRPr="004301D1">
        <w:rPr>
          <w:rFonts w:asciiTheme="majorHAnsi" w:eastAsia="Arial" w:hAnsiTheme="majorHAnsi" w:cstheme="majorHAnsi"/>
          <w:b/>
          <w:sz w:val="28"/>
          <w:szCs w:val="28"/>
          <w:lang w:val="vi"/>
        </w:rPr>
        <w:t>c. Sản phẩm:</w:t>
      </w:r>
      <w:r w:rsidRPr="004301D1">
        <w:rPr>
          <w:rFonts w:asciiTheme="majorHAnsi" w:eastAsia="Arial" w:hAnsiTheme="majorHAnsi" w:cstheme="majorHAnsi"/>
          <w:sz w:val="28"/>
          <w:szCs w:val="28"/>
          <w:lang w:val="vi"/>
        </w:rPr>
        <w:t xml:space="preserve"> </w:t>
      </w:r>
      <w:r w:rsidRPr="004301D1">
        <w:rPr>
          <w:rFonts w:asciiTheme="majorHAnsi" w:eastAsia="Arial" w:hAnsiTheme="majorHAnsi" w:cstheme="majorHAnsi"/>
          <w:sz w:val="28"/>
          <w:szCs w:val="28"/>
        </w:rPr>
        <w:t>N</w:t>
      </w:r>
      <w:r w:rsidRPr="004301D1">
        <w:rPr>
          <w:rFonts w:asciiTheme="majorHAnsi" w:eastAsia="Arial" w:hAnsiTheme="majorHAnsi" w:cstheme="majorHAnsi"/>
          <w:sz w:val="28"/>
          <w:szCs w:val="28"/>
          <w:lang w:val="vi"/>
        </w:rPr>
        <w:t>ội dung chuẩn bị c</w:t>
      </w:r>
      <w:r w:rsidRPr="004301D1">
        <w:rPr>
          <w:rFonts w:asciiTheme="majorHAnsi" w:eastAsia="Arial" w:hAnsiTheme="majorHAnsi" w:cstheme="majorHAnsi"/>
          <w:sz w:val="28"/>
          <w:szCs w:val="28"/>
        </w:rPr>
        <w:t>ủa</w:t>
      </w:r>
      <w:r w:rsidRPr="004301D1">
        <w:rPr>
          <w:rFonts w:asciiTheme="majorHAnsi" w:eastAsia="Arial" w:hAnsiTheme="majorHAnsi" w:cstheme="majorHAnsi"/>
          <w:sz w:val="28"/>
          <w:szCs w:val="28"/>
          <w:lang w:val="vi"/>
        </w:rPr>
        <w:t xml:space="preserve"> GV và HS</w:t>
      </w:r>
      <w:r w:rsidRPr="004301D1">
        <w:rPr>
          <w:rFonts w:asciiTheme="majorHAnsi" w:eastAsia="Arial" w:hAnsiTheme="majorHAnsi" w:cstheme="majorHAnsi"/>
          <w:sz w:val="28"/>
          <w:szCs w:val="28"/>
        </w:rPr>
        <w:t>.</w:t>
      </w:r>
    </w:p>
    <w:p w14:paraId="5B64CD04" w14:textId="77777777" w:rsidR="00D034DA" w:rsidRPr="004301D1" w:rsidRDefault="00D034DA" w:rsidP="00D034DA">
      <w:pPr>
        <w:spacing w:before="48" w:after="48" w:line="276" w:lineRule="auto"/>
        <w:rPr>
          <w:rFonts w:asciiTheme="majorHAnsi" w:eastAsia="Arial" w:hAnsiTheme="majorHAnsi" w:cstheme="majorHAnsi"/>
          <w:b/>
          <w:sz w:val="28"/>
          <w:szCs w:val="28"/>
          <w:lang w:val="vi"/>
        </w:rPr>
      </w:pPr>
      <w:r w:rsidRPr="004301D1">
        <w:rPr>
          <w:rFonts w:asciiTheme="majorHAnsi" w:eastAsia="Arial" w:hAnsiTheme="majorHAnsi" w:cstheme="majorHAnsi"/>
          <w:b/>
          <w:sz w:val="28"/>
          <w:szCs w:val="28"/>
          <w:lang w:val="vi"/>
        </w:rPr>
        <w:lastRenderedPageBreak/>
        <w:t>d. Tổ chức thực hiện:</w:t>
      </w:r>
    </w:p>
    <w:p w14:paraId="451A03D2"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GVCN và ban cán sự lớp theo luận về tiết SHL về nội dung cần chuẩn bị:</w:t>
      </w:r>
    </w:p>
    <w:p w14:paraId="12116250"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Các báo cáo đánh giá về ưu điểm, hạn chế trong việc học tập, rèn luyện và các hoạt động khác của tổ, lớp.</w:t>
      </w:r>
    </w:p>
    <w:p w14:paraId="3FF5546E"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Chuẩn bị phần thưởng (nếu có) cho các cá nhân, tổ, nhóm đạt thành tích tốt</w:t>
      </w:r>
    </w:p>
    <w:p w14:paraId="41B4D0BC"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Chuẩn bị các nội dung hoạt động cho sinh hoạt chủ đề</w:t>
      </w:r>
    </w:p>
    <w:p w14:paraId="50B88ECB" w14:textId="77777777" w:rsidR="00D034DA" w:rsidRPr="004301D1" w:rsidRDefault="00D034DA" w:rsidP="00D034DA">
      <w:pPr>
        <w:spacing w:before="48" w:after="48" w:line="276" w:lineRule="auto"/>
        <w:rPr>
          <w:rFonts w:asciiTheme="majorHAnsi" w:eastAsia="Arial" w:hAnsiTheme="majorHAnsi" w:cstheme="majorHAnsi"/>
          <w:sz w:val="28"/>
          <w:szCs w:val="28"/>
          <w:lang w:val="vi"/>
        </w:rPr>
      </w:pPr>
      <w:r w:rsidRPr="004301D1">
        <w:rPr>
          <w:rFonts w:asciiTheme="majorHAnsi" w:eastAsia="Arial" w:hAnsiTheme="majorHAnsi" w:cstheme="majorHAnsi"/>
          <w:sz w:val="28"/>
          <w:szCs w:val="28"/>
          <w:lang w:val="vi"/>
        </w:rPr>
        <w:t>+ Phân công rõ nhiệm vụ cho các cá nhân/ nhóm.</w:t>
      </w:r>
    </w:p>
    <w:p w14:paraId="714F69D3" w14:textId="2AA0664F" w:rsidR="00F4639E" w:rsidRPr="004301D1" w:rsidRDefault="00F4639E" w:rsidP="00F4639E">
      <w:pPr>
        <w:spacing w:before="48" w:after="48"/>
        <w:rPr>
          <w:rFonts w:asciiTheme="majorHAnsi" w:hAnsiTheme="majorHAnsi" w:cstheme="majorHAnsi"/>
          <w:b/>
          <w:sz w:val="28"/>
          <w:szCs w:val="28"/>
        </w:rPr>
      </w:pPr>
      <w:r w:rsidRPr="004301D1">
        <w:rPr>
          <w:rFonts w:asciiTheme="majorHAnsi" w:hAnsiTheme="majorHAnsi" w:cstheme="majorHAnsi"/>
          <w:b/>
          <w:i/>
          <w:iCs/>
          <w:sz w:val="28"/>
          <w:szCs w:val="28"/>
        </w:rPr>
        <w:t>Sinh hoạt lớp theo chủ đề:</w:t>
      </w:r>
      <w:r w:rsidRPr="004301D1">
        <w:rPr>
          <w:rFonts w:asciiTheme="majorHAnsi" w:hAnsiTheme="majorHAnsi" w:cstheme="majorHAnsi"/>
          <w:b/>
          <w:sz w:val="28"/>
          <w:szCs w:val="28"/>
        </w:rPr>
        <w:t xml:space="preserve"> TRANH LU</w:t>
      </w:r>
      <w:r w:rsidR="00D034DA" w:rsidRPr="004301D1">
        <w:rPr>
          <w:rFonts w:asciiTheme="majorHAnsi" w:hAnsiTheme="majorHAnsi" w:cstheme="majorHAnsi"/>
          <w:b/>
          <w:sz w:val="28"/>
          <w:szCs w:val="28"/>
        </w:rPr>
        <w:t>Ậ</w:t>
      </w:r>
      <w:r w:rsidRPr="004301D1">
        <w:rPr>
          <w:rFonts w:asciiTheme="majorHAnsi" w:hAnsiTheme="majorHAnsi" w:cstheme="majorHAnsi"/>
          <w:b/>
          <w:sz w:val="28"/>
          <w:szCs w:val="28"/>
        </w:rPr>
        <w:t>N VỀ CÁC VẤN ĐỀ TRONG HỌC TẬP, CUỘC SỐNG</w:t>
      </w:r>
    </w:p>
    <w:p w14:paraId="0E9BB6AC" w14:textId="133A1CB4" w:rsidR="00576BCC" w:rsidRPr="004301D1" w:rsidRDefault="00F4639E" w:rsidP="00BE2D4F">
      <w:pPr>
        <w:spacing w:before="48" w:after="48"/>
        <w:rPr>
          <w:rFonts w:asciiTheme="majorHAnsi" w:hAnsiTheme="majorHAnsi" w:cstheme="majorHAnsi"/>
          <w:b/>
          <w:sz w:val="28"/>
          <w:szCs w:val="28"/>
        </w:rPr>
      </w:pPr>
      <w:r w:rsidRPr="004301D1">
        <w:rPr>
          <w:rFonts w:asciiTheme="majorHAnsi" w:eastAsia="Times New Roman" w:hAnsiTheme="majorHAnsi" w:cstheme="majorHAnsi"/>
          <w:b/>
          <w:bCs/>
          <w:color w:val="000000"/>
          <w:sz w:val="28"/>
          <w:szCs w:val="28"/>
        </w:rPr>
        <w:t>a. Mục tiêu:</w:t>
      </w:r>
      <w:r w:rsidRPr="004301D1">
        <w:rPr>
          <w:rFonts w:asciiTheme="majorHAnsi" w:eastAsia="Times New Roman" w:hAnsiTheme="majorHAnsi" w:cstheme="majorHAnsi"/>
          <w:color w:val="000000"/>
          <w:sz w:val="28"/>
          <w:szCs w:val="28"/>
        </w:rPr>
        <w:t xml:space="preserve"> </w:t>
      </w:r>
      <w:r w:rsidR="00B3529C" w:rsidRPr="004301D1">
        <w:rPr>
          <w:rFonts w:asciiTheme="majorHAnsi" w:hAnsiTheme="majorHAnsi" w:cstheme="majorHAnsi"/>
          <w:b/>
          <w:sz w:val="28"/>
          <w:szCs w:val="28"/>
        </w:rPr>
        <w:t>Tranh luân về các vấn đề trong học tập, cuộc sống để góp phần hình thành tư duy phản biện</w:t>
      </w:r>
    </w:p>
    <w:p w14:paraId="06BB9112" w14:textId="1B611468" w:rsidR="00F4639E" w:rsidRPr="004301D1" w:rsidRDefault="00F4639E" w:rsidP="00F4639E">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b/>
          <w:bCs/>
          <w:color w:val="000000"/>
          <w:sz w:val="28"/>
          <w:szCs w:val="28"/>
        </w:rPr>
        <w:t>b. Nội dung:</w:t>
      </w:r>
      <w:r w:rsidRPr="004301D1">
        <w:rPr>
          <w:rFonts w:asciiTheme="majorHAnsi" w:eastAsia="Times New Roman" w:hAnsiTheme="majorHAnsi" w:cstheme="majorHAnsi"/>
          <w:color w:val="000000"/>
          <w:sz w:val="28"/>
          <w:szCs w:val="28"/>
        </w:rPr>
        <w:t xml:space="preserve"> </w:t>
      </w:r>
      <w:r w:rsidR="00B3529C" w:rsidRPr="004301D1">
        <w:rPr>
          <w:rFonts w:asciiTheme="majorHAnsi" w:eastAsia="Times New Roman" w:hAnsiTheme="majorHAnsi" w:cstheme="majorHAnsi"/>
          <w:color w:val="000000"/>
          <w:sz w:val="28"/>
          <w:szCs w:val="28"/>
        </w:rPr>
        <w:t>Hình thành tư duy phản biện từ các tình huống cụ thể</w:t>
      </w:r>
    </w:p>
    <w:p w14:paraId="64B915EF" w14:textId="4F40C74D" w:rsidR="00F4639E" w:rsidRPr="004301D1" w:rsidRDefault="00F4639E" w:rsidP="00F4639E">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b/>
          <w:bCs/>
          <w:color w:val="000000"/>
          <w:sz w:val="28"/>
          <w:szCs w:val="28"/>
        </w:rPr>
        <w:t>c. Sản phẩm:</w:t>
      </w:r>
      <w:r w:rsidRPr="004301D1">
        <w:rPr>
          <w:rFonts w:asciiTheme="majorHAnsi" w:eastAsia="Times New Roman" w:hAnsiTheme="majorHAnsi" w:cstheme="majorHAnsi"/>
          <w:color w:val="000000"/>
          <w:sz w:val="28"/>
          <w:szCs w:val="28"/>
        </w:rPr>
        <w:t xml:space="preserve"> HS chia sẻ </w:t>
      </w:r>
      <w:r w:rsidR="00B3529C" w:rsidRPr="004301D1">
        <w:rPr>
          <w:rFonts w:asciiTheme="majorHAnsi" w:eastAsia="Times New Roman" w:hAnsiTheme="majorHAnsi" w:cstheme="majorHAnsi"/>
          <w:color w:val="000000"/>
          <w:sz w:val="28"/>
          <w:szCs w:val="28"/>
        </w:rPr>
        <w:t xml:space="preserve">suy nghĩ cho thấy việc hình thành tư duy phản biện. </w:t>
      </w:r>
    </w:p>
    <w:p w14:paraId="2B8B6D15" w14:textId="77777777" w:rsidR="00F4639E" w:rsidRPr="004301D1" w:rsidRDefault="00F4639E" w:rsidP="00F4639E">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b/>
          <w:bCs/>
          <w:color w:val="000000"/>
          <w:sz w:val="28"/>
          <w:szCs w:val="28"/>
        </w:rPr>
        <w:t>d. Tổ chức thực hiện:</w:t>
      </w:r>
    </w:p>
    <w:p w14:paraId="1EE490C1" w14:textId="49F87693" w:rsidR="00F4639E" w:rsidRPr="004301D1" w:rsidRDefault="00F4639E" w:rsidP="00F4639E">
      <w:pPr>
        <w:spacing w:before="48" w:after="48" w:line="240" w:lineRule="auto"/>
        <w:rPr>
          <w:rFonts w:asciiTheme="majorHAnsi" w:eastAsia="Times New Roman" w:hAnsiTheme="majorHAnsi" w:cstheme="majorHAnsi"/>
          <w:b/>
          <w:bCs/>
          <w:color w:val="000000"/>
          <w:sz w:val="28"/>
          <w:szCs w:val="28"/>
        </w:rPr>
      </w:pPr>
      <w:r w:rsidRPr="004301D1">
        <w:rPr>
          <w:rFonts w:asciiTheme="majorHAnsi" w:eastAsia="Times New Roman" w:hAnsiTheme="majorHAnsi" w:cstheme="majorHAnsi"/>
          <w:b/>
          <w:bCs/>
          <w:color w:val="000000"/>
          <w:sz w:val="28"/>
          <w:szCs w:val="28"/>
        </w:rPr>
        <w:t>Bước 1: GV chuyển giao nhiệm vụ học tập</w:t>
      </w:r>
    </w:p>
    <w:p w14:paraId="5BE9B9D8" w14:textId="21851F6E" w:rsidR="005412D4" w:rsidRPr="004301D1" w:rsidRDefault="005412D4" w:rsidP="00F4639E">
      <w:pPr>
        <w:spacing w:before="48" w:after="48" w:line="240"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xml:space="preserve">GV gợi lại “Tư duy phản biện” mà Hs đã được tiếp xúc trước đó. </w:t>
      </w:r>
    </w:p>
    <w:p w14:paraId="0B137058" w14:textId="128895F9" w:rsidR="005412D4" w:rsidRPr="004301D1" w:rsidRDefault="005412D4" w:rsidP="00F4639E">
      <w:pPr>
        <w:spacing w:before="48" w:after="48" w:line="240"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HS chia sẻ</w:t>
      </w:r>
    </w:p>
    <w:p w14:paraId="4191F296" w14:textId="55AC409F" w:rsidR="00F4639E" w:rsidRPr="004301D1" w:rsidRDefault="00F4639E" w:rsidP="00F4639E">
      <w:pPr>
        <w:spacing w:before="48" w:after="48" w:line="240" w:lineRule="auto"/>
        <w:rPr>
          <w:rFonts w:asciiTheme="majorHAnsi" w:eastAsia="Times New Roman" w:hAnsiTheme="majorHAnsi" w:cstheme="majorHAnsi"/>
          <w:b/>
          <w:bCs/>
          <w:color w:val="000000"/>
          <w:sz w:val="28"/>
          <w:szCs w:val="28"/>
        </w:rPr>
      </w:pPr>
      <w:r w:rsidRPr="004301D1">
        <w:rPr>
          <w:rFonts w:asciiTheme="majorHAnsi" w:eastAsia="Times New Roman" w:hAnsiTheme="majorHAnsi" w:cstheme="majorHAnsi"/>
          <w:b/>
          <w:bCs/>
          <w:color w:val="000000"/>
          <w:sz w:val="28"/>
          <w:szCs w:val="28"/>
        </w:rPr>
        <w:t>Bước 2: HS thực hiện nhiệm vụ học tập</w:t>
      </w:r>
    </w:p>
    <w:p w14:paraId="10C6A9CC" w14:textId="77777777" w:rsidR="005412D4" w:rsidRPr="004301D1" w:rsidRDefault="005412D4" w:rsidP="005412D4">
      <w:pPr>
        <w:spacing w:before="48" w:after="48" w:line="240"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xml:space="preserve">GV chia lớp thành 4 nhóm với 2 tình huống khác nhau. (Mỗi tiết 1 tình huống) </w:t>
      </w:r>
    </w:p>
    <w:p w14:paraId="306CAE08" w14:textId="77777777" w:rsidR="005412D4" w:rsidRPr="004301D1" w:rsidRDefault="005412D4" w:rsidP="005412D4">
      <w:pPr>
        <w:spacing w:before="48" w:after="48" w:line="240"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Nhóm 1+2: Tình huống 1</w:t>
      </w:r>
    </w:p>
    <w:p w14:paraId="545D4837" w14:textId="77777777" w:rsidR="005412D4" w:rsidRPr="004301D1" w:rsidRDefault="005412D4" w:rsidP="005412D4">
      <w:pPr>
        <w:spacing w:before="48" w:after="48" w:line="240"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xml:space="preserve">Nhóm 2+3: Tình huống 2. </w:t>
      </w:r>
    </w:p>
    <w:p w14:paraId="19A8419F" w14:textId="77777777" w:rsidR="005412D4" w:rsidRPr="004301D1" w:rsidRDefault="005412D4" w:rsidP="005412D4">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sz w:val="28"/>
          <w:szCs w:val="28"/>
        </w:rPr>
        <w:t xml:space="preserve">Khi nhóm 1;2 thực hiện phản biện, 2 nhóm còn lại làm giám khảo chấm điểm. </w:t>
      </w:r>
    </w:p>
    <w:p w14:paraId="66EA29DB" w14:textId="77777777" w:rsidR="005412D4" w:rsidRPr="004301D1" w:rsidRDefault="005412D4" w:rsidP="005412D4">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sz w:val="28"/>
          <w:szCs w:val="28"/>
        </w:rPr>
        <w:t>Với mỗi tình huống, các nhóm bốc thăm để chọn: Bên “Khen” và bên “chê”</w:t>
      </w:r>
    </w:p>
    <w:p w14:paraId="4054A022" w14:textId="77777777" w:rsidR="005412D4" w:rsidRPr="004301D1" w:rsidRDefault="005412D4" w:rsidP="005412D4">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sz w:val="28"/>
          <w:szCs w:val="28"/>
        </w:rPr>
        <w:t xml:space="preserve">GV phổ biến luật: </w:t>
      </w:r>
    </w:p>
    <w:p w14:paraId="09900F92" w14:textId="77777777" w:rsidR="005412D4" w:rsidRPr="004301D1" w:rsidRDefault="005412D4" w:rsidP="005412D4">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sz w:val="28"/>
          <w:szCs w:val="28"/>
        </w:rPr>
        <w:t xml:space="preserve">Sau khi nhận được tình huống, các nhóm sẽ có 5 phút vạch ra những luận điểm, dẫn chứng để thể hiện đúng quan điểm được giao. </w:t>
      </w:r>
    </w:p>
    <w:p w14:paraId="76B217FF" w14:textId="77777777" w:rsidR="005412D4" w:rsidRPr="004301D1" w:rsidRDefault="005412D4" w:rsidP="005412D4">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sz w:val="28"/>
          <w:szCs w:val="28"/>
        </w:rPr>
        <w:t xml:space="preserve">Hết 5 phút, Bên Khen sẽ là bên phát biểu trước. Bên “Chê” theo dõi, ghi lại những nội dung mà chưa hợp lý, chưa logic để phản bác sau khi bên Khen kết thúc. Với giảm khảo: Ghi lại những nội dung chưa hợp lí và đặt câu hỏi sau khi 2 bên kết thúc. </w:t>
      </w:r>
    </w:p>
    <w:p w14:paraId="294F882D" w14:textId="77777777" w:rsidR="005412D4" w:rsidRPr="004301D1" w:rsidRDefault="005412D4" w:rsidP="005412D4">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sz w:val="28"/>
          <w:szCs w:val="28"/>
        </w:rPr>
        <w:t xml:space="preserve">Thời gian lập luận: 5 phút/ nhóm. </w:t>
      </w:r>
    </w:p>
    <w:p w14:paraId="6B27E79C" w14:textId="77777777" w:rsidR="005412D4" w:rsidRPr="004301D1" w:rsidRDefault="005412D4" w:rsidP="005412D4">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sz w:val="28"/>
          <w:szCs w:val="28"/>
        </w:rPr>
        <w:t xml:space="preserve">Tương tự với bên “Chê”. </w:t>
      </w:r>
    </w:p>
    <w:p w14:paraId="74ED2D86" w14:textId="77777777" w:rsidR="005412D4" w:rsidRPr="004301D1" w:rsidRDefault="005412D4" w:rsidP="005412D4">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sz w:val="28"/>
          <w:szCs w:val="28"/>
        </w:rPr>
        <w:t xml:space="preserve">Nhóm nào có câu hỏi tốt, hoặc trả lời tốt (Logic, cụ thể, có dẫn chứng) sẽ nhận được điểm cộng. </w:t>
      </w:r>
    </w:p>
    <w:p w14:paraId="1714405B" w14:textId="1CEE2D7A" w:rsidR="00F4639E" w:rsidRPr="004301D1" w:rsidRDefault="00F4639E" w:rsidP="00F4639E">
      <w:pPr>
        <w:spacing w:before="48" w:after="48" w:line="240" w:lineRule="auto"/>
        <w:rPr>
          <w:rFonts w:asciiTheme="majorHAnsi" w:eastAsia="Times New Roman" w:hAnsiTheme="majorHAnsi" w:cstheme="majorHAnsi"/>
          <w:b/>
          <w:bCs/>
          <w:color w:val="000000"/>
          <w:sz w:val="28"/>
          <w:szCs w:val="28"/>
        </w:rPr>
      </w:pPr>
      <w:r w:rsidRPr="004301D1">
        <w:rPr>
          <w:rFonts w:asciiTheme="majorHAnsi" w:eastAsia="Times New Roman" w:hAnsiTheme="majorHAnsi" w:cstheme="majorHAnsi"/>
          <w:b/>
          <w:bCs/>
          <w:color w:val="000000"/>
          <w:sz w:val="28"/>
          <w:szCs w:val="28"/>
        </w:rPr>
        <w:t>Bước 3: Báo cáo kết quả hoạt động và thảo luận</w:t>
      </w:r>
    </w:p>
    <w:p w14:paraId="785367C0" w14:textId="754DEE38" w:rsidR="005412D4" w:rsidRPr="004301D1" w:rsidRDefault="005412D4" w:rsidP="00F4639E">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color w:val="000000"/>
          <w:sz w:val="28"/>
          <w:szCs w:val="28"/>
        </w:rPr>
        <w:t>Học sinh báo cáo – Tranh biện theo nội dung được phân công</w:t>
      </w:r>
    </w:p>
    <w:p w14:paraId="7EF5B10E" w14:textId="77777777" w:rsidR="00F4639E" w:rsidRPr="004301D1" w:rsidRDefault="00F4639E" w:rsidP="00F4639E">
      <w:pPr>
        <w:spacing w:before="48" w:after="48" w:line="240" w:lineRule="auto"/>
        <w:rPr>
          <w:rFonts w:asciiTheme="majorHAnsi" w:eastAsia="Times New Roman" w:hAnsiTheme="majorHAnsi" w:cstheme="majorHAnsi"/>
          <w:sz w:val="28"/>
          <w:szCs w:val="28"/>
        </w:rPr>
      </w:pPr>
      <w:r w:rsidRPr="004301D1">
        <w:rPr>
          <w:rFonts w:asciiTheme="majorHAnsi" w:eastAsia="Times New Roman" w:hAnsiTheme="majorHAnsi" w:cstheme="majorHAnsi"/>
          <w:b/>
          <w:bCs/>
          <w:color w:val="000000"/>
          <w:sz w:val="28"/>
          <w:szCs w:val="28"/>
        </w:rPr>
        <w:t>Bước 4: Đánh giá kết quả, thực hiện nhiệm vụ học tập</w:t>
      </w:r>
    </w:p>
    <w:p w14:paraId="175A62D0" w14:textId="77777777" w:rsidR="001770C5" w:rsidRPr="004301D1" w:rsidRDefault="001770C5" w:rsidP="001770C5">
      <w:pPr>
        <w:pStyle w:val="ListParagraph"/>
        <w:numPr>
          <w:ilvl w:val="0"/>
          <w:numId w:val="1"/>
        </w:numPr>
        <w:spacing w:before="48" w:after="48"/>
        <w:rPr>
          <w:rFonts w:asciiTheme="majorHAnsi" w:eastAsiaTheme="minorHAnsi" w:hAnsiTheme="majorHAnsi" w:cstheme="majorHAnsi"/>
          <w:sz w:val="28"/>
          <w:szCs w:val="28"/>
        </w:rPr>
      </w:pPr>
      <w:r w:rsidRPr="004301D1">
        <w:rPr>
          <w:rFonts w:asciiTheme="majorHAnsi" w:eastAsia="Times New Roman" w:hAnsiTheme="majorHAnsi" w:cstheme="majorHAnsi"/>
          <w:color w:val="000000"/>
          <w:sz w:val="28"/>
          <w:szCs w:val="28"/>
        </w:rPr>
        <w:t>GV cho Giám khảo cho điểm các nhóm theo hình thức đánh giá online (Quizziz, azota, mentimeter….)</w:t>
      </w:r>
    </w:p>
    <w:p w14:paraId="329669A9" w14:textId="03A3C84F" w:rsidR="00F4639E" w:rsidRPr="004301D1" w:rsidRDefault="00F4639E" w:rsidP="001770C5">
      <w:pPr>
        <w:pStyle w:val="ListParagraph"/>
        <w:numPr>
          <w:ilvl w:val="0"/>
          <w:numId w:val="1"/>
        </w:numPr>
        <w:spacing w:before="48" w:after="48"/>
        <w:rPr>
          <w:rFonts w:asciiTheme="majorHAnsi" w:eastAsiaTheme="minorHAnsi" w:hAnsiTheme="majorHAnsi" w:cstheme="majorHAnsi"/>
          <w:sz w:val="28"/>
          <w:szCs w:val="28"/>
        </w:rPr>
      </w:pPr>
      <w:r w:rsidRPr="004301D1">
        <w:rPr>
          <w:rFonts w:asciiTheme="majorHAnsi" w:eastAsia="Times New Roman" w:hAnsiTheme="majorHAnsi" w:cstheme="majorHAnsi"/>
          <w:color w:val="000000"/>
          <w:sz w:val="28"/>
          <w:szCs w:val="28"/>
        </w:rPr>
        <w:lastRenderedPageBreak/>
        <w:t xml:space="preserve"> GV</w:t>
      </w:r>
      <w:r w:rsidR="001770C5" w:rsidRPr="004301D1">
        <w:rPr>
          <w:rFonts w:asciiTheme="majorHAnsi" w:eastAsia="Times New Roman" w:hAnsiTheme="majorHAnsi" w:cstheme="majorHAnsi"/>
          <w:color w:val="000000"/>
          <w:sz w:val="28"/>
          <w:szCs w:val="28"/>
        </w:rPr>
        <w:t xml:space="preserve"> tổng hợp</w:t>
      </w:r>
      <w:r w:rsidRPr="004301D1">
        <w:rPr>
          <w:rFonts w:asciiTheme="majorHAnsi" w:eastAsia="Times New Roman" w:hAnsiTheme="majorHAnsi" w:cstheme="majorHAnsi"/>
          <w:color w:val="000000"/>
          <w:sz w:val="28"/>
          <w:szCs w:val="28"/>
        </w:rPr>
        <w:t xml:space="preserve"> nhận xét, kết luận</w:t>
      </w:r>
      <w:r w:rsidR="001770C5" w:rsidRPr="004301D1">
        <w:rPr>
          <w:rFonts w:asciiTheme="majorHAnsi" w:eastAsia="Times New Roman" w:hAnsiTheme="majorHAnsi" w:cstheme="majorHAnsi"/>
          <w:color w:val="000000"/>
          <w:sz w:val="28"/>
          <w:szCs w:val="28"/>
        </w:rPr>
        <w:t xml:space="preserve">. </w:t>
      </w:r>
    </w:p>
    <w:p w14:paraId="13DF6F5C" w14:textId="77777777" w:rsidR="00D034DA" w:rsidRPr="004301D1" w:rsidRDefault="00D034DA" w:rsidP="00D034DA">
      <w:pPr>
        <w:pStyle w:val="ListParagraph"/>
        <w:numPr>
          <w:ilvl w:val="0"/>
          <w:numId w:val="1"/>
        </w:numPr>
        <w:shd w:val="clear" w:color="auto" w:fill="FFFFFF"/>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b/>
          <w:bCs/>
          <w:color w:val="000000"/>
          <w:sz w:val="28"/>
          <w:szCs w:val="28"/>
        </w:rPr>
        <w:t>Kế hoạch đánh giá</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15"/>
        <w:gridCol w:w="2785"/>
        <w:gridCol w:w="2615"/>
        <w:gridCol w:w="1170"/>
      </w:tblGrid>
      <w:tr w:rsidR="00D034DA" w:rsidRPr="004301D1" w14:paraId="57EC0F0C" w14:textId="77777777" w:rsidTr="00D034DA">
        <w:tc>
          <w:tcPr>
            <w:tcW w:w="2515" w:type="dxa"/>
            <w:shd w:val="clear" w:color="auto" w:fill="FFFFFF"/>
            <w:tcMar>
              <w:top w:w="75" w:type="dxa"/>
              <w:left w:w="0" w:type="dxa"/>
              <w:bottom w:w="75" w:type="dxa"/>
              <w:right w:w="75" w:type="dxa"/>
            </w:tcMar>
          </w:tcPr>
          <w:p w14:paraId="7DBFEB3E"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b/>
                <w:bCs/>
                <w:color w:val="000000"/>
                <w:sz w:val="28"/>
                <w:szCs w:val="28"/>
              </w:rPr>
              <w:t>Hình thức đánh giá</w:t>
            </w:r>
          </w:p>
        </w:tc>
        <w:tc>
          <w:tcPr>
            <w:tcW w:w="2785" w:type="dxa"/>
            <w:shd w:val="clear" w:color="auto" w:fill="FFFFFF"/>
            <w:tcMar>
              <w:top w:w="75" w:type="dxa"/>
              <w:left w:w="75" w:type="dxa"/>
              <w:bottom w:w="75" w:type="dxa"/>
              <w:right w:w="75" w:type="dxa"/>
            </w:tcMar>
          </w:tcPr>
          <w:p w14:paraId="46B0AD06"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b/>
                <w:bCs/>
                <w:color w:val="000000"/>
                <w:sz w:val="28"/>
                <w:szCs w:val="28"/>
              </w:rPr>
              <w:t>Phương pháp đánh giá</w:t>
            </w:r>
          </w:p>
        </w:tc>
        <w:tc>
          <w:tcPr>
            <w:tcW w:w="2615" w:type="dxa"/>
            <w:shd w:val="clear" w:color="auto" w:fill="FFFFFF"/>
            <w:tcMar>
              <w:top w:w="75" w:type="dxa"/>
              <w:bottom w:w="75" w:type="dxa"/>
              <w:right w:w="75" w:type="dxa"/>
            </w:tcMar>
          </w:tcPr>
          <w:p w14:paraId="02EA90A1"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b/>
                <w:bCs/>
                <w:color w:val="000000"/>
                <w:sz w:val="28"/>
                <w:szCs w:val="28"/>
              </w:rPr>
              <w:t>Công cụ đánh giá</w:t>
            </w:r>
          </w:p>
        </w:tc>
        <w:tc>
          <w:tcPr>
            <w:tcW w:w="1170" w:type="dxa"/>
            <w:shd w:val="clear" w:color="auto" w:fill="FFFFFF"/>
            <w:tcMar>
              <w:top w:w="75" w:type="dxa"/>
              <w:left w:w="75" w:type="dxa"/>
              <w:bottom w:w="75" w:type="dxa"/>
              <w:right w:w="0" w:type="dxa"/>
            </w:tcMar>
          </w:tcPr>
          <w:p w14:paraId="7BBB34F8"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b/>
                <w:bCs/>
                <w:color w:val="000000"/>
                <w:sz w:val="28"/>
                <w:szCs w:val="28"/>
              </w:rPr>
              <w:t>Ghi chú</w:t>
            </w:r>
          </w:p>
        </w:tc>
      </w:tr>
      <w:tr w:rsidR="00D034DA" w:rsidRPr="004301D1" w14:paraId="4335FE4A" w14:textId="77777777" w:rsidTr="00D034DA">
        <w:tc>
          <w:tcPr>
            <w:tcW w:w="2515" w:type="dxa"/>
            <w:shd w:val="clear" w:color="auto" w:fill="FFFFFF"/>
            <w:tcMar>
              <w:top w:w="75" w:type="dxa"/>
              <w:left w:w="0" w:type="dxa"/>
              <w:bottom w:w="75" w:type="dxa"/>
              <w:right w:w="75" w:type="dxa"/>
            </w:tcMar>
          </w:tcPr>
          <w:p w14:paraId="160A20FE"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Đánh giá thường xuyên (GV đánh giá HS, HS đánh giá HS)</w:t>
            </w:r>
          </w:p>
        </w:tc>
        <w:tc>
          <w:tcPr>
            <w:tcW w:w="2785" w:type="dxa"/>
            <w:shd w:val="clear" w:color="auto" w:fill="FFFFFF"/>
            <w:tcMar>
              <w:top w:w="75" w:type="dxa"/>
              <w:left w:w="75" w:type="dxa"/>
              <w:bottom w:w="75" w:type="dxa"/>
              <w:right w:w="75" w:type="dxa"/>
            </w:tcMar>
          </w:tcPr>
          <w:p w14:paraId="1DA07DC0"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Vấn đáp.</w:t>
            </w:r>
          </w:p>
          <w:p w14:paraId="3105018C"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Kiểm tra thực hành, kiểm tra viết.</w:t>
            </w:r>
          </w:p>
        </w:tc>
        <w:tc>
          <w:tcPr>
            <w:tcW w:w="2615" w:type="dxa"/>
            <w:shd w:val="clear" w:color="auto" w:fill="FFFFFF"/>
            <w:tcMar>
              <w:top w:w="75" w:type="dxa"/>
              <w:bottom w:w="75" w:type="dxa"/>
              <w:right w:w="75" w:type="dxa"/>
            </w:tcMar>
          </w:tcPr>
          <w:p w14:paraId="281926B0"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Các loại câu hỏi vấn đáp, bài tập thực hành.</w:t>
            </w:r>
          </w:p>
          <w:p w14:paraId="67EDE4B5"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Các tình huống thực tế trong cuộc sống</w:t>
            </w:r>
          </w:p>
        </w:tc>
        <w:tc>
          <w:tcPr>
            <w:tcW w:w="1170" w:type="dxa"/>
            <w:shd w:val="clear" w:color="auto" w:fill="FFFFFF"/>
            <w:tcMar>
              <w:top w:w="75" w:type="dxa"/>
              <w:left w:w="75" w:type="dxa"/>
              <w:bottom w:w="75" w:type="dxa"/>
              <w:right w:w="0" w:type="dxa"/>
            </w:tcMar>
          </w:tcPr>
          <w:p w14:paraId="2C6BEB7E" w14:textId="77777777" w:rsidR="00D034DA" w:rsidRPr="004301D1" w:rsidRDefault="00D034DA" w:rsidP="00211009">
            <w:pPr>
              <w:spacing w:before="48" w:after="48" w:line="312" w:lineRule="auto"/>
              <w:rPr>
                <w:rFonts w:asciiTheme="majorHAnsi" w:eastAsia="Times New Roman" w:hAnsiTheme="majorHAnsi" w:cstheme="majorHAnsi"/>
                <w:color w:val="000000"/>
                <w:sz w:val="28"/>
                <w:szCs w:val="28"/>
              </w:rPr>
            </w:pPr>
            <w:r w:rsidRPr="004301D1">
              <w:rPr>
                <w:rFonts w:asciiTheme="majorHAnsi" w:eastAsia="Times New Roman" w:hAnsiTheme="majorHAnsi" w:cstheme="majorHAnsi"/>
                <w:color w:val="000000"/>
                <w:sz w:val="28"/>
                <w:szCs w:val="28"/>
              </w:rPr>
              <w:t> </w:t>
            </w:r>
          </w:p>
        </w:tc>
      </w:tr>
    </w:tbl>
    <w:p w14:paraId="3D4825D0" w14:textId="77777777" w:rsidR="00D034DA" w:rsidRPr="004301D1" w:rsidRDefault="00D034DA" w:rsidP="001770C5">
      <w:pPr>
        <w:pStyle w:val="ListParagraph"/>
        <w:numPr>
          <w:ilvl w:val="0"/>
          <w:numId w:val="1"/>
        </w:numPr>
        <w:spacing w:before="48" w:after="48"/>
        <w:rPr>
          <w:rFonts w:asciiTheme="majorHAnsi" w:eastAsiaTheme="minorHAnsi" w:hAnsiTheme="majorHAnsi" w:cstheme="majorHAnsi"/>
          <w:sz w:val="28"/>
          <w:szCs w:val="28"/>
        </w:rPr>
      </w:pPr>
    </w:p>
    <w:p w14:paraId="5B37EA8F" w14:textId="2ABD8611" w:rsidR="00C93FAA" w:rsidRPr="004301D1" w:rsidRDefault="00C93FAA" w:rsidP="003E3C91">
      <w:pPr>
        <w:spacing w:beforeLines="0" w:before="0" w:afterLines="0" w:after="200" w:line="276" w:lineRule="auto"/>
        <w:jc w:val="left"/>
        <w:rPr>
          <w:rFonts w:asciiTheme="majorHAnsi" w:hAnsiTheme="majorHAnsi" w:cstheme="majorHAnsi"/>
          <w:sz w:val="28"/>
          <w:szCs w:val="28"/>
        </w:rPr>
      </w:pPr>
      <w:r w:rsidRPr="004301D1">
        <w:rPr>
          <w:rFonts w:asciiTheme="majorHAnsi" w:hAnsiTheme="majorHAnsi" w:cstheme="majorHAnsi"/>
          <w:sz w:val="28"/>
          <w:szCs w:val="28"/>
        </w:rPr>
        <w:br/>
      </w:r>
    </w:p>
    <w:p w14:paraId="0B2E5F39" w14:textId="77777777" w:rsidR="00C93FAA" w:rsidRPr="004301D1" w:rsidRDefault="00C93FAA" w:rsidP="00FE5799">
      <w:pPr>
        <w:spacing w:before="48" w:after="48"/>
        <w:rPr>
          <w:rFonts w:asciiTheme="majorHAnsi" w:hAnsiTheme="majorHAnsi" w:cstheme="majorHAnsi"/>
          <w:sz w:val="28"/>
          <w:szCs w:val="28"/>
        </w:rPr>
      </w:pPr>
    </w:p>
    <w:p w14:paraId="4F550BFE" w14:textId="77777777" w:rsidR="004301D1" w:rsidRPr="004301D1" w:rsidRDefault="004301D1">
      <w:pPr>
        <w:spacing w:before="48" w:after="48"/>
        <w:rPr>
          <w:rFonts w:asciiTheme="majorHAnsi" w:hAnsiTheme="majorHAnsi" w:cstheme="majorHAnsi"/>
          <w:sz w:val="28"/>
          <w:szCs w:val="28"/>
        </w:rPr>
      </w:pPr>
    </w:p>
    <w:sectPr w:rsidR="004301D1" w:rsidRPr="004301D1" w:rsidSect="004301D1">
      <w:pgSz w:w="11906" w:h="16838" w:code="9"/>
      <w:pgMar w:top="993" w:right="926"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5245"/>
    <w:multiLevelType w:val="hybridMultilevel"/>
    <w:tmpl w:val="305A646C"/>
    <w:lvl w:ilvl="0" w:tplc="03E01FCC">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367A2"/>
    <w:multiLevelType w:val="hybridMultilevel"/>
    <w:tmpl w:val="D26AC354"/>
    <w:lvl w:ilvl="0" w:tplc="A9861E7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4F4981"/>
    <w:multiLevelType w:val="hybridMultilevel"/>
    <w:tmpl w:val="54245BE0"/>
    <w:lvl w:ilvl="0" w:tplc="108AC19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AA"/>
    <w:rsid w:val="0007658D"/>
    <w:rsid w:val="001770C5"/>
    <w:rsid w:val="001A13FA"/>
    <w:rsid w:val="00210582"/>
    <w:rsid w:val="00233D6C"/>
    <w:rsid w:val="0031423B"/>
    <w:rsid w:val="00361CB2"/>
    <w:rsid w:val="003E3C91"/>
    <w:rsid w:val="003F3F5F"/>
    <w:rsid w:val="004301D1"/>
    <w:rsid w:val="00482C39"/>
    <w:rsid w:val="005412D4"/>
    <w:rsid w:val="0054357A"/>
    <w:rsid w:val="00576BCC"/>
    <w:rsid w:val="005D7818"/>
    <w:rsid w:val="00666AC3"/>
    <w:rsid w:val="006A58FA"/>
    <w:rsid w:val="00925C23"/>
    <w:rsid w:val="009A66F9"/>
    <w:rsid w:val="00A92A2C"/>
    <w:rsid w:val="00AA05C9"/>
    <w:rsid w:val="00AB0671"/>
    <w:rsid w:val="00B3529C"/>
    <w:rsid w:val="00B66B15"/>
    <w:rsid w:val="00BE2D4F"/>
    <w:rsid w:val="00C23EB7"/>
    <w:rsid w:val="00C93FAA"/>
    <w:rsid w:val="00CA3DC9"/>
    <w:rsid w:val="00CD4CE9"/>
    <w:rsid w:val="00D034DA"/>
    <w:rsid w:val="00D96E30"/>
    <w:rsid w:val="00DA4621"/>
    <w:rsid w:val="00DC2E19"/>
    <w:rsid w:val="00DD3813"/>
    <w:rsid w:val="00DD391D"/>
    <w:rsid w:val="00DE74B5"/>
    <w:rsid w:val="00E07BE2"/>
    <w:rsid w:val="00EF3919"/>
    <w:rsid w:val="00F4639E"/>
    <w:rsid w:val="00FE57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EB34"/>
  <w15:docId w15:val="{E82885E1-8D7B-4728-8C4D-7A190E80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6F9"/>
    <w:pPr>
      <w:spacing w:beforeLines="20" w:before="20" w:afterLines="20" w:after="20" w:line="288" w:lineRule="auto"/>
      <w:jc w:val="both"/>
    </w:pPr>
    <w:rPr>
      <w:rFonts w:ascii="Times New Roman" w:hAnsi="Times New Roman"/>
      <w:sz w:val="24"/>
      <w:lang w:val="en-US"/>
    </w:rPr>
  </w:style>
  <w:style w:type="paragraph" w:styleId="Heading1">
    <w:name w:val="heading 1"/>
    <w:basedOn w:val="Normal"/>
    <w:next w:val="Normal"/>
    <w:link w:val="Heading1Char"/>
    <w:uiPriority w:val="9"/>
    <w:qFormat/>
    <w:rsid w:val="009A66F9"/>
    <w:pPr>
      <w:keepNext/>
      <w:keepLines/>
      <w:spacing w:before="480" w:after="0"/>
      <w:outlineLvl w:val="0"/>
    </w:pPr>
    <w:rPr>
      <w:rFonts w:asciiTheme="majorHAnsi" w:eastAsiaTheme="majorEastAsia" w:hAnsiTheme="majorHAnsi" w:cstheme="majorBidi"/>
      <w:b/>
      <w:bCs/>
      <w:color w:val="7C9163" w:themeColor="accent1" w:themeShade="BF"/>
      <w:sz w:val="28"/>
      <w:szCs w:val="28"/>
    </w:rPr>
  </w:style>
  <w:style w:type="paragraph" w:styleId="Heading2">
    <w:name w:val="heading 2"/>
    <w:basedOn w:val="Normal"/>
    <w:next w:val="Normal"/>
    <w:link w:val="Heading2Char"/>
    <w:uiPriority w:val="9"/>
    <w:unhideWhenUsed/>
    <w:qFormat/>
    <w:rsid w:val="009A66F9"/>
    <w:pPr>
      <w:keepNext/>
      <w:keepLines/>
      <w:spacing w:beforeLines="0" w:before="40" w:afterLines="0" w:after="0" w:line="259" w:lineRule="auto"/>
      <w:outlineLvl w:val="1"/>
    </w:pPr>
    <w:rPr>
      <w:rFonts w:eastAsiaTheme="majorEastAsia" w:cstheme="majorBidi"/>
      <w:b/>
      <w:color w:val="000000" w:themeColor="text1"/>
      <w:szCs w:val="26"/>
    </w:rPr>
  </w:style>
  <w:style w:type="paragraph" w:styleId="Heading3">
    <w:name w:val="heading 3"/>
    <w:basedOn w:val="Normal"/>
    <w:link w:val="Heading3Char"/>
    <w:qFormat/>
    <w:rsid w:val="009A66F9"/>
    <w:pPr>
      <w:widowControl w:val="0"/>
      <w:spacing w:beforeLines="0" w:before="0" w:afterLines="0" w:after="0" w:line="240" w:lineRule="auto"/>
      <w:jc w:val="left"/>
      <w:outlineLvl w:val="2"/>
    </w:pPr>
    <w:rPr>
      <w:rFonts w:eastAsia="Times New Roman" w:cs="Times New Roman"/>
      <w:sz w:val="26"/>
      <w:szCs w:val="26"/>
      <w:lang w:val="vi-VN"/>
    </w:rPr>
  </w:style>
  <w:style w:type="paragraph" w:styleId="Heading4">
    <w:name w:val="heading 4"/>
    <w:basedOn w:val="Normal"/>
    <w:link w:val="Heading4Char"/>
    <w:qFormat/>
    <w:rsid w:val="009A66F9"/>
    <w:pPr>
      <w:widowControl w:val="0"/>
      <w:spacing w:beforeLines="0" w:before="0" w:afterLines="0" w:after="0" w:line="240" w:lineRule="auto"/>
      <w:jc w:val="left"/>
      <w:outlineLvl w:val="3"/>
    </w:pPr>
    <w:rPr>
      <w:rFonts w:ascii="Verdana" w:eastAsia="Verdana" w:hAnsi="Verdana" w:cs="Times New Roman"/>
      <w:i/>
      <w:sz w:val="25"/>
      <w:szCs w:val="25"/>
      <w:lang w:val="vi-VN"/>
    </w:rPr>
  </w:style>
  <w:style w:type="paragraph" w:styleId="Heading5">
    <w:name w:val="heading 5"/>
    <w:basedOn w:val="Normal"/>
    <w:link w:val="Heading5Char"/>
    <w:qFormat/>
    <w:rsid w:val="009A66F9"/>
    <w:pPr>
      <w:widowControl w:val="0"/>
      <w:spacing w:beforeLines="0" w:before="0" w:afterLines="0" w:after="0" w:line="240" w:lineRule="auto"/>
      <w:jc w:val="left"/>
      <w:outlineLvl w:val="4"/>
    </w:pPr>
    <w:rPr>
      <w:rFonts w:ascii="Century Gothic" w:eastAsia="Century Gothic" w:hAnsi="Century Gothic" w:cs="Times New Roman"/>
      <w:b/>
      <w:bCs/>
      <w:szCs w:val="24"/>
      <w:lang w:val="vi-VN"/>
    </w:rPr>
  </w:style>
  <w:style w:type="paragraph" w:styleId="Heading6">
    <w:name w:val="heading 6"/>
    <w:basedOn w:val="Normal"/>
    <w:link w:val="Heading6Char"/>
    <w:qFormat/>
    <w:rsid w:val="009A66F9"/>
    <w:pPr>
      <w:widowControl w:val="0"/>
      <w:spacing w:beforeLines="0" w:before="0" w:afterLines="0" w:after="0" w:line="240" w:lineRule="auto"/>
      <w:jc w:val="left"/>
      <w:outlineLvl w:val="5"/>
    </w:pPr>
    <w:rPr>
      <w:rFonts w:eastAsia="Times New Roman" w:cs="Times New Roman"/>
      <w:szCs w:val="24"/>
      <w:lang w:val="vi-VN"/>
    </w:rPr>
  </w:style>
  <w:style w:type="paragraph" w:styleId="Heading7">
    <w:name w:val="heading 7"/>
    <w:basedOn w:val="Normal"/>
    <w:link w:val="Heading7Char"/>
    <w:qFormat/>
    <w:rsid w:val="009A66F9"/>
    <w:pPr>
      <w:widowControl w:val="0"/>
      <w:spacing w:beforeLines="0" w:before="0" w:afterLines="0" w:after="0" w:line="240" w:lineRule="auto"/>
      <w:jc w:val="left"/>
      <w:outlineLvl w:val="6"/>
    </w:pPr>
    <w:rPr>
      <w:rFonts w:eastAsia="Times New Roman" w:cs="Times New Roman"/>
      <w:i/>
      <w:szCs w:val="24"/>
      <w:lang w:val="vi-VN"/>
    </w:rPr>
  </w:style>
  <w:style w:type="paragraph" w:styleId="Heading8">
    <w:name w:val="heading 8"/>
    <w:basedOn w:val="Normal"/>
    <w:link w:val="Heading8Char"/>
    <w:qFormat/>
    <w:rsid w:val="009A66F9"/>
    <w:pPr>
      <w:widowControl w:val="0"/>
      <w:spacing w:beforeLines="0" w:before="0" w:afterLines="0" w:after="0" w:line="240" w:lineRule="auto"/>
      <w:jc w:val="left"/>
      <w:outlineLvl w:val="7"/>
    </w:pPr>
    <w:rPr>
      <w:rFonts w:eastAsia="Times New Roman" w:cs="Times New Roman"/>
      <w:b/>
      <w:bCs/>
      <w:sz w:val="23"/>
      <w:szCs w:val="23"/>
      <w:lang w:val="vi-VN"/>
    </w:rPr>
  </w:style>
  <w:style w:type="paragraph" w:styleId="Heading9">
    <w:name w:val="heading 9"/>
    <w:basedOn w:val="Normal"/>
    <w:link w:val="Heading9Char"/>
    <w:qFormat/>
    <w:rsid w:val="009A66F9"/>
    <w:pPr>
      <w:widowControl w:val="0"/>
      <w:spacing w:beforeLines="0" w:before="0" w:afterLines="0" w:after="0" w:line="240" w:lineRule="auto"/>
      <w:jc w:val="left"/>
      <w:outlineLvl w:val="8"/>
    </w:pPr>
    <w:rPr>
      <w:rFonts w:eastAsia="Times New Roman" w:cs="Times New Roman"/>
      <w:sz w:val="23"/>
      <w:szCs w:val="23"/>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6F9"/>
    <w:rPr>
      <w:rFonts w:asciiTheme="majorHAnsi" w:eastAsiaTheme="majorEastAsia" w:hAnsiTheme="majorHAnsi" w:cstheme="majorBidi"/>
      <w:b/>
      <w:bCs/>
      <w:color w:val="7C9163" w:themeColor="accent1" w:themeShade="BF"/>
      <w:sz w:val="28"/>
      <w:szCs w:val="28"/>
      <w:lang w:val="en-US"/>
    </w:rPr>
  </w:style>
  <w:style w:type="character" w:customStyle="1" w:styleId="Heading2Char">
    <w:name w:val="Heading 2 Char"/>
    <w:basedOn w:val="DefaultParagraphFont"/>
    <w:link w:val="Heading2"/>
    <w:uiPriority w:val="9"/>
    <w:rsid w:val="009A66F9"/>
    <w:rPr>
      <w:rFonts w:ascii="Times New Roman" w:eastAsiaTheme="majorEastAsia" w:hAnsi="Times New Roman" w:cstheme="majorBidi"/>
      <w:b/>
      <w:color w:val="000000" w:themeColor="text1"/>
      <w:sz w:val="24"/>
      <w:szCs w:val="26"/>
      <w:lang w:val="en-US"/>
    </w:rPr>
  </w:style>
  <w:style w:type="character" w:customStyle="1" w:styleId="Heading3Char">
    <w:name w:val="Heading 3 Char"/>
    <w:basedOn w:val="DefaultParagraphFont"/>
    <w:link w:val="Heading3"/>
    <w:rsid w:val="009A66F9"/>
    <w:rPr>
      <w:rFonts w:ascii="Times New Roman" w:eastAsia="Times New Roman" w:hAnsi="Times New Roman" w:cs="Times New Roman"/>
      <w:sz w:val="26"/>
      <w:szCs w:val="26"/>
    </w:rPr>
  </w:style>
  <w:style w:type="character" w:customStyle="1" w:styleId="Heading4Char">
    <w:name w:val="Heading 4 Char"/>
    <w:basedOn w:val="DefaultParagraphFont"/>
    <w:link w:val="Heading4"/>
    <w:rsid w:val="009A66F9"/>
    <w:rPr>
      <w:rFonts w:ascii="Verdana" w:eastAsia="Verdana" w:hAnsi="Verdana" w:cs="Times New Roman"/>
      <w:i/>
      <w:sz w:val="25"/>
      <w:szCs w:val="25"/>
    </w:rPr>
  </w:style>
  <w:style w:type="character" w:customStyle="1" w:styleId="Heading5Char">
    <w:name w:val="Heading 5 Char"/>
    <w:basedOn w:val="DefaultParagraphFont"/>
    <w:link w:val="Heading5"/>
    <w:rsid w:val="009A66F9"/>
    <w:rPr>
      <w:rFonts w:ascii="Century Gothic" w:eastAsia="Century Gothic" w:hAnsi="Century Gothic" w:cs="Times New Roman"/>
      <w:b/>
      <w:bCs/>
      <w:sz w:val="24"/>
      <w:szCs w:val="24"/>
    </w:rPr>
  </w:style>
  <w:style w:type="character" w:customStyle="1" w:styleId="Heading6Char">
    <w:name w:val="Heading 6 Char"/>
    <w:basedOn w:val="DefaultParagraphFont"/>
    <w:link w:val="Heading6"/>
    <w:rsid w:val="009A66F9"/>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9A66F9"/>
    <w:rPr>
      <w:rFonts w:ascii="Times New Roman" w:eastAsia="Times New Roman" w:hAnsi="Times New Roman" w:cs="Times New Roman"/>
      <w:i/>
      <w:sz w:val="24"/>
      <w:szCs w:val="24"/>
    </w:rPr>
  </w:style>
  <w:style w:type="character" w:customStyle="1" w:styleId="Heading8Char">
    <w:name w:val="Heading 8 Char"/>
    <w:basedOn w:val="DefaultParagraphFont"/>
    <w:link w:val="Heading8"/>
    <w:rsid w:val="009A66F9"/>
    <w:rPr>
      <w:rFonts w:ascii="Times New Roman" w:eastAsia="Times New Roman" w:hAnsi="Times New Roman" w:cs="Times New Roman"/>
      <w:b/>
      <w:bCs/>
      <w:sz w:val="23"/>
      <w:szCs w:val="23"/>
    </w:rPr>
  </w:style>
  <w:style w:type="character" w:customStyle="1" w:styleId="Heading9Char">
    <w:name w:val="Heading 9 Char"/>
    <w:basedOn w:val="DefaultParagraphFont"/>
    <w:link w:val="Heading9"/>
    <w:rsid w:val="009A66F9"/>
    <w:rPr>
      <w:rFonts w:ascii="Times New Roman" w:eastAsia="Times New Roman" w:hAnsi="Times New Roman" w:cs="Times New Roman"/>
      <w:sz w:val="23"/>
      <w:szCs w:val="23"/>
    </w:rPr>
  </w:style>
  <w:style w:type="paragraph" w:styleId="ListParagraph">
    <w:name w:val="List Paragraph"/>
    <w:basedOn w:val="Normal"/>
    <w:qFormat/>
    <w:rsid w:val="009A66F9"/>
    <w:pPr>
      <w:ind w:left="720"/>
      <w:contextualSpacing/>
    </w:pPr>
    <w:rPr>
      <w:rFonts w:cs="Times New Roman"/>
    </w:rPr>
  </w:style>
  <w:style w:type="character" w:styleId="Hyperlink">
    <w:name w:val="Hyperlink"/>
    <w:basedOn w:val="DefaultParagraphFont"/>
    <w:uiPriority w:val="99"/>
    <w:unhideWhenUsed/>
    <w:rsid w:val="00482C39"/>
    <w:rPr>
      <w:color w:val="8E58B6" w:themeColor="hyperlink"/>
      <w:u w:val="single"/>
    </w:rPr>
  </w:style>
  <w:style w:type="character" w:styleId="UnresolvedMention">
    <w:name w:val="Unresolved Mention"/>
    <w:basedOn w:val="DefaultParagraphFont"/>
    <w:uiPriority w:val="99"/>
    <w:semiHidden/>
    <w:unhideWhenUsed/>
    <w:rsid w:val="00482C39"/>
    <w:rPr>
      <w:color w:val="605E5C"/>
      <w:shd w:val="clear" w:color="auto" w:fill="E1DFDD"/>
    </w:rPr>
  </w:style>
  <w:style w:type="table" w:styleId="TableGrid">
    <w:name w:val="Table Grid"/>
    <w:basedOn w:val="TableNormal"/>
    <w:uiPriority w:val="59"/>
    <w:unhideWhenUsed/>
    <w:rsid w:val="00AB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0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WgqucgeE2g&amp;t=300s" TargetMode="External"/><Relationship Id="rId5" Type="http://schemas.openxmlformats.org/officeDocument/2006/relationships/hyperlink" Target="https://www.youtube.com/watch?v=ejybEb6OU0s&amp;t=145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1670</Words>
  <Characters>9522</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2022-08-23T06:01:00Z</dcterms:created>
  <dcterms:modified xsi:type="dcterms:W3CDTF">2022-09-02T17:35:00Z</dcterms:modified>
</cp:coreProperties>
</file>