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sdt>
      <w:sdtPr>
        <w:tag w:val="goog_rdk_1"/>
      </w:sdtPr>
      <w:sdtContent>
        <w:p w:rsidR="00000000" w:rsidDel="00000000" w:rsidP="00000000" w:rsidRDefault="00000000" w:rsidRPr="00000000" w14:paraId="0000000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PrChange w:author="Trương Nhàn" w:id="0" w:date="2021-08-02T09:37:47Z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</w:rPrChange>
            </w:rPr>
          </w:pPr>
          <w:sdt>
            <w:sdtPr>
              <w:tag w:val="goog_rdk_0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tbl>
      <w:tblPr>
        <w:tblStyle w:val="Table1"/>
        <w:tblW w:w="10031.0" w:type="dxa"/>
        <w:jc w:val="left"/>
        <w:tblInd w:w="0.0" w:type="dxa"/>
        <w:tblLayout w:type="fixed"/>
        <w:tblLook w:val="0000"/>
      </w:tblPr>
      <w:tblGrid>
        <w:gridCol w:w="4503"/>
        <w:gridCol w:w="5528"/>
        <w:tblGridChange w:id="0">
          <w:tblGrid>
            <w:gridCol w:w="4503"/>
            <w:gridCol w:w="552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PHÒNG GD &amp;ĐT GIA LÂM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THCS KIM SƠN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ĐỀ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ĐỀ KIỂM TRA HỌC KÌ II MÔN TOÁN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NĂM HỌC 2018-2019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before="28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Bài 1: (2,5 điểm):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Thực hiện phép tính</w:t>
      </w:r>
    </w:p>
    <w:p w:rsidR="00000000" w:rsidDel="00000000" w:rsidP="00000000" w:rsidRDefault="00000000" w:rsidRPr="00000000" w14:paraId="0000000A">
      <w:pPr>
        <w:spacing w:after="280" w:before="28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</w:rPr>
        <w:pict>
          <v:shape id="_x0000_s0" style="width:69pt;height:31pt" type="#_x0000_t75">
            <v:imagedata r:id="rId1" o:title=""/>
          </v:shape>
          <o:OLEObject DrawAspect="Content" r:id="rId2" ObjectID="_1618369113" ProgID="Equation.DSMT4" ShapeID="_x0000_s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</w:t>
        <w:tab/>
        <w:tab/>
        <w:tab/>
        <w:tab/>
        <w:tab/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</w:rPr>
        <w:pict>
          <v:shape id="_x0000_s1" style="width:66pt;height:34pt" type="#_x0000_t75">
            <v:imagedata r:id="rId3" o:title=""/>
          </v:shape>
          <o:OLEObject DrawAspect="Content" r:id="rId4" ObjectID="_1618369140" ProgID="Equation.DSMT4" ShapeID="_x0000_s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80" w:before="28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</w:rPr>
        <w:pict>
          <v:shape id="_x0000_s2" style="width:96pt;height:31pt" type="#_x0000_t75">
            <v:imagedata r:id="rId5" o:title=""/>
          </v:shape>
          <o:OLEObject DrawAspect="Content" r:id="rId6" ObjectID="_1618369159" ProgID="Equation.DSMT4" ShapeID="_x0000_s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</w:t>
        <w:tab/>
        <w:tab/>
        <w:tab/>
        <w:tab/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</w:rPr>
        <w:pict>
          <v:shape id="_x0000_s3" style="width:153pt;height:34pt" type="#_x0000_t75">
            <v:imagedata r:id="rId7" o:title=""/>
          </v:shape>
          <o:OLEObject DrawAspect="Content" r:id="rId8" ObjectID="_1618369191" ProgID="Equation.DSMT4" ShapeID="_x0000_s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80" w:before="28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Bài 2(2 điểm):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Tìm x</w:t>
      </w:r>
    </w:p>
    <w:p w:rsidR="00000000" w:rsidDel="00000000" w:rsidP="00000000" w:rsidRDefault="00000000" w:rsidRPr="00000000" w14:paraId="0000000D">
      <w:pPr>
        <w:spacing w:after="280" w:before="28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</w:rPr>
        <w:pict>
          <v:shape id="_x0000_s4" style="width:58pt;height:31pt" type="#_x0000_t75">
            <v:imagedata r:id="rId9" o:title=""/>
          </v:shape>
          <o:OLEObject DrawAspect="Content" r:id="rId10" ObjectID="_1618369226" ProgID="Equation.DSMT4" ShapeID="_x0000_s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</w:t>
        <w:tab/>
        <w:tab/>
        <w:tab/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</w:rPr>
        <w:pict>
          <v:shape id="_x0000_s5" style="width:62pt;height:31pt" type="#_x0000_t75">
            <v:imagedata r:id="rId11" o:title=""/>
          </v:shape>
          <o:OLEObject DrawAspect="Content" r:id="rId12" ObjectID="_1618369243" ProgID="Equation.DSMT4" ShapeID="_x0000_s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</w:t>
        <w:tab/>
        <w:tab/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</w:rPr>
        <w:pict>
          <v:shape id="_x0000_s6" style="width:96pt;height:34pt" type="#_x0000_t75">
            <v:imagedata r:id="rId13" o:title=""/>
          </v:shape>
          <o:OLEObject DrawAspect="Content" r:id="rId14" ObjectID="_1618369261" ProgID="Equation.DSMT4" ShapeID="_x0000_s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Bài 3(2 điểm)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Lớp 6B có 28 học sinh khá. Số học sinh giỏi bằng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</w:rPr>
        <w:pict>
          <v:shape id="_x0000_s7" style="width:16pt;height:31pt" type="#_x0000_t75">
            <v:imagedata r:id="rId15" o:title=""/>
          </v:shape>
          <o:OLEObject DrawAspect="Content" r:id="rId16" ObjectID="_1618369304" ProgID="Equation.DSMT4" ShapeID="_x0000_s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số học sinh khá.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Tính số học sinh giỏi của lớp 6B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Biết số học sinh khá chiếm 70% số học sinh lớp 6B. Hỏi lớp 6B có bao nhiêu học sinh?</w:t>
      </w:r>
    </w:p>
    <w:p w:rsidR="00000000" w:rsidDel="00000000" w:rsidP="00000000" w:rsidRDefault="00000000" w:rsidRPr="00000000" w14:paraId="00000011">
      <w:pPr>
        <w:spacing w:after="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Bài 4(3 điểm)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Trên cùng một nửa mặt phẳng có bờ chứa tia Ax, vẽ hai tia Ay và At sao cho góc xAy=50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, góc xAt=30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Tính góc yAt.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Vẽ tia Az là tia đối của tia At. Tia Ax có là tia phân giác của góc yAz không? Vì sao?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Vẽ tia Am là tia phân giác của góc yAt. Góc xAm là góc gì?</w:t>
      </w:r>
    </w:p>
    <w:p w:rsidR="00000000" w:rsidDel="00000000" w:rsidP="00000000" w:rsidRDefault="00000000" w:rsidRPr="00000000" w14:paraId="00000015">
      <w:pPr>
        <w:spacing w:after="280" w:before="28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Bài 5: (0.5 điểm)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Cho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</w:rPr>
        <w:pict>
          <v:shape id="_x0000_s8" style="width:126pt;height:60pt" type="#_x0000_t75">
            <v:imagedata r:id="rId17" o:title=""/>
          </v:shape>
          <o:OLEObject DrawAspect="Content" r:id="rId18" ObjectID="_1618369471" ProgID="Equation.DSMT4" ShapeID="_x0000_s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</w:rPr>
        <w:pict>
          <v:shape id="_x0000_s9" style="width:138pt;height:60pt" type="#_x0000_t75">
            <v:imagedata r:id="rId19" o:title=""/>
          </v:shape>
          <o:OLEObject DrawAspect="Content" r:id="rId20" ObjectID="_1618369569" ProgID="Equation.DSMT4" ShapeID="_x0000_s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28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Tính E-2F=?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oleObject" Target="embeddings/oleObject5.bin"/><Relationship Id="rId22" Type="http://schemas.openxmlformats.org/officeDocument/2006/relationships/settings" Target="settings.xml"/><Relationship Id="rId21" Type="http://schemas.openxmlformats.org/officeDocument/2006/relationships/theme" Target="theme/theme1.xml"/><Relationship Id="rId24" Type="http://schemas.openxmlformats.org/officeDocument/2006/relationships/numbering" Target="numbering.xml"/><Relationship Id="rId23" Type="http://schemas.openxmlformats.org/officeDocument/2006/relationships/fontTable" Target="fontTable.xml"/><Relationship Id="rId1" Type="http://schemas.openxmlformats.org/officeDocument/2006/relationships/image" Target="media/image6.wmf"/><Relationship Id="rId2" Type="http://schemas.openxmlformats.org/officeDocument/2006/relationships/oleObject" Target="embeddings/oleObject6.bin"/><Relationship Id="rId3" Type="http://schemas.openxmlformats.org/officeDocument/2006/relationships/image" Target="media/image8.wmf"/><Relationship Id="rId4" Type="http://schemas.openxmlformats.org/officeDocument/2006/relationships/oleObject" Target="embeddings/oleObject8.bin"/><Relationship Id="rId26" Type="http://schemas.openxmlformats.org/officeDocument/2006/relationships/customXml" Target="../customXML/item1.xml"/><Relationship Id="rId9" Type="http://schemas.openxmlformats.org/officeDocument/2006/relationships/image" Target="media/image9.wmf"/><Relationship Id="rId25" Type="http://schemas.openxmlformats.org/officeDocument/2006/relationships/styles" Target="styles.xml"/><Relationship Id="rId5" Type="http://schemas.openxmlformats.org/officeDocument/2006/relationships/image" Target="media/image7.wmf"/><Relationship Id="rId6" Type="http://schemas.openxmlformats.org/officeDocument/2006/relationships/oleObject" Target="embeddings/oleObject7.bin"/><Relationship Id="rId7" Type="http://schemas.openxmlformats.org/officeDocument/2006/relationships/image" Target="media/image10.wmf"/><Relationship Id="rId8" Type="http://schemas.openxmlformats.org/officeDocument/2006/relationships/oleObject" Target="embeddings/oleObject10.bin"/><Relationship Id="rId11" Type="http://schemas.openxmlformats.org/officeDocument/2006/relationships/image" Target="media/image2.wmf"/><Relationship Id="rId10" Type="http://schemas.openxmlformats.org/officeDocument/2006/relationships/oleObject" Target="embeddings/oleObject9.bin"/><Relationship Id="rId13" Type="http://schemas.openxmlformats.org/officeDocument/2006/relationships/image" Target="media/image1.wmf"/><Relationship Id="rId12" Type="http://schemas.openxmlformats.org/officeDocument/2006/relationships/oleObject" Target="embeddings/oleObject2.bin"/><Relationship Id="rId15" Type="http://schemas.openxmlformats.org/officeDocument/2006/relationships/image" Target="media/image4.wmf"/><Relationship Id="rId14" Type="http://schemas.openxmlformats.org/officeDocument/2006/relationships/oleObject" Target="embeddings/oleObject1.bin"/><Relationship Id="rId17" Type="http://schemas.openxmlformats.org/officeDocument/2006/relationships/image" Target="media/image3.wmf"/><Relationship Id="rId16" Type="http://schemas.openxmlformats.org/officeDocument/2006/relationships/oleObject" Target="embeddings/oleObject4.bin"/><Relationship Id="rId19" Type="http://schemas.openxmlformats.org/officeDocument/2006/relationships/image" Target="media/image5.wmf"/><Relationship Id="rId18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dXtS326tk4f66S+yvjVMFOMEag==">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2019-05-02T23:08:00Z</dcterms:created>
  <dc:creator>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