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7</w:t>
            </w:r>
            <w:r>
              <w:br/>
              <w:t xml:space="preserve">Thời gian làm bài: 60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TA7 Right On_Ss_Unit 1</w:t>
            </w:r>
            <w:r>
              <w:rPr>
                <w:b/>
                <w:bCs/>
                <w:color w:val="188fba"/>
              </w:rPr>
              <w:br/>
              <w:t xml:space="preserve">Time allotted: 60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 (10 questions)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Listen to a conversation between Josh and Yoko. Choose True or False (5 questions)</w:t>
      </w:r>
    </w:p>
    <w:p/>
    <w:tbl>
      <w:tblPr>
        <w:tblW w:type="pct" w:w="100%"/>
        <w:tblBorders>
          <w:top w:val="single" w:color="d5dee8" w:sz="1"/>
          <w:left w:val="single" w:color="d5dee8" w:sz="1"/>
          <w:bottom w:val="single" w:color="d5dee8" w:sz="1"/>
          <w:right w:val="single" w:color="d5dee8" w:sz="1"/>
          <w:insideH w:val="single" w:color="d5dee8" w:sz="1"/>
          <w:insideV w:val="single" w:color="d5dee8" w:sz="1"/>
        </w:tblBorders>
      </w:tblPr>
      <w:tblGrid>
        <w:gridCol w:w="100"/>
        <w:gridCol w:w="100"/>
        <w:gridCol w:w="100"/>
      </w:tblGrid>
      <w:tr>
        <w:trPr>
          <w:tblHeader/>
          <w:trHeight w:val="600" w:hRule="atLeast"/>
        </w:trPr>
        <w:tc>
          <w:tcPr>
            <w:tcW w:type="pct" w:w="80%"/>
            <w:shd w:fill="c9ecf8"/>
            <w:vAlign w:val="center"/>
          </w:tcPr>
          <w:p>
            <w:pPr>
              <w:ind w:start="200"/>
            </w:pPr>
            <w:r>
              <w:rPr>
                <w:b/>
                <w:bCs/>
              </w:rPr>
              <w:t xml:space="preserve">Answers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True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False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1. </w:t>
            </w:r>
            <w:r>
              <w:t xml:space="preserve">Yoko has a math class on Saturday.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2. </w:t>
            </w:r>
            <w:r>
              <w:t xml:space="preserve">Josh wants to watch films with Yoko.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3. </w:t>
            </w:r>
            <w:r>
              <w:t xml:space="preserve">Carl and Danny are going to play basketball with Josh.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4. </w:t>
            </w:r>
            <w:r>
              <w:t xml:space="preserve">Yoko is going shopping with her family until 10 p.m.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5. </w:t>
            </w:r>
            <w:r>
              <w:t xml:space="preserve">Yoko can watch films with Josh on Sunday.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Listen to Kate talking about her free-time activities. Choose the best answer (5 questions)</w:t>
      </w:r>
    </w:p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150"/>
        <w:ind w:left="0.15in"/>
      </w:pPr>
      <w:r>
        <w:t xml:space="preserve">6. What types of books does Kate read a lot?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25%"/>
          </w:tcPr>
          <w:p>
            <w:pPr>
              <w:ind w:left="0.15in"/>
            </w:pPr>
            <w:r>
              <w:t xml:space="preserve">A. </w:t>
            </w:r>
            <w:r>
              <w:t xml:space="preserve">science books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B. </w:t>
            </w:r>
            <w:r>
              <w:t xml:space="preserve">history books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C. </w:t>
            </w:r>
            <w:r>
              <w:t xml:space="preserve">maths books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D. </w:t>
            </w:r>
            <w:r>
              <w:t xml:space="preserve">geography books</w:t>
            </w:r>
          </w:p>
        </w:tc>
      </w:tr>
    </w:tbl>
    <w:p>
      <w:pPr>
        <w:spacing w:before="150"/>
        <w:ind w:left="0.15in"/>
      </w:pPr>
      <w:r>
        <w:t xml:space="preserve">7. What sport does Kate play with her brother?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25%"/>
          </w:tcPr>
          <w:p>
            <w:pPr>
              <w:ind w:left="0.15in"/>
            </w:pPr>
            <w:r>
              <w:t xml:space="preserve">A. </w:t>
            </w:r>
            <w:r>
              <w:t xml:space="preserve">basketball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B. </w:t>
            </w:r>
            <w:r>
              <w:t xml:space="preserve">baseball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C. </w:t>
            </w:r>
            <w:r>
              <w:t xml:space="preserve">volleyball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D. </w:t>
            </w:r>
            <w:r>
              <w:t xml:space="preserve">football</w:t>
            </w:r>
          </w:p>
        </w:tc>
      </w:tr>
    </w:tbl>
    <w:p>
      <w:pPr>
        <w:spacing w:before="150"/>
        <w:ind w:left="0.15in"/>
      </w:pPr>
      <w:r>
        <w:t xml:space="preserve">8. What do Kate and Hana enjoy doing?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25%"/>
          </w:tcPr>
          <w:p>
            <w:pPr>
              <w:ind w:left="0.15in"/>
            </w:pPr>
            <w:r>
              <w:t xml:space="preserve">A. </w:t>
            </w:r>
            <w:r>
              <w:t xml:space="preserve">listening to music and going shopping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B. </w:t>
            </w:r>
            <w:r>
              <w:t xml:space="preserve">listening to music and playing volleyball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C. </w:t>
            </w:r>
            <w:r>
              <w:t xml:space="preserve">going shopping and reading books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D. </w:t>
            </w:r>
            <w:r>
              <w:t xml:space="preserve">playing volleyball and listening to music</w:t>
            </w:r>
          </w:p>
        </w:tc>
      </w:tr>
    </w:tbl>
    <w:p>
      <w:pPr>
        <w:spacing w:before="150"/>
        <w:ind w:left="0.15in"/>
      </w:pPr>
      <w:r>
        <w:t xml:space="preserve">9. Which household chore does Kate love doing the most?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25%"/>
          </w:tcPr>
          <w:p>
            <w:pPr>
              <w:ind w:left="0.15in"/>
            </w:pPr>
            <w:r>
              <w:t xml:space="preserve">A. </w:t>
            </w:r>
            <w:r>
              <w:t xml:space="preserve">cooking meals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B. </w:t>
            </w:r>
            <w:r>
              <w:t xml:space="preserve">washing the dishes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C. </w:t>
            </w:r>
            <w:r>
              <w:t xml:space="preserve">cleaning up the kitchen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D. </w:t>
            </w:r>
            <w:r>
              <w:t xml:space="preserve">surfing the Net</w:t>
            </w:r>
          </w:p>
        </w:tc>
      </w:tr>
    </w:tbl>
    <w:p>
      <w:pPr>
        <w:spacing w:before="150"/>
        <w:ind w:left="0.15in"/>
      </w:pPr>
      <w:r>
        <w:t xml:space="preserve">10. What job does Kate want to do in the future?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25%"/>
          </w:tcPr>
          <w:p>
            <w:pPr>
              <w:ind w:left="0.15in"/>
            </w:pPr>
            <w:r>
              <w:t xml:space="preserve">A. </w:t>
            </w:r>
            <w:r>
              <w:t xml:space="preserve">a maths teacher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B. </w:t>
            </w:r>
            <w:r>
              <w:t xml:space="preserve">an English teacher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C. </w:t>
            </w:r>
            <w:r>
              <w:t xml:space="preserve">a history teacher</w:t>
            </w:r>
          </w:p>
        </w:tc>
        <w:tc>
          <w:tcPr>
            <w:tcW w:type="pct" w:w="25%"/>
          </w:tcPr>
          <w:p>
            <w:pPr>
              <w:ind w:left="0.15in"/>
            </w:pPr>
            <w:r>
              <w:t xml:space="preserve">D. </w:t>
            </w:r>
            <w:r>
              <w:t xml:space="preserve">a geography teacher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2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PRONUNCIATION (5 questions)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that has the underlined part pronounced differently from the others.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11.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look</w:t>
            </w:r>
            <w:r>
              <w:rPr>
                <w:b/>
                <w:bCs/>
                <w:u w:val="single"/>
              </w:rPr>
              <w:t xml:space="preserve">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read</w:t>
            </w:r>
            <w:r>
              <w:rPr>
                <w:b/>
                <w:bCs/>
                <w:u w:val="single"/>
              </w:rPr>
              <w:t xml:space="preserve">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sleep</w:t>
            </w:r>
            <w:r>
              <w:rPr>
                <w:b/>
                <w:bCs/>
                <w:u w:val="single"/>
              </w:rPr>
              <w:t xml:space="preserve">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meet</w:t>
            </w:r>
            <w:r>
              <w:rPr>
                <w:b/>
                <w:bCs/>
                <w:u w:val="single"/>
              </w:rPr>
              <w:t xml:space="preserve">s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that has the underlined part pronounced differently from the others.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12.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teach</w:t>
            </w:r>
            <w:r>
              <w:rPr>
                <w:b/>
                <w:bCs/>
                <w:u w:val="single"/>
              </w:rPr>
              <w:t xml:space="preserve">es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miss</w:t>
            </w:r>
            <w:r>
              <w:rPr>
                <w:b/>
                <w:bCs/>
                <w:u w:val="single"/>
              </w:rPr>
              <w:t xml:space="preserve">es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go</w:t>
            </w:r>
            <w:r>
              <w:rPr>
                <w:b/>
                <w:bCs/>
                <w:u w:val="single"/>
              </w:rPr>
              <w:t xml:space="preserve">es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mix</w:t>
            </w:r>
            <w:r>
              <w:rPr>
                <w:b/>
                <w:bCs/>
                <w:u w:val="single"/>
              </w:rPr>
              <w:t xml:space="preserve">es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that has the underlined part pronounced differently from the others.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13.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sing</w:t>
            </w:r>
            <w:r>
              <w:rPr>
                <w:b/>
                <w:bCs/>
                <w:u w:val="single"/>
              </w:rPr>
              <w:t xml:space="preserve">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boil</w:t>
            </w:r>
            <w:r>
              <w:rPr>
                <w:b/>
                <w:bCs/>
                <w:u w:val="single"/>
              </w:rPr>
              <w:t xml:space="preserve">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find</w:t>
            </w:r>
            <w:r>
              <w:rPr>
                <w:b/>
                <w:bCs/>
                <w:u w:val="single"/>
              </w:rPr>
              <w:t xml:space="preserve">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work</w:t>
            </w:r>
            <w:r>
              <w:rPr>
                <w:b/>
                <w:bCs/>
                <w:u w:val="single"/>
              </w:rPr>
              <w:t xml:space="preserve">s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that has a stress pattern different from the others.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14.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finish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respect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argue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worry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that has a stress pattern different from the others.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15.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generous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impatient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popular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talented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3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USE OF ENGLISH (15 questions)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(11 questions)</w:t>
      </w:r>
    </w:p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150"/>
        <w:ind w:left="0.2in"/>
      </w:pPr>
      <w:r>
        <w:t xml:space="preserve">16. How often do you play football?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three times a week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on Saturday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in the morning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at the moment</w:t>
            </w:r>
          </w:p>
        </w:tc>
      </w:tr>
    </w:tbl>
    <w:p>
      <w:pPr>
        <w:spacing w:before="150"/>
        <w:ind w:left="0.2in"/>
      </w:pPr>
      <w:r>
        <w:t xml:space="preserve">17. Hoa is a(n) </w:t>
      </w:r>
      <w:r>
        <w:t xml:space="preserve">______________</w:t>
      </w:r>
      <w:r>
        <w:t xml:space="preserve"> person. She always shares her snacks with friends.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talkative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generous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patient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honest</w:t>
            </w:r>
          </w:p>
        </w:tc>
      </w:tr>
    </w:tbl>
    <w:p>
      <w:pPr>
        <w:spacing w:before="150"/>
        <w:ind w:left="0.2in"/>
      </w:pPr>
      <w:r>
        <w:t xml:space="preserve">18. A: “ </w:t>
      </w:r>
      <w:r>
        <w:t xml:space="preserve">______________</w:t>
      </w:r>
      <w:r>
        <w:t xml:space="preserve"> ” – B: “He’s of medium height, and he’s quite slim.”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What’s he like?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What does he look like?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How old is he?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What does he do?</w:t>
            </w:r>
          </w:p>
        </w:tc>
      </w:tr>
    </w:tbl>
    <w:p>
      <w:pPr>
        <w:spacing w:before="150"/>
        <w:ind w:left="0.2in"/>
      </w:pPr>
      <w:r>
        <w:t xml:space="preserve">19. My friend, Addison, is a tall boy with </w:t>
      </w:r>
      <w:r>
        <w:t xml:space="preserve">______________</w:t>
      </w:r>
      <w:r>
        <w:t xml:space="preserve"> hair and blue eyes.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chubby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tall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thin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fair</w:t>
            </w:r>
          </w:p>
        </w:tc>
      </w:tr>
    </w:tbl>
    <w:p>
      <w:pPr>
        <w:spacing w:before="150"/>
        <w:ind w:left="0.2in"/>
      </w:pPr>
      <w:r>
        <w:t xml:space="preserve">20. David’s birthday is </w:t>
      </w:r>
      <w:r>
        <w:t xml:space="preserve">______________</w:t>
      </w:r>
      <w:r>
        <w:t xml:space="preserve"> 23rd December.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in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at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on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for</w:t>
            </w:r>
          </w:p>
        </w:tc>
      </w:tr>
    </w:tbl>
    <w:p>
      <w:pPr>
        <w:spacing w:before="150"/>
        <w:ind w:left="0.2in"/>
      </w:pPr>
      <w:r>
        <w:t xml:space="preserve">21. Look! They </w:t>
      </w:r>
      <w:r>
        <w:t xml:space="preserve">______________</w:t>
      </w:r>
      <w:r>
        <w:t xml:space="preserve"> the piano in their room.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play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plays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playing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are playing</w:t>
            </w:r>
          </w:p>
        </w:tc>
      </w:tr>
    </w:tbl>
    <w:p>
      <w:pPr>
        <w:spacing w:before="150"/>
        <w:ind w:left="0.2in"/>
      </w:pPr>
      <w:r>
        <w:t xml:space="preserve">22. Trung </w:t>
      </w:r>
      <w:r>
        <w:t xml:space="preserve">______________</w:t>
      </w:r>
      <w:r>
        <w:t xml:space="preserve"> videos at the moment.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are watching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is watching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watch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watches</w:t>
            </w:r>
          </w:p>
        </w:tc>
      </w:tr>
    </w:tbl>
    <w:p>
      <w:pPr>
        <w:spacing w:before="150"/>
        <w:ind w:left="0.2in"/>
      </w:pPr>
      <w:r>
        <w:t xml:space="preserve">23. We always listen to music </w:t>
      </w:r>
      <w:r>
        <w:t xml:space="preserve">______________</w:t>
      </w:r>
      <w:r>
        <w:t xml:space="preserve"> the weekend.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to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in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at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of</w:t>
            </w:r>
          </w:p>
        </w:tc>
      </w:tr>
    </w:tbl>
    <w:p>
      <w:pPr>
        <w:spacing w:before="150"/>
        <w:ind w:left="0.2in"/>
      </w:pPr>
      <w:r>
        <w:t xml:space="preserve">24. My mum usually </w:t>
      </w:r>
      <w:r>
        <w:t xml:space="preserve">______________</w:t>
      </w:r>
      <w:r>
        <w:t xml:space="preserve"> shopping in her free time.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going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goes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is going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go</w:t>
            </w:r>
          </w:p>
        </w:tc>
      </w:tr>
    </w:tbl>
    <w:p>
      <w:pPr>
        <w:spacing w:before="150"/>
        <w:ind w:left="0.2in"/>
      </w:pPr>
      <w:r>
        <w:t xml:space="preserve">25. A: “Would you like to see a film?” – B: “ </w:t>
      </w:r>
      <w:r>
        <w:t xml:space="preserve">______________</w:t>
      </w:r>
      <w:r>
        <w:t xml:space="preserve"> ”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No, it’s dark actually!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Sure. What film shall we see?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That’s right!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I’m sorry, I can’t.</w:t>
            </w:r>
          </w:p>
        </w:tc>
      </w:tr>
    </w:tbl>
    <w:p>
      <w:pPr>
        <w:spacing w:before="150"/>
        <w:ind w:left="0.2in"/>
      </w:pPr>
      <w:r>
        <w:t xml:space="preserve">26. A: “How </w:t>
      </w:r>
      <w:r>
        <w:t xml:space="preserve">______________</w:t>
      </w:r>
      <w:r>
        <w:t xml:space="preserve"> are you?” – B: “1.50 m.”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high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old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heavy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tall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underlined part that needs correcting. (4 questions)</w:t>
      </w:r>
    </w:p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150"/>
        <w:ind w:left="0.2in"/>
      </w:pPr>
      <w:r>
        <w:t xml:space="preserve">27. Trang </w:t>
      </w:r>
      <w:r>
        <w:rPr>
          <w:b/>
          <w:bCs/>
          <w:u w:val="single"/>
        </w:rPr>
        <w:t xml:space="preserve">sometimes</w:t>
      </w:r>
      <w:r>
        <w:t xml:space="preserve"> </w:t>
      </w:r>
      <w:r>
        <w:rPr>
          <w:b/>
          <w:bCs/>
          <w:u w:val="single"/>
        </w:rPr>
        <w:t xml:space="preserve">surfing</w:t>
      </w:r>
      <w:r>
        <w:t xml:space="preserve"> </w:t>
      </w:r>
      <w:r>
        <w:rPr>
          <w:b/>
          <w:bCs/>
          <w:u w:val="single"/>
        </w:rPr>
        <w:t xml:space="preserve">the</w:t>
      </w:r>
      <w:r>
        <w:t xml:space="preserve"> Net after </w:t>
      </w:r>
      <w:r>
        <w:rPr>
          <w:b/>
          <w:bCs/>
          <w:u w:val="single"/>
        </w:rPr>
        <w:t xml:space="preserve">meals</w:t>
      </w:r>
      <w:r>
        <w:t xml:space="preserve">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sometimes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surfing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the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meals</w:t>
            </w:r>
          </w:p>
        </w:tc>
      </w:tr>
    </w:tbl>
    <w:p>
      <w:pPr>
        <w:spacing w:before="150"/>
        <w:ind w:left="0.2in"/>
      </w:pPr>
      <w:r>
        <w:t xml:space="preserve">28. I </w:t>
      </w:r>
      <w:r>
        <w:rPr>
          <w:b/>
          <w:bCs/>
          <w:u w:val="single"/>
        </w:rPr>
        <w:t xml:space="preserve">often</w:t>
      </w:r>
      <w:r>
        <w:t xml:space="preserve"> </w:t>
      </w:r>
      <w:r>
        <w:rPr>
          <w:b/>
          <w:bCs/>
          <w:u w:val="single"/>
        </w:rPr>
        <w:t xml:space="preserve">point</w:t>
      </w:r>
      <w:r>
        <w:t xml:space="preserve"> hands </w:t>
      </w:r>
      <w:r>
        <w:rPr>
          <w:b/>
          <w:bCs/>
          <w:u w:val="single"/>
        </w:rPr>
        <w:t xml:space="preserve">when</w:t>
      </w:r>
      <w:r>
        <w:t xml:space="preserve"> I </w:t>
      </w:r>
      <w:r>
        <w:rPr>
          <w:b/>
          <w:bCs/>
          <w:u w:val="single"/>
        </w:rPr>
        <w:t xml:space="preserve">greet</w:t>
      </w:r>
      <w:r>
        <w:t xml:space="preserve"> somebody.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often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point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when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greet</w:t>
            </w:r>
          </w:p>
        </w:tc>
      </w:tr>
    </w:tbl>
    <w:p>
      <w:pPr>
        <w:spacing w:before="150"/>
        <w:ind w:left="0.2in"/>
      </w:pPr>
      <w:r>
        <w:t xml:space="preserve">29. I </w:t>
      </w:r>
      <w:r>
        <w:rPr>
          <w:b/>
          <w:bCs/>
          <w:u w:val="single"/>
        </w:rPr>
        <w:t xml:space="preserve">like</w:t>
      </w:r>
      <w:r>
        <w:t xml:space="preserve"> </w:t>
      </w:r>
      <w:r>
        <w:rPr>
          <w:b/>
          <w:bCs/>
          <w:u w:val="single"/>
        </w:rPr>
        <w:t xml:space="preserve">swimming</w:t>
      </w:r>
      <w:r>
        <w:t xml:space="preserve"> </w:t>
      </w:r>
      <w:r>
        <w:rPr>
          <w:b/>
          <w:bCs/>
          <w:u w:val="single"/>
        </w:rPr>
        <w:t xml:space="preserve">in</w:t>
      </w:r>
      <w:r>
        <w:t xml:space="preserve"> the sea </w:t>
      </w:r>
      <w:r>
        <w:rPr>
          <w:b/>
          <w:bCs/>
          <w:u w:val="single"/>
        </w:rPr>
        <w:t xml:space="preserve">on</w:t>
      </w:r>
      <w:r>
        <w:t xml:space="preserve"> summer.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like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swimming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in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on</w:t>
            </w:r>
          </w:p>
        </w:tc>
      </w:tr>
    </w:tbl>
    <w:p>
      <w:pPr>
        <w:spacing w:before="150"/>
        <w:ind w:left="0.2in"/>
      </w:pPr>
      <w:r>
        <w:t xml:space="preserve">30. My father </w:t>
      </w:r>
      <w:r>
        <w:rPr>
          <w:b/>
          <w:bCs/>
          <w:u w:val="single"/>
        </w:rPr>
        <w:t xml:space="preserve">are taking</w:t>
      </w:r>
      <w:r>
        <w:t xml:space="preserve"> </w:t>
      </w:r>
      <w:r>
        <w:rPr>
          <w:b/>
          <w:bCs/>
          <w:u w:val="single"/>
        </w:rPr>
        <w:t xml:space="preserve">the</w:t>
      </w:r>
      <w:r>
        <w:t xml:space="preserve"> bus </w:t>
      </w:r>
      <w:r>
        <w:rPr>
          <w:b/>
          <w:bCs/>
          <w:u w:val="single"/>
        </w:rPr>
        <w:t xml:space="preserve">to</w:t>
      </w:r>
      <w:r>
        <w:t xml:space="preserve"> work every </w:t>
      </w:r>
      <w:r>
        <w:rPr>
          <w:b/>
          <w:bCs/>
          <w:u w:val="single"/>
        </w:rPr>
        <w:t xml:space="preserve">morning</w:t>
      </w:r>
      <w:r>
        <w:t xml:space="preserve">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are taking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the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to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morning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4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READING (10 questions)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Read the letter from Tae-Hyun. Choose the best option (5 questions)</w:t>
      </w:r>
    </w:p>
    <w:p>
      <w:pPr>
        <w:spacing w:before="150" w:line="300"/>
        <w:ind w:left="0.2in"/>
      </w:pPr>
      <w:r>
        <w:t xml:space="preserve">Dear David,</w:t>
      </w:r>
      <w:r>
        <w:br/>
        <w:t xml:space="preserve">I’m very happy to have you as my new pen pal. My name is Tae-Hyun, and I live</w:t>
      </w:r>
      <w:r>
        <w:t xml:space="preserve"> (31)___________</w:t>
      </w:r>
      <w:r>
        <w:t xml:space="preserve"> Korea. I’m 13 years old. I’m thin, and I have</w:t>
      </w:r>
      <w:r>
        <w:t xml:space="preserve"> (32)___________</w:t>
      </w:r>
      <w:r>
        <w:t xml:space="preserve"> wavy hair. I think I’m an honest person. Also, my friends say I’m</w:t>
      </w:r>
      <w:r>
        <w:t xml:space="preserve"> (33)___________</w:t>
      </w:r>
      <w:r>
        <w:t xml:space="preserve"> because I talk a lot. Every day, I go to school at 7:00 and come home at 4:30</w:t>
      </w:r>
      <w:r>
        <w:t xml:space="preserve"> (34)___________</w:t>
      </w:r>
      <w:r>
        <w:t xml:space="preserve"> the afternoon. After school, I often help my mum with the housework. I clean my room and the kitchen. Mum always</w:t>
      </w:r>
      <w:r>
        <w:t xml:space="preserve"> (35)___________</w:t>
      </w:r>
      <w:r>
        <w:t xml:space="preserve"> dinner, and I wash the dishes. In the evening, I do my homework. At weekends, I sometimes watch films with my younger brother. Please write back and tell me about you and what you do every day. Bye for now. Tae-Hyun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10%"/>
          </w:tcPr>
          <w:p>
            <w:pPr>
              <w:ind w:start="0.2in"/>
            </w:pPr>
            <w:r>
              <w:t xml:space="preserve">(31)</w:t>
            </w:r>
          </w:p>
        </w:tc>
        <w:tc>
          <w:tcPr>
            <w:tcW w:type="pct" w:w="22.5%"/>
          </w:tcPr>
          <w:p>
            <w:r>
              <w:t xml:space="preserve">A. on</w:t>
            </w:r>
          </w:p>
        </w:tc>
        <w:tc>
          <w:tcPr>
            <w:tcW w:type="pct" w:w="22.5%"/>
          </w:tcPr>
          <w:p>
            <w:r>
              <w:t xml:space="preserve">B. in</w:t>
            </w:r>
          </w:p>
        </w:tc>
        <w:tc>
          <w:tcPr>
            <w:tcW w:type="pct" w:w="22.5%"/>
          </w:tcPr>
          <w:p>
            <w:r>
              <w:t xml:space="preserve">C. at</w:t>
            </w:r>
          </w:p>
        </w:tc>
        <w:tc>
          <w:tcPr>
            <w:tcW w:type="pct" w:w="22.5%"/>
          </w:tcPr>
          <w:p>
            <w:r>
              <w:t xml:space="preserve">D. about</w:t>
            </w:r>
          </w:p>
        </w:tc>
      </w:tr>
      <w:tr>
        <w:tc>
          <w:tcPr>
            <w:tcW w:type="pct" w:w="10%"/>
          </w:tcPr>
          <w:p>
            <w:pPr>
              <w:ind w:start="0.2in"/>
            </w:pPr>
            <w:r>
              <w:t xml:space="preserve">(32)</w:t>
            </w:r>
          </w:p>
        </w:tc>
        <w:tc>
          <w:tcPr>
            <w:tcW w:type="pct" w:w="22.5%"/>
          </w:tcPr>
          <w:p>
            <w:r>
              <w:t xml:space="preserve">A. slim</w:t>
            </w:r>
          </w:p>
        </w:tc>
        <w:tc>
          <w:tcPr>
            <w:tcW w:type="pct" w:w="22.5%"/>
          </w:tcPr>
          <w:p>
            <w:r>
              <w:t xml:space="preserve">B. tall</w:t>
            </w:r>
          </w:p>
        </w:tc>
        <w:tc>
          <w:tcPr>
            <w:tcW w:type="pct" w:w="22.5%"/>
          </w:tcPr>
          <w:p>
            <w:r>
              <w:t xml:space="preserve">C. old</w:t>
            </w:r>
          </w:p>
        </w:tc>
        <w:tc>
          <w:tcPr>
            <w:tcW w:type="pct" w:w="22.5%"/>
          </w:tcPr>
          <w:p>
            <w:r>
              <w:t xml:space="preserve">D. short</w:t>
            </w:r>
          </w:p>
        </w:tc>
      </w:tr>
      <w:tr>
        <w:tc>
          <w:tcPr>
            <w:tcW w:type="pct" w:w="10%"/>
          </w:tcPr>
          <w:p>
            <w:pPr>
              <w:ind w:start="0.2in"/>
            </w:pPr>
            <w:r>
              <w:t xml:space="preserve">(33)</w:t>
            </w:r>
          </w:p>
        </w:tc>
        <w:tc>
          <w:tcPr>
            <w:tcW w:type="pct" w:w="22.5%"/>
          </w:tcPr>
          <w:p>
            <w:r>
              <w:t xml:space="preserve">A. talkative</w:t>
            </w:r>
          </w:p>
        </w:tc>
        <w:tc>
          <w:tcPr>
            <w:tcW w:type="pct" w:w="22.5%"/>
          </w:tcPr>
          <w:p>
            <w:r>
              <w:t xml:space="preserve">B. popular</w:t>
            </w:r>
          </w:p>
        </w:tc>
        <w:tc>
          <w:tcPr>
            <w:tcW w:type="pct" w:w="22.5%"/>
          </w:tcPr>
          <w:p>
            <w:r>
              <w:t xml:space="preserve">C. impatient</w:t>
            </w:r>
          </w:p>
        </w:tc>
        <w:tc>
          <w:tcPr>
            <w:tcW w:type="pct" w:w="22.5%"/>
          </w:tcPr>
          <w:p>
            <w:r>
              <w:t xml:space="preserve">D. generous</w:t>
            </w:r>
          </w:p>
        </w:tc>
      </w:tr>
      <w:tr>
        <w:tc>
          <w:tcPr>
            <w:tcW w:type="pct" w:w="10%"/>
          </w:tcPr>
          <w:p>
            <w:pPr>
              <w:ind w:start="0.2in"/>
            </w:pPr>
            <w:r>
              <w:t xml:space="preserve">(34)</w:t>
            </w:r>
          </w:p>
        </w:tc>
        <w:tc>
          <w:tcPr>
            <w:tcW w:type="pct" w:w="22.5%"/>
          </w:tcPr>
          <w:p>
            <w:r>
              <w:t xml:space="preserve">A. at</w:t>
            </w:r>
          </w:p>
        </w:tc>
        <w:tc>
          <w:tcPr>
            <w:tcW w:type="pct" w:w="22.5%"/>
          </w:tcPr>
          <w:p>
            <w:r>
              <w:t xml:space="preserve">B. about</w:t>
            </w:r>
          </w:p>
        </w:tc>
        <w:tc>
          <w:tcPr>
            <w:tcW w:type="pct" w:w="22.5%"/>
          </w:tcPr>
          <w:p>
            <w:r>
              <w:t xml:space="preserve">C. in</w:t>
            </w:r>
          </w:p>
        </w:tc>
        <w:tc>
          <w:tcPr>
            <w:tcW w:type="pct" w:w="22.5%"/>
          </w:tcPr>
          <w:p>
            <w:r>
              <w:t xml:space="preserve">D. on</w:t>
            </w:r>
          </w:p>
        </w:tc>
      </w:tr>
      <w:tr>
        <w:tc>
          <w:tcPr>
            <w:tcW w:type="pct" w:w="10%"/>
          </w:tcPr>
          <w:p>
            <w:pPr>
              <w:ind w:start="0.2in"/>
            </w:pPr>
            <w:r>
              <w:t xml:space="preserve">(35)</w:t>
            </w:r>
          </w:p>
        </w:tc>
        <w:tc>
          <w:tcPr>
            <w:tcW w:type="pct" w:w="22.5%"/>
          </w:tcPr>
          <w:p>
            <w:r>
              <w:t xml:space="preserve">A. cooks</w:t>
            </w:r>
          </w:p>
        </w:tc>
        <w:tc>
          <w:tcPr>
            <w:tcW w:type="pct" w:w="22.5%"/>
          </w:tcPr>
          <w:p>
            <w:r>
              <w:t xml:space="preserve">B. cook</w:t>
            </w:r>
          </w:p>
        </w:tc>
        <w:tc>
          <w:tcPr>
            <w:tcW w:type="pct" w:w="22.5%"/>
          </w:tcPr>
          <w:p>
            <w:r>
              <w:t xml:space="preserve">C. cooking</w:t>
            </w:r>
          </w:p>
        </w:tc>
        <w:tc>
          <w:tcPr>
            <w:tcW w:type="pct" w:w="22.5%"/>
          </w:tcPr>
          <w:p>
            <w:r>
              <w:t xml:space="preserve">D. to cook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Read the text about Trung. Answer each question with NO MORE THAN FOUR WORDS. (5 questions)</w:t>
      </w:r>
    </w:p>
    <w:tbl>
      <w:tblPr>
        <w:tblW w:type="pct" w:w="100%"/>
        <w:tblBorders>
          <w:top w:val="dashed" w:color="35b9e6"/>
          <w:left w:val="dashed" w:color="35b9e6"/>
          <w:bottom w:val="dashed" w:color="35b9e6"/>
          <w:right w:val="dashed" w:color="35b9e6"/>
          <w:insideH w:val="single" w:color="auto" w:sz="4"/>
          <w:insideV w:val="single" w:color="auto" w:sz="4"/>
        </w:tblBorders>
      </w:tblPr>
      <w:tblGrid>
        <w:gridCol w:w="100"/>
      </w:tblGrid>
      <w:tr>
        <w:tc>
          <w:tcPr>
            <w:shd w:fill="edf9fd"/>
          </w:tcPr>
          <w:p>
            <w:pPr>
              <w:keepLines w:val="false"/>
              <w:spacing w:before="60" w:after="60" w:line="300"/>
              <w:ind w:left="0.1in" w:right="0.1in"/>
            </w:pPr>
            <w:r>
              <w:t xml:space="preserve">WHAT MAKES YOU HAPPY?
</w:t>
            </w:r>
            <w:r>
              <w:br/>
              <w:t xml:space="preserve">My name’s Trung, and I’m from Vietnam. I’m currently living with my parents, brother and grandparents. I have a dog called Chubby. I’m 13, and I study at Nguyễn Văn Trỗi Secondary School. I go to school on weekdays, from Monday to Friday. I love going to school because I can learn new things. When I finish school, I always do my homework to review the lessons. I have lots of free-time activities. I like playing basketball the most. I’m a member of my school basketball team and this Saturday, we’re going to join in a match against another school. My favourite basketball player is Kobe Bryant. He’s really tall, and he’s an excellent player. I really enjoy my time as a teenager because I’m lucky to have a good life and a nice family. What about you? What makes you happy?</w:t>
            </w:r>
          </w:p>
        </w:tc>
      </w:tr>
    </w:tbl>
    <w:p>
      <w:pPr>
        <w:spacing w:before="150" w:line="300"/>
        <w:ind w:left="0.2in"/>
      </w:pPr>
      <w:r>
        <w:t xml:space="preserve">How many people are there in Trung’s family? 
</w:t>
      </w:r>
      <w:r>
        <w:br/>
        <w:t xml:space="preserve">-&gt;</w:t>
      </w:r>
      <w:r>
        <w:t xml:space="preserve"> (36)___________</w:t>
      </w:r>
      <w:r>
        <w:t xml:space="preserve">
</w:t>
      </w:r>
      <w:r>
        <w:br/>
        <w:t xml:space="preserve">What pet has Trung got?
</w:t>
      </w:r>
      <w:r>
        <w:br/>
        <w:t xml:space="preserve">-&gt;</w:t>
      </w:r>
      <w:r>
        <w:t xml:space="preserve"> (37)___________</w:t>
      </w:r>
      <w:r>
        <w:t xml:space="preserve">
</w:t>
      </w:r>
      <w:r>
        <w:br/>
        <w:t xml:space="preserve">How many days a week does Trung go to school?
</w:t>
      </w:r>
      <w:r>
        <w:br/>
        <w:t xml:space="preserve">-&gt;</w:t>
      </w:r>
      <w:r>
        <w:t xml:space="preserve"> (38)___________</w:t>
      </w:r>
      <w:r>
        <w:t xml:space="preserve">
</w:t>
      </w:r>
      <w:r>
        <w:br/>
        <w:t xml:space="preserve">What is Trung’s favourite free-time activity?
</w:t>
      </w:r>
      <w:r>
        <w:br/>
        <w:t xml:space="preserve">-&gt;</w:t>
      </w:r>
      <w:r>
        <w:t xml:space="preserve"> (39)___________</w:t>
      </w:r>
      <w:r>
        <w:t xml:space="preserve">
</w:t>
      </w:r>
      <w:r>
        <w:br/>
        <w:t xml:space="preserve">Who is Kobe Bryant?
</w:t>
      </w:r>
      <w:r>
        <w:br/>
        <w:t xml:space="preserve">-&gt;</w:t>
      </w:r>
      <w:r>
        <w:t xml:space="preserve"> (40)___________</w:t>
      </w:r>
      <w:r/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5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WRITING (5 questions)</w:t>
            </w:r>
          </w:p>
        </w:tc>
      </w:tr>
    </w:tbl>
    <w:p>
      <w:pPr>
        <w:spacing w:before="200"/>
      </w:pPr>
      <w:r>
        <w:rPr>
          <w:b/>
          <w:bCs/>
        </w:rPr>
        <w:t xml:space="preserve">Rearrange the given words to make complete sentences. (3 questions)</w:t>
      </w:r>
    </w:p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r>
        <w:t xml:space="preserve"/>
      </w:r>
    </w:p>
    <w:tbl>
      <w:tblPr>
        <w:tblW w:type="pct" w:w="100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</w:tblGrid>
      <w:tr>
        <w:tc>
          <w:tcPr>
            <w:tcW w:type="pct" w:w="5%"/>
            <w:vAlign w:val="top"/>
          </w:tcPr>
          <w:p>
            <w:pPr>
              <w:jc w:val="start"/>
            </w:pPr>
            <w:r>
              <w:t xml:space="preserve">41. </w:t>
            </w:r>
          </w:p>
        </w:tc>
        <w:tc>
          <w:tcPr>
            <w:tcW w:type="pct" w:w="95%"/>
            <w:vAlign w:val="top"/>
          </w:tcPr>
          <w:p>
            <w:pPr>
              <w:jc w:val="start"/>
            </w:pPr>
            <w:r>
              <w:t xml:space="preserve">Keywords: bike/She/is/now./riding/to/a/school</w:t>
            </w:r>
          </w:p>
          <w:p>
            <w:pPr>
              <w:spacing w:before="150"/>
            </w:pPr>
            <w:r>
              <w:t xml:space="preserve">→ .......................................</w:t>
            </w:r>
          </w:p>
        </w:tc>
      </w:tr>
    </w:tbl>
    <w:p>
      <w:r>
        <w:t xml:space="preserve"/>
      </w:r>
    </w:p>
    <w:tbl>
      <w:tblPr>
        <w:tblW w:type="pct" w:w="100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</w:tblGrid>
      <w:tr>
        <w:tc>
          <w:tcPr>
            <w:tcW w:type="pct" w:w="5%"/>
            <w:vAlign w:val="top"/>
          </w:tcPr>
          <w:p>
            <w:pPr>
              <w:jc w:val="start"/>
            </w:pPr>
            <w:r>
              <w:t xml:space="preserve">42. </w:t>
            </w:r>
          </w:p>
        </w:tc>
        <w:tc>
          <w:tcPr>
            <w:tcW w:type="pct" w:w="95%"/>
            <w:vAlign w:val="top"/>
          </w:tcPr>
          <w:p>
            <w:pPr>
              <w:jc w:val="start"/>
            </w:pPr>
            <w:r>
              <w:t xml:space="preserve">Keywords: hair./thin/with/curly/Tom/fair/is</w:t>
            </w:r>
          </w:p>
          <w:p>
            <w:pPr>
              <w:spacing w:before="150"/>
            </w:pPr>
            <w:r>
              <w:t xml:space="preserve">→ .......................................</w:t>
            </w:r>
          </w:p>
        </w:tc>
      </w:tr>
    </w:tbl>
    <w:p>
      <w:r>
        <w:t xml:space="preserve"/>
      </w:r>
    </w:p>
    <w:tbl>
      <w:tblPr>
        <w:tblW w:type="pct" w:w="100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</w:tblGrid>
      <w:tr>
        <w:tc>
          <w:tcPr>
            <w:tcW w:type="pct" w:w="5%"/>
            <w:vAlign w:val="top"/>
          </w:tcPr>
          <w:p>
            <w:pPr>
              <w:jc w:val="start"/>
            </w:pPr>
            <w:r>
              <w:t xml:space="preserve">43. </w:t>
            </w:r>
          </w:p>
        </w:tc>
        <w:tc>
          <w:tcPr>
            <w:tcW w:type="pct" w:w="95%"/>
            <w:vAlign w:val="top"/>
          </w:tcPr>
          <w:p>
            <w:pPr>
              <w:jc w:val="start"/>
            </w:pPr>
            <w:r>
              <w:t xml:space="preserve">Keywords: free/do/What/his/Jack/does/in/time?</w:t>
            </w:r>
          </w:p>
          <w:p>
            <w:pPr>
              <w:spacing w:before="150"/>
            </w:pPr>
            <w:r>
              <w:t xml:space="preserve">→ .......................................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Make questions for the underlined words.</w:t>
      </w:r>
    </w:p>
    <w:p>
      <w:pPr>
        <w:spacing w:before="150"/>
        <w:ind w:left="0.15in"/>
      </w:pPr>
      <w:r>
        <w:t xml:space="preserve">44. Jason has got </w:t>
      </w:r>
      <w:r>
        <w:rPr>
          <w:u w:val="single"/>
        </w:rPr>
        <w:t xml:space="preserve">blue</w:t>
      </w:r>
      <w:r>
        <w:t xml:space="preserve"> eyes.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Make questions for the underlined words.</w:t>
      </w:r>
    </w:p>
    <w:p>
      <w:pPr>
        <w:spacing w:before="150"/>
        <w:ind w:left="0.15in"/>
      </w:pPr>
      <w:r>
        <w:t xml:space="preserve">45. I go to the cinema </w:t>
      </w:r>
      <w:r>
        <w:rPr>
          <w:u w:val="single"/>
        </w:rPr>
        <w:t xml:space="preserve">every Saturday</w:t>
      </w:r>
      <w:r>
        <w:t xml:space="preserve">.</w:t>
      </w:r>
    </w:p>
    <w:p>
      <w:pPr>
        <w:spacing w:before="150" w:after="150"/>
      </w:pPr>
      <w:r>
        <w:t xml:space="preserve">→ ___________</w:t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2023-08-16T08:47:05.765Z</dcterms:created>
  <dcterms:modified xsi:type="dcterms:W3CDTF">2023-08-16T08:47:05.765Z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