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F6" w:rsidRPr="00B87413" w:rsidRDefault="00B87413" w:rsidP="001E1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121"/>
          <w:sz w:val="28"/>
          <w:szCs w:val="28"/>
        </w:rPr>
      </w:pPr>
      <w:r w:rsidRPr="00B87413">
        <w:rPr>
          <w:b/>
          <w:color w:val="212121"/>
          <w:sz w:val="28"/>
          <w:szCs w:val="28"/>
        </w:rPr>
        <w:t>BIOLOGICAL TESTING</w:t>
      </w:r>
    </w:p>
    <w:p w:rsidR="0009070A" w:rsidRDefault="00C570F6" w:rsidP="00C5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</w:rPr>
      </w:pPr>
      <w:r w:rsidRPr="001E1D24">
        <w:rPr>
          <w:b/>
          <w:color w:val="212121"/>
          <w:sz w:val="28"/>
          <w:szCs w:val="28"/>
        </w:rPr>
        <w:t>Question 1</w:t>
      </w:r>
      <w:r w:rsidR="0009070A" w:rsidRPr="00C570F6">
        <w:rPr>
          <w:color w:val="212121"/>
          <w:sz w:val="28"/>
          <w:szCs w:val="28"/>
        </w:rPr>
        <w:t>:</w:t>
      </w:r>
      <w:r w:rsidR="0009070A">
        <w:rPr>
          <w:color w:val="212121"/>
          <w:sz w:val="28"/>
          <w:szCs w:val="28"/>
        </w:rPr>
        <w:t xml:space="preserve"> What purpose does the hybrid analysis </w:t>
      </w:r>
      <w:r w:rsidR="00525316">
        <w:rPr>
          <w:color w:val="212121"/>
          <w:sz w:val="28"/>
          <w:szCs w:val="28"/>
        </w:rPr>
        <w:t>of Mr</w:t>
      </w:r>
      <w:r w:rsidR="0009070A">
        <w:rPr>
          <w:color w:val="212121"/>
          <w:sz w:val="28"/>
          <w:szCs w:val="28"/>
        </w:rPr>
        <w:t>. Menden serve?</w:t>
      </w:r>
    </w:p>
    <w:p w:rsidR="00C570F6" w:rsidRPr="00C570F6" w:rsidRDefault="001E1D24" w:rsidP="00C5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="00C570F6" w:rsidRPr="00C570F6">
        <w:rPr>
          <w:color w:val="212121"/>
          <w:sz w:val="28"/>
          <w:szCs w:val="28"/>
        </w:rPr>
        <w:t>A. Check</w:t>
      </w:r>
      <w:r w:rsidR="00525316">
        <w:rPr>
          <w:color w:val="212121"/>
          <w:sz w:val="28"/>
          <w:szCs w:val="28"/>
        </w:rPr>
        <w:t>ing</w:t>
      </w:r>
      <w:r w:rsidR="00C570F6" w:rsidRPr="00C570F6">
        <w:rPr>
          <w:color w:val="212121"/>
          <w:sz w:val="28"/>
          <w:szCs w:val="28"/>
        </w:rPr>
        <w:t xml:space="preserve"> the purity of the variety.</w:t>
      </w:r>
    </w:p>
    <w:p w:rsidR="00C570F6" w:rsidRPr="00C570F6" w:rsidRDefault="001E1D24" w:rsidP="00C5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="00525316">
        <w:rPr>
          <w:color w:val="212121"/>
          <w:sz w:val="28"/>
          <w:szCs w:val="28"/>
        </w:rPr>
        <w:t>B. Detecting the coincidence in breeding selection.</w:t>
      </w:r>
    </w:p>
    <w:p w:rsidR="00C570F6" w:rsidRPr="00C570F6" w:rsidRDefault="001E1D24" w:rsidP="00C5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="00525316">
        <w:rPr>
          <w:color w:val="212121"/>
          <w:sz w:val="28"/>
          <w:szCs w:val="28"/>
        </w:rPr>
        <w:t xml:space="preserve">C. Detecting the </w:t>
      </w:r>
      <w:r w:rsidR="00525316" w:rsidRPr="00C570F6">
        <w:rPr>
          <w:color w:val="212121"/>
          <w:sz w:val="28"/>
          <w:szCs w:val="28"/>
        </w:rPr>
        <w:t>heterocystin</w:t>
      </w:r>
      <w:r w:rsidR="00C570F6" w:rsidRPr="00C570F6">
        <w:rPr>
          <w:color w:val="212121"/>
          <w:sz w:val="28"/>
          <w:szCs w:val="28"/>
        </w:rPr>
        <w:t xml:space="preserve"> seed selection.</w:t>
      </w:r>
    </w:p>
    <w:p w:rsidR="00C570F6" w:rsidRPr="00C570F6" w:rsidRDefault="001E1D24" w:rsidP="00C5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ab/>
      </w:r>
      <w:r w:rsidR="00525316">
        <w:rPr>
          <w:color w:val="212121"/>
          <w:sz w:val="28"/>
          <w:szCs w:val="28"/>
        </w:rPr>
        <w:t>D. Detecting the</w:t>
      </w:r>
      <w:r w:rsidR="00C570F6" w:rsidRPr="00C570F6">
        <w:rPr>
          <w:color w:val="212121"/>
          <w:sz w:val="28"/>
          <w:szCs w:val="28"/>
        </w:rPr>
        <w:t xml:space="preserve"> dominant and recessive traits.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b/>
          <w:color w:val="212121"/>
          <w:sz w:val="28"/>
          <w:szCs w:val="28"/>
        </w:rPr>
        <w:t>Question 2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>: What is the basic me</w:t>
      </w:r>
      <w:r w:rsidR="00525316">
        <w:rPr>
          <w:rFonts w:ascii="Times New Roman" w:hAnsi="Times New Roman" w:cs="Times New Roman"/>
          <w:color w:val="212121"/>
          <w:sz w:val="28"/>
          <w:szCs w:val="28"/>
        </w:rPr>
        <w:t>thod in Genetic research of Mr. Menden?</w:t>
      </w:r>
    </w:p>
    <w:p w:rsidR="00C570F6" w:rsidRPr="001E1D24" w:rsidRDefault="001E1D24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525316">
        <w:rPr>
          <w:rFonts w:ascii="Times New Roman" w:hAnsi="Times New Roman" w:cs="Times New Roman"/>
          <w:color w:val="212121"/>
          <w:sz w:val="28"/>
          <w:szCs w:val="28"/>
        </w:rPr>
        <w:t>A. Using statistical mathematics to calculate the results obtained.</w:t>
      </w:r>
    </w:p>
    <w:p w:rsidR="00C570F6" w:rsidRPr="001E1D24" w:rsidRDefault="001E1D24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C570F6" w:rsidRPr="001E1D24">
        <w:rPr>
          <w:rFonts w:ascii="Times New Roman" w:hAnsi="Times New Roman" w:cs="Times New Roman"/>
          <w:color w:val="212121"/>
          <w:sz w:val="28"/>
          <w:szCs w:val="28"/>
        </w:rPr>
        <w:t>B. Experiment on peas with bisexual flowers.</w:t>
      </w:r>
    </w:p>
    <w:p w:rsidR="00C570F6" w:rsidRPr="001E1D24" w:rsidRDefault="001E1D24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C570F6" w:rsidRPr="001E1D24">
        <w:rPr>
          <w:rFonts w:ascii="Times New Roman" w:hAnsi="Times New Roman" w:cs="Times New Roman"/>
          <w:color w:val="212121"/>
          <w:sz w:val="28"/>
          <w:szCs w:val="28"/>
        </w:rPr>
        <w:t>C. Analytical methods for future generations.</w:t>
      </w:r>
    </w:p>
    <w:p w:rsidR="00C570F6" w:rsidRPr="001E1D24" w:rsidRDefault="001E1D24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C570F6" w:rsidRPr="001E1D24">
        <w:rPr>
          <w:rFonts w:ascii="Times New Roman" w:hAnsi="Times New Roman" w:cs="Times New Roman"/>
          <w:color w:val="212121"/>
          <w:sz w:val="28"/>
          <w:szCs w:val="28"/>
        </w:rPr>
        <w:t>D. Track</w:t>
      </w:r>
      <w:r w:rsidR="00525316">
        <w:rPr>
          <w:rFonts w:ascii="Times New Roman" w:hAnsi="Times New Roman" w:cs="Times New Roman"/>
          <w:color w:val="212121"/>
          <w:sz w:val="28"/>
          <w:szCs w:val="28"/>
        </w:rPr>
        <w:t>ing</w:t>
      </w:r>
      <w:r w:rsidR="00C570F6" w:rsidRPr="001E1D24">
        <w:rPr>
          <w:rFonts w:ascii="Times New Roman" w:hAnsi="Times New Roman" w:cs="Times New Roman"/>
          <w:color w:val="212121"/>
          <w:sz w:val="28"/>
          <w:szCs w:val="28"/>
        </w:rPr>
        <w:t xml:space="preserve"> the genetics of pairs of traits.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b/>
          <w:color w:val="212121"/>
          <w:sz w:val="28"/>
          <w:szCs w:val="28"/>
        </w:rPr>
        <w:t>Question 3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>: A single piece of DNA molecule has the following sequences: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t>                  - A - G - X - T - A - X - G - T -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t>Determine the sequence of the additional single-phase circuit with the single-ended circuit.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C570F6" w:rsidRPr="001E1D24" w:rsidRDefault="001E1D24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C570F6" w:rsidRPr="001E1D24">
        <w:rPr>
          <w:rFonts w:ascii="Times New Roman" w:hAnsi="Times New Roman" w:cs="Times New Roman"/>
          <w:color w:val="212121"/>
          <w:sz w:val="28"/>
          <w:szCs w:val="28"/>
        </w:rPr>
        <w:t>A. - T - X - G - A - T - G - X - A -</w:t>
      </w:r>
    </w:p>
    <w:p w:rsidR="00C570F6" w:rsidRPr="001E1D24" w:rsidRDefault="001E1D24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C570F6" w:rsidRPr="001E1D24">
        <w:rPr>
          <w:rFonts w:ascii="Times New Roman" w:hAnsi="Times New Roman" w:cs="Times New Roman"/>
          <w:color w:val="212121"/>
          <w:sz w:val="28"/>
          <w:szCs w:val="28"/>
        </w:rPr>
        <w:t>B. - U - X - G - A - U - G - X - A -</w:t>
      </w:r>
    </w:p>
    <w:p w:rsidR="00C570F6" w:rsidRPr="001E1D24" w:rsidRDefault="001E1D24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C570F6" w:rsidRPr="001E1D24">
        <w:rPr>
          <w:rFonts w:ascii="Times New Roman" w:hAnsi="Times New Roman" w:cs="Times New Roman"/>
          <w:color w:val="212121"/>
          <w:sz w:val="28"/>
          <w:szCs w:val="28"/>
        </w:rPr>
        <w:t>C. - A - X - G - A - A - G - X - A -</w:t>
      </w:r>
    </w:p>
    <w:p w:rsidR="00C570F6" w:rsidRPr="001E1D24" w:rsidRDefault="001E1D24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C570F6" w:rsidRPr="001E1D24">
        <w:rPr>
          <w:rFonts w:ascii="Times New Roman" w:hAnsi="Times New Roman" w:cs="Times New Roman"/>
          <w:color w:val="212121"/>
          <w:sz w:val="28"/>
          <w:szCs w:val="28"/>
        </w:rPr>
        <w:t>D. - U - X - T - A - U - G - T - A -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b/>
          <w:color w:val="212121"/>
          <w:sz w:val="28"/>
          <w:szCs w:val="28"/>
        </w:rPr>
        <w:t>Question 4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 xml:space="preserve">: </w:t>
      </w:r>
      <w:r w:rsidR="00644082">
        <w:rPr>
          <w:rFonts w:ascii="Times New Roman" w:hAnsi="Times New Roman" w:cs="Times New Roman"/>
          <w:color w:val="212121"/>
          <w:sz w:val="28"/>
          <w:szCs w:val="28"/>
        </w:rPr>
        <w:t xml:space="preserve">Distinguish the different between 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 xml:space="preserve">the structural characteristics of RNA </w:t>
      </w:r>
      <w:r w:rsidR="00644082">
        <w:rPr>
          <w:rFonts w:ascii="Times New Roman" w:hAnsi="Times New Roman" w:cs="Times New Roman"/>
          <w:color w:val="212121"/>
          <w:sz w:val="28"/>
          <w:szCs w:val="28"/>
        </w:rPr>
        <w:t xml:space="preserve">and </w:t>
      </w:r>
      <w:r w:rsidR="00644082" w:rsidRPr="00644082">
        <w:rPr>
          <w:rFonts w:ascii="Times New Roman" w:hAnsi="Times New Roman" w:cs="Times New Roman"/>
          <w:color w:val="212121"/>
          <w:sz w:val="28"/>
          <w:szCs w:val="28"/>
        </w:rPr>
        <w:t xml:space="preserve">the structural characteristics </w:t>
      </w:r>
      <w:r w:rsidR="00644082">
        <w:rPr>
          <w:rFonts w:ascii="Times New Roman" w:hAnsi="Times New Roman" w:cs="Times New Roman"/>
          <w:color w:val="212121"/>
          <w:sz w:val="28"/>
          <w:szCs w:val="28"/>
        </w:rPr>
        <w:t>DNA?</w:t>
      </w:r>
    </w:p>
    <w:p w:rsidR="00C570F6" w:rsidRPr="001E1D24" w:rsidRDefault="001E1D24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C570F6" w:rsidRPr="001E1D24">
        <w:rPr>
          <w:rFonts w:ascii="Times New Roman" w:hAnsi="Times New Roman" w:cs="Times New Roman"/>
          <w:color w:val="212121"/>
          <w:sz w:val="28"/>
          <w:szCs w:val="28"/>
        </w:rPr>
        <w:t>A. The structure consists of a twisted pair.</w:t>
      </w:r>
    </w:p>
    <w:p w:rsidR="00C570F6" w:rsidRPr="001E1D24" w:rsidRDefault="001E1D24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C570F6" w:rsidRPr="001E1D24">
        <w:rPr>
          <w:rFonts w:ascii="Times New Roman" w:hAnsi="Times New Roman" w:cs="Times New Roman"/>
          <w:color w:val="212121"/>
          <w:sz w:val="28"/>
          <w:szCs w:val="28"/>
        </w:rPr>
        <w:t>B. The structure consists of two straight circuits.</w:t>
      </w:r>
    </w:p>
    <w:p w:rsidR="00C570F6" w:rsidRPr="001E1D24" w:rsidRDefault="001E1D24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C570F6" w:rsidRPr="001E1D24">
        <w:rPr>
          <w:rFonts w:ascii="Times New Roman" w:hAnsi="Times New Roman" w:cs="Times New Roman"/>
          <w:color w:val="212121"/>
          <w:sz w:val="28"/>
          <w:szCs w:val="28"/>
        </w:rPr>
        <w:t>C. Size and molecular weight are larger than DNA.</w:t>
      </w:r>
    </w:p>
    <w:p w:rsidR="00C570F6" w:rsidRPr="001E1D24" w:rsidRDefault="001E1D24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C570F6" w:rsidRPr="001E1D24">
        <w:rPr>
          <w:rFonts w:ascii="Times New Roman" w:hAnsi="Times New Roman" w:cs="Times New Roman"/>
          <w:color w:val="212121"/>
          <w:sz w:val="28"/>
          <w:szCs w:val="28"/>
        </w:rPr>
        <w:t>D. There are four types of monomers: A, T, G, X.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b/>
          <w:color w:val="212121"/>
          <w:sz w:val="28"/>
          <w:szCs w:val="28"/>
        </w:rPr>
        <w:t>Question 5</w:t>
      </w:r>
      <w:r w:rsidR="00644082">
        <w:rPr>
          <w:rFonts w:ascii="Times New Roman" w:hAnsi="Times New Roman" w:cs="Times New Roman"/>
          <w:color w:val="212121"/>
          <w:sz w:val="28"/>
          <w:szCs w:val="28"/>
        </w:rPr>
        <w:t>: The picture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 xml:space="preserve"> below describes the evolution of the chromosome at any stage of the process.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t> 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  <w:t xml:space="preserve">A. middle note 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  <w:t xml:space="preserve">B. last letter 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  <w:t xml:space="preserve">C. next letter 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  <w:t>D. first letter</w:t>
      </w:r>
    </w:p>
    <w:p w:rsidR="00C570F6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b/>
          <w:color w:val="212121"/>
          <w:sz w:val="28"/>
          <w:szCs w:val="28"/>
        </w:rPr>
        <w:t>Question 6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>: Consider a normal gene segment and a mutation gene derived from the following normal gene segment:</w:t>
      </w:r>
    </w:p>
    <w:p w:rsidR="00981CB5" w:rsidRDefault="00981CB5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981CB5" w:rsidRPr="001E1D24" w:rsidRDefault="00981CB5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C570F6" w:rsidRPr="001E1D24" w:rsidRDefault="001E1D24" w:rsidP="00981CB5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C570F6" w:rsidRPr="001E1D24">
        <w:rPr>
          <w:rFonts w:ascii="Times New Roman" w:hAnsi="Times New Roman" w:cs="Times New Roman"/>
          <w:color w:val="212121"/>
          <w:sz w:val="28"/>
          <w:szCs w:val="28"/>
        </w:rPr>
        <w:t>A T G X T X A T G A T X</w:t>
      </w:r>
      <w:r w:rsidR="00981CB5">
        <w:rPr>
          <w:rFonts w:ascii="Times New Roman" w:hAnsi="Times New Roman" w:cs="Times New Roman"/>
          <w:color w:val="212121"/>
          <w:sz w:val="28"/>
          <w:szCs w:val="28"/>
        </w:rPr>
        <w:t xml:space="preserve">                      </w:t>
      </w:r>
      <w:r w:rsidR="00981CB5" w:rsidRPr="001E1D24">
        <w:rPr>
          <w:rFonts w:ascii="Times New Roman" w:hAnsi="Times New Roman" w:cs="Times New Roman"/>
          <w:color w:val="212121"/>
          <w:sz w:val="28"/>
          <w:szCs w:val="28"/>
        </w:rPr>
        <w:t>A T G X T X A T G A T X</w:t>
      </w:r>
      <w:r w:rsidR="00981CB5">
        <w:rPr>
          <w:rFonts w:ascii="Times New Roman" w:hAnsi="Times New Roman" w:cs="Times New Roman"/>
          <w:color w:val="212121"/>
          <w:sz w:val="28"/>
          <w:szCs w:val="28"/>
        </w:rPr>
        <w:t xml:space="preserve">        </w:t>
      </w:r>
    </w:p>
    <w:p w:rsidR="00C570F6" w:rsidRPr="001E1D24" w:rsidRDefault="00C570F6" w:rsidP="00981CB5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t>                                             </w:t>
      </w:r>
      <w:r w:rsidR="00981CB5">
        <w:rPr>
          <w:rFonts w:ascii="Times New Roman" w:hAnsi="Times New Roman" w:cs="Times New Roman"/>
          <w:color w:val="212121"/>
          <w:sz w:val="28"/>
          <w:szCs w:val="28"/>
        </w:rPr>
        <w:tab/>
        <w:t xml:space="preserve">        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> </w:t>
      </w:r>
      <w:r w:rsidR="001E1D24" w:rsidRPr="001E1D24">
        <w:rPr>
          <w:rFonts w:ascii="Times New Roman" w:hAnsi="Times New Roman" w:cs="Times New Roman"/>
          <w:color w:val="212121"/>
          <w:sz w:val="28"/>
          <w:szCs w:val="28"/>
        </w:rPr>
        <w:t>M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>utation</w:t>
      </w:r>
    </w:p>
    <w:p w:rsidR="00981CB5" w:rsidRPr="001E1D24" w:rsidRDefault="001E1D24" w:rsidP="00981CB5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C570F6" w:rsidRPr="001E1D24">
        <w:rPr>
          <w:rFonts w:ascii="Times New Roman" w:hAnsi="Times New Roman" w:cs="Times New Roman"/>
          <w:color w:val="212121"/>
          <w:sz w:val="28"/>
          <w:szCs w:val="28"/>
        </w:rPr>
        <w:t xml:space="preserve">T A X G A G T </w:t>
      </w:r>
      <w:bookmarkStart w:id="0" w:name="_GoBack"/>
      <w:bookmarkEnd w:id="0"/>
      <w:r w:rsidR="00C570F6" w:rsidRPr="001E1D24">
        <w:rPr>
          <w:rFonts w:ascii="Times New Roman" w:hAnsi="Times New Roman" w:cs="Times New Roman"/>
          <w:color w:val="212121"/>
          <w:sz w:val="28"/>
          <w:szCs w:val="28"/>
        </w:rPr>
        <w:t>A X T A G</w:t>
      </w:r>
      <w:r w:rsidR="00981CB5">
        <w:rPr>
          <w:rFonts w:ascii="Times New Roman" w:hAnsi="Times New Roman" w:cs="Times New Roman"/>
          <w:color w:val="212121"/>
          <w:sz w:val="28"/>
          <w:szCs w:val="28"/>
        </w:rPr>
        <w:t xml:space="preserve">                       </w:t>
      </w:r>
      <w:r w:rsidR="00981CB5" w:rsidRPr="001E1D24">
        <w:rPr>
          <w:rFonts w:ascii="Times New Roman" w:hAnsi="Times New Roman" w:cs="Times New Roman"/>
          <w:color w:val="212121"/>
          <w:sz w:val="28"/>
          <w:szCs w:val="28"/>
        </w:rPr>
        <w:t>T A X G A G T A X T A G</w:t>
      </w:r>
    </w:p>
    <w:p w:rsidR="00C570F6" w:rsidRPr="001E1D24" w:rsidRDefault="00C570F6" w:rsidP="00981CB5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t>The normal gene segment The mutation gene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t>What kind of mutation has occurred?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  <w:t xml:space="preserve">A. Take one pair of nuclite. </w:t>
      </w:r>
      <w:r w:rsid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>B. Replaces one pair of nuclite.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lastRenderedPageBreak/>
        <w:tab/>
        <w:t xml:space="preserve">C. Add one pair of nuclite. </w:t>
      </w:r>
      <w:r w:rsid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>D. Island 2 pairs of nuclite.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b/>
          <w:color w:val="212121"/>
          <w:sz w:val="28"/>
          <w:szCs w:val="28"/>
        </w:rPr>
        <w:t>Question 7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>: In person if there are 3 chromosome 21 will get sick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t>A. sickle red.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  <w:t xml:space="preserve">B. Dao. 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  <w:t>C. Gosh.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  <w:t>D. blood cancer.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b/>
          <w:color w:val="212121"/>
          <w:sz w:val="28"/>
          <w:szCs w:val="28"/>
        </w:rPr>
        <w:t>Question 8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>: Which of the following is not true for common variables?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t>A. Variables are phenotypic variations of the same genotype.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t>B. Variable arising in the individual life under the influence of the environment.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t>C. Genetic variables are usually variable.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t>D. Variable arising in the individual life is not due to genetic variation.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b/>
          <w:color w:val="212121"/>
          <w:sz w:val="28"/>
          <w:szCs w:val="28"/>
        </w:rPr>
        <w:t>Question 9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>: Near marriage (marrying between blood relatives) degenerate race because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t>A. It is easy to develop genetic diseases. B. create phenotypic diversity.</w:t>
      </w:r>
    </w:p>
    <w:p w:rsidR="00C570F6" w:rsidRPr="001E1D24" w:rsidRDefault="00C570F6" w:rsidP="00C570F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t>C. create multiple births. D. changes the genotype of the species.</w:t>
      </w:r>
    </w:p>
    <w:p w:rsidR="001E1D24" w:rsidRPr="001E1D24" w:rsidRDefault="001E1D24" w:rsidP="001E1D24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b/>
          <w:color w:val="212121"/>
          <w:sz w:val="28"/>
          <w:szCs w:val="28"/>
        </w:rPr>
        <w:t>Question 10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>: If parents have normal phenotype but have genes that cause congenital deafness, the probability of child birth is how much?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</w:p>
    <w:p w:rsidR="001E1D24" w:rsidRPr="001E1D24" w:rsidRDefault="001E1D24" w:rsidP="001E1D24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color w:val="212121"/>
          <w:sz w:val="28"/>
          <w:szCs w:val="28"/>
        </w:rPr>
        <w:t>A. 25%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  <w:t xml:space="preserve"> B. 50% 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  <w:t>C. 75%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ab/>
        <w:t xml:space="preserve"> D. 100%</w:t>
      </w:r>
    </w:p>
    <w:p w:rsidR="001E1D24" w:rsidRPr="001E1D24" w:rsidRDefault="001E1D24" w:rsidP="001E1D24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1E1D24">
        <w:rPr>
          <w:rFonts w:ascii="Times New Roman" w:hAnsi="Times New Roman" w:cs="Times New Roman"/>
          <w:b/>
          <w:color w:val="212121"/>
          <w:sz w:val="28"/>
          <w:szCs w:val="28"/>
        </w:rPr>
        <w:t>Question 11</w:t>
      </w:r>
      <w:r w:rsidRPr="001E1D24">
        <w:rPr>
          <w:rFonts w:ascii="Times New Roman" w:hAnsi="Times New Roman" w:cs="Times New Roman"/>
          <w:color w:val="212121"/>
          <w:sz w:val="28"/>
          <w:szCs w:val="28"/>
        </w:rPr>
        <w:t>: Describe the content, meaning of the law of separation. Test conditions in accordance with the law of separation. The cytoplasmic basis of the decomposition law</w:t>
      </w:r>
    </w:p>
    <w:p w:rsidR="004F0F3B" w:rsidRDefault="004F0F3B" w:rsidP="004F0F3B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p w:rsidR="004F0F3B" w:rsidRPr="004F0F3B" w:rsidRDefault="004F0F3B" w:rsidP="004F0F3B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</w:p>
    <w:p w:rsid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</w:p>
    <w:p w:rsid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</w:p>
    <w:p w:rsid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</w:p>
    <w:p w:rsid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</w:p>
    <w:p w:rsid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</w:p>
    <w:p w:rsid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</w:p>
    <w:p w:rsid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</w:p>
    <w:p w:rsid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</w:p>
    <w:p w:rsid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</w:p>
    <w:p w:rsid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</w:p>
    <w:p w:rsid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</w:p>
    <w:p w:rsid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</w:p>
    <w:p w:rsid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</w:p>
    <w:p w:rsid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</w:p>
    <w:p w:rsid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</w:p>
    <w:p w:rsid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</w:p>
    <w:p w:rsid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</w:p>
    <w:p w:rsidR="004F0F3B" w:rsidRPr="004F0F3B" w:rsidRDefault="004F0F3B" w:rsidP="004F0F3B">
      <w:pPr>
        <w:pStyle w:val="HTMLPreformatted"/>
        <w:shd w:val="clear" w:color="auto" w:fill="FFFFFF"/>
        <w:jc w:val="center"/>
        <w:rPr>
          <w:rFonts w:ascii="inherit" w:hAnsi="inherit"/>
          <w:b/>
          <w:color w:val="212121"/>
          <w:sz w:val="36"/>
          <w:szCs w:val="36"/>
        </w:rPr>
      </w:pPr>
      <w:r w:rsidRPr="004F0F3B">
        <w:rPr>
          <w:rFonts w:ascii="inherit" w:hAnsi="inherit"/>
          <w:b/>
          <w:color w:val="212121"/>
          <w:sz w:val="36"/>
          <w:szCs w:val="36"/>
        </w:rPr>
        <w:t>Answer</w:t>
      </w:r>
    </w:p>
    <w:p w:rsidR="00E029C1" w:rsidRPr="004F0F3B" w:rsidRDefault="00E029C1" w:rsidP="004F0F3B">
      <w:pPr>
        <w:rPr>
          <w:sz w:val="28"/>
          <w:szCs w:val="28"/>
        </w:rPr>
      </w:pPr>
    </w:p>
    <w:tbl>
      <w:tblPr>
        <w:tblStyle w:val="TableGrid"/>
        <w:tblW w:w="10031" w:type="dxa"/>
        <w:tblLook w:val="04A0"/>
      </w:tblPr>
      <w:tblGrid>
        <w:gridCol w:w="1042"/>
        <w:gridCol w:w="744"/>
        <w:gridCol w:w="867"/>
        <w:gridCol w:w="867"/>
        <w:gridCol w:w="868"/>
        <w:gridCol w:w="868"/>
        <w:gridCol w:w="868"/>
        <w:gridCol w:w="868"/>
        <w:gridCol w:w="868"/>
        <w:gridCol w:w="868"/>
        <w:gridCol w:w="1303"/>
      </w:tblGrid>
      <w:tr w:rsidR="004F0F3B" w:rsidRPr="004F0F3B" w:rsidTr="004F0F3B"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Câu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8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9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10</w:t>
            </w:r>
          </w:p>
        </w:tc>
      </w:tr>
      <w:tr w:rsidR="004F0F3B" w:rsidRPr="004F0F3B" w:rsidTr="004F0F3B"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Đápán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A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C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A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A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C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B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B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C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F3B" w:rsidRPr="004F0F3B" w:rsidRDefault="004F0F3B" w:rsidP="004F0F3B">
            <w:pPr>
              <w:rPr>
                <w:b/>
                <w:sz w:val="28"/>
                <w:szCs w:val="28"/>
                <w:lang w:val="es-ES_tradnl"/>
              </w:rPr>
            </w:pPr>
            <w:r w:rsidRPr="004F0F3B">
              <w:rPr>
                <w:b/>
                <w:sz w:val="28"/>
                <w:szCs w:val="28"/>
                <w:lang w:val="es-ES_tradnl"/>
              </w:rPr>
              <w:t>A</w:t>
            </w:r>
          </w:p>
        </w:tc>
      </w:tr>
    </w:tbl>
    <w:p w:rsidR="004F0F3B" w:rsidRPr="004F0F3B" w:rsidRDefault="004F0F3B" w:rsidP="004F0F3B">
      <w:pPr>
        <w:jc w:val="center"/>
        <w:rPr>
          <w:b/>
          <w:sz w:val="28"/>
          <w:szCs w:val="28"/>
          <w:lang w:val="es-ES_tradnl"/>
        </w:rPr>
      </w:pPr>
    </w:p>
    <w:p w:rsidR="001E1D24" w:rsidRPr="004F0F3B" w:rsidRDefault="001E1D24" w:rsidP="00C570F6">
      <w:pPr>
        <w:rPr>
          <w:sz w:val="28"/>
          <w:szCs w:val="28"/>
        </w:rPr>
      </w:pPr>
    </w:p>
    <w:p w:rsidR="001E1D24" w:rsidRPr="004F0F3B" w:rsidRDefault="001E1D24" w:rsidP="001E1D24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4F0F3B">
        <w:rPr>
          <w:rFonts w:ascii="inherit" w:hAnsi="inherit"/>
          <w:color w:val="212121"/>
          <w:sz w:val="28"/>
          <w:szCs w:val="28"/>
        </w:rPr>
        <w:t>Question 11: * Contents of the rule of separation: During the generation of gametes, each genetic factor in the pair of genetic factors separates one gametophyte and retains the same nature as the purebred P.</w:t>
      </w:r>
    </w:p>
    <w:p w:rsidR="001E1D24" w:rsidRPr="004F0F3B" w:rsidRDefault="001E1D24" w:rsidP="001E1D24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4F0F3B">
        <w:rPr>
          <w:rFonts w:ascii="inherit" w:hAnsi="inherit"/>
          <w:color w:val="212121"/>
          <w:sz w:val="28"/>
          <w:szCs w:val="28"/>
        </w:rPr>
        <w:t>* The meaning of the law of separation:</w:t>
      </w:r>
    </w:p>
    <w:p w:rsidR="001E1D24" w:rsidRPr="004F0F3B" w:rsidRDefault="001E1D24" w:rsidP="001E1D24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4F0F3B">
        <w:rPr>
          <w:rFonts w:ascii="inherit" w:hAnsi="inherit"/>
          <w:color w:val="212121"/>
          <w:sz w:val="28"/>
          <w:szCs w:val="28"/>
        </w:rPr>
        <w:t>- In practical production, especially the selection of plant varieties, animals, correlation dive has a lot of practical significance. Usually the dominant traits are good traits and the trait traits are bad traits.</w:t>
      </w:r>
    </w:p>
    <w:p w:rsidR="001E1D24" w:rsidRPr="004F0F3B" w:rsidRDefault="001E1D24" w:rsidP="001E1D24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4F0F3B">
        <w:rPr>
          <w:rFonts w:ascii="inherit" w:hAnsi="inherit"/>
          <w:color w:val="212121"/>
          <w:sz w:val="28"/>
          <w:szCs w:val="28"/>
        </w:rPr>
        <w:t>- In the selection of seeds, on the basis of each dominant correlation, the dominant species were selected and retained, and the desirable traits were eliminated (concentrating dominant dominant genes on a genotype high economic value).</w:t>
      </w:r>
    </w:p>
    <w:p w:rsidR="001E1D24" w:rsidRPr="004F0F3B" w:rsidRDefault="001E1D24" w:rsidP="001E1D24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4F0F3B">
        <w:rPr>
          <w:rFonts w:ascii="inherit" w:hAnsi="inherit"/>
          <w:color w:val="212121"/>
          <w:sz w:val="28"/>
          <w:szCs w:val="28"/>
        </w:rPr>
        <w:t>- In the production, to avoid separation of traits (appearance of bad trait), the pureness of the variety is checked.</w:t>
      </w:r>
    </w:p>
    <w:p w:rsidR="001E1D24" w:rsidRPr="004F0F3B" w:rsidRDefault="001E1D24" w:rsidP="001E1D24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4F0F3B">
        <w:rPr>
          <w:rFonts w:ascii="inherit" w:hAnsi="inherit"/>
          <w:color w:val="212121"/>
          <w:sz w:val="28"/>
          <w:szCs w:val="28"/>
        </w:rPr>
        <w:t>* Correct condition:</w:t>
      </w:r>
    </w:p>
    <w:p w:rsidR="001E1D24" w:rsidRPr="004F0F3B" w:rsidRDefault="001E1D24" w:rsidP="001E1D24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4F0F3B">
        <w:rPr>
          <w:rFonts w:ascii="inherit" w:hAnsi="inherit"/>
          <w:color w:val="212121"/>
          <w:sz w:val="28"/>
          <w:szCs w:val="28"/>
        </w:rPr>
        <w:t>P purebred</w:t>
      </w:r>
    </w:p>
    <w:p w:rsidR="001E1D24" w:rsidRPr="004F0F3B" w:rsidRDefault="001E1D24" w:rsidP="001E1D24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4F0F3B">
        <w:rPr>
          <w:rFonts w:ascii="inherit" w:hAnsi="inherit"/>
          <w:color w:val="212121"/>
          <w:sz w:val="28"/>
          <w:szCs w:val="28"/>
        </w:rPr>
        <w:t>Decomposition is normal, no mutation occurs.</w:t>
      </w:r>
    </w:p>
    <w:p w:rsidR="001E1D24" w:rsidRPr="004F0F3B" w:rsidRDefault="001E1D24" w:rsidP="001E1D24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4F0F3B">
        <w:rPr>
          <w:rFonts w:ascii="inherit" w:hAnsi="inherit"/>
          <w:color w:val="212121"/>
          <w:sz w:val="28"/>
          <w:szCs w:val="28"/>
        </w:rPr>
        <w:t>Institutional number must be large</w:t>
      </w:r>
    </w:p>
    <w:p w:rsidR="001E1D24" w:rsidRPr="004F0F3B" w:rsidRDefault="001E1D24" w:rsidP="001E1D24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4F0F3B">
        <w:rPr>
          <w:rFonts w:ascii="inherit" w:hAnsi="inherit"/>
          <w:color w:val="212121"/>
          <w:sz w:val="28"/>
          <w:szCs w:val="28"/>
        </w:rPr>
        <w:t>Dominance is dominant</w:t>
      </w:r>
    </w:p>
    <w:p w:rsidR="001E1D24" w:rsidRPr="004F0F3B" w:rsidRDefault="001E1D24" w:rsidP="001E1D24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4F0F3B">
        <w:rPr>
          <w:rFonts w:ascii="inherit" w:hAnsi="inherit"/>
          <w:color w:val="212121"/>
          <w:sz w:val="28"/>
          <w:szCs w:val="28"/>
        </w:rPr>
        <w:t>* The cytoplasmic basis of the decomposition law:</w:t>
      </w:r>
    </w:p>
    <w:p w:rsidR="001E1D24" w:rsidRPr="004F0F3B" w:rsidRDefault="001E1D24" w:rsidP="001E1D24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4F0F3B">
        <w:rPr>
          <w:rFonts w:ascii="inherit" w:hAnsi="inherit"/>
          <w:color w:val="212121"/>
          <w:sz w:val="28"/>
          <w:szCs w:val="28"/>
        </w:rPr>
        <w:t>- In the vegetative cell, the chromosomes exist in pairs of homologues, so the genes also exist in pairs</w:t>
      </w:r>
    </w:p>
    <w:p w:rsidR="001E1D24" w:rsidRPr="004F0F3B" w:rsidRDefault="001E1D24" w:rsidP="001E1D24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4F0F3B">
        <w:rPr>
          <w:rFonts w:ascii="inherit" w:hAnsi="inherit"/>
          <w:color w:val="212121"/>
          <w:sz w:val="28"/>
          <w:szCs w:val="28"/>
        </w:rPr>
        <w:t>When the faeces were reduced, each gametophyte contained only one chromosome in the homologous pair, thus containing only one gene in the corresponding allele pair</w:t>
      </w:r>
    </w:p>
    <w:p w:rsidR="001E1D24" w:rsidRPr="004F0F3B" w:rsidRDefault="001E1D24" w:rsidP="001E1D24">
      <w:pPr>
        <w:pStyle w:val="HTMLPreformatted"/>
        <w:shd w:val="clear" w:color="auto" w:fill="FFFFFF"/>
        <w:rPr>
          <w:rFonts w:ascii="inherit" w:hAnsi="inherit"/>
          <w:color w:val="212121"/>
          <w:sz w:val="28"/>
          <w:szCs w:val="28"/>
        </w:rPr>
      </w:pPr>
      <w:r w:rsidRPr="004F0F3B">
        <w:rPr>
          <w:rFonts w:ascii="inherit" w:hAnsi="inherit"/>
          <w:color w:val="212121"/>
          <w:sz w:val="28"/>
          <w:szCs w:val="28"/>
        </w:rPr>
        <w:t>Scientists have identified the location of multiple genes on the chromosome and the location of the genes on the chromosome known as loocut genes.</w:t>
      </w:r>
    </w:p>
    <w:p w:rsidR="00F30E39" w:rsidRDefault="00F30E39" w:rsidP="00F3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sz w:val="28"/>
          <w:szCs w:val="28"/>
        </w:rPr>
      </w:pPr>
    </w:p>
    <w:p w:rsidR="00F30E39" w:rsidRDefault="00F30E39" w:rsidP="00F3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 xml:space="preserve">1. Teacher </w:t>
      </w:r>
      <w:r>
        <w:rPr>
          <w:color w:val="212121"/>
          <w:sz w:val="28"/>
          <w:szCs w:val="28"/>
        </w:rPr>
        <w:t>:  Vu Thi Xuan – Tien Minh Junior High School</w:t>
      </w:r>
    </w:p>
    <w:p w:rsidR="00F30E39" w:rsidRDefault="00F30E39" w:rsidP="00F30E39">
      <w:pPr>
        <w:rPr>
          <w:rFonts w:eastAsiaTheme="minorHAnsi"/>
          <w:sz w:val="22"/>
          <w:szCs w:val="22"/>
        </w:rPr>
      </w:pPr>
    </w:p>
    <w:p w:rsidR="001E1D24" w:rsidRPr="004F0F3B" w:rsidRDefault="001E1D24" w:rsidP="00C570F6">
      <w:pPr>
        <w:rPr>
          <w:sz w:val="28"/>
          <w:szCs w:val="28"/>
        </w:rPr>
      </w:pPr>
    </w:p>
    <w:sectPr w:rsidR="001E1D24" w:rsidRPr="004F0F3B" w:rsidSect="00BB15B1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570F6"/>
    <w:rsid w:val="00002296"/>
    <w:rsid w:val="0009070A"/>
    <w:rsid w:val="000B3422"/>
    <w:rsid w:val="000E1176"/>
    <w:rsid w:val="00130529"/>
    <w:rsid w:val="001B00E2"/>
    <w:rsid w:val="001E1D24"/>
    <w:rsid w:val="001F7F98"/>
    <w:rsid w:val="00211905"/>
    <w:rsid w:val="002229EE"/>
    <w:rsid w:val="0025379C"/>
    <w:rsid w:val="00262CE4"/>
    <w:rsid w:val="003875AC"/>
    <w:rsid w:val="003907A6"/>
    <w:rsid w:val="00393F38"/>
    <w:rsid w:val="00396380"/>
    <w:rsid w:val="003C4854"/>
    <w:rsid w:val="003D2A04"/>
    <w:rsid w:val="00466D9A"/>
    <w:rsid w:val="00471D31"/>
    <w:rsid w:val="004D5C03"/>
    <w:rsid w:val="004D7119"/>
    <w:rsid w:val="004F0F3B"/>
    <w:rsid w:val="00501138"/>
    <w:rsid w:val="00525316"/>
    <w:rsid w:val="00580BC2"/>
    <w:rsid w:val="005A0BD1"/>
    <w:rsid w:val="005D708B"/>
    <w:rsid w:val="005E5F5F"/>
    <w:rsid w:val="005F127B"/>
    <w:rsid w:val="00616FE2"/>
    <w:rsid w:val="00644082"/>
    <w:rsid w:val="00671D3E"/>
    <w:rsid w:val="006969BB"/>
    <w:rsid w:val="006D5061"/>
    <w:rsid w:val="007C516F"/>
    <w:rsid w:val="00873260"/>
    <w:rsid w:val="008B3266"/>
    <w:rsid w:val="008F6AE5"/>
    <w:rsid w:val="00971F98"/>
    <w:rsid w:val="00981CB5"/>
    <w:rsid w:val="00983162"/>
    <w:rsid w:val="009D1DBB"/>
    <w:rsid w:val="009D24E2"/>
    <w:rsid w:val="00AA4788"/>
    <w:rsid w:val="00AD16A2"/>
    <w:rsid w:val="00AD1B6C"/>
    <w:rsid w:val="00AF1C22"/>
    <w:rsid w:val="00B46337"/>
    <w:rsid w:val="00B46984"/>
    <w:rsid w:val="00B50551"/>
    <w:rsid w:val="00B52A27"/>
    <w:rsid w:val="00B87413"/>
    <w:rsid w:val="00BB15B1"/>
    <w:rsid w:val="00BB19FB"/>
    <w:rsid w:val="00BC5853"/>
    <w:rsid w:val="00BE6020"/>
    <w:rsid w:val="00BF71E8"/>
    <w:rsid w:val="00C21D61"/>
    <w:rsid w:val="00C361F8"/>
    <w:rsid w:val="00C474BE"/>
    <w:rsid w:val="00C570F6"/>
    <w:rsid w:val="00C82C31"/>
    <w:rsid w:val="00C93535"/>
    <w:rsid w:val="00CA4181"/>
    <w:rsid w:val="00CB3DE1"/>
    <w:rsid w:val="00CE4231"/>
    <w:rsid w:val="00CF7F64"/>
    <w:rsid w:val="00D16378"/>
    <w:rsid w:val="00D86F8D"/>
    <w:rsid w:val="00D979F9"/>
    <w:rsid w:val="00DA6483"/>
    <w:rsid w:val="00E029C1"/>
    <w:rsid w:val="00E075C3"/>
    <w:rsid w:val="00E72DB0"/>
    <w:rsid w:val="00F077F4"/>
    <w:rsid w:val="00F30E39"/>
    <w:rsid w:val="00FB1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F6"/>
    <w:pPr>
      <w:spacing w:before="0" w:after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57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70F6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4F0F3B"/>
    <w:pPr>
      <w:spacing w:before="0" w:after="0"/>
      <w:jc w:val="left"/>
    </w:pPr>
    <w:rPr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179D-46BB-443A-98C4-6956504D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679</Words>
  <Characters>3872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2017-12-19T02:36:00Z</cp:lastPrinted>
  <dcterms:created xsi:type="dcterms:W3CDTF">2017-12-19T02:00:00Z</dcterms:created>
  <dcterms:modified xsi:type="dcterms:W3CDTF">2017-12-20T02:54:00Z</dcterms:modified>
</cp:coreProperties>
</file>