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16" w:type="pct"/>
        <w:tblInd w:w="-90" w:type="dxa"/>
        <w:tblLook w:val="00A0" w:firstRow="1" w:lastRow="0" w:firstColumn="1" w:lastColumn="0" w:noHBand="0" w:noVBand="0"/>
      </w:tblPr>
      <w:tblGrid>
        <w:gridCol w:w="3620"/>
        <w:gridCol w:w="6971"/>
      </w:tblGrid>
      <w:tr w:rsidR="008F6C75" w:rsidRPr="001C1E6A" w14:paraId="362D5B6F" w14:textId="77777777" w:rsidTr="00D56F8F">
        <w:tc>
          <w:tcPr>
            <w:tcW w:w="1709" w:type="pct"/>
          </w:tcPr>
          <w:p w14:paraId="2E1C52C3" w14:textId="77777777" w:rsidR="008F6C75" w:rsidRPr="001C1E6A" w:rsidRDefault="008F6C75" w:rsidP="00D56F8F">
            <w:pPr>
              <w:spacing w:after="0" w:line="360" w:lineRule="auto"/>
              <w:jc w:val="center"/>
              <w:rPr>
                <w:rFonts w:eastAsia="Times New Roman" w:cs="Times New Roman"/>
                <w:i/>
                <w:szCs w:val="28"/>
              </w:rPr>
            </w:pPr>
            <w:r w:rsidRPr="001C1E6A">
              <w:rPr>
                <w:rFonts w:eastAsia="Times New Roman" w:cs="Times New Roman"/>
                <w:b/>
                <w:bCs/>
                <w:szCs w:val="28"/>
                <w:lang w:val="it-IT"/>
              </w:rPr>
              <w:t>TRƯỜNG THPT CHUYÊN HẠ LONG</w:t>
            </w:r>
          </w:p>
          <w:p w14:paraId="0F9FC574" w14:textId="77777777" w:rsidR="008F6C75" w:rsidRPr="001C1E6A" w:rsidRDefault="008F6C75" w:rsidP="00D56F8F">
            <w:pPr>
              <w:spacing w:after="0" w:line="360" w:lineRule="auto"/>
              <w:jc w:val="center"/>
              <w:rPr>
                <w:rFonts w:eastAsia="Times New Roman" w:cs="Times New Roman"/>
                <w:i/>
                <w:szCs w:val="28"/>
              </w:rPr>
            </w:pPr>
            <w:r w:rsidRPr="001C1E6A">
              <w:rPr>
                <w:rFonts w:eastAsia="Times New Roman" w:cs="Times New Roman"/>
                <w:noProof/>
                <w:szCs w:val="28"/>
              </w:rPr>
              <mc:AlternateContent>
                <mc:Choice Requires="wps">
                  <w:drawing>
                    <wp:inline distT="0" distB="0" distL="0" distR="0" wp14:anchorId="05198A6B" wp14:editId="3FDFDD39">
                      <wp:extent cx="1590675" cy="276225"/>
                      <wp:effectExtent l="13335" t="12700" r="15240" b="15875"/>
                      <wp:docPr id="2"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19050" cmpd="dbl">
                                <a:solidFill>
                                  <a:srgbClr val="000000"/>
                                </a:solidFill>
                                <a:miter lim="800000"/>
                                <a:headEnd/>
                                <a:tailEnd/>
                              </a:ln>
                            </wps:spPr>
                            <wps:txbx>
                              <w:txbxContent>
                                <w:p w14:paraId="2E2125B5" w14:textId="42B4320A" w:rsidR="008F6C75" w:rsidRPr="00D701F1" w:rsidRDefault="008F6C75" w:rsidP="008F6C75">
                                  <w:pPr>
                                    <w:jc w:val="center"/>
                                    <w:rPr>
                                      <w:b/>
                                      <w:sz w:val="24"/>
                                    </w:rPr>
                                  </w:pPr>
                                  <w:r>
                                    <w:rPr>
                                      <w:b/>
                                      <w:sz w:val="24"/>
                                    </w:rPr>
                                    <w:t>ĐỀ THI ĐỀ XUẤT</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198A6B" id="_x0000_t202" coordsize="21600,21600" o:spt="202" path="m,l,21600r21600,l21600,xe">
                      <v:stroke joinstyle="miter"/>
                      <v:path gradientshapeok="t" o:connecttype="rect"/>
                    </v:shapetype>
                    <v:shape id="Hộp Văn bản 2" o:spid="_x0000_s1026" type="#_x0000_t202" style="width:12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nsHQIAADcEAAAOAAAAZHJzL2Uyb0RvYy54bWysU9tu2zAMfR+wfxD0vtgxcmmMOEWXLsOA&#10;7gJ0+wBZlm1hsqhJSuzs60fJbprdXob5QRBN6vDwkNzeDp0iJ2GdBF3Q+SylRGgOldRNQb98Pry6&#10;ocR5piumQIuCnoWjt7uXL7a9yUUGLahKWIIg2uW9KWjrvcmTxPFWdMzNwAiNzhpsxzyatkkqy3pE&#10;71SSpekq6cFWxgIXzuHf+9FJdxG/rgX3H+vaCU9UQZGbj6eNZxnOZLdleWOZaSWfaLB/YNExqTHp&#10;BeqeeUaOVv4G1UluwUHtZxy6BOpachFrwGrm6S/VPLbMiFgLiuPMRSb3/2D5h9Oj+WSJH17DgA2M&#10;RTjzAPyrIxr2LdONuLMW+lawChPPg2RJb1w+PQ1Su9wFkLJ/DxU2mR09RKChtl1QBeskiI4NOF9E&#10;F4MnPKRcbtLVekkJR1+2XmXZMqZg+dNrY51/K6Aj4VJQi02N6Oz04Hxgw/KnkJDMgZLVQSoVDduU&#10;e2XJieEAHOI3of8UpjTpkcomXSJH3pmqoFWpRjH+CpfG709wnfQ41Up2Bb25BLE8SPhGV3HmPJNq&#10;vCN9pSdNg4yjoH4oBwwM2pZQnVFdC+P04rbhpQX7nZIeJ7eg7tuRWUGJeqexQ5v5YhFGPRqL5TpD&#10;w157ymsP0xyhCuopGa97P67H0VjZtJhpnAkNd9jVWkbBn1lNvHE6Yx+mTQrjf23HqOd93/0AAAD/&#10;/wMAUEsDBBQABgAIAAAAIQAUrggw3AAAAAQBAAAPAAAAZHJzL2Rvd25yZXYueG1sTI/BTsMwEETv&#10;SPyDtUjcqNNCaBXiVFVVTiBBSw89buMljhqvI9ttU74ewwUuK41mNPO2nA+2EyfyoXWsYDzKQBDX&#10;TrfcKNh+PN/NQISIrLFzTAouFGBeXV+VWGh35jWdNrERqYRDgQpMjH0hZagNWQwj1xMn79N5izFJ&#10;30jt8ZzKbScnWfYoLbacFgz2tDRUHzZHq2Da9F/vb3L2sh1wdXld7Na69kap25th8QQi0hD/wvCD&#10;n9ChSkx7d2QdRKcgPRJ/b/ImeZaD2Ct4uM9BVqX8D199AwAA//8DAFBLAQItABQABgAIAAAAIQC2&#10;gziS/gAAAOEBAAATAAAAAAAAAAAAAAAAAAAAAABbQ29udGVudF9UeXBlc10ueG1sUEsBAi0AFAAG&#10;AAgAAAAhADj9If/WAAAAlAEAAAsAAAAAAAAAAAAAAAAALwEAAF9yZWxzLy5yZWxzUEsBAi0AFAAG&#10;AAgAAAAhACtU6ewdAgAANwQAAA4AAAAAAAAAAAAAAAAALgIAAGRycy9lMm9Eb2MueG1sUEsBAi0A&#10;FAAGAAgAAAAhABSuCDDcAAAABAEAAA8AAAAAAAAAAAAAAAAAdwQAAGRycy9kb3ducmV2LnhtbFBL&#10;BQYAAAAABAAEAPMAAACABQAAAAA=&#10;" strokeweight="1.5pt">
                      <v:stroke linestyle="thinThin"/>
                      <v:textbox>
                        <w:txbxContent>
                          <w:p w14:paraId="2E2125B5" w14:textId="42B4320A" w:rsidR="008F6C75" w:rsidRPr="00D701F1" w:rsidRDefault="008F6C75" w:rsidP="008F6C75">
                            <w:pPr>
                              <w:jc w:val="center"/>
                              <w:rPr>
                                <w:b/>
                                <w:sz w:val="24"/>
                              </w:rPr>
                            </w:pPr>
                            <w:r>
                              <w:rPr>
                                <w:b/>
                                <w:sz w:val="24"/>
                              </w:rPr>
                              <w:t>ĐỀ THI ĐỀ XUẤT</w:t>
                            </w:r>
                          </w:p>
                        </w:txbxContent>
                      </v:textbox>
                      <w10:anchorlock/>
                    </v:shape>
                  </w:pict>
                </mc:Fallback>
              </mc:AlternateContent>
            </w:r>
          </w:p>
          <w:p w14:paraId="7F66B8F8" w14:textId="5D5DB3BF" w:rsidR="008F6C75" w:rsidRPr="001C1E6A" w:rsidRDefault="008F6C75" w:rsidP="00D56F8F">
            <w:pPr>
              <w:spacing w:after="0" w:line="360" w:lineRule="auto"/>
              <w:jc w:val="center"/>
              <w:rPr>
                <w:rFonts w:eastAsia="Times New Roman" w:cs="Times New Roman"/>
                <w:i/>
                <w:szCs w:val="28"/>
              </w:rPr>
            </w:pPr>
            <w:r w:rsidRPr="001C1E6A">
              <w:rPr>
                <w:rFonts w:eastAsia="Times New Roman" w:cs="Times New Roman"/>
                <w:i/>
                <w:szCs w:val="28"/>
              </w:rPr>
              <w:t xml:space="preserve">(Đề thi gồm </w:t>
            </w:r>
            <w:r w:rsidR="0022665B">
              <w:rPr>
                <w:rFonts w:eastAsia="Times New Roman" w:cs="Times New Roman"/>
                <w:i/>
                <w:szCs w:val="28"/>
              </w:rPr>
              <w:t>9</w:t>
            </w:r>
            <w:r w:rsidRPr="001C1E6A">
              <w:rPr>
                <w:rFonts w:eastAsia="Times New Roman" w:cs="Times New Roman"/>
                <w:i/>
                <w:szCs w:val="28"/>
              </w:rPr>
              <w:t xml:space="preserve"> trang)</w:t>
            </w:r>
          </w:p>
        </w:tc>
        <w:tc>
          <w:tcPr>
            <w:tcW w:w="3291" w:type="pct"/>
          </w:tcPr>
          <w:p w14:paraId="22D30D63" w14:textId="77777777" w:rsidR="008F6C75" w:rsidRPr="001C1E6A" w:rsidRDefault="008F6C75" w:rsidP="00D56F8F">
            <w:pPr>
              <w:spacing w:after="0" w:line="360" w:lineRule="auto"/>
              <w:jc w:val="center"/>
              <w:rPr>
                <w:rFonts w:eastAsia="Times New Roman" w:cs="Times New Roman"/>
                <w:b/>
                <w:szCs w:val="28"/>
              </w:rPr>
            </w:pPr>
            <w:r w:rsidRPr="001C1E6A">
              <w:rPr>
                <w:rFonts w:eastAsia="Times New Roman" w:cs="Times New Roman"/>
                <w:b/>
                <w:szCs w:val="28"/>
              </w:rPr>
              <w:t>KỲ THI  HỌC SINH GIỎI TRẠI HÈ HÙNG VƯƠNG</w:t>
            </w:r>
          </w:p>
          <w:p w14:paraId="15B55C38" w14:textId="77777777" w:rsidR="008F6C75" w:rsidRPr="001C1E6A" w:rsidRDefault="008F6C75" w:rsidP="00D56F8F">
            <w:pPr>
              <w:spacing w:after="0" w:line="360" w:lineRule="auto"/>
              <w:jc w:val="center"/>
              <w:rPr>
                <w:rFonts w:eastAsia="Times New Roman" w:cs="Times New Roman"/>
                <w:b/>
                <w:szCs w:val="28"/>
              </w:rPr>
            </w:pPr>
            <w:r w:rsidRPr="001C1E6A">
              <w:rPr>
                <w:rFonts w:eastAsia="Times New Roman" w:cs="Times New Roman"/>
                <w:b/>
                <w:szCs w:val="28"/>
              </w:rPr>
              <w:t>LẦN THỨ XVI, NĂM 2022</w:t>
            </w:r>
          </w:p>
          <w:p w14:paraId="699F8E3B" w14:textId="77777777" w:rsidR="008F6C75" w:rsidRPr="001C1E6A" w:rsidRDefault="008F6C75" w:rsidP="00D56F8F">
            <w:pPr>
              <w:spacing w:after="0" w:line="360" w:lineRule="auto"/>
              <w:jc w:val="center"/>
              <w:rPr>
                <w:rFonts w:eastAsia="Times New Roman" w:cs="Times New Roman"/>
                <w:b/>
                <w:szCs w:val="28"/>
              </w:rPr>
            </w:pPr>
            <w:r w:rsidRPr="001C1E6A">
              <w:rPr>
                <w:rFonts w:eastAsia="Times New Roman" w:cs="Times New Roman"/>
                <w:noProof/>
                <w:szCs w:val="28"/>
              </w:rPr>
              <mc:AlternateContent>
                <mc:Choice Requires="wps">
                  <w:drawing>
                    <wp:anchor distT="0" distB="0" distL="114300" distR="114300" simplePos="0" relativeHeight="251659264" behindDoc="0" locked="0" layoutInCell="1" allowOverlap="1" wp14:anchorId="0A36AFF3" wp14:editId="6F08A164">
                      <wp:simplePos x="0" y="0"/>
                      <wp:positionH relativeFrom="column">
                        <wp:posOffset>1292225</wp:posOffset>
                      </wp:positionH>
                      <wp:positionV relativeFrom="paragraph">
                        <wp:posOffset>43815</wp:posOffset>
                      </wp:positionV>
                      <wp:extent cx="1381125" cy="0"/>
                      <wp:effectExtent l="6985" t="5080" r="12065" b="1397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236091"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5pt,3.45pt" to="2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vikQIdsAAAAHAQAADwAAAGRycy9kb3ducmV2LnhtbEyP&#10;wU7DMBBE70j8g7VI3KjTQKskxKlQJSrBjYLU6zZekgh7Hdluk/49hgscRzOaeVNvZmvEmXwYHCtY&#10;LjIQxK3TA3cKPt6f7woQISJrNI5JwYUCbJrrqxor7SZ+o/M+diKVcKhQQR/jWEkZ2p4shoUbiZP3&#10;6bzFmKTvpPY4pXJrZJ5la2lx4LTQ40jbntqv/ckqePGF2R1KLFa6dBeznV4P+Q6Vur2Znx5BRJrj&#10;Xxh+8BM6NInp6E6sgzAK8ux+laIK1iWI5D/ky/Tt+KtlU8v//M03AAAA//8DAFBLAQItABQABgAI&#10;AAAAIQC2gziS/gAAAOEBAAATAAAAAAAAAAAAAAAAAAAAAABbQ29udGVudF9UeXBlc10ueG1sUEsB&#10;Ai0AFAAGAAgAAAAhADj9If/WAAAAlAEAAAsAAAAAAAAAAAAAAAAALwEAAF9yZWxzLy5yZWxzUEsB&#10;Ai0AFAAGAAgAAAAhALmXa6ayAQAASAMAAA4AAAAAAAAAAAAAAAAALgIAAGRycy9lMm9Eb2MueG1s&#10;UEsBAi0AFAAGAAgAAAAhAL4pECHbAAAABwEAAA8AAAAAAAAAAAAAAAAADAQAAGRycy9kb3ducmV2&#10;LnhtbFBLBQYAAAAABAAEAPMAAAAUBQAAAAA=&#10;" strokecolor="#4579b8"/>
                  </w:pict>
                </mc:Fallback>
              </mc:AlternateContent>
            </w:r>
          </w:p>
          <w:p w14:paraId="29206EFC" w14:textId="77777777" w:rsidR="008F6C75" w:rsidRPr="001C1E6A" w:rsidRDefault="008F6C75" w:rsidP="00D56F8F">
            <w:pPr>
              <w:spacing w:after="0" w:line="360" w:lineRule="auto"/>
              <w:jc w:val="center"/>
              <w:rPr>
                <w:rFonts w:eastAsia="Times New Roman" w:cs="Times New Roman"/>
                <w:b/>
                <w:szCs w:val="28"/>
              </w:rPr>
            </w:pPr>
            <w:r w:rsidRPr="001C1E6A">
              <w:rPr>
                <w:rFonts w:eastAsia="Times New Roman" w:cs="Times New Roman"/>
                <w:b/>
                <w:szCs w:val="28"/>
              </w:rPr>
              <w:t>ĐỀ THI MÔN: SINH HỌC 11</w:t>
            </w:r>
          </w:p>
          <w:p w14:paraId="5C4E958F" w14:textId="77777777" w:rsidR="008F6C75" w:rsidRPr="001C1E6A" w:rsidRDefault="008F6C75" w:rsidP="00D56F8F">
            <w:pPr>
              <w:spacing w:after="0" w:line="360" w:lineRule="auto"/>
              <w:jc w:val="center"/>
              <w:rPr>
                <w:rFonts w:eastAsia="Times New Roman" w:cs="Times New Roman"/>
                <w:i/>
                <w:szCs w:val="28"/>
              </w:rPr>
            </w:pPr>
            <w:r w:rsidRPr="001C1E6A">
              <w:rPr>
                <w:rFonts w:eastAsia="Times New Roman" w:cs="Times New Roman"/>
                <w:i/>
                <w:szCs w:val="28"/>
              </w:rPr>
              <w:t>Thời gian: 180 phút (Không kể thời gian giao đề)</w:t>
            </w:r>
          </w:p>
          <w:p w14:paraId="4DCC6AE3" w14:textId="77777777" w:rsidR="008F6C75" w:rsidRPr="001C1E6A" w:rsidRDefault="008F6C75" w:rsidP="00D56F8F">
            <w:pPr>
              <w:spacing w:after="0" w:line="360" w:lineRule="auto"/>
              <w:jc w:val="center"/>
              <w:rPr>
                <w:rFonts w:eastAsia="Times New Roman" w:cs="Times New Roman"/>
                <w:i/>
                <w:szCs w:val="28"/>
              </w:rPr>
            </w:pPr>
            <w:r w:rsidRPr="001C1E6A">
              <w:rPr>
                <w:rFonts w:eastAsia="Times New Roman" w:cs="Times New Roman"/>
                <w:i/>
                <w:szCs w:val="28"/>
              </w:rPr>
              <w:t>Ngày thi:14 / 08/2022</w:t>
            </w:r>
          </w:p>
        </w:tc>
      </w:tr>
    </w:tbl>
    <w:p w14:paraId="4E496E0C" w14:textId="77777777" w:rsidR="008F6C75" w:rsidRPr="001C1E6A" w:rsidRDefault="008F6C75" w:rsidP="008F6C75">
      <w:pPr>
        <w:spacing w:after="0" w:line="360" w:lineRule="auto"/>
        <w:jc w:val="both"/>
        <w:rPr>
          <w:rFonts w:eastAsia="Times New Roman" w:cs="Times New Roman"/>
          <w:b/>
          <w:szCs w:val="28"/>
          <w:lang w:val="pt-BR"/>
        </w:rPr>
      </w:pPr>
      <w:r w:rsidRPr="001C1E6A">
        <w:rPr>
          <w:rFonts w:eastAsia="Times New Roman" w:cs="Times New Roman"/>
          <w:b/>
          <w:szCs w:val="28"/>
          <w:lang w:val="pt-BR"/>
        </w:rPr>
        <w:t>Câu 1</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lang w:val="pt-BR"/>
        </w:rPr>
        <w:t xml:space="preserve">. </w:t>
      </w:r>
      <w:r w:rsidRPr="001C1E6A">
        <w:rPr>
          <w:rFonts w:eastAsia="Times New Roman" w:cs="Times New Roman"/>
          <w:b/>
          <w:szCs w:val="28"/>
          <w:lang w:val="pt-BR"/>
        </w:rPr>
        <w:t>Trao đổi nước và dinh dưỡng khoáng</w:t>
      </w:r>
    </w:p>
    <w:p w14:paraId="720FA543" w14:textId="77777777" w:rsidR="008F6C75" w:rsidRPr="001C1E6A" w:rsidRDefault="008F6C75" w:rsidP="008F6C75">
      <w:pPr>
        <w:spacing w:after="0" w:line="360" w:lineRule="auto"/>
        <w:jc w:val="both"/>
        <w:rPr>
          <w:rFonts w:eastAsia="Calibri" w:cs="Times New Roman"/>
          <w:szCs w:val="28"/>
        </w:rPr>
      </w:pPr>
      <w:r w:rsidRPr="001C1E6A">
        <w:rPr>
          <w:rFonts w:eastAsia="Times New Roman" w:cs="Times New Roman"/>
          <w:b/>
          <w:szCs w:val="28"/>
          <w:lang w:val="pt-BR"/>
        </w:rPr>
        <w:t xml:space="preserve">1. </w:t>
      </w:r>
      <w:r w:rsidRPr="001C1E6A">
        <w:rPr>
          <w:rFonts w:eastAsia="Calibri" w:cs="Times New Roman"/>
          <w:szCs w:val="28"/>
        </w:rPr>
        <w:t xml:space="preserve">Trong một thí nghiệm, thế nước của đất và sự sinh trưởng của cây trên đất được đo trong 8 ngày. Biết rằng màu trắng và đen trên trục hoành tương ứng là ngày và đêm. </w:t>
      </w:r>
    </w:p>
    <w:p w14:paraId="5D43F28D" w14:textId="77777777" w:rsidR="008F6C75" w:rsidRPr="001C1E6A" w:rsidRDefault="008F6C75" w:rsidP="008F6C75">
      <w:pPr>
        <w:spacing w:after="0" w:line="360" w:lineRule="auto"/>
        <w:jc w:val="center"/>
        <w:rPr>
          <w:rFonts w:eastAsia="Calibri" w:cs="Times New Roman"/>
          <w:szCs w:val="28"/>
        </w:rPr>
      </w:pPr>
      <w:r w:rsidRPr="001C1E6A">
        <w:rPr>
          <w:rFonts w:eastAsia="Calibri" w:cs="Times New Roman"/>
          <w:noProof/>
          <w:szCs w:val="28"/>
        </w:rPr>
        <w:drawing>
          <wp:inline distT="0" distB="0" distL="0" distR="0" wp14:anchorId="45D0F42D" wp14:editId="7C34433A">
            <wp:extent cx="2876550" cy="1956054"/>
            <wp:effectExtent l="0" t="0" r="0" b="635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5104" cy="1961871"/>
                    </a:xfrm>
                    <a:prstGeom prst="rect">
                      <a:avLst/>
                    </a:prstGeom>
                    <a:noFill/>
                    <a:ln>
                      <a:noFill/>
                    </a:ln>
                  </pic:spPr>
                </pic:pic>
              </a:graphicData>
            </a:graphic>
          </wp:inline>
        </w:drawing>
      </w:r>
    </w:p>
    <w:p w14:paraId="12BCE4C4" w14:textId="77777777" w:rsidR="008F6C75" w:rsidRPr="001C1E6A" w:rsidRDefault="008F6C75" w:rsidP="008F6C75">
      <w:pPr>
        <w:spacing w:after="0" w:line="360" w:lineRule="auto"/>
        <w:jc w:val="both"/>
        <w:rPr>
          <w:rFonts w:eastAsia="Calibri" w:cs="Times New Roman"/>
          <w:szCs w:val="28"/>
        </w:rPr>
      </w:pPr>
      <w:r w:rsidRPr="001C1E6A">
        <w:rPr>
          <w:rFonts w:eastAsia="Calibri" w:cs="Times New Roman"/>
          <w:szCs w:val="28"/>
        </w:rPr>
        <w:t xml:space="preserve">a. Đồ thị nào thể hiện thế nước của đất, đồ thị nào thể hiện thế nước trong lá? Giải thích? </w:t>
      </w:r>
    </w:p>
    <w:p w14:paraId="73A0E900" w14:textId="77777777" w:rsidR="008F6C75" w:rsidRDefault="008F6C75" w:rsidP="008F6C75">
      <w:pPr>
        <w:spacing w:after="0" w:line="360" w:lineRule="auto"/>
        <w:jc w:val="both"/>
        <w:rPr>
          <w:rFonts w:eastAsia="Calibri" w:cs="Times New Roman"/>
          <w:szCs w:val="28"/>
        </w:rPr>
      </w:pPr>
      <w:r w:rsidRPr="001C1E6A">
        <w:rPr>
          <w:rFonts w:eastAsia="Calibri" w:cs="Times New Roman"/>
          <w:szCs w:val="28"/>
        </w:rPr>
        <w:t xml:space="preserve">b. Thời điểm nào lá bắt đầu héo? Giải thích?  </w:t>
      </w:r>
    </w:p>
    <w:p w14:paraId="7F178EDF" w14:textId="77777777" w:rsidR="008F6C75" w:rsidRPr="00CF206E" w:rsidRDefault="008F6C75" w:rsidP="008F6C75">
      <w:pPr>
        <w:spacing w:after="0" w:line="360" w:lineRule="auto"/>
        <w:jc w:val="both"/>
        <w:rPr>
          <w:rFonts w:eastAsia="Times New Roman" w:cs="Times New Roman"/>
          <w:szCs w:val="28"/>
          <w:lang w:val="it-IT"/>
        </w:rPr>
      </w:pPr>
      <w:r w:rsidRPr="001C1E6A">
        <w:rPr>
          <w:rFonts w:eastAsia="Times New Roman" w:cs="Times New Roman"/>
          <w:szCs w:val="28"/>
          <w:lang w:val="it-IT"/>
        </w:rPr>
        <w:t>2. Áp suất dương trong dịch mạch rây được hình thành như thế nào? Giả sử cây khoai tây đang trong giai đoạn phát triển sử dụng tinh bột ở thân củ để ra hoa. Áp suất dương thay đổi như thế nào trong mạch rây từ thân củ đến mô hoa?</w:t>
      </w:r>
    </w:p>
    <w:p w14:paraId="46DE63E9" w14:textId="77777777" w:rsidR="008F6C75" w:rsidRPr="001C1E6A" w:rsidRDefault="008F6C75" w:rsidP="008F6C75">
      <w:pPr>
        <w:spacing w:after="0" w:line="360" w:lineRule="auto"/>
        <w:jc w:val="both"/>
        <w:rPr>
          <w:rFonts w:eastAsia="Times New Roman" w:cs="Times New Roman"/>
          <w:b/>
          <w:szCs w:val="28"/>
          <w:lang w:val="pt-BR"/>
        </w:rPr>
      </w:pPr>
      <w:r w:rsidRPr="001C1E6A">
        <w:rPr>
          <w:rFonts w:eastAsia="Times New Roman" w:cs="Times New Roman"/>
          <w:b/>
          <w:szCs w:val="28"/>
          <w:lang w:val="pt-BR"/>
        </w:rPr>
        <w:t>Câu 2</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lang w:val="pt-BR"/>
        </w:rPr>
        <w:t xml:space="preserve">. </w:t>
      </w:r>
      <w:r w:rsidRPr="001C1E6A">
        <w:rPr>
          <w:rFonts w:eastAsia="Times New Roman" w:cs="Times New Roman"/>
          <w:b/>
          <w:szCs w:val="28"/>
          <w:lang w:val="pt-BR"/>
        </w:rPr>
        <w:t>Quang hợp và hô hấp ở thực vật</w:t>
      </w:r>
    </w:p>
    <w:p w14:paraId="5CABB530" w14:textId="77777777" w:rsidR="008F6C75" w:rsidRPr="001C1E6A" w:rsidRDefault="008F6C75" w:rsidP="008F6C75">
      <w:pPr>
        <w:tabs>
          <w:tab w:val="left" w:pos="284"/>
          <w:tab w:val="left" w:pos="567"/>
          <w:tab w:val="left" w:pos="8789"/>
        </w:tabs>
        <w:spacing w:after="0" w:line="360" w:lineRule="auto"/>
        <w:jc w:val="both"/>
        <w:rPr>
          <w:rFonts w:cs="Times New Roman"/>
          <w:color w:val="1F1F1F" w:themeColor="text1"/>
          <w:szCs w:val="28"/>
        </w:rPr>
      </w:pPr>
      <w:r w:rsidRPr="001C1E6A">
        <w:rPr>
          <w:rFonts w:cs="Times New Roman"/>
          <w:color w:val="1F1F1F" w:themeColor="text1"/>
          <w:szCs w:val="28"/>
        </w:rPr>
        <w:t xml:space="preserve">1. Tiến hành thí nghiệm về các điều kiện ảnh hưởng đến sản lượng quang hợp ở thực vật: </w:t>
      </w:r>
    </w:p>
    <w:p w14:paraId="4252E095" w14:textId="77777777" w:rsidR="008F6C75" w:rsidRPr="001C1E6A" w:rsidRDefault="008F6C75" w:rsidP="008F6C75">
      <w:pPr>
        <w:tabs>
          <w:tab w:val="left" w:pos="284"/>
          <w:tab w:val="left" w:pos="567"/>
          <w:tab w:val="left" w:pos="8789"/>
        </w:tabs>
        <w:spacing w:after="0" w:line="360" w:lineRule="auto"/>
        <w:jc w:val="both"/>
        <w:rPr>
          <w:rFonts w:cs="Times New Roman"/>
          <w:color w:val="1F1F1F" w:themeColor="text1"/>
          <w:szCs w:val="28"/>
        </w:rPr>
      </w:pPr>
      <w:r w:rsidRPr="001C1E6A">
        <w:rPr>
          <w:rFonts w:cs="Times New Roman"/>
          <w:color w:val="1F1F1F" w:themeColor="text1"/>
          <w:szCs w:val="28"/>
        </w:rPr>
        <w:t xml:space="preserve">Lúa nước trồng trong phòng thí nghiệm được chia thành các lô với các điều kiện thí nghiệm khác nhau để nghiên cứu về tác động ngoại cảnh đến quang hợp kết quả như </w:t>
      </w:r>
      <w:r w:rsidRPr="001C1E6A">
        <w:rPr>
          <w:rFonts w:cs="Times New Roman"/>
          <w:b/>
          <w:color w:val="1F1F1F" w:themeColor="text1"/>
          <w:szCs w:val="28"/>
        </w:rPr>
        <w:t xml:space="preserve">bảng </w:t>
      </w:r>
      <w:r>
        <w:rPr>
          <w:rFonts w:cs="Times New Roman"/>
          <w:b/>
          <w:color w:val="1F1F1F" w:themeColor="text1"/>
          <w:szCs w:val="28"/>
        </w:rPr>
        <w:t>2</w:t>
      </w:r>
      <w:r w:rsidRPr="001C1E6A">
        <w:rPr>
          <w:rFonts w:cs="Times New Roman"/>
          <w:b/>
          <w:color w:val="1F1F1F" w:themeColor="text1"/>
          <w:szCs w:val="28"/>
        </w:rPr>
        <w:t>.1</w:t>
      </w:r>
      <w:r w:rsidRPr="001C1E6A">
        <w:rPr>
          <w:rFonts w:cs="Times New Roman"/>
          <w:color w:val="1F1F1F" w:themeColor="text1"/>
          <w:szCs w:val="28"/>
        </w:rPr>
        <w:t xml:space="preserve">. Giả sử các điều kiện khác giống nhau và không làm ảnh hưởng đến kết quả. </w:t>
      </w:r>
    </w:p>
    <w:p w14:paraId="49FDDCE2" w14:textId="77777777" w:rsidR="0001718C" w:rsidRDefault="0001718C" w:rsidP="008F6C75">
      <w:pPr>
        <w:tabs>
          <w:tab w:val="left" w:pos="284"/>
          <w:tab w:val="left" w:pos="567"/>
          <w:tab w:val="left" w:pos="8789"/>
        </w:tabs>
        <w:spacing w:line="360" w:lineRule="auto"/>
        <w:jc w:val="center"/>
        <w:rPr>
          <w:rFonts w:cs="Times New Roman"/>
          <w:b/>
          <w:color w:val="1F1F1F" w:themeColor="text1"/>
          <w:szCs w:val="28"/>
        </w:rPr>
      </w:pPr>
    </w:p>
    <w:p w14:paraId="007E8E6C" w14:textId="77777777" w:rsidR="008F6C75" w:rsidRPr="001C1E6A" w:rsidRDefault="008F6C75" w:rsidP="008F6C75">
      <w:pPr>
        <w:tabs>
          <w:tab w:val="left" w:pos="284"/>
          <w:tab w:val="left" w:pos="567"/>
          <w:tab w:val="left" w:pos="8789"/>
        </w:tabs>
        <w:spacing w:line="360" w:lineRule="auto"/>
        <w:jc w:val="center"/>
        <w:rPr>
          <w:rFonts w:cs="Times New Roman"/>
          <w:b/>
          <w:color w:val="1F1F1F" w:themeColor="text1"/>
          <w:szCs w:val="28"/>
        </w:rPr>
      </w:pPr>
      <w:r w:rsidRPr="001C1E6A">
        <w:rPr>
          <w:rFonts w:cs="Times New Roman"/>
          <w:b/>
          <w:color w:val="1F1F1F" w:themeColor="text1"/>
          <w:szCs w:val="28"/>
        </w:rPr>
        <w:lastRenderedPageBreak/>
        <w:t xml:space="preserve">Bảng </w:t>
      </w:r>
      <w:r>
        <w:rPr>
          <w:rFonts w:cs="Times New Roman"/>
          <w:b/>
          <w:color w:val="1F1F1F" w:themeColor="text1"/>
          <w:szCs w:val="28"/>
        </w:rPr>
        <w:t>2</w:t>
      </w:r>
      <w:r w:rsidRPr="001C1E6A">
        <w:rPr>
          <w:rFonts w:cs="Times New Roman"/>
          <w:b/>
          <w:color w:val="1F1F1F" w:themeColor="text1"/>
          <w:szCs w:val="28"/>
        </w:rPr>
        <w:t>.1</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867"/>
        <w:gridCol w:w="1841"/>
        <w:gridCol w:w="1551"/>
        <w:gridCol w:w="1295"/>
        <w:gridCol w:w="1841"/>
      </w:tblGrid>
      <w:tr w:rsidR="008F6C75" w:rsidRPr="001C1E6A" w14:paraId="1A4C24AC" w14:textId="77777777" w:rsidTr="00D56F8F">
        <w:trPr>
          <w:trHeight w:val="371"/>
          <w:jc w:val="center"/>
        </w:trPr>
        <w:tc>
          <w:tcPr>
            <w:tcW w:w="773" w:type="pct"/>
            <w:shd w:val="clear" w:color="auto" w:fill="auto"/>
            <w:vAlign w:val="center"/>
          </w:tcPr>
          <w:p w14:paraId="122A73FE" w14:textId="77777777" w:rsidR="008F6C75" w:rsidRPr="001C1E6A" w:rsidRDefault="008F6C75" w:rsidP="00D56F8F">
            <w:pPr>
              <w:tabs>
                <w:tab w:val="left" w:pos="284"/>
                <w:tab w:val="left" w:pos="567"/>
                <w:tab w:val="left" w:pos="8789"/>
              </w:tabs>
              <w:spacing w:after="0" w:line="276" w:lineRule="auto"/>
              <w:jc w:val="center"/>
              <w:rPr>
                <w:rFonts w:cs="Times New Roman"/>
                <w:b/>
                <w:color w:val="1F1F1F" w:themeColor="text1"/>
                <w:szCs w:val="28"/>
              </w:rPr>
            </w:pPr>
            <w:r w:rsidRPr="001C1E6A">
              <w:rPr>
                <w:rFonts w:cs="Times New Roman"/>
                <w:b/>
                <w:color w:val="1F1F1F" w:themeColor="text1"/>
                <w:szCs w:val="28"/>
              </w:rPr>
              <w:t xml:space="preserve">Lô </w:t>
            </w:r>
          </w:p>
          <w:p w14:paraId="01B097F1" w14:textId="77777777" w:rsidR="008F6C75" w:rsidRPr="001C1E6A" w:rsidRDefault="008F6C75" w:rsidP="00D56F8F">
            <w:pPr>
              <w:tabs>
                <w:tab w:val="left" w:pos="284"/>
                <w:tab w:val="left" w:pos="567"/>
                <w:tab w:val="left" w:pos="8789"/>
              </w:tabs>
              <w:spacing w:after="0" w:line="276" w:lineRule="auto"/>
              <w:jc w:val="center"/>
              <w:rPr>
                <w:rFonts w:cs="Times New Roman"/>
                <w:b/>
                <w:color w:val="C00000"/>
                <w:szCs w:val="28"/>
              </w:rPr>
            </w:pPr>
            <w:r w:rsidRPr="001C1E6A">
              <w:rPr>
                <w:rFonts w:cs="Times New Roman"/>
                <w:b/>
                <w:color w:val="1F1F1F" w:themeColor="text1"/>
                <w:szCs w:val="28"/>
              </w:rPr>
              <w:t>thí nghiệm</w:t>
            </w:r>
          </w:p>
        </w:tc>
        <w:tc>
          <w:tcPr>
            <w:tcW w:w="940" w:type="pct"/>
            <w:shd w:val="clear" w:color="auto" w:fill="auto"/>
            <w:vAlign w:val="center"/>
          </w:tcPr>
          <w:p w14:paraId="6EC1AE29" w14:textId="77777777" w:rsidR="008F6C75" w:rsidRPr="001C1E6A" w:rsidRDefault="008F6C75" w:rsidP="00D56F8F">
            <w:pPr>
              <w:tabs>
                <w:tab w:val="left" w:pos="284"/>
                <w:tab w:val="left" w:pos="567"/>
                <w:tab w:val="left" w:pos="8789"/>
              </w:tabs>
              <w:spacing w:line="276" w:lineRule="auto"/>
              <w:jc w:val="center"/>
              <w:rPr>
                <w:rFonts w:cs="Times New Roman"/>
                <w:b/>
                <w:color w:val="1F1F1F" w:themeColor="text1"/>
                <w:szCs w:val="28"/>
              </w:rPr>
            </w:pPr>
            <w:r w:rsidRPr="001C1E6A">
              <w:rPr>
                <w:rFonts w:cs="Times New Roman"/>
                <w:b/>
                <w:color w:val="1F1F1F" w:themeColor="text1"/>
                <w:szCs w:val="28"/>
              </w:rPr>
              <w:t>Loại ánh sáng</w:t>
            </w:r>
          </w:p>
        </w:tc>
        <w:tc>
          <w:tcPr>
            <w:tcW w:w="927" w:type="pct"/>
            <w:shd w:val="clear" w:color="auto" w:fill="auto"/>
            <w:vAlign w:val="center"/>
          </w:tcPr>
          <w:p w14:paraId="17434689" w14:textId="77777777" w:rsidR="008F6C75" w:rsidRPr="001C1E6A" w:rsidRDefault="008F6C75" w:rsidP="00D56F8F">
            <w:pPr>
              <w:tabs>
                <w:tab w:val="left" w:pos="284"/>
                <w:tab w:val="left" w:pos="567"/>
                <w:tab w:val="left" w:pos="8789"/>
              </w:tabs>
              <w:spacing w:line="276" w:lineRule="auto"/>
              <w:jc w:val="center"/>
              <w:rPr>
                <w:rFonts w:cs="Times New Roman"/>
                <w:b/>
                <w:color w:val="1F1F1F" w:themeColor="text1"/>
                <w:szCs w:val="28"/>
              </w:rPr>
            </w:pPr>
            <w:r w:rsidRPr="001C1E6A">
              <w:rPr>
                <w:rFonts w:cs="Times New Roman"/>
                <w:b/>
                <w:color w:val="1F1F1F" w:themeColor="text1"/>
                <w:szCs w:val="28"/>
              </w:rPr>
              <w:t>Nhiệt độ (</w:t>
            </w:r>
            <w:r w:rsidRPr="001C1E6A">
              <w:rPr>
                <w:rFonts w:cs="Times New Roman"/>
                <w:b/>
                <w:color w:val="1F1F1F" w:themeColor="text1"/>
                <w:szCs w:val="28"/>
                <w:vertAlign w:val="superscript"/>
              </w:rPr>
              <w:t>0</w:t>
            </w:r>
            <w:r w:rsidRPr="001C1E6A">
              <w:rPr>
                <w:rFonts w:cs="Times New Roman"/>
                <w:b/>
                <w:color w:val="1F1F1F" w:themeColor="text1"/>
                <w:szCs w:val="28"/>
              </w:rPr>
              <w:t>C)</w:t>
            </w:r>
          </w:p>
        </w:tc>
        <w:tc>
          <w:tcPr>
            <w:tcW w:w="781" w:type="pct"/>
            <w:shd w:val="clear" w:color="auto" w:fill="auto"/>
            <w:vAlign w:val="center"/>
          </w:tcPr>
          <w:p w14:paraId="0AF5AA4C" w14:textId="77777777" w:rsidR="008F6C75" w:rsidRPr="001C1E6A" w:rsidRDefault="008F6C75" w:rsidP="00D56F8F">
            <w:pPr>
              <w:tabs>
                <w:tab w:val="left" w:pos="284"/>
                <w:tab w:val="left" w:pos="567"/>
                <w:tab w:val="left" w:pos="8789"/>
              </w:tabs>
              <w:spacing w:line="276" w:lineRule="auto"/>
              <w:jc w:val="center"/>
              <w:rPr>
                <w:rFonts w:cs="Times New Roman"/>
                <w:b/>
                <w:color w:val="1F1F1F" w:themeColor="text1"/>
                <w:szCs w:val="28"/>
              </w:rPr>
            </w:pPr>
            <w:r w:rsidRPr="001C1E6A">
              <w:rPr>
                <w:rFonts w:cs="Times New Roman"/>
                <w:b/>
                <w:color w:val="1F1F1F" w:themeColor="text1"/>
                <w:szCs w:val="28"/>
              </w:rPr>
              <w:t>[CO</w:t>
            </w:r>
            <w:r w:rsidRPr="001C1E6A">
              <w:rPr>
                <w:rFonts w:cs="Times New Roman"/>
                <w:b/>
                <w:color w:val="1F1F1F" w:themeColor="text1"/>
                <w:szCs w:val="28"/>
                <w:vertAlign w:val="subscript"/>
              </w:rPr>
              <w:t>2</w:t>
            </w:r>
            <w:r w:rsidRPr="001C1E6A">
              <w:rPr>
                <w:rFonts w:cs="Times New Roman"/>
                <w:b/>
                <w:color w:val="1F1F1F" w:themeColor="text1"/>
                <w:szCs w:val="28"/>
              </w:rPr>
              <w:t>] (%)</w:t>
            </w:r>
          </w:p>
        </w:tc>
        <w:tc>
          <w:tcPr>
            <w:tcW w:w="652" w:type="pct"/>
            <w:shd w:val="clear" w:color="auto" w:fill="auto"/>
            <w:vAlign w:val="center"/>
          </w:tcPr>
          <w:p w14:paraId="0D92E5C0" w14:textId="77777777" w:rsidR="008F6C75" w:rsidRPr="001C1E6A" w:rsidRDefault="008F6C75" w:rsidP="00D56F8F">
            <w:pPr>
              <w:tabs>
                <w:tab w:val="left" w:pos="284"/>
                <w:tab w:val="left" w:pos="567"/>
                <w:tab w:val="left" w:pos="8789"/>
              </w:tabs>
              <w:spacing w:line="276" w:lineRule="auto"/>
              <w:jc w:val="center"/>
              <w:rPr>
                <w:rFonts w:cs="Times New Roman"/>
                <w:b/>
                <w:color w:val="1F1F1F" w:themeColor="text1"/>
                <w:szCs w:val="28"/>
              </w:rPr>
            </w:pPr>
            <w:r w:rsidRPr="001C1E6A">
              <w:rPr>
                <w:rFonts w:cs="Times New Roman"/>
                <w:b/>
                <w:color w:val="1F1F1F" w:themeColor="text1"/>
                <w:szCs w:val="28"/>
              </w:rPr>
              <w:t>[O</w:t>
            </w:r>
            <w:r w:rsidRPr="001C1E6A">
              <w:rPr>
                <w:rFonts w:cs="Times New Roman"/>
                <w:b/>
                <w:color w:val="1F1F1F" w:themeColor="text1"/>
                <w:szCs w:val="28"/>
                <w:vertAlign w:val="subscript"/>
              </w:rPr>
              <w:t>2</w:t>
            </w:r>
            <w:r w:rsidRPr="001C1E6A">
              <w:rPr>
                <w:rFonts w:cs="Times New Roman"/>
                <w:b/>
                <w:color w:val="1F1F1F" w:themeColor="text1"/>
                <w:szCs w:val="28"/>
              </w:rPr>
              <w:t>] (%)</w:t>
            </w:r>
          </w:p>
        </w:tc>
        <w:tc>
          <w:tcPr>
            <w:tcW w:w="927" w:type="pct"/>
            <w:shd w:val="clear" w:color="auto" w:fill="auto"/>
            <w:vAlign w:val="center"/>
          </w:tcPr>
          <w:p w14:paraId="5784BCCF" w14:textId="77777777" w:rsidR="008F6C75" w:rsidRPr="001C1E6A" w:rsidRDefault="008F6C75" w:rsidP="00D56F8F">
            <w:pPr>
              <w:tabs>
                <w:tab w:val="left" w:pos="284"/>
                <w:tab w:val="left" w:pos="567"/>
                <w:tab w:val="left" w:pos="8789"/>
              </w:tabs>
              <w:spacing w:line="276" w:lineRule="auto"/>
              <w:jc w:val="center"/>
              <w:rPr>
                <w:rFonts w:cs="Times New Roman"/>
                <w:b/>
                <w:color w:val="1F1F1F" w:themeColor="text1"/>
                <w:szCs w:val="28"/>
              </w:rPr>
            </w:pPr>
            <w:r w:rsidRPr="001C1E6A">
              <w:rPr>
                <w:rFonts w:cs="Times New Roman"/>
                <w:b/>
                <w:color w:val="1F1F1F" w:themeColor="text1"/>
                <w:szCs w:val="28"/>
              </w:rPr>
              <w:t>Chất khoáng</w:t>
            </w:r>
          </w:p>
        </w:tc>
      </w:tr>
      <w:tr w:rsidR="008F6C75" w:rsidRPr="001C1E6A" w14:paraId="364360C3" w14:textId="77777777" w:rsidTr="00D56F8F">
        <w:trPr>
          <w:trHeight w:val="421"/>
          <w:jc w:val="center"/>
        </w:trPr>
        <w:tc>
          <w:tcPr>
            <w:tcW w:w="773" w:type="pct"/>
            <w:shd w:val="clear" w:color="auto" w:fill="auto"/>
            <w:vAlign w:val="center"/>
          </w:tcPr>
          <w:p w14:paraId="76279B4B"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Lô 1</w:t>
            </w:r>
          </w:p>
        </w:tc>
        <w:tc>
          <w:tcPr>
            <w:tcW w:w="940" w:type="pct"/>
            <w:shd w:val="clear" w:color="auto" w:fill="auto"/>
            <w:vAlign w:val="center"/>
          </w:tcPr>
          <w:p w14:paraId="687D9104"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Trắng tự nhiên</w:t>
            </w:r>
          </w:p>
        </w:tc>
        <w:tc>
          <w:tcPr>
            <w:tcW w:w="927" w:type="pct"/>
            <w:shd w:val="clear" w:color="auto" w:fill="auto"/>
            <w:vAlign w:val="center"/>
          </w:tcPr>
          <w:p w14:paraId="34314190"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20 – 25</w:t>
            </w:r>
          </w:p>
        </w:tc>
        <w:tc>
          <w:tcPr>
            <w:tcW w:w="781" w:type="pct"/>
            <w:shd w:val="clear" w:color="auto" w:fill="auto"/>
            <w:vAlign w:val="center"/>
          </w:tcPr>
          <w:p w14:paraId="60ACF57F"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0,3 – 0,7</w:t>
            </w:r>
          </w:p>
        </w:tc>
        <w:tc>
          <w:tcPr>
            <w:tcW w:w="652" w:type="pct"/>
            <w:shd w:val="clear" w:color="auto" w:fill="auto"/>
            <w:vAlign w:val="center"/>
          </w:tcPr>
          <w:p w14:paraId="6652EE37"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13 – 17</w:t>
            </w:r>
          </w:p>
        </w:tc>
        <w:tc>
          <w:tcPr>
            <w:tcW w:w="927" w:type="pct"/>
            <w:shd w:val="clear" w:color="auto" w:fill="auto"/>
            <w:vAlign w:val="center"/>
          </w:tcPr>
          <w:p w14:paraId="16898F19"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Đầy đủ</w:t>
            </w:r>
          </w:p>
        </w:tc>
      </w:tr>
      <w:tr w:rsidR="008F6C75" w:rsidRPr="001C1E6A" w14:paraId="04636810" w14:textId="77777777" w:rsidTr="00D56F8F">
        <w:trPr>
          <w:trHeight w:val="412"/>
          <w:jc w:val="center"/>
        </w:trPr>
        <w:tc>
          <w:tcPr>
            <w:tcW w:w="773" w:type="pct"/>
            <w:shd w:val="clear" w:color="auto" w:fill="auto"/>
            <w:vAlign w:val="center"/>
          </w:tcPr>
          <w:p w14:paraId="51E3F8E6"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Lô 2</w:t>
            </w:r>
          </w:p>
        </w:tc>
        <w:tc>
          <w:tcPr>
            <w:tcW w:w="940" w:type="pct"/>
            <w:shd w:val="clear" w:color="auto" w:fill="auto"/>
            <w:vAlign w:val="center"/>
          </w:tcPr>
          <w:p w14:paraId="31D06426"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Đỏ đơn sắc</w:t>
            </w:r>
          </w:p>
        </w:tc>
        <w:tc>
          <w:tcPr>
            <w:tcW w:w="927" w:type="pct"/>
            <w:shd w:val="clear" w:color="auto" w:fill="auto"/>
            <w:vAlign w:val="center"/>
          </w:tcPr>
          <w:p w14:paraId="229EE26B"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30 – 35</w:t>
            </w:r>
          </w:p>
        </w:tc>
        <w:tc>
          <w:tcPr>
            <w:tcW w:w="781" w:type="pct"/>
            <w:shd w:val="clear" w:color="auto" w:fill="auto"/>
            <w:vAlign w:val="center"/>
          </w:tcPr>
          <w:p w14:paraId="4460E9D4"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0,3 – 0,7</w:t>
            </w:r>
          </w:p>
        </w:tc>
        <w:tc>
          <w:tcPr>
            <w:tcW w:w="652" w:type="pct"/>
            <w:shd w:val="clear" w:color="auto" w:fill="auto"/>
            <w:vAlign w:val="center"/>
          </w:tcPr>
          <w:p w14:paraId="54F74461"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13 – 17</w:t>
            </w:r>
          </w:p>
        </w:tc>
        <w:tc>
          <w:tcPr>
            <w:tcW w:w="927" w:type="pct"/>
            <w:shd w:val="clear" w:color="auto" w:fill="auto"/>
            <w:vAlign w:val="center"/>
          </w:tcPr>
          <w:p w14:paraId="2D071954"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Đầy đủ</w:t>
            </w:r>
          </w:p>
        </w:tc>
      </w:tr>
      <w:tr w:rsidR="008F6C75" w:rsidRPr="001C1E6A" w14:paraId="1511D02E" w14:textId="77777777" w:rsidTr="00D56F8F">
        <w:trPr>
          <w:trHeight w:val="419"/>
          <w:jc w:val="center"/>
        </w:trPr>
        <w:tc>
          <w:tcPr>
            <w:tcW w:w="773" w:type="pct"/>
            <w:shd w:val="clear" w:color="auto" w:fill="auto"/>
            <w:vAlign w:val="center"/>
          </w:tcPr>
          <w:p w14:paraId="749BD84B"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Lô 3</w:t>
            </w:r>
          </w:p>
        </w:tc>
        <w:tc>
          <w:tcPr>
            <w:tcW w:w="940" w:type="pct"/>
            <w:shd w:val="clear" w:color="auto" w:fill="auto"/>
            <w:vAlign w:val="center"/>
          </w:tcPr>
          <w:p w14:paraId="19C5B514"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Đỏ đơn sắc</w:t>
            </w:r>
          </w:p>
        </w:tc>
        <w:tc>
          <w:tcPr>
            <w:tcW w:w="927" w:type="pct"/>
            <w:shd w:val="clear" w:color="auto" w:fill="auto"/>
            <w:vAlign w:val="center"/>
          </w:tcPr>
          <w:p w14:paraId="50C06F3F"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20 – 25</w:t>
            </w:r>
          </w:p>
        </w:tc>
        <w:tc>
          <w:tcPr>
            <w:tcW w:w="781" w:type="pct"/>
            <w:shd w:val="clear" w:color="auto" w:fill="auto"/>
            <w:vAlign w:val="center"/>
          </w:tcPr>
          <w:p w14:paraId="01789975"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1,6 – 2,3</w:t>
            </w:r>
          </w:p>
        </w:tc>
        <w:tc>
          <w:tcPr>
            <w:tcW w:w="652" w:type="pct"/>
            <w:shd w:val="clear" w:color="auto" w:fill="auto"/>
            <w:vAlign w:val="center"/>
          </w:tcPr>
          <w:p w14:paraId="0AA3E19E"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13 – 17</w:t>
            </w:r>
          </w:p>
        </w:tc>
        <w:tc>
          <w:tcPr>
            <w:tcW w:w="927" w:type="pct"/>
            <w:shd w:val="clear" w:color="auto" w:fill="auto"/>
            <w:vAlign w:val="center"/>
          </w:tcPr>
          <w:p w14:paraId="4C132225"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Đầy đủ</w:t>
            </w:r>
          </w:p>
        </w:tc>
      </w:tr>
      <w:tr w:rsidR="008F6C75" w:rsidRPr="001C1E6A" w14:paraId="5645489F" w14:textId="77777777" w:rsidTr="00D56F8F">
        <w:trPr>
          <w:trHeight w:val="411"/>
          <w:jc w:val="center"/>
        </w:trPr>
        <w:tc>
          <w:tcPr>
            <w:tcW w:w="773" w:type="pct"/>
            <w:shd w:val="clear" w:color="auto" w:fill="auto"/>
            <w:vAlign w:val="center"/>
          </w:tcPr>
          <w:p w14:paraId="676C31B3"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Lô 4</w:t>
            </w:r>
          </w:p>
        </w:tc>
        <w:tc>
          <w:tcPr>
            <w:tcW w:w="940" w:type="pct"/>
            <w:shd w:val="clear" w:color="auto" w:fill="auto"/>
            <w:vAlign w:val="center"/>
          </w:tcPr>
          <w:p w14:paraId="3CBB9AAF"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Đỏ đơn sắc</w:t>
            </w:r>
          </w:p>
        </w:tc>
        <w:tc>
          <w:tcPr>
            <w:tcW w:w="927" w:type="pct"/>
            <w:shd w:val="clear" w:color="auto" w:fill="auto"/>
            <w:vAlign w:val="center"/>
          </w:tcPr>
          <w:p w14:paraId="042A12AE"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30 – 35</w:t>
            </w:r>
          </w:p>
        </w:tc>
        <w:tc>
          <w:tcPr>
            <w:tcW w:w="781" w:type="pct"/>
            <w:shd w:val="clear" w:color="auto" w:fill="auto"/>
            <w:vAlign w:val="center"/>
          </w:tcPr>
          <w:p w14:paraId="5D1B4E4A"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1,6 – 2,3</w:t>
            </w:r>
          </w:p>
        </w:tc>
        <w:tc>
          <w:tcPr>
            <w:tcW w:w="652" w:type="pct"/>
            <w:shd w:val="clear" w:color="auto" w:fill="auto"/>
            <w:vAlign w:val="center"/>
          </w:tcPr>
          <w:p w14:paraId="7B9745BF"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20 – 30</w:t>
            </w:r>
          </w:p>
        </w:tc>
        <w:tc>
          <w:tcPr>
            <w:tcW w:w="927" w:type="pct"/>
            <w:shd w:val="clear" w:color="auto" w:fill="auto"/>
            <w:vAlign w:val="center"/>
          </w:tcPr>
          <w:p w14:paraId="755B9A8F"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Đầy đủ</w:t>
            </w:r>
          </w:p>
        </w:tc>
      </w:tr>
      <w:tr w:rsidR="008F6C75" w:rsidRPr="001C1E6A" w14:paraId="12A7BFE8" w14:textId="77777777" w:rsidTr="00D56F8F">
        <w:trPr>
          <w:trHeight w:val="417"/>
          <w:jc w:val="center"/>
        </w:trPr>
        <w:tc>
          <w:tcPr>
            <w:tcW w:w="773" w:type="pct"/>
            <w:shd w:val="clear" w:color="auto" w:fill="auto"/>
            <w:vAlign w:val="center"/>
          </w:tcPr>
          <w:p w14:paraId="3AFFF286"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Lô 5</w:t>
            </w:r>
          </w:p>
        </w:tc>
        <w:tc>
          <w:tcPr>
            <w:tcW w:w="940" w:type="pct"/>
            <w:shd w:val="clear" w:color="auto" w:fill="auto"/>
            <w:vAlign w:val="center"/>
          </w:tcPr>
          <w:p w14:paraId="0807D4B3"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Đỏ đơn sắc</w:t>
            </w:r>
          </w:p>
        </w:tc>
        <w:tc>
          <w:tcPr>
            <w:tcW w:w="927" w:type="pct"/>
            <w:shd w:val="clear" w:color="auto" w:fill="auto"/>
            <w:vAlign w:val="center"/>
          </w:tcPr>
          <w:p w14:paraId="2F779E96"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20 – 25</w:t>
            </w:r>
          </w:p>
        </w:tc>
        <w:tc>
          <w:tcPr>
            <w:tcW w:w="781" w:type="pct"/>
            <w:shd w:val="clear" w:color="auto" w:fill="auto"/>
            <w:vAlign w:val="center"/>
          </w:tcPr>
          <w:p w14:paraId="1B0BA5E1"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0,3 – 0,7</w:t>
            </w:r>
          </w:p>
        </w:tc>
        <w:tc>
          <w:tcPr>
            <w:tcW w:w="652" w:type="pct"/>
            <w:shd w:val="clear" w:color="auto" w:fill="auto"/>
            <w:vAlign w:val="center"/>
          </w:tcPr>
          <w:p w14:paraId="28E763DC"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13 – 17</w:t>
            </w:r>
          </w:p>
        </w:tc>
        <w:tc>
          <w:tcPr>
            <w:tcW w:w="927" w:type="pct"/>
            <w:shd w:val="clear" w:color="auto" w:fill="auto"/>
            <w:vAlign w:val="center"/>
          </w:tcPr>
          <w:p w14:paraId="4FEEAE76"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Thiếu Mo</w:t>
            </w:r>
          </w:p>
        </w:tc>
      </w:tr>
      <w:tr w:rsidR="008F6C75" w:rsidRPr="001C1E6A" w14:paraId="2E0D3BD7" w14:textId="77777777" w:rsidTr="00D56F8F">
        <w:trPr>
          <w:trHeight w:val="422"/>
          <w:jc w:val="center"/>
        </w:trPr>
        <w:tc>
          <w:tcPr>
            <w:tcW w:w="773" w:type="pct"/>
            <w:shd w:val="clear" w:color="auto" w:fill="auto"/>
            <w:vAlign w:val="center"/>
          </w:tcPr>
          <w:p w14:paraId="4879F55B"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Lô 6</w:t>
            </w:r>
          </w:p>
        </w:tc>
        <w:tc>
          <w:tcPr>
            <w:tcW w:w="940" w:type="pct"/>
            <w:shd w:val="clear" w:color="auto" w:fill="auto"/>
            <w:vAlign w:val="center"/>
          </w:tcPr>
          <w:p w14:paraId="09C6883E"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Đỏ đơn sắc</w:t>
            </w:r>
          </w:p>
        </w:tc>
        <w:tc>
          <w:tcPr>
            <w:tcW w:w="927" w:type="pct"/>
            <w:shd w:val="clear" w:color="auto" w:fill="auto"/>
            <w:vAlign w:val="center"/>
          </w:tcPr>
          <w:p w14:paraId="20656062"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20 – 25</w:t>
            </w:r>
          </w:p>
        </w:tc>
        <w:tc>
          <w:tcPr>
            <w:tcW w:w="781" w:type="pct"/>
            <w:shd w:val="clear" w:color="auto" w:fill="auto"/>
            <w:vAlign w:val="center"/>
          </w:tcPr>
          <w:p w14:paraId="6C2F495E"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1,6 – 2,3</w:t>
            </w:r>
          </w:p>
        </w:tc>
        <w:tc>
          <w:tcPr>
            <w:tcW w:w="652" w:type="pct"/>
            <w:shd w:val="clear" w:color="auto" w:fill="auto"/>
            <w:vAlign w:val="center"/>
          </w:tcPr>
          <w:p w14:paraId="6D1E9D12"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20 – 30</w:t>
            </w:r>
          </w:p>
        </w:tc>
        <w:tc>
          <w:tcPr>
            <w:tcW w:w="927" w:type="pct"/>
            <w:shd w:val="clear" w:color="auto" w:fill="auto"/>
            <w:vAlign w:val="center"/>
          </w:tcPr>
          <w:p w14:paraId="4A7CBA8B"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Thiếu Fe</w:t>
            </w:r>
          </w:p>
        </w:tc>
      </w:tr>
      <w:tr w:rsidR="008F6C75" w:rsidRPr="001C1E6A" w14:paraId="11347714" w14:textId="77777777" w:rsidTr="00D56F8F">
        <w:trPr>
          <w:trHeight w:val="415"/>
          <w:jc w:val="center"/>
        </w:trPr>
        <w:tc>
          <w:tcPr>
            <w:tcW w:w="773" w:type="pct"/>
            <w:shd w:val="clear" w:color="auto" w:fill="auto"/>
            <w:vAlign w:val="center"/>
          </w:tcPr>
          <w:p w14:paraId="4CBD7CAC"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Lô 7</w:t>
            </w:r>
          </w:p>
        </w:tc>
        <w:tc>
          <w:tcPr>
            <w:tcW w:w="940" w:type="pct"/>
            <w:shd w:val="clear" w:color="auto" w:fill="auto"/>
            <w:vAlign w:val="center"/>
          </w:tcPr>
          <w:p w14:paraId="1C64BCF6"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Đỏ đơn sắc</w:t>
            </w:r>
          </w:p>
        </w:tc>
        <w:tc>
          <w:tcPr>
            <w:tcW w:w="927" w:type="pct"/>
            <w:shd w:val="clear" w:color="auto" w:fill="auto"/>
            <w:vAlign w:val="center"/>
          </w:tcPr>
          <w:p w14:paraId="5FB1E11D"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30 – 35</w:t>
            </w:r>
          </w:p>
        </w:tc>
        <w:tc>
          <w:tcPr>
            <w:tcW w:w="781" w:type="pct"/>
            <w:shd w:val="clear" w:color="auto" w:fill="auto"/>
            <w:vAlign w:val="center"/>
          </w:tcPr>
          <w:p w14:paraId="4615F4C5"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1,6 – 2,3</w:t>
            </w:r>
          </w:p>
        </w:tc>
        <w:tc>
          <w:tcPr>
            <w:tcW w:w="652" w:type="pct"/>
            <w:shd w:val="clear" w:color="auto" w:fill="auto"/>
            <w:vAlign w:val="center"/>
          </w:tcPr>
          <w:p w14:paraId="535BFE3C"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20 – 30</w:t>
            </w:r>
          </w:p>
        </w:tc>
        <w:tc>
          <w:tcPr>
            <w:tcW w:w="927" w:type="pct"/>
            <w:shd w:val="clear" w:color="auto" w:fill="auto"/>
            <w:vAlign w:val="center"/>
          </w:tcPr>
          <w:p w14:paraId="0B352761" w14:textId="77777777" w:rsidR="008F6C75" w:rsidRPr="001C1E6A" w:rsidRDefault="008F6C75" w:rsidP="00D56F8F">
            <w:pPr>
              <w:tabs>
                <w:tab w:val="left" w:pos="284"/>
                <w:tab w:val="left" w:pos="567"/>
                <w:tab w:val="left" w:pos="8789"/>
              </w:tabs>
              <w:spacing w:after="0" w:line="276" w:lineRule="auto"/>
              <w:jc w:val="center"/>
              <w:rPr>
                <w:rFonts w:cs="Times New Roman"/>
                <w:color w:val="1F1F1F" w:themeColor="text1"/>
                <w:szCs w:val="28"/>
              </w:rPr>
            </w:pPr>
            <w:r w:rsidRPr="001C1E6A">
              <w:rPr>
                <w:rFonts w:cs="Times New Roman"/>
                <w:color w:val="1F1F1F" w:themeColor="text1"/>
                <w:szCs w:val="28"/>
              </w:rPr>
              <w:t>Thiếu Mg</w:t>
            </w:r>
          </w:p>
        </w:tc>
      </w:tr>
    </w:tbl>
    <w:p w14:paraId="24C8EEA4" w14:textId="4B77E225" w:rsidR="008F6C75" w:rsidRDefault="008F6C75" w:rsidP="008F6C75">
      <w:pPr>
        <w:tabs>
          <w:tab w:val="left" w:pos="284"/>
          <w:tab w:val="left" w:pos="567"/>
          <w:tab w:val="left" w:pos="8789"/>
        </w:tabs>
        <w:spacing w:line="360" w:lineRule="auto"/>
        <w:jc w:val="both"/>
        <w:rPr>
          <w:rFonts w:cs="Times New Roman"/>
          <w:color w:val="1F1F1F" w:themeColor="text1"/>
          <w:szCs w:val="28"/>
        </w:rPr>
      </w:pPr>
      <w:r w:rsidRPr="001C1E6A">
        <w:rPr>
          <w:rFonts w:cs="Times New Roman"/>
          <w:color w:val="1F1F1F" w:themeColor="text1"/>
          <w:szCs w:val="28"/>
        </w:rPr>
        <w:t>Hãy dự đoán lô thí nghiệm nào có sản lượng quang hợp cao nhất? Giải thích.</w:t>
      </w:r>
    </w:p>
    <w:p w14:paraId="07CD39B3" w14:textId="77777777" w:rsidR="008F6C75" w:rsidRDefault="008F6C75" w:rsidP="008F6C75">
      <w:pPr>
        <w:spacing w:after="0" w:line="360" w:lineRule="auto"/>
        <w:jc w:val="both"/>
        <w:rPr>
          <w:noProof/>
          <w:szCs w:val="28"/>
        </w:rPr>
      </w:pPr>
      <w:r>
        <w:rPr>
          <w:noProof/>
          <w:szCs w:val="28"/>
        </w:rPr>
        <w:drawing>
          <wp:anchor distT="0" distB="0" distL="114300" distR="114300" simplePos="0" relativeHeight="251661312" behindDoc="0" locked="0" layoutInCell="1" allowOverlap="1" wp14:anchorId="1D9DE43D" wp14:editId="4D49B959">
            <wp:simplePos x="0" y="0"/>
            <wp:positionH relativeFrom="column">
              <wp:posOffset>3581400</wp:posOffset>
            </wp:positionH>
            <wp:positionV relativeFrom="paragraph">
              <wp:posOffset>53340</wp:posOffset>
            </wp:positionV>
            <wp:extent cx="2781300" cy="1852295"/>
            <wp:effectExtent l="0" t="0" r="0" b="0"/>
            <wp:wrapSquare wrapText="bothSides"/>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0" cy="185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E6A">
        <w:rPr>
          <w:rFonts w:eastAsia="Calibri" w:cs="Times New Roman"/>
          <w:color w:val="000000"/>
          <w:szCs w:val="28"/>
        </w:rPr>
        <w:t xml:space="preserve">2. </w:t>
      </w:r>
      <w:r w:rsidRPr="001C1E6A">
        <w:rPr>
          <w:rFonts w:eastAsia="+mn-ea" w:cs="Times New Roman"/>
          <w:kern w:val="24"/>
          <w:szCs w:val="28"/>
        </w:rPr>
        <w:t>Bạn đang trong phòng thí nghiệm. Bạn đánh dấu oxygen và theo dõi sự tạo oxy trong một thí nghiệm quang hợp (đồ thị bên). Bạn bị xao nhãng và quên ghi lại trật tự mà bạn đã thay đổi các điều kiện dung dịch chlorophyll.</w:t>
      </w:r>
      <w:r w:rsidRPr="002D59A8">
        <w:rPr>
          <w:noProof/>
          <w:szCs w:val="28"/>
        </w:rPr>
        <w:t xml:space="preserve"> </w:t>
      </w:r>
    </w:p>
    <w:p w14:paraId="672B2C5E" w14:textId="77777777" w:rsidR="008F6C75" w:rsidRPr="001C1E6A" w:rsidRDefault="008F6C75" w:rsidP="008F6C75">
      <w:pPr>
        <w:spacing w:after="0" w:line="360" w:lineRule="auto"/>
        <w:jc w:val="both"/>
        <w:rPr>
          <w:rFonts w:eastAsia="+mn-ea" w:cs="Times New Roman"/>
          <w:kern w:val="24"/>
          <w:szCs w:val="28"/>
        </w:rPr>
      </w:pPr>
    </w:p>
    <w:p w14:paraId="7E51EFA8" w14:textId="0D440153" w:rsidR="008F6C75" w:rsidRPr="001C1E6A" w:rsidRDefault="008F6C75" w:rsidP="008F6C75">
      <w:pPr>
        <w:spacing w:after="0" w:line="360" w:lineRule="auto"/>
        <w:jc w:val="both"/>
        <w:rPr>
          <w:rFonts w:cs="Times New Roman"/>
          <w:szCs w:val="28"/>
        </w:rPr>
      </w:pPr>
      <w:r w:rsidRPr="001C1E6A">
        <w:rPr>
          <w:rFonts w:eastAsia="+mn-ea" w:cs="Times New Roman"/>
          <w:kern w:val="24"/>
          <w:szCs w:val="28"/>
        </w:rPr>
        <w:t>a. Vùng nào trong đồ thị (1,2,3 hay 4) tương ứng với điểm mà DCMU được thêm vào nhất? Tại sao?</w:t>
      </w:r>
    </w:p>
    <w:p w14:paraId="2863F43F" w14:textId="4286AEE5" w:rsidR="008F6C75" w:rsidRDefault="008F6C75" w:rsidP="008F6C75">
      <w:pPr>
        <w:spacing w:after="0" w:line="360" w:lineRule="auto"/>
        <w:jc w:val="both"/>
        <w:rPr>
          <w:rFonts w:eastAsia="+mn-ea" w:cs="Times New Roman"/>
          <w:kern w:val="24"/>
          <w:szCs w:val="28"/>
        </w:rPr>
      </w:pPr>
      <w:r w:rsidRPr="001C1E6A">
        <w:rPr>
          <w:rFonts w:eastAsia="+mn-ea" w:cs="Times New Roman"/>
          <w:kern w:val="24"/>
          <w:szCs w:val="28"/>
        </w:rPr>
        <w:t>b. Vùng nào trên đồ thị (1,2,3 hay 4) giống điểm mà NH</w:t>
      </w:r>
      <w:r w:rsidRPr="001C1E6A">
        <w:rPr>
          <w:rFonts w:eastAsia="+mn-ea" w:cs="Times New Roman"/>
          <w:kern w:val="24"/>
          <w:szCs w:val="28"/>
          <w:vertAlign w:val="subscript"/>
        </w:rPr>
        <w:t>4</w:t>
      </w:r>
      <w:r w:rsidRPr="001C1E6A">
        <w:rPr>
          <w:rFonts w:eastAsia="+mn-ea" w:cs="Times New Roman"/>
          <w:kern w:val="24"/>
          <w:szCs w:val="28"/>
        </w:rPr>
        <w:t>Cl được thêm vào nhất? Tại sao?</w:t>
      </w:r>
    </w:p>
    <w:p w14:paraId="7049ACFE" w14:textId="77777777" w:rsidR="008F6C75" w:rsidRPr="001C1E6A" w:rsidRDefault="008F6C75" w:rsidP="008F6C75">
      <w:pPr>
        <w:spacing w:after="0" w:line="360" w:lineRule="auto"/>
        <w:jc w:val="both"/>
        <w:rPr>
          <w:rFonts w:eastAsia="Times New Roman" w:cs="Times New Roman"/>
          <w:b/>
          <w:szCs w:val="28"/>
          <w:lang w:val="pt-BR"/>
        </w:rPr>
      </w:pPr>
      <w:r w:rsidRPr="001C1E6A">
        <w:rPr>
          <w:rFonts w:eastAsia="Times New Roman" w:cs="Times New Roman"/>
          <w:b/>
          <w:szCs w:val="28"/>
          <w:lang w:val="pt-BR"/>
        </w:rPr>
        <w:t>Câu 3</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lang w:val="pt-BR"/>
        </w:rPr>
        <w:t xml:space="preserve">. </w:t>
      </w:r>
      <w:r w:rsidRPr="001C1E6A">
        <w:rPr>
          <w:rFonts w:eastAsia="Times New Roman" w:cs="Times New Roman"/>
          <w:b/>
          <w:szCs w:val="28"/>
          <w:lang w:val="pt-BR"/>
        </w:rPr>
        <w:t>Quang hợp và hô hấp ở thực vật</w:t>
      </w:r>
    </w:p>
    <w:p w14:paraId="557E7F10" w14:textId="77777777" w:rsidR="008F6C75" w:rsidRPr="001C1E6A" w:rsidRDefault="008F6C75" w:rsidP="008F6C75">
      <w:pPr>
        <w:spacing w:after="0" w:line="360" w:lineRule="auto"/>
        <w:jc w:val="both"/>
        <w:rPr>
          <w:rFonts w:eastAsia="Calibri" w:cs="Times New Roman"/>
          <w:szCs w:val="28"/>
        </w:rPr>
      </w:pPr>
      <w:r w:rsidRPr="009B0937">
        <w:rPr>
          <w:rFonts w:eastAsia="Calibri" w:cs="Times New Roman"/>
          <w:bCs/>
          <w:noProof/>
          <w:szCs w:val="28"/>
        </w:rPr>
        <w:drawing>
          <wp:anchor distT="0" distB="0" distL="114300" distR="114300" simplePos="0" relativeHeight="251663360" behindDoc="1" locked="0" layoutInCell="1" allowOverlap="1" wp14:anchorId="79B0E03B" wp14:editId="2C93F1D2">
            <wp:simplePos x="0" y="0"/>
            <wp:positionH relativeFrom="column">
              <wp:posOffset>1485900</wp:posOffset>
            </wp:positionH>
            <wp:positionV relativeFrom="paragraph">
              <wp:posOffset>120650</wp:posOffset>
            </wp:positionV>
            <wp:extent cx="4943475" cy="2120265"/>
            <wp:effectExtent l="0" t="0" r="9525" b="0"/>
            <wp:wrapTight wrapText="bothSides">
              <wp:wrapPolygon edited="0">
                <wp:start x="0" y="0"/>
                <wp:lineTo x="0" y="21348"/>
                <wp:lineTo x="21558" y="21348"/>
                <wp:lineTo x="21558" y="0"/>
                <wp:lineTo x="0" y="0"/>
              </wp:wrapPolygon>
            </wp:wrapTight>
            <wp:docPr id="4" name="Hình ảnh 4" descr="E:\Sinh hoc\THPT chuyên\10sinh- 17-20\lớp 10\thi c10 - 2018\c10 - 2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Sinh hoc\THPT chuyên\10sinh- 17-20\lớp 10\thi c10 - 2018\c10 - 2019\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3475" cy="212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937">
        <w:rPr>
          <w:rFonts w:eastAsia="Times New Roman" w:cs="Times New Roman"/>
          <w:bCs/>
          <w:szCs w:val="28"/>
          <w:lang w:val="pt-BR"/>
        </w:rPr>
        <w:t>1.</w:t>
      </w:r>
      <w:r w:rsidRPr="001C1E6A">
        <w:rPr>
          <w:rFonts w:eastAsia="Times New Roman" w:cs="Times New Roman"/>
          <w:b/>
          <w:szCs w:val="28"/>
          <w:lang w:val="pt-BR"/>
        </w:rPr>
        <w:t xml:space="preserve"> </w:t>
      </w:r>
      <w:r w:rsidRPr="001C1E6A">
        <w:rPr>
          <w:rFonts w:eastAsia="Calibri" w:cs="Times New Roman"/>
          <w:szCs w:val="28"/>
        </w:rPr>
        <w:t xml:space="preserve">Theo dõi sự nảy mầm của các hạt đậu tương trong một thời gian, người ta thấy sự biến biến đổi </w:t>
      </w:r>
      <w:r w:rsidRPr="001C1E6A">
        <w:rPr>
          <w:rFonts w:eastAsia="Calibri" w:cs="Times New Roman"/>
          <w:szCs w:val="28"/>
        </w:rPr>
        <w:lastRenderedPageBreak/>
        <w:t xml:space="preserve">lượng nitơ tổng số và lượng nito hòa tan (nito trong các chất có trọng lượng phân tử thấp như amino acids) được đo ở lá mầm và các phần khác nhau của cây mầm. Kết quả ghi được như hình dưới đây. </w:t>
      </w:r>
    </w:p>
    <w:p w14:paraId="70DD6D24" w14:textId="77777777" w:rsidR="008F6C75" w:rsidRPr="001C1E6A" w:rsidRDefault="008F6C75" w:rsidP="008F6C75">
      <w:pPr>
        <w:spacing w:after="0" w:line="360" w:lineRule="auto"/>
        <w:jc w:val="both"/>
        <w:rPr>
          <w:rFonts w:eastAsia="Calibri" w:cs="Times New Roman"/>
          <w:szCs w:val="28"/>
        </w:rPr>
      </w:pPr>
      <w:r w:rsidRPr="001C1E6A">
        <w:rPr>
          <w:rFonts w:eastAsia="Calibri" w:cs="Times New Roman"/>
          <w:szCs w:val="28"/>
        </w:rPr>
        <w:t xml:space="preserve">Theo em Hình A và hình B, hình nào biểu thị sự biến động lượng nito tổng số, hình nào biểu thị sự biến động lượng nitơ hòa tan? Giải thích. </w:t>
      </w:r>
    </w:p>
    <w:p w14:paraId="43809D65" w14:textId="77777777" w:rsidR="008F6C75" w:rsidRPr="001C1E6A" w:rsidRDefault="008F6C75" w:rsidP="008F6C75">
      <w:pPr>
        <w:spacing w:after="0" w:line="360" w:lineRule="auto"/>
        <w:rPr>
          <w:rFonts w:cs="Times New Roman"/>
          <w:szCs w:val="28"/>
        </w:rPr>
      </w:pPr>
      <w:r w:rsidRPr="00200A51">
        <w:rPr>
          <w:rFonts w:eastAsia="Times New Roman" w:cs="Times New Roman"/>
          <w:bCs/>
          <w:szCs w:val="28"/>
          <w:lang w:val="pt-BR"/>
        </w:rPr>
        <w:t>2.</w:t>
      </w:r>
      <w:r w:rsidRPr="001C1E6A">
        <w:rPr>
          <w:rFonts w:eastAsia="Times New Roman" w:cs="Times New Roman"/>
          <w:b/>
          <w:szCs w:val="28"/>
          <w:lang w:val="pt-BR"/>
        </w:rPr>
        <w:t xml:space="preserve"> </w:t>
      </w:r>
      <w:r w:rsidRPr="001C1E6A">
        <w:rPr>
          <w:rFonts w:cs="Times New Roman"/>
          <w:szCs w:val="28"/>
        </w:rPr>
        <w:t xml:space="preserve">Sử dụng nguồn </w:t>
      </w:r>
      <w:r w:rsidRPr="001C1E6A">
        <w:rPr>
          <w:rFonts w:cs="Times New Roman"/>
          <w:szCs w:val="28"/>
          <w:vertAlign w:val="superscript"/>
        </w:rPr>
        <w:t>14</w:t>
      </w:r>
      <w:r w:rsidRPr="001C1E6A">
        <w:rPr>
          <w:rFonts w:cs="Times New Roman"/>
          <w:szCs w:val="28"/>
        </w:rPr>
        <w:t>CO</w:t>
      </w:r>
      <w:r w:rsidRPr="001C1E6A">
        <w:rPr>
          <w:rFonts w:cs="Times New Roman"/>
          <w:szCs w:val="28"/>
          <w:vertAlign w:val="subscript"/>
        </w:rPr>
        <w:t>2</w:t>
      </w:r>
      <w:r w:rsidRPr="001C1E6A">
        <w:rPr>
          <w:rFonts w:cs="Times New Roman"/>
          <w:szCs w:val="28"/>
        </w:rPr>
        <w:t xml:space="preserve">  để theo dõi sự xuất hiện của </w:t>
      </w:r>
      <w:r w:rsidRPr="001C1E6A">
        <w:rPr>
          <w:rFonts w:cs="Times New Roman"/>
          <w:szCs w:val="28"/>
          <w:vertAlign w:val="superscript"/>
        </w:rPr>
        <w:t>14</w:t>
      </w:r>
      <w:r w:rsidRPr="001C1E6A">
        <w:rPr>
          <w:rFonts w:cs="Times New Roman"/>
          <w:szCs w:val="28"/>
        </w:rPr>
        <w:t>C trong các hợp chất hữu cơ trong quá trình quang hợp xảy ra ở cây mía. Kết quả được thể hiện ở đồ thị dưới đây.</w:t>
      </w:r>
    </w:p>
    <w:p w14:paraId="3822FCEA" w14:textId="77777777" w:rsidR="008F6C75" w:rsidRPr="001C1E6A" w:rsidRDefault="008F6C75" w:rsidP="008F6C75">
      <w:pPr>
        <w:spacing w:after="0" w:line="360" w:lineRule="auto"/>
        <w:jc w:val="center"/>
        <w:rPr>
          <w:rFonts w:cs="Times New Roman"/>
          <w:szCs w:val="28"/>
        </w:rPr>
      </w:pPr>
      <w:r w:rsidRPr="001C1E6A">
        <w:rPr>
          <w:rFonts w:cs="Times New Roman"/>
          <w:noProof/>
          <w:szCs w:val="28"/>
        </w:rPr>
        <w:drawing>
          <wp:inline distT="0" distB="0" distL="0" distR="0" wp14:anchorId="033FBB3C" wp14:editId="3EFE8FF0">
            <wp:extent cx="2571750" cy="2283329"/>
            <wp:effectExtent l="0" t="0" r="0" b="317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2283329"/>
                    </a:xfrm>
                    <a:prstGeom prst="rect">
                      <a:avLst/>
                    </a:prstGeom>
                    <a:noFill/>
                    <a:ln>
                      <a:noFill/>
                    </a:ln>
                  </pic:spPr>
                </pic:pic>
              </a:graphicData>
            </a:graphic>
          </wp:inline>
        </w:drawing>
      </w:r>
    </w:p>
    <w:p w14:paraId="314D72F4" w14:textId="77777777" w:rsidR="008F6C75" w:rsidRDefault="008F6C75" w:rsidP="008F6C75">
      <w:pPr>
        <w:spacing w:after="0" w:line="360" w:lineRule="auto"/>
        <w:rPr>
          <w:rFonts w:cs="Times New Roman"/>
          <w:szCs w:val="28"/>
        </w:rPr>
      </w:pPr>
      <w:r w:rsidRPr="001C1E6A">
        <w:rPr>
          <w:rFonts w:cs="Times New Roman"/>
          <w:szCs w:val="28"/>
        </w:rPr>
        <w:t>Hãy xác định các đường 1, 2, 3, 4 trong đồ thị đã cho ứng với các hợp chất nào trong số các hợp chất sau: axit malic, tinh bột, saccarose, APG? Giải th</w:t>
      </w:r>
      <w:r>
        <w:rPr>
          <w:rFonts w:cs="Times New Roman"/>
          <w:szCs w:val="28"/>
        </w:rPr>
        <w:t>ích</w:t>
      </w:r>
      <w:r w:rsidRPr="001C1E6A">
        <w:rPr>
          <w:rFonts w:cs="Times New Roman"/>
          <w:szCs w:val="28"/>
        </w:rPr>
        <w:t>.</w:t>
      </w:r>
    </w:p>
    <w:p w14:paraId="5ACFD17D" w14:textId="77777777" w:rsidR="008F6C75" w:rsidRPr="001C1E6A" w:rsidRDefault="008F6C75" w:rsidP="008F6C75">
      <w:pPr>
        <w:spacing w:after="0" w:line="360" w:lineRule="auto"/>
        <w:jc w:val="both"/>
        <w:rPr>
          <w:rFonts w:eastAsia="Times New Roman" w:cs="Times New Roman"/>
          <w:b/>
          <w:szCs w:val="28"/>
          <w:lang w:val="pt-BR"/>
        </w:rPr>
      </w:pPr>
      <w:r w:rsidRPr="001C1E6A">
        <w:rPr>
          <w:rFonts w:eastAsia="Times New Roman" w:cs="Times New Roman"/>
          <w:b/>
          <w:szCs w:val="28"/>
          <w:lang w:val="pt-BR"/>
        </w:rPr>
        <w:t>Câu 4</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lang w:val="pt-BR"/>
        </w:rPr>
        <w:t xml:space="preserve">. </w:t>
      </w:r>
      <w:r w:rsidRPr="001C1E6A">
        <w:rPr>
          <w:rFonts w:eastAsia="Times New Roman" w:cs="Times New Roman"/>
          <w:b/>
          <w:szCs w:val="28"/>
          <w:lang w:val="pt-BR"/>
        </w:rPr>
        <w:t>Sinh trưởng, phát triển, cảm ứng, sinh sản, thực hành.</w:t>
      </w:r>
    </w:p>
    <w:p w14:paraId="71A47D60" w14:textId="77777777" w:rsidR="008F6C75" w:rsidRPr="001C1E6A" w:rsidRDefault="008F6C75" w:rsidP="008F6C75">
      <w:pPr>
        <w:spacing w:after="0" w:line="360" w:lineRule="auto"/>
        <w:ind w:firstLine="450"/>
        <w:jc w:val="both"/>
        <w:rPr>
          <w:rFonts w:eastAsia="Times New Roman" w:cs="Times New Roman"/>
          <w:szCs w:val="28"/>
        </w:rPr>
      </w:pPr>
      <w:r w:rsidRPr="009B0937">
        <w:rPr>
          <w:rFonts w:eastAsia="Times New Roman" w:cs="Times New Roman"/>
          <w:bCs/>
          <w:szCs w:val="28"/>
          <w:lang w:val="pt-BR"/>
        </w:rPr>
        <w:t>1.</w:t>
      </w:r>
      <w:r w:rsidRPr="001C1E6A">
        <w:rPr>
          <w:rFonts w:eastAsia="Times New Roman" w:cs="Times New Roman"/>
          <w:b/>
          <w:szCs w:val="28"/>
          <w:lang w:val="pt-BR"/>
        </w:rPr>
        <w:t xml:space="preserve"> </w:t>
      </w:r>
      <w:r w:rsidRPr="001C1E6A">
        <w:rPr>
          <w:rFonts w:eastAsia="Times New Roman" w:cs="Times New Roman"/>
          <w:szCs w:val="28"/>
        </w:rPr>
        <w:t>Khi</w:t>
      </w:r>
      <w:r w:rsidRPr="001C1E6A">
        <w:rPr>
          <w:rFonts w:eastAsia="Times New Roman" w:cs="Times New Roman"/>
          <w:szCs w:val="28"/>
          <w:lang w:val="vi-VN"/>
        </w:rPr>
        <w:t xml:space="preserve"> nghiên cứu về </w:t>
      </w:r>
      <w:r w:rsidRPr="001C1E6A">
        <w:rPr>
          <w:rFonts w:eastAsia="Times New Roman" w:cs="Times New Roman"/>
          <w:szCs w:val="28"/>
        </w:rPr>
        <w:t xml:space="preserve">ba loại </w:t>
      </w:r>
      <w:r w:rsidRPr="001C1E6A">
        <w:rPr>
          <w:rFonts w:eastAsia="Times New Roman" w:cs="Times New Roman"/>
          <w:szCs w:val="28"/>
          <w:lang w:val="vi-VN"/>
        </w:rPr>
        <w:t>hoocm</w:t>
      </w:r>
      <w:r w:rsidRPr="001C1E6A">
        <w:rPr>
          <w:rFonts w:eastAsia="Times New Roman" w:cs="Times New Roman"/>
          <w:szCs w:val="28"/>
        </w:rPr>
        <w:t>o</w:t>
      </w:r>
      <w:r w:rsidRPr="001C1E6A">
        <w:rPr>
          <w:rFonts w:eastAsia="Times New Roman" w:cs="Times New Roman"/>
          <w:szCs w:val="28"/>
          <w:lang w:val="vi-VN"/>
        </w:rPr>
        <w:t>n</w:t>
      </w:r>
      <w:r w:rsidRPr="001C1E6A">
        <w:rPr>
          <w:rFonts w:eastAsia="Times New Roman" w:cs="Times New Roman"/>
          <w:szCs w:val="28"/>
        </w:rPr>
        <w:t>:a</w:t>
      </w:r>
      <w:r w:rsidRPr="001C1E6A">
        <w:rPr>
          <w:rFonts w:eastAsia="Times New Roman" w:cs="Times New Roman"/>
          <w:szCs w:val="28"/>
          <w:lang w:val="vi-VN"/>
        </w:rPr>
        <w:t>uxin</w:t>
      </w:r>
      <w:r w:rsidRPr="001C1E6A">
        <w:rPr>
          <w:rFonts w:eastAsia="Times New Roman" w:cs="Times New Roman"/>
          <w:szCs w:val="28"/>
        </w:rPr>
        <w:t>, g</w:t>
      </w:r>
      <w:r w:rsidRPr="001C1E6A">
        <w:rPr>
          <w:rFonts w:eastAsia="Times New Roman" w:cs="Times New Roman"/>
          <w:szCs w:val="28"/>
          <w:lang w:val="vi-VN"/>
        </w:rPr>
        <w:t>iberelin</w:t>
      </w:r>
      <w:r w:rsidRPr="001C1E6A">
        <w:rPr>
          <w:rFonts w:eastAsia="Times New Roman" w:cs="Times New Roman"/>
          <w:szCs w:val="28"/>
        </w:rPr>
        <w:t>, e</w:t>
      </w:r>
      <w:r w:rsidRPr="001C1E6A">
        <w:rPr>
          <w:rFonts w:eastAsia="Times New Roman" w:cs="Times New Roman"/>
          <w:szCs w:val="28"/>
          <w:lang w:val="vi-VN"/>
        </w:rPr>
        <w:t>t</w:t>
      </w:r>
      <w:r w:rsidRPr="001C1E6A">
        <w:rPr>
          <w:rFonts w:eastAsia="Times New Roman" w:cs="Times New Roman"/>
          <w:szCs w:val="28"/>
        </w:rPr>
        <w:t>h</w:t>
      </w:r>
      <w:r w:rsidRPr="001C1E6A">
        <w:rPr>
          <w:rFonts w:eastAsia="Times New Roman" w:cs="Times New Roman"/>
          <w:szCs w:val="28"/>
          <w:lang w:val="vi-VN"/>
        </w:rPr>
        <w:t>ylen</w:t>
      </w:r>
      <w:r w:rsidRPr="001C1E6A">
        <w:rPr>
          <w:rFonts w:eastAsia="Times New Roman" w:cs="Times New Roman"/>
          <w:szCs w:val="28"/>
        </w:rPr>
        <w:t>, các nhà khoa học đã t</w:t>
      </w:r>
      <w:r w:rsidRPr="001C1E6A">
        <w:rPr>
          <w:rFonts w:eastAsia="Times New Roman" w:cs="Times New Roman"/>
          <w:szCs w:val="28"/>
          <w:lang w:val="vi-VN"/>
        </w:rPr>
        <w:t>rồngmột loài thực vật trong điều kiện giống nhau</w:t>
      </w:r>
      <w:r w:rsidRPr="001C1E6A">
        <w:rPr>
          <w:rFonts w:eastAsia="Times New Roman" w:cs="Times New Roman"/>
          <w:szCs w:val="28"/>
        </w:rPr>
        <w:t xml:space="preserve"> rồi chia thành 3 lô riêng biệt (A, B, C). Mỗi lô gồm các chậu có số lượng cây tương đương,</w:t>
      </w:r>
      <w:r w:rsidRPr="001C1E6A">
        <w:rPr>
          <w:rFonts w:eastAsia="Times New Roman" w:cs="Times New Roman"/>
          <w:szCs w:val="28"/>
          <w:lang w:val="vi-VN"/>
        </w:rPr>
        <w:t>được phun một</w:t>
      </w:r>
      <w:r w:rsidRPr="001C1E6A">
        <w:rPr>
          <w:rFonts w:eastAsia="Times New Roman" w:cs="Times New Roman"/>
          <w:szCs w:val="28"/>
        </w:rPr>
        <w:t xml:space="preserve"> trong ba</w:t>
      </w:r>
      <w:r w:rsidRPr="001C1E6A">
        <w:rPr>
          <w:rFonts w:eastAsia="Times New Roman" w:cs="Times New Roman"/>
          <w:szCs w:val="28"/>
          <w:lang w:val="vi-VN"/>
        </w:rPr>
        <w:t xml:space="preserve"> loại hoocmon</w:t>
      </w:r>
      <w:r w:rsidRPr="001C1E6A">
        <w:rPr>
          <w:rFonts w:eastAsia="Times New Roman" w:cs="Times New Roman"/>
          <w:szCs w:val="28"/>
        </w:rPr>
        <w:t xml:space="preserve"> ởcác </w:t>
      </w:r>
      <w:r w:rsidRPr="001C1E6A">
        <w:rPr>
          <w:rFonts w:eastAsia="Times New Roman" w:cs="Times New Roman"/>
          <w:szCs w:val="28"/>
          <w:lang w:val="vi-VN"/>
        </w:rPr>
        <w:t>nồng độ khác nhau</w:t>
      </w:r>
      <w:r w:rsidRPr="001C1E6A">
        <w:rPr>
          <w:rFonts w:eastAsia="Times New Roman" w:cs="Times New Roman"/>
          <w:szCs w:val="28"/>
        </w:rPr>
        <w:t>.</w:t>
      </w:r>
      <w:r w:rsidRPr="001C1E6A">
        <w:rPr>
          <w:rFonts w:eastAsia="Times New Roman" w:cs="Times New Roman"/>
          <w:szCs w:val="28"/>
          <w:lang w:val="vi-VN"/>
        </w:rPr>
        <w:t xml:space="preserve">Sau 10 ngày, đo và tính chiều cao trung bình của </w:t>
      </w:r>
      <w:r w:rsidRPr="001C1E6A">
        <w:rPr>
          <w:rFonts w:eastAsia="Times New Roman" w:cs="Times New Roman"/>
          <w:szCs w:val="28"/>
        </w:rPr>
        <w:t xml:space="preserve">các cây trong </w:t>
      </w:r>
      <w:r w:rsidRPr="001C1E6A">
        <w:rPr>
          <w:rFonts w:eastAsia="Times New Roman" w:cs="Times New Roman"/>
          <w:szCs w:val="28"/>
          <w:lang w:val="vi-VN"/>
        </w:rPr>
        <w:t xml:space="preserve">mỗi </w:t>
      </w:r>
      <w:r w:rsidRPr="001C1E6A">
        <w:rPr>
          <w:rFonts w:eastAsia="Times New Roman" w:cs="Times New Roman"/>
          <w:szCs w:val="28"/>
        </w:rPr>
        <w:t xml:space="preserve">chậu của từng </w:t>
      </w:r>
      <w:r w:rsidRPr="001C1E6A">
        <w:rPr>
          <w:rFonts w:eastAsia="Times New Roman" w:cs="Times New Roman"/>
          <w:szCs w:val="28"/>
          <w:lang w:val="vi-VN"/>
        </w:rPr>
        <w:t xml:space="preserve">lô và thu được </w:t>
      </w:r>
      <w:r w:rsidRPr="001C1E6A">
        <w:rPr>
          <w:rFonts w:eastAsia="Times New Roman" w:cs="Times New Roman"/>
          <w:szCs w:val="28"/>
        </w:rPr>
        <w:t>kết quả như</w:t>
      </w:r>
      <w:r w:rsidRPr="001C1E6A">
        <w:rPr>
          <w:rFonts w:eastAsia="Times New Roman" w:cs="Times New Roman"/>
          <w:szCs w:val="28"/>
          <w:lang w:val="vi-VN"/>
        </w:rPr>
        <w:t xml:space="preserve"> sau:</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908"/>
        <w:gridCol w:w="908"/>
        <w:gridCol w:w="908"/>
        <w:gridCol w:w="908"/>
        <w:gridCol w:w="908"/>
        <w:gridCol w:w="908"/>
        <w:gridCol w:w="908"/>
        <w:gridCol w:w="902"/>
      </w:tblGrid>
      <w:tr w:rsidR="008F6C75" w:rsidRPr="001C1E6A" w14:paraId="5B12C37C" w14:textId="77777777" w:rsidTr="00D56F8F">
        <w:trPr>
          <w:trHeight w:val="274"/>
          <w:jc w:val="center"/>
        </w:trPr>
        <w:tc>
          <w:tcPr>
            <w:tcW w:w="1459" w:type="pct"/>
            <w:shd w:val="clear" w:color="auto" w:fill="auto"/>
            <w:vAlign w:val="center"/>
          </w:tcPr>
          <w:p w14:paraId="4E6ACB54" w14:textId="77777777" w:rsidR="008F6C75" w:rsidRPr="001C1E6A" w:rsidRDefault="008F6C75" w:rsidP="00D56F8F">
            <w:pPr>
              <w:spacing w:after="0" w:line="360" w:lineRule="auto"/>
              <w:rPr>
                <w:rFonts w:eastAsia="Times New Roman" w:cs="Times New Roman"/>
                <w:b/>
                <w:szCs w:val="28"/>
              </w:rPr>
            </w:pPr>
            <w:r w:rsidRPr="001C1E6A">
              <w:rPr>
                <w:rFonts w:eastAsia="Times New Roman" w:cs="Times New Roman"/>
                <w:b/>
                <w:szCs w:val="28"/>
              </w:rPr>
              <w:t>Nồng độ hoocmon (M)</w:t>
            </w:r>
          </w:p>
        </w:tc>
        <w:tc>
          <w:tcPr>
            <w:tcW w:w="443" w:type="pct"/>
            <w:shd w:val="clear" w:color="auto" w:fill="auto"/>
            <w:vAlign w:val="center"/>
          </w:tcPr>
          <w:p w14:paraId="72072E4E" w14:textId="77777777" w:rsidR="008F6C75" w:rsidRPr="001C1E6A" w:rsidRDefault="008F6C75" w:rsidP="00D56F8F">
            <w:pPr>
              <w:spacing w:after="0" w:line="360" w:lineRule="auto"/>
              <w:jc w:val="center"/>
              <w:rPr>
                <w:rFonts w:eastAsia="Times New Roman" w:cs="Times New Roman"/>
                <w:b/>
                <w:szCs w:val="28"/>
              </w:rPr>
            </w:pPr>
            <w:r w:rsidRPr="001C1E6A">
              <w:rPr>
                <w:rFonts w:eastAsia="Times New Roman" w:cs="Times New Roman"/>
                <w:b/>
                <w:szCs w:val="28"/>
              </w:rPr>
              <w:t>0</w:t>
            </w:r>
          </w:p>
        </w:tc>
        <w:tc>
          <w:tcPr>
            <w:tcW w:w="443" w:type="pct"/>
            <w:shd w:val="clear" w:color="auto" w:fill="auto"/>
            <w:vAlign w:val="center"/>
          </w:tcPr>
          <w:p w14:paraId="1888498B" w14:textId="77777777" w:rsidR="008F6C75" w:rsidRPr="001C1E6A" w:rsidRDefault="008F6C75" w:rsidP="00D56F8F">
            <w:pPr>
              <w:spacing w:after="0" w:line="360" w:lineRule="auto"/>
              <w:jc w:val="center"/>
              <w:rPr>
                <w:rFonts w:eastAsia="Times New Roman" w:cs="Times New Roman"/>
                <w:b/>
                <w:szCs w:val="28"/>
                <w:vertAlign w:val="superscript"/>
              </w:rPr>
            </w:pPr>
            <w:r w:rsidRPr="001C1E6A">
              <w:rPr>
                <w:rFonts w:eastAsia="Times New Roman" w:cs="Times New Roman"/>
                <w:b/>
                <w:szCs w:val="28"/>
              </w:rPr>
              <w:t>1.10</w:t>
            </w:r>
            <w:r w:rsidRPr="001C1E6A">
              <w:rPr>
                <w:rFonts w:eastAsia="Times New Roman" w:cs="Times New Roman"/>
                <w:b/>
                <w:szCs w:val="28"/>
                <w:vertAlign w:val="superscript"/>
              </w:rPr>
              <w:t>-7</w:t>
            </w:r>
          </w:p>
        </w:tc>
        <w:tc>
          <w:tcPr>
            <w:tcW w:w="443" w:type="pct"/>
            <w:shd w:val="clear" w:color="auto" w:fill="auto"/>
            <w:vAlign w:val="center"/>
          </w:tcPr>
          <w:p w14:paraId="3F7A1FDB" w14:textId="77777777" w:rsidR="008F6C75" w:rsidRPr="001C1E6A" w:rsidRDefault="008F6C75" w:rsidP="00D56F8F">
            <w:pPr>
              <w:spacing w:after="0" w:line="360" w:lineRule="auto"/>
              <w:jc w:val="center"/>
              <w:rPr>
                <w:rFonts w:eastAsia="Times New Roman" w:cs="Times New Roman"/>
                <w:b/>
                <w:szCs w:val="28"/>
              </w:rPr>
            </w:pPr>
            <w:r w:rsidRPr="001C1E6A">
              <w:rPr>
                <w:rFonts w:eastAsia="Times New Roman" w:cs="Times New Roman"/>
                <w:b/>
                <w:szCs w:val="28"/>
              </w:rPr>
              <w:t>2.10</w:t>
            </w:r>
            <w:r w:rsidRPr="001C1E6A">
              <w:rPr>
                <w:rFonts w:eastAsia="Times New Roman" w:cs="Times New Roman"/>
                <w:b/>
                <w:szCs w:val="28"/>
                <w:vertAlign w:val="superscript"/>
              </w:rPr>
              <w:t>-7</w:t>
            </w:r>
          </w:p>
        </w:tc>
        <w:tc>
          <w:tcPr>
            <w:tcW w:w="443" w:type="pct"/>
            <w:shd w:val="clear" w:color="auto" w:fill="auto"/>
            <w:vAlign w:val="center"/>
          </w:tcPr>
          <w:p w14:paraId="4B24DD8A" w14:textId="77777777" w:rsidR="008F6C75" w:rsidRPr="001C1E6A" w:rsidRDefault="008F6C75" w:rsidP="00D56F8F">
            <w:pPr>
              <w:spacing w:after="0" w:line="360" w:lineRule="auto"/>
              <w:jc w:val="center"/>
              <w:rPr>
                <w:rFonts w:eastAsia="Times New Roman" w:cs="Times New Roman"/>
                <w:b/>
                <w:szCs w:val="28"/>
              </w:rPr>
            </w:pPr>
            <w:r w:rsidRPr="001C1E6A">
              <w:rPr>
                <w:rFonts w:eastAsia="Times New Roman" w:cs="Times New Roman"/>
                <w:b/>
                <w:szCs w:val="28"/>
              </w:rPr>
              <w:t>4.10</w:t>
            </w:r>
            <w:r w:rsidRPr="001C1E6A">
              <w:rPr>
                <w:rFonts w:eastAsia="Times New Roman" w:cs="Times New Roman"/>
                <w:b/>
                <w:szCs w:val="28"/>
                <w:vertAlign w:val="superscript"/>
              </w:rPr>
              <w:t>-7</w:t>
            </w:r>
          </w:p>
        </w:tc>
        <w:tc>
          <w:tcPr>
            <w:tcW w:w="443" w:type="pct"/>
            <w:shd w:val="clear" w:color="auto" w:fill="auto"/>
            <w:vAlign w:val="center"/>
          </w:tcPr>
          <w:p w14:paraId="6053CDD3" w14:textId="77777777" w:rsidR="008F6C75" w:rsidRPr="001C1E6A" w:rsidRDefault="008F6C75" w:rsidP="00D56F8F">
            <w:pPr>
              <w:spacing w:after="0" w:line="360" w:lineRule="auto"/>
              <w:jc w:val="center"/>
              <w:rPr>
                <w:rFonts w:eastAsia="Times New Roman" w:cs="Times New Roman"/>
                <w:b/>
                <w:szCs w:val="28"/>
              </w:rPr>
            </w:pPr>
            <w:r w:rsidRPr="001C1E6A">
              <w:rPr>
                <w:rFonts w:eastAsia="Times New Roman" w:cs="Times New Roman"/>
                <w:b/>
                <w:szCs w:val="28"/>
              </w:rPr>
              <w:t>8.10</w:t>
            </w:r>
            <w:r w:rsidRPr="001C1E6A">
              <w:rPr>
                <w:rFonts w:eastAsia="Times New Roman" w:cs="Times New Roman"/>
                <w:b/>
                <w:szCs w:val="28"/>
                <w:vertAlign w:val="superscript"/>
              </w:rPr>
              <w:t>-7</w:t>
            </w:r>
          </w:p>
        </w:tc>
        <w:tc>
          <w:tcPr>
            <w:tcW w:w="443" w:type="pct"/>
            <w:shd w:val="clear" w:color="auto" w:fill="auto"/>
            <w:vAlign w:val="center"/>
          </w:tcPr>
          <w:p w14:paraId="0A0BF790" w14:textId="77777777" w:rsidR="008F6C75" w:rsidRPr="001C1E6A" w:rsidRDefault="008F6C75" w:rsidP="00D56F8F">
            <w:pPr>
              <w:spacing w:after="0" w:line="360" w:lineRule="auto"/>
              <w:jc w:val="center"/>
              <w:rPr>
                <w:rFonts w:eastAsia="Times New Roman" w:cs="Times New Roman"/>
                <w:b/>
                <w:szCs w:val="28"/>
              </w:rPr>
            </w:pPr>
            <w:r w:rsidRPr="001C1E6A">
              <w:rPr>
                <w:rFonts w:eastAsia="Times New Roman" w:cs="Times New Roman"/>
                <w:b/>
                <w:szCs w:val="28"/>
              </w:rPr>
              <w:t>1.10</w:t>
            </w:r>
            <w:r w:rsidRPr="001C1E6A">
              <w:rPr>
                <w:rFonts w:eastAsia="Times New Roman" w:cs="Times New Roman"/>
                <w:b/>
                <w:szCs w:val="28"/>
                <w:vertAlign w:val="superscript"/>
              </w:rPr>
              <w:t>-3</w:t>
            </w:r>
          </w:p>
        </w:tc>
        <w:tc>
          <w:tcPr>
            <w:tcW w:w="443" w:type="pct"/>
            <w:shd w:val="clear" w:color="auto" w:fill="auto"/>
            <w:vAlign w:val="center"/>
          </w:tcPr>
          <w:p w14:paraId="082515F9" w14:textId="77777777" w:rsidR="008F6C75" w:rsidRPr="001C1E6A" w:rsidRDefault="008F6C75" w:rsidP="00D56F8F">
            <w:pPr>
              <w:spacing w:after="0" w:line="360" w:lineRule="auto"/>
              <w:jc w:val="center"/>
              <w:rPr>
                <w:rFonts w:eastAsia="Times New Roman" w:cs="Times New Roman"/>
                <w:b/>
                <w:szCs w:val="28"/>
              </w:rPr>
            </w:pPr>
            <w:r w:rsidRPr="001C1E6A">
              <w:rPr>
                <w:rFonts w:eastAsia="Times New Roman" w:cs="Times New Roman"/>
                <w:b/>
                <w:szCs w:val="28"/>
              </w:rPr>
              <w:t>2.10</w:t>
            </w:r>
            <w:r w:rsidRPr="001C1E6A">
              <w:rPr>
                <w:rFonts w:eastAsia="Times New Roman" w:cs="Times New Roman"/>
                <w:b/>
                <w:szCs w:val="28"/>
                <w:vertAlign w:val="superscript"/>
              </w:rPr>
              <w:t>-3</w:t>
            </w:r>
          </w:p>
        </w:tc>
        <w:tc>
          <w:tcPr>
            <w:tcW w:w="443" w:type="pct"/>
            <w:shd w:val="clear" w:color="auto" w:fill="auto"/>
            <w:vAlign w:val="center"/>
          </w:tcPr>
          <w:p w14:paraId="11C8AFF3" w14:textId="77777777" w:rsidR="008F6C75" w:rsidRPr="001C1E6A" w:rsidRDefault="008F6C75" w:rsidP="00D56F8F">
            <w:pPr>
              <w:spacing w:after="0" w:line="360" w:lineRule="auto"/>
              <w:jc w:val="center"/>
              <w:rPr>
                <w:rFonts w:eastAsia="Times New Roman" w:cs="Times New Roman"/>
                <w:b/>
                <w:szCs w:val="28"/>
              </w:rPr>
            </w:pPr>
            <w:r w:rsidRPr="001C1E6A">
              <w:rPr>
                <w:rFonts w:eastAsia="Times New Roman" w:cs="Times New Roman"/>
                <w:b/>
                <w:szCs w:val="28"/>
              </w:rPr>
              <w:t>3.10</w:t>
            </w:r>
            <w:r w:rsidRPr="001C1E6A">
              <w:rPr>
                <w:rFonts w:eastAsia="Times New Roman" w:cs="Times New Roman"/>
                <w:b/>
                <w:szCs w:val="28"/>
                <w:vertAlign w:val="superscript"/>
              </w:rPr>
              <w:t>-3</w:t>
            </w:r>
          </w:p>
        </w:tc>
      </w:tr>
      <w:tr w:rsidR="008F6C75" w:rsidRPr="001C1E6A" w14:paraId="6CF6559B" w14:textId="77777777" w:rsidTr="00D56F8F">
        <w:trPr>
          <w:trHeight w:val="264"/>
          <w:jc w:val="center"/>
        </w:trPr>
        <w:tc>
          <w:tcPr>
            <w:tcW w:w="1459" w:type="pct"/>
            <w:shd w:val="clear" w:color="auto" w:fill="auto"/>
            <w:vAlign w:val="center"/>
          </w:tcPr>
          <w:p w14:paraId="79E24D73" w14:textId="77777777" w:rsidR="008F6C75" w:rsidRPr="001C1E6A" w:rsidRDefault="008F6C75" w:rsidP="00D56F8F">
            <w:pPr>
              <w:spacing w:after="0" w:line="360" w:lineRule="auto"/>
              <w:rPr>
                <w:rFonts w:eastAsia="Times New Roman" w:cs="Times New Roman"/>
                <w:szCs w:val="28"/>
              </w:rPr>
            </w:pPr>
            <w:r w:rsidRPr="001C1E6A">
              <w:rPr>
                <w:rFonts w:eastAsia="Times New Roman" w:cs="Times New Roman"/>
                <w:szCs w:val="28"/>
              </w:rPr>
              <w:t>C</w:t>
            </w:r>
            <w:r w:rsidRPr="001C1E6A">
              <w:rPr>
                <w:rFonts w:eastAsia="Times New Roman" w:cs="Times New Roman"/>
                <w:szCs w:val="28"/>
                <w:lang w:val="vi-VN"/>
              </w:rPr>
              <w:t>hiều cao trung bình</w:t>
            </w:r>
            <w:r w:rsidRPr="001C1E6A">
              <w:rPr>
                <w:rFonts w:eastAsia="Times New Roman" w:cs="Times New Roman"/>
                <w:szCs w:val="28"/>
              </w:rPr>
              <w:t xml:space="preserve"> các cây trong mỗi chậu của lô A</w:t>
            </w:r>
            <w:r w:rsidRPr="001C1E6A">
              <w:rPr>
                <w:rFonts w:eastAsia="Times New Roman" w:cs="Times New Roman"/>
                <w:szCs w:val="28"/>
                <w:lang w:val="vi-VN"/>
              </w:rPr>
              <w:t>(cm)</w:t>
            </w:r>
            <w:r w:rsidRPr="001C1E6A">
              <w:rPr>
                <w:rFonts w:eastAsia="Times New Roman" w:cs="Times New Roman"/>
                <w:szCs w:val="28"/>
              </w:rPr>
              <w:t>.</w:t>
            </w:r>
          </w:p>
        </w:tc>
        <w:tc>
          <w:tcPr>
            <w:tcW w:w="443" w:type="pct"/>
            <w:shd w:val="clear" w:color="auto" w:fill="auto"/>
            <w:vAlign w:val="center"/>
          </w:tcPr>
          <w:p w14:paraId="79C23A12"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11</w:t>
            </w:r>
          </w:p>
        </w:tc>
        <w:tc>
          <w:tcPr>
            <w:tcW w:w="443" w:type="pct"/>
            <w:shd w:val="clear" w:color="auto" w:fill="auto"/>
            <w:vAlign w:val="center"/>
          </w:tcPr>
          <w:p w14:paraId="2B3ACA23"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9,6</w:t>
            </w:r>
          </w:p>
        </w:tc>
        <w:tc>
          <w:tcPr>
            <w:tcW w:w="443" w:type="pct"/>
            <w:shd w:val="clear" w:color="auto" w:fill="auto"/>
            <w:vAlign w:val="center"/>
          </w:tcPr>
          <w:p w14:paraId="09697576"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8,1</w:t>
            </w:r>
          </w:p>
        </w:tc>
        <w:tc>
          <w:tcPr>
            <w:tcW w:w="443" w:type="pct"/>
            <w:shd w:val="clear" w:color="auto" w:fill="auto"/>
            <w:vAlign w:val="center"/>
          </w:tcPr>
          <w:p w14:paraId="2DCBF40E"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7,5</w:t>
            </w:r>
          </w:p>
        </w:tc>
        <w:tc>
          <w:tcPr>
            <w:tcW w:w="443" w:type="pct"/>
            <w:shd w:val="clear" w:color="auto" w:fill="auto"/>
            <w:vAlign w:val="center"/>
          </w:tcPr>
          <w:p w14:paraId="045E7BCE"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7,1</w:t>
            </w:r>
          </w:p>
        </w:tc>
        <w:tc>
          <w:tcPr>
            <w:tcW w:w="443" w:type="pct"/>
            <w:shd w:val="clear" w:color="auto" w:fill="auto"/>
            <w:vAlign w:val="center"/>
          </w:tcPr>
          <w:p w14:paraId="37C04296"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5,5</w:t>
            </w:r>
          </w:p>
        </w:tc>
        <w:tc>
          <w:tcPr>
            <w:tcW w:w="443" w:type="pct"/>
            <w:shd w:val="clear" w:color="auto" w:fill="auto"/>
            <w:vAlign w:val="center"/>
          </w:tcPr>
          <w:p w14:paraId="65C74989"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5,1</w:t>
            </w:r>
          </w:p>
        </w:tc>
        <w:tc>
          <w:tcPr>
            <w:tcW w:w="443" w:type="pct"/>
            <w:shd w:val="clear" w:color="auto" w:fill="auto"/>
            <w:vAlign w:val="center"/>
          </w:tcPr>
          <w:p w14:paraId="295CECD4"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4,7</w:t>
            </w:r>
          </w:p>
        </w:tc>
      </w:tr>
      <w:tr w:rsidR="008F6C75" w:rsidRPr="001C1E6A" w14:paraId="2CEA193B" w14:textId="77777777" w:rsidTr="00D56F8F">
        <w:trPr>
          <w:trHeight w:val="557"/>
          <w:jc w:val="center"/>
        </w:trPr>
        <w:tc>
          <w:tcPr>
            <w:tcW w:w="1459" w:type="pct"/>
            <w:shd w:val="clear" w:color="auto" w:fill="auto"/>
          </w:tcPr>
          <w:p w14:paraId="413F1E49" w14:textId="77777777" w:rsidR="008F6C75" w:rsidRPr="001C1E6A" w:rsidRDefault="008F6C75" w:rsidP="00D56F8F">
            <w:pPr>
              <w:spacing w:after="0" w:line="360" w:lineRule="auto"/>
              <w:rPr>
                <w:rFonts w:eastAsia="Calibri" w:cs="Times New Roman"/>
                <w:szCs w:val="28"/>
              </w:rPr>
            </w:pPr>
            <w:r w:rsidRPr="001C1E6A">
              <w:rPr>
                <w:rFonts w:eastAsia="Times New Roman" w:cs="Times New Roman"/>
                <w:szCs w:val="28"/>
              </w:rPr>
              <w:t>C</w:t>
            </w:r>
            <w:r w:rsidRPr="001C1E6A">
              <w:rPr>
                <w:rFonts w:eastAsia="Times New Roman" w:cs="Times New Roman"/>
                <w:szCs w:val="28"/>
                <w:lang w:val="vi-VN"/>
              </w:rPr>
              <w:t>hiều cao trung bình</w:t>
            </w:r>
            <w:r w:rsidRPr="001C1E6A">
              <w:rPr>
                <w:rFonts w:eastAsia="Times New Roman" w:cs="Times New Roman"/>
                <w:szCs w:val="28"/>
              </w:rPr>
              <w:t xml:space="preserve"> các cây trong mỗi chậu </w:t>
            </w:r>
            <w:r w:rsidRPr="001C1E6A">
              <w:rPr>
                <w:rFonts w:eastAsia="Times New Roman" w:cs="Times New Roman"/>
                <w:szCs w:val="28"/>
              </w:rPr>
              <w:lastRenderedPageBreak/>
              <w:t>của lô B</w:t>
            </w:r>
            <w:r w:rsidRPr="001C1E6A">
              <w:rPr>
                <w:rFonts w:eastAsia="Times New Roman" w:cs="Times New Roman"/>
                <w:szCs w:val="28"/>
                <w:lang w:val="vi-VN"/>
              </w:rPr>
              <w:t>(cm)</w:t>
            </w:r>
            <w:r w:rsidRPr="001C1E6A">
              <w:rPr>
                <w:rFonts w:eastAsia="Times New Roman" w:cs="Times New Roman"/>
                <w:szCs w:val="28"/>
              </w:rPr>
              <w:t>.</w:t>
            </w:r>
          </w:p>
        </w:tc>
        <w:tc>
          <w:tcPr>
            <w:tcW w:w="443" w:type="pct"/>
            <w:shd w:val="clear" w:color="auto" w:fill="auto"/>
            <w:vAlign w:val="center"/>
          </w:tcPr>
          <w:p w14:paraId="2D799D7A"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lastRenderedPageBreak/>
              <w:t>11,2</w:t>
            </w:r>
          </w:p>
        </w:tc>
        <w:tc>
          <w:tcPr>
            <w:tcW w:w="443" w:type="pct"/>
            <w:shd w:val="clear" w:color="auto" w:fill="auto"/>
            <w:vAlign w:val="center"/>
          </w:tcPr>
          <w:p w14:paraId="2D9B2BAF"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11,7</w:t>
            </w:r>
          </w:p>
        </w:tc>
        <w:tc>
          <w:tcPr>
            <w:tcW w:w="443" w:type="pct"/>
            <w:shd w:val="clear" w:color="auto" w:fill="auto"/>
            <w:vAlign w:val="center"/>
          </w:tcPr>
          <w:p w14:paraId="34E7B4A9"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12,3</w:t>
            </w:r>
          </w:p>
        </w:tc>
        <w:tc>
          <w:tcPr>
            <w:tcW w:w="443" w:type="pct"/>
            <w:shd w:val="clear" w:color="auto" w:fill="auto"/>
            <w:vAlign w:val="center"/>
          </w:tcPr>
          <w:p w14:paraId="380A9A4D"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15,6</w:t>
            </w:r>
          </w:p>
        </w:tc>
        <w:tc>
          <w:tcPr>
            <w:tcW w:w="443" w:type="pct"/>
            <w:shd w:val="clear" w:color="auto" w:fill="auto"/>
            <w:vAlign w:val="center"/>
          </w:tcPr>
          <w:p w14:paraId="09CE4CD3"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14,8</w:t>
            </w:r>
          </w:p>
        </w:tc>
        <w:tc>
          <w:tcPr>
            <w:tcW w:w="443" w:type="pct"/>
            <w:shd w:val="clear" w:color="auto" w:fill="auto"/>
            <w:vAlign w:val="center"/>
          </w:tcPr>
          <w:p w14:paraId="4A65EDC1"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17,9</w:t>
            </w:r>
          </w:p>
        </w:tc>
        <w:tc>
          <w:tcPr>
            <w:tcW w:w="443" w:type="pct"/>
            <w:shd w:val="clear" w:color="auto" w:fill="auto"/>
            <w:vAlign w:val="center"/>
          </w:tcPr>
          <w:p w14:paraId="435EDA4F"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18,7</w:t>
            </w:r>
          </w:p>
        </w:tc>
        <w:tc>
          <w:tcPr>
            <w:tcW w:w="443" w:type="pct"/>
            <w:shd w:val="clear" w:color="auto" w:fill="auto"/>
            <w:vAlign w:val="center"/>
          </w:tcPr>
          <w:p w14:paraId="28E9D055"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19,6</w:t>
            </w:r>
          </w:p>
        </w:tc>
      </w:tr>
      <w:tr w:rsidR="008F6C75" w:rsidRPr="001C1E6A" w14:paraId="024B0B6B" w14:textId="77777777" w:rsidTr="00D56F8F">
        <w:trPr>
          <w:trHeight w:val="258"/>
          <w:jc w:val="center"/>
        </w:trPr>
        <w:tc>
          <w:tcPr>
            <w:tcW w:w="1459" w:type="pct"/>
            <w:shd w:val="clear" w:color="auto" w:fill="auto"/>
          </w:tcPr>
          <w:p w14:paraId="2BD6C9CC" w14:textId="77777777" w:rsidR="008F6C75" w:rsidRPr="001C1E6A" w:rsidRDefault="008F6C75" w:rsidP="00D56F8F">
            <w:pPr>
              <w:spacing w:after="0" w:line="360" w:lineRule="auto"/>
              <w:rPr>
                <w:rFonts w:eastAsia="Calibri" w:cs="Times New Roman"/>
                <w:szCs w:val="28"/>
              </w:rPr>
            </w:pPr>
            <w:r w:rsidRPr="001C1E6A">
              <w:rPr>
                <w:rFonts w:eastAsia="Times New Roman" w:cs="Times New Roman"/>
                <w:szCs w:val="28"/>
              </w:rPr>
              <w:lastRenderedPageBreak/>
              <w:t>C</w:t>
            </w:r>
            <w:r w:rsidRPr="001C1E6A">
              <w:rPr>
                <w:rFonts w:eastAsia="Times New Roman" w:cs="Times New Roman"/>
                <w:szCs w:val="28"/>
                <w:lang w:val="vi-VN"/>
              </w:rPr>
              <w:t>hiều cao trung bình</w:t>
            </w:r>
            <w:r w:rsidRPr="001C1E6A">
              <w:rPr>
                <w:rFonts w:eastAsia="Times New Roman" w:cs="Times New Roman"/>
                <w:szCs w:val="28"/>
              </w:rPr>
              <w:t xml:space="preserve"> các cây trong mỗi chậu của lô C</w:t>
            </w:r>
            <w:r w:rsidRPr="001C1E6A">
              <w:rPr>
                <w:rFonts w:eastAsia="Times New Roman" w:cs="Times New Roman"/>
                <w:szCs w:val="28"/>
                <w:lang w:val="vi-VN"/>
              </w:rPr>
              <w:t>(cm)</w:t>
            </w:r>
            <w:r w:rsidRPr="001C1E6A">
              <w:rPr>
                <w:rFonts w:eastAsia="Times New Roman" w:cs="Times New Roman"/>
                <w:szCs w:val="28"/>
              </w:rPr>
              <w:t>.</w:t>
            </w:r>
          </w:p>
        </w:tc>
        <w:tc>
          <w:tcPr>
            <w:tcW w:w="443" w:type="pct"/>
            <w:shd w:val="clear" w:color="auto" w:fill="auto"/>
            <w:vAlign w:val="center"/>
          </w:tcPr>
          <w:p w14:paraId="6A085705"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10,8</w:t>
            </w:r>
          </w:p>
        </w:tc>
        <w:tc>
          <w:tcPr>
            <w:tcW w:w="443" w:type="pct"/>
            <w:shd w:val="clear" w:color="auto" w:fill="auto"/>
            <w:vAlign w:val="center"/>
          </w:tcPr>
          <w:p w14:paraId="5CFF58B2"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11,4</w:t>
            </w:r>
          </w:p>
        </w:tc>
        <w:tc>
          <w:tcPr>
            <w:tcW w:w="443" w:type="pct"/>
            <w:shd w:val="clear" w:color="auto" w:fill="auto"/>
            <w:vAlign w:val="center"/>
          </w:tcPr>
          <w:p w14:paraId="4AFA847F"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11,9</w:t>
            </w:r>
          </w:p>
        </w:tc>
        <w:tc>
          <w:tcPr>
            <w:tcW w:w="443" w:type="pct"/>
            <w:shd w:val="clear" w:color="auto" w:fill="auto"/>
            <w:vAlign w:val="center"/>
          </w:tcPr>
          <w:p w14:paraId="07B9E231"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12,8</w:t>
            </w:r>
          </w:p>
        </w:tc>
        <w:tc>
          <w:tcPr>
            <w:tcW w:w="443" w:type="pct"/>
            <w:shd w:val="clear" w:color="auto" w:fill="auto"/>
            <w:vAlign w:val="center"/>
          </w:tcPr>
          <w:p w14:paraId="0127346B"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13,9</w:t>
            </w:r>
          </w:p>
        </w:tc>
        <w:tc>
          <w:tcPr>
            <w:tcW w:w="443" w:type="pct"/>
            <w:shd w:val="clear" w:color="auto" w:fill="auto"/>
            <w:vAlign w:val="center"/>
          </w:tcPr>
          <w:p w14:paraId="58128C57"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8,4</w:t>
            </w:r>
          </w:p>
        </w:tc>
        <w:tc>
          <w:tcPr>
            <w:tcW w:w="443" w:type="pct"/>
            <w:shd w:val="clear" w:color="auto" w:fill="auto"/>
            <w:vAlign w:val="center"/>
          </w:tcPr>
          <w:p w14:paraId="5A9ECA89"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7,3</w:t>
            </w:r>
          </w:p>
        </w:tc>
        <w:tc>
          <w:tcPr>
            <w:tcW w:w="443" w:type="pct"/>
            <w:shd w:val="clear" w:color="auto" w:fill="auto"/>
            <w:vAlign w:val="center"/>
          </w:tcPr>
          <w:p w14:paraId="18CCC26A"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6,4</w:t>
            </w:r>
          </w:p>
        </w:tc>
      </w:tr>
    </w:tbl>
    <w:p w14:paraId="1401B01C" w14:textId="77777777" w:rsidR="008F6C75" w:rsidRPr="001C1E6A" w:rsidRDefault="008F6C75" w:rsidP="008F6C75">
      <w:pPr>
        <w:widowControl w:val="0"/>
        <w:spacing w:after="0" w:line="360" w:lineRule="auto"/>
        <w:ind w:firstLine="450"/>
        <w:jc w:val="both"/>
        <w:rPr>
          <w:rFonts w:eastAsia="Times New Roman" w:cs="Times New Roman"/>
          <w:szCs w:val="28"/>
          <w:lang w:val="fr-FR"/>
        </w:rPr>
      </w:pPr>
      <w:r w:rsidRPr="009B0937">
        <w:rPr>
          <w:rFonts w:eastAsia="Times New Roman" w:cs="Times New Roman"/>
          <w:bCs/>
          <w:szCs w:val="28"/>
          <w:lang w:val="fr-FR"/>
        </w:rPr>
        <w:t>a.</w:t>
      </w:r>
      <w:r w:rsidRPr="001C1E6A">
        <w:rPr>
          <w:rFonts w:eastAsia="Times New Roman" w:cs="Times New Roman"/>
          <w:b/>
          <w:szCs w:val="28"/>
          <w:lang w:val="fr-FR"/>
        </w:rPr>
        <w:t xml:space="preserve"> </w:t>
      </w:r>
      <w:r w:rsidRPr="001C1E6A">
        <w:rPr>
          <w:rFonts w:eastAsia="Times New Roman" w:cs="Times New Roman"/>
          <w:szCs w:val="28"/>
          <w:lang w:val="fr-FR"/>
        </w:rPr>
        <w:t>Cho biết mỗi lô A, B và C đã được phun loại hoocmon nào? Giải thích.</w:t>
      </w:r>
    </w:p>
    <w:p w14:paraId="1FCDEA68" w14:textId="77777777" w:rsidR="008F6C75" w:rsidRDefault="008F6C75" w:rsidP="008F6C75">
      <w:pPr>
        <w:widowControl w:val="0"/>
        <w:spacing w:after="0" w:line="360" w:lineRule="auto"/>
        <w:ind w:firstLine="450"/>
        <w:jc w:val="both"/>
        <w:rPr>
          <w:rFonts w:eastAsia="Times New Roman" w:cs="Times New Roman"/>
          <w:szCs w:val="28"/>
          <w:lang w:val="fr-FR"/>
        </w:rPr>
      </w:pPr>
      <w:r w:rsidRPr="009B0937">
        <w:rPr>
          <w:rFonts w:eastAsia="Times New Roman" w:cs="Times New Roman"/>
          <w:bCs/>
          <w:szCs w:val="28"/>
          <w:lang w:val="fr-FR"/>
        </w:rPr>
        <w:t>b.</w:t>
      </w:r>
      <w:r w:rsidRPr="001C1E6A">
        <w:rPr>
          <w:rFonts w:eastAsia="Times New Roman" w:cs="Times New Roman"/>
          <w:b/>
          <w:szCs w:val="28"/>
          <w:lang w:val="fr-FR"/>
        </w:rPr>
        <w:t xml:space="preserve"> </w:t>
      </w:r>
      <w:r w:rsidRPr="001C1E6A">
        <w:rPr>
          <w:rFonts w:eastAsia="Times New Roman" w:cs="Times New Roman"/>
          <w:szCs w:val="28"/>
          <w:lang w:val="fr-FR"/>
        </w:rPr>
        <w:t>Ảnh hưởng của mỗi loại hoocmon đến chiều cao thân có ý nghĩa đối với sự phát triển của thực vật như thế nào?</w:t>
      </w:r>
    </w:p>
    <w:p w14:paraId="176C1640" w14:textId="20F74D7E" w:rsidR="008F6C75" w:rsidRPr="001C1E6A" w:rsidRDefault="008F6C75" w:rsidP="008F6C75">
      <w:pPr>
        <w:spacing w:after="0" w:line="360" w:lineRule="auto"/>
        <w:jc w:val="both"/>
        <w:rPr>
          <w:rFonts w:eastAsia="Arial" w:cs="Times New Roman"/>
          <w:szCs w:val="28"/>
          <w:lang w:val="pt-BR"/>
        </w:rPr>
      </w:pPr>
      <w:r w:rsidRPr="001C1E6A">
        <w:rPr>
          <w:rFonts w:eastAsia="Arial" w:cs="Times New Roman"/>
          <w:noProof/>
          <w:szCs w:val="28"/>
        </w:rPr>
        <w:drawing>
          <wp:anchor distT="0" distB="0" distL="114300" distR="114300" simplePos="0" relativeHeight="251665408" behindDoc="0" locked="0" layoutInCell="1" allowOverlap="1" wp14:anchorId="41C97B93" wp14:editId="765FCF18">
            <wp:simplePos x="0" y="0"/>
            <wp:positionH relativeFrom="margin">
              <wp:posOffset>4000500</wp:posOffset>
            </wp:positionH>
            <wp:positionV relativeFrom="paragraph">
              <wp:posOffset>135255</wp:posOffset>
            </wp:positionV>
            <wp:extent cx="2143125" cy="181165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81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1E6A">
        <w:rPr>
          <w:rFonts w:eastAsia="Times New Roman" w:cs="Times New Roman"/>
          <w:b/>
          <w:szCs w:val="28"/>
          <w:lang w:val="pt-BR"/>
        </w:rPr>
        <w:t xml:space="preserve">2. </w:t>
      </w:r>
      <w:r w:rsidRPr="001C1E6A">
        <w:rPr>
          <w:rFonts w:eastAsia="Arial" w:cs="Times New Roman"/>
          <w:szCs w:val="28"/>
          <w:lang w:val="pt-BR"/>
        </w:rPr>
        <w:t>Sự tăng trưởng của noãn, phôi và nội nhũ sau quá trình thụ tinh kép ở một loài thực vật được thể hiện trong đồ thị dưới đây.</w:t>
      </w:r>
    </w:p>
    <w:p w14:paraId="289E55EA" w14:textId="47EB17A7" w:rsidR="008F6C75" w:rsidRPr="001C1E6A" w:rsidRDefault="008F6C75" w:rsidP="008F6C75">
      <w:pPr>
        <w:spacing w:after="0" w:line="360" w:lineRule="auto"/>
        <w:jc w:val="both"/>
        <w:rPr>
          <w:rFonts w:eastAsia="Arial" w:cs="Times New Roman"/>
          <w:szCs w:val="28"/>
          <w:lang w:val="pt-BR"/>
        </w:rPr>
      </w:pPr>
    </w:p>
    <w:p w14:paraId="5D52C27B" w14:textId="77777777" w:rsidR="008F6C75" w:rsidRPr="001C1E6A" w:rsidRDefault="008F6C75" w:rsidP="008F6C75">
      <w:pPr>
        <w:spacing w:after="0" w:line="360" w:lineRule="auto"/>
        <w:jc w:val="both"/>
        <w:rPr>
          <w:rFonts w:eastAsia="Arial" w:cs="Times New Roman"/>
          <w:szCs w:val="28"/>
          <w:lang w:val="pt-BR"/>
        </w:rPr>
      </w:pPr>
    </w:p>
    <w:p w14:paraId="4AFBC5AB" w14:textId="77777777" w:rsidR="008F6C75" w:rsidRPr="001C1E6A" w:rsidRDefault="008F6C75" w:rsidP="008F6C75">
      <w:pPr>
        <w:spacing w:after="0" w:line="360" w:lineRule="auto"/>
        <w:jc w:val="both"/>
        <w:rPr>
          <w:rFonts w:eastAsia="Arial" w:cs="Times New Roman"/>
          <w:szCs w:val="28"/>
          <w:lang w:val="pt-BR"/>
        </w:rPr>
      </w:pPr>
    </w:p>
    <w:p w14:paraId="1CA29B1E" w14:textId="77777777" w:rsidR="008F6C75" w:rsidRPr="001C1E6A" w:rsidRDefault="008F6C75" w:rsidP="008F6C75">
      <w:pPr>
        <w:spacing w:after="0" w:line="360" w:lineRule="auto"/>
        <w:jc w:val="both"/>
        <w:rPr>
          <w:rFonts w:eastAsia="Arial" w:cs="Times New Roman"/>
          <w:szCs w:val="28"/>
          <w:lang w:val="pt-BR"/>
        </w:rPr>
      </w:pPr>
    </w:p>
    <w:p w14:paraId="72084199" w14:textId="77777777" w:rsidR="008F6C75" w:rsidRDefault="008F6C75" w:rsidP="008F6C75">
      <w:pPr>
        <w:spacing w:after="0" w:line="360" w:lineRule="auto"/>
        <w:jc w:val="both"/>
        <w:rPr>
          <w:rFonts w:eastAsia="Arial" w:cs="Times New Roman"/>
          <w:szCs w:val="28"/>
          <w:lang w:val="pt-BR"/>
        </w:rPr>
      </w:pPr>
      <w:r w:rsidRPr="001C1E6A">
        <w:rPr>
          <w:rFonts w:eastAsia="Arial" w:cs="Times New Roman"/>
          <w:szCs w:val="28"/>
          <w:lang w:val="pt-BR"/>
        </w:rPr>
        <w:t xml:space="preserve"> Hãy cho biết các đường I, II và III tương ứng với sự tăng trưởng của cấu trúc nào. Giải thích.</w:t>
      </w:r>
    </w:p>
    <w:p w14:paraId="4AC6AF6F" w14:textId="77777777" w:rsidR="008F6C75" w:rsidRPr="001C1E6A" w:rsidRDefault="008F6C75" w:rsidP="008F6C75">
      <w:pPr>
        <w:spacing w:after="0" w:line="360" w:lineRule="auto"/>
        <w:rPr>
          <w:rFonts w:eastAsia="Times New Roman" w:cs="Times New Roman"/>
          <w:b/>
          <w:szCs w:val="28"/>
          <w:lang w:val="vi-VN"/>
        </w:rPr>
      </w:pPr>
      <w:r w:rsidRPr="001C1E6A">
        <w:rPr>
          <w:rFonts w:eastAsia="Times New Roman" w:cs="Times New Roman"/>
          <w:b/>
          <w:szCs w:val="28"/>
          <w:lang w:val="vi-VN"/>
        </w:rPr>
        <w:t xml:space="preserve">Câu </w:t>
      </w:r>
      <w:r w:rsidRPr="001C1E6A">
        <w:rPr>
          <w:rFonts w:eastAsia="Times New Roman" w:cs="Times New Roman"/>
          <w:b/>
          <w:szCs w:val="28"/>
        </w:rPr>
        <w:t>5.</w:t>
      </w:r>
      <w:r w:rsidRPr="001C1E6A">
        <w:rPr>
          <w:rFonts w:eastAsia="Times New Roman" w:cs="Times New Roman"/>
          <w:b/>
          <w:szCs w:val="28"/>
          <w:lang w:val="vi-VN"/>
        </w:rPr>
        <w:t xml:space="preserve"> </w:t>
      </w:r>
      <w:r w:rsidRPr="001C1E6A">
        <w:rPr>
          <w:rFonts w:eastAsia="Times New Roman" w:cs="Times New Roman"/>
          <w:bCs/>
          <w:i/>
          <w:iCs/>
          <w:szCs w:val="28"/>
          <w:lang w:val="vi-VN"/>
        </w:rPr>
        <w:t>(2 điểm)</w:t>
      </w:r>
      <w:r w:rsidRPr="001C1E6A">
        <w:rPr>
          <w:rFonts w:eastAsia="Times New Roman" w:cs="Times New Roman"/>
          <w:b/>
          <w:szCs w:val="28"/>
        </w:rPr>
        <w:t xml:space="preserve">. </w:t>
      </w:r>
      <w:r w:rsidRPr="001C1E6A">
        <w:rPr>
          <w:rFonts w:eastAsia="Times New Roman" w:cs="Times New Roman"/>
          <w:b/>
          <w:szCs w:val="28"/>
          <w:lang w:val="vi-VN"/>
        </w:rPr>
        <w:t>Tiêu hóa và hô hấp ở động vật</w:t>
      </w:r>
    </w:p>
    <w:p w14:paraId="43451A1A" w14:textId="77777777" w:rsidR="008F6C75" w:rsidRPr="001C1E6A" w:rsidRDefault="008F6C75" w:rsidP="008F6C75">
      <w:pPr>
        <w:widowControl w:val="0"/>
        <w:spacing w:after="0" w:line="360" w:lineRule="auto"/>
        <w:ind w:firstLine="450"/>
        <w:jc w:val="both"/>
        <w:rPr>
          <w:rFonts w:eastAsia="Calibri" w:cs="Times New Roman"/>
          <w:szCs w:val="28"/>
        </w:rPr>
      </w:pPr>
      <w:r w:rsidRPr="006A6EBA">
        <w:rPr>
          <w:rFonts w:eastAsia="Times New Roman" w:cs="Times New Roman"/>
          <w:bCs/>
          <w:szCs w:val="28"/>
        </w:rPr>
        <w:t>1.</w:t>
      </w:r>
      <w:r w:rsidRPr="001C1E6A">
        <w:rPr>
          <w:rFonts w:eastAsia="Times New Roman" w:cs="Times New Roman"/>
          <w:b/>
          <w:szCs w:val="28"/>
        </w:rPr>
        <w:t xml:space="preserve"> </w:t>
      </w:r>
      <w:r w:rsidRPr="001C1E6A">
        <w:rPr>
          <w:rFonts w:eastAsia="Calibri" w:cs="Times New Roman"/>
          <w:szCs w:val="28"/>
        </w:rPr>
        <w:t>Các rối loạn hô hấp có thể được phân loại một cách đơn giản thành dạng tắc nghẽn và dạng hạn chế. Rối loạn dạng tắc nghẽn được đặc trưng bởi sự giảm dòng khí trong ống hô hấp. Rối loạn dạng hạn chế đặc trưng bởi sự giảm thể tích khí ở phổi. Hình vẽ dưới đây cho thấy hình dạng của đường cong Dòng chảy - Thể tích đo được khi hít vào cố sức và thở ra cố sức ở người khỏe mạnh với chức năng hô hấp bình thường và bốn bệnh nhân bị các rối loạn hô hấp thường gặp.</w:t>
      </w:r>
    </w:p>
    <w:p w14:paraId="4D073D0C" w14:textId="77777777" w:rsidR="008F6C75" w:rsidRPr="00C54FD3" w:rsidRDefault="008F6C75" w:rsidP="008F6C75">
      <w:pPr>
        <w:widowControl w:val="0"/>
        <w:spacing w:after="0" w:line="360" w:lineRule="auto"/>
        <w:jc w:val="center"/>
        <w:rPr>
          <w:rFonts w:eastAsia="Calibri" w:cs="Times New Roman"/>
          <w:noProof/>
          <w:szCs w:val="28"/>
        </w:rPr>
      </w:pPr>
      <w:r w:rsidRPr="00C54FD3">
        <w:rPr>
          <w:rFonts w:eastAsia="Calibri" w:cs="Times New Roman"/>
          <w:noProof/>
          <w:szCs w:val="28"/>
        </w:rPr>
        <w:drawing>
          <wp:inline distT="0" distB="0" distL="0" distR="0" wp14:anchorId="648E19C4" wp14:editId="3A7F6A84">
            <wp:extent cx="4857750" cy="17716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1771650"/>
                    </a:xfrm>
                    <a:prstGeom prst="rect">
                      <a:avLst/>
                    </a:prstGeom>
                    <a:noFill/>
                    <a:ln>
                      <a:noFill/>
                    </a:ln>
                  </pic:spPr>
                </pic:pic>
              </a:graphicData>
            </a:graphic>
          </wp:inline>
        </w:drawing>
      </w:r>
    </w:p>
    <w:p w14:paraId="29BDDAE4" w14:textId="77777777" w:rsidR="008F6C75" w:rsidRPr="00C54FD3" w:rsidRDefault="008F6C75" w:rsidP="008F6C75">
      <w:pPr>
        <w:widowControl w:val="0"/>
        <w:spacing w:after="0" w:line="360" w:lineRule="auto"/>
        <w:jc w:val="both"/>
        <w:rPr>
          <w:rFonts w:eastAsia="Calibri" w:cs="Times New Roman"/>
          <w:noProof/>
          <w:szCs w:val="28"/>
        </w:rPr>
      </w:pPr>
      <w:r w:rsidRPr="00C54FD3">
        <w:rPr>
          <w:rFonts w:eastAsia="Calibri" w:cs="Times New Roman"/>
          <w:noProof/>
          <w:szCs w:val="28"/>
        </w:rPr>
        <w:lastRenderedPageBreak/>
        <w:t>a. pH máu của bệnh nhân bị rối loạn dạng 1 như thế nào so với người khỏe mạnh? Giải thích.</w:t>
      </w:r>
    </w:p>
    <w:p w14:paraId="73831506" w14:textId="77777777" w:rsidR="008F6C75" w:rsidRPr="00C54FD3" w:rsidRDefault="008F6C75" w:rsidP="008F6C75">
      <w:pPr>
        <w:widowControl w:val="0"/>
        <w:spacing w:after="0" w:line="360" w:lineRule="auto"/>
        <w:jc w:val="both"/>
        <w:rPr>
          <w:rFonts w:eastAsia="Calibri" w:cs="Times New Roman"/>
          <w:noProof/>
          <w:szCs w:val="28"/>
        </w:rPr>
      </w:pPr>
      <w:r w:rsidRPr="00C54FD3">
        <w:rPr>
          <w:rFonts w:eastAsia="Calibri" w:cs="Times New Roman"/>
          <w:noProof/>
          <w:szCs w:val="28"/>
        </w:rPr>
        <w:t>b. Bệnh nhân bị rối loạn dạng 3 có nhịp thở thay đổi so với người khỏe mạnh không? Vì sao?</w:t>
      </w:r>
    </w:p>
    <w:p w14:paraId="06CA69DD" w14:textId="77777777" w:rsidR="008F6C75" w:rsidRPr="00C54FD3" w:rsidRDefault="008F6C75" w:rsidP="008F6C75">
      <w:pPr>
        <w:widowControl w:val="0"/>
        <w:spacing w:after="0" w:line="360" w:lineRule="auto"/>
        <w:jc w:val="both"/>
        <w:rPr>
          <w:rFonts w:eastAsia="Calibri" w:cs="Times New Roman"/>
          <w:noProof/>
          <w:szCs w:val="28"/>
        </w:rPr>
      </w:pPr>
      <w:r w:rsidRPr="00C54FD3">
        <w:rPr>
          <w:rFonts w:eastAsia="Calibri" w:cs="Times New Roman"/>
          <w:noProof/>
          <w:szCs w:val="28"/>
        </w:rPr>
        <w:t>c. Bệnh nhân bị rối loạn dạng 2 có thời gian hít vào cố sức dài hơn. Giải thích tại sao.</w:t>
      </w:r>
    </w:p>
    <w:p w14:paraId="1E4BFF4E" w14:textId="4A64AA7F" w:rsidR="008F6C75" w:rsidRDefault="008F6C75" w:rsidP="008F6C75">
      <w:pPr>
        <w:widowControl w:val="0"/>
        <w:spacing w:after="0" w:line="360" w:lineRule="auto"/>
        <w:jc w:val="both"/>
        <w:rPr>
          <w:rFonts w:eastAsia="Calibri" w:cs="Times New Roman"/>
          <w:noProof/>
          <w:szCs w:val="28"/>
        </w:rPr>
      </w:pPr>
      <w:r w:rsidRPr="00C54FD3">
        <w:rPr>
          <w:rFonts w:eastAsia="Calibri" w:cs="Times New Roman"/>
          <w:noProof/>
          <w:szCs w:val="28"/>
        </w:rPr>
        <w:t xml:space="preserve">d. Thể tích khí cặn của bệnh nhân bị rối loạn dạng 4 có thay đổi như thế nào so với người khỏe mạnh? </w:t>
      </w:r>
    </w:p>
    <w:p w14:paraId="687CA3E4" w14:textId="77777777" w:rsidR="008F6C75" w:rsidRPr="001C1E6A" w:rsidRDefault="008F6C75" w:rsidP="008F6C75">
      <w:pPr>
        <w:spacing w:after="0" w:line="360" w:lineRule="auto"/>
        <w:jc w:val="both"/>
        <w:rPr>
          <w:rFonts w:eastAsia="Times New Roman" w:cs="Times New Roman"/>
          <w:szCs w:val="28"/>
        </w:rPr>
      </w:pPr>
      <w:r w:rsidRPr="006A6EBA">
        <w:rPr>
          <w:rFonts w:eastAsia="Times New Roman" w:cs="Times New Roman"/>
          <w:bCs/>
          <w:szCs w:val="28"/>
        </w:rPr>
        <w:t>2.</w:t>
      </w:r>
      <w:r w:rsidRPr="001C1E6A">
        <w:rPr>
          <w:rFonts w:eastAsia="Times New Roman" w:cs="Times New Roman"/>
          <w:b/>
          <w:szCs w:val="28"/>
        </w:rPr>
        <w:t xml:space="preserve"> </w:t>
      </w:r>
      <w:r w:rsidRPr="001C1E6A">
        <w:rPr>
          <w:rFonts w:eastAsia="Times New Roman" w:cs="Times New Roman"/>
          <w:szCs w:val="28"/>
        </w:rPr>
        <w:t xml:space="preserve">Sự xuất bào amilaza của tế bào ngoại tiết tuyến tụy do tác động độc lập của các phân tử Secretin, Cholecystokinin (CCK) và Vasoactive Intestinal Peptit (VIP) qua các thụ thể đặc hiệu tương ứng của chúng. Bốn thuốc A, B, C và D ức chế tiết amilaza của tuyến tụy, mỗi thuốc ức chế một con đường khác nhau trong bốn con đường: </w:t>
      </w:r>
    </w:p>
    <w:p w14:paraId="10A83EF8" w14:textId="77777777" w:rsidR="008F6C75" w:rsidRPr="001C1E6A" w:rsidRDefault="008F6C75" w:rsidP="008F6C75">
      <w:pPr>
        <w:spacing w:after="0" w:line="360" w:lineRule="auto"/>
        <w:jc w:val="both"/>
        <w:rPr>
          <w:rFonts w:eastAsia="Times New Roman" w:cs="Times New Roman"/>
          <w:szCs w:val="28"/>
        </w:rPr>
      </w:pPr>
      <w:r w:rsidRPr="001C1E6A">
        <w:rPr>
          <w:rFonts w:eastAsia="Times New Roman" w:cs="Times New Roman"/>
          <w:szCs w:val="28"/>
        </w:rPr>
        <w:tab/>
        <w:t xml:space="preserve">(1) Con đường tín hiệu Secretin, </w:t>
      </w:r>
      <w:r w:rsidRPr="001C1E6A">
        <w:rPr>
          <w:rFonts w:eastAsia="Times New Roman" w:cs="Times New Roman"/>
          <w:szCs w:val="28"/>
        </w:rPr>
        <w:tab/>
      </w:r>
      <w:r w:rsidRPr="001C1E6A">
        <w:rPr>
          <w:rFonts w:eastAsia="Times New Roman" w:cs="Times New Roman"/>
          <w:szCs w:val="28"/>
        </w:rPr>
        <w:tab/>
        <w:t>(2) Con đường tín hiệu CCK,</w:t>
      </w:r>
    </w:p>
    <w:p w14:paraId="21845B1B" w14:textId="77777777" w:rsidR="008F6C75" w:rsidRPr="001C1E6A" w:rsidRDefault="008F6C75" w:rsidP="008F6C75">
      <w:pPr>
        <w:spacing w:after="0" w:line="360" w:lineRule="auto"/>
        <w:jc w:val="both"/>
        <w:rPr>
          <w:rFonts w:eastAsia="Times New Roman" w:cs="Times New Roman"/>
          <w:szCs w:val="28"/>
        </w:rPr>
      </w:pPr>
      <w:r w:rsidRPr="001C1E6A">
        <w:rPr>
          <w:rFonts w:eastAsia="Times New Roman" w:cs="Times New Roman"/>
          <w:szCs w:val="28"/>
        </w:rPr>
        <w:tab/>
        <w:t>(3) Con đường tín hiệu VIP,</w:t>
      </w:r>
      <w:r w:rsidRPr="001C1E6A">
        <w:rPr>
          <w:rFonts w:eastAsia="Times New Roman" w:cs="Times New Roman"/>
          <w:szCs w:val="28"/>
        </w:rPr>
        <w:tab/>
      </w:r>
      <w:r w:rsidRPr="001C1E6A">
        <w:rPr>
          <w:rFonts w:eastAsia="Times New Roman" w:cs="Times New Roman"/>
          <w:szCs w:val="28"/>
        </w:rPr>
        <w:tab/>
      </w:r>
      <w:r w:rsidRPr="001C1E6A">
        <w:rPr>
          <w:rFonts w:eastAsia="Times New Roman" w:cs="Times New Roman"/>
          <w:szCs w:val="28"/>
        </w:rPr>
        <w:tab/>
        <w:t xml:space="preserve">(4) Sự xuất bào. </w:t>
      </w:r>
    </w:p>
    <w:p w14:paraId="6DA7D852" w14:textId="77777777" w:rsidR="008F6C75" w:rsidRPr="001C1E6A" w:rsidRDefault="008F6C75" w:rsidP="008F6C75">
      <w:pPr>
        <w:spacing w:after="0" w:line="360" w:lineRule="auto"/>
        <w:jc w:val="both"/>
        <w:rPr>
          <w:rFonts w:eastAsia="Times New Roman" w:cs="Times New Roman"/>
          <w:szCs w:val="28"/>
        </w:rPr>
      </w:pPr>
      <w:r w:rsidRPr="001C1E6A">
        <w:rPr>
          <w:rFonts w:eastAsia="Times New Roman" w:cs="Times New Roman"/>
          <w:szCs w:val="28"/>
        </w:rPr>
        <w:tab/>
        <w:t>Để tìm hiểu cơ chế tác dụng của từng thuốc, các tế bào tuyến tụy được tách và nuôi trong môi trường có hoặc không có thuốc (A, B, C và D) và các chất (Secretin, CCK và VIP). Sau 24 giờ nuôi, sự tiết amilaza trong các môi trường được xác định như bảng dưới. Ô đánh dấu (×) là dữ liệu không được mô tả.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039"/>
        <w:gridCol w:w="2060"/>
        <w:gridCol w:w="2014"/>
        <w:gridCol w:w="1999"/>
      </w:tblGrid>
      <w:tr w:rsidR="008F6C75" w:rsidRPr="001C1E6A" w14:paraId="49A26165" w14:textId="77777777" w:rsidTr="008F6C75">
        <w:trPr>
          <w:trHeight w:hRule="exact" w:val="829"/>
        </w:trPr>
        <w:tc>
          <w:tcPr>
            <w:tcW w:w="2203" w:type="dxa"/>
            <w:tcBorders>
              <w:top w:val="single" w:sz="4" w:space="0" w:color="auto"/>
              <w:left w:val="single" w:sz="4" w:space="0" w:color="auto"/>
              <w:bottom w:val="single" w:sz="4" w:space="0" w:color="auto"/>
              <w:right w:val="single" w:sz="4" w:space="0" w:color="auto"/>
              <w:tl2br w:val="single" w:sz="4" w:space="0" w:color="auto"/>
            </w:tcBorders>
          </w:tcPr>
          <w:p w14:paraId="5B22C6DC" w14:textId="77777777" w:rsidR="008F6C75" w:rsidRPr="001C1E6A" w:rsidRDefault="008F6C75" w:rsidP="00D56F8F">
            <w:pPr>
              <w:tabs>
                <w:tab w:val="center" w:pos="993"/>
              </w:tabs>
              <w:spacing w:after="0" w:line="360" w:lineRule="auto"/>
              <w:rPr>
                <w:rFonts w:eastAsia="Times New Roman" w:cs="Times New Roman"/>
                <w:szCs w:val="28"/>
              </w:rPr>
            </w:pPr>
            <w:r w:rsidRPr="001C1E6A">
              <w:rPr>
                <w:rFonts w:eastAsia="Times New Roman" w:cs="Times New Roman"/>
                <w:szCs w:val="28"/>
              </w:rPr>
              <w:tab/>
              <w:t xml:space="preserve">     Chất   </w:t>
            </w:r>
          </w:p>
          <w:p w14:paraId="6033D68A" w14:textId="77777777" w:rsidR="008F6C75" w:rsidRPr="001C1E6A" w:rsidRDefault="008F6C75" w:rsidP="00D56F8F">
            <w:pPr>
              <w:spacing w:after="0" w:line="360" w:lineRule="auto"/>
              <w:rPr>
                <w:rFonts w:eastAsia="Times New Roman" w:cs="Times New Roman"/>
                <w:szCs w:val="28"/>
              </w:rPr>
            </w:pPr>
            <w:r w:rsidRPr="001C1E6A">
              <w:rPr>
                <w:rFonts w:eastAsia="Times New Roman" w:cs="Times New Roman"/>
                <w:szCs w:val="28"/>
              </w:rPr>
              <w:t>Thuốc</w:t>
            </w:r>
          </w:p>
        </w:tc>
        <w:tc>
          <w:tcPr>
            <w:tcW w:w="2203" w:type="dxa"/>
            <w:tcBorders>
              <w:top w:val="single" w:sz="4" w:space="0" w:color="auto"/>
              <w:left w:val="single" w:sz="4" w:space="0" w:color="auto"/>
              <w:bottom w:val="single" w:sz="4" w:space="0" w:color="auto"/>
              <w:right w:val="single" w:sz="4" w:space="0" w:color="auto"/>
            </w:tcBorders>
            <w:vAlign w:val="center"/>
          </w:tcPr>
          <w:p w14:paraId="3FBA4632"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Không có chất</w:t>
            </w:r>
          </w:p>
        </w:tc>
        <w:tc>
          <w:tcPr>
            <w:tcW w:w="2203" w:type="dxa"/>
            <w:tcBorders>
              <w:top w:val="single" w:sz="4" w:space="0" w:color="auto"/>
              <w:left w:val="single" w:sz="4" w:space="0" w:color="auto"/>
              <w:bottom w:val="single" w:sz="4" w:space="0" w:color="auto"/>
              <w:right w:val="single" w:sz="4" w:space="0" w:color="auto"/>
            </w:tcBorders>
            <w:vAlign w:val="center"/>
          </w:tcPr>
          <w:p w14:paraId="6823D2BD"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Secretin</w:t>
            </w:r>
          </w:p>
        </w:tc>
        <w:tc>
          <w:tcPr>
            <w:tcW w:w="2203" w:type="dxa"/>
            <w:tcBorders>
              <w:top w:val="single" w:sz="4" w:space="0" w:color="auto"/>
              <w:left w:val="single" w:sz="4" w:space="0" w:color="auto"/>
              <w:bottom w:val="single" w:sz="4" w:space="0" w:color="auto"/>
              <w:right w:val="single" w:sz="4" w:space="0" w:color="auto"/>
            </w:tcBorders>
            <w:vAlign w:val="center"/>
          </w:tcPr>
          <w:p w14:paraId="4158900D"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CCK</w:t>
            </w:r>
          </w:p>
        </w:tc>
        <w:tc>
          <w:tcPr>
            <w:tcW w:w="2204" w:type="dxa"/>
            <w:tcBorders>
              <w:top w:val="single" w:sz="4" w:space="0" w:color="auto"/>
              <w:left w:val="single" w:sz="4" w:space="0" w:color="auto"/>
              <w:bottom w:val="single" w:sz="4" w:space="0" w:color="auto"/>
              <w:right w:val="single" w:sz="4" w:space="0" w:color="auto"/>
            </w:tcBorders>
            <w:vAlign w:val="center"/>
          </w:tcPr>
          <w:p w14:paraId="7D9B1211"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VIP</w:t>
            </w:r>
          </w:p>
          <w:p w14:paraId="41112417" w14:textId="77777777" w:rsidR="008F6C75" w:rsidRPr="001C1E6A" w:rsidRDefault="008F6C75" w:rsidP="00D56F8F">
            <w:pPr>
              <w:spacing w:after="0" w:line="360" w:lineRule="auto"/>
              <w:jc w:val="center"/>
              <w:rPr>
                <w:rFonts w:eastAsia="Times New Roman" w:cs="Times New Roman"/>
                <w:szCs w:val="28"/>
              </w:rPr>
            </w:pPr>
          </w:p>
        </w:tc>
      </w:tr>
      <w:tr w:rsidR="008F6C75" w:rsidRPr="001C1E6A" w14:paraId="51695FCD" w14:textId="77777777" w:rsidTr="008F6C75">
        <w:trPr>
          <w:trHeight w:hRule="exact" w:val="361"/>
        </w:trPr>
        <w:tc>
          <w:tcPr>
            <w:tcW w:w="2203" w:type="dxa"/>
            <w:tcBorders>
              <w:top w:val="single" w:sz="4" w:space="0" w:color="auto"/>
              <w:left w:val="single" w:sz="4" w:space="0" w:color="auto"/>
              <w:bottom w:val="single" w:sz="4" w:space="0" w:color="auto"/>
              <w:right w:val="single" w:sz="4" w:space="0" w:color="auto"/>
            </w:tcBorders>
          </w:tcPr>
          <w:p w14:paraId="757F2DC4" w14:textId="77777777" w:rsidR="008F6C75" w:rsidRPr="001C1E6A" w:rsidRDefault="008F6C75" w:rsidP="00D56F8F">
            <w:pPr>
              <w:spacing w:after="0" w:line="360" w:lineRule="auto"/>
              <w:rPr>
                <w:rFonts w:eastAsia="Times New Roman" w:cs="Times New Roman"/>
                <w:szCs w:val="28"/>
              </w:rPr>
            </w:pPr>
            <w:r w:rsidRPr="001C1E6A">
              <w:rPr>
                <w:rFonts w:eastAsia="Times New Roman" w:cs="Times New Roman"/>
                <w:szCs w:val="28"/>
              </w:rPr>
              <w:t>Không có thuốc</w:t>
            </w:r>
          </w:p>
        </w:tc>
        <w:tc>
          <w:tcPr>
            <w:tcW w:w="2203" w:type="dxa"/>
            <w:tcBorders>
              <w:top w:val="single" w:sz="4" w:space="0" w:color="auto"/>
              <w:left w:val="single" w:sz="4" w:space="0" w:color="auto"/>
              <w:bottom w:val="single" w:sz="4" w:space="0" w:color="auto"/>
              <w:right w:val="single" w:sz="4" w:space="0" w:color="auto"/>
            </w:tcBorders>
          </w:tcPr>
          <w:p w14:paraId="2B0B9C62"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Không tiết</w:t>
            </w:r>
          </w:p>
        </w:tc>
        <w:tc>
          <w:tcPr>
            <w:tcW w:w="2203" w:type="dxa"/>
            <w:tcBorders>
              <w:top w:val="single" w:sz="4" w:space="0" w:color="auto"/>
              <w:left w:val="single" w:sz="4" w:space="0" w:color="auto"/>
              <w:bottom w:val="single" w:sz="4" w:space="0" w:color="auto"/>
              <w:right w:val="single" w:sz="4" w:space="0" w:color="auto"/>
            </w:tcBorders>
          </w:tcPr>
          <w:p w14:paraId="777B2FE5"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X</w:t>
            </w:r>
          </w:p>
        </w:tc>
        <w:tc>
          <w:tcPr>
            <w:tcW w:w="2203" w:type="dxa"/>
            <w:tcBorders>
              <w:top w:val="single" w:sz="4" w:space="0" w:color="auto"/>
              <w:left w:val="single" w:sz="4" w:space="0" w:color="auto"/>
              <w:bottom w:val="single" w:sz="4" w:space="0" w:color="auto"/>
              <w:right w:val="single" w:sz="4" w:space="0" w:color="auto"/>
            </w:tcBorders>
          </w:tcPr>
          <w:p w14:paraId="4BE94B4B"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Tiết</w:t>
            </w:r>
          </w:p>
        </w:tc>
        <w:tc>
          <w:tcPr>
            <w:tcW w:w="2204" w:type="dxa"/>
            <w:tcBorders>
              <w:top w:val="single" w:sz="4" w:space="0" w:color="auto"/>
              <w:left w:val="single" w:sz="4" w:space="0" w:color="auto"/>
              <w:bottom w:val="single" w:sz="4" w:space="0" w:color="auto"/>
              <w:right w:val="single" w:sz="4" w:space="0" w:color="auto"/>
            </w:tcBorders>
          </w:tcPr>
          <w:p w14:paraId="4FFA53B0"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X</w:t>
            </w:r>
          </w:p>
        </w:tc>
      </w:tr>
      <w:tr w:rsidR="008F6C75" w:rsidRPr="001C1E6A" w14:paraId="591469AC" w14:textId="77777777" w:rsidTr="008F6C75">
        <w:trPr>
          <w:trHeight w:hRule="exact" w:val="361"/>
        </w:trPr>
        <w:tc>
          <w:tcPr>
            <w:tcW w:w="2203" w:type="dxa"/>
            <w:tcBorders>
              <w:top w:val="single" w:sz="4" w:space="0" w:color="auto"/>
              <w:left w:val="single" w:sz="4" w:space="0" w:color="auto"/>
              <w:bottom w:val="single" w:sz="4" w:space="0" w:color="auto"/>
              <w:right w:val="single" w:sz="4" w:space="0" w:color="auto"/>
            </w:tcBorders>
          </w:tcPr>
          <w:p w14:paraId="528D25A5" w14:textId="77777777" w:rsidR="008F6C75" w:rsidRPr="001C1E6A" w:rsidRDefault="008F6C75" w:rsidP="00D56F8F">
            <w:pPr>
              <w:spacing w:after="0" w:line="360" w:lineRule="auto"/>
              <w:rPr>
                <w:rFonts w:eastAsia="Times New Roman" w:cs="Times New Roman"/>
                <w:szCs w:val="28"/>
              </w:rPr>
            </w:pPr>
            <w:r w:rsidRPr="001C1E6A">
              <w:rPr>
                <w:rFonts w:eastAsia="Times New Roman" w:cs="Times New Roman"/>
                <w:szCs w:val="28"/>
              </w:rPr>
              <w:t>Thuốc A</w:t>
            </w:r>
          </w:p>
        </w:tc>
        <w:tc>
          <w:tcPr>
            <w:tcW w:w="2203" w:type="dxa"/>
            <w:tcBorders>
              <w:top w:val="single" w:sz="4" w:space="0" w:color="auto"/>
              <w:left w:val="single" w:sz="4" w:space="0" w:color="auto"/>
              <w:bottom w:val="single" w:sz="4" w:space="0" w:color="auto"/>
              <w:right w:val="single" w:sz="4" w:space="0" w:color="auto"/>
            </w:tcBorders>
          </w:tcPr>
          <w:p w14:paraId="0BEA138B"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X</w:t>
            </w:r>
          </w:p>
        </w:tc>
        <w:tc>
          <w:tcPr>
            <w:tcW w:w="2203" w:type="dxa"/>
            <w:tcBorders>
              <w:top w:val="single" w:sz="4" w:space="0" w:color="auto"/>
              <w:left w:val="single" w:sz="4" w:space="0" w:color="auto"/>
              <w:bottom w:val="single" w:sz="4" w:space="0" w:color="auto"/>
              <w:right w:val="single" w:sz="4" w:space="0" w:color="auto"/>
            </w:tcBorders>
          </w:tcPr>
          <w:p w14:paraId="2DFC84DA"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X</w:t>
            </w:r>
          </w:p>
        </w:tc>
        <w:tc>
          <w:tcPr>
            <w:tcW w:w="2203" w:type="dxa"/>
            <w:tcBorders>
              <w:top w:val="single" w:sz="4" w:space="0" w:color="auto"/>
              <w:left w:val="single" w:sz="4" w:space="0" w:color="auto"/>
              <w:bottom w:val="single" w:sz="4" w:space="0" w:color="auto"/>
              <w:right w:val="single" w:sz="4" w:space="0" w:color="auto"/>
            </w:tcBorders>
          </w:tcPr>
          <w:p w14:paraId="4B81725E"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X</w:t>
            </w:r>
          </w:p>
        </w:tc>
        <w:tc>
          <w:tcPr>
            <w:tcW w:w="2204" w:type="dxa"/>
            <w:tcBorders>
              <w:top w:val="single" w:sz="4" w:space="0" w:color="auto"/>
              <w:left w:val="single" w:sz="4" w:space="0" w:color="auto"/>
              <w:bottom w:val="single" w:sz="4" w:space="0" w:color="auto"/>
              <w:right w:val="single" w:sz="4" w:space="0" w:color="auto"/>
            </w:tcBorders>
          </w:tcPr>
          <w:p w14:paraId="400D4B74"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Tiết</w:t>
            </w:r>
          </w:p>
        </w:tc>
      </w:tr>
      <w:tr w:rsidR="008F6C75" w:rsidRPr="001C1E6A" w14:paraId="6205377C" w14:textId="77777777" w:rsidTr="008F6C75">
        <w:trPr>
          <w:trHeight w:hRule="exact" w:val="361"/>
        </w:trPr>
        <w:tc>
          <w:tcPr>
            <w:tcW w:w="2203" w:type="dxa"/>
            <w:tcBorders>
              <w:top w:val="single" w:sz="4" w:space="0" w:color="auto"/>
              <w:left w:val="single" w:sz="4" w:space="0" w:color="auto"/>
              <w:bottom w:val="single" w:sz="4" w:space="0" w:color="auto"/>
              <w:right w:val="single" w:sz="4" w:space="0" w:color="auto"/>
            </w:tcBorders>
          </w:tcPr>
          <w:p w14:paraId="7F26BEBA" w14:textId="77777777" w:rsidR="008F6C75" w:rsidRPr="001C1E6A" w:rsidRDefault="008F6C75" w:rsidP="00D56F8F">
            <w:pPr>
              <w:spacing w:after="0" w:line="360" w:lineRule="auto"/>
              <w:rPr>
                <w:rFonts w:eastAsia="Times New Roman" w:cs="Times New Roman"/>
                <w:szCs w:val="28"/>
              </w:rPr>
            </w:pPr>
            <w:r w:rsidRPr="001C1E6A">
              <w:rPr>
                <w:rFonts w:eastAsia="Times New Roman" w:cs="Times New Roman"/>
                <w:szCs w:val="28"/>
              </w:rPr>
              <w:t>Thuốc B</w:t>
            </w:r>
          </w:p>
        </w:tc>
        <w:tc>
          <w:tcPr>
            <w:tcW w:w="2203" w:type="dxa"/>
            <w:tcBorders>
              <w:top w:val="single" w:sz="4" w:space="0" w:color="auto"/>
              <w:left w:val="single" w:sz="4" w:space="0" w:color="auto"/>
              <w:bottom w:val="single" w:sz="4" w:space="0" w:color="auto"/>
              <w:right w:val="single" w:sz="4" w:space="0" w:color="auto"/>
            </w:tcBorders>
          </w:tcPr>
          <w:p w14:paraId="0C6FDE35"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Không tiết</w:t>
            </w:r>
          </w:p>
        </w:tc>
        <w:tc>
          <w:tcPr>
            <w:tcW w:w="2203" w:type="dxa"/>
            <w:tcBorders>
              <w:top w:val="single" w:sz="4" w:space="0" w:color="auto"/>
              <w:left w:val="single" w:sz="4" w:space="0" w:color="auto"/>
              <w:bottom w:val="single" w:sz="4" w:space="0" w:color="auto"/>
              <w:right w:val="single" w:sz="4" w:space="0" w:color="auto"/>
            </w:tcBorders>
          </w:tcPr>
          <w:p w14:paraId="3AAC5BD0"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X</w:t>
            </w:r>
          </w:p>
        </w:tc>
        <w:tc>
          <w:tcPr>
            <w:tcW w:w="2203" w:type="dxa"/>
            <w:tcBorders>
              <w:top w:val="single" w:sz="4" w:space="0" w:color="auto"/>
              <w:left w:val="single" w:sz="4" w:space="0" w:color="auto"/>
              <w:bottom w:val="single" w:sz="4" w:space="0" w:color="auto"/>
              <w:right w:val="single" w:sz="4" w:space="0" w:color="auto"/>
            </w:tcBorders>
          </w:tcPr>
          <w:p w14:paraId="014B1C20"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X</w:t>
            </w:r>
          </w:p>
        </w:tc>
        <w:tc>
          <w:tcPr>
            <w:tcW w:w="2204" w:type="dxa"/>
            <w:tcBorders>
              <w:top w:val="single" w:sz="4" w:space="0" w:color="auto"/>
              <w:left w:val="single" w:sz="4" w:space="0" w:color="auto"/>
              <w:bottom w:val="single" w:sz="4" w:space="0" w:color="auto"/>
              <w:right w:val="single" w:sz="4" w:space="0" w:color="auto"/>
            </w:tcBorders>
          </w:tcPr>
          <w:p w14:paraId="398297C5"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X</w:t>
            </w:r>
          </w:p>
        </w:tc>
      </w:tr>
      <w:tr w:rsidR="008F6C75" w:rsidRPr="001C1E6A" w14:paraId="2C59AD4F" w14:textId="77777777" w:rsidTr="008F6C75">
        <w:trPr>
          <w:trHeight w:hRule="exact" w:val="361"/>
        </w:trPr>
        <w:tc>
          <w:tcPr>
            <w:tcW w:w="2203" w:type="dxa"/>
            <w:tcBorders>
              <w:top w:val="single" w:sz="4" w:space="0" w:color="auto"/>
              <w:left w:val="single" w:sz="4" w:space="0" w:color="auto"/>
              <w:bottom w:val="single" w:sz="4" w:space="0" w:color="auto"/>
              <w:right w:val="single" w:sz="4" w:space="0" w:color="auto"/>
            </w:tcBorders>
          </w:tcPr>
          <w:p w14:paraId="7D2E69F5" w14:textId="77777777" w:rsidR="008F6C75" w:rsidRPr="001C1E6A" w:rsidRDefault="008F6C75" w:rsidP="00D56F8F">
            <w:pPr>
              <w:spacing w:after="0" w:line="360" w:lineRule="auto"/>
              <w:rPr>
                <w:rFonts w:eastAsia="Times New Roman" w:cs="Times New Roman"/>
                <w:szCs w:val="28"/>
              </w:rPr>
            </w:pPr>
            <w:r w:rsidRPr="001C1E6A">
              <w:rPr>
                <w:rFonts w:eastAsia="Times New Roman" w:cs="Times New Roman"/>
                <w:szCs w:val="28"/>
              </w:rPr>
              <w:t>Thuốc C</w:t>
            </w:r>
          </w:p>
        </w:tc>
        <w:tc>
          <w:tcPr>
            <w:tcW w:w="2203" w:type="dxa"/>
            <w:tcBorders>
              <w:top w:val="single" w:sz="4" w:space="0" w:color="auto"/>
              <w:left w:val="single" w:sz="4" w:space="0" w:color="auto"/>
              <w:bottom w:val="single" w:sz="4" w:space="0" w:color="auto"/>
              <w:right w:val="single" w:sz="4" w:space="0" w:color="auto"/>
            </w:tcBorders>
          </w:tcPr>
          <w:p w14:paraId="78A3DB01"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X</w:t>
            </w:r>
          </w:p>
        </w:tc>
        <w:tc>
          <w:tcPr>
            <w:tcW w:w="2203" w:type="dxa"/>
            <w:tcBorders>
              <w:top w:val="single" w:sz="4" w:space="0" w:color="auto"/>
              <w:left w:val="single" w:sz="4" w:space="0" w:color="auto"/>
              <w:bottom w:val="single" w:sz="4" w:space="0" w:color="auto"/>
              <w:right w:val="single" w:sz="4" w:space="0" w:color="auto"/>
            </w:tcBorders>
          </w:tcPr>
          <w:p w14:paraId="4115B112"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Không tiết</w:t>
            </w:r>
          </w:p>
        </w:tc>
        <w:tc>
          <w:tcPr>
            <w:tcW w:w="2203" w:type="dxa"/>
            <w:tcBorders>
              <w:top w:val="single" w:sz="4" w:space="0" w:color="auto"/>
              <w:left w:val="single" w:sz="4" w:space="0" w:color="auto"/>
              <w:bottom w:val="single" w:sz="4" w:space="0" w:color="auto"/>
              <w:right w:val="single" w:sz="4" w:space="0" w:color="auto"/>
            </w:tcBorders>
          </w:tcPr>
          <w:p w14:paraId="7836D52E"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X</w:t>
            </w:r>
          </w:p>
        </w:tc>
        <w:tc>
          <w:tcPr>
            <w:tcW w:w="2204" w:type="dxa"/>
            <w:tcBorders>
              <w:top w:val="single" w:sz="4" w:space="0" w:color="auto"/>
              <w:left w:val="single" w:sz="4" w:space="0" w:color="auto"/>
              <w:bottom w:val="single" w:sz="4" w:space="0" w:color="auto"/>
              <w:right w:val="single" w:sz="4" w:space="0" w:color="auto"/>
            </w:tcBorders>
          </w:tcPr>
          <w:p w14:paraId="6A9D3726"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Tiết</w:t>
            </w:r>
          </w:p>
        </w:tc>
      </w:tr>
      <w:tr w:rsidR="008F6C75" w:rsidRPr="001C1E6A" w14:paraId="43839986" w14:textId="77777777" w:rsidTr="008F6C75">
        <w:trPr>
          <w:trHeight w:hRule="exact" w:val="442"/>
        </w:trPr>
        <w:tc>
          <w:tcPr>
            <w:tcW w:w="2203" w:type="dxa"/>
            <w:tcBorders>
              <w:top w:val="single" w:sz="4" w:space="0" w:color="auto"/>
              <w:left w:val="single" w:sz="4" w:space="0" w:color="auto"/>
              <w:bottom w:val="single" w:sz="4" w:space="0" w:color="auto"/>
              <w:right w:val="single" w:sz="4" w:space="0" w:color="auto"/>
            </w:tcBorders>
          </w:tcPr>
          <w:p w14:paraId="075A76E3" w14:textId="77777777" w:rsidR="008F6C75" w:rsidRPr="001C1E6A" w:rsidRDefault="008F6C75" w:rsidP="00D56F8F">
            <w:pPr>
              <w:spacing w:after="0" w:line="360" w:lineRule="auto"/>
              <w:rPr>
                <w:rFonts w:eastAsia="Times New Roman" w:cs="Times New Roman"/>
                <w:szCs w:val="28"/>
              </w:rPr>
            </w:pPr>
            <w:r w:rsidRPr="001C1E6A">
              <w:rPr>
                <w:rFonts w:eastAsia="Times New Roman" w:cs="Times New Roman"/>
                <w:szCs w:val="28"/>
              </w:rPr>
              <w:t>Thuốc D</w:t>
            </w:r>
          </w:p>
        </w:tc>
        <w:tc>
          <w:tcPr>
            <w:tcW w:w="2203" w:type="dxa"/>
            <w:tcBorders>
              <w:top w:val="single" w:sz="4" w:space="0" w:color="auto"/>
              <w:left w:val="single" w:sz="4" w:space="0" w:color="auto"/>
              <w:bottom w:val="single" w:sz="4" w:space="0" w:color="auto"/>
              <w:right w:val="single" w:sz="4" w:space="0" w:color="auto"/>
            </w:tcBorders>
          </w:tcPr>
          <w:p w14:paraId="348F8502"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Không tiết</w:t>
            </w:r>
          </w:p>
        </w:tc>
        <w:tc>
          <w:tcPr>
            <w:tcW w:w="2203" w:type="dxa"/>
            <w:tcBorders>
              <w:top w:val="single" w:sz="4" w:space="0" w:color="auto"/>
              <w:left w:val="single" w:sz="4" w:space="0" w:color="auto"/>
              <w:bottom w:val="single" w:sz="4" w:space="0" w:color="auto"/>
              <w:right w:val="single" w:sz="4" w:space="0" w:color="auto"/>
            </w:tcBorders>
          </w:tcPr>
          <w:p w14:paraId="00EE6D74"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Tiết</w:t>
            </w:r>
          </w:p>
        </w:tc>
        <w:tc>
          <w:tcPr>
            <w:tcW w:w="2203" w:type="dxa"/>
            <w:tcBorders>
              <w:top w:val="single" w:sz="4" w:space="0" w:color="auto"/>
              <w:left w:val="single" w:sz="4" w:space="0" w:color="auto"/>
              <w:bottom w:val="single" w:sz="4" w:space="0" w:color="auto"/>
              <w:right w:val="single" w:sz="4" w:space="0" w:color="auto"/>
            </w:tcBorders>
          </w:tcPr>
          <w:p w14:paraId="55E9B8CE"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X</w:t>
            </w:r>
          </w:p>
        </w:tc>
        <w:tc>
          <w:tcPr>
            <w:tcW w:w="2204" w:type="dxa"/>
            <w:tcBorders>
              <w:top w:val="single" w:sz="4" w:space="0" w:color="auto"/>
              <w:left w:val="single" w:sz="4" w:space="0" w:color="auto"/>
              <w:bottom w:val="single" w:sz="4" w:space="0" w:color="auto"/>
              <w:right w:val="single" w:sz="4" w:space="0" w:color="auto"/>
            </w:tcBorders>
          </w:tcPr>
          <w:p w14:paraId="0263A37D" w14:textId="77777777" w:rsidR="008F6C75" w:rsidRPr="001C1E6A" w:rsidRDefault="008F6C75" w:rsidP="00D56F8F">
            <w:pPr>
              <w:spacing w:after="0" w:line="360" w:lineRule="auto"/>
              <w:jc w:val="center"/>
              <w:rPr>
                <w:rFonts w:eastAsia="Times New Roman" w:cs="Times New Roman"/>
                <w:szCs w:val="28"/>
              </w:rPr>
            </w:pPr>
            <w:r w:rsidRPr="001C1E6A">
              <w:rPr>
                <w:rFonts w:eastAsia="Times New Roman" w:cs="Times New Roman"/>
                <w:szCs w:val="28"/>
              </w:rPr>
              <w:t>X</w:t>
            </w:r>
          </w:p>
        </w:tc>
      </w:tr>
    </w:tbl>
    <w:p w14:paraId="2AA57C7B" w14:textId="77777777" w:rsidR="008F6C75" w:rsidRPr="001C1E6A" w:rsidRDefault="008F6C75" w:rsidP="008F6C75">
      <w:pPr>
        <w:spacing w:after="0" w:line="360" w:lineRule="auto"/>
        <w:jc w:val="both"/>
        <w:rPr>
          <w:rFonts w:eastAsia="Times New Roman" w:cs="Times New Roman"/>
          <w:szCs w:val="28"/>
        </w:rPr>
      </w:pPr>
      <w:r w:rsidRPr="001C1E6A">
        <w:rPr>
          <w:rFonts w:eastAsia="Times New Roman" w:cs="Times New Roman"/>
          <w:szCs w:val="28"/>
        </w:rPr>
        <w:tab/>
      </w:r>
      <w:r w:rsidRPr="001C1E6A">
        <w:rPr>
          <w:rFonts w:eastAsia="Times New Roman" w:cs="Times New Roman"/>
          <w:b/>
          <w:szCs w:val="28"/>
        </w:rPr>
        <w:t>a</w:t>
      </w:r>
      <w:r w:rsidRPr="001C1E6A">
        <w:rPr>
          <w:rFonts w:eastAsia="Times New Roman" w:cs="Times New Roman"/>
          <w:szCs w:val="28"/>
        </w:rPr>
        <w:t>. Hãy cho biết mỗi thuốc (A, B, C và D) ức chế tương ứng con đường nào (1, 2, 3 và 4) nêu trên. Giải thích.</w:t>
      </w:r>
    </w:p>
    <w:p w14:paraId="29A53A26" w14:textId="77777777" w:rsidR="008F6C75" w:rsidRDefault="008F6C75" w:rsidP="008F6C75">
      <w:pPr>
        <w:spacing w:after="0" w:line="360" w:lineRule="auto"/>
        <w:jc w:val="both"/>
        <w:rPr>
          <w:rFonts w:eastAsia="Times New Roman" w:cs="Times New Roman"/>
          <w:szCs w:val="28"/>
        </w:rPr>
      </w:pPr>
      <w:r w:rsidRPr="001C1E6A">
        <w:rPr>
          <w:rFonts w:eastAsia="Times New Roman" w:cs="Times New Roman"/>
          <w:szCs w:val="28"/>
        </w:rPr>
        <w:tab/>
      </w:r>
      <w:r w:rsidRPr="001C1E6A">
        <w:rPr>
          <w:rFonts w:eastAsia="Times New Roman" w:cs="Times New Roman"/>
          <w:b/>
          <w:szCs w:val="28"/>
        </w:rPr>
        <w:t>b</w:t>
      </w:r>
      <w:r w:rsidRPr="001C1E6A">
        <w:rPr>
          <w:rFonts w:eastAsia="Times New Roman" w:cs="Times New Roman"/>
          <w:szCs w:val="28"/>
        </w:rPr>
        <w:t>. Thuốc nào trong bốn thuốc (A, B, C và D) gây thải cacbohydrat nhiều nhất theo đường tiêu hóa. Giải thích.</w:t>
      </w:r>
    </w:p>
    <w:p w14:paraId="72FAB405" w14:textId="77777777" w:rsidR="008F6C75" w:rsidRPr="001C1E6A" w:rsidRDefault="008F6C75" w:rsidP="008F6C75">
      <w:pPr>
        <w:spacing w:after="0" w:line="360" w:lineRule="auto"/>
        <w:jc w:val="both"/>
        <w:rPr>
          <w:rFonts w:eastAsia="Times New Roman" w:cs="Times New Roman"/>
          <w:b/>
          <w:szCs w:val="28"/>
          <w:lang w:val="pt-BR"/>
        </w:rPr>
      </w:pPr>
      <w:r w:rsidRPr="001C1E6A">
        <w:rPr>
          <w:rFonts w:eastAsia="Times New Roman" w:cs="Times New Roman"/>
          <w:b/>
          <w:szCs w:val="28"/>
          <w:lang w:val="pt-BR"/>
        </w:rPr>
        <w:t>Câu 6</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lang w:val="pt-BR"/>
        </w:rPr>
        <w:t xml:space="preserve">. </w:t>
      </w:r>
      <w:r w:rsidRPr="001C1E6A">
        <w:rPr>
          <w:rFonts w:eastAsia="Times New Roman" w:cs="Times New Roman"/>
          <w:b/>
          <w:szCs w:val="28"/>
          <w:lang w:val="pt-BR"/>
        </w:rPr>
        <w:t>Tuần hoàn</w:t>
      </w:r>
      <w:r w:rsidRPr="001C1E6A">
        <w:rPr>
          <w:rFonts w:eastAsia="Times New Roman" w:cs="Times New Roman"/>
          <w:szCs w:val="28"/>
          <w:lang w:val="pt-BR"/>
        </w:rPr>
        <w:t xml:space="preserve"> </w:t>
      </w:r>
      <w:r w:rsidRPr="001C1E6A">
        <w:rPr>
          <w:rFonts w:eastAsia="Times New Roman" w:cs="Times New Roman"/>
          <w:b/>
          <w:szCs w:val="28"/>
          <w:lang w:val="pt-BR"/>
        </w:rPr>
        <w:t>và miễn dịch</w:t>
      </w:r>
    </w:p>
    <w:p w14:paraId="16D9260B" w14:textId="77777777" w:rsidR="008F6C75" w:rsidRPr="00B5316E" w:rsidRDefault="008F6C75" w:rsidP="008F6C75">
      <w:pPr>
        <w:spacing w:after="0" w:line="360" w:lineRule="auto"/>
        <w:jc w:val="both"/>
        <w:rPr>
          <w:rFonts w:eastAsia="Calibri" w:cs="Times New Roman"/>
          <w:szCs w:val="28"/>
        </w:rPr>
      </w:pPr>
      <w:r w:rsidRPr="00B5316E">
        <w:rPr>
          <w:rFonts w:eastAsia="Calibri" w:cs="Times New Roman"/>
          <w:noProof/>
          <w:szCs w:val="28"/>
        </w:rPr>
        <w:lastRenderedPageBreak/>
        <w:drawing>
          <wp:anchor distT="0" distB="0" distL="114300" distR="114300" simplePos="0" relativeHeight="251667456" behindDoc="1" locked="0" layoutInCell="1" allowOverlap="0" wp14:anchorId="12E166B8" wp14:editId="6C2E6A32">
            <wp:simplePos x="0" y="0"/>
            <wp:positionH relativeFrom="column">
              <wp:posOffset>4053840</wp:posOffset>
            </wp:positionH>
            <wp:positionV relativeFrom="paragraph">
              <wp:posOffset>467995</wp:posOffset>
            </wp:positionV>
            <wp:extent cx="2276475" cy="1762125"/>
            <wp:effectExtent l="0" t="0" r="9525" b="9525"/>
            <wp:wrapTight wrapText="bothSides">
              <wp:wrapPolygon edited="0">
                <wp:start x="0" y="0"/>
                <wp:lineTo x="0" y="21483"/>
                <wp:lineTo x="21510" y="21483"/>
                <wp:lineTo x="21510" y="0"/>
                <wp:lineTo x="0" y="0"/>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1762125"/>
                    </a:xfrm>
                    <a:prstGeom prst="rect">
                      <a:avLst/>
                    </a:prstGeom>
                    <a:noFill/>
                  </pic:spPr>
                </pic:pic>
              </a:graphicData>
            </a:graphic>
            <wp14:sizeRelH relativeFrom="page">
              <wp14:pctWidth>0</wp14:pctWidth>
            </wp14:sizeRelH>
            <wp14:sizeRelV relativeFrom="page">
              <wp14:pctHeight>0</wp14:pctHeight>
            </wp14:sizeRelV>
          </wp:anchor>
        </w:drawing>
      </w:r>
      <w:r w:rsidRPr="00B5316E">
        <w:rPr>
          <w:rFonts w:eastAsia="Calibri" w:cs="Times New Roman"/>
          <w:szCs w:val="28"/>
        </w:rPr>
        <w:t>1. Đường cong ái lực O</w:t>
      </w:r>
      <w:r w:rsidRPr="00B5316E">
        <w:rPr>
          <w:rFonts w:eastAsia="Calibri" w:cs="Times New Roman"/>
          <w:szCs w:val="28"/>
          <w:vertAlign w:val="subscript"/>
        </w:rPr>
        <w:t>2</w:t>
      </w:r>
      <w:r w:rsidRPr="00B5316E">
        <w:rPr>
          <w:rFonts w:eastAsia="Calibri" w:cs="Times New Roman"/>
          <w:szCs w:val="28"/>
        </w:rPr>
        <w:t xml:space="preserve"> của Hemoglobin người ở điều kiện pH sinh lý máu 7,4 được thể hiện ở (2) (Hình bên). Dưới nhiều điều kiện, đường cong có thể dịch chuyển chuyển đến (1) hoặc (3). </w:t>
      </w:r>
    </w:p>
    <w:p w14:paraId="23954226" w14:textId="77777777" w:rsidR="008F6C75" w:rsidRPr="00B5316E" w:rsidRDefault="008F6C75" w:rsidP="008F6C75">
      <w:pPr>
        <w:spacing w:after="0" w:line="360" w:lineRule="auto"/>
        <w:ind w:firstLine="567"/>
        <w:rPr>
          <w:rFonts w:eastAsia="Calibri" w:cs="Times New Roman"/>
          <w:szCs w:val="28"/>
        </w:rPr>
      </w:pPr>
      <w:r w:rsidRPr="00B5316E">
        <w:rPr>
          <w:rFonts w:eastAsia="Calibri" w:cs="Times New Roman"/>
          <w:szCs w:val="28"/>
        </w:rPr>
        <w:t>Hãy cho biết mỗi trường hợp (a), (b), (c) và (d) dưới đây là tương ứng với đường cong nào trong hai đường cong (1) và (3) ở hình bên. Giải thích.</w:t>
      </w:r>
    </w:p>
    <w:p w14:paraId="30177097" w14:textId="77777777" w:rsidR="008F6C75" w:rsidRPr="00B5316E" w:rsidRDefault="008F6C75" w:rsidP="008F6C75">
      <w:pPr>
        <w:spacing w:after="0" w:line="360" w:lineRule="auto"/>
        <w:rPr>
          <w:rFonts w:eastAsia="Calibri" w:cs="Times New Roman"/>
          <w:szCs w:val="28"/>
        </w:rPr>
      </w:pPr>
      <w:r w:rsidRPr="00B5316E">
        <w:rPr>
          <w:rFonts w:eastAsia="Calibri" w:cs="Times New Roman"/>
          <w:szCs w:val="28"/>
        </w:rPr>
        <w:t>a. Ở trong cơ đang hoạt động mạnh</w:t>
      </w:r>
    </w:p>
    <w:p w14:paraId="0E4720F5" w14:textId="77777777" w:rsidR="008F6C75" w:rsidRPr="00B5316E" w:rsidRDefault="008F6C75" w:rsidP="008F6C75">
      <w:pPr>
        <w:spacing w:after="0" w:line="360" w:lineRule="auto"/>
        <w:rPr>
          <w:rFonts w:eastAsia="Calibri" w:cs="Times New Roman"/>
          <w:szCs w:val="28"/>
        </w:rPr>
      </w:pPr>
      <w:r w:rsidRPr="00B5316E">
        <w:rPr>
          <w:rFonts w:eastAsia="Calibri" w:cs="Times New Roman"/>
          <w:szCs w:val="28"/>
        </w:rPr>
        <w:t>b. Ở trong phổi</w:t>
      </w:r>
    </w:p>
    <w:p w14:paraId="59C81126" w14:textId="77777777" w:rsidR="008F6C75" w:rsidRPr="00B5316E" w:rsidRDefault="008F6C75" w:rsidP="008F6C75">
      <w:pPr>
        <w:spacing w:after="0" w:line="360" w:lineRule="auto"/>
        <w:rPr>
          <w:rFonts w:eastAsia="Calibri" w:cs="Times New Roman"/>
          <w:szCs w:val="28"/>
        </w:rPr>
      </w:pPr>
      <w:r w:rsidRPr="00B5316E">
        <w:rPr>
          <w:rFonts w:eastAsia="Calibri" w:cs="Times New Roman"/>
          <w:szCs w:val="28"/>
        </w:rPr>
        <w:t>c. Khi nhiệt độ cơ thể tăng</w:t>
      </w:r>
    </w:p>
    <w:p w14:paraId="6B46B6D8" w14:textId="77777777" w:rsidR="008F6C75" w:rsidRDefault="008F6C75" w:rsidP="008F6C75">
      <w:pPr>
        <w:spacing w:after="0" w:line="360" w:lineRule="auto"/>
        <w:rPr>
          <w:rFonts w:eastAsia="Calibri" w:cs="Times New Roman"/>
          <w:szCs w:val="28"/>
        </w:rPr>
      </w:pPr>
      <w:r w:rsidRPr="00B5316E">
        <w:rPr>
          <w:rFonts w:eastAsia="Calibri" w:cs="Times New Roman"/>
          <w:szCs w:val="28"/>
        </w:rPr>
        <w:t>d. Đang ngồi nghỉ tại chỗ và thở sâu và nhanh dần lên</w:t>
      </w:r>
    </w:p>
    <w:p w14:paraId="65569F2B" w14:textId="77777777" w:rsidR="008F6C75" w:rsidRDefault="008F6C75" w:rsidP="008F6C75">
      <w:pPr>
        <w:pStyle w:val="NoSpacing"/>
        <w:spacing w:line="360" w:lineRule="auto"/>
        <w:jc w:val="both"/>
        <w:rPr>
          <w:rFonts w:eastAsia="Calibri" w:cs="Times New Roman"/>
          <w:szCs w:val="28"/>
        </w:rPr>
      </w:pPr>
      <w:r w:rsidRPr="001C1E6A">
        <w:rPr>
          <w:rFonts w:eastAsia="Calibri" w:cs="Times New Roman"/>
          <w:szCs w:val="28"/>
        </w:rPr>
        <w:t>2. Sự khác biệt giữa phân tử MHC- I và MHC- II trong trình diện kháng nguyên? Nếu một đứa trẻ sinh ra không có tuyến ức thì các tế bào có chức năng nào sẽ bị thiếu hụt? Giải thích?</w:t>
      </w:r>
    </w:p>
    <w:p w14:paraId="2E19C2EC" w14:textId="77777777" w:rsidR="008F6C75" w:rsidRPr="001C1E6A" w:rsidRDefault="008F6C75" w:rsidP="008F6C75">
      <w:pPr>
        <w:spacing w:after="0" w:line="360" w:lineRule="auto"/>
        <w:jc w:val="both"/>
        <w:rPr>
          <w:rFonts w:eastAsia="Times New Roman" w:cs="Times New Roman"/>
          <w:b/>
          <w:szCs w:val="28"/>
          <w:lang w:val="pt-BR"/>
        </w:rPr>
      </w:pPr>
      <w:r w:rsidRPr="001C1E6A">
        <w:rPr>
          <w:rFonts w:eastAsia="Times New Roman" w:cs="Times New Roman"/>
          <w:b/>
          <w:szCs w:val="28"/>
          <w:lang w:val="pt-BR"/>
        </w:rPr>
        <w:t>Câu 7</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lang w:val="pt-BR"/>
        </w:rPr>
        <w:t xml:space="preserve">. </w:t>
      </w:r>
      <w:r w:rsidRPr="001C1E6A">
        <w:rPr>
          <w:rFonts w:eastAsia="Times New Roman" w:cs="Times New Roman"/>
          <w:b/>
          <w:szCs w:val="28"/>
          <w:lang w:val="pt-BR"/>
        </w:rPr>
        <w:t>Bài tiết, cân bằng nội môi</w:t>
      </w:r>
    </w:p>
    <w:p w14:paraId="2D57B64C" w14:textId="77777777" w:rsidR="008F6C75" w:rsidRPr="001C1E6A" w:rsidRDefault="008F6C75" w:rsidP="008F6C75">
      <w:pPr>
        <w:tabs>
          <w:tab w:val="left" w:pos="284"/>
          <w:tab w:val="left" w:pos="8789"/>
        </w:tabs>
        <w:spacing w:after="0" w:line="360" w:lineRule="auto"/>
        <w:ind w:right="-1"/>
        <w:jc w:val="both"/>
        <w:rPr>
          <w:rFonts w:eastAsia="Calibri" w:cs="Times New Roman"/>
          <w:color w:val="000000"/>
          <w:szCs w:val="28"/>
        </w:rPr>
      </w:pPr>
      <w:r w:rsidRPr="001C1E6A">
        <w:rPr>
          <w:rFonts w:eastAsia="Times New Roman" w:cs="Times New Roman"/>
          <w:b/>
          <w:szCs w:val="28"/>
          <w:lang w:val="pt-BR"/>
        </w:rPr>
        <w:t xml:space="preserve">1. </w:t>
      </w:r>
      <w:r w:rsidRPr="001C1E6A">
        <w:rPr>
          <w:rFonts w:eastAsia="Calibri" w:cs="Times New Roman"/>
          <w:color w:val="000000"/>
          <w:szCs w:val="28"/>
        </w:rPr>
        <w:t>Người ta theo dõi ba bệnh nhân có biểu hiện ốm yếu, thể lực kém, luôn mệt mỏi và trí tuệ kém phát triển do thiếu hoocmôn tirôxin. Xét nghiệm sinh hóa được kết quả về nồng độ các hoocmôn trong máu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3162"/>
        <w:gridCol w:w="2598"/>
        <w:gridCol w:w="1692"/>
      </w:tblGrid>
      <w:tr w:rsidR="008F6C75" w:rsidRPr="001C1E6A" w14:paraId="6F49A99E" w14:textId="77777777" w:rsidTr="00D56F8F">
        <w:trPr>
          <w:trHeight w:val="441"/>
          <w:jc w:val="center"/>
        </w:trPr>
        <w:tc>
          <w:tcPr>
            <w:tcW w:w="2428" w:type="dxa"/>
            <w:shd w:val="clear" w:color="auto" w:fill="auto"/>
            <w:vAlign w:val="center"/>
          </w:tcPr>
          <w:p w14:paraId="18F93DEE" w14:textId="77777777" w:rsidR="008F6C75" w:rsidRPr="001C1E6A" w:rsidRDefault="008F6C75" w:rsidP="00D56F8F">
            <w:pPr>
              <w:tabs>
                <w:tab w:val="left" w:pos="284"/>
                <w:tab w:val="left" w:pos="8789"/>
              </w:tabs>
              <w:spacing w:after="0" w:line="276" w:lineRule="auto"/>
              <w:jc w:val="center"/>
              <w:rPr>
                <w:rFonts w:eastAsia="Calibri" w:cs="Times New Roman"/>
                <w:b/>
                <w:color w:val="000000"/>
                <w:szCs w:val="28"/>
              </w:rPr>
            </w:pPr>
            <w:r w:rsidRPr="001C1E6A">
              <w:rPr>
                <w:rFonts w:eastAsia="Calibri" w:cs="Times New Roman"/>
                <w:b/>
                <w:color w:val="000000"/>
                <w:szCs w:val="28"/>
              </w:rPr>
              <w:t>Nồng độ (pg/ml)</w:t>
            </w:r>
          </w:p>
        </w:tc>
        <w:tc>
          <w:tcPr>
            <w:tcW w:w="3162" w:type="dxa"/>
            <w:shd w:val="clear" w:color="auto" w:fill="auto"/>
            <w:vAlign w:val="center"/>
          </w:tcPr>
          <w:p w14:paraId="2CC98F68" w14:textId="77777777" w:rsidR="008F6C75" w:rsidRPr="001C1E6A" w:rsidRDefault="008F6C75" w:rsidP="00D56F8F">
            <w:pPr>
              <w:tabs>
                <w:tab w:val="left" w:pos="284"/>
                <w:tab w:val="left" w:pos="8789"/>
              </w:tabs>
              <w:spacing w:after="0" w:line="276" w:lineRule="auto"/>
              <w:jc w:val="center"/>
              <w:rPr>
                <w:rFonts w:eastAsia="Calibri" w:cs="Times New Roman"/>
                <w:b/>
                <w:color w:val="000000"/>
                <w:szCs w:val="28"/>
              </w:rPr>
            </w:pPr>
            <w:r w:rsidRPr="001C1E6A">
              <w:rPr>
                <w:rFonts w:eastAsia="Calibri" w:cs="Times New Roman"/>
                <w:b/>
                <w:color w:val="000000"/>
                <w:szCs w:val="28"/>
              </w:rPr>
              <w:t xml:space="preserve">TRH </w:t>
            </w:r>
          </w:p>
          <w:p w14:paraId="4B8F483F" w14:textId="77777777" w:rsidR="008F6C75" w:rsidRPr="001C1E6A" w:rsidRDefault="008F6C75" w:rsidP="00D56F8F">
            <w:pPr>
              <w:tabs>
                <w:tab w:val="left" w:pos="284"/>
                <w:tab w:val="left" w:pos="8789"/>
              </w:tabs>
              <w:spacing w:after="0" w:line="276" w:lineRule="auto"/>
              <w:jc w:val="center"/>
              <w:rPr>
                <w:rFonts w:eastAsia="Calibri" w:cs="Times New Roman"/>
                <w:b/>
                <w:color w:val="000000"/>
                <w:szCs w:val="28"/>
              </w:rPr>
            </w:pPr>
            <w:r w:rsidRPr="001C1E6A">
              <w:rPr>
                <w:rFonts w:eastAsia="Calibri" w:cs="Times New Roman"/>
                <w:color w:val="000000"/>
                <w:szCs w:val="28"/>
              </w:rPr>
              <w:t>(</w:t>
            </w:r>
            <w:r w:rsidRPr="001C1E6A">
              <w:rPr>
                <w:rFonts w:eastAsia="Calibri" w:cs="Times New Roman"/>
                <w:i/>
                <w:iCs/>
                <w:color w:val="000000"/>
                <w:szCs w:val="28"/>
                <w:shd w:val="clear" w:color="auto" w:fill="FFFFFF"/>
              </w:rPr>
              <w:t>Thyrotrophin Releasing Hormone</w:t>
            </w:r>
            <w:r w:rsidRPr="001C1E6A">
              <w:rPr>
                <w:rFonts w:eastAsia="Calibri" w:cs="Times New Roman"/>
                <w:color w:val="000000"/>
                <w:szCs w:val="28"/>
              </w:rPr>
              <w:t>)</w:t>
            </w:r>
          </w:p>
        </w:tc>
        <w:tc>
          <w:tcPr>
            <w:tcW w:w="2598" w:type="dxa"/>
            <w:shd w:val="clear" w:color="auto" w:fill="auto"/>
            <w:vAlign w:val="center"/>
          </w:tcPr>
          <w:p w14:paraId="52D36CF5" w14:textId="77777777" w:rsidR="008F6C75" w:rsidRPr="001C1E6A" w:rsidRDefault="008F6C75" w:rsidP="00D56F8F">
            <w:pPr>
              <w:tabs>
                <w:tab w:val="left" w:pos="284"/>
                <w:tab w:val="left" w:pos="8789"/>
              </w:tabs>
              <w:spacing w:after="0" w:line="276" w:lineRule="auto"/>
              <w:jc w:val="center"/>
              <w:rPr>
                <w:rFonts w:eastAsia="Calibri" w:cs="Times New Roman"/>
                <w:b/>
                <w:color w:val="000000"/>
                <w:szCs w:val="28"/>
              </w:rPr>
            </w:pPr>
            <w:r w:rsidRPr="001C1E6A">
              <w:rPr>
                <w:rFonts w:eastAsia="Calibri" w:cs="Times New Roman"/>
                <w:b/>
                <w:color w:val="000000"/>
                <w:szCs w:val="28"/>
              </w:rPr>
              <w:t>TSH</w:t>
            </w:r>
          </w:p>
          <w:p w14:paraId="1407C534" w14:textId="77777777" w:rsidR="008F6C75" w:rsidRPr="001C1E6A" w:rsidRDefault="008F6C75" w:rsidP="00D56F8F">
            <w:pPr>
              <w:tabs>
                <w:tab w:val="left" w:pos="284"/>
                <w:tab w:val="left" w:pos="8789"/>
              </w:tabs>
              <w:spacing w:after="0" w:line="276" w:lineRule="auto"/>
              <w:jc w:val="center"/>
              <w:rPr>
                <w:rFonts w:eastAsia="Calibri" w:cs="Times New Roman"/>
                <w:b/>
                <w:color w:val="000000"/>
                <w:szCs w:val="28"/>
              </w:rPr>
            </w:pPr>
            <w:r w:rsidRPr="001C1E6A">
              <w:rPr>
                <w:rFonts w:eastAsia="Calibri" w:cs="Times New Roman"/>
                <w:i/>
                <w:color w:val="000000"/>
                <w:szCs w:val="28"/>
              </w:rPr>
              <w:t>(Thyroid Stimulating Hormone)</w:t>
            </w:r>
          </w:p>
        </w:tc>
        <w:tc>
          <w:tcPr>
            <w:tcW w:w="1692" w:type="dxa"/>
            <w:shd w:val="clear" w:color="auto" w:fill="auto"/>
            <w:vAlign w:val="center"/>
          </w:tcPr>
          <w:p w14:paraId="09251956" w14:textId="77777777" w:rsidR="008F6C75" w:rsidRPr="001C1E6A" w:rsidRDefault="008F6C75" w:rsidP="00D56F8F">
            <w:pPr>
              <w:tabs>
                <w:tab w:val="left" w:pos="284"/>
                <w:tab w:val="left" w:pos="8789"/>
              </w:tabs>
              <w:spacing w:after="0" w:line="276" w:lineRule="auto"/>
              <w:jc w:val="center"/>
              <w:rPr>
                <w:rFonts w:eastAsia="Calibri" w:cs="Times New Roman"/>
                <w:b/>
                <w:color w:val="000000"/>
                <w:szCs w:val="28"/>
              </w:rPr>
            </w:pPr>
            <w:r w:rsidRPr="001C1E6A">
              <w:rPr>
                <w:rFonts w:eastAsia="Calibri" w:cs="Times New Roman"/>
                <w:b/>
                <w:color w:val="000000"/>
                <w:szCs w:val="28"/>
              </w:rPr>
              <w:t>Tirôxin</w:t>
            </w:r>
          </w:p>
        </w:tc>
      </w:tr>
      <w:tr w:rsidR="008F6C75" w:rsidRPr="001C1E6A" w14:paraId="776AC743" w14:textId="77777777" w:rsidTr="00D56F8F">
        <w:trPr>
          <w:trHeight w:val="404"/>
          <w:jc w:val="center"/>
        </w:trPr>
        <w:tc>
          <w:tcPr>
            <w:tcW w:w="2428" w:type="dxa"/>
            <w:shd w:val="clear" w:color="auto" w:fill="auto"/>
            <w:vAlign w:val="center"/>
          </w:tcPr>
          <w:p w14:paraId="77FD0722" w14:textId="77777777" w:rsidR="008F6C75" w:rsidRPr="001C1E6A" w:rsidRDefault="008F6C75" w:rsidP="00D56F8F">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Người bình thường</w:t>
            </w:r>
          </w:p>
        </w:tc>
        <w:tc>
          <w:tcPr>
            <w:tcW w:w="3162" w:type="dxa"/>
            <w:shd w:val="clear" w:color="auto" w:fill="auto"/>
            <w:vAlign w:val="center"/>
          </w:tcPr>
          <w:p w14:paraId="4107A38E" w14:textId="77777777" w:rsidR="008F6C75" w:rsidRPr="001C1E6A" w:rsidRDefault="008F6C75" w:rsidP="00D56F8F">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3</w:t>
            </w:r>
          </w:p>
        </w:tc>
        <w:tc>
          <w:tcPr>
            <w:tcW w:w="2598" w:type="dxa"/>
            <w:shd w:val="clear" w:color="auto" w:fill="auto"/>
            <w:vAlign w:val="center"/>
          </w:tcPr>
          <w:p w14:paraId="5D1A5055" w14:textId="77777777" w:rsidR="008F6C75" w:rsidRPr="001C1E6A" w:rsidRDefault="008F6C75" w:rsidP="00D56F8F">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4,5</w:t>
            </w:r>
          </w:p>
        </w:tc>
        <w:tc>
          <w:tcPr>
            <w:tcW w:w="1692" w:type="dxa"/>
            <w:shd w:val="clear" w:color="auto" w:fill="auto"/>
            <w:vAlign w:val="center"/>
          </w:tcPr>
          <w:p w14:paraId="5588AD3C" w14:textId="77777777" w:rsidR="008F6C75" w:rsidRPr="001C1E6A" w:rsidRDefault="008F6C75" w:rsidP="00D56F8F">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7,5</w:t>
            </w:r>
          </w:p>
        </w:tc>
      </w:tr>
      <w:tr w:rsidR="008F6C75" w:rsidRPr="001C1E6A" w14:paraId="1F4BDD65" w14:textId="77777777" w:rsidTr="00D56F8F">
        <w:trPr>
          <w:trHeight w:val="405"/>
          <w:jc w:val="center"/>
        </w:trPr>
        <w:tc>
          <w:tcPr>
            <w:tcW w:w="2428" w:type="dxa"/>
            <w:shd w:val="clear" w:color="auto" w:fill="auto"/>
            <w:vAlign w:val="center"/>
          </w:tcPr>
          <w:p w14:paraId="566B47D4" w14:textId="77777777" w:rsidR="008F6C75" w:rsidRPr="001C1E6A" w:rsidRDefault="008F6C75" w:rsidP="00D56F8F">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Bệnh nhân 1</w:t>
            </w:r>
          </w:p>
        </w:tc>
        <w:tc>
          <w:tcPr>
            <w:tcW w:w="3162" w:type="dxa"/>
            <w:shd w:val="clear" w:color="auto" w:fill="auto"/>
            <w:vAlign w:val="center"/>
          </w:tcPr>
          <w:p w14:paraId="6CAF7ED5" w14:textId="77777777" w:rsidR="008F6C75" w:rsidRPr="001C1E6A" w:rsidRDefault="008F6C75" w:rsidP="00D56F8F">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0,6</w:t>
            </w:r>
          </w:p>
        </w:tc>
        <w:tc>
          <w:tcPr>
            <w:tcW w:w="2598" w:type="dxa"/>
            <w:shd w:val="clear" w:color="auto" w:fill="auto"/>
            <w:vAlign w:val="center"/>
          </w:tcPr>
          <w:p w14:paraId="23A1A405" w14:textId="77777777" w:rsidR="008F6C75" w:rsidRPr="001C1E6A" w:rsidRDefault="008F6C75" w:rsidP="00D56F8F">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0,9</w:t>
            </w:r>
          </w:p>
        </w:tc>
        <w:tc>
          <w:tcPr>
            <w:tcW w:w="1692" w:type="dxa"/>
            <w:shd w:val="clear" w:color="auto" w:fill="auto"/>
            <w:vAlign w:val="center"/>
          </w:tcPr>
          <w:p w14:paraId="0B1E2A5D" w14:textId="77777777" w:rsidR="008F6C75" w:rsidRPr="001C1E6A" w:rsidRDefault="008F6C75" w:rsidP="00D56F8F">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1,1</w:t>
            </w:r>
          </w:p>
        </w:tc>
      </w:tr>
      <w:tr w:rsidR="008F6C75" w:rsidRPr="001C1E6A" w14:paraId="3794F702" w14:textId="77777777" w:rsidTr="00D56F8F">
        <w:trPr>
          <w:trHeight w:val="416"/>
          <w:jc w:val="center"/>
        </w:trPr>
        <w:tc>
          <w:tcPr>
            <w:tcW w:w="2428" w:type="dxa"/>
            <w:shd w:val="clear" w:color="auto" w:fill="auto"/>
            <w:vAlign w:val="center"/>
          </w:tcPr>
          <w:p w14:paraId="3C793A97" w14:textId="77777777" w:rsidR="008F6C75" w:rsidRPr="001C1E6A" w:rsidRDefault="008F6C75" w:rsidP="00D56F8F">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Bệnh nhân 2</w:t>
            </w:r>
          </w:p>
        </w:tc>
        <w:tc>
          <w:tcPr>
            <w:tcW w:w="3162" w:type="dxa"/>
            <w:shd w:val="clear" w:color="auto" w:fill="auto"/>
            <w:vAlign w:val="center"/>
          </w:tcPr>
          <w:p w14:paraId="11C996F6" w14:textId="77777777" w:rsidR="008F6C75" w:rsidRPr="001C1E6A" w:rsidRDefault="008F6C75" w:rsidP="00D56F8F">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11,7</w:t>
            </w:r>
          </w:p>
        </w:tc>
        <w:tc>
          <w:tcPr>
            <w:tcW w:w="2598" w:type="dxa"/>
            <w:shd w:val="clear" w:color="auto" w:fill="auto"/>
            <w:vAlign w:val="center"/>
          </w:tcPr>
          <w:p w14:paraId="7DB1289D" w14:textId="77777777" w:rsidR="008F6C75" w:rsidRPr="001C1E6A" w:rsidRDefault="008F6C75" w:rsidP="00D56F8F">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1,2</w:t>
            </w:r>
          </w:p>
        </w:tc>
        <w:tc>
          <w:tcPr>
            <w:tcW w:w="1692" w:type="dxa"/>
            <w:shd w:val="clear" w:color="auto" w:fill="auto"/>
            <w:vAlign w:val="center"/>
          </w:tcPr>
          <w:p w14:paraId="107019A8" w14:textId="77777777" w:rsidR="008F6C75" w:rsidRPr="001C1E6A" w:rsidRDefault="008F6C75" w:rsidP="00D56F8F">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1,4</w:t>
            </w:r>
          </w:p>
        </w:tc>
      </w:tr>
      <w:tr w:rsidR="008F6C75" w:rsidRPr="001C1E6A" w14:paraId="3EE7F08F" w14:textId="77777777" w:rsidTr="00D56F8F">
        <w:trPr>
          <w:trHeight w:val="422"/>
          <w:jc w:val="center"/>
        </w:trPr>
        <w:tc>
          <w:tcPr>
            <w:tcW w:w="2428" w:type="dxa"/>
            <w:shd w:val="clear" w:color="auto" w:fill="auto"/>
            <w:vAlign w:val="center"/>
          </w:tcPr>
          <w:p w14:paraId="68D4CB4F" w14:textId="77777777" w:rsidR="008F6C75" w:rsidRPr="001C1E6A" w:rsidRDefault="008F6C75" w:rsidP="00D56F8F">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Bệnh nhân 3</w:t>
            </w:r>
          </w:p>
        </w:tc>
        <w:tc>
          <w:tcPr>
            <w:tcW w:w="3162" w:type="dxa"/>
            <w:shd w:val="clear" w:color="auto" w:fill="auto"/>
            <w:vAlign w:val="center"/>
          </w:tcPr>
          <w:p w14:paraId="46888FC2" w14:textId="77777777" w:rsidR="008F6C75" w:rsidRPr="001C1E6A" w:rsidRDefault="008F6C75" w:rsidP="00D56F8F">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14,3</w:t>
            </w:r>
          </w:p>
        </w:tc>
        <w:tc>
          <w:tcPr>
            <w:tcW w:w="2598" w:type="dxa"/>
            <w:shd w:val="clear" w:color="auto" w:fill="auto"/>
            <w:vAlign w:val="center"/>
          </w:tcPr>
          <w:p w14:paraId="7FFFDB31" w14:textId="77777777" w:rsidR="008F6C75" w:rsidRPr="001C1E6A" w:rsidRDefault="008F6C75" w:rsidP="00D56F8F">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18,5</w:t>
            </w:r>
          </w:p>
        </w:tc>
        <w:tc>
          <w:tcPr>
            <w:tcW w:w="1692" w:type="dxa"/>
            <w:shd w:val="clear" w:color="auto" w:fill="auto"/>
            <w:vAlign w:val="center"/>
          </w:tcPr>
          <w:p w14:paraId="1588DF37" w14:textId="77777777" w:rsidR="008F6C75" w:rsidRPr="001C1E6A" w:rsidRDefault="008F6C75" w:rsidP="00D56F8F">
            <w:pPr>
              <w:tabs>
                <w:tab w:val="left" w:pos="284"/>
                <w:tab w:val="left" w:pos="8789"/>
              </w:tabs>
              <w:spacing w:after="0" w:line="276" w:lineRule="auto"/>
              <w:jc w:val="center"/>
              <w:rPr>
                <w:rFonts w:eastAsia="Calibri" w:cs="Times New Roman"/>
                <w:color w:val="000000"/>
                <w:szCs w:val="28"/>
              </w:rPr>
            </w:pPr>
            <w:r w:rsidRPr="001C1E6A">
              <w:rPr>
                <w:rFonts w:eastAsia="Calibri" w:cs="Times New Roman"/>
                <w:color w:val="000000"/>
                <w:szCs w:val="28"/>
              </w:rPr>
              <w:t>1,3</w:t>
            </w:r>
          </w:p>
        </w:tc>
      </w:tr>
    </w:tbl>
    <w:p w14:paraId="630484E6" w14:textId="77777777" w:rsidR="008F6C75" w:rsidRDefault="008F6C75" w:rsidP="008F6C75">
      <w:pPr>
        <w:tabs>
          <w:tab w:val="left" w:pos="284"/>
          <w:tab w:val="left" w:pos="8789"/>
        </w:tabs>
        <w:spacing w:after="0" w:line="360" w:lineRule="auto"/>
        <w:rPr>
          <w:rFonts w:eastAsia="Calibri" w:cs="Times New Roman"/>
          <w:color w:val="000000"/>
          <w:szCs w:val="28"/>
        </w:rPr>
      </w:pPr>
      <w:r w:rsidRPr="001C1E6A">
        <w:rPr>
          <w:rFonts w:eastAsia="Calibri" w:cs="Times New Roman"/>
          <w:color w:val="000000"/>
          <w:szCs w:val="28"/>
        </w:rPr>
        <w:t>Hãy dự đoán nguyên nhân dẫn đến thiếu hoocmôn tirôxin ở mỗi bệnh nhân trên.</w:t>
      </w:r>
    </w:p>
    <w:p w14:paraId="28DB8982" w14:textId="77777777" w:rsidR="008F6C75" w:rsidRPr="001C1E6A" w:rsidRDefault="008F6C75" w:rsidP="008F6C75">
      <w:pPr>
        <w:spacing w:after="0" w:line="360" w:lineRule="auto"/>
        <w:jc w:val="both"/>
        <w:rPr>
          <w:rFonts w:eastAsia="Calibri" w:cs="Times New Roman"/>
          <w:color w:val="000000"/>
          <w:szCs w:val="28"/>
        </w:rPr>
      </w:pPr>
      <w:r w:rsidRPr="001C1E6A">
        <w:rPr>
          <w:rFonts w:eastAsia="Calibri" w:cs="Times New Roman"/>
          <w:color w:val="000000"/>
          <w:szCs w:val="28"/>
        </w:rPr>
        <w:t>2. Hình sau đây mô tả sự trao đổi một số loại ion ở tế bào biểu mô ống lượn gần của thân với sự tham gia của bốn loại prôtêin vận chuyển (kí hiệu 1, 2, 3, 4). Enzyme carbonic anhydrase (CA) kiểm soát pH dịch kẽ bằng cách điều chỉnh sự trao đổi H</w:t>
      </w:r>
      <w:r w:rsidRPr="001C1E6A">
        <w:rPr>
          <w:rFonts w:eastAsia="Calibri" w:cs="Times New Roman"/>
          <w:color w:val="000000"/>
          <w:szCs w:val="28"/>
          <w:vertAlign w:val="superscript"/>
        </w:rPr>
        <w:t>+</w:t>
      </w:r>
      <w:r w:rsidRPr="001C1E6A">
        <w:rPr>
          <w:rFonts w:eastAsia="Calibri" w:cs="Times New Roman"/>
          <w:color w:val="000000"/>
          <w:szCs w:val="28"/>
        </w:rPr>
        <w:t xml:space="preserve"> và HCO</w:t>
      </w:r>
      <w:r w:rsidRPr="001C1E6A">
        <w:rPr>
          <w:rFonts w:eastAsia="Calibri" w:cs="Times New Roman"/>
          <w:color w:val="000000"/>
          <w:szCs w:val="28"/>
          <w:vertAlign w:val="subscript"/>
        </w:rPr>
        <w:t>3</w:t>
      </w:r>
      <w:r w:rsidRPr="001C1E6A">
        <w:rPr>
          <w:rFonts w:eastAsia="Calibri" w:cs="Times New Roman"/>
          <w:color w:val="000000"/>
          <w:szCs w:val="28"/>
          <w:vertAlign w:val="superscript"/>
        </w:rPr>
        <w:t>-</w:t>
      </w:r>
      <w:r w:rsidRPr="001C1E6A">
        <w:rPr>
          <w:rFonts w:eastAsia="Calibri" w:cs="Times New Roman"/>
          <w:color w:val="000000"/>
          <w:szCs w:val="28"/>
        </w:rPr>
        <w:t xml:space="preserve"> ở biểu mô ống lượn gần.</w:t>
      </w:r>
    </w:p>
    <w:p w14:paraId="093702C4" w14:textId="77777777" w:rsidR="008F6C75" w:rsidRPr="001C1E6A" w:rsidRDefault="008F6C75" w:rsidP="008F6C75">
      <w:pPr>
        <w:spacing w:after="0" w:line="360" w:lineRule="auto"/>
        <w:jc w:val="center"/>
        <w:rPr>
          <w:rFonts w:eastAsia="Calibri" w:cs="Times New Roman"/>
          <w:color w:val="000000"/>
          <w:szCs w:val="28"/>
        </w:rPr>
      </w:pPr>
      <w:r w:rsidRPr="001C1E6A">
        <w:rPr>
          <w:rFonts w:eastAsia="Calibri" w:cs="Times New Roman"/>
          <w:noProof/>
          <w:color w:val="000000"/>
          <w:szCs w:val="28"/>
        </w:rPr>
        <w:lastRenderedPageBreak/>
        <w:drawing>
          <wp:inline distT="0" distB="0" distL="0" distR="0" wp14:anchorId="56EB96DF" wp14:editId="2707C9D2">
            <wp:extent cx="2400300" cy="1400175"/>
            <wp:effectExtent l="0" t="0" r="0"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400175"/>
                    </a:xfrm>
                    <a:prstGeom prst="rect">
                      <a:avLst/>
                    </a:prstGeom>
                    <a:noFill/>
                    <a:ln>
                      <a:noFill/>
                    </a:ln>
                  </pic:spPr>
                </pic:pic>
              </a:graphicData>
            </a:graphic>
          </wp:inline>
        </w:drawing>
      </w:r>
    </w:p>
    <w:p w14:paraId="1E71D812" w14:textId="77777777" w:rsidR="008F6C75" w:rsidRPr="001C1E6A" w:rsidRDefault="008F6C75" w:rsidP="008F6C75">
      <w:pPr>
        <w:spacing w:after="0" w:line="360" w:lineRule="auto"/>
        <w:rPr>
          <w:rFonts w:eastAsia="Calibri" w:cs="Times New Roman"/>
          <w:color w:val="000000"/>
          <w:szCs w:val="28"/>
        </w:rPr>
      </w:pPr>
      <w:r w:rsidRPr="001C1E6A">
        <w:rPr>
          <w:rFonts w:eastAsia="Calibri" w:cs="Times New Roman"/>
          <w:color w:val="000000"/>
          <w:szCs w:val="28"/>
        </w:rPr>
        <w:t>a. Hãy cho biết CO</w:t>
      </w:r>
      <w:r w:rsidRPr="001C1E6A">
        <w:rPr>
          <w:rFonts w:eastAsia="Calibri" w:cs="Times New Roman"/>
          <w:color w:val="000000"/>
          <w:szCs w:val="28"/>
          <w:vertAlign w:val="subscript"/>
        </w:rPr>
        <w:t>2</w:t>
      </w:r>
      <w:r w:rsidRPr="001C1E6A">
        <w:rPr>
          <w:rFonts w:eastAsia="Calibri" w:cs="Times New Roman"/>
          <w:color w:val="000000"/>
          <w:szCs w:val="28"/>
        </w:rPr>
        <w:t xml:space="preserve"> được sử dụng cho phản ứng do CA xúc tác có nguồn gốc từ đâu. Bằng cách nào CO</w:t>
      </w:r>
      <w:r w:rsidRPr="001C1E6A">
        <w:rPr>
          <w:rFonts w:eastAsia="Calibri" w:cs="Times New Roman"/>
          <w:color w:val="000000"/>
          <w:szCs w:val="28"/>
          <w:vertAlign w:val="subscript"/>
        </w:rPr>
        <w:t>2</w:t>
      </w:r>
      <w:r w:rsidRPr="001C1E6A">
        <w:rPr>
          <w:rFonts w:eastAsia="Calibri" w:cs="Times New Roman"/>
          <w:color w:val="000000"/>
          <w:szCs w:val="28"/>
        </w:rPr>
        <w:t xml:space="preserve"> được đưa vào biểu mô ống lượn gần?</w:t>
      </w:r>
    </w:p>
    <w:p w14:paraId="107AED3A" w14:textId="77777777" w:rsidR="008F6C75" w:rsidRDefault="008F6C75" w:rsidP="008F6C75">
      <w:pPr>
        <w:spacing w:after="0" w:line="360" w:lineRule="auto"/>
        <w:rPr>
          <w:rFonts w:eastAsia="Calibri" w:cs="Times New Roman"/>
          <w:color w:val="000000"/>
          <w:szCs w:val="28"/>
        </w:rPr>
      </w:pPr>
      <w:r w:rsidRPr="001C1E6A">
        <w:rPr>
          <w:rFonts w:eastAsia="Calibri" w:cs="Times New Roman"/>
          <w:color w:val="000000"/>
          <w:szCs w:val="28"/>
        </w:rPr>
        <w:t>b. Trong các loại prôtêin kí hiệu từ 1 đến 4 trên hình, hãy cho biết: động lực vận chuyển của mỗi loại prôtêin</w:t>
      </w:r>
      <w:r>
        <w:rPr>
          <w:rFonts w:eastAsia="Calibri" w:cs="Times New Roman"/>
          <w:color w:val="000000"/>
          <w:szCs w:val="28"/>
        </w:rPr>
        <w:t xml:space="preserve"> (1, 2, 3, 4)</w:t>
      </w:r>
      <w:r w:rsidRPr="001C1E6A">
        <w:rPr>
          <w:rFonts w:eastAsia="Calibri" w:cs="Times New Roman"/>
          <w:color w:val="000000"/>
          <w:szCs w:val="28"/>
        </w:rPr>
        <w:t>? Giải thích.</w:t>
      </w:r>
    </w:p>
    <w:p w14:paraId="14AA409D" w14:textId="77777777" w:rsidR="008F6C75" w:rsidRPr="001C1E6A" w:rsidRDefault="008F6C75" w:rsidP="008F6C75">
      <w:pPr>
        <w:spacing w:after="0" w:line="360" w:lineRule="auto"/>
        <w:jc w:val="both"/>
        <w:rPr>
          <w:rFonts w:eastAsia="Times New Roman" w:cs="Times New Roman"/>
          <w:b/>
          <w:szCs w:val="28"/>
        </w:rPr>
      </w:pPr>
      <w:r w:rsidRPr="001C1E6A">
        <w:rPr>
          <w:rFonts w:eastAsia="Times New Roman" w:cs="Times New Roman"/>
          <w:b/>
          <w:szCs w:val="28"/>
          <w:lang w:val="pt-BR"/>
        </w:rPr>
        <w:t>Câu 8</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rPr>
        <w:t xml:space="preserve">. </w:t>
      </w:r>
      <w:r w:rsidRPr="001C1E6A">
        <w:rPr>
          <w:rFonts w:eastAsia="Times New Roman" w:cs="Times New Roman"/>
          <w:b/>
          <w:szCs w:val="28"/>
        </w:rPr>
        <w:t>Cảm ứng ở động vật</w:t>
      </w:r>
    </w:p>
    <w:p w14:paraId="627D9183" w14:textId="77777777" w:rsidR="008F6C75" w:rsidRPr="001C1E6A" w:rsidRDefault="008F6C75" w:rsidP="008F6C75">
      <w:pPr>
        <w:spacing w:after="0" w:line="360" w:lineRule="auto"/>
        <w:jc w:val="both"/>
        <w:rPr>
          <w:rFonts w:eastAsia="Times New Roman" w:cs="Times New Roman"/>
          <w:szCs w:val="28"/>
          <w:lang w:val="sv-SE"/>
        </w:rPr>
      </w:pPr>
      <w:r w:rsidRPr="00321140">
        <w:rPr>
          <w:rFonts w:eastAsia="Times New Roman" w:cs="Times New Roman"/>
          <w:bCs/>
          <w:szCs w:val="28"/>
        </w:rPr>
        <w:t>1.</w:t>
      </w:r>
      <w:r w:rsidRPr="001C1E6A">
        <w:rPr>
          <w:rFonts w:eastAsia="Times New Roman" w:cs="Times New Roman"/>
          <w:b/>
          <w:szCs w:val="28"/>
        </w:rPr>
        <w:t xml:space="preserve"> </w:t>
      </w:r>
      <w:r w:rsidRPr="001C1E6A">
        <w:rPr>
          <w:rFonts w:eastAsia="Times New Roman" w:cs="Times New Roman"/>
          <w:szCs w:val="28"/>
          <w:lang w:val="sv-SE"/>
        </w:rPr>
        <w:t>Đ</w:t>
      </w:r>
      <w:r w:rsidRPr="001C1E6A">
        <w:rPr>
          <w:rFonts w:eastAsia="Times New Roman" w:cs="Times New Roman"/>
          <w:szCs w:val="28"/>
          <w:lang w:val="vi-VN"/>
        </w:rPr>
        <w:t>ể</w:t>
      </w:r>
      <w:r w:rsidRPr="001C1E6A">
        <w:rPr>
          <w:rFonts w:eastAsia="Times New Roman" w:cs="Times New Roman"/>
          <w:szCs w:val="28"/>
          <w:lang w:val="sv-SE"/>
        </w:rPr>
        <w:t xml:space="preserve"> nghiên cứu sự dẫn truyền xung thần kinh từ tế bào thần kinh này sang tế bào thần kinh khác, người ta tiến hành thí nghiệm với các tế bào thần kinh 1 và 2 nối nhau bằng xinap hóa học và các dung dịch:</w:t>
      </w:r>
    </w:p>
    <w:p w14:paraId="06443D90" w14:textId="77777777" w:rsidR="008F6C75" w:rsidRPr="00DD5741" w:rsidRDefault="008F6C75" w:rsidP="008F6C75">
      <w:pPr>
        <w:spacing w:after="0" w:line="360" w:lineRule="auto"/>
        <w:ind w:firstLine="720"/>
        <w:jc w:val="both"/>
        <w:rPr>
          <w:rFonts w:eastAsia="Times New Roman" w:cs="Times New Roman"/>
          <w:szCs w:val="28"/>
          <w:lang w:val="sv-SE"/>
        </w:rPr>
      </w:pPr>
      <w:r w:rsidRPr="00DD5741">
        <w:rPr>
          <w:rFonts w:eastAsia="Times New Roman" w:cs="Times New Roman"/>
          <w:szCs w:val="28"/>
        </w:rPr>
        <w:t>- Dung dịch A: chứa chất kích thích khiến cổng Na</w:t>
      </w:r>
      <w:r w:rsidRPr="00DD5741">
        <w:rPr>
          <w:rFonts w:eastAsia="Times New Roman" w:cs="Times New Roman"/>
          <w:szCs w:val="28"/>
          <w:vertAlign w:val="superscript"/>
        </w:rPr>
        <w:t>+</w:t>
      </w:r>
      <w:r w:rsidRPr="00DD5741">
        <w:rPr>
          <w:rFonts w:eastAsia="Times New Roman" w:cs="Times New Roman"/>
          <w:szCs w:val="28"/>
        </w:rPr>
        <w:t xml:space="preserve"> của màng sau xinap luôn mở</w:t>
      </w:r>
      <w:r w:rsidRPr="00DD5741">
        <w:rPr>
          <w:rFonts w:eastAsia="Times New Roman" w:cs="Times New Roman"/>
          <w:szCs w:val="28"/>
          <w:lang w:val="vi-VN"/>
        </w:rPr>
        <w:t>.</w:t>
      </w:r>
    </w:p>
    <w:p w14:paraId="02FA712B" w14:textId="77777777" w:rsidR="008F6C75" w:rsidRPr="00DD5741" w:rsidRDefault="008F6C75" w:rsidP="008F6C75">
      <w:pPr>
        <w:spacing w:after="0" w:line="360" w:lineRule="auto"/>
        <w:ind w:firstLine="720"/>
        <w:jc w:val="both"/>
        <w:rPr>
          <w:rFonts w:eastAsia="Times New Roman" w:cs="Times New Roman"/>
          <w:szCs w:val="28"/>
          <w:lang w:val="vi-VN"/>
        </w:rPr>
      </w:pPr>
      <w:r w:rsidRPr="00DD5741">
        <w:rPr>
          <w:rFonts w:eastAsia="Times New Roman" w:cs="Times New Roman"/>
          <w:szCs w:val="28"/>
        </w:rPr>
        <w:t>- Dung dịch B: chứa chất ức chế hoạt động của e</w:t>
      </w:r>
      <w:r w:rsidRPr="00DD5741">
        <w:rPr>
          <w:rFonts w:eastAsia="Times New Roman" w:cs="Times New Roman"/>
          <w:szCs w:val="28"/>
          <w:lang w:val="vi-VN"/>
        </w:rPr>
        <w:t>nzim axetylcolinesteraza .</w:t>
      </w:r>
    </w:p>
    <w:p w14:paraId="5CD42668" w14:textId="77777777" w:rsidR="008F6C75" w:rsidRPr="00DD5741" w:rsidRDefault="008F6C75" w:rsidP="008F6C75">
      <w:pPr>
        <w:spacing w:after="0" w:line="360" w:lineRule="auto"/>
        <w:ind w:firstLine="720"/>
        <w:jc w:val="both"/>
        <w:rPr>
          <w:rFonts w:eastAsia="Times New Roman" w:cs="Times New Roman"/>
          <w:szCs w:val="28"/>
        </w:rPr>
      </w:pPr>
      <w:r w:rsidRPr="00DD5741">
        <w:rPr>
          <w:rFonts w:eastAsia="Times New Roman" w:cs="Times New Roman"/>
          <w:szCs w:val="28"/>
          <w:lang w:val="vi-VN"/>
        </w:rPr>
        <w:t xml:space="preserve">- </w:t>
      </w:r>
      <w:r w:rsidRPr="00DD5741">
        <w:rPr>
          <w:rFonts w:eastAsia="Times New Roman" w:cs="Times New Roman"/>
          <w:szCs w:val="28"/>
        </w:rPr>
        <w:t>Dung dịch C: chứa chất ức tế hình thành axetycolin trong túi xinap.</w:t>
      </w:r>
    </w:p>
    <w:p w14:paraId="51D24EEE" w14:textId="77777777" w:rsidR="008F6C75" w:rsidRPr="00DD5741" w:rsidRDefault="008F6C75" w:rsidP="008F6C75">
      <w:pPr>
        <w:spacing w:after="0" w:line="360" w:lineRule="auto"/>
        <w:ind w:firstLine="720"/>
        <w:jc w:val="both"/>
        <w:rPr>
          <w:rFonts w:eastAsia="Times New Roman" w:cs="Times New Roman"/>
          <w:szCs w:val="28"/>
        </w:rPr>
      </w:pPr>
      <w:r w:rsidRPr="00DD5741">
        <w:rPr>
          <w:rFonts w:eastAsia="Times New Roman" w:cs="Times New Roman"/>
          <w:szCs w:val="28"/>
        </w:rPr>
        <w:t>- Dung dịch D: chứa chất kích thích khiến cổng Ca</w:t>
      </w:r>
      <w:r w:rsidRPr="00DD5741">
        <w:rPr>
          <w:rFonts w:eastAsia="Times New Roman" w:cs="Times New Roman"/>
          <w:szCs w:val="28"/>
          <w:vertAlign w:val="superscript"/>
        </w:rPr>
        <w:t>2+</w:t>
      </w:r>
      <w:r w:rsidRPr="00DD5741">
        <w:rPr>
          <w:rFonts w:eastAsia="Times New Roman" w:cs="Times New Roman"/>
          <w:szCs w:val="28"/>
          <w:vertAlign w:val="subscript"/>
        </w:rPr>
        <w:t xml:space="preserve"> </w:t>
      </w:r>
      <w:r w:rsidRPr="00DD5741">
        <w:rPr>
          <w:rFonts w:eastAsia="Times New Roman" w:cs="Times New Roman"/>
          <w:szCs w:val="28"/>
        </w:rPr>
        <w:t>của chùy xinap luôn mở.</w:t>
      </w:r>
    </w:p>
    <w:p w14:paraId="0C2AE791" w14:textId="77777777" w:rsidR="008F6C75" w:rsidRDefault="008F6C75" w:rsidP="008F6C75">
      <w:pPr>
        <w:spacing w:after="0" w:line="360" w:lineRule="auto"/>
        <w:ind w:firstLine="720"/>
        <w:jc w:val="both"/>
        <w:rPr>
          <w:rFonts w:eastAsia="Times New Roman" w:cs="Times New Roman"/>
          <w:szCs w:val="28"/>
        </w:rPr>
      </w:pPr>
      <w:r w:rsidRPr="00DD5741">
        <w:rPr>
          <w:rFonts w:eastAsia="Times New Roman" w:cs="Times New Roman"/>
          <w:szCs w:val="28"/>
        </w:rPr>
        <w:t>Hãy dự đoán xem xung thần kinh có truyền được từ tế bào thần kinh 1 sang tế bào thần kinh 2 khi đặt vào các dung dịch trên không? Vì sao?</w:t>
      </w:r>
    </w:p>
    <w:p w14:paraId="4D2EE911" w14:textId="77777777" w:rsidR="008F6C75" w:rsidRPr="001C1E6A" w:rsidRDefault="008F6C75" w:rsidP="008F6C75">
      <w:pPr>
        <w:spacing w:after="0" w:line="360" w:lineRule="auto"/>
        <w:jc w:val="both"/>
        <w:rPr>
          <w:rFonts w:eastAsia="Times New Roman" w:cs="Times New Roman"/>
          <w:szCs w:val="28"/>
        </w:rPr>
      </w:pPr>
      <w:r w:rsidRPr="001C1E6A">
        <w:rPr>
          <w:rFonts w:eastAsia="Times New Roman" w:cs="Times New Roman"/>
          <w:szCs w:val="28"/>
        </w:rPr>
        <w:t>2. Sự thay đổi tính thấm của màng với ion dẫn tới sự thay đổi điện thế màng và sự hình thành điện thế hoạt động. Hình A ở dưới thể hiện các trạng thái hoạt động của các kênh ion trên màng nơron (trạng thái I, II và III). Hình B thể hiện giá trị đảo cực tối đa của màng nơron ở các điều kiện; điều kiện bình thường (Bình thường); điều kiện P (P); điều kiện Q (Q).</w:t>
      </w:r>
    </w:p>
    <w:p w14:paraId="1BB0046C" w14:textId="77777777" w:rsidR="008F6C75" w:rsidRPr="001C1E6A" w:rsidRDefault="008F6C75" w:rsidP="008F6C75">
      <w:pPr>
        <w:spacing w:after="0" w:line="360" w:lineRule="auto"/>
        <w:jc w:val="center"/>
        <w:rPr>
          <w:rFonts w:eastAsia="Times New Roman" w:cs="Times New Roman"/>
          <w:szCs w:val="28"/>
        </w:rPr>
      </w:pPr>
      <w:r w:rsidRPr="001C1E6A">
        <w:rPr>
          <w:rFonts w:eastAsia="Times New Roman" w:cs="Times New Roman"/>
          <w:noProof/>
          <w:szCs w:val="28"/>
        </w:rPr>
        <w:drawing>
          <wp:inline distT="0" distB="0" distL="0" distR="0" wp14:anchorId="0AB1E07F" wp14:editId="37732363">
            <wp:extent cx="4102848" cy="1288245"/>
            <wp:effectExtent l="0" t="0" r="0" b="762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0051" cy="1299926"/>
                    </a:xfrm>
                    <a:prstGeom prst="rect">
                      <a:avLst/>
                    </a:prstGeom>
                    <a:noFill/>
                    <a:ln>
                      <a:noFill/>
                    </a:ln>
                  </pic:spPr>
                </pic:pic>
              </a:graphicData>
            </a:graphic>
          </wp:inline>
        </w:drawing>
      </w:r>
    </w:p>
    <w:p w14:paraId="4AA67581" w14:textId="77777777" w:rsidR="008F6C75" w:rsidRPr="001C1E6A" w:rsidRDefault="008F6C75" w:rsidP="008F6C75">
      <w:pPr>
        <w:spacing w:after="0" w:line="360" w:lineRule="auto"/>
        <w:jc w:val="both"/>
        <w:rPr>
          <w:rFonts w:eastAsia="Times New Roman" w:cs="Times New Roman"/>
          <w:szCs w:val="28"/>
        </w:rPr>
      </w:pPr>
      <w:r w:rsidRPr="001C1E6A">
        <w:rPr>
          <w:rFonts w:eastAsia="Times New Roman" w:cs="Times New Roman"/>
          <w:szCs w:val="28"/>
        </w:rPr>
        <w:t>Hãy cho biết:</w:t>
      </w:r>
    </w:p>
    <w:p w14:paraId="6EF6C0A2" w14:textId="77777777" w:rsidR="008F6C75" w:rsidRPr="001C1E6A" w:rsidRDefault="008F6C75" w:rsidP="008F6C75">
      <w:pPr>
        <w:spacing w:after="0" w:line="360" w:lineRule="auto"/>
        <w:jc w:val="both"/>
        <w:rPr>
          <w:rFonts w:eastAsia="Times New Roman" w:cs="Times New Roman"/>
          <w:szCs w:val="28"/>
        </w:rPr>
      </w:pPr>
      <w:r w:rsidRPr="001C1E6A">
        <w:rPr>
          <w:rFonts w:eastAsia="Times New Roman" w:cs="Times New Roman"/>
          <w:szCs w:val="28"/>
        </w:rPr>
        <w:lastRenderedPageBreak/>
        <w:t>a. Sự tăng cường hoạt động của kênh ion ở trạng thái II (hình A) sẽ ảnh hưởng đến giai đoạn (pha) nào của điện thế hoạt động bình thường của nơron? Giải thích.</w:t>
      </w:r>
    </w:p>
    <w:p w14:paraId="0B4900D7" w14:textId="77777777" w:rsidR="008F6C75" w:rsidRDefault="008F6C75" w:rsidP="008F6C75">
      <w:pPr>
        <w:spacing w:after="0" w:line="360" w:lineRule="auto"/>
        <w:jc w:val="both"/>
        <w:rPr>
          <w:rFonts w:eastAsia="Times New Roman" w:cs="Times New Roman"/>
          <w:szCs w:val="28"/>
        </w:rPr>
      </w:pPr>
      <w:r w:rsidRPr="001C1E6A">
        <w:rPr>
          <w:rFonts w:eastAsia="Times New Roman" w:cs="Times New Roman"/>
          <w:szCs w:val="28"/>
        </w:rPr>
        <w:t>b. Chất X có tác dụng làm giảm sự giải phóng GABA vào khe xinap. Biết rằng, sự gắn GABA lên thụ thể màng sau xinap làm tăng phân cực màng. Giả sử màng sau xinap đang chịu tác động của GABA (có sự tiếp nhận GABA chưa được bão hòa), bổ sung X sẽ làm giảm mức hoạt động của kênh ion nào sau đây: I, II, III (hình A)? Giải thích.</w:t>
      </w:r>
    </w:p>
    <w:p w14:paraId="77B26673" w14:textId="77777777" w:rsidR="008F6C75" w:rsidRPr="001C1E6A" w:rsidRDefault="008F6C75" w:rsidP="008F6C75">
      <w:pPr>
        <w:spacing w:after="0" w:line="360" w:lineRule="auto"/>
        <w:jc w:val="both"/>
        <w:rPr>
          <w:rFonts w:eastAsia="Times New Roman" w:cs="Times New Roman"/>
          <w:b/>
          <w:szCs w:val="28"/>
        </w:rPr>
      </w:pPr>
      <w:r w:rsidRPr="001C1E6A">
        <w:rPr>
          <w:rFonts w:eastAsia="Times New Roman" w:cs="Times New Roman"/>
          <w:b/>
          <w:szCs w:val="28"/>
          <w:lang w:val="pt-BR"/>
        </w:rPr>
        <w:t>Câu 9</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lang w:val="pt-BR"/>
        </w:rPr>
        <w:t>.</w:t>
      </w:r>
      <w:r w:rsidRPr="001C1E6A">
        <w:rPr>
          <w:rFonts w:eastAsia="Times New Roman" w:cs="Times New Roman"/>
          <w:szCs w:val="28"/>
        </w:rPr>
        <w:t xml:space="preserve"> </w:t>
      </w:r>
      <w:r w:rsidRPr="001C1E6A">
        <w:rPr>
          <w:rFonts w:eastAsia="Times New Roman" w:cs="Times New Roman"/>
          <w:b/>
          <w:szCs w:val="28"/>
        </w:rPr>
        <w:t>Sinh trưởng, phát triển, sinh sản ở động vật</w:t>
      </w:r>
    </w:p>
    <w:p w14:paraId="121133E1" w14:textId="77777777" w:rsidR="008F6C75" w:rsidRPr="001C1E6A" w:rsidRDefault="008F6C75" w:rsidP="008F6C75">
      <w:pPr>
        <w:spacing w:after="0" w:line="360" w:lineRule="auto"/>
        <w:jc w:val="both"/>
        <w:rPr>
          <w:rFonts w:eastAsia="Times New Roman" w:cs="Times New Roman"/>
          <w:bCs/>
          <w:szCs w:val="28"/>
        </w:rPr>
      </w:pPr>
      <w:r w:rsidRPr="001C1E6A">
        <w:rPr>
          <w:rFonts w:eastAsia="Times New Roman" w:cs="Times New Roman"/>
          <w:bCs/>
          <w:szCs w:val="28"/>
        </w:rPr>
        <w:t>1. Người ta tiến hành nghiên cứu đánh giá mức ảnh hưởng theo lứa tuổi của ba hoocmôn X, Y, Z đến sinh trưởng của trẻ em. Kết quả nghiên cứu cho thấy, mỗi hoocmôn có mức ảnh hưởng đến sinh trưởng khác nhau và phụ thuộc vào độ tuổi của trẻ. Số liệu ở bảng dưới đây là tỉ lệ % mức ảnh hưởng đến sinh trưởng của mỗi loại hoocmôn ở độ tuổi nhất định so với mức ảnh hưởng cực đại (100%) của chính hoocmôn đó đối với trẻ nam trong khoảng độ tuổi từ 1 đến 20.</w:t>
      </w:r>
    </w:p>
    <w:tbl>
      <w:tblPr>
        <w:tblStyle w:val="TableGrid"/>
        <w:tblW w:w="0" w:type="auto"/>
        <w:tblInd w:w="-185" w:type="dxa"/>
        <w:tblLook w:val="04A0" w:firstRow="1" w:lastRow="0" w:firstColumn="1" w:lastColumn="0" w:noHBand="0" w:noVBand="1"/>
      </w:tblPr>
      <w:tblGrid>
        <w:gridCol w:w="1080"/>
        <w:gridCol w:w="870"/>
        <w:gridCol w:w="870"/>
        <w:gridCol w:w="870"/>
        <w:gridCol w:w="870"/>
        <w:gridCol w:w="870"/>
        <w:gridCol w:w="870"/>
        <w:gridCol w:w="870"/>
        <w:gridCol w:w="870"/>
        <w:gridCol w:w="730"/>
        <w:gridCol w:w="730"/>
        <w:gridCol w:w="730"/>
      </w:tblGrid>
      <w:tr w:rsidR="0022665B" w:rsidRPr="001C1E6A" w14:paraId="738BEF2D" w14:textId="77777777" w:rsidTr="0022665B">
        <w:trPr>
          <w:trHeight w:val="373"/>
        </w:trPr>
        <w:tc>
          <w:tcPr>
            <w:tcW w:w="1080" w:type="dxa"/>
            <w:vAlign w:val="center"/>
          </w:tcPr>
          <w:p w14:paraId="38FFFA02"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Tuổi (năm)</w:t>
            </w:r>
          </w:p>
        </w:tc>
        <w:tc>
          <w:tcPr>
            <w:tcW w:w="751" w:type="dxa"/>
            <w:vAlign w:val="center"/>
          </w:tcPr>
          <w:p w14:paraId="4F26EC34"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w:t>
            </w:r>
          </w:p>
        </w:tc>
        <w:tc>
          <w:tcPr>
            <w:tcW w:w="870" w:type="dxa"/>
            <w:vAlign w:val="center"/>
          </w:tcPr>
          <w:p w14:paraId="234059B0"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2</w:t>
            </w:r>
          </w:p>
        </w:tc>
        <w:tc>
          <w:tcPr>
            <w:tcW w:w="870" w:type="dxa"/>
            <w:vAlign w:val="center"/>
          </w:tcPr>
          <w:p w14:paraId="76BD83C2"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4</w:t>
            </w:r>
          </w:p>
        </w:tc>
        <w:tc>
          <w:tcPr>
            <w:tcW w:w="870" w:type="dxa"/>
            <w:vAlign w:val="center"/>
          </w:tcPr>
          <w:p w14:paraId="5F74ACF9"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6</w:t>
            </w:r>
          </w:p>
        </w:tc>
        <w:tc>
          <w:tcPr>
            <w:tcW w:w="870" w:type="dxa"/>
            <w:vAlign w:val="center"/>
          </w:tcPr>
          <w:p w14:paraId="1A1CC445"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8</w:t>
            </w:r>
          </w:p>
        </w:tc>
        <w:tc>
          <w:tcPr>
            <w:tcW w:w="870" w:type="dxa"/>
            <w:vAlign w:val="center"/>
          </w:tcPr>
          <w:p w14:paraId="5CA24F8D"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w:t>
            </w:r>
          </w:p>
        </w:tc>
        <w:tc>
          <w:tcPr>
            <w:tcW w:w="870" w:type="dxa"/>
            <w:vAlign w:val="center"/>
          </w:tcPr>
          <w:p w14:paraId="59D2AECF"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12</w:t>
            </w:r>
          </w:p>
        </w:tc>
        <w:tc>
          <w:tcPr>
            <w:tcW w:w="870" w:type="dxa"/>
            <w:vAlign w:val="center"/>
          </w:tcPr>
          <w:p w14:paraId="02892C32"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14</w:t>
            </w:r>
          </w:p>
        </w:tc>
        <w:tc>
          <w:tcPr>
            <w:tcW w:w="730" w:type="dxa"/>
            <w:vAlign w:val="center"/>
          </w:tcPr>
          <w:p w14:paraId="63712A57"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16</w:t>
            </w:r>
          </w:p>
        </w:tc>
        <w:tc>
          <w:tcPr>
            <w:tcW w:w="730" w:type="dxa"/>
            <w:vAlign w:val="center"/>
          </w:tcPr>
          <w:p w14:paraId="077243F2"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18</w:t>
            </w:r>
          </w:p>
        </w:tc>
        <w:tc>
          <w:tcPr>
            <w:tcW w:w="730" w:type="dxa"/>
            <w:vAlign w:val="center"/>
          </w:tcPr>
          <w:p w14:paraId="45A55A74"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20</w:t>
            </w:r>
          </w:p>
        </w:tc>
      </w:tr>
      <w:tr w:rsidR="0022665B" w:rsidRPr="001C1E6A" w14:paraId="787A43CD" w14:textId="77777777" w:rsidTr="0022665B">
        <w:trPr>
          <w:trHeight w:val="346"/>
        </w:trPr>
        <w:tc>
          <w:tcPr>
            <w:tcW w:w="1080" w:type="dxa"/>
            <w:vAlign w:val="center"/>
          </w:tcPr>
          <w:p w14:paraId="5A6385C9"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Hooc môn X</w:t>
            </w:r>
          </w:p>
        </w:tc>
        <w:tc>
          <w:tcPr>
            <w:tcW w:w="751" w:type="dxa"/>
            <w:vAlign w:val="center"/>
          </w:tcPr>
          <w:p w14:paraId="37105459"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30%</w:t>
            </w:r>
          </w:p>
        </w:tc>
        <w:tc>
          <w:tcPr>
            <w:tcW w:w="870" w:type="dxa"/>
            <w:vAlign w:val="center"/>
          </w:tcPr>
          <w:p w14:paraId="0880BC7E"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88%</w:t>
            </w:r>
          </w:p>
        </w:tc>
        <w:tc>
          <w:tcPr>
            <w:tcW w:w="870" w:type="dxa"/>
            <w:vAlign w:val="center"/>
          </w:tcPr>
          <w:p w14:paraId="4DCBDF4D"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870" w:type="dxa"/>
            <w:vAlign w:val="center"/>
          </w:tcPr>
          <w:p w14:paraId="21426949"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870" w:type="dxa"/>
            <w:vAlign w:val="center"/>
          </w:tcPr>
          <w:p w14:paraId="0BCDE6F8"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870" w:type="dxa"/>
            <w:vAlign w:val="center"/>
          </w:tcPr>
          <w:p w14:paraId="75227C93"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870" w:type="dxa"/>
            <w:vAlign w:val="center"/>
          </w:tcPr>
          <w:p w14:paraId="4712145B"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870" w:type="dxa"/>
            <w:vAlign w:val="center"/>
          </w:tcPr>
          <w:p w14:paraId="1BA3B1C4"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730" w:type="dxa"/>
            <w:vAlign w:val="center"/>
          </w:tcPr>
          <w:p w14:paraId="71E76359"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75%</w:t>
            </w:r>
          </w:p>
        </w:tc>
        <w:tc>
          <w:tcPr>
            <w:tcW w:w="730" w:type="dxa"/>
            <w:vAlign w:val="center"/>
          </w:tcPr>
          <w:p w14:paraId="54DB418B"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50%</w:t>
            </w:r>
          </w:p>
        </w:tc>
        <w:tc>
          <w:tcPr>
            <w:tcW w:w="730" w:type="dxa"/>
            <w:vAlign w:val="center"/>
          </w:tcPr>
          <w:p w14:paraId="7A6E6735"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w:t>
            </w:r>
          </w:p>
        </w:tc>
      </w:tr>
      <w:tr w:rsidR="0022665B" w:rsidRPr="001C1E6A" w14:paraId="414E561C" w14:textId="77777777" w:rsidTr="0022665B">
        <w:trPr>
          <w:trHeight w:val="364"/>
        </w:trPr>
        <w:tc>
          <w:tcPr>
            <w:tcW w:w="1080" w:type="dxa"/>
            <w:vAlign w:val="center"/>
          </w:tcPr>
          <w:p w14:paraId="058810E1"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Hooc môn Y</w:t>
            </w:r>
          </w:p>
        </w:tc>
        <w:tc>
          <w:tcPr>
            <w:tcW w:w="751" w:type="dxa"/>
            <w:vAlign w:val="center"/>
          </w:tcPr>
          <w:p w14:paraId="4FFC2F86"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w:t>
            </w:r>
          </w:p>
        </w:tc>
        <w:tc>
          <w:tcPr>
            <w:tcW w:w="870" w:type="dxa"/>
            <w:vAlign w:val="center"/>
          </w:tcPr>
          <w:p w14:paraId="18B812D4"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w:t>
            </w:r>
          </w:p>
        </w:tc>
        <w:tc>
          <w:tcPr>
            <w:tcW w:w="870" w:type="dxa"/>
            <w:vAlign w:val="center"/>
          </w:tcPr>
          <w:p w14:paraId="68B71F1D"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w:t>
            </w:r>
          </w:p>
        </w:tc>
        <w:tc>
          <w:tcPr>
            <w:tcW w:w="870" w:type="dxa"/>
            <w:vAlign w:val="center"/>
          </w:tcPr>
          <w:p w14:paraId="54317C0B"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w:t>
            </w:r>
          </w:p>
        </w:tc>
        <w:tc>
          <w:tcPr>
            <w:tcW w:w="870" w:type="dxa"/>
            <w:vAlign w:val="center"/>
          </w:tcPr>
          <w:p w14:paraId="09708A0A"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40%</w:t>
            </w:r>
          </w:p>
        </w:tc>
        <w:tc>
          <w:tcPr>
            <w:tcW w:w="870" w:type="dxa"/>
            <w:vAlign w:val="center"/>
          </w:tcPr>
          <w:p w14:paraId="3D6C6585"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80%</w:t>
            </w:r>
          </w:p>
        </w:tc>
        <w:tc>
          <w:tcPr>
            <w:tcW w:w="870" w:type="dxa"/>
            <w:vAlign w:val="center"/>
          </w:tcPr>
          <w:p w14:paraId="027F6887"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870" w:type="dxa"/>
            <w:vAlign w:val="center"/>
          </w:tcPr>
          <w:p w14:paraId="6CD9A1E9"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730" w:type="dxa"/>
            <w:vAlign w:val="center"/>
          </w:tcPr>
          <w:p w14:paraId="7425618D"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80%</w:t>
            </w:r>
          </w:p>
        </w:tc>
        <w:tc>
          <w:tcPr>
            <w:tcW w:w="730" w:type="dxa"/>
            <w:vAlign w:val="center"/>
          </w:tcPr>
          <w:p w14:paraId="591C635E"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30%</w:t>
            </w:r>
          </w:p>
        </w:tc>
        <w:tc>
          <w:tcPr>
            <w:tcW w:w="730" w:type="dxa"/>
            <w:vAlign w:val="center"/>
          </w:tcPr>
          <w:p w14:paraId="311D04CF"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w:t>
            </w:r>
          </w:p>
        </w:tc>
      </w:tr>
      <w:tr w:rsidR="0022665B" w:rsidRPr="001C1E6A" w14:paraId="49E5E34D" w14:textId="77777777" w:rsidTr="0022665B">
        <w:trPr>
          <w:trHeight w:val="346"/>
        </w:trPr>
        <w:tc>
          <w:tcPr>
            <w:tcW w:w="1080" w:type="dxa"/>
            <w:vAlign w:val="center"/>
          </w:tcPr>
          <w:p w14:paraId="754A5300"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Hooc môn Z</w:t>
            </w:r>
          </w:p>
        </w:tc>
        <w:tc>
          <w:tcPr>
            <w:tcW w:w="751" w:type="dxa"/>
            <w:vAlign w:val="center"/>
          </w:tcPr>
          <w:p w14:paraId="3F5F173E"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870" w:type="dxa"/>
            <w:vAlign w:val="center"/>
          </w:tcPr>
          <w:p w14:paraId="3E0B8342"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100%</w:t>
            </w:r>
          </w:p>
        </w:tc>
        <w:tc>
          <w:tcPr>
            <w:tcW w:w="870" w:type="dxa"/>
            <w:vAlign w:val="center"/>
          </w:tcPr>
          <w:p w14:paraId="5AB75DBB"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94%</w:t>
            </w:r>
          </w:p>
        </w:tc>
        <w:tc>
          <w:tcPr>
            <w:tcW w:w="870" w:type="dxa"/>
            <w:vAlign w:val="center"/>
          </w:tcPr>
          <w:p w14:paraId="4793B835"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78%</w:t>
            </w:r>
          </w:p>
        </w:tc>
        <w:tc>
          <w:tcPr>
            <w:tcW w:w="870" w:type="dxa"/>
            <w:vAlign w:val="center"/>
          </w:tcPr>
          <w:p w14:paraId="090EAAF7" w14:textId="77777777" w:rsidR="008F6C75" w:rsidRPr="001C1E6A" w:rsidRDefault="008F6C75" w:rsidP="00D56F8F">
            <w:pPr>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67%</w:t>
            </w:r>
          </w:p>
        </w:tc>
        <w:tc>
          <w:tcPr>
            <w:tcW w:w="870" w:type="dxa"/>
            <w:vAlign w:val="center"/>
          </w:tcPr>
          <w:p w14:paraId="12C173D1"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56%</w:t>
            </w:r>
          </w:p>
        </w:tc>
        <w:tc>
          <w:tcPr>
            <w:tcW w:w="870" w:type="dxa"/>
            <w:vAlign w:val="center"/>
          </w:tcPr>
          <w:p w14:paraId="2284C13D"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44%</w:t>
            </w:r>
          </w:p>
        </w:tc>
        <w:tc>
          <w:tcPr>
            <w:tcW w:w="870" w:type="dxa"/>
            <w:vAlign w:val="center"/>
          </w:tcPr>
          <w:p w14:paraId="59F6105C"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33%</w:t>
            </w:r>
          </w:p>
        </w:tc>
        <w:tc>
          <w:tcPr>
            <w:tcW w:w="730" w:type="dxa"/>
            <w:vAlign w:val="center"/>
          </w:tcPr>
          <w:p w14:paraId="4FDE7309"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22%</w:t>
            </w:r>
          </w:p>
        </w:tc>
        <w:tc>
          <w:tcPr>
            <w:tcW w:w="730" w:type="dxa"/>
            <w:vAlign w:val="center"/>
          </w:tcPr>
          <w:p w14:paraId="23F00367"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11%</w:t>
            </w:r>
          </w:p>
        </w:tc>
        <w:tc>
          <w:tcPr>
            <w:tcW w:w="730" w:type="dxa"/>
            <w:vAlign w:val="center"/>
          </w:tcPr>
          <w:p w14:paraId="49BF45CF" w14:textId="77777777" w:rsidR="008F6C75" w:rsidRPr="001C1E6A" w:rsidRDefault="008F6C75" w:rsidP="00D56F8F">
            <w:pPr>
              <w:spacing w:line="360" w:lineRule="auto"/>
              <w:jc w:val="center"/>
              <w:rPr>
                <w:rFonts w:ascii="Times New Roman" w:eastAsia="Times New Roman" w:hAnsi="Times New Roman" w:cs="Times New Roman"/>
                <w:bCs/>
                <w:sz w:val="28"/>
                <w:szCs w:val="28"/>
              </w:rPr>
            </w:pPr>
            <w:r w:rsidRPr="001C1E6A">
              <w:rPr>
                <w:rFonts w:ascii="Times New Roman" w:eastAsia="Times New Roman" w:hAnsi="Times New Roman" w:cs="Times New Roman"/>
                <w:bCs/>
                <w:sz w:val="28"/>
                <w:szCs w:val="28"/>
              </w:rPr>
              <w:t>10%</w:t>
            </w:r>
          </w:p>
        </w:tc>
      </w:tr>
    </w:tbl>
    <w:p w14:paraId="134DD74B" w14:textId="77777777" w:rsidR="008F6C75" w:rsidRPr="001C1E6A" w:rsidRDefault="008F6C75" w:rsidP="008F6C75">
      <w:pPr>
        <w:spacing w:after="0" w:line="360" w:lineRule="auto"/>
        <w:jc w:val="both"/>
        <w:rPr>
          <w:rFonts w:eastAsia="Times New Roman" w:cs="Times New Roman"/>
          <w:bCs/>
          <w:szCs w:val="28"/>
        </w:rPr>
      </w:pPr>
      <w:r w:rsidRPr="001C1E6A">
        <w:rPr>
          <w:rFonts w:eastAsia="Times New Roman" w:cs="Times New Roman"/>
          <w:bCs/>
          <w:szCs w:val="28"/>
        </w:rPr>
        <w:t>Hãy trả lời các câu hỏi sau:</w:t>
      </w:r>
    </w:p>
    <w:p w14:paraId="2C491550" w14:textId="77777777" w:rsidR="008F6C75" w:rsidRPr="001C1E6A" w:rsidRDefault="008F6C75" w:rsidP="008F6C75">
      <w:pPr>
        <w:spacing w:after="0" w:line="360" w:lineRule="auto"/>
        <w:jc w:val="both"/>
        <w:rPr>
          <w:rFonts w:eastAsia="Times New Roman" w:cs="Times New Roman"/>
          <w:bCs/>
          <w:szCs w:val="28"/>
        </w:rPr>
      </w:pPr>
      <w:r w:rsidRPr="001C1E6A">
        <w:rPr>
          <w:rFonts w:eastAsia="Times New Roman" w:cs="Times New Roman"/>
          <w:bCs/>
          <w:szCs w:val="28"/>
        </w:rPr>
        <w:t>a. X, Y, Z tương ứng với hoocmôn nào sau đây: GH, Tirôxin, Testosterôn? Giải thích.</w:t>
      </w:r>
    </w:p>
    <w:p w14:paraId="0AC37954" w14:textId="77777777" w:rsidR="008F6C75" w:rsidRDefault="008F6C75" w:rsidP="008F6C75">
      <w:pPr>
        <w:spacing w:after="0" w:line="360" w:lineRule="auto"/>
        <w:jc w:val="both"/>
        <w:rPr>
          <w:rFonts w:eastAsia="Times New Roman" w:cs="Times New Roman"/>
          <w:bCs/>
          <w:szCs w:val="28"/>
        </w:rPr>
      </w:pPr>
      <w:r w:rsidRPr="001C1E6A">
        <w:rPr>
          <w:rFonts w:eastAsia="Times New Roman" w:cs="Times New Roman"/>
          <w:bCs/>
          <w:szCs w:val="28"/>
        </w:rPr>
        <w:t>b. So với người bình thường khỏe mạnh, trẻ nam 15 tuổi bị nhược năng tuyến yên (giảm khả năng tiết các hoocmôn tuyến yên) có hàm lượng mỗi hoocmôn X, Y, Z tăng, giảm hay không đổi? Giải thích.</w:t>
      </w:r>
    </w:p>
    <w:p w14:paraId="480883C7" w14:textId="77777777" w:rsidR="008F6C75" w:rsidRPr="001C1E6A" w:rsidRDefault="008F6C75" w:rsidP="008F6C75">
      <w:pPr>
        <w:spacing w:after="0" w:line="360" w:lineRule="auto"/>
        <w:jc w:val="both"/>
        <w:rPr>
          <w:rFonts w:eastAsia="Times New Roman" w:cs="Times New Roman"/>
          <w:bCs/>
          <w:szCs w:val="28"/>
        </w:rPr>
      </w:pPr>
      <w:r w:rsidRPr="001C1E6A">
        <w:rPr>
          <w:rFonts w:eastAsia="Times New Roman" w:cs="Times New Roman"/>
          <w:bCs/>
          <w:szCs w:val="28"/>
        </w:rPr>
        <w:t>2. Hình dưới minh họa một phôi ếch đang trong một giai đoạn phát triển.</w:t>
      </w:r>
    </w:p>
    <w:p w14:paraId="09B450B3" w14:textId="77777777" w:rsidR="008F6C75" w:rsidRPr="001C1E6A" w:rsidRDefault="008F6C75" w:rsidP="008F6C75">
      <w:pPr>
        <w:spacing w:after="0" w:line="360" w:lineRule="auto"/>
        <w:jc w:val="center"/>
        <w:rPr>
          <w:rFonts w:eastAsia="Times New Roman" w:cs="Times New Roman"/>
          <w:bCs/>
          <w:szCs w:val="28"/>
        </w:rPr>
      </w:pPr>
      <w:r w:rsidRPr="001C1E6A">
        <w:rPr>
          <w:rFonts w:eastAsia="Times New Roman" w:cs="Times New Roman"/>
          <w:bCs/>
          <w:noProof/>
          <w:szCs w:val="28"/>
        </w:rPr>
        <w:drawing>
          <wp:inline distT="0" distB="0" distL="0" distR="0" wp14:anchorId="1D1FCFF8" wp14:editId="687A113E">
            <wp:extent cx="2009775" cy="990600"/>
            <wp:effectExtent l="0" t="0" r="9525"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990600"/>
                    </a:xfrm>
                    <a:prstGeom prst="rect">
                      <a:avLst/>
                    </a:prstGeom>
                    <a:noFill/>
                    <a:ln>
                      <a:noFill/>
                    </a:ln>
                  </pic:spPr>
                </pic:pic>
              </a:graphicData>
            </a:graphic>
          </wp:inline>
        </w:drawing>
      </w:r>
    </w:p>
    <w:p w14:paraId="6588899D" w14:textId="77777777" w:rsidR="008F6C75" w:rsidRPr="001C1E6A" w:rsidRDefault="008F6C75" w:rsidP="008F6C75">
      <w:pPr>
        <w:spacing w:after="0" w:line="360" w:lineRule="auto"/>
        <w:rPr>
          <w:rFonts w:eastAsia="Times New Roman" w:cs="Times New Roman"/>
          <w:bCs/>
          <w:szCs w:val="28"/>
        </w:rPr>
      </w:pPr>
      <w:r w:rsidRPr="001C1E6A">
        <w:rPr>
          <w:rFonts w:eastAsia="Times New Roman" w:cs="Times New Roman"/>
          <w:bCs/>
          <w:szCs w:val="28"/>
        </w:rPr>
        <w:lastRenderedPageBreak/>
        <w:t>a. Hãy cho biết phôi ở hình trên đang ở giai đoạn nào trong sự phát triển của phôi ếch? Giải thích.</w:t>
      </w:r>
    </w:p>
    <w:p w14:paraId="42143AC8" w14:textId="77777777" w:rsidR="008F6C75" w:rsidRPr="001C1E6A" w:rsidRDefault="008F6C75" w:rsidP="008F6C75">
      <w:pPr>
        <w:spacing w:after="0" w:line="360" w:lineRule="auto"/>
        <w:rPr>
          <w:rFonts w:eastAsia="Times New Roman" w:cs="Times New Roman"/>
          <w:bCs/>
          <w:szCs w:val="28"/>
        </w:rPr>
      </w:pPr>
      <w:r w:rsidRPr="001C1E6A">
        <w:rPr>
          <w:rFonts w:eastAsia="Times New Roman" w:cs="Times New Roman"/>
          <w:bCs/>
          <w:szCs w:val="28"/>
        </w:rPr>
        <w:t>b. Nếu sự phát triển của hợp tử ếch bị ngăn cản bởi một chất ức chế sự biệt hóa tế bào để tạo ra các mô khác nhau thì sự phát triển của phôi ếch dừng lại ở giai đoạn phôi nào?</w:t>
      </w:r>
    </w:p>
    <w:p w14:paraId="3D31CC27" w14:textId="77777777" w:rsidR="008F6C75" w:rsidRPr="001C1E6A" w:rsidRDefault="008F6C75" w:rsidP="008F6C75">
      <w:pPr>
        <w:spacing w:after="0" w:line="360" w:lineRule="auto"/>
        <w:rPr>
          <w:rFonts w:eastAsia="Times New Roman" w:cs="Times New Roman"/>
          <w:b/>
          <w:szCs w:val="28"/>
        </w:rPr>
      </w:pPr>
      <w:r w:rsidRPr="001C1E6A">
        <w:rPr>
          <w:rFonts w:eastAsia="Times New Roman" w:cs="Times New Roman"/>
          <w:b/>
          <w:szCs w:val="28"/>
          <w:lang w:val="pt-BR"/>
        </w:rPr>
        <w:t>Câu 10</w:t>
      </w:r>
      <w:r w:rsidRPr="001C1E6A">
        <w:rPr>
          <w:rFonts w:eastAsia="Times New Roman" w:cs="Times New Roman"/>
          <w:szCs w:val="28"/>
          <w:lang w:val="pt-BR"/>
        </w:rPr>
        <w:t xml:space="preserve">. </w:t>
      </w:r>
      <w:r w:rsidRPr="001C1E6A">
        <w:rPr>
          <w:rFonts w:eastAsia="Times New Roman" w:cs="Times New Roman"/>
          <w:i/>
          <w:szCs w:val="28"/>
          <w:lang w:val="pt-BR"/>
        </w:rPr>
        <w:t>(2,0 điểm)</w:t>
      </w:r>
      <w:r w:rsidRPr="001C1E6A">
        <w:rPr>
          <w:rFonts w:eastAsia="Times New Roman" w:cs="Times New Roman"/>
          <w:szCs w:val="28"/>
          <w:lang w:val="pt-BR"/>
        </w:rPr>
        <w:t>.</w:t>
      </w:r>
      <w:r w:rsidRPr="001C1E6A">
        <w:rPr>
          <w:rFonts w:eastAsia="Times New Roman" w:cs="Times New Roman"/>
          <w:szCs w:val="28"/>
        </w:rPr>
        <w:t xml:space="preserve"> </w:t>
      </w:r>
      <w:r w:rsidRPr="001C1E6A">
        <w:rPr>
          <w:rFonts w:eastAsia="Times New Roman" w:cs="Times New Roman"/>
          <w:b/>
          <w:szCs w:val="28"/>
        </w:rPr>
        <w:t>Cơ chế di truyền và biến dị ở cấp độ phân tử</w:t>
      </w:r>
    </w:p>
    <w:tbl>
      <w:tblPr>
        <w:tblStyle w:val="Table1"/>
        <w:tblW w:w="10286" w:type="dxa"/>
        <w:tblLayout w:type="fixed"/>
        <w:tblLook w:val="04A0" w:firstRow="1" w:lastRow="0" w:firstColumn="1" w:lastColumn="0" w:noHBand="0" w:noVBand="1"/>
      </w:tblPr>
      <w:tblGrid>
        <w:gridCol w:w="4536"/>
        <w:gridCol w:w="5750"/>
      </w:tblGrid>
      <w:tr w:rsidR="008F6C75" w:rsidRPr="00736585" w14:paraId="1B4B0D6E" w14:textId="77777777" w:rsidTr="00D56F8F">
        <w:trPr>
          <w:trHeight w:val="4134"/>
        </w:trPr>
        <w:tc>
          <w:tcPr>
            <w:tcW w:w="4536" w:type="dxa"/>
            <w:tcBorders>
              <w:top w:val="nil"/>
              <w:left w:val="nil"/>
              <w:bottom w:val="nil"/>
              <w:right w:val="nil"/>
            </w:tcBorders>
          </w:tcPr>
          <w:p w14:paraId="3A71CD55" w14:textId="77777777" w:rsidR="008F6C75" w:rsidRPr="00736585" w:rsidRDefault="008F6C75" w:rsidP="00D56F8F">
            <w:pPr>
              <w:tabs>
                <w:tab w:val="left" w:pos="567"/>
              </w:tabs>
              <w:spacing w:line="360" w:lineRule="auto"/>
              <w:ind w:firstLine="601"/>
              <w:jc w:val="both"/>
              <w:rPr>
                <w:rFonts w:ascii="Times New Roman" w:eastAsia="Calibri" w:hAnsi="Times New Roman" w:cs="Times New Roman"/>
                <w:i/>
                <w:iCs/>
                <w:sz w:val="28"/>
                <w:szCs w:val="28"/>
              </w:rPr>
            </w:pPr>
            <w:r w:rsidRPr="00736585">
              <w:rPr>
                <w:rFonts w:ascii="Times New Roman" w:eastAsia="Calibri" w:hAnsi="Times New Roman" w:cs="Times New Roman"/>
                <w:sz w:val="28"/>
                <w:szCs w:val="28"/>
              </w:rPr>
              <w:t xml:space="preserve">Ở vi khuẩn </w:t>
            </w:r>
            <w:r w:rsidRPr="00736585">
              <w:rPr>
                <w:rFonts w:ascii="Times New Roman" w:eastAsia="Calibri" w:hAnsi="Times New Roman" w:cs="Times New Roman"/>
                <w:i/>
                <w:sz w:val="28"/>
                <w:szCs w:val="28"/>
              </w:rPr>
              <w:t>E. coli</w:t>
            </w:r>
            <w:r w:rsidRPr="00736585">
              <w:rPr>
                <w:rFonts w:ascii="Times New Roman" w:eastAsia="Calibri" w:hAnsi="Times New Roman" w:cs="Times New Roman"/>
                <w:sz w:val="28"/>
                <w:szCs w:val="28"/>
              </w:rPr>
              <w:t xml:space="preserve"> kiểu dại, biểu hiện của gen lacZ thuộc opêron Lac mã hóa β-galactôzidaza phụ thuộc vào sự có mặt của glucôzơ và lactôzơ trong môi trường. Bằng kỹ thuật gây đột biến chuyển đoạn, người ta đã tạo ra được chủng vi khuẩn mang opêron dung hợp giữa opêron Trp (mã hoá enzim sinh tổng hợp axit amin triptophan) và opêron Lac (mã hoá enzim phân giải đường lactôzơ) như hình bên. </w:t>
            </w:r>
          </w:p>
        </w:tc>
        <w:tc>
          <w:tcPr>
            <w:tcW w:w="5750" w:type="dxa"/>
            <w:tcBorders>
              <w:top w:val="nil"/>
              <w:left w:val="nil"/>
              <w:bottom w:val="nil"/>
              <w:right w:val="nil"/>
            </w:tcBorders>
          </w:tcPr>
          <w:p w14:paraId="3ADF1590" w14:textId="77777777" w:rsidR="008F6C75" w:rsidRPr="00736585" w:rsidRDefault="008F6C75" w:rsidP="00D56F8F">
            <w:pPr>
              <w:spacing w:line="360" w:lineRule="auto"/>
              <w:rPr>
                <w:rFonts w:ascii="Times New Roman" w:eastAsia="Calibri" w:hAnsi="Times New Roman" w:cs="Times New Roman"/>
                <w:b/>
                <w:color w:val="000000"/>
                <w:sz w:val="28"/>
                <w:szCs w:val="28"/>
                <w:lang w:val="vi-VN"/>
              </w:rPr>
            </w:pPr>
            <w:r w:rsidRPr="00736585">
              <w:rPr>
                <w:rFonts w:eastAsia="Calibri" w:cs="Times New Roman"/>
                <w:noProof/>
                <w:szCs w:val="28"/>
              </w:rPr>
              <w:drawing>
                <wp:inline distT="0" distB="0" distL="0" distR="0" wp14:anchorId="697E5790" wp14:editId="24005EAF">
                  <wp:extent cx="3551659" cy="236220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6716" cy="2398818"/>
                          </a:xfrm>
                          <a:prstGeom prst="rect">
                            <a:avLst/>
                          </a:prstGeom>
                          <a:noFill/>
                          <a:ln>
                            <a:noFill/>
                          </a:ln>
                        </pic:spPr>
                      </pic:pic>
                    </a:graphicData>
                  </a:graphic>
                </wp:inline>
              </w:drawing>
            </w:r>
          </w:p>
        </w:tc>
      </w:tr>
    </w:tbl>
    <w:p w14:paraId="294EFFD1" w14:textId="77777777" w:rsidR="008F6C75" w:rsidRPr="00736585" w:rsidRDefault="008F6C75" w:rsidP="008F6C75">
      <w:pPr>
        <w:spacing w:after="0" w:line="360" w:lineRule="auto"/>
        <w:ind w:firstLine="567"/>
        <w:rPr>
          <w:rFonts w:eastAsia="Calibri" w:cs="Times New Roman"/>
          <w:szCs w:val="28"/>
        </w:rPr>
      </w:pPr>
      <w:r w:rsidRPr="00736585">
        <w:rPr>
          <w:rFonts w:eastAsia="Calibri" w:cs="Times New Roman"/>
          <w:szCs w:val="28"/>
        </w:rPr>
        <w:t xml:space="preserve">Chủng vi khuẩn mang opêron dung hợp được nuôi trong 5 môi trường dưới đây (các điều kiện khác tương đương nhau):  </w:t>
      </w:r>
    </w:p>
    <w:p w14:paraId="56B8BA02" w14:textId="77777777" w:rsidR="008F6C75" w:rsidRPr="00736585" w:rsidRDefault="008F6C75" w:rsidP="008F6C75">
      <w:pPr>
        <w:spacing w:after="0" w:line="360" w:lineRule="auto"/>
        <w:ind w:firstLine="567"/>
        <w:rPr>
          <w:rFonts w:eastAsia="Calibri" w:cs="Times New Roman"/>
          <w:szCs w:val="28"/>
        </w:rPr>
      </w:pPr>
      <w:r w:rsidRPr="00736585">
        <w:rPr>
          <w:rFonts w:eastAsia="Calibri" w:cs="Times New Roman"/>
          <w:szCs w:val="28"/>
        </w:rPr>
        <w:t>- Môi trường 1: không có triptophan và có lactôzơ.</w:t>
      </w:r>
    </w:p>
    <w:p w14:paraId="07C4CAB4" w14:textId="77777777" w:rsidR="008F6C75" w:rsidRPr="00736585" w:rsidRDefault="008F6C75" w:rsidP="008F6C75">
      <w:pPr>
        <w:spacing w:after="0" w:line="360" w:lineRule="auto"/>
        <w:ind w:firstLine="567"/>
        <w:rPr>
          <w:rFonts w:eastAsia="Calibri" w:cs="Times New Roman"/>
          <w:szCs w:val="28"/>
        </w:rPr>
      </w:pPr>
      <w:r w:rsidRPr="00736585">
        <w:rPr>
          <w:rFonts w:eastAsia="Calibri" w:cs="Times New Roman"/>
          <w:szCs w:val="28"/>
        </w:rPr>
        <w:t>- Môi trường 2: không có triptophan và có glucôzơ.</w:t>
      </w:r>
    </w:p>
    <w:p w14:paraId="23A1050E" w14:textId="77777777" w:rsidR="008F6C75" w:rsidRPr="00736585" w:rsidRDefault="008F6C75" w:rsidP="008F6C75">
      <w:pPr>
        <w:spacing w:after="0" w:line="360" w:lineRule="auto"/>
        <w:ind w:firstLine="567"/>
        <w:rPr>
          <w:rFonts w:eastAsia="Calibri" w:cs="Times New Roman"/>
          <w:szCs w:val="28"/>
        </w:rPr>
      </w:pPr>
      <w:r w:rsidRPr="00736585">
        <w:rPr>
          <w:rFonts w:eastAsia="Calibri" w:cs="Times New Roman"/>
          <w:szCs w:val="28"/>
        </w:rPr>
        <w:t>- Môi trường 3: có triptophan và có lactôzơ.</w:t>
      </w:r>
    </w:p>
    <w:p w14:paraId="734B9D42" w14:textId="77777777" w:rsidR="008F6C75" w:rsidRPr="00736585" w:rsidRDefault="008F6C75" w:rsidP="008F6C75">
      <w:pPr>
        <w:spacing w:after="0" w:line="360" w:lineRule="auto"/>
        <w:ind w:firstLine="567"/>
        <w:rPr>
          <w:rFonts w:eastAsia="Calibri" w:cs="Times New Roman"/>
          <w:szCs w:val="28"/>
        </w:rPr>
      </w:pPr>
      <w:r w:rsidRPr="00736585">
        <w:rPr>
          <w:rFonts w:eastAsia="Calibri" w:cs="Times New Roman"/>
          <w:szCs w:val="28"/>
        </w:rPr>
        <w:t>- Môi trường 4: không có triptophan, có lactôzơ và có glucôzơ.</w:t>
      </w:r>
    </w:p>
    <w:p w14:paraId="36DCEF81" w14:textId="77777777" w:rsidR="008F6C75" w:rsidRPr="00736585" w:rsidRDefault="008F6C75" w:rsidP="008F6C75">
      <w:pPr>
        <w:spacing w:after="0" w:line="360" w:lineRule="auto"/>
        <w:ind w:firstLine="567"/>
        <w:rPr>
          <w:rFonts w:eastAsia="Calibri" w:cs="Times New Roman"/>
          <w:szCs w:val="28"/>
        </w:rPr>
      </w:pPr>
      <w:r w:rsidRPr="00736585">
        <w:rPr>
          <w:rFonts w:eastAsia="Calibri" w:cs="Times New Roman"/>
          <w:szCs w:val="28"/>
        </w:rPr>
        <w:t>- Môi trường 5: có triptophan, không có cả lactôzơ và glucôzơ.</w:t>
      </w:r>
    </w:p>
    <w:p w14:paraId="54DCEB86" w14:textId="77777777" w:rsidR="008F6C75" w:rsidRPr="00736585" w:rsidRDefault="008F6C75" w:rsidP="008F6C75">
      <w:pPr>
        <w:spacing w:after="0" w:line="360" w:lineRule="auto"/>
        <w:ind w:firstLine="567"/>
        <w:rPr>
          <w:rFonts w:eastAsia="Calibri" w:cs="Times New Roman"/>
          <w:szCs w:val="28"/>
        </w:rPr>
      </w:pPr>
      <w:r w:rsidRPr="00736585">
        <w:rPr>
          <w:rFonts w:eastAsia="Calibri" w:cs="Times New Roman"/>
          <w:szCs w:val="28"/>
        </w:rPr>
        <w:t xml:space="preserve">Những môi trường nào vi khuẩn tổng hợp được enzim β-galactôzidaza? Giải thích. </w:t>
      </w:r>
    </w:p>
    <w:p w14:paraId="3A444E58" w14:textId="3D3D3119" w:rsidR="008F6C75" w:rsidRDefault="008F6C75" w:rsidP="008F6C75">
      <w:pPr>
        <w:spacing w:after="0" w:line="360" w:lineRule="auto"/>
        <w:ind w:firstLine="567"/>
        <w:rPr>
          <w:rFonts w:eastAsia="Calibri" w:cs="Times New Roman"/>
          <w:szCs w:val="28"/>
        </w:rPr>
      </w:pPr>
      <w:r w:rsidRPr="00736585">
        <w:rPr>
          <w:rFonts w:eastAsia="Calibri" w:cs="Times New Roman"/>
          <w:szCs w:val="28"/>
        </w:rPr>
        <w:t>Giả sử trong quá trình nuôi vi khuẩn không phát sinh các đột biến mới.</w:t>
      </w:r>
    </w:p>
    <w:p w14:paraId="35D7F93D" w14:textId="77777777" w:rsidR="008F6C75" w:rsidRPr="00736585" w:rsidRDefault="008F6C75" w:rsidP="008F6C75">
      <w:pPr>
        <w:spacing w:after="0" w:line="360" w:lineRule="auto"/>
        <w:jc w:val="center"/>
        <w:rPr>
          <w:rFonts w:eastAsia="Calibri" w:cs="Times New Roman"/>
          <w:szCs w:val="28"/>
        </w:rPr>
      </w:pPr>
      <w:r>
        <w:rPr>
          <w:rFonts w:eastAsia="Calibri" w:cs="Times New Roman"/>
          <w:szCs w:val="28"/>
        </w:rPr>
        <w:t>---------Hết---------</w:t>
      </w:r>
    </w:p>
    <w:p w14:paraId="0C10F739" w14:textId="01E8FAFC" w:rsidR="0022665B" w:rsidRDefault="0022665B" w:rsidP="008F6C75">
      <w:pPr>
        <w:spacing w:after="0" w:line="360" w:lineRule="auto"/>
        <w:ind w:firstLine="567"/>
        <w:rPr>
          <w:rFonts w:eastAsia="Calibri" w:cs="Times New Roman"/>
          <w:szCs w:val="28"/>
        </w:rPr>
      </w:pPr>
    </w:p>
    <w:p w14:paraId="5525DF0C" w14:textId="13CF04CC" w:rsidR="00520D57" w:rsidRPr="0022665B" w:rsidRDefault="0001718C" w:rsidP="0022665B">
      <w:pPr>
        <w:spacing w:after="0" w:line="360" w:lineRule="auto"/>
        <w:ind w:firstLine="567"/>
        <w:rPr>
          <w:rFonts w:eastAsia="Calibri" w:cs="Times New Roman"/>
          <w:szCs w:val="28"/>
        </w:rPr>
      </w:pPr>
      <w:r>
        <w:rPr>
          <w:rFonts w:eastAsia="Calibri" w:cs="Times New Roman"/>
          <w:szCs w:val="28"/>
        </w:rPr>
        <w:t xml:space="preserve">GV </w:t>
      </w:r>
      <w:r w:rsidR="0022665B">
        <w:rPr>
          <w:rFonts w:eastAsia="Calibri" w:cs="Times New Roman"/>
          <w:szCs w:val="28"/>
        </w:rPr>
        <w:t>ra đề: Nguyễn Văn Trình ĐT: 0976592786</w:t>
      </w:r>
      <w:bookmarkStart w:id="0" w:name="_GoBack"/>
      <w:bookmarkEnd w:id="0"/>
    </w:p>
    <w:sectPr w:rsidR="00520D57" w:rsidRPr="0022665B" w:rsidSect="008F6C75">
      <w:pgSz w:w="12240" w:h="15840"/>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75"/>
    <w:rsid w:val="0001718C"/>
    <w:rsid w:val="0022665B"/>
    <w:rsid w:val="00520D57"/>
    <w:rsid w:val="008F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C75"/>
    <w:pPr>
      <w:spacing w:after="0" w:line="240" w:lineRule="auto"/>
    </w:pPr>
  </w:style>
  <w:style w:type="table" w:styleId="TableGrid">
    <w:name w:val="Table Grid"/>
    <w:basedOn w:val="TableNormal"/>
    <w:uiPriority w:val="59"/>
    <w:rsid w:val="008F6C7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
    <w:name w:val="Table1"/>
    <w:basedOn w:val="TableNormal"/>
    <w:next w:val="TableGrid"/>
    <w:uiPriority w:val="39"/>
    <w:qFormat/>
    <w:rsid w:val="008F6C7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7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1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C75"/>
    <w:pPr>
      <w:spacing w:after="0" w:line="240" w:lineRule="auto"/>
    </w:pPr>
  </w:style>
  <w:style w:type="table" w:styleId="TableGrid">
    <w:name w:val="Table Grid"/>
    <w:basedOn w:val="TableNormal"/>
    <w:uiPriority w:val="59"/>
    <w:rsid w:val="008F6C7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
    <w:name w:val="Table1"/>
    <w:basedOn w:val="TableNormal"/>
    <w:next w:val="TableGrid"/>
    <w:uiPriority w:val="39"/>
    <w:qFormat/>
    <w:rsid w:val="008F6C7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7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1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1797</Words>
  <Characters>10247</Characters>
  <Application>Microsoft Office Word</Application>
  <DocSecurity>0</DocSecurity>
  <Lines>85</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Trinhpro Trinhpro</dc:creator>
  <cp:lastModifiedBy>Admin</cp:lastModifiedBy>
  <cp:revision>2</cp:revision>
  <cp:lastPrinted>2022-07-20T08:47:00Z</cp:lastPrinted>
  <dcterms:created xsi:type="dcterms:W3CDTF">2022-07-19T10:18:00Z</dcterms:created>
  <dcterms:modified xsi:type="dcterms:W3CDTF">2022-07-20T08:47:00Z</dcterms:modified>
</cp:coreProperties>
</file>