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8F2793" w:rsidP="005637AE">
      <w:pPr>
        <w:pStyle w:val="Heading1"/>
        <w:spacing w:before="0"/>
        <w:ind w:left="31" w:right="2166"/>
        <w:jc w:val="center"/>
      </w:pPr>
      <w:r>
        <w:t>Bài 1</w:t>
      </w:r>
      <w:r w:rsidR="005637AE">
        <w:t xml:space="preserve">: </w:t>
      </w:r>
      <w:r>
        <w:t>ĐI VƯỢT CHƯỚNG NGẠI VẬT</w:t>
      </w:r>
    </w:p>
    <w:p w:rsidR="005637AE" w:rsidRDefault="008F2793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Chăm chỉ, tích cực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cách thực hiện động tác </w:t>
      </w:r>
      <w:r w:rsidR="008F2793">
        <w:rPr>
          <w:sz w:val="28"/>
        </w:rPr>
        <w:t>đi vượt chướng ngại vật thấp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8F2793">
        <w:rPr>
          <w:sz w:val="28"/>
        </w:rPr>
        <w:t>đi vượt</w:t>
      </w:r>
      <w:r w:rsidR="004F4B7D">
        <w:rPr>
          <w:sz w:val="28"/>
        </w:rPr>
        <w:t xml:space="preserve"> qua một và nhiều</w:t>
      </w:r>
      <w:r w:rsidR="008F2793">
        <w:rPr>
          <w:sz w:val="28"/>
        </w:rPr>
        <w:t xml:space="preserve"> chướng ngại vật thấp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4F4B7D">
        <w:t>động tác đi vượt qua một và nhiều chướng ngại vật thấp.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4F4B7D">
        <w:t xml:space="preserve"> mắc cơ thấp,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0067C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C0067C">
              <w:rPr>
                <w:sz w:val="28"/>
              </w:rPr>
              <w:t>Cùng nhau về đích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AA4690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8723A00" wp14:editId="2127BAD7">
                  <wp:extent cx="1523999" cy="4953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49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AA469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990101" wp14:editId="1DC855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714375</wp:posOffset>
                  </wp:positionV>
                  <wp:extent cx="1638300" cy="52832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7AE">
              <w:rPr>
                <w:sz w:val="28"/>
              </w:rPr>
              <w:t xml:space="preserve">- </w:t>
            </w:r>
            <w:r w:rsidR="00654E78">
              <w:rPr>
                <w:sz w:val="28"/>
              </w:rPr>
              <w:t>Học mới</w:t>
            </w:r>
            <w:r w:rsidR="005637AE" w:rsidRPr="00654E78">
              <w:rPr>
                <w:vanish/>
                <w:sz w:val="28"/>
              </w:rPr>
              <w:t>Ôn</w:t>
            </w:r>
            <w:r w:rsidR="005637AE">
              <w:rPr>
                <w:sz w:val="28"/>
              </w:rPr>
              <w:t xml:space="preserve"> </w:t>
            </w:r>
            <w:r w:rsidR="00654E78">
              <w:rPr>
                <w:sz w:val="28"/>
              </w:rPr>
              <w:t>đi vượt qua một chướng ngại vật thấp</w:t>
            </w:r>
            <w:r w:rsidR="005637AE">
              <w:rPr>
                <w:sz w:val="28"/>
              </w:rPr>
              <w:t>.</w:t>
            </w:r>
          </w:p>
          <w:p w:rsidR="00AA4690" w:rsidRDefault="00AA469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FB46A73" wp14:editId="7764ADF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1366520</wp:posOffset>
                  </wp:positionV>
                  <wp:extent cx="1637665" cy="495300"/>
                  <wp:effectExtent l="0" t="0" r="63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>- Học mới</w:t>
            </w:r>
            <w:r w:rsidRPr="00654E78">
              <w:rPr>
                <w:vanish/>
                <w:sz w:val="28"/>
              </w:rPr>
              <w:t>Ôn</w:t>
            </w:r>
            <w:r>
              <w:rPr>
                <w:sz w:val="28"/>
              </w:rPr>
              <w:t xml:space="preserve"> đi vượt qua </w:t>
            </w:r>
            <w:r>
              <w:rPr>
                <w:sz w:val="28"/>
              </w:rPr>
              <w:t>nhiều</w:t>
            </w:r>
            <w:r>
              <w:rPr>
                <w:sz w:val="28"/>
              </w:rPr>
              <w:t xml:space="preserve"> chướng ngại vật thấp.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>
              <w:rPr>
                <w:sz w:val="28"/>
              </w:rPr>
              <w:t xml:space="preserve"> 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5637AE" w:rsidRPr="000A4A60" w:rsidRDefault="005637AE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“Cùng vượt sông”.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9C221E" w:rsidP="00455DD0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</wp:posOffset>
                  </wp:positionV>
                  <wp:extent cx="1656080" cy="532130"/>
                  <wp:effectExtent l="0" t="0" r="1270" b="127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924BEA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Y,c T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5637AE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8C4297A" wp14:editId="3877EAC3">
                      <wp:simplePos x="0" y="0"/>
                      <wp:positionH relativeFrom="column">
                        <wp:posOffset>267450</wp:posOffset>
                      </wp:positionH>
                      <wp:positionV relativeFrom="paragraph">
                        <wp:posOffset>63096</wp:posOffset>
                      </wp:positionV>
                      <wp:extent cx="914400" cy="84512"/>
                      <wp:effectExtent l="0" t="38100" r="38100" b="8699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4512"/>
                                <a:chOff x="0" y="0"/>
                                <a:chExt cx="914400" cy="84512"/>
                              </a:xfrm>
                            </wpg:grpSpPr>
                            <wps:wsp>
                              <wps:cNvPr id="5" name="Flowchart: Manual Operation 5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886691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21.05pt;margin-top:4.95pt;width:1in;height:6.65pt;z-index:251663360" coordsize="9144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849wMAANQNAAAOAAAAZHJzL2Uyb0RvYy54bWzsV01v4zYQvRfofyB0b2w5/hSiLAxnkxZI&#10;N0Gz3T0zFGUJoEiWpCN7f31nSEpx4sBrbIGgh81BEUXOBx/fPI4vPmwbQZ64sbWSeZKeDRPCJVNF&#10;Ldd58vfn69/mCbGOyoIKJXme7LhNPlz++stFqzM+UpUSBTcEnEibtTpPKud0NhhYVvGG2jOluYTJ&#10;UpmGOhia9aAwtAXvjRiMhsPpoFWm0EYxbi18vQqTyaX3X5acubuytNwRkSeQm/NP45+P+BxcXtBs&#10;baiuahbToD+QRUNrCUF7V1fUUbIx9YGrpmZGWVW6M6aagSrLmnG/B9hNOny1mxujNtrvZZ21a93D&#10;BNC+wumH3bJPT/eG1AWc3SghkjZwRj4sgTGA0+p1BmtujH7Q9yZ+WIcR7ndbmgb/w07I1sO662Hl&#10;W0cYfFyk4/EQwGcwNR9PgmOasQqO5sCIVR+PmQ26kAPMrE+k1UAf+4yQ/W8IPVRUcw+8xd1HhCYd&#10;QNdCtayixmXkTyo3VJA7zQ11UANkElDzdj1kNrOAXocXKUWtvwDinjERuclknM7hCACj8/lscR6Y&#10;2UE4X8zScUBwPJmlC5ztoaCZNtbdcNUQfMmTEvJbYX4huz45H48+3VoXzDsz8IUAhhz9m9sJjukK&#10;+RcvgR5wiiNv7QuTr4QhTxRKijLGpQsbsRUtePg8GcJfzLG38Bl7h+i5rIXofUcHWPSHvkOucT2a&#10;cl/XvfHwWGLBuLfwkZV0vXFTS2XeciBgVzFyWN+BFKBBlB5VsQNqGBVUxWp2XQP+t9S6e2pARoDz&#10;II3uDh54JHmi4ltCKmW+vfUd1wN3YTYhLchSnth/NtTwhIg/JLDa1xLomB8AFUYQw+zPPO7PyE2z&#10;UnBMKYiwZv4V1zvRvZZGNV9BQZcYFaaoZBA7T5gz3WDlglyCBjO+XPploF2aulv5oFlHY+TS5+1X&#10;anQkoQPuflJdJdHsFe/CWjwPqZYbp8rak/IZ14g3VDWq0DuU97Qr7wdnaL2uHFkpKeEGUYZMkQuY&#10;BajBSkYh7ComSJKv6t87OI7pIZb6Isoh1Pr8eDGLWqIUHQCI9d5x0osLpmffKNwTiuvtqjyhsN67&#10;Kt32xKrE0o2seSf6zI7QZ/Z9+uAJR9LM59PpAkr28CYdzWbDn8zZuwFO1/P/MXPgREPj1QvP0hjV&#10;7smPv++Py88ef86H4zn2W8Af31Ug+QCz2FaN0ml6DuzCbqy7o7surmsIooTbKIS9DgYpeaXkQYiw&#10;V8AwVom6uIbL3Q9e3ujPZ/BiFUa9orYKvUMBbyFjR2vxURbE7TR0pRQxiVKJoU5oWX4qn++S4acD&#10;wPXit8n+2EP5/GPs8l8AAAD//wMAUEsDBBQABgAIAAAAIQBB57613QAAAAcBAAAPAAAAZHJzL2Rv&#10;d25yZXYueG1sTI7BasJAFEX3hf7D8ITu6iSxFY15EZG2KylUC6W7MfNMgpk3ITMm8e87ruryci/n&#10;nmw9mkb01LnaMkI8jUAQF1bXXCJ8H96fFyCcV6xVY5kQruRgnT8+ZCrVduAv6ve+FAHCLlUIlfdt&#10;KqUrKjLKTW1LHLqT7YzyIXal1J0aAtw0MomiuTSq5vBQqZa2FRXn/cUgfAxq2Mzit353Pm2vv4fX&#10;z59dTIhPk3GzAuFp9P9juOkHdciD09FeWDvRILwkcVgiLJcgbvViHvIRIZklIPNM3vvnfwAAAP//&#10;AwBQSwECLQAUAAYACAAAACEAtoM4kv4AAADhAQAAEwAAAAAAAAAAAAAAAAAAAAAAW0NvbnRlbnRf&#10;VHlwZXNdLnhtbFBLAQItABQABgAIAAAAIQA4/SH/1gAAAJQBAAALAAAAAAAAAAAAAAAAAC8BAABf&#10;cmVscy8ucmVsc1BLAQItABQABgAIAAAAIQDI5F849wMAANQNAAAOAAAAAAAAAAAAAAAAAC4CAABk&#10;cnMvZTJvRG9jLnhtbFBLAQItABQABgAIAAAAIQBB57613QAAAAcBAAAPAAAAAAAAAAAAAAAAAFEG&#10;AABkcnMvZG93bnJldi54bWxQSwUGAAAAAAQABADzAAAAWwcAAAAA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Flowchart: Manual Operation 5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YLMMA&#10;AADaAAAADwAAAGRycy9kb3ducmV2LnhtbESPT2sCMRTE7wW/Q3hCbzVri+KuRpGCVGwv/kGvj81z&#10;s7h5WZJU12/fCEKPw8z8hpktOtuIK/lQO1YwHGQgiEuna64UHPartwmIEJE1No5JwZ0CLOa9lxkW&#10;2t14S9ddrESCcChQgYmxLaQMpSGLYeBa4uSdnbcYk/SV1B5vCW4b+Z5lY2mx5rRgsKVPQ+Vl92sV&#10;HMNqPc7v33tpTz+58Zuvoc8/lHrtd8spiEhd/A8/22utYAS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UYLMMAAADaAAAADwAAAAAAAAAAAAAAAACYAgAAZHJzL2Rv&#10;d25yZXYueG1sUEsFBgAAAAAEAAQA9QAAAIgDAAAAAA==&#10;" fillcolor="#5b9bd5 [3204]" strokecolor="#1f4d78 [1604]" strokeweight="1pt"/>
                      <v:line id="Straight Connector 6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      <v:stroke joinstyle="miter"/>
                      </v:line>
                      <v:line id="Straight Connector 7" o:spid="_x0000_s1029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BoSsQAAADaAAAADwAAAGRycy9kb3ducmV2LnhtbESPQWsCMRSE7wX/Q3iCl6JZPVRdjSKW&#10;guCpWkFvz81zd3HzsibR3fbXNwWhx2FmvmHmy9ZU4kHOl5YVDAcJCOLM6pJzBV/7j/4EhA/IGivL&#10;pOCbPCwXnZc5pto2/EmPXchFhLBPUUERQp1K6bOCDPqBrYmjd7HOYIjS5VI7bCLcVHKUJG/SYMlx&#10;ocCa1gVl193dKDgcJ+fxNrOvt3bTrN3w+n6S8kepXrddzUAEasN/+NneaAVT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GhKxAAAANoAAAAPAAAAAAAAAAAA&#10;AAAAAKECAABkcnMvZG93bnJldi54bWxQSwUGAAAAAAQABAD5AAAAkgMAAAAA&#10;" strokecolor="black [3213]" strokeweight=".5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24BEA" w:rsidRDefault="00717577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0AD977F" wp14:editId="2E99C4D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143510</wp:posOffset>
                      </wp:positionV>
                      <wp:extent cx="1028700" cy="84455"/>
                      <wp:effectExtent l="0" t="38100" r="38100" b="8699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84455"/>
                                <a:chOff x="-114300" y="0"/>
                                <a:chExt cx="1028700" cy="84512"/>
                              </a:xfrm>
                            </wpg:grpSpPr>
                            <wps:wsp>
                              <wps:cNvPr id="14" name="Flowchart: Manual Operation 14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 flipH="1">
                                  <a:off x="-11430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886691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3" o:spid="_x0000_s1026" style="position:absolute;margin-left:12.25pt;margin-top:11.3pt;width:81pt;height:6.65pt;z-index:251665408;mso-width-relative:margin" coordorigin="-1143" coordsize="10287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TmBgQAAOoNAAAOAAAAZHJzL2Uyb0RvYy54bWzsV01v4zYQvRfofyB031iyZVsW4iwCZ5MW&#10;SDdBsx9nhqIsARLJknRk99d3hhRlJzECdwsEPawPMilyhsM3bx6p84/btiFPXJtaimWUnMUR4YLJ&#10;ohbrZfT1y/WHLCLGUlHQRgq+jHbcRB8vfv3lvFM5H8tKNgXXBJwIk3dqGVXWqnw0MqziLTVnUnEB&#10;g6XULbXQ1etRoWkH3ttmNI7j2aiTulBaMm4MvL3yg9GF81+WnNm7sjTckmYZQWzWPbV7PuJzdHFO&#10;87WmqqpZHwb9gShaWgtYdHB1RS0lG12/ctXWTEsjS3vGZDuSZVkz7vYAu0niF7u50XKj3F7WebdW&#10;A0wA7Qucftgt+/x0r0ldQO4mERG0hRy5ZQn0AZxOrXOYc6PVg7rX/Yu17+F+t6Vu8R92QrYO1t0A&#10;K99awuBlEo+zeQzoMxjL0nQ69bCzCnKDVh+SJJ3ghL0tqz4dt54mY7QehaVHGOEQUKeARmaPlPlv&#10;SD1UVHGXAIMoBKTSgNR1IztWUW1z8gcVG9qQO8U1tVAMJEk9fs5yAM/kBnAMyJGyqdU3QMhxp8dw&#10;Ok2TbOzAmGTzhUsDzQOY2WIOnh2U6XSeLJ6BQXOljb3hsiXYWEYlBLjCAH14Q3RuPfp0a6zHMpgB&#10;sAihj9G17K7hGG4j/uQlEAXSNXbWrkT5qtHkiUJxUca4sH4jpqIF96+nMfz6GAcLlz7nED2XddMM&#10;vnsHWP6vfftY+/loyl2FD8bxW4F548HCrSyFHYzbWkh9zEEDu+pX9vMDSB4aROlRFjsgh5ZeX4xi&#10;1zXgf0uNvacaBAW4DSJp7+CBKVlGsm9FpJL672PvcT6wF0Yj0oFALSPz14ZqHpHmdwG8XiRpiorm&#10;OkCFMXT04cjj4YjYtCsJaUpAjhVzTZxvm9AstWy/g5Ze4qowRAWDtZcRszp0VtYLJ6gx45eXbhqo&#10;mKL2VjwoFmiMXPqy/U616klogbufZaglmr/gnZ+L+RDycmNlWTtS7nHt8Ya6Rj16jwKfhgJ/sJrW&#10;68qSlRQCDhOpSeLUC+MARViJXhRDzXhZcnX9WwCkr+sjKheKGkt+0esj1Hz2dlE3tUBRegUk1n3g&#10;phMZDNIcKeATiux4dZ5QYO9dnXZ7YnViCffseS8azd6i0QyT/DaNMMc9ebJsNltA8e5PyMCd8Xwe&#10;/+TOwVlwurL/n7kzf8WdS61ldyhE83/FoEmcZv0dy90w0Hh/rRgns2QC/MIrWjivw90uXA56OTe9&#10;Jg6S6OXkhap7McJ7Ay5jZFMX13DQu87z032fhWezcNUraip/jyig5SO2tG4+iYLYnYK7KkVQcAAu&#10;hLjUCdeXn+rn7szwQeFQ6z9+8IvlsO+g3H+iXfwDAAD//wMAUEsDBBQABgAIAAAAIQCu9+Fe3wAA&#10;AAgBAAAPAAAAZHJzL2Rvd25yZXYueG1sTI9Ba4NAEIXvhf6HZQq9NaumSmJcQwhtT6HQpFB6m+hE&#10;Je6suBs1/76bU3MaZt7jzfey9aRbMVBvG8MKwlkAgrgwZcOVgu/D+8sChHXIJbaGScGVLKzzx4cM&#10;09KM/EXD3lXCh7BNUUHtXJdKaYuaNNqZ6Yi9djK9RufXvpJlj6MP162MgiCRGhv2H2rsaFtTcd5f&#10;tIKPEcfNPHwbdufT9vp7iD9/diEp9fw0bVYgHE3u3ww3fI8OuWc6mguXVrQKotfYO/2MEhA3fZH4&#10;w1HBPF6CzDN5XyD/AwAA//8DAFBLAQItABQABgAIAAAAIQC2gziS/gAAAOEBAAATAAAAAAAAAAAA&#10;AAAAAAAAAABbQ29udGVudF9UeXBlc10ueG1sUEsBAi0AFAAGAAgAAAAhADj9If/WAAAAlAEAAAsA&#10;AAAAAAAAAAAAAAAALwEAAF9yZWxzLy5yZWxzUEsBAi0AFAAGAAgAAAAhAJLl5OYGBAAA6g0AAA4A&#10;AAAAAAAAAAAAAAAALgIAAGRycy9lMm9Eb2MueG1sUEsBAi0AFAAGAAgAAAAhAK734V7fAAAACAEA&#10;AA8AAAAAAAAAAAAAAAAAYAYAAGRycy9kb3ducmV2LnhtbFBLBQYAAAAABAAEAPMAAABsBwAAAAA=&#10;">
                      <v:shape id="Flowchart: Manual Operation 14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/hsIA&#10;AADbAAAADwAAAGRycy9kb3ducmV2LnhtbERPS2sCMRC+F/wPYQq9ada2iLuaXaQglerFB+112Iyb&#10;pZvJkqS6/ntTKPQ2H99zltVgO3EhH1rHCqaTDARx7XTLjYLTcT2egwgRWWPnmBTcKEBVjh6WWGh3&#10;5T1dDrERKYRDgQpMjH0hZagNWQwT1xMn7uy8xZigb6T2eE3htpPPWTaTFltODQZ7ejNUfx9+rILP&#10;sN7M8tv2KO3XLjf+433q8xelnh6H1QJEpCH+i//cG53mv8LvL+k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X+GwgAAANsAAAAPAAAAAAAAAAAAAAAAAJgCAABkcnMvZG93&#10;bnJldi54bWxQSwUGAAAAAAQABAD1AAAAhwMAAAAA&#10;" fillcolor="#5b9bd5 [3204]" strokecolor="#1f4d78 [1604]" strokeweight="1pt"/>
                      <v:line id="Straight Connector 15" o:spid="_x0000_s1028" style="position:absolute;flip:x;visibility:visible;mso-wrap-style:square" from="-1143,0" to="-588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i/qsMAAADbAAAADwAAAGRycy9kb3ducmV2LnhtbERPTWvCQBC9F/oflil4azYVIhqzSikK&#10;QqmgNofexuw0SZudDdk1Sf99VxC8zeN9TrYeTSN66lxtWcFLFIMgLqyuuVTwedo+z0E4j6yxsUwK&#10;/sjBevX4kGGq7cAH6o++FCGEXYoKKu/bVEpXVGTQRbYlDty37Qz6ALtS6g6HEG4aOY3jmTRYc2io&#10;sKW3iorf48Uo2OqPM88Xbv+V23r2vvtp802SKDV5Gl+XIDyN/i6+uXc6zE/g+ks4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4v6rDAAAA2wAAAA8AAAAAAAAAAAAA&#10;AAAAoQIAAGRycy9kb3ducmV2LnhtbFBLBQYAAAAABAAEAPkAAACRAwAAAAA=&#10;" strokecolor="#5b9bd5 [3204]" strokeweight=".5pt">
                        <v:stroke joinstyle="miter"/>
                      </v:line>
                      <v:line id="Straight Connector 16" o:spid="_x0000_s1029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i92sEAAADbAAAADwAAAGRycy9kb3ducmV2LnhtbERPS2vCQBC+C/6HZYTedGMLUWI2IoKl&#10;p0J9HLwN2TEbzc6m2W2S/vtuodDbfHzPybejbURPna8dK1guEhDEpdM1VwrOp8N8DcIHZI2NY1Lw&#10;TR62xXSSY6bdwB/UH0MlYgj7DBWYENpMSl8asugXriWO3M11FkOEXSV1h0MMt418TpJUWqw5Nhhs&#10;aW+ofBy/rIJPLA9kr5fXPhlM/5Le2vfV/arU02zcbUAEGsO/+M/9puP8F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L3awQAAANsAAAAPAAAAAAAAAAAAAAAA&#10;AKECAABkcnMvZG93bnJldi54bWxQSwUGAAAAAAQABAD5AAAAjwMAAAAA&#10;" strokecolor="#5b9bd5 [3204]" strokeweight=".5pt">
                        <v:stroke joinstyle="miter"/>
                      </v:line>
                      <v:shape id="Straight Arrow Connector 17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9cqsMAAADbAAAADwAAAGRycy9kb3ducmV2LnhtbERPTWvCQBC9F/wPywi9lLqxBw3RjRSl&#10;IPSkVbC3MTtNQrKzcXdrUn+9Wyj0No/3OcvVYFpxJedrywqmkwQEcWF1zaWCw8fbcwrCB2SNrWVS&#10;8EMeVvnoYYmZtj3v6LoPpYgh7DNUUIXQZVL6oiKDfmI74sh9WWcwROhKqR32Mdy08iVJZtJgzbGh&#10;wo7WFRXN/tsoOJ7S8/y9sE+XYduv3bTZfEp5U+pxPLwuQAQawr/4z73Vcf4cfn+JB8j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/XKrDAAAA2wAAAA8AAAAAAAAAAAAA&#10;AAAAoQIAAGRycy9kb3ducmV2LnhtbFBLBQYAAAAABAAEAPkAAACRAwAAAAA=&#10;" strokecolor="black [3213]" strokeweight=".5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>
              <w:rPr>
                <w:rFonts w:ascii="Webdings" w:hAnsi="Webdings"/>
                <w:color w:val="5B9BD4"/>
                <w:sz w:val="28"/>
              </w:rPr>
              <w:t></w:t>
            </w:r>
            <w:r w:rsidR="005637AE">
              <w:rPr>
                <w:color w:val="5B9BD4"/>
                <w:sz w:val="28"/>
              </w:rPr>
              <w:tab/>
            </w:r>
          </w:p>
          <w:p w:rsidR="005637AE" w:rsidRDefault="005637AE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>
              <w:rPr>
                <w:sz w:val="28"/>
              </w:rPr>
              <w:t>theo nhóm</w:t>
            </w:r>
          </w:p>
          <w:p w:rsidR="0096471D" w:rsidRDefault="0096471D" w:rsidP="0096471D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96471D" w:rsidRDefault="0096471D" w:rsidP="0096471D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0FF18C6" wp14:editId="25660D5E">
                      <wp:simplePos x="0" y="0"/>
                      <wp:positionH relativeFrom="column">
                        <wp:posOffset>516686</wp:posOffset>
                      </wp:positionH>
                      <wp:positionV relativeFrom="paragraph">
                        <wp:posOffset>120678</wp:posOffset>
                      </wp:positionV>
                      <wp:extent cx="1153568" cy="86229"/>
                      <wp:effectExtent l="0" t="38100" r="27940" b="85725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3568" cy="86229"/>
                                <a:chOff x="-114300" y="0"/>
                                <a:chExt cx="1153568" cy="86283"/>
                              </a:xfrm>
                            </wpg:grpSpPr>
                            <wps:wsp>
                              <wps:cNvPr id="19" name="Flowchart: Manual Operation 19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H="1">
                                  <a:off x="-11430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1011559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H="1">
                                  <a:off x="38100" y="2405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Flowchart: Manual Operation 24"/>
                              <wps:cNvSpPr/>
                              <wps:spPr>
                                <a:xfrm flipV="1">
                                  <a:off x="706582" y="38135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Manual Operation 25"/>
                              <wps:cNvSpPr/>
                              <wps:spPr>
                                <a:xfrm flipV="1">
                                  <a:off x="858982" y="37479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40.7pt;margin-top:9.5pt;width:90.85pt;height:6.8pt;z-index:251667456;mso-width-relative:margin;mso-height-relative:margin" coordorigin="-1143" coordsize="11535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9YkAQAAPUXAAAOAAAAZHJzL2Uyb0RvYy54bWzsWF1v2zYUfR+w/0DovbEkW7EtxCkCp8kG&#10;ZE2wdOszQ1GWAInkSDp2+ut3L0nJjvMxN8OCAXUeHFH8ujw85/BSJx/XbUPuuTa1FLMoOYojwgWT&#10;RS0Ws+iPLxcfJhExloqCNlLwWfTATfTx9OefTlYq56msZFNwTWAQYfKVmkWVtSofDAyreEvNkVRc&#10;QGUpdUstFPViUGi6gtHbZpDG8fFgJXWhtGTcGHh77iujUzd+WXJmr8vScEuaWQSxWfer3e8d/g5O&#10;T2i+0FRVNQth0DdE0dJawKT9UOfUUrLU9ZOh2pppaWRpj5hsB7Isa8bdGmA1Sbyzmkstl8qtZZGv&#10;FqqHCaDdwenNw7LP9zea1AXsHeyUoC3skZuWQBnAWalFDm0utbpVNzq8WPgSrndd6hb/w0rI2sH6&#10;0MPK15YweJkk2TA7huEZ1E2O03TqYWcV7A32+pAko2EM27Ppy6pPL/SeDLH3oJt6gBH2Aa0U0Mhs&#10;kDL/DqnbiiruNsAgCh1S0w6pi0auWEW1zclvVCxpQ64V19SCGEjiVokBQc8ePJMbwLFDjpRNrf4E&#10;hBx3AoZZNkomqQNjOBlP3XJp3oE5mY6TkYdylI39JD0YNFfa2EsuW4IPs6iEAOcYoA+vj87NR++v&#10;jPVYdt0AWIzYx+ie7EPDMdxG/M5LIApsV+p6O4nyeaPJPQVxUca4sH4hpqIF96+zGP7ChvU93Pa5&#10;AXHksm6afuwwAMr/6dg+1tAeu3Kn8L5z/FpgvnPfw80she07t7WQ+rkBGlhVmNm370Dy0CBKd7J4&#10;AHJo6f3FKHZRA/5X1NgbqsFQgNtgkvYafnBLZpEMTxGppP723HtsD+yF2oiswKBmkflrSTWPSPOr&#10;AF5Pk9EIHc0VgAopFPR2zd12jVi2cwnblIAdK+Yesb1tusdSy/YreOkZzgpVVDCYexYxq7vC3Hrj&#10;BDdm/OzMNQMXU9ReiVvFOhojl76sv1KtAgktcPez7LRE8x3e+ba4H0KeLa0sa0fKDa4Bb9A1+tE7&#10;CByh9FZ4azWtF5UlcykEHCZSE6gENmAcoOu5CKbYacbbktP1Lx0gQdfPuFwnapQ8mIrzR9C8c96X&#10;Rd3UAk3pCZCo+46bzmQwSPOMgPcQ2fPq3ENg761Ou95TnSjhwJ73ohGI7WUaubBfpxHucSBPEsMp&#10;mgFHNkdkR550PI4P5Nk6DPa39v8zeSAD2CHPmdZyte1E6T870RaFhvFoEpIsl2Jg501ekSbHyRAI&#10;ix7UHdhdctdlB8HPTTDF3hO9n+zYuncjTBxwGiOburiAk94VHh/vm1141ApnPaem8olEAU8+Ykvr&#10;5pMoiH1QkKxSBAUrwC9xqj3yl4P9BR/sLxT/SZqcDp8wuGcMgcq3naLDSRJInI7i7DGHD8eo18Eb&#10;ktyNBsvXk1yc4Z2PUbjueCd87bqVjrYI9T3XrXF8nPXXrWS4Q6nDdeu9E7rDdSvcvX6c61a2l8Cd&#10;MkPC/D0Cn2STaSfw8WgcPj512fNB4AeBb381+cG+p8BZ7r4tu/w5fAfHj9fbZXfib77Wn/4NAAD/&#10;/wMAUEsDBBQABgAIAAAAIQCYrKI+3wAAAAgBAAAPAAAAZHJzL2Rvd25yZXYueG1sTI9BS8NAEIXv&#10;gv9hGcGb3WyiocZsSinqqQi2gnjbJtMkNDsbstsk/feOJ3uc9x5vvpevZtuJEQffOtKgFhEIpNJV&#10;LdUavvZvD0sQPhiqTOcINVzQw6q4vclNVrmJPnHchVpwCfnMaGhC6DMpfdmgNX7heiT2jm6wJvA5&#10;1LIazMTltpNxFKXSmpb4Q2N63DRYnnZnq+F9MtM6Ua/j9nTcXH72Tx/fW4Va39/N6xcQAefwH4Y/&#10;fEaHgpkO7kyVF52GpXrkJOvPPIn9OE0UiIOGJE5BFrm8HlD8AgAA//8DAFBLAQItABQABgAIAAAA&#10;IQC2gziS/gAAAOEBAAATAAAAAAAAAAAAAAAAAAAAAABbQ29udGVudF9UeXBlc10ueG1sUEsBAi0A&#10;FAAGAAgAAAAhADj9If/WAAAAlAEAAAsAAAAAAAAAAAAAAAAALwEAAF9yZWxzLy5yZWxzUEsBAi0A&#10;FAAGAAgAAAAhAIuX71iQBAAA9RcAAA4AAAAAAAAAAAAAAAAALgIAAGRycy9lMm9Eb2MueG1sUEsB&#10;Ai0AFAAGAAgAAAAhAJisoj7fAAAACAEAAA8AAAAAAAAAAAAAAAAA6gYAAGRycy9kb3ducmV2Lnht&#10;bFBLBQYAAAAABAAEAPMAAAD2BwAAAAA=&#10;">
                      <v:shape id="Flowchart: Manual Operation 19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jQGMEA&#10;AADbAAAADwAAAGRycy9kb3ducmV2LnhtbERP32vCMBB+H/g/hBN8m2knyNoZiwgyUV+mY3s9mltT&#10;1lxKErX+90YY7O0+vp+3qAbbiQv50DpWkE8zEMS10y03Cj5Pm+dXECEia+wck4IbBaiWo6cFltpd&#10;+YMux9iIFMKhRAUmxr6UMtSGLIap64kT9+O8xZigb6T2eE3htpMvWTaXFltODQZ7Whuqf49nq+Ar&#10;bLbz4rY/Sft9KIzfvee+mCk1GQ+rNxCRhvgv/nNvdZpfwOOXd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40BjBAAAA2wAAAA8AAAAAAAAAAAAAAAAAmAIAAGRycy9kb3du&#10;cmV2LnhtbFBLBQYAAAAABAAEAPUAAACGAwAAAAA=&#10;" fillcolor="#5b9bd5 [3204]" strokecolor="#1f4d78 [1604]" strokeweight="1pt"/>
                      <v:line id="Straight Connector 20" o:spid="_x0000_s1028" style="position:absolute;flip:x;visibility:visible;mso-wrap-style:square" from="-1143,0" to="-588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PWj8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+v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49aPwQAAANsAAAAPAAAAAAAAAAAAAAAA&#10;AKECAABkcnMvZG93bnJldi54bWxQSwUGAAAAAAQABAD5AAAAjwMAAAAA&#10;" strokecolor="#5b9bd5 [3204]" strokeweight=".5pt">
                        <v:stroke joinstyle="miter"/>
                      </v:line>
                      <v:line id="Straight Connector 21" o:spid="_x0000_s1029" style="position:absolute;visibility:visible;mso-wrap-style:square" from="10115,0" to="10392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vE8QAAADbAAAADwAAAGRycy9kb3ducmV2LnhtbESPQWvCQBSE7wX/w/KE3uomKaQSXUWE&#10;lJ4KtXrw9sg+s9Hs25jdJum/7xYKPQ4z8w2z3k62FQP1vnGsIF0kIIgrpxuuFRw/y6clCB+QNbaO&#10;ScE3edhuZg9rLLQb+YOGQ6hFhLAvUIEJoSuk9JUhi37hOuLoXVxvMUTZ11L3OEa4bWWWJLm02HBc&#10;MNjR3lB1O3xZBXesSrLn0+uQjGZ4zi/d+8v1rNTjfNqtQASawn/4r/2mFW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e8TxAAAANsAAAAPAAAAAAAAAAAA&#10;AAAAAKECAABkcnMvZG93bnJldi54bWxQSwUGAAAAAAQABAD5AAAAkgMAAAAA&#10;" strokecolor="#5b9bd5 [3204]" strokeweight=".5pt">
                        <v:stroke joinstyle="miter"/>
                      </v:line>
                      <v:shape id="Straight Arrow Connector 22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Q1j8UAAADbAAAADwAAAGRycy9kb3ducmV2LnhtbESPT2vCQBTE74LfYXlCL1I35lAldRVR&#10;CkJP9Q/Y22v2mQSzb+Pu1qT99K4geBxm5jfMbNGZWlzJ+cqygvEoAUGcW11xoWC/+3idgvABWWNt&#10;mRT8kYfFvN+bYaZty1903YZCRAj7DBWUITSZlD4vyaAf2YY4eifrDIYoXSG1wzbCTS3TJHmTBiuO&#10;CyU2tCopP29/jYLDcfoz+czt8NJt2pUbn9ffUv4r9TLolu8gAnXhGX60N1pBmsL9S/wB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Q1j8UAAADbAAAADwAAAAAAAAAA&#10;AAAAAAChAgAAZHJzL2Rvd25yZXYueG1sUEsFBgAAAAAEAAQA+QAAAJMDAAAAAA==&#10;" strokecolor="black [3213]" strokeweight=".5pt">
                        <v:stroke dashstyle="dash" endarrow="open" joinstyle="miter"/>
                      </v:shape>
                      <v:line id="Straight Connector 23" o:spid="_x0000_s1031" style="position:absolute;flip:x;visibility:visible;mso-wrap-style:square" from="381,24" to="935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I+MUAAADbAAAADwAAAGRycy9kb3ducmV2LnhtbESPQWvCQBSE7wX/w/IEb81GRUlT11BK&#10;BUEqaJuDt2f2NYnNvg3ZNab/vlsQehxm5htmlQ2mET11rrasYBrFIIgLq2suFXx+bB4TEM4ja2ws&#10;k4IfcpCtRw8rTLW98YH6oy9FgLBLUUHlfZtK6YqKDLrItsTB+7KdQR9kV0rd4S3ATSNncbyUBmsO&#10;CxW29FpR8X28GgUb/X7m5MntT7mtl7vtpc3fFgulJuPh5RmEp8H/h+/trVYwm8P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FI+MUAAADbAAAADwAAAAAAAAAA&#10;AAAAAAChAgAAZHJzL2Rvd25yZXYueG1sUEsFBgAAAAAEAAQA+QAAAJMDAAAAAA==&#10;" strokecolor="#5b9bd5 [3204]" strokeweight=".5pt">
                        <v:stroke joinstyle="miter"/>
                      </v:line>
                      <v:shape id="Flowchart: Manual Operation 24" o:spid="_x0000_s1032" type="#_x0000_t119" style="position:absolute;left:7065;top:381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1O8MA&#10;AADbAAAADwAAAGRycy9kb3ducmV2LnhtbESPQWsCMRSE74X+h/AKvWlWW8RdjSKCVKoXtdTrY/Pc&#10;LG5eliTV9d8bQehxmJlvmOm8s424kA+1YwWDfgaCuHS65krBz2HVG4MIEVlj45gU3CjAfPb6MsVC&#10;uyvv6LKPlUgQDgUqMDG2hZShNGQx9F1LnLyT8xZjkr6S2uM1wW0jh1k2khZrTgsGW1oaKs/7P6vg&#10;N6zWo/y2OUh73ObGf38NfP6h1Ptbt5iAiNTF//CzvdYKhp/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W1O8MAAADbAAAADwAAAAAAAAAAAAAAAACYAgAAZHJzL2Rv&#10;d25yZXYueG1sUEsFBgAAAAAEAAQA9QAAAIgDAAAAAA==&#10;" fillcolor="#5b9bd5 [3204]" strokecolor="#1f4d78 [1604]" strokeweight="1pt"/>
                      <v:shape id="Flowchart: Manual Operation 25" o:spid="_x0000_s1033" type="#_x0000_t119" style="position:absolute;left:8589;top:374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QoMMA&#10;AADbAAAADwAAAGRycy9kb3ducmV2LnhtbESPQWsCMRSE74X+h/AKvWlWS8VdjSKCVKoXtdTrY/Pc&#10;LG5eliTV9d8bQehxmJlvmOm8s424kA+1YwWDfgaCuHS65krBz2HVG4MIEVlj45gU3CjAfPb6MsVC&#10;uyvv6LKPlUgQDgUqMDG2hZShNGQx9F1LnLyT8xZjkr6S2uM1wW0jh1k2khZrTgsGW1oaKs/7P6vg&#10;N6zWo/y2OUh73ObGf38NfP6h1Ptbt5iAiNTF//CzvdYKhp/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kQoMMAAADb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96471D" w:rsidRDefault="0096471D" w:rsidP="0096471D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9C221E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r>
              <w:rPr>
                <w:sz w:val="28"/>
              </w:rPr>
              <w:t>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9C221E" w:rsidRDefault="009C221E" w:rsidP="009C221E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7AC3BFB" wp14:editId="7585BDA2">
                      <wp:simplePos x="0" y="0"/>
                      <wp:positionH relativeFrom="column">
                        <wp:posOffset>516686</wp:posOffset>
                      </wp:positionH>
                      <wp:positionV relativeFrom="paragraph">
                        <wp:posOffset>120678</wp:posOffset>
                      </wp:positionV>
                      <wp:extent cx="1153568" cy="86229"/>
                      <wp:effectExtent l="0" t="38100" r="27940" b="8572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3568" cy="86229"/>
                                <a:chOff x="-114300" y="0"/>
                                <a:chExt cx="1153568" cy="86283"/>
                              </a:xfrm>
                            </wpg:grpSpPr>
                            <wps:wsp>
                              <wps:cNvPr id="27" name="Flowchart: Manual Operation 27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 flipH="1">
                                  <a:off x="-11430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1011559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H="1">
                                  <a:off x="38100" y="2405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Flowchart: Manual Operation 32"/>
                              <wps:cNvSpPr/>
                              <wps:spPr>
                                <a:xfrm flipV="1">
                                  <a:off x="706582" y="38135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Flowchart: Manual Operation 33"/>
                              <wps:cNvSpPr/>
                              <wps:spPr>
                                <a:xfrm flipV="1">
                                  <a:off x="858982" y="37479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26" style="position:absolute;margin-left:40.7pt;margin-top:9.5pt;width:90.85pt;height:6.8pt;z-index:251669504;mso-width-relative:margin;mso-height-relative:margin" coordorigin="-1143" coordsize="11535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7WkwQAAPUXAAAOAAAAZHJzL2Uyb0RvYy54bWzsWNlu4zYUfS/QfyD0PrEWL7IQZxA4k7RA&#10;OgmaaeeZoShLgESyJB3b8/W93GTHWepJ0aDAOA+OJG6Xh+ccXvL047pr0QOVquFsFiUncYQoI7xs&#10;2GIW/fHl8kMeIaUxK3HLGZ1FG6qij2c//3S6EgVNec3bkkoEnTBVrMQsqrUWxWCgSE07rE64oAwK&#10;Ky47rOFVLgalxCvovWsHaRyPBysuSyE5oUrB1wtXGJ3Z/quKEn1TVYpq1M4iiE3bX2l/783v4OwU&#10;FwuJRd0QHwZ+QxQdbhgM2nd1gTVGS9k86apriOSKV/qE8G7Aq6oh1M4BZpPEe7O5knwp7FwWxWoh&#10;epgA2j2c3twt+fxwK1FTzqJ0HCGGO1gjOyyCdwBnJRYF1LmS4k7cSv9h4d7MfNeV7Mx/mAlaW1g3&#10;Pax0rRGBj0kyykZjIAKBsnycplMHO6lhbUyrD0kyzGJYnm1bUn96oXWemdaDMPTARNgHtBJAI7VF&#10;Sv07pO5qLKhdAGVQCEhNAlKXLV+RGktdoN8wW+IW3QgqsQYxoHTi8LMte/BUoQDHgByq2kb8CQhZ&#10;7ngMR6NhkqcWjCyfTO10cRHAzKeTZOigHI4miYWyBwMXQip9RXmHzMMsqiDAuQnQhddHZ8fDD9dK&#10;OyxDMwDWQOhitE9601ITbst+pxUQBZYrta2tROm8legBg7gwIZRpNxFV45K6z6MY/vyC9S3s8tkO&#10;Tc9V07Z9374DI/+nfbtYfX3TlFqF943j1wJzjfsWdmTOdN+4axiXz3XQwqz8yK5+AMlBY1C65+UG&#10;yCG58xclyGUD+F9jpW+xBEMBboNJ6hv4MUsyi7h/ilDN5bfnvpv6wF4ojdAKDGoWqb+WWNIItb8y&#10;4PU0GQ6No9kXoEIKL3K35H63hC27OYdlSsCOBbGPpr5uw2MlefcVvPTcjApFmBEYexYRLcPLXDvj&#10;BDcm9PzcVgMXE1hfsztBAo0Nl76sv2IpPAk1cPczD1rCxR7vXF2zHoyfLzWvGkvKLa4eb9C18aP3&#10;EDh4lbPCOy1xs6g1mnPGYDPhEqX5jq7nzJti0IyzJavrXwIgXtfPuFwQtZH81PsjaN6O8LKo24YZ&#10;U3oCpNF94KY1mZcEfIDInlfnAQJ7b3Xq9YHqNBL27HkvGsGSvkwj69wmINhYXqCRWWNPniSGXXQE&#10;HW63yECedDKJj+TZ2QwOt/b/MXky8OA98pxLyVc7TgRVgNQHUyiLh7lPsmyKYRpv84o0GScZ7A4m&#10;RwsbdkjuQnbg/Vx5U+w90fnJnq07NzKJgxlG8bYpL2Gnty+Pt/ftKjyqZUa9wKp2iUQJTy5ijZv2&#10;EyuR3ghIVrEBxRSAX5qhDshfjvbnfbA/UPwnabJh0x6De8YgKPxH7j67i2Z54kmcDuPRYw4ft1Gn&#10;gzckuVsNVq8nuWaE991GMzgLOR69dtyCWltCfc9xaxKPR/1xK8n2KHU8br13Qnc8bvmz1w9z3Mqy&#10;gwRuL0J8tvM9As9H+TQIfDKc+MunkD0fBX4U+O6tyQ92nwJ7ub1btvmzvwc3l9e773bH397Wn/0N&#10;AAD//wMAUEsDBBQABgAIAAAAIQCYrKI+3wAAAAgBAAAPAAAAZHJzL2Rvd25yZXYueG1sTI9BS8NA&#10;EIXvgv9hGcGb3WyiocZsSinqqQi2gnjbJtMkNDsbstsk/feOJ3uc9x5vvpevZtuJEQffOtKgFhEI&#10;pNJVLdUavvZvD0sQPhiqTOcINVzQw6q4vclNVrmJPnHchVpwCfnMaGhC6DMpfdmgNX7heiT2jm6w&#10;JvA51LIazMTltpNxFKXSmpb4Q2N63DRYnnZnq+F9MtM6Ua/j9nTcXH72Tx/fW4Va39/N6xcQAefw&#10;H4Y/fEaHgpkO7kyVF52GpXrkJOvPPIn9OE0UiIOGJE5BFrm8HlD8AgAA//8DAFBLAQItABQABgAI&#10;AAAAIQC2gziS/gAAAOEBAAATAAAAAAAAAAAAAAAAAAAAAABbQ29udGVudF9UeXBlc10ueG1sUEsB&#10;Ai0AFAAGAAgAAAAhADj9If/WAAAAlAEAAAsAAAAAAAAAAAAAAAAALwEAAF9yZWxzLy5yZWxzUEsB&#10;Ai0AFAAGAAgAAAAhAJnSjtaTBAAA9RcAAA4AAAAAAAAAAAAAAAAALgIAAGRycy9lMm9Eb2MueG1s&#10;UEsBAi0AFAAGAAgAAAAhAJisoj7fAAAACAEAAA8AAAAAAAAAAAAAAAAA7QYAAGRycy9kb3ducmV2&#10;LnhtbFBLBQYAAAAABAAEAPMAAAD5BwAAAAA=&#10;">
                      <v:shape id="Flowchart: Manual Operation 27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rTMMA&#10;AADbAAAADwAAAGRycy9kb3ducmV2LnhtbESPQWsCMRSE7wX/Q3iCt5pVwXZXo4ggFdtLVfT62Dw3&#10;i5uXJUl1/femUOhxmJlvmPmys424kQ+1YwWjYQaCuHS65krB8bB5fQcRIrLGxjEpeFCA5aL3MsdC&#10;uzt/020fK5EgHApUYGJsCylDachiGLqWOHkX5y3GJH0ltcd7gttGjrNsKi3WnBYMtrQ2VF73P1bB&#10;KWy20/zxeZD2/JUbv/sY+Xyi1KDfrWYgInXxP/zX3moF4zf4/Z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rTMMAAADbAAAADwAAAAAAAAAAAAAAAACYAgAAZHJzL2Rv&#10;d25yZXYueG1sUEsFBgAAAAAEAAQA9QAAAIgDAAAAAA==&#10;" fillcolor="#5b9bd5 [3204]" strokecolor="#1f4d78 [1604]" strokeweight="1pt"/>
                      <v:line id="Straight Connector 28" o:spid="_x0000_s1028" style="position:absolute;flip:x;visibility:visible;mso-wrap-style:square" from="-1143,0" to="-588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Xaic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2P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dqJwQAAANsAAAAPAAAAAAAAAAAAAAAA&#10;AKECAABkcnMvZG93bnJldi54bWxQSwUGAAAAAAQABAD5AAAAjwMAAAAA&#10;" strokecolor="#5b9bd5 [3204]" strokeweight=".5pt">
                        <v:stroke joinstyle="miter"/>
                      </v:line>
                      <v:line id="Straight Connector 29" o:spid="_x0000_s1029" style="position:absolute;visibility:visible;mso-wrap-style:square" from="10115,0" to="10392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jFc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hbP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+MVxAAAANsAAAAPAAAAAAAAAAAA&#10;AAAAAKECAABkcnMvZG93bnJldi54bWxQSwUGAAAAAAQABAD5AAAAkgMAAAAA&#10;" strokecolor="#5b9bd5 [3204]" strokeweight=".5pt">
                        <v:stroke joinstyle="miter"/>
                      </v:line>
                      <v:shape id="Straight Arrow Connector 30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OYvsMAAADbAAAADwAAAGRycy9kb3ducmV2LnhtbERPy2rCQBTdC/2H4Ra6KXViBQ2pExFL&#10;QejKF7S728xtEpK5E2emJvr1zqLg8nDei+VgWnEm52vLCibjBARxYXXNpYLD/uMlBeEDssbWMim4&#10;kIdl/jBaYKZtz1s670IpYgj7DBVUIXSZlL6oyKAf2444cr/WGQwRulJqh30MN618TZKZNFhzbKiw&#10;o3VFRbP7MwqOX+nP/LOwz6dh06/dpHn/lvKq1NPjsHoDEWgId/G/e6MVTOP6+CX+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jmL7DAAAA2wAAAA8AAAAAAAAAAAAA&#10;AAAAoQIAAGRycy9kb3ducmV2LnhtbFBLBQYAAAAABAAEAPkAAACRAwAAAAA=&#10;" strokecolor="black [3213]" strokeweight=".5pt">
                        <v:stroke dashstyle="dash" endarrow="open" joinstyle="miter"/>
                      </v:shape>
                      <v:line id="Straight Connector 31" o:spid="_x0000_s1031" style="position:absolute;flip:x;visibility:visible;mso-wrap-style:square" from="381,24" to="935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blycMAAADbAAAADwAAAGRycy9kb3ducmV2LnhtbESPT4vCMBTE74LfITzBm6auKFqNsiwr&#10;CIuC/w7ens2zrTYvpclq/fZGEDwOM/MbZjqvTSFuVLncsoJeNwJBnFidc6pgv1t0RiCcR9ZYWCYF&#10;D3IwnzUbU4y1vfOGblufigBhF6OCzPsyltIlGRl0XVsSB+9sK4M+yCqVusJ7gJtCfkXRUBrMOSxk&#10;WNJPRsl1+28ULPTqxKOxWx8PNh/+LS/l4XcwUKrdqr8nIDzV/hN+t5daQb8Hry/h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25cnDAAAA2wAAAA8AAAAAAAAAAAAA&#10;AAAAoQIAAGRycy9kb3ducmV2LnhtbFBLBQYAAAAABAAEAPkAAACRAwAAAAA=&#10;" strokecolor="#5b9bd5 [3204]" strokeweight=".5pt">
                        <v:stroke joinstyle="miter"/>
                      </v:line>
                      <v:shape id="Flowchart: Manual Operation 32" o:spid="_x0000_s1032" type="#_x0000_t119" style="position:absolute;left:7065;top:381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eCcIA&#10;AADbAAAADwAAAGRycy9kb3ducmV2LnhtbESPQWsCMRSE7wX/Q3iCt5pVQbqrUUSQinqplnp9bJ6b&#10;xc3LkqS6/nsjFHocZuYbZr7sbCNu5EPtWMFomIEgLp2uuVLwfdq8f4AIEVlj45gUPCjActF7m2Oh&#10;3Z2/6HaMlUgQDgUqMDG2hZShNGQxDF1LnLyL8xZjkr6S2uM9wW0jx1k2lRZrTgsGW1obKq/HX6vg&#10;J2y20/yxP0l7PuTG7z5HPp8oNeh3qxmISF38D/+1t1rBZAyvL+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R4JwgAAANsAAAAPAAAAAAAAAAAAAAAAAJgCAABkcnMvZG93&#10;bnJldi54bWxQSwUGAAAAAAQABAD1AAAAhwMAAAAA&#10;" fillcolor="#5b9bd5 [3204]" strokecolor="#1f4d78 [1604]" strokeweight="1pt"/>
                      <v:shape id="Flowchart: Manual Operation 33" o:spid="_x0000_s1033" type="#_x0000_t119" style="position:absolute;left:8589;top:374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7ksMA&#10;AADbAAAADwAAAGRycy9kb3ducmV2LnhtbESPT2sCMRTE74LfITyhN83qgrirUUSQStuLf2ivj81z&#10;s7h5WZJU12/fFAo9DjPzG2a16W0r7uRD41jBdJKBIK6cbrhWcDnvxwsQISJrbB2TgicF2KyHgxWW&#10;2j34SPdTrEWCcChRgYmxK6UMlSGLYeI64uRdnbcYk/S11B4fCW5bOcuyubTYcFow2NHOUHU7fVsF&#10;n2F/mBfP97O0Xx+F8W+vU1/kSr2M+u0SRKQ+/of/2getIM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7ksMAAADb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5637AE" w:rsidRDefault="009C221E" w:rsidP="009C221E">
            <w:pPr>
              <w:pStyle w:val="TableParagrap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5637AE" w:rsidRPr="009C221E" w:rsidRDefault="009C221E" w:rsidP="009C221E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C498DF" wp14:editId="722974E8">
                      <wp:simplePos x="0" y="0"/>
                      <wp:positionH relativeFrom="column">
                        <wp:posOffset>516686</wp:posOffset>
                      </wp:positionH>
                      <wp:positionV relativeFrom="paragraph">
                        <wp:posOffset>120678</wp:posOffset>
                      </wp:positionV>
                      <wp:extent cx="1153568" cy="86229"/>
                      <wp:effectExtent l="0" t="38100" r="27940" b="8572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3568" cy="86229"/>
                                <a:chOff x="-114300" y="0"/>
                                <a:chExt cx="1153568" cy="86283"/>
                              </a:xfrm>
                            </wpg:grpSpPr>
                            <wps:wsp>
                              <wps:cNvPr id="35" name="Flowchart: Manual Operation 35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H="1">
                                  <a:off x="-11430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>
                                  <a:off x="1011559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 flipH="1">
                                  <a:off x="38100" y="2405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Flowchart: Manual Operation 40"/>
                              <wps:cNvSpPr/>
                              <wps:spPr>
                                <a:xfrm flipV="1">
                                  <a:off x="706582" y="38135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lowchart: Manual Operation 41"/>
                              <wps:cNvSpPr/>
                              <wps:spPr>
                                <a:xfrm flipV="1">
                                  <a:off x="858982" y="37479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40.7pt;margin-top:9.5pt;width:90.85pt;height:6.8pt;z-index:251671552;mso-width-relative:margin;mso-height-relative:margin" coordorigin="-1143" coordsize="11535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mMjAQAAPUXAAAOAAAAZHJzL2Uyb0RvYy54bWzsWFtv2zYYfR+w/0DovbFkWbYsxCkCp8kG&#10;ZE2wdO0zQ1GWAInkSDq2++v38SY713oZYAyo8+CIEi8fD885/MjTj+uuRQ9UqoazWZScxBGijPCy&#10;YYtZ9NeXyw95hJTGrMQtZ3QWbaiKPp79+svpShR0yGvellQi6ISpYiVmUa21KAYDRWraYXXCBWXw&#10;seKywxqKcjEoJV5B7107GMbxeLDishSSE6oUvL1wH6Mz239VUaJvqkpRjdpZBLFp+yvt7735HZyd&#10;4mIhsagb4sPA74iiww2DQfuuLrDGaCmbZ111DZFc8UqfEN4NeFU1hNo5wGyS+MlsriRfCjuXRbFa&#10;iB4mgPYJTu/ulnx+uJWoKWdROooQwx2skR0WQRnAWYlFAXWupLgTt9K/WLiSme+6kp35DzNBawvr&#10;poeVrjUi8DJJsjQbAxEIfMvHw+HUwU5qWBvT6kOSjNIYlmfbltSfXmmdp6b1IAw9MBH2Aa0E0Eht&#10;kVL/Dam7GgtqF0AZFAJSWUDqsuUrUmOpC/QHZkvcohtBJdYgBpRmDj/bsgdPFQpwDMihqm3EV0DI&#10;csdjmGWjJB9aMNJ8MrXTxUUAM59OElgpA+UomyQWyh4MXAip9BXlHTIPs6iCAOcmQBdeH50dDz9c&#10;K+2wDM0AWAOhi9E+6U1LTbgt+5NWQBRYrqFtbSVK561EDxjEhQmhTLuJqBqX1L3OYvjzC9a3sMtn&#10;OzQ9V03b9n37Doz8n/ftYvX1TVNqFd43jt8KzDXuW9iROdN9465hXL7UQQuz8iO7+gEkB41B6Z6X&#10;GyCH5M5flCCXDeB/jZW+xRIMBbgNJqlv4McsySzi/ilCNZffX3pv6gN74WuEVmBQs0j9vcSSRqj9&#10;nQGvp8loZBzNFoAKQyjI3S/3u1/YsptzWKYE7FgQ+2jq6zY8VpJ338BLz82o8AkzAmPPIqJlKMy1&#10;M05wY0LPz201cDGB9TW7EyTQ2HDpy/oblsKTUAN3P/OgJVw84Z2ra9aD8fOl5lVjSbnF1eMNujZ+&#10;dAiBj4PA77TEzaLWaM4Zg82ES5SOd3Q9Z94Ug2acLVld/xYA8bp+weWCqI3kp94fQfO551sw16BO&#10;j2fbMGNKz4A0ug/ctCbzmoD3ENnL6txDYIdWp17vqU4jYc+eQ9Fo8haNJj+mkVljT54khl00A45s&#10;t8hAnuFkEh/Js7MZ7G/t/2fyQL7k0rHeg86l5KtdJ7I+YTgNuckrTrRDoTQe5T7JsimG4d82rxgm&#10;4ySF3cEkFmHDfsV/lDfF3hOdnzyxdedGJnEwwyjeNuUl7PS28Hh7367Co1rG9S6wql0iUcKTi1jj&#10;pv3ESqQ3ApJVbEDxfmmG2iN/OdrfYXZRMKUnDO4Zg1KbuL7N3Rd30TRPPImHo9im2FsOH7fRdye5&#10;Ww1Wbye5h99GTZbrePTWcQtqQWieUP/muDWJx1l/3ErcqW1LqeNx69AJ3fG45c9eP81xawRpxx4C&#10;t3n+OwSeZ/k0CHwymvjLp5A9HwV+FPjurclPdp9ir0/hbhkS50eX17tlm1Rvb+vP/gEAAP//AwBQ&#10;SwMEFAAGAAgAAAAhAJisoj7fAAAACAEAAA8AAABkcnMvZG93bnJldi54bWxMj0FLw0AQhe+C/2EZ&#10;wZvdbKKhxmxKKeqpCLaCeNsm0yQ0Oxuy2yT9944ne5z3Hm++l69m24kRB9860qAWEQik0lUt1Rq+&#10;9m8PSxA+GKpM5wg1XNDDqri9yU1WuYk+cdyFWnAJ+cxoaELoMyl92aA1fuF6JPaObrAm8DnUshrM&#10;xOW2k3EUpdKalvhDY3rcNFiedmer4X0y0zpRr+P2dNxcfvZPH99bhVrf383rFxAB5/Afhj98RoeC&#10;mQ7uTJUXnYaleuQk6888if04TRSIg4YkTkEWubweUPwCAAD//wMAUEsBAi0AFAAGAAgAAAAhALaD&#10;OJL+AAAA4QEAABMAAAAAAAAAAAAAAAAAAAAAAFtDb250ZW50X1R5cGVzXS54bWxQSwECLQAUAAYA&#10;CAAAACEAOP0h/9YAAACUAQAACwAAAAAAAAAAAAAAAAAvAQAAX3JlbHMvLnJlbHNQSwECLQAUAAYA&#10;CAAAACEArDYJjIwEAAD1FwAADgAAAAAAAAAAAAAAAAAuAgAAZHJzL2Uyb0RvYy54bWxQSwECLQAU&#10;AAYACAAAACEAmKyiPt8AAAAIAQAADwAAAAAAAAAAAAAAAADmBgAAZHJzL2Rvd25yZXYueG1sUEsF&#10;BgAAAAAEAAQA8wAAAPIHAAAAAA==&#10;">
                      <v:shape id="Flowchart: Manual Operation 35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GfcMA&#10;AADbAAAADwAAAGRycy9kb3ducmV2LnhtbESPQWsCMRSE74X+h/AKvdWsiuKuRhFBKrYXtdTrY/Pc&#10;LG5eliTq+u8bQehxmJlvmNmis424kg+1YwX9XgaCuHS65krBz2H9MQERIrLGxjEpuFOAxfz1ZYaF&#10;djfe0XUfK5EgHApUYGJsCylDachi6LmWOHkn5y3GJH0ltcdbgttGDrJsLC3WnBYMtrQyVJ73F6vg&#10;N6w34/z+dZD2+J0bv/3s+3yo1Ptbt5yCiNTF//CzvdEKhiN4fE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CGfcMAAADbAAAADwAAAAAAAAAAAAAAAACYAgAAZHJzL2Rv&#10;d25yZXYueG1sUEsFBgAAAAAEAAQA9QAAAIgDAAAAAA==&#10;" fillcolor="#5b9bd5 [3204]" strokecolor="#1f4d78 [1604]" strokeweight="1pt"/>
                      <v:line id="Straight Connector 36" o:spid="_x0000_s1028" style="position:absolute;flip:x;visibility:visible;mso-wrap-style:square" from="-1143,0" to="-588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99vcUAAADbAAAADwAAAGRycy9kb3ducmV2LnhtbESPQWvCQBSE70L/w/IKvemmFoOmWaUU&#10;BaEoVM3B22v2NUmbfRuy2yT+e1cQehxm5hsmXQ2mFh21rrKs4HkSgSDOra64UHA6bsZzEM4ja6wt&#10;k4ILOVgtH0YpJtr2/EndwRciQNglqKD0vkmkdHlJBt3ENsTB+7atQR9kW0jdYh/gppbTKIqlwYrD&#10;QokNvZeU/x7+jIKN3n3xfOH258xW8cf2p8nWs5lST4/D2ysIT4P/D9/bW63gJYbbl/A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99vcUAAADb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37" o:spid="_x0000_s1029" style="position:absolute;visibility:visible;mso-wrap-style:square" from="10115,0" to="10392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EIcQAAADbAAAADwAAAGRycy9kb3ducmV2LnhtbESPQWvCQBSE70L/w/IK3nRTA7GkriKF&#10;FE8FU3vw9sg+s6nZtzG7TdJ/7xYKPQ4z8w2z2U22FQP1vnGs4GmZgCCunG64VnD6KBbPIHxA1tg6&#10;JgU/5GG3fZhtMNdu5CMNZahFhLDPUYEJocul9JUhi37pOuLoXVxvMUTZ11L3OEa4beUqSTJpseG4&#10;YLCjV0PVtfy2Cm5YFWTPn29DMpohzS7d+/rrrNT8cdq/gAg0hf/wX/ugFaRr+P0Sf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UQhxAAAANsAAAAPAAAAAAAAAAAA&#10;AAAAAKECAABkcnMvZG93bnJldi54bWxQSwUGAAAAAAQABAD5AAAAkgMAAAAA&#10;" strokecolor="#5b9bd5 [3204]" strokeweight=".5pt">
                        <v:stroke joinstyle="miter"/>
                      </v:line>
                      <v:shape id="Straight Arrow Connector 38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WUuMMAAADbAAAADwAAAGRycy9kb3ducmV2LnhtbERPy2rCQBTdC/2H4Ra6KXViBQ2pExFL&#10;QejKF7S728xtEpK5E2emJvr1zqLg8nDei+VgWnEm52vLCibjBARxYXXNpYLD/uMlBeEDssbWMim4&#10;kIdl/jBaYKZtz1s670IpYgj7DBVUIXSZlL6oyKAf2444cr/WGQwRulJqh30MN618TZKZNFhzbKiw&#10;o3VFRbP7MwqOX+nP/LOwz6dh06/dpHn/lvKq1NPjsHoDEWgId/G/e6MVTOPY+CX+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VlLjDAAAA2wAAAA8AAAAAAAAAAAAA&#10;AAAAoQIAAGRycy9kb3ducmV2LnhtbFBLBQYAAAAABAAEAPkAAACRAwAAAAA=&#10;" strokecolor="black [3213]" strokeweight=".5pt">
                        <v:stroke dashstyle="dash" endarrow="open" joinstyle="miter"/>
                      </v:shape>
                      <v:line id="Straight Connector 39" o:spid="_x0000_s1031" style="position:absolute;flip:x;visibility:visible;mso-wrap-style:square" from="381,24" to="935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Dpz8QAAADbAAAADwAAAGRycy9kb3ducmV2LnhtbESPQYvCMBSE74L/ITzBm6YqSq1GEVEQ&#10;ZBfU9bC3Z/O27dq8lCZq998bYcHjMDPfMPNlY0pxp9oVlhUM+hEI4tTqgjMFX6dtLwbhPLLG0jIp&#10;+CMHy0W7NcdE2wcf6H70mQgQdgkqyL2vEildmpNB17cVcfB+bG3QB1lnUtf4CHBTymEUTaTBgsNC&#10;jhWtc0qvx5tRsNUfF46n7vP7bIvJfvdbnTfjsVLdTrOagfDU+Hf4v73TCkZTeH0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AOnPxAAAANsAAAAPAAAAAAAAAAAA&#10;AAAAAKECAABkcnMvZG93bnJldi54bWxQSwUGAAAAAAQABAD5AAAAkgMAAAAA&#10;" strokecolor="#5b9bd5 [3204]" strokeweight=".5pt">
                        <v:stroke joinstyle="miter"/>
                      </v:line>
                      <v:shape id="Flowchart: Manual Operation 40" o:spid="_x0000_s1032" type="#_x0000_t119" style="position:absolute;left:7065;top:381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WmMAA&#10;AADbAAAADwAAAGRycy9kb3ducmV2LnhtbERPz2vCMBS+C/sfwhvspqluiK1GGQOZTC9W0eujeWvK&#10;mpeSRK3//XIQPH58vxer3rbiSj40jhWMRxkI4srphmsFx8N6OAMRIrLG1jEpuFOA1fJlsMBCuxvv&#10;6VrGWqQQDgUqMDF2hZShMmQxjFxHnLhf5y3GBH0ttcdbCretnGTZVFpsODUY7OjLUPVXXqyCU1hv&#10;pvl9e5D2vMuN//ke+/xdqbfX/nMOIlIfn+KHe6MVfKT16Uv6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FWmMAAAADbAAAADwAAAAAAAAAAAAAAAACYAgAAZHJzL2Rvd25y&#10;ZXYueG1sUEsFBgAAAAAEAAQA9QAAAIUDAAAAAA==&#10;" fillcolor="#5b9bd5 [3204]" strokecolor="#1f4d78 [1604]" strokeweight="1pt"/>
                      <v:shape id="Flowchart: Manual Operation 41" o:spid="_x0000_s1033" type="#_x0000_t119" style="position:absolute;left:8589;top:374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zA8MA&#10;AADbAAAADwAAAGRycy9kb3ducmV2LnhtbESPQWsCMRSE70L/Q3iF3jS7tkh3NUoRpNJ6UYteH5vn&#10;ZunmZUlSXf99Iwgeh5n5hpktetuKM/nQOFaQjzIQxJXTDdcKfvar4TuIEJE1to5JwZUCLOZPgxmW&#10;2l14S+ddrEWCcChRgYmxK6UMlSGLYeQ64uSdnLcYk/S11B4vCW5bOc6yibTYcFow2NHSUPW7+7MK&#10;DmG1nhTX7720x01h/Ndn7otXpV6e+48piEh9fITv7bVW8JbD7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3zA8MAAADb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bookmarkStart w:id="0" w:name="_GoBack"/>
            <w:bookmarkEnd w:id="0"/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E3" w:rsidRDefault="00595BE3" w:rsidP="000D35B2">
      <w:r>
        <w:separator/>
      </w:r>
    </w:p>
  </w:endnote>
  <w:endnote w:type="continuationSeparator" w:id="0">
    <w:p w:rsidR="00595BE3" w:rsidRDefault="00595BE3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E3" w:rsidRDefault="00595BE3" w:rsidP="000D35B2">
      <w:r>
        <w:separator/>
      </w:r>
    </w:p>
  </w:footnote>
  <w:footnote w:type="continuationSeparator" w:id="0">
    <w:p w:rsidR="00595BE3" w:rsidRDefault="00595BE3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66F72"/>
    <w:rsid w:val="000A648A"/>
    <w:rsid w:val="000D35B2"/>
    <w:rsid w:val="0011545B"/>
    <w:rsid w:val="00152C43"/>
    <w:rsid w:val="00160029"/>
    <w:rsid w:val="0016490D"/>
    <w:rsid w:val="00185FDB"/>
    <w:rsid w:val="001B1D01"/>
    <w:rsid w:val="001B6366"/>
    <w:rsid w:val="00285D49"/>
    <w:rsid w:val="002A3185"/>
    <w:rsid w:val="00364453"/>
    <w:rsid w:val="003A05C5"/>
    <w:rsid w:val="003C6CB9"/>
    <w:rsid w:val="0043023D"/>
    <w:rsid w:val="004B57F5"/>
    <w:rsid w:val="004F2AD3"/>
    <w:rsid w:val="004F4B7D"/>
    <w:rsid w:val="005637AE"/>
    <w:rsid w:val="00595BE3"/>
    <w:rsid w:val="00651E7F"/>
    <w:rsid w:val="00654E78"/>
    <w:rsid w:val="006A31C4"/>
    <w:rsid w:val="00700159"/>
    <w:rsid w:val="00714300"/>
    <w:rsid w:val="00717577"/>
    <w:rsid w:val="00781BD4"/>
    <w:rsid w:val="008F2793"/>
    <w:rsid w:val="00924BEA"/>
    <w:rsid w:val="0096471D"/>
    <w:rsid w:val="0098793C"/>
    <w:rsid w:val="009C221E"/>
    <w:rsid w:val="00A54A47"/>
    <w:rsid w:val="00AA4690"/>
    <w:rsid w:val="00B172BD"/>
    <w:rsid w:val="00BA1112"/>
    <w:rsid w:val="00BA2288"/>
    <w:rsid w:val="00BB020B"/>
    <w:rsid w:val="00C0067C"/>
    <w:rsid w:val="00CF5CD8"/>
    <w:rsid w:val="00D74A15"/>
    <w:rsid w:val="00F01993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6</cp:revision>
  <dcterms:created xsi:type="dcterms:W3CDTF">2022-08-07T14:07:00Z</dcterms:created>
  <dcterms:modified xsi:type="dcterms:W3CDTF">2022-08-09T11:01:00Z</dcterms:modified>
</cp:coreProperties>
</file>