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MA TRẬN ĐỀ KIỂM TRA CUỐI KỲ II</w:t>
      </w:r>
    </w:p>
    <w:p w:rsidR="00000000" w:rsidDel="00000000" w:rsidP="00000000" w:rsidRDefault="00000000" w:rsidRPr="00000000" w14:paraId="00000002">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MÔN: VẬT LÍ 10 – THỜI GIAN LÀM BÀI: 45 PHÚT</w:t>
      </w:r>
    </w:p>
    <w:tbl>
      <w:tblPr>
        <w:tblStyle w:val="Table1"/>
        <w:tblW w:w="13893.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7"/>
        <w:gridCol w:w="1369"/>
        <w:gridCol w:w="3066"/>
        <w:gridCol w:w="669"/>
        <w:gridCol w:w="835"/>
        <w:gridCol w:w="667"/>
        <w:gridCol w:w="763"/>
        <w:gridCol w:w="666"/>
        <w:gridCol w:w="801"/>
        <w:gridCol w:w="667"/>
        <w:gridCol w:w="800"/>
        <w:gridCol w:w="677"/>
        <w:gridCol w:w="573"/>
        <w:gridCol w:w="976"/>
        <w:gridCol w:w="867"/>
        <w:tblGridChange w:id="0">
          <w:tblGrid>
            <w:gridCol w:w="497"/>
            <w:gridCol w:w="1369"/>
            <w:gridCol w:w="3066"/>
            <w:gridCol w:w="669"/>
            <w:gridCol w:w="835"/>
            <w:gridCol w:w="667"/>
            <w:gridCol w:w="763"/>
            <w:gridCol w:w="666"/>
            <w:gridCol w:w="801"/>
            <w:gridCol w:w="667"/>
            <w:gridCol w:w="800"/>
            <w:gridCol w:w="677"/>
            <w:gridCol w:w="573"/>
            <w:gridCol w:w="976"/>
            <w:gridCol w:w="867"/>
          </w:tblGrid>
        </w:tblGridChange>
      </w:tblGrid>
      <w:tr>
        <w:trPr>
          <w:cantSplit w:val="0"/>
          <w:trHeight w:val="1050" w:hRule="atLeast"/>
          <w:tblHeader w:val="0"/>
        </w:trPr>
        <w:tc>
          <w:tcPr>
            <w:vMerge w:val="restart"/>
            <w:vAlign w:val="center"/>
          </w:tcPr>
          <w:p w:rsidR="00000000" w:rsidDel="00000000" w:rsidP="00000000" w:rsidRDefault="00000000" w:rsidRPr="00000000" w14:paraId="00000003">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TT</w:t>
            </w:r>
          </w:p>
        </w:tc>
        <w:tc>
          <w:tcPr>
            <w:vMerge w:val="restart"/>
            <w:vAlign w:val="center"/>
          </w:tcPr>
          <w:p w:rsidR="00000000" w:rsidDel="00000000" w:rsidP="00000000" w:rsidRDefault="00000000" w:rsidRPr="00000000" w14:paraId="00000004">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Nội dung </w:t>
            </w:r>
          </w:p>
          <w:p w:rsidR="00000000" w:rsidDel="00000000" w:rsidP="00000000" w:rsidRDefault="00000000" w:rsidRPr="00000000" w14:paraId="00000005">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kiến thức</w:t>
            </w:r>
          </w:p>
        </w:tc>
        <w:tc>
          <w:tcPr>
            <w:vMerge w:val="restart"/>
            <w:vAlign w:val="center"/>
          </w:tcPr>
          <w:p w:rsidR="00000000" w:rsidDel="00000000" w:rsidP="00000000" w:rsidRDefault="00000000" w:rsidRPr="00000000" w14:paraId="00000006">
            <w:pPr>
              <w:widowControl w:val="0"/>
              <w:spacing w:after="80" w:before="20" w:line="240" w:lineRule="auto"/>
              <w:ind w:firstLine="33"/>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Đơn vị kiến thức, kĩ năng</w:t>
            </w:r>
          </w:p>
          <w:p w:rsidR="00000000" w:rsidDel="00000000" w:rsidP="00000000" w:rsidRDefault="00000000" w:rsidRPr="00000000" w14:paraId="00000007">
            <w:pPr>
              <w:widowControl w:val="0"/>
              <w:spacing w:after="80" w:before="2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08">
            <w:pPr>
              <w:widowControl w:val="0"/>
              <w:spacing w:after="80" w:before="2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09">
            <w:pPr>
              <w:widowControl w:val="0"/>
              <w:spacing w:after="80" w:before="20" w:line="240" w:lineRule="auto"/>
              <w:rPr>
                <w:rFonts w:ascii="Times New Roman" w:cs="Times New Roman" w:eastAsia="Times New Roman" w:hAnsi="Times New Roman"/>
                <w:color w:val="000000"/>
                <w:sz w:val="26"/>
                <w:szCs w:val="26"/>
              </w:rPr>
            </w:pPr>
            <w:r w:rsidDel="00000000" w:rsidR="00000000" w:rsidRPr="00000000">
              <w:rPr>
                <w:rtl w:val="0"/>
              </w:rPr>
            </w:r>
          </w:p>
        </w:tc>
        <w:tc>
          <w:tcPr>
            <w:gridSpan w:val="8"/>
            <w:vAlign w:val="center"/>
          </w:tcPr>
          <w:p w:rsidR="00000000" w:rsidDel="00000000" w:rsidP="00000000" w:rsidRDefault="00000000" w:rsidRPr="00000000" w14:paraId="0000000A">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Số câu hỏi theo mức độ nhận thức</w:t>
            </w:r>
          </w:p>
        </w:tc>
        <w:tc>
          <w:tcPr>
            <w:gridSpan w:val="3"/>
            <w:shd w:fill="auto" w:val="clear"/>
            <w:vAlign w:val="center"/>
          </w:tcPr>
          <w:p w:rsidR="00000000" w:rsidDel="00000000" w:rsidP="00000000" w:rsidRDefault="00000000" w:rsidRPr="00000000" w14:paraId="00000012">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Tổng</w:t>
            </w:r>
          </w:p>
        </w:tc>
        <w:tc>
          <w:tcPr>
            <w:vAlign w:val="center"/>
          </w:tcPr>
          <w:p w:rsidR="00000000" w:rsidDel="00000000" w:rsidP="00000000" w:rsidRDefault="00000000" w:rsidRPr="00000000" w14:paraId="00000015">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w:t>
            </w:r>
          </w:p>
          <w:p w:rsidR="00000000" w:rsidDel="00000000" w:rsidP="00000000" w:rsidRDefault="00000000" w:rsidRPr="00000000" w14:paraId="00000016">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tổng</w:t>
            </w:r>
          </w:p>
          <w:p w:rsidR="00000000" w:rsidDel="00000000" w:rsidP="00000000" w:rsidRDefault="00000000" w:rsidRPr="00000000" w14:paraId="00000017">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điểm</w:t>
            </w:r>
          </w:p>
        </w:tc>
      </w:tr>
      <w:tr>
        <w:trPr>
          <w:cantSplit w:val="0"/>
          <w:trHeight w:val="146" w:hRule="atLeast"/>
          <w:tblHeader w:val="0"/>
        </w:trPr>
        <w:tc>
          <w:tcPr>
            <w:vMerge w:val="continue"/>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gridSpan w:val="2"/>
            <w:vAlign w:val="center"/>
          </w:tcPr>
          <w:p w:rsidR="00000000" w:rsidDel="00000000" w:rsidP="00000000" w:rsidRDefault="00000000" w:rsidRPr="00000000" w14:paraId="0000001B">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Nhận biết</w:t>
            </w:r>
          </w:p>
        </w:tc>
        <w:tc>
          <w:tcPr>
            <w:gridSpan w:val="2"/>
            <w:vAlign w:val="center"/>
          </w:tcPr>
          <w:p w:rsidR="00000000" w:rsidDel="00000000" w:rsidP="00000000" w:rsidRDefault="00000000" w:rsidRPr="00000000" w14:paraId="0000001D">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Thông hiểu</w:t>
            </w:r>
          </w:p>
        </w:tc>
        <w:tc>
          <w:tcPr>
            <w:gridSpan w:val="2"/>
            <w:vAlign w:val="center"/>
          </w:tcPr>
          <w:p w:rsidR="00000000" w:rsidDel="00000000" w:rsidP="00000000" w:rsidRDefault="00000000" w:rsidRPr="00000000" w14:paraId="0000001F">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Vận dụng</w:t>
            </w:r>
          </w:p>
        </w:tc>
        <w:tc>
          <w:tcPr>
            <w:gridSpan w:val="2"/>
            <w:vAlign w:val="center"/>
          </w:tcPr>
          <w:p w:rsidR="00000000" w:rsidDel="00000000" w:rsidP="00000000" w:rsidRDefault="00000000" w:rsidRPr="00000000" w14:paraId="00000021">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Vận dụng cao</w:t>
            </w:r>
          </w:p>
        </w:tc>
        <w:tc>
          <w:tcPr>
            <w:gridSpan w:val="2"/>
            <w:shd w:fill="auto" w:val="clear"/>
            <w:vAlign w:val="center"/>
          </w:tcPr>
          <w:p w:rsidR="00000000" w:rsidDel="00000000" w:rsidP="00000000" w:rsidRDefault="00000000" w:rsidRPr="00000000" w14:paraId="00000023">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Số CH</w:t>
            </w:r>
            <w:r w:rsidDel="00000000" w:rsidR="00000000" w:rsidRPr="00000000">
              <w:rPr>
                <w:rtl w:val="0"/>
              </w:rPr>
            </w:r>
          </w:p>
        </w:tc>
        <w:tc>
          <w:tcPr>
            <w:shd w:fill="auto" w:val="clear"/>
            <w:vAlign w:val="center"/>
          </w:tcPr>
          <w:p w:rsidR="00000000" w:rsidDel="00000000" w:rsidP="00000000" w:rsidRDefault="00000000" w:rsidRPr="00000000" w14:paraId="00000025">
            <w:pPr>
              <w:widowControl w:val="0"/>
              <w:spacing w:after="80" w:before="20" w:line="240" w:lineRule="auto"/>
              <w:jc w:val="center"/>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Thời gian</w:t>
            </w:r>
          </w:p>
          <w:p w:rsidR="00000000" w:rsidDel="00000000" w:rsidP="00000000" w:rsidRDefault="00000000" w:rsidRPr="00000000" w14:paraId="00000026">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(ph)</w:t>
            </w:r>
            <w:r w:rsidDel="00000000" w:rsidR="00000000" w:rsidRPr="00000000">
              <w:rPr>
                <w:rtl w:val="0"/>
              </w:rPr>
            </w:r>
          </w:p>
        </w:tc>
        <w:tc>
          <w:tcPr>
            <w:vAlign w:val="center"/>
          </w:tcPr>
          <w:p w:rsidR="00000000" w:rsidDel="00000000" w:rsidP="00000000" w:rsidRDefault="00000000" w:rsidRPr="00000000" w14:paraId="00000027">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tl w:val="0"/>
              </w:rPr>
            </w:r>
          </w:p>
        </w:tc>
      </w:tr>
      <w:tr>
        <w:trPr>
          <w:cantSplit w:val="0"/>
          <w:trHeight w:val="146" w:hRule="atLeast"/>
          <w:tblHeader w:val="0"/>
        </w:trPr>
        <w:tc>
          <w:tcPr>
            <w:vMerge w:val="continue"/>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2B">
            <w:pPr>
              <w:widowControl w:val="0"/>
              <w:spacing w:after="80" w:before="20" w:line="240" w:lineRule="auto"/>
              <w:jc w:val="center"/>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Số CH</w:t>
            </w:r>
          </w:p>
        </w:tc>
        <w:tc>
          <w:tcPr>
            <w:shd w:fill="auto" w:val="clear"/>
            <w:vAlign w:val="center"/>
          </w:tcPr>
          <w:p w:rsidR="00000000" w:rsidDel="00000000" w:rsidP="00000000" w:rsidRDefault="00000000" w:rsidRPr="00000000" w14:paraId="0000002C">
            <w:pPr>
              <w:widowControl w:val="0"/>
              <w:spacing w:after="80" w:before="20" w:line="240" w:lineRule="auto"/>
              <w:jc w:val="center"/>
              <w:rPr>
                <w:rFonts w:ascii="Times New Roman" w:cs="Times New Roman" w:eastAsia="Times New Roman" w:hAnsi="Times New Roman"/>
                <w:b w:val="1"/>
                <w:i w:val="1"/>
                <w:color w:val="ff0000"/>
                <w:sz w:val="26"/>
                <w:szCs w:val="26"/>
              </w:rPr>
            </w:pPr>
            <w:r w:rsidDel="00000000" w:rsidR="00000000" w:rsidRPr="00000000">
              <w:rPr>
                <w:rFonts w:ascii="Times New Roman" w:cs="Times New Roman" w:eastAsia="Times New Roman" w:hAnsi="Times New Roman"/>
                <w:b w:val="1"/>
                <w:i w:val="1"/>
                <w:color w:val="ff0000"/>
                <w:sz w:val="26"/>
                <w:szCs w:val="26"/>
                <w:rtl w:val="0"/>
              </w:rPr>
              <w:t xml:space="preserve">Thời gian</w:t>
            </w:r>
          </w:p>
          <w:p w:rsidR="00000000" w:rsidDel="00000000" w:rsidP="00000000" w:rsidRDefault="00000000" w:rsidRPr="00000000" w14:paraId="0000002D">
            <w:pPr>
              <w:widowControl w:val="0"/>
              <w:spacing w:after="80" w:before="20" w:line="240" w:lineRule="auto"/>
              <w:jc w:val="center"/>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ff0000"/>
                <w:sz w:val="26"/>
                <w:szCs w:val="26"/>
                <w:rtl w:val="0"/>
              </w:rPr>
              <w:t xml:space="preserve">(ph</w:t>
            </w:r>
            <w:r w:rsidDel="00000000" w:rsidR="00000000" w:rsidRPr="00000000">
              <w:rPr>
                <w:rFonts w:ascii="Times New Roman" w:cs="Times New Roman" w:eastAsia="Times New Roman" w:hAnsi="Times New Roman"/>
                <w:b w:val="1"/>
                <w:i w:val="1"/>
                <w:color w:val="000000"/>
                <w:sz w:val="26"/>
                <w:szCs w:val="26"/>
                <w:rtl w:val="0"/>
              </w:rPr>
              <w:t xml:space="preserve">)</w:t>
            </w:r>
          </w:p>
        </w:tc>
        <w:tc>
          <w:tcPr>
            <w:shd w:fill="auto" w:val="clear"/>
            <w:vAlign w:val="center"/>
          </w:tcPr>
          <w:p w:rsidR="00000000" w:rsidDel="00000000" w:rsidP="00000000" w:rsidRDefault="00000000" w:rsidRPr="00000000" w14:paraId="0000002E">
            <w:pPr>
              <w:widowControl w:val="0"/>
              <w:spacing w:after="80" w:before="20" w:line="240" w:lineRule="auto"/>
              <w:jc w:val="center"/>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Số CH</w:t>
            </w:r>
          </w:p>
        </w:tc>
        <w:tc>
          <w:tcPr>
            <w:shd w:fill="auto" w:val="clear"/>
            <w:vAlign w:val="center"/>
          </w:tcPr>
          <w:p w:rsidR="00000000" w:rsidDel="00000000" w:rsidP="00000000" w:rsidRDefault="00000000" w:rsidRPr="00000000" w14:paraId="0000002F">
            <w:pPr>
              <w:widowControl w:val="0"/>
              <w:spacing w:after="80" w:before="20" w:line="240" w:lineRule="auto"/>
              <w:jc w:val="center"/>
              <w:rPr>
                <w:rFonts w:ascii="Times New Roman" w:cs="Times New Roman" w:eastAsia="Times New Roman" w:hAnsi="Times New Roman"/>
                <w:b w:val="1"/>
                <w:i w:val="1"/>
                <w:color w:val="ff0000"/>
                <w:sz w:val="26"/>
                <w:szCs w:val="26"/>
              </w:rPr>
            </w:pPr>
            <w:r w:rsidDel="00000000" w:rsidR="00000000" w:rsidRPr="00000000">
              <w:rPr>
                <w:rFonts w:ascii="Times New Roman" w:cs="Times New Roman" w:eastAsia="Times New Roman" w:hAnsi="Times New Roman"/>
                <w:b w:val="1"/>
                <w:i w:val="1"/>
                <w:color w:val="ff0000"/>
                <w:sz w:val="26"/>
                <w:szCs w:val="26"/>
                <w:rtl w:val="0"/>
              </w:rPr>
              <w:t xml:space="preserve">Thời gian</w:t>
            </w:r>
          </w:p>
          <w:p w:rsidR="00000000" w:rsidDel="00000000" w:rsidP="00000000" w:rsidRDefault="00000000" w:rsidRPr="00000000" w14:paraId="00000030">
            <w:pPr>
              <w:widowControl w:val="0"/>
              <w:spacing w:after="80" w:before="20" w:line="240" w:lineRule="auto"/>
              <w:jc w:val="center"/>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ff0000"/>
                <w:sz w:val="26"/>
                <w:szCs w:val="26"/>
                <w:rtl w:val="0"/>
              </w:rPr>
              <w:t xml:space="preserve">(ph</w:t>
            </w:r>
            <w:r w:rsidDel="00000000" w:rsidR="00000000" w:rsidRPr="00000000">
              <w:rPr>
                <w:rFonts w:ascii="Times New Roman" w:cs="Times New Roman" w:eastAsia="Times New Roman" w:hAnsi="Times New Roman"/>
                <w:b w:val="1"/>
                <w:i w:val="1"/>
                <w:color w:val="000000"/>
                <w:sz w:val="26"/>
                <w:szCs w:val="26"/>
                <w:rtl w:val="0"/>
              </w:rPr>
              <w:t xml:space="preserve">)</w:t>
            </w:r>
          </w:p>
        </w:tc>
        <w:tc>
          <w:tcPr>
            <w:shd w:fill="auto" w:val="clear"/>
            <w:vAlign w:val="center"/>
          </w:tcPr>
          <w:p w:rsidR="00000000" w:rsidDel="00000000" w:rsidP="00000000" w:rsidRDefault="00000000" w:rsidRPr="00000000" w14:paraId="00000031">
            <w:pPr>
              <w:widowControl w:val="0"/>
              <w:spacing w:after="80" w:before="20" w:line="240" w:lineRule="auto"/>
              <w:jc w:val="center"/>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Số CH</w:t>
            </w:r>
          </w:p>
        </w:tc>
        <w:tc>
          <w:tcPr>
            <w:shd w:fill="auto" w:val="clear"/>
            <w:vAlign w:val="center"/>
          </w:tcPr>
          <w:p w:rsidR="00000000" w:rsidDel="00000000" w:rsidP="00000000" w:rsidRDefault="00000000" w:rsidRPr="00000000" w14:paraId="00000032">
            <w:pPr>
              <w:widowControl w:val="0"/>
              <w:spacing w:after="80" w:before="20" w:line="240" w:lineRule="auto"/>
              <w:jc w:val="center"/>
              <w:rPr>
                <w:rFonts w:ascii="Times New Roman" w:cs="Times New Roman" w:eastAsia="Times New Roman" w:hAnsi="Times New Roman"/>
                <w:b w:val="1"/>
                <w:i w:val="1"/>
                <w:color w:val="ff0000"/>
                <w:sz w:val="26"/>
                <w:szCs w:val="26"/>
              </w:rPr>
            </w:pPr>
            <w:r w:rsidDel="00000000" w:rsidR="00000000" w:rsidRPr="00000000">
              <w:rPr>
                <w:rFonts w:ascii="Times New Roman" w:cs="Times New Roman" w:eastAsia="Times New Roman" w:hAnsi="Times New Roman"/>
                <w:b w:val="1"/>
                <w:i w:val="1"/>
                <w:color w:val="ff0000"/>
                <w:sz w:val="26"/>
                <w:szCs w:val="26"/>
                <w:rtl w:val="0"/>
              </w:rPr>
              <w:t xml:space="preserve">Thời gian</w:t>
            </w:r>
          </w:p>
          <w:p w:rsidR="00000000" w:rsidDel="00000000" w:rsidP="00000000" w:rsidRDefault="00000000" w:rsidRPr="00000000" w14:paraId="00000033">
            <w:pPr>
              <w:widowControl w:val="0"/>
              <w:spacing w:after="80" w:before="20" w:line="240" w:lineRule="auto"/>
              <w:jc w:val="center"/>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ff0000"/>
                <w:sz w:val="26"/>
                <w:szCs w:val="26"/>
                <w:rtl w:val="0"/>
              </w:rPr>
              <w:t xml:space="preserve">(ph</w:t>
            </w:r>
            <w:r w:rsidDel="00000000" w:rsidR="00000000" w:rsidRPr="00000000">
              <w:rPr>
                <w:rFonts w:ascii="Times New Roman" w:cs="Times New Roman" w:eastAsia="Times New Roman" w:hAnsi="Times New Roman"/>
                <w:b w:val="1"/>
                <w:i w:val="1"/>
                <w:color w:val="000000"/>
                <w:sz w:val="26"/>
                <w:szCs w:val="26"/>
                <w:rtl w:val="0"/>
              </w:rPr>
              <w:t xml:space="preserve">)</w:t>
            </w:r>
          </w:p>
        </w:tc>
        <w:tc>
          <w:tcPr>
            <w:shd w:fill="auto" w:val="clear"/>
            <w:vAlign w:val="center"/>
          </w:tcPr>
          <w:p w:rsidR="00000000" w:rsidDel="00000000" w:rsidP="00000000" w:rsidRDefault="00000000" w:rsidRPr="00000000" w14:paraId="00000034">
            <w:pPr>
              <w:widowControl w:val="0"/>
              <w:spacing w:after="80" w:before="20" w:line="240" w:lineRule="auto"/>
              <w:jc w:val="center"/>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Số CH</w:t>
            </w:r>
          </w:p>
        </w:tc>
        <w:tc>
          <w:tcPr>
            <w:shd w:fill="auto" w:val="clear"/>
            <w:vAlign w:val="center"/>
          </w:tcPr>
          <w:p w:rsidR="00000000" w:rsidDel="00000000" w:rsidP="00000000" w:rsidRDefault="00000000" w:rsidRPr="00000000" w14:paraId="00000035">
            <w:pPr>
              <w:widowControl w:val="0"/>
              <w:spacing w:after="80" w:before="20" w:line="240" w:lineRule="auto"/>
              <w:jc w:val="center"/>
              <w:rPr>
                <w:rFonts w:ascii="Times New Roman" w:cs="Times New Roman" w:eastAsia="Times New Roman" w:hAnsi="Times New Roman"/>
                <w:b w:val="1"/>
                <w:i w:val="1"/>
                <w:color w:val="ff0000"/>
                <w:sz w:val="26"/>
                <w:szCs w:val="26"/>
              </w:rPr>
            </w:pPr>
            <w:r w:rsidDel="00000000" w:rsidR="00000000" w:rsidRPr="00000000">
              <w:rPr>
                <w:rFonts w:ascii="Times New Roman" w:cs="Times New Roman" w:eastAsia="Times New Roman" w:hAnsi="Times New Roman"/>
                <w:b w:val="1"/>
                <w:i w:val="1"/>
                <w:color w:val="ff0000"/>
                <w:sz w:val="26"/>
                <w:szCs w:val="26"/>
                <w:rtl w:val="0"/>
              </w:rPr>
              <w:t xml:space="preserve">Thời gian</w:t>
            </w:r>
          </w:p>
          <w:p w:rsidR="00000000" w:rsidDel="00000000" w:rsidP="00000000" w:rsidRDefault="00000000" w:rsidRPr="00000000" w14:paraId="00000036">
            <w:pPr>
              <w:widowControl w:val="0"/>
              <w:spacing w:after="80" w:before="20" w:line="240" w:lineRule="auto"/>
              <w:jc w:val="center"/>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ff0000"/>
                <w:sz w:val="26"/>
                <w:szCs w:val="26"/>
                <w:rtl w:val="0"/>
              </w:rPr>
              <w:t xml:space="preserve">(ph)</w:t>
            </w:r>
            <w:r w:rsidDel="00000000" w:rsidR="00000000" w:rsidRPr="00000000">
              <w:rPr>
                <w:rtl w:val="0"/>
              </w:rPr>
            </w:r>
          </w:p>
        </w:tc>
        <w:tc>
          <w:tcPr>
            <w:shd w:fill="auto" w:val="clear"/>
            <w:vAlign w:val="center"/>
          </w:tcPr>
          <w:p w:rsidR="00000000" w:rsidDel="00000000" w:rsidP="00000000" w:rsidRDefault="00000000" w:rsidRPr="00000000" w14:paraId="00000037">
            <w:pPr>
              <w:widowControl w:val="0"/>
              <w:spacing w:after="80" w:before="20" w:line="240" w:lineRule="auto"/>
              <w:jc w:val="center"/>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TN</w:t>
            </w:r>
          </w:p>
        </w:tc>
        <w:tc>
          <w:tcPr>
            <w:vAlign w:val="center"/>
          </w:tcPr>
          <w:p w:rsidR="00000000" w:rsidDel="00000000" w:rsidP="00000000" w:rsidRDefault="00000000" w:rsidRPr="00000000" w14:paraId="00000038">
            <w:pPr>
              <w:widowControl w:val="0"/>
              <w:spacing w:after="80" w:before="20" w:line="240" w:lineRule="auto"/>
              <w:jc w:val="center"/>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TL</w:t>
            </w:r>
          </w:p>
        </w:tc>
        <w:tc>
          <w:tcPr>
            <w:vAlign w:val="center"/>
          </w:tcPr>
          <w:p w:rsidR="00000000" w:rsidDel="00000000" w:rsidP="00000000" w:rsidRDefault="00000000" w:rsidRPr="00000000" w14:paraId="00000039">
            <w:pPr>
              <w:widowControl w:val="0"/>
              <w:spacing w:after="80" w:before="20" w:line="240" w:lineRule="auto"/>
              <w:jc w:val="center"/>
              <w:rPr>
                <w:rFonts w:ascii="Times New Roman" w:cs="Times New Roman" w:eastAsia="Times New Roman" w:hAnsi="Times New Roman"/>
                <w:b w:val="1"/>
                <w:i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03A">
            <w:pPr>
              <w:widowControl w:val="0"/>
              <w:spacing w:after="80" w:before="20" w:line="240" w:lineRule="auto"/>
              <w:jc w:val="center"/>
              <w:rPr>
                <w:rFonts w:ascii="Times New Roman" w:cs="Times New Roman" w:eastAsia="Times New Roman" w:hAnsi="Times New Roman"/>
                <w:b w:val="1"/>
                <w:i w:val="1"/>
                <w:color w:val="000000"/>
                <w:sz w:val="26"/>
                <w:szCs w:val="26"/>
              </w:rPr>
            </w:pPr>
            <w:r w:rsidDel="00000000" w:rsidR="00000000" w:rsidRPr="00000000">
              <w:rPr>
                <w:rtl w:val="0"/>
              </w:rPr>
            </w:r>
          </w:p>
        </w:tc>
      </w:tr>
      <w:tr>
        <w:trPr>
          <w:cantSplit w:val="0"/>
          <w:trHeight w:val="405" w:hRule="atLeast"/>
          <w:tblHeader w:val="0"/>
        </w:trPr>
        <w:tc>
          <w:tcPr>
            <w:vAlign w:val="center"/>
          </w:tcPr>
          <w:p w:rsidR="00000000" w:rsidDel="00000000" w:rsidP="00000000" w:rsidRDefault="00000000" w:rsidRPr="00000000" w14:paraId="0000003B">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w:t>
            </w:r>
          </w:p>
        </w:tc>
        <w:tc>
          <w:tcPr>
            <w:vAlign w:val="center"/>
          </w:tcPr>
          <w:p w:rsidR="00000000" w:rsidDel="00000000" w:rsidP="00000000" w:rsidRDefault="00000000" w:rsidRPr="00000000" w14:paraId="0000003C">
            <w:pPr>
              <w:widowControl w:val="0"/>
              <w:spacing w:after="80" w:before="2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Động lực học</w:t>
            </w:r>
          </w:p>
        </w:tc>
        <w:tc>
          <w:tcPr/>
          <w:p w:rsidR="00000000" w:rsidDel="00000000" w:rsidP="00000000" w:rsidRDefault="00000000" w:rsidRPr="00000000" w14:paraId="0000003D">
            <w:pPr>
              <w:widowControl w:val="0"/>
              <w:spacing w:after="80" w:before="2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1.1. Moment lực. Cân bằng của vật rắn</w:t>
            </w:r>
          </w:p>
        </w:tc>
        <w:tc>
          <w:tcPr>
            <w:shd w:fill="auto" w:val="clear"/>
            <w:vAlign w:val="center"/>
          </w:tcPr>
          <w:p w:rsidR="00000000" w:rsidDel="00000000" w:rsidP="00000000" w:rsidRDefault="00000000" w:rsidRPr="00000000" w14:paraId="0000003E">
            <w:pPr>
              <w:jc w:val="center"/>
              <w:rPr>
                <w:i w:val="1"/>
                <w:color w:val="000000"/>
                <w:sz w:val="26"/>
                <w:szCs w:val="26"/>
              </w:rPr>
            </w:pPr>
            <w:r w:rsidDel="00000000" w:rsidR="00000000" w:rsidRPr="00000000">
              <w:rPr>
                <w:i w:val="1"/>
                <w:color w:val="000000"/>
                <w:sz w:val="26"/>
                <w:szCs w:val="26"/>
                <w:rtl w:val="0"/>
              </w:rPr>
              <w:t xml:space="preserve">2</w:t>
            </w:r>
          </w:p>
        </w:tc>
        <w:tc>
          <w:tcPr>
            <w:shd w:fill="auto" w:val="clear"/>
            <w:vAlign w:val="center"/>
          </w:tcPr>
          <w:p w:rsidR="00000000" w:rsidDel="00000000" w:rsidP="00000000" w:rsidRDefault="00000000" w:rsidRPr="00000000" w14:paraId="0000003F">
            <w:pPr>
              <w:jc w:val="center"/>
              <w:rPr>
                <w:color w:val="ff0000"/>
                <w:sz w:val="26"/>
                <w:szCs w:val="26"/>
              </w:rPr>
            </w:pPr>
            <w:r w:rsidDel="00000000" w:rsidR="00000000" w:rsidRPr="00000000">
              <w:rPr>
                <w:color w:val="ff0000"/>
                <w:sz w:val="26"/>
                <w:szCs w:val="26"/>
                <w:rtl w:val="0"/>
              </w:rPr>
              <w:t xml:space="preserve">1.5</w:t>
            </w:r>
          </w:p>
        </w:tc>
        <w:tc>
          <w:tcPr>
            <w:shd w:fill="auto" w:val="clear"/>
            <w:vAlign w:val="center"/>
          </w:tcPr>
          <w:p w:rsidR="00000000" w:rsidDel="00000000" w:rsidP="00000000" w:rsidRDefault="00000000" w:rsidRPr="00000000" w14:paraId="00000040">
            <w:pPr>
              <w:jc w:val="center"/>
              <w:rPr>
                <w:i w:val="1"/>
                <w:color w:val="000000"/>
                <w:sz w:val="26"/>
                <w:szCs w:val="26"/>
              </w:rPr>
            </w:pPr>
            <w:r w:rsidDel="00000000" w:rsidR="00000000" w:rsidRPr="00000000">
              <w:rPr>
                <w:i w:val="1"/>
                <w:color w:val="000000"/>
                <w:sz w:val="26"/>
                <w:szCs w:val="26"/>
                <w:rtl w:val="0"/>
              </w:rPr>
              <w:t xml:space="preserve">1</w:t>
            </w:r>
          </w:p>
        </w:tc>
        <w:tc>
          <w:tcPr>
            <w:shd w:fill="auto" w:val="clear"/>
            <w:vAlign w:val="center"/>
          </w:tcPr>
          <w:p w:rsidR="00000000" w:rsidDel="00000000" w:rsidP="00000000" w:rsidRDefault="00000000" w:rsidRPr="00000000" w14:paraId="00000041">
            <w:pPr>
              <w:jc w:val="center"/>
              <w:rPr>
                <w:i w:val="1"/>
                <w:color w:val="ff0000"/>
                <w:sz w:val="26"/>
                <w:szCs w:val="26"/>
              </w:rPr>
            </w:pPr>
            <w:r w:rsidDel="00000000" w:rsidR="00000000" w:rsidRPr="00000000">
              <w:rPr>
                <w:i w:val="1"/>
                <w:color w:val="ff0000"/>
                <w:sz w:val="26"/>
                <w:szCs w:val="26"/>
                <w:rtl w:val="0"/>
              </w:rPr>
              <w:t xml:space="preserve">1</w:t>
            </w:r>
          </w:p>
        </w:tc>
        <w:tc>
          <w:tcPr>
            <w:shd w:fill="auto" w:val="clear"/>
            <w:vAlign w:val="center"/>
          </w:tcPr>
          <w:p w:rsidR="00000000" w:rsidDel="00000000" w:rsidP="00000000" w:rsidRDefault="00000000" w:rsidRPr="00000000" w14:paraId="00000042">
            <w:pPr>
              <w:jc w:val="center"/>
              <w:rPr>
                <w:i w:val="1"/>
                <w:color w:val="000000"/>
                <w:sz w:val="26"/>
                <w:szCs w:val="26"/>
              </w:rPr>
            </w:pPr>
            <w:r w:rsidDel="00000000" w:rsidR="00000000" w:rsidRPr="00000000">
              <w:rPr>
                <w:i w:val="1"/>
                <w:color w:val="000000"/>
                <w:sz w:val="26"/>
                <w:szCs w:val="26"/>
                <w:rtl w:val="0"/>
              </w:rPr>
              <w:t xml:space="preserve"> </w:t>
            </w:r>
          </w:p>
        </w:tc>
        <w:tc>
          <w:tcPr>
            <w:shd w:fill="auto" w:val="clear"/>
            <w:vAlign w:val="center"/>
          </w:tcPr>
          <w:p w:rsidR="00000000" w:rsidDel="00000000" w:rsidP="00000000" w:rsidRDefault="00000000" w:rsidRPr="00000000" w14:paraId="00000043">
            <w:pPr>
              <w:jc w:val="center"/>
              <w:rPr>
                <w:rFonts w:ascii="Times New Roman" w:cs="Times New Roman" w:eastAsia="Times New Roman" w:hAnsi="Times New Roman"/>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4">
            <w:pPr>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w:t>
            </w:r>
          </w:p>
        </w:tc>
        <w:tc>
          <w:tcPr>
            <w:shd w:fill="auto" w:val="clear"/>
            <w:vAlign w:val="center"/>
          </w:tcPr>
          <w:p w:rsidR="00000000" w:rsidDel="00000000" w:rsidP="00000000" w:rsidRDefault="00000000" w:rsidRPr="00000000" w14:paraId="00000045">
            <w:pPr>
              <w:jc w:val="center"/>
              <w:rPr>
                <w:rFonts w:ascii="Times New Roman" w:cs="Times New Roman" w:eastAsia="Times New Roman" w:hAnsi="Times New Roman"/>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6">
            <w:pPr>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3</w:t>
            </w:r>
          </w:p>
        </w:tc>
        <w:tc>
          <w:tcPr>
            <w:vAlign w:val="center"/>
          </w:tcPr>
          <w:p w:rsidR="00000000" w:rsidDel="00000000" w:rsidP="00000000" w:rsidRDefault="00000000" w:rsidRPr="00000000" w14:paraId="00000047">
            <w:pPr>
              <w:jc w:val="center"/>
              <w:rPr>
                <w:rFonts w:ascii="Times New Roman" w:cs="Times New Roman" w:eastAsia="Times New Roman" w:hAnsi="Times New Roman"/>
                <w:i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048">
            <w:pPr>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ff0000"/>
                <w:sz w:val="26"/>
                <w:szCs w:val="26"/>
                <w:rtl w:val="0"/>
              </w:rPr>
              <w:t xml:space="preserve">2.5</w:t>
            </w:r>
            <w:r w:rsidDel="00000000" w:rsidR="00000000" w:rsidRPr="00000000">
              <w:rPr>
                <w:rtl w:val="0"/>
              </w:rPr>
            </w:r>
          </w:p>
        </w:tc>
        <w:tc>
          <w:tcPr>
            <w:vAlign w:val="center"/>
          </w:tcPr>
          <w:p w:rsidR="00000000" w:rsidDel="00000000" w:rsidP="00000000" w:rsidRDefault="00000000" w:rsidRPr="00000000" w14:paraId="00000049">
            <w:pPr>
              <w:jc w:val="center"/>
              <w:rPr>
                <w:i w:val="1"/>
                <w:color w:val="000000"/>
                <w:sz w:val="26"/>
                <w:szCs w:val="26"/>
              </w:rPr>
            </w:pPr>
            <w:r w:rsidDel="00000000" w:rsidR="00000000" w:rsidRPr="00000000">
              <w:rPr>
                <w:i w:val="1"/>
                <w:color w:val="000000"/>
                <w:sz w:val="26"/>
                <w:szCs w:val="26"/>
                <w:rtl w:val="0"/>
              </w:rPr>
              <w:t xml:space="preserve">7.5</w:t>
            </w:r>
          </w:p>
        </w:tc>
      </w:tr>
      <w:tr>
        <w:trPr>
          <w:cantSplit w:val="0"/>
          <w:trHeight w:val="299" w:hRule="atLeast"/>
          <w:tblHeader w:val="0"/>
        </w:trPr>
        <w:tc>
          <w:tcPr>
            <w:vMerge w:val="restart"/>
            <w:vAlign w:val="center"/>
          </w:tcPr>
          <w:p w:rsidR="00000000" w:rsidDel="00000000" w:rsidP="00000000" w:rsidRDefault="00000000" w:rsidRPr="00000000" w14:paraId="0000004A">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w:t>
            </w:r>
          </w:p>
        </w:tc>
        <w:tc>
          <w:tcPr>
            <w:vMerge w:val="restart"/>
            <w:vAlign w:val="center"/>
          </w:tcPr>
          <w:p w:rsidR="00000000" w:rsidDel="00000000" w:rsidP="00000000" w:rsidRDefault="00000000" w:rsidRPr="00000000" w14:paraId="0000004B">
            <w:pPr>
              <w:widowControl w:val="0"/>
              <w:spacing w:after="80" w:before="2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Năng lượng, công, công suất</w:t>
            </w:r>
          </w:p>
        </w:tc>
        <w:tc>
          <w:tcPr/>
          <w:p w:rsidR="00000000" w:rsidDel="00000000" w:rsidP="00000000" w:rsidRDefault="00000000" w:rsidRPr="00000000" w14:paraId="0000004C">
            <w:pPr>
              <w:widowControl w:val="0"/>
              <w:spacing w:after="80" w:before="2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2.1. Năng lượng, công cơ học </w:t>
            </w:r>
          </w:p>
        </w:tc>
        <w:tc>
          <w:tcPr>
            <w:shd w:fill="auto" w:val="clear"/>
            <w:vAlign w:val="center"/>
          </w:tcPr>
          <w:p w:rsidR="00000000" w:rsidDel="00000000" w:rsidP="00000000" w:rsidRDefault="00000000" w:rsidRPr="00000000" w14:paraId="0000004D">
            <w:pPr>
              <w:jc w:val="center"/>
              <w:rPr>
                <w:color w:val="000000"/>
                <w:sz w:val="26"/>
                <w:szCs w:val="26"/>
              </w:rPr>
            </w:pPr>
            <w:r w:rsidDel="00000000" w:rsidR="00000000" w:rsidRPr="00000000">
              <w:rPr>
                <w:color w:val="000000"/>
                <w:sz w:val="26"/>
                <w:szCs w:val="26"/>
                <w:rtl w:val="0"/>
              </w:rPr>
              <w:t xml:space="preserve">1</w:t>
            </w:r>
          </w:p>
        </w:tc>
        <w:tc>
          <w:tcPr>
            <w:shd w:fill="auto" w:val="clear"/>
            <w:vAlign w:val="center"/>
          </w:tcPr>
          <w:p w:rsidR="00000000" w:rsidDel="00000000" w:rsidP="00000000" w:rsidRDefault="00000000" w:rsidRPr="00000000" w14:paraId="0000004E">
            <w:pPr>
              <w:jc w:val="center"/>
              <w:rPr>
                <w:color w:val="ff0000"/>
                <w:sz w:val="26"/>
                <w:szCs w:val="26"/>
              </w:rPr>
            </w:pPr>
            <w:r w:rsidDel="00000000" w:rsidR="00000000" w:rsidRPr="00000000">
              <w:rPr>
                <w:color w:val="ff0000"/>
                <w:sz w:val="26"/>
                <w:szCs w:val="26"/>
                <w:rtl w:val="0"/>
              </w:rPr>
              <w:t xml:space="preserve">0.75</w:t>
            </w:r>
          </w:p>
        </w:tc>
        <w:tc>
          <w:tcPr>
            <w:shd w:fill="auto" w:val="clear"/>
            <w:vAlign w:val="center"/>
          </w:tcPr>
          <w:p w:rsidR="00000000" w:rsidDel="00000000" w:rsidP="00000000" w:rsidRDefault="00000000" w:rsidRPr="00000000" w14:paraId="0000004F">
            <w:pPr>
              <w:jc w:val="center"/>
              <w:rPr>
                <w:i w:val="1"/>
                <w:color w:val="000000"/>
                <w:sz w:val="26"/>
                <w:szCs w:val="26"/>
              </w:rPr>
            </w:pPr>
            <w:r w:rsidDel="00000000" w:rsidR="00000000" w:rsidRPr="00000000">
              <w:rPr>
                <w:i w:val="1"/>
                <w:color w:val="000000"/>
                <w:sz w:val="26"/>
                <w:szCs w:val="26"/>
                <w:rtl w:val="0"/>
              </w:rPr>
              <w:t xml:space="preserve">1</w:t>
            </w:r>
          </w:p>
        </w:tc>
        <w:tc>
          <w:tcPr>
            <w:shd w:fill="auto" w:val="clear"/>
            <w:vAlign w:val="center"/>
          </w:tcPr>
          <w:p w:rsidR="00000000" w:rsidDel="00000000" w:rsidP="00000000" w:rsidRDefault="00000000" w:rsidRPr="00000000" w14:paraId="00000050">
            <w:pPr>
              <w:jc w:val="center"/>
              <w:rPr>
                <w:i w:val="1"/>
                <w:color w:val="ff0000"/>
                <w:sz w:val="26"/>
                <w:szCs w:val="26"/>
              </w:rPr>
            </w:pPr>
            <w:r w:rsidDel="00000000" w:rsidR="00000000" w:rsidRPr="00000000">
              <w:rPr>
                <w:i w:val="1"/>
                <w:color w:val="ff0000"/>
                <w:sz w:val="26"/>
                <w:szCs w:val="26"/>
                <w:rtl w:val="0"/>
              </w:rPr>
              <w:t xml:space="preserve">1</w:t>
            </w:r>
          </w:p>
        </w:tc>
        <w:tc>
          <w:tcPr>
            <w:shd w:fill="auto" w:val="clear"/>
            <w:vAlign w:val="center"/>
          </w:tcPr>
          <w:p w:rsidR="00000000" w:rsidDel="00000000" w:rsidP="00000000" w:rsidRDefault="00000000" w:rsidRPr="00000000" w14:paraId="00000051">
            <w:pPr>
              <w:jc w:val="center"/>
              <w:rPr>
                <w:i w:val="1"/>
                <w:color w:val="000000"/>
                <w:sz w:val="26"/>
                <w:szCs w:val="26"/>
              </w:rPr>
            </w:pPr>
            <w:r w:rsidDel="00000000" w:rsidR="00000000" w:rsidRPr="00000000">
              <w:rPr>
                <w:i w:val="1"/>
                <w:color w:val="000000"/>
                <w:sz w:val="26"/>
                <w:szCs w:val="26"/>
                <w:rtl w:val="0"/>
              </w:rPr>
              <w:t xml:space="preserve"> </w:t>
            </w:r>
          </w:p>
        </w:tc>
        <w:tc>
          <w:tcPr>
            <w:shd w:fill="auto" w:val="clear"/>
            <w:vAlign w:val="center"/>
          </w:tcPr>
          <w:p w:rsidR="00000000" w:rsidDel="00000000" w:rsidP="00000000" w:rsidRDefault="00000000" w:rsidRPr="00000000" w14:paraId="00000052">
            <w:pPr>
              <w:jc w:val="center"/>
              <w:rPr>
                <w:rFonts w:ascii="Times New Roman" w:cs="Times New Roman" w:eastAsia="Times New Roman" w:hAnsi="Times New Roman"/>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3">
            <w:pPr>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w:t>
            </w:r>
          </w:p>
        </w:tc>
        <w:tc>
          <w:tcPr>
            <w:shd w:fill="auto" w:val="clear"/>
            <w:vAlign w:val="center"/>
          </w:tcPr>
          <w:p w:rsidR="00000000" w:rsidDel="00000000" w:rsidP="00000000" w:rsidRDefault="00000000" w:rsidRPr="00000000" w14:paraId="00000054">
            <w:pPr>
              <w:jc w:val="center"/>
              <w:rPr>
                <w:rFonts w:ascii="Times New Roman" w:cs="Times New Roman" w:eastAsia="Times New Roman" w:hAnsi="Times New Roman"/>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5">
            <w:pPr>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2</w:t>
            </w:r>
          </w:p>
        </w:tc>
        <w:tc>
          <w:tcPr>
            <w:vAlign w:val="center"/>
          </w:tcPr>
          <w:p w:rsidR="00000000" w:rsidDel="00000000" w:rsidP="00000000" w:rsidRDefault="00000000" w:rsidRPr="00000000" w14:paraId="00000056">
            <w:pPr>
              <w:jc w:val="center"/>
              <w:rPr>
                <w:rFonts w:ascii="Times New Roman" w:cs="Times New Roman" w:eastAsia="Times New Roman" w:hAnsi="Times New Roman"/>
                <w:i w:val="1"/>
                <w:color w:val="000000"/>
                <w:sz w:val="26"/>
                <w:szCs w:val="26"/>
              </w:rPr>
            </w:pPr>
            <w:r w:rsidDel="00000000" w:rsidR="00000000" w:rsidRPr="00000000">
              <w:rPr>
                <w:rtl w:val="0"/>
              </w:rPr>
            </w:r>
          </w:p>
        </w:tc>
        <w:tc>
          <w:tcPr>
            <w:vMerge w:val="restart"/>
            <w:vAlign w:val="center"/>
          </w:tcPr>
          <w:p w:rsidR="00000000" w:rsidDel="00000000" w:rsidP="00000000" w:rsidRDefault="00000000" w:rsidRPr="00000000" w14:paraId="00000057">
            <w:pPr>
              <w:jc w:val="center"/>
              <w:rPr>
                <w:rFonts w:ascii="Times New Roman" w:cs="Times New Roman" w:eastAsia="Times New Roman" w:hAnsi="Times New Roman"/>
                <w:i w:val="1"/>
                <w:color w:val="ff0000"/>
                <w:sz w:val="26"/>
                <w:szCs w:val="26"/>
              </w:rPr>
            </w:pPr>
            <w:r w:rsidDel="00000000" w:rsidR="00000000" w:rsidRPr="00000000">
              <w:rPr>
                <w:rFonts w:ascii="Times New Roman" w:cs="Times New Roman" w:eastAsia="Times New Roman" w:hAnsi="Times New Roman"/>
                <w:i w:val="1"/>
                <w:color w:val="ff0000"/>
                <w:sz w:val="26"/>
                <w:szCs w:val="26"/>
                <w:rtl w:val="0"/>
              </w:rPr>
              <w:t xml:space="preserve">14.75</w:t>
            </w:r>
          </w:p>
        </w:tc>
        <w:tc>
          <w:tcPr>
            <w:vMerge w:val="restart"/>
            <w:vAlign w:val="center"/>
          </w:tcPr>
          <w:p w:rsidR="00000000" w:rsidDel="00000000" w:rsidP="00000000" w:rsidRDefault="00000000" w:rsidRPr="00000000" w14:paraId="00000058">
            <w:pPr>
              <w:jc w:val="center"/>
              <w:rPr>
                <w:color w:val="000000"/>
                <w:sz w:val="26"/>
                <w:szCs w:val="26"/>
              </w:rPr>
            </w:pPr>
            <w:r w:rsidDel="00000000" w:rsidR="00000000" w:rsidRPr="00000000">
              <w:rPr>
                <w:color w:val="000000"/>
                <w:sz w:val="26"/>
                <w:szCs w:val="26"/>
                <w:rtl w:val="0"/>
              </w:rPr>
              <w:t xml:space="preserve">27.5</w:t>
            </w:r>
          </w:p>
        </w:tc>
      </w:tr>
      <w:tr>
        <w:trPr>
          <w:cantSplit w:val="0"/>
          <w:trHeight w:val="299" w:hRule="atLeast"/>
          <w:tblHeader w:val="0"/>
        </w:trPr>
        <w:tc>
          <w:tcPr>
            <w:vMerge w:val="continue"/>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p w:rsidR="00000000" w:rsidDel="00000000" w:rsidP="00000000" w:rsidRDefault="00000000" w:rsidRPr="00000000" w14:paraId="0000005B">
            <w:pPr>
              <w:widowControl w:val="0"/>
              <w:spacing w:after="80" w:before="2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2.2. Công suất</w:t>
            </w:r>
          </w:p>
        </w:tc>
        <w:tc>
          <w:tcPr>
            <w:shd w:fill="auto" w:val="clear"/>
            <w:vAlign w:val="center"/>
          </w:tcPr>
          <w:p w:rsidR="00000000" w:rsidDel="00000000" w:rsidP="00000000" w:rsidRDefault="00000000" w:rsidRPr="00000000" w14:paraId="0000005C">
            <w:pPr>
              <w:jc w:val="center"/>
              <w:rPr>
                <w:color w:val="000000"/>
                <w:sz w:val="26"/>
                <w:szCs w:val="26"/>
              </w:rPr>
            </w:pPr>
            <w:r w:rsidDel="00000000" w:rsidR="00000000" w:rsidRPr="00000000">
              <w:rPr>
                <w:color w:val="000000"/>
                <w:sz w:val="26"/>
                <w:szCs w:val="26"/>
                <w:rtl w:val="0"/>
              </w:rPr>
              <w:t xml:space="preserve">1</w:t>
            </w:r>
          </w:p>
        </w:tc>
        <w:tc>
          <w:tcPr>
            <w:shd w:fill="auto" w:val="clear"/>
            <w:vAlign w:val="center"/>
          </w:tcPr>
          <w:p w:rsidR="00000000" w:rsidDel="00000000" w:rsidP="00000000" w:rsidRDefault="00000000" w:rsidRPr="00000000" w14:paraId="0000005D">
            <w:pPr>
              <w:jc w:val="center"/>
              <w:rPr>
                <w:color w:val="ff0000"/>
                <w:sz w:val="26"/>
                <w:szCs w:val="26"/>
              </w:rPr>
            </w:pPr>
            <w:r w:rsidDel="00000000" w:rsidR="00000000" w:rsidRPr="00000000">
              <w:rPr>
                <w:color w:val="ff0000"/>
                <w:sz w:val="26"/>
                <w:szCs w:val="26"/>
                <w:rtl w:val="0"/>
              </w:rPr>
              <w:t xml:space="preserve">0.75</w:t>
            </w:r>
          </w:p>
        </w:tc>
        <w:tc>
          <w:tcPr>
            <w:shd w:fill="auto" w:val="clear"/>
            <w:vAlign w:val="center"/>
          </w:tcPr>
          <w:p w:rsidR="00000000" w:rsidDel="00000000" w:rsidP="00000000" w:rsidRDefault="00000000" w:rsidRPr="00000000" w14:paraId="0000005E">
            <w:pPr>
              <w:jc w:val="center"/>
              <w:rPr>
                <w:i w:val="1"/>
                <w:color w:val="000000"/>
                <w:sz w:val="26"/>
                <w:szCs w:val="26"/>
              </w:rPr>
            </w:pPr>
            <w:r w:rsidDel="00000000" w:rsidR="00000000" w:rsidRPr="00000000">
              <w:rPr>
                <w:i w:val="1"/>
                <w:color w:val="000000"/>
                <w:sz w:val="26"/>
                <w:szCs w:val="26"/>
                <w:rtl w:val="0"/>
              </w:rPr>
              <w:t xml:space="preserve">1</w:t>
            </w:r>
          </w:p>
        </w:tc>
        <w:tc>
          <w:tcPr>
            <w:shd w:fill="auto" w:val="clear"/>
            <w:vAlign w:val="center"/>
          </w:tcPr>
          <w:p w:rsidR="00000000" w:rsidDel="00000000" w:rsidP="00000000" w:rsidRDefault="00000000" w:rsidRPr="00000000" w14:paraId="0000005F">
            <w:pPr>
              <w:jc w:val="center"/>
              <w:rPr>
                <w:i w:val="1"/>
                <w:color w:val="ff0000"/>
                <w:sz w:val="26"/>
                <w:szCs w:val="26"/>
              </w:rPr>
            </w:pPr>
            <w:r w:rsidDel="00000000" w:rsidR="00000000" w:rsidRPr="00000000">
              <w:rPr>
                <w:i w:val="1"/>
                <w:color w:val="ff0000"/>
                <w:sz w:val="26"/>
                <w:szCs w:val="26"/>
                <w:rtl w:val="0"/>
              </w:rPr>
              <w:t xml:space="preserve">1</w:t>
            </w:r>
          </w:p>
        </w:tc>
        <w:tc>
          <w:tcPr>
            <w:shd w:fill="auto" w:val="clear"/>
            <w:vAlign w:val="center"/>
          </w:tcPr>
          <w:p w:rsidR="00000000" w:rsidDel="00000000" w:rsidP="00000000" w:rsidRDefault="00000000" w:rsidRPr="00000000" w14:paraId="00000060">
            <w:pPr>
              <w:jc w:val="center"/>
              <w:rPr>
                <w:i w:val="1"/>
                <w:color w:val="000000"/>
                <w:sz w:val="26"/>
                <w:szCs w:val="26"/>
              </w:rPr>
            </w:pPr>
            <w:r w:rsidDel="00000000" w:rsidR="00000000" w:rsidRPr="00000000">
              <w:rPr>
                <w:i w:val="1"/>
                <w:color w:val="000000"/>
                <w:sz w:val="26"/>
                <w:szCs w:val="26"/>
                <w:rtl w:val="0"/>
              </w:rPr>
              <w:t xml:space="preserve"> </w:t>
            </w:r>
          </w:p>
        </w:tc>
        <w:tc>
          <w:tcPr>
            <w:shd w:fill="auto" w:val="clear"/>
            <w:vAlign w:val="center"/>
          </w:tcPr>
          <w:p w:rsidR="00000000" w:rsidDel="00000000" w:rsidP="00000000" w:rsidRDefault="00000000" w:rsidRPr="00000000" w14:paraId="00000061">
            <w:pPr>
              <w:jc w:val="center"/>
              <w:rPr>
                <w:rFonts w:ascii="Times New Roman" w:cs="Times New Roman" w:eastAsia="Times New Roman" w:hAnsi="Times New Roman"/>
                <w:i w:val="1"/>
                <w:color w:val="ff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2">
            <w:pPr>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w:t>
            </w:r>
          </w:p>
        </w:tc>
        <w:tc>
          <w:tcPr>
            <w:shd w:fill="auto" w:val="clear"/>
            <w:vAlign w:val="center"/>
          </w:tcPr>
          <w:p w:rsidR="00000000" w:rsidDel="00000000" w:rsidP="00000000" w:rsidRDefault="00000000" w:rsidRPr="00000000" w14:paraId="00000063">
            <w:pPr>
              <w:jc w:val="center"/>
              <w:rPr>
                <w:rFonts w:ascii="Times New Roman" w:cs="Times New Roman" w:eastAsia="Times New Roman" w:hAnsi="Times New Roman"/>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4">
            <w:pPr>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2</w:t>
            </w:r>
          </w:p>
        </w:tc>
        <w:tc>
          <w:tcPr>
            <w:vAlign w:val="center"/>
          </w:tcPr>
          <w:p w:rsidR="00000000" w:rsidDel="00000000" w:rsidP="00000000" w:rsidRDefault="00000000" w:rsidRPr="00000000" w14:paraId="00000065">
            <w:pPr>
              <w:jc w:val="center"/>
              <w:rPr>
                <w:rFonts w:ascii="Times New Roman" w:cs="Times New Roman" w:eastAsia="Times New Roman" w:hAnsi="Times New Roman"/>
                <w:i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color w:val="000000"/>
                <w:sz w:val="26"/>
                <w:szCs w:val="26"/>
              </w:rPr>
            </w:pPr>
            <w:r w:rsidDel="00000000" w:rsidR="00000000" w:rsidRPr="00000000">
              <w:rPr>
                <w:rtl w:val="0"/>
              </w:rPr>
            </w:r>
          </w:p>
        </w:tc>
      </w:tr>
      <w:tr>
        <w:trPr>
          <w:cantSplit w:val="0"/>
          <w:trHeight w:val="299" w:hRule="atLeast"/>
          <w:tblHeader w:val="0"/>
        </w:trPr>
        <w:tc>
          <w:tcPr>
            <w:vMerge w:val="continue"/>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color w:val="000000"/>
                <w:sz w:val="26"/>
                <w:szCs w:val="26"/>
              </w:rPr>
            </w:pPr>
            <w:r w:rsidDel="00000000" w:rsidR="00000000" w:rsidRPr="00000000">
              <w:rPr>
                <w:rtl w:val="0"/>
              </w:rPr>
            </w:r>
          </w:p>
        </w:tc>
        <w:tc>
          <w:tcPr/>
          <w:p w:rsidR="00000000" w:rsidDel="00000000" w:rsidP="00000000" w:rsidRDefault="00000000" w:rsidRPr="00000000" w14:paraId="0000006A">
            <w:pPr>
              <w:widowControl w:val="0"/>
              <w:spacing w:after="80" w:before="2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2.3. Động năng, thế năng</w:t>
            </w:r>
          </w:p>
        </w:tc>
        <w:tc>
          <w:tcPr>
            <w:shd w:fill="auto" w:val="clear"/>
            <w:vAlign w:val="center"/>
          </w:tcPr>
          <w:p w:rsidR="00000000" w:rsidDel="00000000" w:rsidP="00000000" w:rsidRDefault="00000000" w:rsidRPr="00000000" w14:paraId="0000006B">
            <w:pPr>
              <w:jc w:val="center"/>
              <w:rPr>
                <w:color w:val="000000"/>
                <w:sz w:val="26"/>
                <w:szCs w:val="26"/>
              </w:rPr>
            </w:pPr>
            <w:r w:rsidDel="00000000" w:rsidR="00000000" w:rsidRPr="00000000">
              <w:rPr>
                <w:color w:val="000000"/>
                <w:sz w:val="26"/>
                <w:szCs w:val="26"/>
                <w:rtl w:val="0"/>
              </w:rPr>
              <w:t xml:space="preserve">2</w:t>
            </w:r>
          </w:p>
        </w:tc>
        <w:tc>
          <w:tcPr>
            <w:shd w:fill="auto" w:val="clear"/>
            <w:vAlign w:val="center"/>
          </w:tcPr>
          <w:p w:rsidR="00000000" w:rsidDel="00000000" w:rsidP="00000000" w:rsidRDefault="00000000" w:rsidRPr="00000000" w14:paraId="0000006C">
            <w:pPr>
              <w:jc w:val="center"/>
              <w:rPr>
                <w:color w:val="ff0000"/>
                <w:sz w:val="26"/>
                <w:szCs w:val="26"/>
              </w:rPr>
            </w:pPr>
            <w:r w:rsidDel="00000000" w:rsidR="00000000" w:rsidRPr="00000000">
              <w:rPr>
                <w:color w:val="ff0000"/>
                <w:sz w:val="26"/>
                <w:szCs w:val="26"/>
                <w:rtl w:val="0"/>
              </w:rPr>
              <w:t xml:space="preserve">1.5</w:t>
            </w:r>
          </w:p>
        </w:tc>
        <w:tc>
          <w:tcPr>
            <w:shd w:fill="auto" w:val="clear"/>
            <w:vAlign w:val="center"/>
          </w:tcPr>
          <w:p w:rsidR="00000000" w:rsidDel="00000000" w:rsidP="00000000" w:rsidRDefault="00000000" w:rsidRPr="00000000" w14:paraId="0000006D">
            <w:pPr>
              <w:jc w:val="center"/>
              <w:rPr>
                <w:i w:val="1"/>
                <w:color w:val="000000"/>
                <w:sz w:val="26"/>
                <w:szCs w:val="26"/>
              </w:rPr>
            </w:pPr>
            <w:r w:rsidDel="00000000" w:rsidR="00000000" w:rsidRPr="00000000">
              <w:rPr>
                <w:i w:val="1"/>
                <w:color w:val="000000"/>
                <w:sz w:val="26"/>
                <w:szCs w:val="26"/>
                <w:rtl w:val="0"/>
              </w:rPr>
              <w:t xml:space="preserve">1</w:t>
            </w:r>
          </w:p>
        </w:tc>
        <w:tc>
          <w:tcPr>
            <w:shd w:fill="auto" w:val="clear"/>
            <w:vAlign w:val="center"/>
          </w:tcPr>
          <w:p w:rsidR="00000000" w:rsidDel="00000000" w:rsidP="00000000" w:rsidRDefault="00000000" w:rsidRPr="00000000" w14:paraId="0000006E">
            <w:pPr>
              <w:jc w:val="center"/>
              <w:rPr>
                <w:i w:val="1"/>
                <w:color w:val="ff0000"/>
                <w:sz w:val="26"/>
                <w:szCs w:val="26"/>
              </w:rPr>
            </w:pPr>
            <w:r w:rsidDel="00000000" w:rsidR="00000000" w:rsidRPr="00000000">
              <w:rPr>
                <w:i w:val="1"/>
                <w:color w:val="ff0000"/>
                <w:sz w:val="26"/>
                <w:szCs w:val="26"/>
                <w:rtl w:val="0"/>
              </w:rPr>
              <w:t xml:space="preserve">1</w:t>
            </w:r>
          </w:p>
        </w:tc>
        <w:tc>
          <w:tcPr>
            <w:shd w:fill="auto" w:val="clear"/>
            <w:vAlign w:val="center"/>
          </w:tcPr>
          <w:p w:rsidR="00000000" w:rsidDel="00000000" w:rsidP="00000000" w:rsidRDefault="00000000" w:rsidRPr="00000000" w14:paraId="0000006F">
            <w:pPr>
              <w:jc w:val="center"/>
              <w:rPr>
                <w:i w:val="1"/>
                <w:color w:val="000000"/>
                <w:sz w:val="26"/>
                <w:szCs w:val="26"/>
              </w:rPr>
            </w:pPr>
            <w:r w:rsidDel="00000000" w:rsidR="00000000" w:rsidRPr="00000000">
              <w:rPr>
                <w:i w:val="1"/>
                <w:color w:val="000000"/>
                <w:sz w:val="26"/>
                <w:szCs w:val="26"/>
                <w:rtl w:val="0"/>
              </w:rPr>
              <w:t xml:space="preserve">1</w:t>
            </w:r>
          </w:p>
        </w:tc>
        <w:tc>
          <w:tcPr>
            <w:shd w:fill="auto" w:val="clear"/>
            <w:vAlign w:val="center"/>
          </w:tcPr>
          <w:p w:rsidR="00000000" w:rsidDel="00000000" w:rsidP="00000000" w:rsidRDefault="00000000" w:rsidRPr="00000000" w14:paraId="00000070">
            <w:pPr>
              <w:jc w:val="center"/>
              <w:rPr>
                <w:rFonts w:ascii="Times New Roman" w:cs="Times New Roman" w:eastAsia="Times New Roman" w:hAnsi="Times New Roman"/>
                <w:i w:val="1"/>
                <w:color w:val="ff0000"/>
                <w:sz w:val="26"/>
                <w:szCs w:val="26"/>
              </w:rPr>
            </w:pPr>
            <w:r w:rsidDel="00000000" w:rsidR="00000000" w:rsidRPr="00000000">
              <w:rPr>
                <w:rFonts w:ascii="Times New Roman" w:cs="Times New Roman" w:eastAsia="Times New Roman" w:hAnsi="Times New Roman"/>
                <w:i w:val="1"/>
                <w:color w:val="ff0000"/>
                <w:sz w:val="26"/>
                <w:szCs w:val="26"/>
                <w:rtl w:val="0"/>
              </w:rPr>
              <w:t xml:space="preserve">4.5</w:t>
            </w:r>
          </w:p>
        </w:tc>
        <w:tc>
          <w:tcPr>
            <w:shd w:fill="auto" w:val="clear"/>
            <w:vAlign w:val="center"/>
          </w:tcPr>
          <w:p w:rsidR="00000000" w:rsidDel="00000000" w:rsidP="00000000" w:rsidRDefault="00000000" w:rsidRPr="00000000" w14:paraId="00000071">
            <w:pPr>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w:t>
            </w:r>
          </w:p>
        </w:tc>
        <w:tc>
          <w:tcPr>
            <w:shd w:fill="auto" w:val="clear"/>
            <w:vAlign w:val="center"/>
          </w:tcPr>
          <w:p w:rsidR="00000000" w:rsidDel="00000000" w:rsidP="00000000" w:rsidRDefault="00000000" w:rsidRPr="00000000" w14:paraId="00000072">
            <w:pPr>
              <w:jc w:val="center"/>
              <w:rPr>
                <w:rFonts w:ascii="Times New Roman" w:cs="Times New Roman" w:eastAsia="Times New Roman" w:hAnsi="Times New Roman"/>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73">
            <w:pPr>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3</w:t>
            </w:r>
          </w:p>
        </w:tc>
        <w:tc>
          <w:tcPr>
            <w:vAlign w:val="center"/>
          </w:tcPr>
          <w:p w:rsidR="00000000" w:rsidDel="00000000" w:rsidP="00000000" w:rsidRDefault="00000000" w:rsidRPr="00000000" w14:paraId="00000074">
            <w:pPr>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1</w:t>
            </w:r>
          </w:p>
        </w:tc>
        <w:tc>
          <w:tcPr>
            <w:vMerge w:val="continue"/>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color w:val="000000"/>
                <w:sz w:val="26"/>
                <w:szCs w:val="26"/>
              </w:rPr>
            </w:pPr>
            <w:r w:rsidDel="00000000" w:rsidR="00000000" w:rsidRPr="00000000">
              <w:rPr>
                <w:rtl w:val="0"/>
              </w:rPr>
            </w:r>
          </w:p>
        </w:tc>
      </w:tr>
      <w:tr>
        <w:trPr>
          <w:cantSplit w:val="0"/>
          <w:trHeight w:val="299" w:hRule="atLeast"/>
          <w:tblHeader w:val="0"/>
        </w:trPr>
        <w:tc>
          <w:tcPr>
            <w:vMerge w:val="continue"/>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color w:val="000000"/>
                <w:sz w:val="26"/>
                <w:szCs w:val="26"/>
              </w:rPr>
            </w:pPr>
            <w:r w:rsidDel="00000000" w:rsidR="00000000" w:rsidRPr="00000000">
              <w:rPr>
                <w:rtl w:val="0"/>
              </w:rPr>
            </w:r>
          </w:p>
        </w:tc>
        <w:tc>
          <w:tcPr/>
          <w:p w:rsidR="00000000" w:rsidDel="00000000" w:rsidP="00000000" w:rsidRDefault="00000000" w:rsidRPr="00000000" w14:paraId="00000079">
            <w:pPr>
              <w:widowControl w:val="0"/>
              <w:spacing w:after="80" w:before="2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2.4. Cơ năng và định luật bảo toàn cơ năng</w:t>
            </w:r>
          </w:p>
        </w:tc>
        <w:tc>
          <w:tcPr>
            <w:shd w:fill="auto" w:val="clear"/>
            <w:vAlign w:val="center"/>
          </w:tcPr>
          <w:p w:rsidR="00000000" w:rsidDel="00000000" w:rsidP="00000000" w:rsidRDefault="00000000" w:rsidRPr="00000000" w14:paraId="0000007A">
            <w:pPr>
              <w:jc w:val="center"/>
              <w:rPr>
                <w:color w:val="000000"/>
                <w:sz w:val="26"/>
                <w:szCs w:val="26"/>
              </w:rPr>
            </w:pPr>
            <w:r w:rsidDel="00000000" w:rsidR="00000000" w:rsidRPr="00000000">
              <w:rPr>
                <w:color w:val="000000"/>
                <w:sz w:val="26"/>
                <w:szCs w:val="26"/>
                <w:rtl w:val="0"/>
              </w:rPr>
              <w:t xml:space="preserve">1</w:t>
            </w:r>
          </w:p>
        </w:tc>
        <w:tc>
          <w:tcPr>
            <w:shd w:fill="auto" w:val="clear"/>
            <w:vAlign w:val="center"/>
          </w:tcPr>
          <w:p w:rsidR="00000000" w:rsidDel="00000000" w:rsidP="00000000" w:rsidRDefault="00000000" w:rsidRPr="00000000" w14:paraId="0000007B">
            <w:pPr>
              <w:jc w:val="center"/>
              <w:rPr>
                <w:color w:val="ff0000"/>
                <w:sz w:val="26"/>
                <w:szCs w:val="26"/>
              </w:rPr>
            </w:pPr>
            <w:r w:rsidDel="00000000" w:rsidR="00000000" w:rsidRPr="00000000">
              <w:rPr>
                <w:color w:val="ff0000"/>
                <w:sz w:val="26"/>
                <w:szCs w:val="26"/>
                <w:rtl w:val="0"/>
              </w:rPr>
              <w:t xml:space="preserve">0.75</w:t>
            </w:r>
          </w:p>
        </w:tc>
        <w:tc>
          <w:tcPr>
            <w:shd w:fill="auto" w:val="clear"/>
            <w:vAlign w:val="center"/>
          </w:tcPr>
          <w:p w:rsidR="00000000" w:rsidDel="00000000" w:rsidP="00000000" w:rsidRDefault="00000000" w:rsidRPr="00000000" w14:paraId="0000007C">
            <w:pPr>
              <w:jc w:val="center"/>
              <w:rPr>
                <w:i w:val="1"/>
                <w:color w:val="000000"/>
                <w:sz w:val="26"/>
                <w:szCs w:val="26"/>
              </w:rPr>
            </w:pPr>
            <w:r w:rsidDel="00000000" w:rsidR="00000000" w:rsidRPr="00000000">
              <w:rPr>
                <w:i w:val="1"/>
                <w:color w:val="000000"/>
                <w:sz w:val="26"/>
                <w:szCs w:val="26"/>
                <w:rtl w:val="0"/>
              </w:rPr>
              <w:t xml:space="preserve">1</w:t>
            </w:r>
          </w:p>
        </w:tc>
        <w:tc>
          <w:tcPr>
            <w:shd w:fill="auto" w:val="clear"/>
            <w:vAlign w:val="center"/>
          </w:tcPr>
          <w:p w:rsidR="00000000" w:rsidDel="00000000" w:rsidP="00000000" w:rsidRDefault="00000000" w:rsidRPr="00000000" w14:paraId="0000007D">
            <w:pPr>
              <w:jc w:val="center"/>
              <w:rPr>
                <w:i w:val="1"/>
                <w:color w:val="ff0000"/>
                <w:sz w:val="26"/>
                <w:szCs w:val="26"/>
              </w:rPr>
            </w:pPr>
            <w:r w:rsidDel="00000000" w:rsidR="00000000" w:rsidRPr="00000000">
              <w:rPr>
                <w:i w:val="1"/>
                <w:color w:val="ff0000"/>
                <w:sz w:val="26"/>
                <w:szCs w:val="26"/>
                <w:rtl w:val="0"/>
              </w:rPr>
              <w:t xml:space="preserve">1</w:t>
            </w:r>
          </w:p>
        </w:tc>
        <w:tc>
          <w:tcPr>
            <w:shd w:fill="auto" w:val="clear"/>
            <w:vAlign w:val="center"/>
          </w:tcPr>
          <w:p w:rsidR="00000000" w:rsidDel="00000000" w:rsidP="00000000" w:rsidRDefault="00000000" w:rsidRPr="00000000" w14:paraId="0000007E">
            <w:pPr>
              <w:jc w:val="center"/>
              <w:rPr>
                <w:i w:val="1"/>
                <w:color w:val="000000"/>
                <w:sz w:val="26"/>
                <w:szCs w:val="26"/>
              </w:rPr>
            </w:pPr>
            <w:r w:rsidDel="00000000" w:rsidR="00000000" w:rsidRPr="00000000">
              <w:rPr>
                <w:i w:val="1"/>
                <w:color w:val="000000"/>
                <w:sz w:val="26"/>
                <w:szCs w:val="26"/>
                <w:rtl w:val="0"/>
              </w:rPr>
              <w:t xml:space="preserve"> </w:t>
            </w:r>
          </w:p>
        </w:tc>
        <w:tc>
          <w:tcPr>
            <w:shd w:fill="auto" w:val="clear"/>
            <w:vAlign w:val="center"/>
          </w:tcPr>
          <w:p w:rsidR="00000000" w:rsidDel="00000000" w:rsidP="00000000" w:rsidRDefault="00000000" w:rsidRPr="00000000" w14:paraId="0000007F">
            <w:pPr>
              <w:jc w:val="center"/>
              <w:rPr>
                <w:rFonts w:ascii="Times New Roman" w:cs="Times New Roman" w:eastAsia="Times New Roman" w:hAnsi="Times New Roman"/>
                <w:i w:val="1"/>
                <w:color w:val="ff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0">
            <w:pPr>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1</w:t>
            </w:r>
          </w:p>
        </w:tc>
        <w:tc>
          <w:tcPr>
            <w:shd w:fill="auto" w:val="clear"/>
            <w:vAlign w:val="center"/>
          </w:tcPr>
          <w:p w:rsidR="00000000" w:rsidDel="00000000" w:rsidP="00000000" w:rsidRDefault="00000000" w:rsidRPr="00000000" w14:paraId="00000081">
            <w:pPr>
              <w:jc w:val="center"/>
              <w:rPr>
                <w:rFonts w:ascii="Times New Roman" w:cs="Times New Roman" w:eastAsia="Times New Roman" w:hAnsi="Times New Roman"/>
                <w:i w:val="1"/>
                <w:color w:val="ff0000"/>
                <w:sz w:val="26"/>
                <w:szCs w:val="26"/>
              </w:rPr>
            </w:pPr>
            <w:r w:rsidDel="00000000" w:rsidR="00000000" w:rsidRPr="00000000">
              <w:rPr>
                <w:rFonts w:ascii="Times New Roman" w:cs="Times New Roman" w:eastAsia="Times New Roman" w:hAnsi="Times New Roman"/>
                <w:i w:val="1"/>
                <w:color w:val="ff0000"/>
                <w:sz w:val="26"/>
                <w:szCs w:val="26"/>
                <w:rtl w:val="0"/>
              </w:rPr>
              <w:t xml:space="preserve">6</w:t>
            </w:r>
          </w:p>
        </w:tc>
        <w:tc>
          <w:tcPr>
            <w:shd w:fill="auto" w:val="clear"/>
            <w:vAlign w:val="center"/>
          </w:tcPr>
          <w:p w:rsidR="00000000" w:rsidDel="00000000" w:rsidP="00000000" w:rsidRDefault="00000000" w:rsidRPr="00000000" w14:paraId="00000082">
            <w:pPr>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2</w:t>
            </w:r>
          </w:p>
        </w:tc>
        <w:tc>
          <w:tcPr>
            <w:vAlign w:val="center"/>
          </w:tcPr>
          <w:p w:rsidR="00000000" w:rsidDel="00000000" w:rsidP="00000000" w:rsidRDefault="00000000" w:rsidRPr="00000000" w14:paraId="00000083">
            <w:pPr>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1</w:t>
            </w:r>
          </w:p>
        </w:tc>
        <w:tc>
          <w:tcPr>
            <w:vMerge w:val="continue"/>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color w:val="000000"/>
                <w:sz w:val="26"/>
                <w:szCs w:val="26"/>
              </w:rPr>
            </w:pPr>
            <w:r w:rsidDel="00000000" w:rsidR="00000000" w:rsidRPr="00000000">
              <w:rPr>
                <w:rtl w:val="0"/>
              </w:rPr>
            </w:r>
          </w:p>
        </w:tc>
      </w:tr>
      <w:tr>
        <w:trPr>
          <w:cantSplit w:val="0"/>
          <w:trHeight w:val="299" w:hRule="atLeast"/>
          <w:tblHeader w:val="0"/>
        </w:trPr>
        <w:tc>
          <w:tcPr>
            <w:vMerge w:val="continue"/>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color w:val="000000"/>
                <w:sz w:val="26"/>
                <w:szCs w:val="26"/>
              </w:rPr>
            </w:pPr>
            <w:r w:rsidDel="00000000" w:rsidR="00000000" w:rsidRPr="00000000">
              <w:rPr>
                <w:rtl w:val="0"/>
              </w:rPr>
            </w:r>
          </w:p>
        </w:tc>
        <w:tc>
          <w:tcPr/>
          <w:p w:rsidR="00000000" w:rsidDel="00000000" w:rsidP="00000000" w:rsidRDefault="00000000" w:rsidRPr="00000000" w14:paraId="00000088">
            <w:pPr>
              <w:widowControl w:val="0"/>
              <w:spacing w:after="80" w:before="2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2.5. Hiệu suất</w:t>
            </w:r>
          </w:p>
        </w:tc>
        <w:tc>
          <w:tcPr>
            <w:shd w:fill="auto" w:val="clear"/>
            <w:vAlign w:val="center"/>
          </w:tcPr>
          <w:p w:rsidR="00000000" w:rsidDel="00000000" w:rsidP="00000000" w:rsidRDefault="00000000" w:rsidRPr="00000000" w14:paraId="00000089">
            <w:pPr>
              <w:jc w:val="center"/>
              <w:rPr>
                <w:color w:val="000000"/>
                <w:sz w:val="26"/>
                <w:szCs w:val="26"/>
              </w:rPr>
            </w:pPr>
            <w:r w:rsidDel="00000000" w:rsidR="00000000" w:rsidRPr="00000000">
              <w:rPr>
                <w:color w:val="000000"/>
                <w:sz w:val="26"/>
                <w:szCs w:val="26"/>
                <w:rtl w:val="0"/>
              </w:rPr>
              <w:t xml:space="preserve">1</w:t>
            </w:r>
          </w:p>
        </w:tc>
        <w:tc>
          <w:tcPr>
            <w:shd w:fill="auto" w:val="clear"/>
            <w:vAlign w:val="center"/>
          </w:tcPr>
          <w:p w:rsidR="00000000" w:rsidDel="00000000" w:rsidP="00000000" w:rsidRDefault="00000000" w:rsidRPr="00000000" w14:paraId="0000008A">
            <w:pPr>
              <w:jc w:val="center"/>
              <w:rPr>
                <w:color w:val="ff0000"/>
                <w:sz w:val="26"/>
                <w:szCs w:val="26"/>
              </w:rPr>
            </w:pPr>
            <w:r w:rsidDel="00000000" w:rsidR="00000000" w:rsidRPr="00000000">
              <w:rPr>
                <w:color w:val="ff0000"/>
                <w:sz w:val="26"/>
                <w:szCs w:val="26"/>
                <w:rtl w:val="0"/>
              </w:rPr>
              <w:t xml:space="preserve">0.75</w:t>
            </w:r>
          </w:p>
        </w:tc>
        <w:tc>
          <w:tcPr>
            <w:shd w:fill="auto" w:val="clear"/>
            <w:vAlign w:val="center"/>
          </w:tcPr>
          <w:p w:rsidR="00000000" w:rsidDel="00000000" w:rsidP="00000000" w:rsidRDefault="00000000" w:rsidRPr="00000000" w14:paraId="0000008B">
            <w:pPr>
              <w:jc w:val="center"/>
              <w:rPr>
                <w:i w:val="1"/>
                <w:color w:val="000000"/>
                <w:sz w:val="26"/>
                <w:szCs w:val="26"/>
              </w:rPr>
            </w:pPr>
            <w:r w:rsidDel="00000000" w:rsidR="00000000" w:rsidRPr="00000000">
              <w:rPr>
                <w:i w:val="1"/>
                <w:color w:val="000000"/>
                <w:sz w:val="26"/>
                <w:szCs w:val="26"/>
                <w:rtl w:val="0"/>
              </w:rPr>
              <w:t xml:space="preserve">1</w:t>
            </w:r>
          </w:p>
        </w:tc>
        <w:tc>
          <w:tcPr>
            <w:shd w:fill="auto" w:val="clear"/>
            <w:vAlign w:val="center"/>
          </w:tcPr>
          <w:p w:rsidR="00000000" w:rsidDel="00000000" w:rsidP="00000000" w:rsidRDefault="00000000" w:rsidRPr="00000000" w14:paraId="0000008C">
            <w:pPr>
              <w:jc w:val="center"/>
              <w:rPr>
                <w:i w:val="1"/>
                <w:color w:val="ff0000"/>
                <w:sz w:val="26"/>
                <w:szCs w:val="26"/>
              </w:rPr>
            </w:pPr>
            <w:r w:rsidDel="00000000" w:rsidR="00000000" w:rsidRPr="00000000">
              <w:rPr>
                <w:i w:val="1"/>
                <w:color w:val="ff0000"/>
                <w:sz w:val="26"/>
                <w:szCs w:val="26"/>
                <w:rtl w:val="0"/>
              </w:rPr>
              <w:t xml:space="preserve">1</w:t>
            </w:r>
          </w:p>
        </w:tc>
        <w:tc>
          <w:tcPr>
            <w:shd w:fill="auto" w:val="clear"/>
            <w:vAlign w:val="center"/>
          </w:tcPr>
          <w:p w:rsidR="00000000" w:rsidDel="00000000" w:rsidP="00000000" w:rsidRDefault="00000000" w:rsidRPr="00000000" w14:paraId="0000008D">
            <w:pPr>
              <w:jc w:val="center"/>
              <w:rPr>
                <w:i w:val="1"/>
                <w:color w:val="000000"/>
                <w:sz w:val="26"/>
                <w:szCs w:val="26"/>
              </w:rPr>
            </w:pPr>
            <w:r w:rsidDel="00000000" w:rsidR="00000000" w:rsidRPr="00000000">
              <w:rPr>
                <w:i w:val="1"/>
                <w:color w:val="000000"/>
                <w:sz w:val="26"/>
                <w:szCs w:val="26"/>
                <w:rtl w:val="0"/>
              </w:rPr>
              <w:t xml:space="preserve"> </w:t>
            </w:r>
          </w:p>
        </w:tc>
        <w:tc>
          <w:tcPr>
            <w:shd w:fill="auto" w:val="clear"/>
            <w:vAlign w:val="center"/>
          </w:tcPr>
          <w:p w:rsidR="00000000" w:rsidDel="00000000" w:rsidP="00000000" w:rsidRDefault="00000000" w:rsidRPr="00000000" w14:paraId="0000008E">
            <w:pPr>
              <w:jc w:val="center"/>
              <w:rPr>
                <w:rFonts w:ascii="Times New Roman" w:cs="Times New Roman" w:eastAsia="Times New Roman" w:hAnsi="Times New Roman"/>
                <w:i w:val="1"/>
                <w:color w:val="ff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F">
            <w:pPr>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w:t>
            </w:r>
          </w:p>
        </w:tc>
        <w:tc>
          <w:tcPr>
            <w:shd w:fill="auto" w:val="clear"/>
            <w:vAlign w:val="center"/>
          </w:tcPr>
          <w:p w:rsidR="00000000" w:rsidDel="00000000" w:rsidP="00000000" w:rsidRDefault="00000000" w:rsidRPr="00000000" w14:paraId="00000090">
            <w:pPr>
              <w:jc w:val="center"/>
              <w:rPr>
                <w:rFonts w:ascii="Times New Roman" w:cs="Times New Roman" w:eastAsia="Times New Roman" w:hAnsi="Times New Roman"/>
                <w:i w:val="1"/>
                <w:color w:val="ff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91">
            <w:pPr>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2</w:t>
            </w:r>
          </w:p>
        </w:tc>
        <w:tc>
          <w:tcPr>
            <w:vAlign w:val="center"/>
          </w:tcPr>
          <w:p w:rsidR="00000000" w:rsidDel="00000000" w:rsidP="00000000" w:rsidRDefault="00000000" w:rsidRPr="00000000" w14:paraId="00000092">
            <w:pPr>
              <w:jc w:val="center"/>
              <w:rPr>
                <w:rFonts w:ascii="Times New Roman" w:cs="Times New Roman" w:eastAsia="Times New Roman" w:hAnsi="Times New Roman"/>
                <w:i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color w:val="000000"/>
                <w:sz w:val="26"/>
                <w:szCs w:val="26"/>
              </w:rPr>
            </w:pPr>
            <w:r w:rsidDel="00000000" w:rsidR="00000000" w:rsidRPr="00000000">
              <w:rPr>
                <w:rtl w:val="0"/>
              </w:rPr>
            </w:r>
          </w:p>
        </w:tc>
      </w:tr>
      <w:tr>
        <w:trPr>
          <w:cantSplit w:val="0"/>
          <w:trHeight w:val="299" w:hRule="atLeast"/>
          <w:tblHeader w:val="0"/>
        </w:trPr>
        <w:tc>
          <w:tcPr>
            <w:vMerge w:val="restart"/>
            <w:vAlign w:val="center"/>
          </w:tcPr>
          <w:p w:rsidR="00000000" w:rsidDel="00000000" w:rsidP="00000000" w:rsidRDefault="00000000" w:rsidRPr="00000000" w14:paraId="00000095">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w:t>
            </w:r>
          </w:p>
        </w:tc>
        <w:tc>
          <w:tcPr>
            <w:vMerge w:val="restart"/>
            <w:vAlign w:val="center"/>
          </w:tcPr>
          <w:p w:rsidR="00000000" w:rsidDel="00000000" w:rsidP="00000000" w:rsidRDefault="00000000" w:rsidRPr="00000000" w14:paraId="00000096">
            <w:pPr>
              <w:widowControl w:val="0"/>
              <w:spacing w:after="80" w:before="2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Động lượng</w:t>
            </w:r>
          </w:p>
        </w:tc>
        <w:tc>
          <w:tcPr/>
          <w:p w:rsidR="00000000" w:rsidDel="00000000" w:rsidP="00000000" w:rsidRDefault="00000000" w:rsidRPr="00000000" w14:paraId="00000097">
            <w:pPr>
              <w:widowControl w:val="0"/>
              <w:spacing w:after="80" w:before="2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3.1. Động lượng</w:t>
            </w:r>
          </w:p>
        </w:tc>
        <w:tc>
          <w:tcPr>
            <w:shd w:fill="auto" w:val="clear"/>
            <w:vAlign w:val="center"/>
          </w:tcPr>
          <w:p w:rsidR="00000000" w:rsidDel="00000000" w:rsidP="00000000" w:rsidRDefault="00000000" w:rsidRPr="00000000" w14:paraId="00000098">
            <w:pPr>
              <w:jc w:val="center"/>
              <w:rPr>
                <w:color w:val="000000"/>
                <w:sz w:val="26"/>
                <w:szCs w:val="26"/>
              </w:rPr>
            </w:pPr>
            <w:r w:rsidDel="00000000" w:rsidR="00000000" w:rsidRPr="00000000">
              <w:rPr>
                <w:color w:val="000000"/>
                <w:sz w:val="26"/>
                <w:szCs w:val="26"/>
                <w:rtl w:val="0"/>
              </w:rPr>
              <w:t xml:space="preserve">2</w:t>
            </w:r>
          </w:p>
        </w:tc>
        <w:tc>
          <w:tcPr>
            <w:shd w:fill="auto" w:val="clear"/>
            <w:vAlign w:val="center"/>
          </w:tcPr>
          <w:p w:rsidR="00000000" w:rsidDel="00000000" w:rsidP="00000000" w:rsidRDefault="00000000" w:rsidRPr="00000000" w14:paraId="00000099">
            <w:pPr>
              <w:jc w:val="center"/>
              <w:rPr>
                <w:color w:val="ff0000"/>
                <w:sz w:val="26"/>
                <w:szCs w:val="26"/>
              </w:rPr>
            </w:pPr>
            <w:r w:rsidDel="00000000" w:rsidR="00000000" w:rsidRPr="00000000">
              <w:rPr>
                <w:color w:val="ff0000"/>
                <w:sz w:val="26"/>
                <w:szCs w:val="26"/>
                <w:rtl w:val="0"/>
              </w:rPr>
              <w:t xml:space="preserve">1.5</w:t>
            </w:r>
          </w:p>
        </w:tc>
        <w:tc>
          <w:tcPr>
            <w:shd w:fill="auto" w:val="clear"/>
            <w:vAlign w:val="center"/>
          </w:tcPr>
          <w:p w:rsidR="00000000" w:rsidDel="00000000" w:rsidP="00000000" w:rsidRDefault="00000000" w:rsidRPr="00000000" w14:paraId="0000009A">
            <w:pPr>
              <w:jc w:val="center"/>
              <w:rPr>
                <w:i w:val="1"/>
                <w:color w:val="000000"/>
                <w:sz w:val="26"/>
                <w:szCs w:val="26"/>
              </w:rPr>
            </w:pPr>
            <w:r w:rsidDel="00000000" w:rsidR="00000000" w:rsidRPr="00000000">
              <w:rPr>
                <w:i w:val="1"/>
                <w:color w:val="000000"/>
                <w:sz w:val="26"/>
                <w:szCs w:val="26"/>
                <w:rtl w:val="0"/>
              </w:rPr>
              <w:t xml:space="preserve">1</w:t>
            </w:r>
          </w:p>
        </w:tc>
        <w:tc>
          <w:tcPr>
            <w:shd w:fill="auto" w:val="clear"/>
            <w:vAlign w:val="center"/>
          </w:tcPr>
          <w:p w:rsidR="00000000" w:rsidDel="00000000" w:rsidP="00000000" w:rsidRDefault="00000000" w:rsidRPr="00000000" w14:paraId="0000009B">
            <w:pPr>
              <w:jc w:val="center"/>
              <w:rPr>
                <w:i w:val="1"/>
                <w:color w:val="ff0000"/>
                <w:sz w:val="26"/>
                <w:szCs w:val="26"/>
              </w:rPr>
            </w:pPr>
            <w:r w:rsidDel="00000000" w:rsidR="00000000" w:rsidRPr="00000000">
              <w:rPr>
                <w:i w:val="1"/>
                <w:color w:val="ff0000"/>
                <w:sz w:val="26"/>
                <w:szCs w:val="26"/>
                <w:rtl w:val="0"/>
              </w:rPr>
              <w:t xml:space="preserve">1</w:t>
            </w:r>
          </w:p>
        </w:tc>
        <w:tc>
          <w:tcPr>
            <w:shd w:fill="auto" w:val="clear"/>
            <w:vAlign w:val="center"/>
          </w:tcPr>
          <w:p w:rsidR="00000000" w:rsidDel="00000000" w:rsidP="00000000" w:rsidRDefault="00000000" w:rsidRPr="00000000" w14:paraId="0000009C">
            <w:pPr>
              <w:jc w:val="center"/>
              <w:rPr>
                <w:i w:val="1"/>
                <w:color w:val="000000"/>
                <w:sz w:val="26"/>
                <w:szCs w:val="26"/>
              </w:rPr>
            </w:pPr>
            <w:r w:rsidDel="00000000" w:rsidR="00000000" w:rsidRPr="00000000">
              <w:rPr>
                <w:i w:val="1"/>
                <w:color w:val="000000"/>
                <w:sz w:val="26"/>
                <w:szCs w:val="26"/>
                <w:rtl w:val="0"/>
              </w:rPr>
              <w:t xml:space="preserve">1</w:t>
            </w:r>
          </w:p>
        </w:tc>
        <w:tc>
          <w:tcPr>
            <w:shd w:fill="auto" w:val="clear"/>
            <w:vAlign w:val="center"/>
          </w:tcPr>
          <w:p w:rsidR="00000000" w:rsidDel="00000000" w:rsidP="00000000" w:rsidRDefault="00000000" w:rsidRPr="00000000" w14:paraId="0000009D">
            <w:pPr>
              <w:jc w:val="center"/>
              <w:rPr>
                <w:rFonts w:ascii="Times New Roman" w:cs="Times New Roman" w:eastAsia="Times New Roman" w:hAnsi="Times New Roman"/>
                <w:i w:val="1"/>
                <w:color w:val="ff0000"/>
                <w:sz w:val="26"/>
                <w:szCs w:val="26"/>
              </w:rPr>
            </w:pPr>
            <w:r w:rsidDel="00000000" w:rsidR="00000000" w:rsidRPr="00000000">
              <w:rPr>
                <w:rFonts w:ascii="Times New Roman" w:cs="Times New Roman" w:eastAsia="Times New Roman" w:hAnsi="Times New Roman"/>
                <w:i w:val="1"/>
                <w:color w:val="ff0000"/>
                <w:sz w:val="26"/>
                <w:szCs w:val="26"/>
                <w:rtl w:val="0"/>
              </w:rPr>
              <w:t xml:space="preserve">4.5</w:t>
            </w:r>
          </w:p>
        </w:tc>
        <w:tc>
          <w:tcPr>
            <w:shd w:fill="auto" w:val="clear"/>
            <w:vAlign w:val="center"/>
          </w:tcPr>
          <w:p w:rsidR="00000000" w:rsidDel="00000000" w:rsidP="00000000" w:rsidRDefault="00000000" w:rsidRPr="00000000" w14:paraId="0000009E">
            <w:pPr>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w:t>
            </w:r>
          </w:p>
        </w:tc>
        <w:tc>
          <w:tcPr>
            <w:shd w:fill="auto" w:val="clear"/>
            <w:vAlign w:val="center"/>
          </w:tcPr>
          <w:p w:rsidR="00000000" w:rsidDel="00000000" w:rsidP="00000000" w:rsidRDefault="00000000" w:rsidRPr="00000000" w14:paraId="0000009F">
            <w:pPr>
              <w:jc w:val="center"/>
              <w:rPr>
                <w:rFonts w:ascii="Times New Roman" w:cs="Times New Roman" w:eastAsia="Times New Roman" w:hAnsi="Times New Roman"/>
                <w:i w:val="1"/>
                <w:color w:val="ff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A0">
            <w:pPr>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3</w:t>
            </w:r>
          </w:p>
        </w:tc>
        <w:tc>
          <w:tcPr>
            <w:vAlign w:val="center"/>
          </w:tcPr>
          <w:p w:rsidR="00000000" w:rsidDel="00000000" w:rsidP="00000000" w:rsidRDefault="00000000" w:rsidRPr="00000000" w14:paraId="000000A1">
            <w:pPr>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1</w:t>
            </w:r>
          </w:p>
        </w:tc>
        <w:tc>
          <w:tcPr>
            <w:vMerge w:val="restart"/>
            <w:vAlign w:val="center"/>
          </w:tcPr>
          <w:p w:rsidR="00000000" w:rsidDel="00000000" w:rsidP="00000000" w:rsidRDefault="00000000" w:rsidRPr="00000000" w14:paraId="000000A2">
            <w:pPr>
              <w:jc w:val="center"/>
              <w:rPr>
                <w:rFonts w:ascii="Times New Roman" w:cs="Times New Roman" w:eastAsia="Times New Roman" w:hAnsi="Times New Roman"/>
                <w:i w:val="1"/>
                <w:color w:val="ff0000"/>
                <w:sz w:val="26"/>
                <w:szCs w:val="26"/>
              </w:rPr>
            </w:pPr>
            <w:r w:rsidDel="00000000" w:rsidR="00000000" w:rsidRPr="00000000">
              <w:rPr>
                <w:rFonts w:ascii="Times New Roman" w:cs="Times New Roman" w:eastAsia="Times New Roman" w:hAnsi="Times New Roman"/>
                <w:i w:val="1"/>
                <w:color w:val="ff0000"/>
                <w:sz w:val="26"/>
                <w:szCs w:val="26"/>
                <w:rtl w:val="0"/>
              </w:rPr>
              <w:t xml:space="preserve">15.5</w:t>
            </w:r>
          </w:p>
        </w:tc>
        <w:tc>
          <w:tcPr>
            <w:vMerge w:val="restart"/>
            <w:vAlign w:val="center"/>
          </w:tcPr>
          <w:p w:rsidR="00000000" w:rsidDel="00000000" w:rsidP="00000000" w:rsidRDefault="00000000" w:rsidRPr="00000000" w14:paraId="000000A3">
            <w:pPr>
              <w:widowControl w:val="0"/>
              <w:spacing w:after="80" w:before="2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30</w:t>
            </w:r>
          </w:p>
        </w:tc>
      </w:tr>
      <w:tr>
        <w:trPr>
          <w:cantSplit w:val="0"/>
          <w:trHeight w:val="299" w:hRule="atLeast"/>
          <w:tblHeader w:val="0"/>
        </w:trPr>
        <w:tc>
          <w:tcPr>
            <w:vMerge w:val="continue"/>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p w:rsidR="00000000" w:rsidDel="00000000" w:rsidP="00000000" w:rsidRDefault="00000000" w:rsidRPr="00000000" w14:paraId="000000A6">
            <w:pPr>
              <w:widowControl w:val="0"/>
              <w:spacing w:after="80" w:before="2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3.2. Định luật bảo toàn động lượng</w:t>
            </w:r>
          </w:p>
        </w:tc>
        <w:tc>
          <w:tcPr>
            <w:shd w:fill="auto" w:val="clear"/>
            <w:vAlign w:val="center"/>
          </w:tcPr>
          <w:p w:rsidR="00000000" w:rsidDel="00000000" w:rsidP="00000000" w:rsidRDefault="00000000" w:rsidRPr="00000000" w14:paraId="000000A7">
            <w:pPr>
              <w:jc w:val="center"/>
              <w:rPr>
                <w:color w:val="000000"/>
                <w:sz w:val="26"/>
                <w:szCs w:val="26"/>
              </w:rPr>
            </w:pPr>
            <w:r w:rsidDel="00000000" w:rsidR="00000000" w:rsidRPr="00000000">
              <w:rPr>
                <w:color w:val="000000"/>
                <w:sz w:val="26"/>
                <w:szCs w:val="26"/>
                <w:rtl w:val="0"/>
              </w:rPr>
              <w:t xml:space="preserve">1</w:t>
            </w:r>
          </w:p>
        </w:tc>
        <w:tc>
          <w:tcPr>
            <w:shd w:fill="auto" w:val="clear"/>
            <w:vAlign w:val="center"/>
          </w:tcPr>
          <w:p w:rsidR="00000000" w:rsidDel="00000000" w:rsidP="00000000" w:rsidRDefault="00000000" w:rsidRPr="00000000" w14:paraId="000000A8">
            <w:pPr>
              <w:jc w:val="center"/>
              <w:rPr>
                <w:color w:val="ff0000"/>
                <w:sz w:val="26"/>
                <w:szCs w:val="26"/>
              </w:rPr>
            </w:pPr>
            <w:r w:rsidDel="00000000" w:rsidR="00000000" w:rsidRPr="00000000">
              <w:rPr>
                <w:color w:val="ff0000"/>
                <w:sz w:val="26"/>
                <w:szCs w:val="26"/>
                <w:rtl w:val="0"/>
              </w:rPr>
              <w:t xml:space="preserve">0.75</w:t>
            </w:r>
          </w:p>
        </w:tc>
        <w:tc>
          <w:tcPr>
            <w:shd w:fill="auto" w:val="clear"/>
            <w:vAlign w:val="center"/>
          </w:tcPr>
          <w:p w:rsidR="00000000" w:rsidDel="00000000" w:rsidP="00000000" w:rsidRDefault="00000000" w:rsidRPr="00000000" w14:paraId="000000A9">
            <w:pPr>
              <w:jc w:val="center"/>
              <w:rPr>
                <w:i w:val="1"/>
                <w:color w:val="000000"/>
                <w:sz w:val="26"/>
                <w:szCs w:val="26"/>
              </w:rPr>
            </w:pPr>
            <w:r w:rsidDel="00000000" w:rsidR="00000000" w:rsidRPr="00000000">
              <w:rPr>
                <w:i w:val="1"/>
                <w:color w:val="000000"/>
                <w:sz w:val="26"/>
                <w:szCs w:val="26"/>
                <w:rtl w:val="0"/>
              </w:rPr>
              <w:t xml:space="preserve">1</w:t>
            </w:r>
          </w:p>
        </w:tc>
        <w:tc>
          <w:tcPr>
            <w:shd w:fill="auto" w:val="clear"/>
            <w:vAlign w:val="center"/>
          </w:tcPr>
          <w:p w:rsidR="00000000" w:rsidDel="00000000" w:rsidP="00000000" w:rsidRDefault="00000000" w:rsidRPr="00000000" w14:paraId="000000AA">
            <w:pPr>
              <w:jc w:val="center"/>
              <w:rPr>
                <w:i w:val="1"/>
                <w:color w:val="ff0000"/>
                <w:sz w:val="26"/>
                <w:szCs w:val="26"/>
              </w:rPr>
            </w:pPr>
            <w:r w:rsidDel="00000000" w:rsidR="00000000" w:rsidRPr="00000000">
              <w:rPr>
                <w:i w:val="1"/>
                <w:color w:val="ff0000"/>
                <w:sz w:val="26"/>
                <w:szCs w:val="26"/>
                <w:rtl w:val="0"/>
              </w:rPr>
              <w:t xml:space="preserve">1</w:t>
            </w:r>
          </w:p>
        </w:tc>
        <w:tc>
          <w:tcPr>
            <w:shd w:fill="auto" w:val="clear"/>
            <w:vAlign w:val="center"/>
          </w:tcPr>
          <w:p w:rsidR="00000000" w:rsidDel="00000000" w:rsidP="00000000" w:rsidRDefault="00000000" w:rsidRPr="00000000" w14:paraId="000000AB">
            <w:pPr>
              <w:jc w:val="center"/>
              <w:rPr>
                <w:i w:val="1"/>
                <w:color w:val="000000"/>
                <w:sz w:val="26"/>
                <w:szCs w:val="26"/>
              </w:rPr>
            </w:pPr>
            <w:r w:rsidDel="00000000" w:rsidR="00000000" w:rsidRPr="00000000">
              <w:rPr>
                <w:i w:val="1"/>
                <w:color w:val="000000"/>
                <w:sz w:val="26"/>
                <w:szCs w:val="26"/>
                <w:rtl w:val="0"/>
              </w:rPr>
              <w:t xml:space="preserve"> </w:t>
            </w:r>
          </w:p>
        </w:tc>
        <w:tc>
          <w:tcPr>
            <w:shd w:fill="auto" w:val="clear"/>
            <w:vAlign w:val="center"/>
          </w:tcPr>
          <w:p w:rsidR="00000000" w:rsidDel="00000000" w:rsidP="00000000" w:rsidRDefault="00000000" w:rsidRPr="00000000" w14:paraId="000000AC">
            <w:pPr>
              <w:jc w:val="center"/>
              <w:rPr>
                <w:rFonts w:ascii="Times New Roman" w:cs="Times New Roman" w:eastAsia="Times New Roman" w:hAnsi="Times New Roman"/>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AD">
            <w:pPr>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1</w:t>
            </w:r>
          </w:p>
        </w:tc>
        <w:tc>
          <w:tcPr>
            <w:shd w:fill="auto" w:val="clear"/>
            <w:vAlign w:val="center"/>
          </w:tcPr>
          <w:p w:rsidR="00000000" w:rsidDel="00000000" w:rsidP="00000000" w:rsidRDefault="00000000" w:rsidRPr="00000000" w14:paraId="000000AE">
            <w:pPr>
              <w:jc w:val="center"/>
              <w:rPr>
                <w:rFonts w:ascii="Times New Roman" w:cs="Times New Roman" w:eastAsia="Times New Roman" w:hAnsi="Times New Roman"/>
                <w:i w:val="1"/>
                <w:color w:val="ff0000"/>
                <w:sz w:val="26"/>
                <w:szCs w:val="26"/>
              </w:rPr>
            </w:pPr>
            <w:r w:rsidDel="00000000" w:rsidR="00000000" w:rsidRPr="00000000">
              <w:rPr>
                <w:rFonts w:ascii="Times New Roman" w:cs="Times New Roman" w:eastAsia="Times New Roman" w:hAnsi="Times New Roman"/>
                <w:i w:val="1"/>
                <w:color w:val="ff0000"/>
                <w:sz w:val="26"/>
                <w:szCs w:val="26"/>
                <w:rtl w:val="0"/>
              </w:rPr>
              <w:t xml:space="preserve">6</w:t>
            </w:r>
          </w:p>
        </w:tc>
        <w:tc>
          <w:tcPr>
            <w:shd w:fill="auto" w:val="clear"/>
            <w:vAlign w:val="center"/>
          </w:tcPr>
          <w:p w:rsidR="00000000" w:rsidDel="00000000" w:rsidP="00000000" w:rsidRDefault="00000000" w:rsidRPr="00000000" w14:paraId="000000AF">
            <w:pPr>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2</w:t>
            </w:r>
          </w:p>
        </w:tc>
        <w:tc>
          <w:tcPr>
            <w:vAlign w:val="center"/>
          </w:tcPr>
          <w:p w:rsidR="00000000" w:rsidDel="00000000" w:rsidP="00000000" w:rsidRDefault="00000000" w:rsidRPr="00000000" w14:paraId="000000B0">
            <w:pPr>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1</w:t>
            </w:r>
          </w:p>
        </w:tc>
        <w:tc>
          <w:tcPr>
            <w:vMerge w:val="continue"/>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color w:val="000000"/>
                <w:sz w:val="26"/>
                <w:szCs w:val="26"/>
              </w:rPr>
            </w:pPr>
            <w:r w:rsidDel="00000000" w:rsidR="00000000" w:rsidRPr="00000000">
              <w:rPr>
                <w:rtl w:val="0"/>
              </w:rPr>
            </w:r>
          </w:p>
        </w:tc>
      </w:tr>
      <w:tr>
        <w:trPr>
          <w:cantSplit w:val="0"/>
          <w:trHeight w:val="299" w:hRule="atLeast"/>
          <w:tblHeader w:val="0"/>
        </w:trPr>
        <w:tc>
          <w:tcPr>
            <w:vMerge w:val="continue"/>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color w:val="000000"/>
                <w:sz w:val="26"/>
                <w:szCs w:val="26"/>
              </w:rPr>
            </w:pPr>
            <w:r w:rsidDel="00000000" w:rsidR="00000000" w:rsidRPr="00000000">
              <w:rPr>
                <w:rtl w:val="0"/>
              </w:rPr>
            </w:r>
          </w:p>
        </w:tc>
        <w:tc>
          <w:tcPr/>
          <w:p w:rsidR="00000000" w:rsidDel="00000000" w:rsidP="00000000" w:rsidRDefault="00000000" w:rsidRPr="00000000" w14:paraId="000000B5">
            <w:pPr>
              <w:widowControl w:val="0"/>
              <w:spacing w:after="80" w:before="2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3.2. Xác định động lượng của vật trước và sau va chạm10</w:t>
            </w:r>
          </w:p>
        </w:tc>
        <w:tc>
          <w:tcPr>
            <w:shd w:fill="auto" w:val="clear"/>
            <w:vAlign w:val="center"/>
          </w:tcPr>
          <w:p w:rsidR="00000000" w:rsidDel="00000000" w:rsidP="00000000" w:rsidRDefault="00000000" w:rsidRPr="00000000" w14:paraId="000000B6">
            <w:pPr>
              <w:jc w:val="center"/>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B7">
            <w:pPr>
              <w:jc w:val="center"/>
              <w:rPr>
                <w:color w:val="ff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B8">
            <w:pPr>
              <w:jc w:val="center"/>
              <w:rPr>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B9">
            <w:pPr>
              <w:jc w:val="center"/>
              <w:rPr>
                <w:i w:val="1"/>
                <w:color w:val="ff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BA">
            <w:pPr>
              <w:jc w:val="center"/>
              <w:rPr>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BB">
            <w:pPr>
              <w:jc w:val="center"/>
              <w:rPr>
                <w:rFonts w:ascii="Times New Roman" w:cs="Times New Roman" w:eastAsia="Times New Roman" w:hAnsi="Times New Roman"/>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BC">
            <w:pPr>
              <w:jc w:val="center"/>
              <w:rPr>
                <w:rFonts w:ascii="Times New Roman" w:cs="Times New Roman" w:eastAsia="Times New Roman" w:hAnsi="Times New Roman"/>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BD">
            <w:pPr>
              <w:jc w:val="center"/>
              <w:rPr>
                <w:rFonts w:ascii="Times New Roman" w:cs="Times New Roman" w:eastAsia="Times New Roman" w:hAnsi="Times New Roman"/>
                <w:i w:val="1"/>
                <w:color w:val="ff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BE">
            <w:pPr>
              <w:jc w:val="center"/>
              <w:rPr>
                <w:rFonts w:ascii="Times New Roman" w:cs="Times New Roman" w:eastAsia="Times New Roman" w:hAnsi="Times New Roman"/>
                <w:i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0BF">
            <w:pPr>
              <w:jc w:val="center"/>
              <w:rPr>
                <w:rFonts w:ascii="Times New Roman" w:cs="Times New Roman" w:eastAsia="Times New Roman" w:hAnsi="Times New Roman"/>
                <w:i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color w:val="000000"/>
                <w:sz w:val="26"/>
                <w:szCs w:val="26"/>
              </w:rPr>
            </w:pPr>
            <w:r w:rsidDel="00000000" w:rsidR="00000000" w:rsidRPr="00000000">
              <w:rPr>
                <w:rtl w:val="0"/>
              </w:rPr>
            </w:r>
          </w:p>
        </w:tc>
      </w:tr>
      <w:tr>
        <w:trPr>
          <w:cantSplit w:val="0"/>
          <w:trHeight w:val="299" w:hRule="atLeast"/>
          <w:tblHeader w:val="0"/>
        </w:trPr>
        <w:tc>
          <w:tcPr>
            <w:vMerge w:val="restart"/>
            <w:vAlign w:val="center"/>
          </w:tcPr>
          <w:p w:rsidR="00000000" w:rsidDel="00000000" w:rsidP="00000000" w:rsidRDefault="00000000" w:rsidRPr="00000000" w14:paraId="000000C2">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w:t>
            </w:r>
          </w:p>
        </w:tc>
        <w:tc>
          <w:tcPr>
            <w:vMerge w:val="restart"/>
            <w:vAlign w:val="center"/>
          </w:tcPr>
          <w:p w:rsidR="00000000" w:rsidDel="00000000" w:rsidP="00000000" w:rsidRDefault="00000000" w:rsidRPr="00000000" w14:paraId="000000C3">
            <w:pPr>
              <w:widowControl w:val="0"/>
              <w:spacing w:after="80" w:before="2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Chuyển động tròn</w:t>
            </w:r>
          </w:p>
        </w:tc>
        <w:tc>
          <w:tcPr/>
          <w:p w:rsidR="00000000" w:rsidDel="00000000" w:rsidP="00000000" w:rsidRDefault="00000000" w:rsidRPr="00000000" w14:paraId="000000C4">
            <w:pPr>
              <w:widowControl w:val="0"/>
              <w:spacing w:after="80" w:before="2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4.1. Động học của chuyển động tròn đều</w:t>
            </w:r>
          </w:p>
        </w:tc>
        <w:tc>
          <w:tcPr>
            <w:shd w:fill="auto" w:val="clear"/>
            <w:vAlign w:val="center"/>
          </w:tcPr>
          <w:p w:rsidR="00000000" w:rsidDel="00000000" w:rsidP="00000000" w:rsidRDefault="00000000" w:rsidRPr="00000000" w14:paraId="000000C5">
            <w:pPr>
              <w:jc w:val="center"/>
              <w:rPr>
                <w:color w:val="000000"/>
                <w:sz w:val="26"/>
                <w:szCs w:val="26"/>
              </w:rPr>
            </w:pPr>
            <w:r w:rsidDel="00000000" w:rsidR="00000000" w:rsidRPr="00000000">
              <w:rPr>
                <w:color w:val="000000"/>
                <w:sz w:val="26"/>
                <w:szCs w:val="26"/>
                <w:rtl w:val="0"/>
              </w:rPr>
              <w:t xml:space="preserve">2</w:t>
            </w:r>
          </w:p>
        </w:tc>
        <w:tc>
          <w:tcPr>
            <w:shd w:fill="auto" w:val="clear"/>
            <w:vAlign w:val="center"/>
          </w:tcPr>
          <w:p w:rsidR="00000000" w:rsidDel="00000000" w:rsidP="00000000" w:rsidRDefault="00000000" w:rsidRPr="00000000" w14:paraId="000000C6">
            <w:pPr>
              <w:jc w:val="center"/>
              <w:rPr>
                <w:color w:val="ff0000"/>
                <w:sz w:val="26"/>
                <w:szCs w:val="26"/>
              </w:rPr>
            </w:pPr>
            <w:r w:rsidDel="00000000" w:rsidR="00000000" w:rsidRPr="00000000">
              <w:rPr>
                <w:color w:val="ff0000"/>
                <w:sz w:val="26"/>
                <w:szCs w:val="26"/>
                <w:rtl w:val="0"/>
              </w:rPr>
              <w:t xml:space="preserve">1.5</w:t>
            </w:r>
          </w:p>
        </w:tc>
        <w:tc>
          <w:tcPr>
            <w:shd w:fill="auto" w:val="clear"/>
            <w:vAlign w:val="center"/>
          </w:tcPr>
          <w:p w:rsidR="00000000" w:rsidDel="00000000" w:rsidP="00000000" w:rsidRDefault="00000000" w:rsidRPr="00000000" w14:paraId="000000C7">
            <w:pPr>
              <w:jc w:val="center"/>
              <w:rPr>
                <w:i w:val="1"/>
                <w:color w:val="000000"/>
                <w:sz w:val="26"/>
                <w:szCs w:val="26"/>
              </w:rPr>
            </w:pPr>
            <w:r w:rsidDel="00000000" w:rsidR="00000000" w:rsidRPr="00000000">
              <w:rPr>
                <w:i w:val="1"/>
                <w:color w:val="000000"/>
                <w:sz w:val="26"/>
                <w:szCs w:val="26"/>
                <w:rtl w:val="0"/>
              </w:rPr>
              <w:t xml:space="preserve">1</w:t>
            </w:r>
          </w:p>
        </w:tc>
        <w:tc>
          <w:tcPr>
            <w:shd w:fill="auto" w:val="clear"/>
            <w:vAlign w:val="center"/>
          </w:tcPr>
          <w:p w:rsidR="00000000" w:rsidDel="00000000" w:rsidP="00000000" w:rsidRDefault="00000000" w:rsidRPr="00000000" w14:paraId="000000C8">
            <w:pPr>
              <w:jc w:val="center"/>
              <w:rPr>
                <w:i w:val="1"/>
                <w:color w:val="ff0000"/>
                <w:sz w:val="26"/>
                <w:szCs w:val="26"/>
              </w:rPr>
            </w:pPr>
            <w:r w:rsidDel="00000000" w:rsidR="00000000" w:rsidRPr="00000000">
              <w:rPr>
                <w:i w:val="1"/>
                <w:color w:val="ff0000"/>
                <w:sz w:val="26"/>
                <w:szCs w:val="26"/>
                <w:rtl w:val="0"/>
              </w:rPr>
              <w:t xml:space="preserve">1</w:t>
            </w:r>
          </w:p>
        </w:tc>
        <w:tc>
          <w:tcPr>
            <w:shd w:fill="auto" w:val="clear"/>
            <w:vAlign w:val="center"/>
          </w:tcPr>
          <w:p w:rsidR="00000000" w:rsidDel="00000000" w:rsidP="00000000" w:rsidRDefault="00000000" w:rsidRPr="00000000" w14:paraId="000000C9">
            <w:pPr>
              <w:jc w:val="center"/>
              <w:rPr>
                <w:i w:val="1"/>
                <w:color w:val="000000"/>
                <w:sz w:val="26"/>
                <w:szCs w:val="26"/>
              </w:rPr>
            </w:pPr>
            <w:r w:rsidDel="00000000" w:rsidR="00000000" w:rsidRPr="00000000">
              <w:rPr>
                <w:i w:val="1"/>
                <w:color w:val="000000"/>
                <w:sz w:val="26"/>
                <w:szCs w:val="26"/>
                <w:rtl w:val="0"/>
              </w:rPr>
              <w:t xml:space="preserve"> </w:t>
            </w:r>
          </w:p>
        </w:tc>
        <w:tc>
          <w:tcPr>
            <w:shd w:fill="auto" w:val="clear"/>
            <w:vAlign w:val="center"/>
          </w:tcPr>
          <w:p w:rsidR="00000000" w:rsidDel="00000000" w:rsidP="00000000" w:rsidRDefault="00000000" w:rsidRPr="00000000" w14:paraId="000000CA">
            <w:pPr>
              <w:jc w:val="center"/>
              <w:rPr>
                <w:rFonts w:ascii="Times New Roman" w:cs="Times New Roman" w:eastAsia="Times New Roman" w:hAnsi="Times New Roman"/>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CB">
            <w:pPr>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w:t>
            </w:r>
          </w:p>
        </w:tc>
        <w:tc>
          <w:tcPr>
            <w:shd w:fill="auto" w:val="clear"/>
            <w:vAlign w:val="center"/>
          </w:tcPr>
          <w:p w:rsidR="00000000" w:rsidDel="00000000" w:rsidP="00000000" w:rsidRDefault="00000000" w:rsidRPr="00000000" w14:paraId="000000CC">
            <w:pPr>
              <w:jc w:val="center"/>
              <w:rPr>
                <w:rFonts w:ascii="Times New Roman" w:cs="Times New Roman" w:eastAsia="Times New Roman" w:hAnsi="Times New Roman"/>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CD">
            <w:pPr>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3</w:t>
            </w:r>
          </w:p>
        </w:tc>
        <w:tc>
          <w:tcPr>
            <w:vAlign w:val="center"/>
          </w:tcPr>
          <w:p w:rsidR="00000000" w:rsidDel="00000000" w:rsidP="00000000" w:rsidRDefault="00000000" w:rsidRPr="00000000" w14:paraId="000000CE">
            <w:pPr>
              <w:jc w:val="center"/>
              <w:rPr>
                <w:rFonts w:ascii="Times New Roman" w:cs="Times New Roman" w:eastAsia="Times New Roman" w:hAnsi="Times New Roman"/>
                <w:i w:val="1"/>
                <w:color w:val="000000"/>
                <w:sz w:val="26"/>
                <w:szCs w:val="26"/>
              </w:rPr>
            </w:pPr>
            <w:r w:rsidDel="00000000" w:rsidR="00000000" w:rsidRPr="00000000">
              <w:rPr>
                <w:rtl w:val="0"/>
              </w:rPr>
            </w:r>
          </w:p>
        </w:tc>
        <w:tc>
          <w:tcPr>
            <w:vMerge w:val="restart"/>
            <w:vAlign w:val="center"/>
          </w:tcPr>
          <w:p w:rsidR="00000000" w:rsidDel="00000000" w:rsidP="00000000" w:rsidRDefault="00000000" w:rsidRPr="00000000" w14:paraId="000000CF">
            <w:pPr>
              <w:jc w:val="center"/>
              <w:rPr>
                <w:rFonts w:ascii="Times New Roman" w:cs="Times New Roman" w:eastAsia="Times New Roman" w:hAnsi="Times New Roman"/>
                <w:i w:val="1"/>
                <w:color w:val="ff0000"/>
                <w:sz w:val="26"/>
                <w:szCs w:val="26"/>
              </w:rPr>
            </w:pPr>
            <w:r w:rsidDel="00000000" w:rsidR="00000000" w:rsidRPr="00000000">
              <w:rPr>
                <w:rFonts w:ascii="Times New Roman" w:cs="Times New Roman" w:eastAsia="Times New Roman" w:hAnsi="Times New Roman"/>
                <w:i w:val="1"/>
                <w:color w:val="ff0000"/>
                <w:sz w:val="26"/>
                <w:szCs w:val="26"/>
                <w:rtl w:val="0"/>
              </w:rPr>
              <w:t xml:space="preserve">4.25</w:t>
            </w:r>
          </w:p>
        </w:tc>
        <w:tc>
          <w:tcPr>
            <w:vMerge w:val="restart"/>
            <w:vAlign w:val="center"/>
          </w:tcPr>
          <w:p w:rsidR="00000000" w:rsidDel="00000000" w:rsidP="00000000" w:rsidRDefault="00000000" w:rsidRPr="00000000" w14:paraId="000000D0">
            <w:pPr>
              <w:widowControl w:val="0"/>
              <w:spacing w:after="80" w:before="2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12.5</w:t>
            </w:r>
          </w:p>
        </w:tc>
      </w:tr>
      <w:tr>
        <w:trPr>
          <w:cantSplit w:val="0"/>
          <w:trHeight w:val="299" w:hRule="atLeast"/>
          <w:tblHeader w:val="0"/>
        </w:trPr>
        <w:tc>
          <w:tcPr>
            <w:vMerge w:val="continue"/>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p w:rsidR="00000000" w:rsidDel="00000000" w:rsidP="00000000" w:rsidRDefault="00000000" w:rsidRPr="00000000" w14:paraId="000000D3">
            <w:pPr>
              <w:widowControl w:val="0"/>
              <w:spacing w:after="80" w:before="2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4.2. Lực hướng tâm, gia tốc hướng tâm</w:t>
            </w:r>
          </w:p>
        </w:tc>
        <w:tc>
          <w:tcPr>
            <w:shd w:fill="auto" w:val="clear"/>
            <w:vAlign w:val="center"/>
          </w:tcPr>
          <w:p w:rsidR="00000000" w:rsidDel="00000000" w:rsidP="00000000" w:rsidRDefault="00000000" w:rsidRPr="00000000" w14:paraId="000000D4">
            <w:pPr>
              <w:jc w:val="center"/>
              <w:rPr>
                <w:color w:val="000000"/>
                <w:sz w:val="26"/>
                <w:szCs w:val="26"/>
              </w:rPr>
            </w:pPr>
            <w:r w:rsidDel="00000000" w:rsidR="00000000" w:rsidRPr="00000000">
              <w:rPr>
                <w:color w:val="000000"/>
                <w:sz w:val="26"/>
                <w:szCs w:val="26"/>
                <w:rtl w:val="0"/>
              </w:rPr>
              <w:t xml:space="preserve">1</w:t>
            </w:r>
          </w:p>
        </w:tc>
        <w:tc>
          <w:tcPr>
            <w:shd w:fill="auto" w:val="clear"/>
            <w:vAlign w:val="center"/>
          </w:tcPr>
          <w:p w:rsidR="00000000" w:rsidDel="00000000" w:rsidP="00000000" w:rsidRDefault="00000000" w:rsidRPr="00000000" w14:paraId="000000D5">
            <w:pPr>
              <w:jc w:val="center"/>
              <w:rPr>
                <w:color w:val="ff0000"/>
                <w:sz w:val="26"/>
                <w:szCs w:val="26"/>
              </w:rPr>
            </w:pPr>
            <w:r w:rsidDel="00000000" w:rsidR="00000000" w:rsidRPr="00000000">
              <w:rPr>
                <w:color w:val="ff0000"/>
                <w:sz w:val="26"/>
                <w:szCs w:val="26"/>
                <w:rtl w:val="0"/>
              </w:rPr>
              <w:t xml:space="preserve">0.75</w:t>
            </w:r>
          </w:p>
        </w:tc>
        <w:tc>
          <w:tcPr>
            <w:shd w:fill="auto" w:val="clear"/>
            <w:vAlign w:val="center"/>
          </w:tcPr>
          <w:p w:rsidR="00000000" w:rsidDel="00000000" w:rsidP="00000000" w:rsidRDefault="00000000" w:rsidRPr="00000000" w14:paraId="000000D6">
            <w:pPr>
              <w:jc w:val="center"/>
              <w:rPr>
                <w:i w:val="1"/>
                <w:color w:val="000000"/>
                <w:sz w:val="26"/>
                <w:szCs w:val="26"/>
              </w:rPr>
            </w:pPr>
            <w:r w:rsidDel="00000000" w:rsidR="00000000" w:rsidRPr="00000000">
              <w:rPr>
                <w:i w:val="1"/>
                <w:color w:val="000000"/>
                <w:sz w:val="26"/>
                <w:szCs w:val="26"/>
                <w:rtl w:val="0"/>
              </w:rPr>
              <w:t xml:space="preserve">1</w:t>
            </w:r>
          </w:p>
        </w:tc>
        <w:tc>
          <w:tcPr>
            <w:shd w:fill="auto" w:val="clear"/>
            <w:vAlign w:val="center"/>
          </w:tcPr>
          <w:p w:rsidR="00000000" w:rsidDel="00000000" w:rsidP="00000000" w:rsidRDefault="00000000" w:rsidRPr="00000000" w14:paraId="000000D7">
            <w:pPr>
              <w:jc w:val="center"/>
              <w:rPr>
                <w:i w:val="1"/>
                <w:color w:val="ff0000"/>
                <w:sz w:val="26"/>
                <w:szCs w:val="26"/>
              </w:rPr>
            </w:pPr>
            <w:r w:rsidDel="00000000" w:rsidR="00000000" w:rsidRPr="00000000">
              <w:rPr>
                <w:i w:val="1"/>
                <w:color w:val="ff0000"/>
                <w:sz w:val="26"/>
                <w:szCs w:val="26"/>
                <w:rtl w:val="0"/>
              </w:rPr>
              <w:t xml:space="preserve">1</w:t>
            </w:r>
          </w:p>
        </w:tc>
        <w:tc>
          <w:tcPr>
            <w:shd w:fill="auto" w:val="clear"/>
            <w:vAlign w:val="center"/>
          </w:tcPr>
          <w:p w:rsidR="00000000" w:rsidDel="00000000" w:rsidP="00000000" w:rsidRDefault="00000000" w:rsidRPr="00000000" w14:paraId="000000D8">
            <w:pPr>
              <w:jc w:val="center"/>
              <w:rPr>
                <w:i w:val="1"/>
                <w:color w:val="000000"/>
                <w:sz w:val="26"/>
                <w:szCs w:val="26"/>
              </w:rPr>
            </w:pPr>
            <w:r w:rsidDel="00000000" w:rsidR="00000000" w:rsidRPr="00000000">
              <w:rPr>
                <w:i w:val="1"/>
                <w:color w:val="000000"/>
                <w:sz w:val="26"/>
                <w:szCs w:val="26"/>
                <w:rtl w:val="0"/>
              </w:rPr>
              <w:t xml:space="preserve"> </w:t>
            </w:r>
          </w:p>
        </w:tc>
        <w:tc>
          <w:tcPr>
            <w:shd w:fill="auto" w:val="clear"/>
            <w:vAlign w:val="center"/>
          </w:tcPr>
          <w:p w:rsidR="00000000" w:rsidDel="00000000" w:rsidP="00000000" w:rsidRDefault="00000000" w:rsidRPr="00000000" w14:paraId="000000D9">
            <w:pPr>
              <w:jc w:val="center"/>
              <w:rPr>
                <w:rFonts w:ascii="Times New Roman" w:cs="Times New Roman" w:eastAsia="Times New Roman" w:hAnsi="Times New Roman"/>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DA">
            <w:pPr>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w:t>
            </w:r>
          </w:p>
        </w:tc>
        <w:tc>
          <w:tcPr>
            <w:shd w:fill="auto" w:val="clear"/>
            <w:vAlign w:val="center"/>
          </w:tcPr>
          <w:p w:rsidR="00000000" w:rsidDel="00000000" w:rsidP="00000000" w:rsidRDefault="00000000" w:rsidRPr="00000000" w14:paraId="000000DB">
            <w:pPr>
              <w:jc w:val="center"/>
              <w:rPr>
                <w:rFonts w:ascii="Times New Roman" w:cs="Times New Roman" w:eastAsia="Times New Roman" w:hAnsi="Times New Roman"/>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DC">
            <w:pPr>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2</w:t>
            </w:r>
          </w:p>
        </w:tc>
        <w:tc>
          <w:tcPr>
            <w:vAlign w:val="center"/>
          </w:tcPr>
          <w:p w:rsidR="00000000" w:rsidDel="00000000" w:rsidP="00000000" w:rsidRDefault="00000000" w:rsidRPr="00000000" w14:paraId="000000DD">
            <w:pPr>
              <w:jc w:val="center"/>
              <w:rPr>
                <w:rFonts w:ascii="Times New Roman" w:cs="Times New Roman" w:eastAsia="Times New Roman" w:hAnsi="Times New Roman"/>
                <w:i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color w:val="000000"/>
                <w:sz w:val="26"/>
                <w:szCs w:val="26"/>
              </w:rPr>
            </w:pPr>
            <w:r w:rsidDel="00000000" w:rsidR="00000000" w:rsidRPr="00000000">
              <w:rPr>
                <w:rtl w:val="0"/>
              </w:rPr>
            </w:r>
          </w:p>
        </w:tc>
      </w:tr>
      <w:tr>
        <w:trPr>
          <w:cantSplit w:val="0"/>
          <w:trHeight w:val="299" w:hRule="atLeast"/>
          <w:tblHeader w:val="0"/>
        </w:trPr>
        <w:tc>
          <w:tcPr>
            <w:vMerge w:val="restart"/>
            <w:vAlign w:val="center"/>
          </w:tcPr>
          <w:p w:rsidR="00000000" w:rsidDel="00000000" w:rsidP="00000000" w:rsidRDefault="00000000" w:rsidRPr="00000000" w14:paraId="000000E0">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5</w:t>
            </w:r>
          </w:p>
        </w:tc>
        <w:tc>
          <w:tcPr>
            <w:vMerge w:val="restart"/>
            <w:vAlign w:val="center"/>
          </w:tcPr>
          <w:p w:rsidR="00000000" w:rsidDel="00000000" w:rsidP="00000000" w:rsidRDefault="00000000" w:rsidRPr="00000000" w14:paraId="000000E1">
            <w:pPr>
              <w:widowControl w:val="0"/>
              <w:spacing w:after="80" w:before="2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Biến dạng của vật rắn, áp suất của chất lỏng</w:t>
            </w:r>
          </w:p>
        </w:tc>
        <w:tc>
          <w:tcPr/>
          <w:p w:rsidR="00000000" w:rsidDel="00000000" w:rsidP="00000000" w:rsidRDefault="00000000" w:rsidRPr="00000000" w14:paraId="000000E2">
            <w:pPr>
              <w:widowControl w:val="0"/>
              <w:spacing w:after="80" w:before="2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5.1. Biến dạng của vật rắn</w:t>
            </w:r>
          </w:p>
        </w:tc>
        <w:tc>
          <w:tcPr>
            <w:shd w:fill="auto" w:val="clear"/>
            <w:vAlign w:val="center"/>
          </w:tcPr>
          <w:p w:rsidR="00000000" w:rsidDel="00000000" w:rsidP="00000000" w:rsidRDefault="00000000" w:rsidRPr="00000000" w14:paraId="000000E3">
            <w:pPr>
              <w:jc w:val="center"/>
              <w:rPr>
                <w:color w:val="000000"/>
                <w:sz w:val="26"/>
                <w:szCs w:val="26"/>
              </w:rPr>
            </w:pPr>
            <w:r w:rsidDel="00000000" w:rsidR="00000000" w:rsidRPr="00000000">
              <w:rPr>
                <w:color w:val="000000"/>
                <w:sz w:val="26"/>
                <w:szCs w:val="26"/>
                <w:rtl w:val="0"/>
              </w:rPr>
              <w:t xml:space="preserve">1</w:t>
            </w:r>
          </w:p>
        </w:tc>
        <w:tc>
          <w:tcPr>
            <w:shd w:fill="auto" w:val="clear"/>
            <w:vAlign w:val="center"/>
          </w:tcPr>
          <w:p w:rsidR="00000000" w:rsidDel="00000000" w:rsidP="00000000" w:rsidRDefault="00000000" w:rsidRPr="00000000" w14:paraId="000000E4">
            <w:pPr>
              <w:jc w:val="center"/>
              <w:rPr>
                <w:color w:val="ff0000"/>
                <w:sz w:val="26"/>
                <w:szCs w:val="26"/>
              </w:rPr>
            </w:pPr>
            <w:r w:rsidDel="00000000" w:rsidR="00000000" w:rsidRPr="00000000">
              <w:rPr>
                <w:color w:val="ff0000"/>
                <w:sz w:val="26"/>
                <w:szCs w:val="26"/>
                <w:rtl w:val="0"/>
              </w:rPr>
              <w:t xml:space="preserve">0.75</w:t>
            </w:r>
          </w:p>
        </w:tc>
        <w:tc>
          <w:tcPr>
            <w:shd w:fill="auto" w:val="clear"/>
            <w:vAlign w:val="center"/>
          </w:tcPr>
          <w:p w:rsidR="00000000" w:rsidDel="00000000" w:rsidP="00000000" w:rsidRDefault="00000000" w:rsidRPr="00000000" w14:paraId="000000E5">
            <w:pPr>
              <w:jc w:val="center"/>
              <w:rPr>
                <w:i w:val="1"/>
                <w:color w:val="000000"/>
                <w:sz w:val="26"/>
                <w:szCs w:val="26"/>
              </w:rPr>
            </w:pPr>
            <w:r w:rsidDel="00000000" w:rsidR="00000000" w:rsidRPr="00000000">
              <w:rPr>
                <w:i w:val="1"/>
                <w:color w:val="000000"/>
                <w:sz w:val="26"/>
                <w:szCs w:val="26"/>
                <w:rtl w:val="0"/>
              </w:rPr>
              <w:t xml:space="preserve">1</w:t>
            </w:r>
          </w:p>
        </w:tc>
        <w:tc>
          <w:tcPr>
            <w:shd w:fill="auto" w:val="clear"/>
            <w:vAlign w:val="center"/>
          </w:tcPr>
          <w:p w:rsidR="00000000" w:rsidDel="00000000" w:rsidP="00000000" w:rsidRDefault="00000000" w:rsidRPr="00000000" w14:paraId="000000E6">
            <w:pPr>
              <w:jc w:val="center"/>
              <w:rPr>
                <w:i w:val="1"/>
                <w:color w:val="ff0000"/>
                <w:sz w:val="26"/>
                <w:szCs w:val="26"/>
              </w:rPr>
            </w:pPr>
            <w:r w:rsidDel="00000000" w:rsidR="00000000" w:rsidRPr="00000000">
              <w:rPr>
                <w:i w:val="1"/>
                <w:color w:val="ff0000"/>
                <w:sz w:val="26"/>
                <w:szCs w:val="26"/>
                <w:rtl w:val="0"/>
              </w:rPr>
              <w:t xml:space="preserve">1</w:t>
            </w:r>
          </w:p>
        </w:tc>
        <w:tc>
          <w:tcPr>
            <w:shd w:fill="auto" w:val="clear"/>
            <w:vAlign w:val="center"/>
          </w:tcPr>
          <w:p w:rsidR="00000000" w:rsidDel="00000000" w:rsidP="00000000" w:rsidRDefault="00000000" w:rsidRPr="00000000" w14:paraId="000000E7">
            <w:pPr>
              <w:jc w:val="center"/>
              <w:rPr>
                <w:i w:val="1"/>
                <w:color w:val="000000"/>
                <w:sz w:val="26"/>
                <w:szCs w:val="26"/>
              </w:rPr>
            </w:pPr>
            <w:r w:rsidDel="00000000" w:rsidR="00000000" w:rsidRPr="00000000">
              <w:rPr>
                <w:i w:val="1"/>
                <w:color w:val="000000"/>
                <w:sz w:val="26"/>
                <w:szCs w:val="26"/>
                <w:rtl w:val="0"/>
              </w:rPr>
              <w:t xml:space="preserve"> </w:t>
            </w:r>
          </w:p>
        </w:tc>
        <w:tc>
          <w:tcPr>
            <w:shd w:fill="auto" w:val="clear"/>
            <w:vAlign w:val="center"/>
          </w:tcPr>
          <w:p w:rsidR="00000000" w:rsidDel="00000000" w:rsidP="00000000" w:rsidRDefault="00000000" w:rsidRPr="00000000" w14:paraId="000000E8">
            <w:pPr>
              <w:jc w:val="center"/>
              <w:rPr>
                <w:rFonts w:ascii="Times New Roman" w:cs="Times New Roman" w:eastAsia="Times New Roman" w:hAnsi="Times New Roman"/>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E9">
            <w:pPr>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w:t>
            </w:r>
          </w:p>
        </w:tc>
        <w:tc>
          <w:tcPr>
            <w:shd w:fill="auto" w:val="clear"/>
            <w:vAlign w:val="center"/>
          </w:tcPr>
          <w:p w:rsidR="00000000" w:rsidDel="00000000" w:rsidP="00000000" w:rsidRDefault="00000000" w:rsidRPr="00000000" w14:paraId="000000EA">
            <w:pPr>
              <w:jc w:val="center"/>
              <w:rPr>
                <w:rFonts w:ascii="Times New Roman" w:cs="Times New Roman" w:eastAsia="Times New Roman" w:hAnsi="Times New Roman"/>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EB">
            <w:pPr>
              <w:jc w:val="cente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2</w:t>
            </w:r>
          </w:p>
        </w:tc>
        <w:tc>
          <w:tcPr>
            <w:vAlign w:val="center"/>
          </w:tcPr>
          <w:p w:rsidR="00000000" w:rsidDel="00000000" w:rsidP="00000000" w:rsidRDefault="00000000" w:rsidRPr="00000000" w14:paraId="000000EC">
            <w:pPr>
              <w:jc w:val="center"/>
              <w:rPr>
                <w:rFonts w:ascii="Times New Roman" w:cs="Times New Roman" w:eastAsia="Times New Roman" w:hAnsi="Times New Roman"/>
                <w:i w:val="1"/>
                <w:color w:val="000000"/>
                <w:sz w:val="26"/>
                <w:szCs w:val="26"/>
              </w:rPr>
            </w:pPr>
            <w:r w:rsidDel="00000000" w:rsidR="00000000" w:rsidRPr="00000000">
              <w:rPr>
                <w:rtl w:val="0"/>
              </w:rPr>
            </w:r>
          </w:p>
        </w:tc>
        <w:tc>
          <w:tcPr>
            <w:vMerge w:val="restart"/>
            <w:vAlign w:val="center"/>
          </w:tcPr>
          <w:p w:rsidR="00000000" w:rsidDel="00000000" w:rsidP="00000000" w:rsidRDefault="00000000" w:rsidRPr="00000000" w14:paraId="000000ED">
            <w:pPr>
              <w:widowControl w:val="0"/>
              <w:spacing w:after="80" w:before="20" w:line="240" w:lineRule="auto"/>
              <w:jc w:val="center"/>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3.5</w:t>
            </w:r>
          </w:p>
          <w:p w:rsidR="00000000" w:rsidDel="00000000" w:rsidP="00000000" w:rsidRDefault="00000000" w:rsidRPr="00000000" w14:paraId="000000EE">
            <w:pPr>
              <w:widowControl w:val="0"/>
              <w:spacing w:after="80" w:before="20" w:line="240" w:lineRule="auto"/>
              <w:jc w:val="center"/>
              <w:rPr>
                <w:rFonts w:ascii="Times New Roman" w:cs="Times New Roman" w:eastAsia="Times New Roman" w:hAnsi="Times New Roman"/>
                <w:color w:val="ff0000"/>
                <w:sz w:val="26"/>
                <w:szCs w:val="26"/>
              </w:rPr>
            </w:pPr>
            <w:r w:rsidDel="00000000" w:rsidR="00000000" w:rsidRPr="00000000">
              <w:rPr>
                <w:rtl w:val="0"/>
              </w:rPr>
            </w:r>
          </w:p>
        </w:tc>
        <w:tc>
          <w:tcPr>
            <w:vMerge w:val="restart"/>
            <w:vAlign w:val="center"/>
          </w:tcPr>
          <w:p w:rsidR="00000000" w:rsidDel="00000000" w:rsidP="00000000" w:rsidRDefault="00000000" w:rsidRPr="00000000" w14:paraId="000000EF">
            <w:pPr>
              <w:widowControl w:val="0"/>
              <w:spacing w:after="80" w:before="2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10</w:t>
            </w:r>
          </w:p>
        </w:tc>
      </w:tr>
      <w:tr>
        <w:trPr>
          <w:cantSplit w:val="0"/>
          <w:trHeight w:val="299" w:hRule="atLeast"/>
          <w:tblHeader w:val="0"/>
        </w:trPr>
        <w:tc>
          <w:tcPr>
            <w:vMerge w:val="continue"/>
            <w:vAlign w:val="cente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p w:rsidR="00000000" w:rsidDel="00000000" w:rsidP="00000000" w:rsidRDefault="00000000" w:rsidRPr="00000000" w14:paraId="000000F2">
            <w:pPr>
              <w:widowControl w:val="0"/>
              <w:spacing w:after="80" w:before="2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5.2. Khối lượng riêng, áp suất của chất lỏng</w:t>
            </w:r>
          </w:p>
        </w:tc>
        <w:tc>
          <w:tcPr>
            <w:shd w:fill="auto" w:val="clear"/>
            <w:vAlign w:val="center"/>
          </w:tcPr>
          <w:p w:rsidR="00000000" w:rsidDel="00000000" w:rsidP="00000000" w:rsidRDefault="00000000" w:rsidRPr="00000000" w14:paraId="000000F3">
            <w:pPr>
              <w:jc w:val="center"/>
              <w:rPr>
                <w:color w:val="000000"/>
                <w:sz w:val="26"/>
                <w:szCs w:val="26"/>
              </w:rPr>
            </w:pPr>
            <w:r w:rsidDel="00000000" w:rsidR="00000000" w:rsidRPr="00000000">
              <w:rPr>
                <w:color w:val="000000"/>
                <w:sz w:val="26"/>
                <w:szCs w:val="26"/>
                <w:rtl w:val="0"/>
              </w:rPr>
              <w:t xml:space="preserve">1</w:t>
            </w:r>
          </w:p>
        </w:tc>
        <w:tc>
          <w:tcPr>
            <w:shd w:fill="auto" w:val="clear"/>
            <w:vAlign w:val="center"/>
          </w:tcPr>
          <w:p w:rsidR="00000000" w:rsidDel="00000000" w:rsidP="00000000" w:rsidRDefault="00000000" w:rsidRPr="00000000" w14:paraId="000000F4">
            <w:pPr>
              <w:jc w:val="center"/>
              <w:rPr>
                <w:color w:val="ff0000"/>
                <w:sz w:val="26"/>
                <w:szCs w:val="26"/>
              </w:rPr>
            </w:pPr>
            <w:r w:rsidDel="00000000" w:rsidR="00000000" w:rsidRPr="00000000">
              <w:rPr>
                <w:color w:val="ff0000"/>
                <w:sz w:val="26"/>
                <w:szCs w:val="26"/>
                <w:rtl w:val="0"/>
              </w:rPr>
              <w:t xml:space="preserve">0.75</w:t>
            </w:r>
          </w:p>
        </w:tc>
        <w:tc>
          <w:tcPr>
            <w:shd w:fill="auto" w:val="clear"/>
            <w:vAlign w:val="center"/>
          </w:tcPr>
          <w:p w:rsidR="00000000" w:rsidDel="00000000" w:rsidP="00000000" w:rsidRDefault="00000000" w:rsidRPr="00000000" w14:paraId="000000F5">
            <w:pPr>
              <w:jc w:val="center"/>
              <w:rPr>
                <w:i w:val="1"/>
                <w:color w:val="000000"/>
                <w:sz w:val="26"/>
                <w:szCs w:val="26"/>
              </w:rPr>
            </w:pPr>
            <w:r w:rsidDel="00000000" w:rsidR="00000000" w:rsidRPr="00000000">
              <w:rPr>
                <w:i w:val="1"/>
                <w:color w:val="000000"/>
                <w:sz w:val="26"/>
                <w:szCs w:val="26"/>
                <w:rtl w:val="0"/>
              </w:rPr>
              <w:t xml:space="preserve">1</w:t>
            </w:r>
          </w:p>
        </w:tc>
        <w:tc>
          <w:tcPr>
            <w:shd w:fill="auto" w:val="clear"/>
            <w:vAlign w:val="center"/>
          </w:tcPr>
          <w:p w:rsidR="00000000" w:rsidDel="00000000" w:rsidP="00000000" w:rsidRDefault="00000000" w:rsidRPr="00000000" w14:paraId="000000F6">
            <w:pPr>
              <w:jc w:val="center"/>
              <w:rPr>
                <w:i w:val="1"/>
                <w:color w:val="ff0000"/>
                <w:sz w:val="26"/>
                <w:szCs w:val="26"/>
              </w:rPr>
            </w:pPr>
            <w:r w:rsidDel="00000000" w:rsidR="00000000" w:rsidRPr="00000000">
              <w:rPr>
                <w:i w:val="1"/>
                <w:color w:val="ff0000"/>
                <w:sz w:val="26"/>
                <w:szCs w:val="26"/>
                <w:rtl w:val="0"/>
              </w:rPr>
              <w:t xml:space="preserve">1</w:t>
            </w:r>
          </w:p>
        </w:tc>
        <w:tc>
          <w:tcPr>
            <w:shd w:fill="auto" w:val="clear"/>
            <w:vAlign w:val="center"/>
          </w:tcPr>
          <w:p w:rsidR="00000000" w:rsidDel="00000000" w:rsidP="00000000" w:rsidRDefault="00000000" w:rsidRPr="00000000" w14:paraId="000000F7">
            <w:pPr>
              <w:jc w:val="center"/>
              <w:rPr>
                <w:i w:val="1"/>
                <w:color w:val="000000"/>
                <w:sz w:val="26"/>
                <w:szCs w:val="26"/>
              </w:rPr>
            </w:pPr>
            <w:r w:rsidDel="00000000" w:rsidR="00000000" w:rsidRPr="00000000">
              <w:rPr>
                <w:i w:val="1"/>
                <w:color w:val="000000"/>
                <w:sz w:val="26"/>
                <w:szCs w:val="26"/>
                <w:rtl w:val="0"/>
              </w:rPr>
              <w:t xml:space="preserve"> </w:t>
            </w:r>
          </w:p>
        </w:tc>
        <w:tc>
          <w:tcPr>
            <w:shd w:fill="auto" w:val="clear"/>
            <w:vAlign w:val="center"/>
          </w:tcPr>
          <w:p w:rsidR="00000000" w:rsidDel="00000000" w:rsidP="00000000" w:rsidRDefault="00000000" w:rsidRPr="00000000" w14:paraId="000000F8">
            <w:pPr>
              <w:jc w:val="center"/>
              <w:rPr>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F9">
            <w:pPr>
              <w:jc w:val="center"/>
              <w:rPr>
                <w:b w:val="1"/>
                <w:i w:val="1"/>
                <w:color w:val="000000"/>
                <w:sz w:val="26"/>
                <w:szCs w:val="26"/>
              </w:rPr>
            </w:pPr>
            <w:r w:rsidDel="00000000" w:rsidR="00000000" w:rsidRPr="00000000">
              <w:rPr>
                <w:b w:val="1"/>
                <w:i w:val="1"/>
                <w:color w:val="000000"/>
                <w:sz w:val="26"/>
                <w:szCs w:val="26"/>
                <w:rtl w:val="0"/>
              </w:rPr>
              <w:t xml:space="preserve"> </w:t>
            </w:r>
          </w:p>
        </w:tc>
        <w:tc>
          <w:tcPr>
            <w:shd w:fill="auto" w:val="clear"/>
            <w:vAlign w:val="center"/>
          </w:tcPr>
          <w:p w:rsidR="00000000" w:rsidDel="00000000" w:rsidP="00000000" w:rsidRDefault="00000000" w:rsidRPr="00000000" w14:paraId="000000FA">
            <w:pPr>
              <w:jc w:val="center"/>
              <w:rPr>
                <w:b w:val="1"/>
                <w:i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FB">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vAlign w:val="center"/>
          </w:tcPr>
          <w:p w:rsidR="00000000" w:rsidDel="00000000" w:rsidP="00000000" w:rsidRDefault="00000000" w:rsidRPr="00000000" w14:paraId="000000FC">
            <w:pPr>
              <w:jc w:val="center"/>
              <w:rPr>
                <w:b w:val="1"/>
                <w:i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color w:val="000000"/>
                <w:sz w:val="26"/>
                <w:szCs w:val="26"/>
              </w:rPr>
            </w:pPr>
            <w:r w:rsidDel="00000000" w:rsidR="00000000" w:rsidRPr="00000000">
              <w:rPr>
                <w:rtl w:val="0"/>
              </w:rPr>
            </w:r>
          </w:p>
        </w:tc>
      </w:tr>
      <w:tr>
        <w:trPr>
          <w:cantSplit w:val="0"/>
          <w:trHeight w:val="70" w:hRule="atLeast"/>
          <w:tblHeader w:val="0"/>
        </w:trPr>
        <w:tc>
          <w:tcPr>
            <w:gridSpan w:val="2"/>
            <w:vAlign w:val="center"/>
          </w:tcPr>
          <w:p w:rsidR="00000000" w:rsidDel="00000000" w:rsidP="00000000" w:rsidRDefault="00000000" w:rsidRPr="00000000" w14:paraId="000000FF">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Tổng</w:t>
            </w:r>
          </w:p>
        </w:tc>
        <w:tc>
          <w:tcPr/>
          <w:p w:rsidR="00000000" w:rsidDel="00000000" w:rsidP="00000000" w:rsidRDefault="00000000" w:rsidRPr="00000000" w14:paraId="00000101">
            <w:pPr>
              <w:widowControl w:val="0"/>
              <w:spacing w:after="80" w:before="20" w:line="240" w:lineRule="auto"/>
              <w:jc w:val="both"/>
              <w:rPr>
                <w:rFonts w:ascii="Times New Roman" w:cs="Times New Roman" w:eastAsia="Times New Roman" w:hAnsi="Times New Roman"/>
                <w:b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102">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16</w:t>
            </w:r>
          </w:p>
        </w:tc>
        <w:tc>
          <w:tcPr>
            <w:shd w:fill="auto" w:val="clear"/>
            <w:vAlign w:val="center"/>
          </w:tcPr>
          <w:p w:rsidR="00000000" w:rsidDel="00000000" w:rsidP="00000000" w:rsidRDefault="00000000" w:rsidRPr="00000000" w14:paraId="00000103">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ff0000"/>
                <w:sz w:val="26"/>
                <w:szCs w:val="26"/>
                <w:rtl w:val="0"/>
              </w:rPr>
              <w:t xml:space="preserve">12</w:t>
            </w:r>
            <w:r w:rsidDel="00000000" w:rsidR="00000000" w:rsidRPr="00000000">
              <w:rPr>
                <w:rtl w:val="0"/>
              </w:rPr>
            </w:r>
          </w:p>
        </w:tc>
        <w:tc>
          <w:tcPr>
            <w:shd w:fill="auto" w:val="clear"/>
            <w:vAlign w:val="center"/>
          </w:tcPr>
          <w:p w:rsidR="00000000" w:rsidDel="00000000" w:rsidP="00000000" w:rsidRDefault="00000000" w:rsidRPr="00000000" w14:paraId="00000104">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12</w:t>
            </w:r>
          </w:p>
        </w:tc>
        <w:tc>
          <w:tcPr>
            <w:shd w:fill="auto" w:val="clear"/>
            <w:vAlign w:val="center"/>
          </w:tcPr>
          <w:p w:rsidR="00000000" w:rsidDel="00000000" w:rsidP="00000000" w:rsidRDefault="00000000" w:rsidRPr="00000000" w14:paraId="00000105">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ff0000"/>
                <w:sz w:val="26"/>
                <w:szCs w:val="26"/>
                <w:rtl w:val="0"/>
              </w:rPr>
              <w:t xml:space="preserve">12</w:t>
            </w:r>
            <w:r w:rsidDel="00000000" w:rsidR="00000000" w:rsidRPr="00000000">
              <w:rPr>
                <w:rtl w:val="0"/>
              </w:rPr>
            </w:r>
          </w:p>
        </w:tc>
        <w:tc>
          <w:tcPr>
            <w:shd w:fill="auto" w:val="clear"/>
            <w:vAlign w:val="center"/>
          </w:tcPr>
          <w:p w:rsidR="00000000" w:rsidDel="00000000" w:rsidP="00000000" w:rsidRDefault="00000000" w:rsidRPr="00000000" w14:paraId="00000106">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w:t>
            </w:r>
          </w:p>
        </w:tc>
        <w:tc>
          <w:tcPr>
            <w:shd w:fill="auto" w:val="clear"/>
            <w:vAlign w:val="center"/>
          </w:tcPr>
          <w:p w:rsidR="00000000" w:rsidDel="00000000" w:rsidP="00000000" w:rsidRDefault="00000000" w:rsidRPr="00000000" w14:paraId="00000107">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ff0000"/>
                <w:sz w:val="26"/>
                <w:szCs w:val="26"/>
                <w:rtl w:val="0"/>
              </w:rPr>
              <w:t xml:space="preserve">9</w:t>
            </w:r>
            <w:r w:rsidDel="00000000" w:rsidR="00000000" w:rsidRPr="00000000">
              <w:rPr>
                <w:rtl w:val="0"/>
              </w:rPr>
            </w:r>
          </w:p>
        </w:tc>
        <w:tc>
          <w:tcPr>
            <w:shd w:fill="auto" w:val="clear"/>
            <w:vAlign w:val="center"/>
          </w:tcPr>
          <w:p w:rsidR="00000000" w:rsidDel="00000000" w:rsidP="00000000" w:rsidRDefault="00000000" w:rsidRPr="00000000" w14:paraId="00000108">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w:t>
            </w:r>
          </w:p>
        </w:tc>
        <w:tc>
          <w:tcPr>
            <w:shd w:fill="auto" w:val="clear"/>
            <w:vAlign w:val="center"/>
          </w:tcPr>
          <w:p w:rsidR="00000000" w:rsidDel="00000000" w:rsidP="00000000" w:rsidRDefault="00000000" w:rsidRPr="00000000" w14:paraId="00000109">
            <w:pPr>
              <w:widowControl w:val="0"/>
              <w:spacing w:after="80" w:before="20" w:line="240" w:lineRule="auto"/>
              <w:jc w:val="cente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12</w:t>
            </w:r>
          </w:p>
        </w:tc>
        <w:tc>
          <w:tcPr>
            <w:shd w:fill="auto" w:val="clear"/>
            <w:vAlign w:val="center"/>
          </w:tcPr>
          <w:p w:rsidR="00000000" w:rsidDel="00000000" w:rsidP="00000000" w:rsidRDefault="00000000" w:rsidRPr="00000000" w14:paraId="0000010A">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28</w:t>
            </w:r>
          </w:p>
        </w:tc>
        <w:tc>
          <w:tcPr>
            <w:vAlign w:val="center"/>
          </w:tcPr>
          <w:p w:rsidR="00000000" w:rsidDel="00000000" w:rsidP="00000000" w:rsidRDefault="00000000" w:rsidRPr="00000000" w14:paraId="0000010B">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w:t>
            </w:r>
          </w:p>
        </w:tc>
        <w:tc>
          <w:tcPr>
            <w:vAlign w:val="center"/>
          </w:tcPr>
          <w:p w:rsidR="00000000" w:rsidDel="00000000" w:rsidP="00000000" w:rsidRDefault="00000000" w:rsidRPr="00000000" w14:paraId="0000010C">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ff0000"/>
                <w:sz w:val="26"/>
                <w:szCs w:val="26"/>
                <w:rtl w:val="0"/>
              </w:rPr>
              <w:t xml:space="preserve">45</w:t>
            </w:r>
            <w:r w:rsidDel="00000000" w:rsidR="00000000" w:rsidRPr="00000000">
              <w:rPr>
                <w:rtl w:val="0"/>
              </w:rPr>
            </w:r>
          </w:p>
        </w:tc>
        <w:tc>
          <w:tcPr>
            <w:vAlign w:val="center"/>
          </w:tcPr>
          <w:p w:rsidR="00000000" w:rsidDel="00000000" w:rsidP="00000000" w:rsidRDefault="00000000" w:rsidRPr="00000000" w14:paraId="0000010D">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100</w:t>
            </w:r>
          </w:p>
        </w:tc>
      </w:tr>
      <w:tr>
        <w:trPr>
          <w:cantSplit w:val="0"/>
          <w:trHeight w:val="70" w:hRule="atLeast"/>
          <w:tblHeader w:val="0"/>
        </w:trPr>
        <w:tc>
          <w:tcPr>
            <w:gridSpan w:val="2"/>
            <w:vAlign w:val="center"/>
          </w:tcPr>
          <w:p w:rsidR="00000000" w:rsidDel="00000000" w:rsidP="00000000" w:rsidRDefault="00000000" w:rsidRPr="00000000" w14:paraId="0000010E">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Tỉ lệ %</w:t>
            </w:r>
          </w:p>
        </w:tc>
        <w:tc>
          <w:tcPr/>
          <w:p w:rsidR="00000000" w:rsidDel="00000000" w:rsidP="00000000" w:rsidRDefault="00000000" w:rsidRPr="00000000" w14:paraId="00000110">
            <w:pPr>
              <w:widowControl w:val="0"/>
              <w:spacing w:after="80" w:before="20" w:line="240" w:lineRule="auto"/>
              <w:jc w:val="both"/>
              <w:rPr>
                <w:rFonts w:ascii="Times New Roman" w:cs="Times New Roman" w:eastAsia="Times New Roman" w:hAnsi="Times New Roman"/>
                <w:b w:val="1"/>
                <w:color w:val="000000"/>
                <w:sz w:val="26"/>
                <w:szCs w:val="26"/>
              </w:rPr>
            </w:pPr>
            <w:r w:rsidDel="00000000" w:rsidR="00000000" w:rsidRPr="00000000">
              <w:rPr>
                <w:rtl w:val="0"/>
              </w:rPr>
            </w:r>
          </w:p>
        </w:tc>
        <w:tc>
          <w:tcPr>
            <w:gridSpan w:val="2"/>
            <w:vAlign w:val="center"/>
          </w:tcPr>
          <w:p w:rsidR="00000000" w:rsidDel="00000000" w:rsidP="00000000" w:rsidRDefault="00000000" w:rsidRPr="00000000" w14:paraId="00000111">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40</w:t>
            </w:r>
          </w:p>
        </w:tc>
        <w:tc>
          <w:tcPr>
            <w:gridSpan w:val="2"/>
            <w:vAlign w:val="center"/>
          </w:tcPr>
          <w:p w:rsidR="00000000" w:rsidDel="00000000" w:rsidP="00000000" w:rsidRDefault="00000000" w:rsidRPr="00000000" w14:paraId="00000113">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30</w:t>
            </w:r>
          </w:p>
        </w:tc>
        <w:tc>
          <w:tcPr>
            <w:gridSpan w:val="2"/>
            <w:vAlign w:val="center"/>
          </w:tcPr>
          <w:p w:rsidR="00000000" w:rsidDel="00000000" w:rsidP="00000000" w:rsidRDefault="00000000" w:rsidRPr="00000000" w14:paraId="00000115">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20</w:t>
            </w:r>
          </w:p>
        </w:tc>
        <w:tc>
          <w:tcPr>
            <w:gridSpan w:val="2"/>
            <w:vAlign w:val="center"/>
          </w:tcPr>
          <w:p w:rsidR="00000000" w:rsidDel="00000000" w:rsidP="00000000" w:rsidRDefault="00000000" w:rsidRPr="00000000" w14:paraId="00000117">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10</w:t>
            </w:r>
          </w:p>
        </w:tc>
        <w:tc>
          <w:tcPr>
            <w:shd w:fill="auto" w:val="clear"/>
            <w:vAlign w:val="center"/>
          </w:tcPr>
          <w:p w:rsidR="00000000" w:rsidDel="00000000" w:rsidP="00000000" w:rsidRDefault="00000000" w:rsidRPr="00000000" w14:paraId="00000119">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70</w:t>
            </w:r>
          </w:p>
        </w:tc>
        <w:tc>
          <w:tcPr>
            <w:shd w:fill="auto" w:val="clear"/>
            <w:vAlign w:val="center"/>
          </w:tcPr>
          <w:p w:rsidR="00000000" w:rsidDel="00000000" w:rsidP="00000000" w:rsidRDefault="00000000" w:rsidRPr="00000000" w14:paraId="0000011A">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30</w:t>
            </w:r>
          </w:p>
        </w:tc>
        <w:tc>
          <w:tcPr>
            <w:shd w:fill="auto" w:val="clear"/>
            <w:vAlign w:val="center"/>
          </w:tcPr>
          <w:p w:rsidR="00000000" w:rsidDel="00000000" w:rsidP="00000000" w:rsidRDefault="00000000" w:rsidRPr="00000000" w14:paraId="0000011B">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45</w:t>
            </w:r>
          </w:p>
        </w:tc>
        <w:tc>
          <w:tcPr>
            <w:shd w:fill="auto" w:val="clear"/>
            <w:vAlign w:val="center"/>
          </w:tcPr>
          <w:p w:rsidR="00000000" w:rsidDel="00000000" w:rsidP="00000000" w:rsidRDefault="00000000" w:rsidRPr="00000000" w14:paraId="0000011C">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100</w:t>
            </w:r>
          </w:p>
        </w:tc>
      </w:tr>
      <w:tr>
        <w:trPr>
          <w:cantSplit w:val="0"/>
          <w:trHeight w:val="70" w:hRule="atLeast"/>
          <w:tblHeader w:val="0"/>
        </w:trPr>
        <w:tc>
          <w:tcPr>
            <w:gridSpan w:val="2"/>
            <w:vAlign w:val="center"/>
          </w:tcPr>
          <w:p w:rsidR="00000000" w:rsidDel="00000000" w:rsidP="00000000" w:rsidRDefault="00000000" w:rsidRPr="00000000" w14:paraId="0000011D">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Tỉ lệ chung%</w:t>
            </w:r>
          </w:p>
        </w:tc>
        <w:tc>
          <w:tcPr/>
          <w:p w:rsidR="00000000" w:rsidDel="00000000" w:rsidP="00000000" w:rsidRDefault="00000000" w:rsidRPr="00000000" w14:paraId="0000011F">
            <w:pPr>
              <w:widowControl w:val="0"/>
              <w:spacing w:after="80" w:before="20" w:line="240" w:lineRule="auto"/>
              <w:jc w:val="both"/>
              <w:rPr>
                <w:rFonts w:ascii="Times New Roman" w:cs="Times New Roman" w:eastAsia="Times New Roman" w:hAnsi="Times New Roman"/>
                <w:b w:val="1"/>
                <w:color w:val="000000"/>
                <w:sz w:val="26"/>
                <w:szCs w:val="26"/>
              </w:rPr>
            </w:pPr>
            <w:r w:rsidDel="00000000" w:rsidR="00000000" w:rsidRPr="00000000">
              <w:rPr>
                <w:rtl w:val="0"/>
              </w:rPr>
            </w:r>
          </w:p>
        </w:tc>
        <w:tc>
          <w:tcPr>
            <w:gridSpan w:val="4"/>
            <w:vAlign w:val="center"/>
          </w:tcPr>
          <w:p w:rsidR="00000000" w:rsidDel="00000000" w:rsidP="00000000" w:rsidRDefault="00000000" w:rsidRPr="00000000" w14:paraId="00000120">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70</w:t>
            </w:r>
          </w:p>
        </w:tc>
        <w:tc>
          <w:tcPr>
            <w:gridSpan w:val="4"/>
            <w:vAlign w:val="center"/>
          </w:tcPr>
          <w:p w:rsidR="00000000" w:rsidDel="00000000" w:rsidP="00000000" w:rsidRDefault="00000000" w:rsidRPr="00000000" w14:paraId="00000124">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30</w:t>
            </w:r>
          </w:p>
        </w:tc>
        <w:tc>
          <w:tcPr>
            <w:gridSpan w:val="2"/>
            <w:shd w:fill="auto" w:val="clear"/>
            <w:vAlign w:val="center"/>
          </w:tcPr>
          <w:p w:rsidR="00000000" w:rsidDel="00000000" w:rsidP="00000000" w:rsidRDefault="00000000" w:rsidRPr="00000000" w14:paraId="00000128">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100</w:t>
            </w:r>
          </w:p>
        </w:tc>
        <w:tc>
          <w:tcPr>
            <w:vAlign w:val="center"/>
          </w:tcPr>
          <w:p w:rsidR="00000000" w:rsidDel="00000000" w:rsidP="00000000" w:rsidRDefault="00000000" w:rsidRPr="00000000" w14:paraId="0000012A">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45</w:t>
            </w:r>
          </w:p>
        </w:tc>
        <w:tc>
          <w:tcPr>
            <w:vAlign w:val="center"/>
          </w:tcPr>
          <w:p w:rsidR="00000000" w:rsidDel="00000000" w:rsidP="00000000" w:rsidRDefault="00000000" w:rsidRPr="00000000" w14:paraId="0000012B">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100</w:t>
            </w:r>
          </w:p>
        </w:tc>
      </w:tr>
    </w:tbl>
    <w:p w:rsidR="00000000" w:rsidDel="00000000" w:rsidP="00000000" w:rsidRDefault="00000000" w:rsidRPr="00000000" w14:paraId="0000012C">
      <w:pP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12D">
      <w:pPr>
        <w:widowControl w:val="0"/>
        <w:spacing w:after="0" w:line="240" w:lineRule="auto"/>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12E">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BẢN ĐẶC TẢ ĐỀ KIỂM TRA CUỐI KỲ II</w:t>
      </w:r>
    </w:p>
    <w:p w:rsidR="00000000" w:rsidDel="00000000" w:rsidP="00000000" w:rsidRDefault="00000000" w:rsidRPr="00000000" w14:paraId="0000012F">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MÔN: VẬT LÍ 10 – THỜI GIAN LÀM BÀI: 45 PHÚT</w:t>
      </w:r>
    </w:p>
    <w:p w:rsidR="00000000" w:rsidDel="00000000" w:rsidP="00000000" w:rsidRDefault="00000000" w:rsidRPr="00000000" w14:paraId="00000130">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w:t>
      </w:r>
    </w:p>
    <w:p w:rsidR="00000000" w:rsidDel="00000000" w:rsidP="00000000" w:rsidRDefault="00000000" w:rsidRPr="00000000" w14:paraId="00000131">
      <w:pPr>
        <w:widowControl w:val="0"/>
        <w:spacing w:after="80" w:before="20" w:line="240" w:lineRule="auto"/>
        <w:jc w:val="center"/>
        <w:rPr>
          <w:rFonts w:ascii="Times New Roman" w:cs="Times New Roman" w:eastAsia="Times New Roman" w:hAnsi="Times New Roman"/>
          <w:b w:val="1"/>
          <w:color w:val="000000"/>
          <w:sz w:val="26"/>
          <w:szCs w:val="26"/>
        </w:rPr>
      </w:pPr>
      <w:r w:rsidDel="00000000" w:rsidR="00000000" w:rsidRPr="00000000">
        <w:rPr>
          <w:rtl w:val="0"/>
        </w:rPr>
      </w:r>
    </w:p>
    <w:tbl>
      <w:tblPr>
        <w:tblStyle w:val="Table2"/>
        <w:tblW w:w="1338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4"/>
        <w:gridCol w:w="1510"/>
        <w:gridCol w:w="2253"/>
        <w:gridCol w:w="5270"/>
        <w:gridCol w:w="993"/>
        <w:gridCol w:w="939"/>
        <w:gridCol w:w="843"/>
        <w:gridCol w:w="850"/>
        <w:gridCol w:w="14"/>
        <w:tblGridChange w:id="0">
          <w:tblGrid>
            <w:gridCol w:w="714"/>
            <w:gridCol w:w="1510"/>
            <w:gridCol w:w="2253"/>
            <w:gridCol w:w="5270"/>
            <w:gridCol w:w="993"/>
            <w:gridCol w:w="939"/>
            <w:gridCol w:w="843"/>
            <w:gridCol w:w="850"/>
            <w:gridCol w:w="14"/>
          </w:tblGrid>
        </w:tblGridChange>
      </w:tblGrid>
      <w:tr>
        <w:trPr>
          <w:cantSplit w:val="0"/>
          <w:trHeight w:val="624" w:hRule="atLeast"/>
          <w:tblHeader w:val="0"/>
        </w:trPr>
        <w:tc>
          <w:tcPr>
            <w:vMerge w:val="restart"/>
            <w:vAlign w:val="center"/>
          </w:tcPr>
          <w:p w:rsidR="00000000" w:rsidDel="00000000" w:rsidP="00000000" w:rsidRDefault="00000000" w:rsidRPr="00000000" w14:paraId="00000132">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TT</w:t>
            </w:r>
          </w:p>
        </w:tc>
        <w:tc>
          <w:tcPr>
            <w:vMerge w:val="restart"/>
            <w:vAlign w:val="center"/>
          </w:tcPr>
          <w:p w:rsidR="00000000" w:rsidDel="00000000" w:rsidP="00000000" w:rsidRDefault="00000000" w:rsidRPr="00000000" w14:paraId="00000133">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Nội dung kiến thức</w:t>
            </w:r>
          </w:p>
        </w:tc>
        <w:tc>
          <w:tcPr>
            <w:vMerge w:val="restart"/>
            <w:vAlign w:val="center"/>
          </w:tcPr>
          <w:p w:rsidR="00000000" w:rsidDel="00000000" w:rsidP="00000000" w:rsidRDefault="00000000" w:rsidRPr="00000000" w14:paraId="00000134">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Đơn vị kiến thức, kĩ năng</w:t>
            </w:r>
          </w:p>
        </w:tc>
        <w:tc>
          <w:tcPr>
            <w:vMerge w:val="restart"/>
            <w:vAlign w:val="center"/>
          </w:tcPr>
          <w:p w:rsidR="00000000" w:rsidDel="00000000" w:rsidP="00000000" w:rsidRDefault="00000000" w:rsidRPr="00000000" w14:paraId="00000135">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Mức độ kiến thức, kĩ năng</w:t>
            </w:r>
          </w:p>
          <w:p w:rsidR="00000000" w:rsidDel="00000000" w:rsidP="00000000" w:rsidRDefault="00000000" w:rsidRPr="00000000" w14:paraId="00000136">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cần kiểm tra, đánh giá</w:t>
            </w:r>
          </w:p>
        </w:tc>
        <w:tc>
          <w:tcPr>
            <w:gridSpan w:val="5"/>
            <w:vAlign w:val="center"/>
          </w:tcPr>
          <w:p w:rsidR="00000000" w:rsidDel="00000000" w:rsidP="00000000" w:rsidRDefault="00000000" w:rsidRPr="00000000" w14:paraId="00000137">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Số câu hỏi theo mức độ nhận thức</w:t>
            </w:r>
          </w:p>
        </w:tc>
      </w:tr>
      <w:tr>
        <w:trPr>
          <w:cantSplit w:val="0"/>
          <w:trHeight w:val="624" w:hRule="atLeast"/>
          <w:tblHeader w:val="0"/>
        </w:trPr>
        <w:tc>
          <w:tcPr>
            <w:vMerge w:val="continue"/>
            <w:vAlign w:val="cente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40">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Nhận biết</w:t>
            </w:r>
          </w:p>
        </w:tc>
        <w:tc>
          <w:tcPr>
            <w:vAlign w:val="center"/>
          </w:tcPr>
          <w:p w:rsidR="00000000" w:rsidDel="00000000" w:rsidP="00000000" w:rsidRDefault="00000000" w:rsidRPr="00000000" w14:paraId="00000141">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Thông hiểu</w:t>
            </w:r>
          </w:p>
        </w:tc>
        <w:tc>
          <w:tcPr>
            <w:vAlign w:val="center"/>
          </w:tcPr>
          <w:p w:rsidR="00000000" w:rsidDel="00000000" w:rsidP="00000000" w:rsidRDefault="00000000" w:rsidRPr="00000000" w14:paraId="00000142">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Vận dụng</w:t>
            </w:r>
          </w:p>
        </w:tc>
        <w:tc>
          <w:tcPr>
            <w:vAlign w:val="center"/>
          </w:tcPr>
          <w:p w:rsidR="00000000" w:rsidDel="00000000" w:rsidP="00000000" w:rsidRDefault="00000000" w:rsidRPr="00000000" w14:paraId="00000143">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Vận dụng cao</w:t>
            </w:r>
          </w:p>
        </w:tc>
      </w:tr>
      <w:tr>
        <w:trPr>
          <w:cantSplit w:val="0"/>
          <w:trHeight w:val="735" w:hRule="atLeast"/>
          <w:tblHeader w:val="0"/>
        </w:trPr>
        <w:tc>
          <w:tcPr>
            <w:vAlign w:val="center"/>
          </w:tcPr>
          <w:p w:rsidR="00000000" w:rsidDel="00000000" w:rsidP="00000000" w:rsidRDefault="00000000" w:rsidRPr="00000000" w14:paraId="00000144">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w:t>
            </w:r>
          </w:p>
        </w:tc>
        <w:tc>
          <w:tcPr>
            <w:vAlign w:val="center"/>
          </w:tcPr>
          <w:p w:rsidR="00000000" w:rsidDel="00000000" w:rsidP="00000000" w:rsidRDefault="00000000" w:rsidRPr="00000000" w14:paraId="00000145">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Động lực học</w:t>
            </w:r>
          </w:p>
        </w:tc>
        <w:tc>
          <w:tcPr>
            <w:vAlign w:val="center"/>
          </w:tcPr>
          <w:p w:rsidR="00000000" w:rsidDel="00000000" w:rsidP="00000000" w:rsidRDefault="00000000" w:rsidRPr="00000000" w14:paraId="00000146">
            <w:pPr>
              <w:widowControl w:val="0"/>
              <w:spacing w:after="80" w:before="2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sz w:val="24"/>
                <w:szCs w:val="24"/>
                <w:rtl w:val="0"/>
              </w:rPr>
              <w:t xml:space="preserve"> Momen lực. Cân bằng của vật rắn</w:t>
            </w:r>
            <w:r w:rsidDel="00000000" w:rsidR="00000000" w:rsidRPr="00000000">
              <w:rPr>
                <w:rtl w:val="0"/>
              </w:rPr>
            </w:r>
          </w:p>
        </w:tc>
        <w:tc>
          <w:tcPr/>
          <w:p w:rsidR="00000000" w:rsidDel="00000000" w:rsidP="00000000" w:rsidRDefault="00000000" w:rsidRPr="00000000" w14:paraId="0000014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Nhận biết</w:t>
            </w:r>
          </w:p>
          <w:p w:rsidR="00000000" w:rsidDel="00000000" w:rsidP="00000000" w:rsidRDefault="00000000" w:rsidRPr="00000000" w14:paraId="000001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Nêu được khái niệm momen lực, momen ngẫu lực; Nêu được tác dụng của ngẫu lực lên một vật chỉ làm quay vật.</w:t>
            </w:r>
          </w:p>
          <w:p w:rsidR="00000000" w:rsidDel="00000000" w:rsidP="00000000" w:rsidRDefault="00000000" w:rsidRPr="00000000" w14:paraId="0000014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Thông hiểu</w:t>
            </w:r>
          </w:p>
          <w:p w:rsidR="00000000" w:rsidDel="00000000" w:rsidP="00000000" w:rsidRDefault="00000000" w:rsidRPr="00000000" w14:paraId="000001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Phát biểu và vận dụng quy tắc momen cho một số trường hợp đơn giản trong thực tế.</w:t>
            </w:r>
          </w:p>
        </w:tc>
        <w:tc>
          <w:tcPr>
            <w:vAlign w:val="center"/>
          </w:tcPr>
          <w:p w:rsidR="00000000" w:rsidDel="00000000" w:rsidP="00000000" w:rsidRDefault="00000000" w:rsidRPr="00000000" w14:paraId="0000014B">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w:t>
            </w:r>
          </w:p>
          <w:p w:rsidR="00000000" w:rsidDel="00000000" w:rsidP="00000000" w:rsidRDefault="00000000" w:rsidRPr="00000000" w14:paraId="0000014C">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[1,2]</w:t>
            </w:r>
          </w:p>
        </w:tc>
        <w:tc>
          <w:tcPr>
            <w:vAlign w:val="center"/>
          </w:tcPr>
          <w:p w:rsidR="00000000" w:rsidDel="00000000" w:rsidP="00000000" w:rsidRDefault="00000000" w:rsidRPr="00000000" w14:paraId="0000014D">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w:t>
            </w:r>
          </w:p>
          <w:p w:rsidR="00000000" w:rsidDel="00000000" w:rsidP="00000000" w:rsidRDefault="00000000" w:rsidRPr="00000000" w14:paraId="0000014E">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[17]</w:t>
            </w:r>
          </w:p>
        </w:tc>
        <w:tc>
          <w:tcPr>
            <w:vAlign w:val="center"/>
          </w:tcPr>
          <w:p w:rsidR="00000000" w:rsidDel="00000000" w:rsidP="00000000" w:rsidRDefault="00000000" w:rsidRPr="00000000" w14:paraId="0000014F">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50">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r>
      <w:tr>
        <w:trPr>
          <w:cantSplit w:val="0"/>
          <w:trHeight w:val="567" w:hRule="atLeast"/>
          <w:tblHeader w:val="0"/>
        </w:trPr>
        <w:tc>
          <w:tcPr>
            <w:vMerge w:val="restart"/>
            <w:vAlign w:val="center"/>
          </w:tcPr>
          <w:p w:rsidR="00000000" w:rsidDel="00000000" w:rsidP="00000000" w:rsidRDefault="00000000" w:rsidRPr="00000000" w14:paraId="00000151">
            <w:pPr>
              <w:widowControl w:val="0"/>
              <w:spacing w:after="80" w:before="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vMerge w:val="restart"/>
            <w:vAlign w:val="center"/>
          </w:tcPr>
          <w:p w:rsidR="00000000" w:rsidDel="00000000" w:rsidP="00000000" w:rsidRDefault="00000000" w:rsidRPr="00000000" w14:paraId="00000152">
            <w:pPr>
              <w:widowControl w:val="0"/>
              <w:spacing w:after="80" w:before="2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Năng lượng, công, công suất</w:t>
            </w:r>
          </w:p>
        </w:tc>
        <w:tc>
          <w:tcPr>
            <w:vAlign w:val="center"/>
          </w:tcPr>
          <w:p w:rsidR="00000000" w:rsidDel="00000000" w:rsidP="00000000" w:rsidRDefault="00000000" w:rsidRPr="00000000" w14:paraId="00000153">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2.1. Năng lượng, công cơ học </w:t>
            </w:r>
          </w:p>
        </w:tc>
        <w:tc>
          <w:tcPr/>
          <w:p w:rsidR="00000000" w:rsidDel="00000000" w:rsidP="00000000" w:rsidRDefault="00000000" w:rsidRPr="00000000" w14:paraId="0000015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Nhận biết</w:t>
            </w:r>
          </w:p>
          <w:p w:rsidR="00000000" w:rsidDel="00000000" w:rsidP="00000000" w:rsidRDefault="00000000" w:rsidRPr="00000000" w14:paraId="000001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Nêu được biểu thức tính công, nêu được đơn vị đo công là đơn vị đo năng lượng (với </w:t>
            </w:r>
            <m:oMath>
              <m:r>
                <w:rPr>
                  <w:rFonts w:ascii="Cambria Math" w:cs="Cambria Math" w:eastAsia="Cambria Math" w:hAnsi="Cambria Math"/>
                  <w:sz w:val="24"/>
                  <w:szCs w:val="24"/>
                </w:rPr>
                <m:t xml:space="preserve">1 J=1 Nm</m:t>
              </m:r>
            </m:oMath>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5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Thông hiểu </w:t>
            </w:r>
          </w:p>
          <w:p w:rsidR="00000000" w:rsidDel="00000000" w:rsidP="00000000" w:rsidRDefault="00000000" w:rsidRPr="00000000" w14:paraId="000001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Tính được công trong một số trường hợp đơn giản.</w:t>
            </w:r>
          </w:p>
        </w:tc>
        <w:tc>
          <w:tcPr>
            <w:vAlign w:val="center"/>
          </w:tcPr>
          <w:p w:rsidR="00000000" w:rsidDel="00000000" w:rsidP="00000000" w:rsidRDefault="00000000" w:rsidRPr="00000000" w14:paraId="00000158">
            <w:pPr>
              <w:jc w:val="center"/>
              <w:rPr>
                <w:color w:val="000000"/>
                <w:sz w:val="26"/>
                <w:szCs w:val="26"/>
              </w:rPr>
            </w:pPr>
            <w:r w:rsidDel="00000000" w:rsidR="00000000" w:rsidRPr="00000000">
              <w:rPr>
                <w:color w:val="000000"/>
                <w:sz w:val="26"/>
                <w:szCs w:val="26"/>
                <w:rtl w:val="0"/>
              </w:rPr>
              <w:t xml:space="preserve">1</w:t>
            </w:r>
          </w:p>
          <w:p w:rsidR="00000000" w:rsidDel="00000000" w:rsidP="00000000" w:rsidRDefault="00000000" w:rsidRPr="00000000" w14:paraId="00000159">
            <w:pPr>
              <w:jc w:val="center"/>
              <w:rPr>
                <w:color w:val="000000"/>
                <w:sz w:val="26"/>
                <w:szCs w:val="26"/>
              </w:rPr>
            </w:pPr>
            <w:r w:rsidDel="00000000" w:rsidR="00000000" w:rsidRPr="00000000">
              <w:rPr>
                <w:color w:val="000000"/>
                <w:sz w:val="26"/>
                <w:szCs w:val="26"/>
                <w:rtl w:val="0"/>
              </w:rPr>
              <w:t xml:space="preserve">[3]</w:t>
            </w:r>
          </w:p>
        </w:tc>
        <w:tc>
          <w:tcPr>
            <w:vAlign w:val="center"/>
          </w:tcPr>
          <w:p w:rsidR="00000000" w:rsidDel="00000000" w:rsidP="00000000" w:rsidRDefault="00000000" w:rsidRPr="00000000" w14:paraId="0000015A">
            <w:pPr>
              <w:jc w:val="center"/>
              <w:rPr>
                <w:i w:val="1"/>
                <w:color w:val="000000"/>
                <w:sz w:val="26"/>
                <w:szCs w:val="26"/>
              </w:rPr>
            </w:pPr>
            <w:r w:rsidDel="00000000" w:rsidR="00000000" w:rsidRPr="00000000">
              <w:rPr>
                <w:i w:val="1"/>
                <w:color w:val="000000"/>
                <w:sz w:val="26"/>
                <w:szCs w:val="26"/>
                <w:rtl w:val="0"/>
              </w:rPr>
              <w:t xml:space="preserve">1</w:t>
            </w:r>
          </w:p>
          <w:p w:rsidR="00000000" w:rsidDel="00000000" w:rsidP="00000000" w:rsidRDefault="00000000" w:rsidRPr="00000000" w14:paraId="0000015B">
            <w:pPr>
              <w:jc w:val="center"/>
              <w:rPr>
                <w:i w:val="1"/>
                <w:color w:val="000000"/>
                <w:sz w:val="26"/>
                <w:szCs w:val="26"/>
              </w:rPr>
            </w:pPr>
            <w:r w:rsidDel="00000000" w:rsidR="00000000" w:rsidRPr="00000000">
              <w:rPr>
                <w:i w:val="1"/>
                <w:color w:val="000000"/>
                <w:sz w:val="26"/>
                <w:szCs w:val="26"/>
                <w:rtl w:val="0"/>
              </w:rPr>
              <w:t xml:space="preserve">[18]</w:t>
            </w:r>
          </w:p>
        </w:tc>
        <w:tc>
          <w:tcPr>
            <w:vAlign w:val="center"/>
          </w:tcPr>
          <w:p w:rsidR="00000000" w:rsidDel="00000000" w:rsidP="00000000" w:rsidRDefault="00000000" w:rsidRPr="00000000" w14:paraId="0000015C">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5D">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r>
      <w:tr>
        <w:trPr>
          <w:cantSplit w:val="0"/>
          <w:trHeight w:val="567" w:hRule="atLeast"/>
          <w:tblHeader w:val="0"/>
        </w:trPr>
        <w:tc>
          <w:tcPr>
            <w:vMerge w:val="continue"/>
            <w:vAlign w:val="cente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60">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2.2. Công suất</w:t>
            </w:r>
          </w:p>
        </w:tc>
        <w:tc>
          <w:tcPr/>
          <w:p w:rsidR="00000000" w:rsidDel="00000000" w:rsidP="00000000" w:rsidRDefault="00000000" w:rsidRPr="00000000" w14:paraId="000001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Từ một số tình huống thực tế, thảo luận để nêu được ý nghĩa vật lí, định nghĩa, đơn vị của công suất.</w:t>
            </w:r>
          </w:p>
        </w:tc>
        <w:tc>
          <w:tcPr>
            <w:vAlign w:val="center"/>
          </w:tcPr>
          <w:p w:rsidR="00000000" w:rsidDel="00000000" w:rsidP="00000000" w:rsidRDefault="00000000" w:rsidRPr="00000000" w14:paraId="00000162">
            <w:pPr>
              <w:jc w:val="center"/>
              <w:rPr>
                <w:color w:val="000000"/>
                <w:sz w:val="26"/>
                <w:szCs w:val="26"/>
              </w:rPr>
            </w:pPr>
            <w:r w:rsidDel="00000000" w:rsidR="00000000" w:rsidRPr="00000000">
              <w:rPr>
                <w:color w:val="000000"/>
                <w:sz w:val="26"/>
                <w:szCs w:val="26"/>
                <w:rtl w:val="0"/>
              </w:rPr>
              <w:t xml:space="preserve">1</w:t>
            </w:r>
          </w:p>
          <w:p w:rsidR="00000000" w:rsidDel="00000000" w:rsidP="00000000" w:rsidRDefault="00000000" w:rsidRPr="00000000" w14:paraId="00000163">
            <w:pPr>
              <w:jc w:val="center"/>
              <w:rPr>
                <w:color w:val="000000"/>
                <w:sz w:val="26"/>
                <w:szCs w:val="26"/>
              </w:rPr>
            </w:pPr>
            <w:r w:rsidDel="00000000" w:rsidR="00000000" w:rsidRPr="00000000">
              <w:rPr>
                <w:color w:val="000000"/>
                <w:sz w:val="26"/>
                <w:szCs w:val="26"/>
                <w:rtl w:val="0"/>
              </w:rPr>
              <w:t xml:space="preserve">[4]</w:t>
            </w:r>
          </w:p>
        </w:tc>
        <w:tc>
          <w:tcPr>
            <w:vAlign w:val="center"/>
          </w:tcPr>
          <w:p w:rsidR="00000000" w:rsidDel="00000000" w:rsidP="00000000" w:rsidRDefault="00000000" w:rsidRPr="00000000" w14:paraId="00000164">
            <w:pPr>
              <w:jc w:val="center"/>
              <w:rPr>
                <w:i w:val="1"/>
                <w:color w:val="000000"/>
                <w:sz w:val="26"/>
                <w:szCs w:val="26"/>
              </w:rPr>
            </w:pPr>
            <w:r w:rsidDel="00000000" w:rsidR="00000000" w:rsidRPr="00000000">
              <w:rPr>
                <w:i w:val="1"/>
                <w:color w:val="000000"/>
                <w:sz w:val="26"/>
                <w:szCs w:val="26"/>
                <w:rtl w:val="0"/>
              </w:rPr>
              <w:t xml:space="preserve">1</w:t>
            </w:r>
          </w:p>
          <w:p w:rsidR="00000000" w:rsidDel="00000000" w:rsidP="00000000" w:rsidRDefault="00000000" w:rsidRPr="00000000" w14:paraId="00000165">
            <w:pPr>
              <w:jc w:val="center"/>
              <w:rPr>
                <w:i w:val="1"/>
                <w:color w:val="000000"/>
                <w:sz w:val="26"/>
                <w:szCs w:val="26"/>
              </w:rPr>
            </w:pPr>
            <w:r w:rsidDel="00000000" w:rsidR="00000000" w:rsidRPr="00000000">
              <w:rPr>
                <w:i w:val="1"/>
                <w:color w:val="000000"/>
                <w:sz w:val="26"/>
                <w:szCs w:val="26"/>
                <w:rtl w:val="0"/>
              </w:rPr>
              <w:t xml:space="preserve">[19]</w:t>
            </w:r>
          </w:p>
        </w:tc>
        <w:tc>
          <w:tcPr>
            <w:vAlign w:val="center"/>
          </w:tcPr>
          <w:p w:rsidR="00000000" w:rsidDel="00000000" w:rsidP="00000000" w:rsidRDefault="00000000" w:rsidRPr="00000000" w14:paraId="00000166">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67">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r>
      <w:tr>
        <w:trPr>
          <w:cantSplit w:val="0"/>
          <w:trHeight w:val="567" w:hRule="atLeast"/>
          <w:tblHeader w:val="0"/>
        </w:trPr>
        <w:tc>
          <w:tcPr>
            <w:vMerge w:val="continue"/>
            <w:vAlign w:val="cente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6A">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2.3. Động năng, thế năng</w:t>
            </w:r>
          </w:p>
        </w:tc>
        <w:tc>
          <w:tcPr/>
          <w:p w:rsidR="00000000" w:rsidDel="00000000" w:rsidP="00000000" w:rsidRDefault="00000000" w:rsidRPr="00000000" w14:paraId="0000016B">
            <w:pPr>
              <w:widowControl w:val="0"/>
              <w:spacing w:after="80" w:before="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Nhận biết, Thông hiểu </w:t>
            </w:r>
          </w:p>
          <w:p w:rsidR="00000000" w:rsidDel="00000000" w:rsidP="00000000" w:rsidRDefault="00000000" w:rsidRPr="00000000" w14:paraId="0000016C">
            <w:pPr>
              <w:widowControl w:val="0"/>
              <w:spacing w:after="80" w:before="2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4"/>
                <w:szCs w:val="24"/>
                <w:rtl w:val="0"/>
              </w:rPr>
              <w:t xml:space="preserve">- Nêu được động năng của vật có giá trị bằng công của lực tác dụng lên vật.</w:t>
            </w:r>
            <w:r w:rsidDel="00000000" w:rsidR="00000000" w:rsidRPr="00000000">
              <w:rPr>
                <w:rtl w:val="0"/>
              </w:rPr>
            </w:r>
          </w:p>
          <w:p w:rsidR="00000000" w:rsidDel="00000000" w:rsidP="00000000" w:rsidRDefault="00000000" w:rsidRPr="00000000" w14:paraId="000001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Nêu được công thức tính thế năng trong trường hợp trọng lực đều, </w:t>
            </w:r>
          </w:p>
          <w:p w:rsidR="00000000" w:rsidDel="00000000" w:rsidP="00000000" w:rsidRDefault="00000000" w:rsidRPr="00000000" w14:paraId="0000016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Vận dụng </w:t>
            </w:r>
          </w:p>
          <w:p w:rsidR="00000000" w:rsidDel="00000000" w:rsidP="00000000" w:rsidRDefault="00000000" w:rsidRPr="00000000" w14:paraId="000001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vận dụng được công thức tính thế năng trong một số trường hợp đơn giản.</w:t>
            </w:r>
          </w:p>
        </w:tc>
        <w:tc>
          <w:tcPr>
            <w:vAlign w:val="center"/>
          </w:tcPr>
          <w:p w:rsidR="00000000" w:rsidDel="00000000" w:rsidP="00000000" w:rsidRDefault="00000000" w:rsidRPr="00000000" w14:paraId="00000170">
            <w:pPr>
              <w:jc w:val="center"/>
              <w:rPr>
                <w:color w:val="000000"/>
                <w:sz w:val="26"/>
                <w:szCs w:val="26"/>
              </w:rPr>
            </w:pPr>
            <w:r w:rsidDel="00000000" w:rsidR="00000000" w:rsidRPr="00000000">
              <w:rPr>
                <w:color w:val="000000"/>
                <w:sz w:val="26"/>
                <w:szCs w:val="26"/>
                <w:rtl w:val="0"/>
              </w:rPr>
              <w:t xml:space="preserve">2</w:t>
            </w:r>
          </w:p>
          <w:p w:rsidR="00000000" w:rsidDel="00000000" w:rsidP="00000000" w:rsidRDefault="00000000" w:rsidRPr="00000000" w14:paraId="00000171">
            <w:pPr>
              <w:jc w:val="center"/>
              <w:rPr>
                <w:color w:val="000000"/>
                <w:sz w:val="26"/>
                <w:szCs w:val="26"/>
              </w:rPr>
            </w:pPr>
            <w:r w:rsidDel="00000000" w:rsidR="00000000" w:rsidRPr="00000000">
              <w:rPr>
                <w:color w:val="000000"/>
                <w:sz w:val="26"/>
                <w:szCs w:val="26"/>
                <w:rtl w:val="0"/>
              </w:rPr>
              <w:t xml:space="preserve">[5,6]</w:t>
            </w:r>
          </w:p>
        </w:tc>
        <w:tc>
          <w:tcPr>
            <w:vAlign w:val="center"/>
          </w:tcPr>
          <w:p w:rsidR="00000000" w:rsidDel="00000000" w:rsidP="00000000" w:rsidRDefault="00000000" w:rsidRPr="00000000" w14:paraId="00000172">
            <w:pPr>
              <w:jc w:val="center"/>
              <w:rPr>
                <w:i w:val="1"/>
                <w:color w:val="000000"/>
                <w:sz w:val="26"/>
                <w:szCs w:val="26"/>
              </w:rPr>
            </w:pPr>
            <w:r w:rsidDel="00000000" w:rsidR="00000000" w:rsidRPr="00000000">
              <w:rPr>
                <w:i w:val="1"/>
                <w:color w:val="000000"/>
                <w:sz w:val="26"/>
                <w:szCs w:val="26"/>
                <w:rtl w:val="0"/>
              </w:rPr>
              <w:t xml:space="preserve">1</w:t>
            </w:r>
          </w:p>
          <w:p w:rsidR="00000000" w:rsidDel="00000000" w:rsidP="00000000" w:rsidRDefault="00000000" w:rsidRPr="00000000" w14:paraId="00000173">
            <w:pPr>
              <w:jc w:val="center"/>
              <w:rPr>
                <w:i w:val="1"/>
                <w:color w:val="000000"/>
                <w:sz w:val="26"/>
                <w:szCs w:val="26"/>
              </w:rPr>
            </w:pPr>
            <w:r w:rsidDel="00000000" w:rsidR="00000000" w:rsidRPr="00000000">
              <w:rPr>
                <w:i w:val="1"/>
                <w:color w:val="000000"/>
                <w:sz w:val="26"/>
                <w:szCs w:val="26"/>
                <w:rtl w:val="0"/>
              </w:rPr>
              <w:t xml:space="preserve">[20]</w:t>
            </w:r>
          </w:p>
        </w:tc>
        <w:tc>
          <w:tcPr>
            <w:vAlign w:val="center"/>
          </w:tcPr>
          <w:p w:rsidR="00000000" w:rsidDel="00000000" w:rsidP="00000000" w:rsidRDefault="00000000" w:rsidRPr="00000000" w14:paraId="00000174">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w:t>
            </w:r>
          </w:p>
        </w:tc>
        <w:tc>
          <w:tcPr>
            <w:vAlign w:val="center"/>
          </w:tcPr>
          <w:p w:rsidR="00000000" w:rsidDel="00000000" w:rsidP="00000000" w:rsidRDefault="00000000" w:rsidRPr="00000000" w14:paraId="00000175">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r>
      <w:tr>
        <w:trPr>
          <w:cantSplit w:val="0"/>
          <w:trHeight w:val="567" w:hRule="atLeast"/>
          <w:tblHeader w:val="0"/>
        </w:trPr>
        <w:tc>
          <w:tcPr>
            <w:vMerge w:val="continue"/>
            <w:vAlign w:val="cente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78">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2.4. Cơ năng và định luật bảo toàn cơ năng</w:t>
            </w:r>
          </w:p>
        </w:tc>
        <w:tc>
          <w:tcPr/>
          <w:p w:rsidR="00000000" w:rsidDel="00000000" w:rsidP="00000000" w:rsidRDefault="00000000" w:rsidRPr="00000000" w14:paraId="00000179">
            <w:pPr>
              <w:widowControl w:val="0"/>
              <w:spacing w:after="80" w:before="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Nhận biết, Thông hiểu  </w:t>
            </w:r>
          </w:p>
          <w:p w:rsidR="00000000" w:rsidDel="00000000" w:rsidP="00000000" w:rsidRDefault="00000000" w:rsidRPr="00000000" w14:paraId="0000017A">
            <w:pPr>
              <w:widowControl w:val="0"/>
              <w:spacing w:after="80" w:before="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Nêu được khái niệm cơ năng; phát biểu được định luật bảo toàn cơ năng</w:t>
            </w:r>
          </w:p>
          <w:p w:rsidR="00000000" w:rsidDel="00000000" w:rsidP="00000000" w:rsidRDefault="00000000" w:rsidRPr="00000000" w14:paraId="0000017B">
            <w:pPr>
              <w:widowControl w:val="0"/>
              <w:spacing w:after="80" w:before="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Viết được biểu thức tính cơ năng của vật, </w:t>
            </w:r>
          </w:p>
          <w:p w:rsidR="00000000" w:rsidDel="00000000" w:rsidP="00000000" w:rsidRDefault="00000000" w:rsidRPr="00000000" w14:paraId="0000017C">
            <w:pPr>
              <w:widowControl w:val="0"/>
              <w:spacing w:after="80" w:before="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Vận dụng cao </w:t>
            </w:r>
          </w:p>
          <w:p w:rsidR="00000000" w:rsidDel="00000000" w:rsidP="00000000" w:rsidRDefault="00000000" w:rsidRPr="00000000" w14:paraId="0000017D">
            <w:pPr>
              <w:widowControl w:val="0"/>
              <w:spacing w:after="80" w:before="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Vận dụng được định luật bảo toàn cơ năng trong một số trường hợp </w:t>
            </w:r>
          </w:p>
        </w:tc>
        <w:tc>
          <w:tcPr>
            <w:vAlign w:val="center"/>
          </w:tcPr>
          <w:p w:rsidR="00000000" w:rsidDel="00000000" w:rsidP="00000000" w:rsidRDefault="00000000" w:rsidRPr="00000000" w14:paraId="0000017E">
            <w:pPr>
              <w:jc w:val="center"/>
              <w:rPr>
                <w:color w:val="000000"/>
                <w:sz w:val="26"/>
                <w:szCs w:val="26"/>
              </w:rPr>
            </w:pPr>
            <w:r w:rsidDel="00000000" w:rsidR="00000000" w:rsidRPr="00000000">
              <w:rPr>
                <w:color w:val="000000"/>
                <w:sz w:val="26"/>
                <w:szCs w:val="26"/>
                <w:rtl w:val="0"/>
              </w:rPr>
              <w:t xml:space="preserve">1</w:t>
            </w:r>
          </w:p>
          <w:p w:rsidR="00000000" w:rsidDel="00000000" w:rsidP="00000000" w:rsidRDefault="00000000" w:rsidRPr="00000000" w14:paraId="0000017F">
            <w:pPr>
              <w:jc w:val="center"/>
              <w:rPr>
                <w:color w:val="000000"/>
                <w:sz w:val="26"/>
                <w:szCs w:val="26"/>
              </w:rPr>
            </w:pPr>
            <w:r w:rsidDel="00000000" w:rsidR="00000000" w:rsidRPr="00000000">
              <w:rPr>
                <w:color w:val="000000"/>
                <w:sz w:val="26"/>
                <w:szCs w:val="26"/>
                <w:rtl w:val="0"/>
              </w:rPr>
              <w:t xml:space="preserve">[7]</w:t>
            </w:r>
          </w:p>
        </w:tc>
        <w:tc>
          <w:tcPr>
            <w:vAlign w:val="center"/>
          </w:tcPr>
          <w:p w:rsidR="00000000" w:rsidDel="00000000" w:rsidP="00000000" w:rsidRDefault="00000000" w:rsidRPr="00000000" w14:paraId="00000180">
            <w:pPr>
              <w:jc w:val="center"/>
              <w:rPr>
                <w:i w:val="1"/>
                <w:color w:val="000000"/>
                <w:sz w:val="26"/>
                <w:szCs w:val="26"/>
              </w:rPr>
            </w:pPr>
            <w:r w:rsidDel="00000000" w:rsidR="00000000" w:rsidRPr="00000000">
              <w:rPr>
                <w:i w:val="1"/>
                <w:color w:val="000000"/>
                <w:sz w:val="26"/>
                <w:szCs w:val="26"/>
                <w:rtl w:val="0"/>
              </w:rPr>
              <w:t xml:space="preserve">1</w:t>
            </w:r>
          </w:p>
          <w:p w:rsidR="00000000" w:rsidDel="00000000" w:rsidP="00000000" w:rsidRDefault="00000000" w:rsidRPr="00000000" w14:paraId="00000181">
            <w:pPr>
              <w:jc w:val="center"/>
              <w:rPr>
                <w:i w:val="1"/>
                <w:color w:val="000000"/>
                <w:sz w:val="26"/>
                <w:szCs w:val="26"/>
              </w:rPr>
            </w:pPr>
            <w:r w:rsidDel="00000000" w:rsidR="00000000" w:rsidRPr="00000000">
              <w:rPr>
                <w:i w:val="1"/>
                <w:color w:val="000000"/>
                <w:sz w:val="26"/>
                <w:szCs w:val="26"/>
                <w:rtl w:val="0"/>
              </w:rPr>
              <w:t xml:space="preserve">[21]</w:t>
            </w:r>
          </w:p>
        </w:tc>
        <w:tc>
          <w:tcPr>
            <w:vAlign w:val="center"/>
          </w:tcPr>
          <w:p w:rsidR="00000000" w:rsidDel="00000000" w:rsidP="00000000" w:rsidRDefault="00000000" w:rsidRPr="00000000" w14:paraId="00000182">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83">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w:t>
            </w:r>
          </w:p>
        </w:tc>
      </w:tr>
      <w:tr>
        <w:trPr>
          <w:cantSplit w:val="0"/>
          <w:trHeight w:val="567" w:hRule="atLeast"/>
          <w:tblHeader w:val="0"/>
        </w:trPr>
        <w:tc>
          <w:tcPr>
            <w:vMerge w:val="continue"/>
            <w:vAlign w:val="cente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86">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2.5. Hiệu suất</w:t>
            </w:r>
          </w:p>
        </w:tc>
        <w:tc>
          <w:tcPr/>
          <w:p w:rsidR="00000000" w:rsidDel="00000000" w:rsidP="00000000" w:rsidRDefault="00000000" w:rsidRPr="00000000" w14:paraId="00000187">
            <w:pPr>
              <w:widowControl w:val="0"/>
              <w:spacing w:after="80" w:before="2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 Từ tình huống thực tế, thảo luận để nêu được định nghĩa hiệu suất; vận dụng được hiệu suất trong một số trường hợp thực tế.</w:t>
            </w:r>
            <w:r w:rsidDel="00000000" w:rsidR="00000000" w:rsidRPr="00000000">
              <w:rPr>
                <w:rtl w:val="0"/>
              </w:rPr>
            </w:r>
          </w:p>
        </w:tc>
        <w:tc>
          <w:tcPr>
            <w:vAlign w:val="center"/>
          </w:tcPr>
          <w:p w:rsidR="00000000" w:rsidDel="00000000" w:rsidP="00000000" w:rsidRDefault="00000000" w:rsidRPr="00000000" w14:paraId="00000188">
            <w:pPr>
              <w:jc w:val="center"/>
              <w:rPr>
                <w:color w:val="000000"/>
                <w:sz w:val="26"/>
                <w:szCs w:val="26"/>
              </w:rPr>
            </w:pPr>
            <w:r w:rsidDel="00000000" w:rsidR="00000000" w:rsidRPr="00000000">
              <w:rPr>
                <w:color w:val="000000"/>
                <w:sz w:val="26"/>
                <w:szCs w:val="26"/>
                <w:rtl w:val="0"/>
              </w:rPr>
              <w:t xml:space="preserve">1</w:t>
            </w:r>
          </w:p>
          <w:p w:rsidR="00000000" w:rsidDel="00000000" w:rsidP="00000000" w:rsidRDefault="00000000" w:rsidRPr="00000000" w14:paraId="00000189">
            <w:pPr>
              <w:jc w:val="center"/>
              <w:rPr>
                <w:color w:val="000000"/>
                <w:sz w:val="26"/>
                <w:szCs w:val="26"/>
              </w:rPr>
            </w:pPr>
            <w:r w:rsidDel="00000000" w:rsidR="00000000" w:rsidRPr="00000000">
              <w:rPr>
                <w:color w:val="000000"/>
                <w:sz w:val="26"/>
                <w:szCs w:val="26"/>
                <w:rtl w:val="0"/>
              </w:rPr>
              <w:t xml:space="preserve">[8]</w:t>
            </w:r>
          </w:p>
        </w:tc>
        <w:tc>
          <w:tcPr>
            <w:vAlign w:val="center"/>
          </w:tcPr>
          <w:p w:rsidR="00000000" w:rsidDel="00000000" w:rsidP="00000000" w:rsidRDefault="00000000" w:rsidRPr="00000000" w14:paraId="0000018A">
            <w:pPr>
              <w:jc w:val="center"/>
              <w:rPr>
                <w:i w:val="1"/>
                <w:color w:val="000000"/>
                <w:sz w:val="26"/>
                <w:szCs w:val="26"/>
              </w:rPr>
            </w:pPr>
            <w:r w:rsidDel="00000000" w:rsidR="00000000" w:rsidRPr="00000000">
              <w:rPr>
                <w:i w:val="1"/>
                <w:color w:val="000000"/>
                <w:sz w:val="26"/>
                <w:szCs w:val="26"/>
                <w:rtl w:val="0"/>
              </w:rPr>
              <w:t xml:space="preserve">1</w:t>
            </w:r>
          </w:p>
          <w:p w:rsidR="00000000" w:rsidDel="00000000" w:rsidP="00000000" w:rsidRDefault="00000000" w:rsidRPr="00000000" w14:paraId="0000018B">
            <w:pPr>
              <w:jc w:val="center"/>
              <w:rPr>
                <w:i w:val="1"/>
                <w:color w:val="000000"/>
                <w:sz w:val="26"/>
                <w:szCs w:val="26"/>
              </w:rPr>
            </w:pPr>
            <w:r w:rsidDel="00000000" w:rsidR="00000000" w:rsidRPr="00000000">
              <w:rPr>
                <w:i w:val="1"/>
                <w:color w:val="000000"/>
                <w:sz w:val="26"/>
                <w:szCs w:val="26"/>
                <w:rtl w:val="0"/>
              </w:rPr>
              <w:t xml:space="preserve">[22]</w:t>
            </w:r>
          </w:p>
        </w:tc>
        <w:tc>
          <w:tcPr>
            <w:vAlign w:val="center"/>
          </w:tcPr>
          <w:p w:rsidR="00000000" w:rsidDel="00000000" w:rsidP="00000000" w:rsidRDefault="00000000" w:rsidRPr="00000000" w14:paraId="0000018C">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8D">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r>
      <w:tr>
        <w:trPr>
          <w:cantSplit w:val="0"/>
          <w:trHeight w:val="567" w:hRule="atLeast"/>
          <w:tblHeader w:val="0"/>
        </w:trPr>
        <w:tc>
          <w:tcPr>
            <w:vMerge w:val="restart"/>
            <w:vAlign w:val="center"/>
          </w:tcPr>
          <w:p w:rsidR="00000000" w:rsidDel="00000000" w:rsidP="00000000" w:rsidRDefault="00000000" w:rsidRPr="00000000" w14:paraId="0000018E">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w:t>
            </w:r>
          </w:p>
        </w:tc>
        <w:tc>
          <w:tcPr>
            <w:vMerge w:val="restart"/>
            <w:vAlign w:val="center"/>
          </w:tcPr>
          <w:p w:rsidR="00000000" w:rsidDel="00000000" w:rsidP="00000000" w:rsidRDefault="00000000" w:rsidRPr="00000000" w14:paraId="0000018F">
            <w:pPr>
              <w:widowControl w:val="0"/>
              <w:spacing w:after="80" w:before="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Động lượng</w:t>
            </w:r>
          </w:p>
        </w:tc>
        <w:tc>
          <w:tcPr>
            <w:vAlign w:val="center"/>
          </w:tcPr>
          <w:p w:rsidR="00000000" w:rsidDel="00000000" w:rsidP="00000000" w:rsidRDefault="00000000" w:rsidRPr="00000000" w14:paraId="00000190">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3.1. Động lượng</w:t>
            </w:r>
          </w:p>
        </w:tc>
        <w:tc>
          <w:tcPr>
            <w:vAlign w:val="center"/>
          </w:tcPr>
          <w:p w:rsidR="00000000" w:rsidDel="00000000" w:rsidP="00000000" w:rsidRDefault="00000000" w:rsidRPr="00000000" w14:paraId="00000191">
            <w:pPr>
              <w:widowControl w:val="0"/>
              <w:spacing w:after="80" w:before="20" w:lineRule="auto"/>
              <w:jc w:val="both"/>
              <w:rPr/>
            </w:pPr>
            <w:r w:rsidDel="00000000" w:rsidR="00000000" w:rsidRPr="00000000">
              <w:rPr>
                <w:rFonts w:ascii="Times New Roman" w:cs="Times New Roman" w:eastAsia="Times New Roman" w:hAnsi="Times New Roman"/>
                <w:sz w:val="24"/>
                <w:szCs w:val="24"/>
                <w:rtl w:val="0"/>
              </w:rPr>
              <w:t xml:space="preserve">- Từ tình huống thực tế, thảo luận để nêu được ý nghĩa vật lí và định nghĩa động lượng</w:t>
            </w:r>
            <w:r w:rsidDel="00000000" w:rsidR="00000000" w:rsidRPr="00000000">
              <w:rPr>
                <w:rtl w:val="0"/>
              </w:rPr>
            </w:r>
          </w:p>
          <w:p w:rsidR="00000000" w:rsidDel="00000000" w:rsidP="00000000" w:rsidRDefault="00000000" w:rsidRPr="00000000" w14:paraId="00000192">
            <w:pPr>
              <w:widowControl w:val="0"/>
              <w:spacing w:after="80" w:before="20" w:lineRule="auto"/>
              <w:jc w:val="both"/>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Rút ra được mối liên hệ giữa lực tổng hợp tác dụng lên vật và tốc độ thay đổi của động lượng (lực tổng hợp tác dụng lên vật là tốc độ thay đổi của động lượng của vật). </w:t>
            </w:r>
          </w:p>
          <w:p w:rsidR="00000000" w:rsidDel="00000000" w:rsidP="00000000" w:rsidRDefault="00000000" w:rsidRPr="00000000" w14:paraId="00000193">
            <w:pPr>
              <w:widowControl w:val="0"/>
              <w:spacing w:after="80" w:before="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Vận dụng </w:t>
            </w:r>
          </w:p>
          <w:p w:rsidR="00000000" w:rsidDel="00000000" w:rsidP="00000000" w:rsidRDefault="00000000" w:rsidRPr="00000000" w14:paraId="00000194">
            <w:pPr>
              <w:widowControl w:val="0"/>
              <w:spacing w:after="80" w:before="2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 Tính được động lượng của vật trong một số trường hợp</w:t>
            </w:r>
            <w:r w:rsidDel="00000000" w:rsidR="00000000" w:rsidRPr="00000000">
              <w:rPr>
                <w:rtl w:val="0"/>
              </w:rPr>
            </w:r>
          </w:p>
        </w:tc>
        <w:tc>
          <w:tcPr>
            <w:vAlign w:val="center"/>
          </w:tcPr>
          <w:p w:rsidR="00000000" w:rsidDel="00000000" w:rsidP="00000000" w:rsidRDefault="00000000" w:rsidRPr="00000000" w14:paraId="00000195">
            <w:pPr>
              <w:jc w:val="center"/>
              <w:rPr>
                <w:color w:val="000000"/>
                <w:sz w:val="26"/>
                <w:szCs w:val="26"/>
              </w:rPr>
            </w:pPr>
            <w:r w:rsidDel="00000000" w:rsidR="00000000" w:rsidRPr="00000000">
              <w:rPr>
                <w:color w:val="000000"/>
                <w:sz w:val="26"/>
                <w:szCs w:val="26"/>
                <w:rtl w:val="0"/>
              </w:rPr>
              <w:t xml:space="preserve">2</w:t>
            </w:r>
          </w:p>
          <w:p w:rsidR="00000000" w:rsidDel="00000000" w:rsidP="00000000" w:rsidRDefault="00000000" w:rsidRPr="00000000" w14:paraId="00000196">
            <w:pPr>
              <w:jc w:val="center"/>
              <w:rPr>
                <w:color w:val="000000"/>
                <w:sz w:val="26"/>
                <w:szCs w:val="26"/>
              </w:rPr>
            </w:pPr>
            <w:r w:rsidDel="00000000" w:rsidR="00000000" w:rsidRPr="00000000">
              <w:rPr>
                <w:color w:val="000000"/>
                <w:sz w:val="26"/>
                <w:szCs w:val="26"/>
                <w:rtl w:val="0"/>
              </w:rPr>
              <w:t xml:space="preserve">[9,10]</w:t>
            </w:r>
          </w:p>
        </w:tc>
        <w:tc>
          <w:tcPr>
            <w:vAlign w:val="center"/>
          </w:tcPr>
          <w:p w:rsidR="00000000" w:rsidDel="00000000" w:rsidP="00000000" w:rsidRDefault="00000000" w:rsidRPr="00000000" w14:paraId="00000197">
            <w:pPr>
              <w:jc w:val="center"/>
              <w:rPr>
                <w:i w:val="1"/>
                <w:color w:val="000000"/>
                <w:sz w:val="26"/>
                <w:szCs w:val="26"/>
              </w:rPr>
            </w:pPr>
            <w:r w:rsidDel="00000000" w:rsidR="00000000" w:rsidRPr="00000000">
              <w:rPr>
                <w:i w:val="1"/>
                <w:color w:val="000000"/>
                <w:sz w:val="26"/>
                <w:szCs w:val="26"/>
                <w:rtl w:val="0"/>
              </w:rPr>
              <w:t xml:space="preserve">1</w:t>
            </w:r>
          </w:p>
          <w:p w:rsidR="00000000" w:rsidDel="00000000" w:rsidP="00000000" w:rsidRDefault="00000000" w:rsidRPr="00000000" w14:paraId="00000198">
            <w:pPr>
              <w:jc w:val="center"/>
              <w:rPr>
                <w:i w:val="1"/>
                <w:color w:val="000000"/>
                <w:sz w:val="26"/>
                <w:szCs w:val="26"/>
              </w:rPr>
            </w:pPr>
            <w:r w:rsidDel="00000000" w:rsidR="00000000" w:rsidRPr="00000000">
              <w:rPr>
                <w:i w:val="1"/>
                <w:color w:val="000000"/>
                <w:sz w:val="26"/>
                <w:szCs w:val="26"/>
                <w:rtl w:val="0"/>
              </w:rPr>
              <w:t xml:space="preserve">[23]</w:t>
            </w:r>
          </w:p>
        </w:tc>
        <w:tc>
          <w:tcPr>
            <w:vAlign w:val="center"/>
          </w:tcPr>
          <w:p w:rsidR="00000000" w:rsidDel="00000000" w:rsidP="00000000" w:rsidRDefault="00000000" w:rsidRPr="00000000" w14:paraId="00000199">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w:t>
            </w:r>
          </w:p>
        </w:tc>
        <w:tc>
          <w:tcPr>
            <w:vAlign w:val="center"/>
          </w:tcPr>
          <w:p w:rsidR="00000000" w:rsidDel="00000000" w:rsidP="00000000" w:rsidRDefault="00000000" w:rsidRPr="00000000" w14:paraId="0000019A">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r>
      <w:tr>
        <w:trPr>
          <w:cantSplit w:val="0"/>
          <w:trHeight w:val="567" w:hRule="atLeast"/>
          <w:tblHeader w:val="0"/>
        </w:trPr>
        <w:tc>
          <w:tcPr>
            <w:vMerge w:val="continue"/>
            <w:vAlign w:val="cente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9D">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3.2. Định luật bảo toàn động lượng</w:t>
            </w:r>
          </w:p>
        </w:tc>
        <w:tc>
          <w:tcPr>
            <w:vAlign w:val="center"/>
          </w:tcPr>
          <w:p w:rsidR="00000000" w:rsidDel="00000000" w:rsidP="00000000" w:rsidRDefault="00000000" w:rsidRPr="00000000" w14:paraId="0000019E">
            <w:pPr>
              <w:widowControl w:val="0"/>
              <w:spacing w:after="80" w:before="20" w:lineRule="auto"/>
              <w:jc w:val="both"/>
              <w:rPr>
                <w:rFonts w:ascii="Times New Roman" w:cs="Times New Roman" w:eastAsia="Times New Roman" w:hAnsi="Times New Roman"/>
                <w:b w:val="1"/>
                <w:color w:val="000000"/>
                <w:sz w:val="26"/>
                <w:szCs w:val="26"/>
              </w:rPr>
            </w:pP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Vận dụng được định luật bảo toàn động lượng trong một số trường hợp đơn giản.</w:t>
            </w:r>
            <w:r w:rsidDel="00000000" w:rsidR="00000000" w:rsidRPr="00000000">
              <w:rPr>
                <w:rtl w:val="0"/>
              </w:rPr>
            </w:r>
          </w:p>
        </w:tc>
        <w:tc>
          <w:tcPr>
            <w:vAlign w:val="center"/>
          </w:tcPr>
          <w:p w:rsidR="00000000" w:rsidDel="00000000" w:rsidP="00000000" w:rsidRDefault="00000000" w:rsidRPr="00000000" w14:paraId="0000019F">
            <w:pPr>
              <w:jc w:val="center"/>
              <w:rPr>
                <w:color w:val="000000"/>
                <w:sz w:val="26"/>
                <w:szCs w:val="26"/>
              </w:rPr>
            </w:pPr>
            <w:r w:rsidDel="00000000" w:rsidR="00000000" w:rsidRPr="00000000">
              <w:rPr>
                <w:color w:val="000000"/>
                <w:sz w:val="26"/>
                <w:szCs w:val="26"/>
                <w:rtl w:val="0"/>
              </w:rPr>
              <w:t xml:space="preserve">1</w:t>
            </w:r>
          </w:p>
          <w:p w:rsidR="00000000" w:rsidDel="00000000" w:rsidP="00000000" w:rsidRDefault="00000000" w:rsidRPr="00000000" w14:paraId="000001A0">
            <w:pPr>
              <w:jc w:val="center"/>
              <w:rPr>
                <w:color w:val="000000"/>
                <w:sz w:val="26"/>
                <w:szCs w:val="26"/>
              </w:rPr>
            </w:pPr>
            <w:r w:rsidDel="00000000" w:rsidR="00000000" w:rsidRPr="00000000">
              <w:rPr>
                <w:color w:val="000000"/>
                <w:sz w:val="26"/>
                <w:szCs w:val="26"/>
                <w:rtl w:val="0"/>
              </w:rPr>
              <w:t xml:space="preserve">[11]</w:t>
            </w:r>
          </w:p>
        </w:tc>
        <w:tc>
          <w:tcPr>
            <w:vAlign w:val="center"/>
          </w:tcPr>
          <w:p w:rsidR="00000000" w:rsidDel="00000000" w:rsidP="00000000" w:rsidRDefault="00000000" w:rsidRPr="00000000" w14:paraId="000001A1">
            <w:pPr>
              <w:jc w:val="center"/>
              <w:rPr>
                <w:i w:val="1"/>
                <w:color w:val="000000"/>
                <w:sz w:val="26"/>
                <w:szCs w:val="26"/>
              </w:rPr>
            </w:pPr>
            <w:r w:rsidDel="00000000" w:rsidR="00000000" w:rsidRPr="00000000">
              <w:rPr>
                <w:i w:val="1"/>
                <w:color w:val="000000"/>
                <w:sz w:val="26"/>
                <w:szCs w:val="26"/>
                <w:rtl w:val="0"/>
              </w:rPr>
              <w:t xml:space="preserve">1</w:t>
            </w:r>
          </w:p>
          <w:p w:rsidR="00000000" w:rsidDel="00000000" w:rsidP="00000000" w:rsidRDefault="00000000" w:rsidRPr="00000000" w14:paraId="000001A2">
            <w:pPr>
              <w:jc w:val="center"/>
              <w:rPr>
                <w:i w:val="1"/>
                <w:color w:val="000000"/>
                <w:sz w:val="26"/>
                <w:szCs w:val="26"/>
              </w:rPr>
            </w:pPr>
            <w:r w:rsidDel="00000000" w:rsidR="00000000" w:rsidRPr="00000000">
              <w:rPr>
                <w:i w:val="1"/>
                <w:color w:val="000000"/>
                <w:sz w:val="26"/>
                <w:szCs w:val="26"/>
                <w:rtl w:val="0"/>
              </w:rPr>
              <w:t xml:space="preserve">[24]</w:t>
            </w:r>
          </w:p>
        </w:tc>
        <w:tc>
          <w:tcPr>
            <w:vAlign w:val="center"/>
          </w:tcPr>
          <w:p w:rsidR="00000000" w:rsidDel="00000000" w:rsidP="00000000" w:rsidRDefault="00000000" w:rsidRPr="00000000" w14:paraId="000001A3">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A4">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w:t>
            </w:r>
          </w:p>
        </w:tc>
      </w:tr>
      <w:tr>
        <w:trPr>
          <w:cantSplit w:val="0"/>
          <w:trHeight w:val="567" w:hRule="atLeast"/>
          <w:tblHeader w:val="0"/>
        </w:trPr>
        <w:tc>
          <w:tcPr>
            <w:vMerge w:val="continue"/>
            <w:vAlign w:val="center"/>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1A7">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3.2. Xác định động lượng của vật trước và sau va chạm</w:t>
            </w:r>
          </w:p>
        </w:tc>
        <w:tc>
          <w:tcPr>
            <w:vAlign w:val="center"/>
          </w:tcPr>
          <w:p w:rsidR="00000000" w:rsidDel="00000000" w:rsidP="00000000" w:rsidRDefault="00000000" w:rsidRPr="00000000" w14:paraId="000001A8">
            <w:pPr>
              <w:widowControl w:val="0"/>
              <w:spacing w:after="80" w:before="20" w:lineRule="auto"/>
              <w:jc w:val="both"/>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A9">
            <w:pPr>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1AA">
            <w:pPr>
              <w:jc w:val="center"/>
              <w:rPr>
                <w:i w:val="1"/>
                <w:color w:val="000000"/>
                <w:sz w:val="26"/>
                <w:szCs w:val="26"/>
              </w:rPr>
            </w:pPr>
            <w:r w:rsidDel="00000000" w:rsidR="00000000" w:rsidRPr="00000000">
              <w:rPr>
                <w:i w:val="1"/>
                <w:color w:val="000000"/>
                <w:sz w:val="26"/>
                <w:szCs w:val="26"/>
                <w:rtl w:val="0"/>
              </w:rPr>
              <w:t xml:space="preserve"> </w:t>
            </w:r>
          </w:p>
        </w:tc>
        <w:tc>
          <w:tcPr>
            <w:vAlign w:val="center"/>
          </w:tcPr>
          <w:p w:rsidR="00000000" w:rsidDel="00000000" w:rsidP="00000000" w:rsidRDefault="00000000" w:rsidRPr="00000000" w14:paraId="000001AB">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AC">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r>
      <w:tr>
        <w:trPr>
          <w:cantSplit w:val="0"/>
          <w:trHeight w:val="567" w:hRule="atLeast"/>
          <w:tblHeader w:val="0"/>
        </w:trPr>
        <w:tc>
          <w:tcPr>
            <w:vMerge w:val="restart"/>
            <w:vAlign w:val="center"/>
          </w:tcPr>
          <w:p w:rsidR="00000000" w:rsidDel="00000000" w:rsidP="00000000" w:rsidRDefault="00000000" w:rsidRPr="00000000" w14:paraId="000001AD">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4</w:t>
            </w:r>
          </w:p>
        </w:tc>
        <w:tc>
          <w:tcPr>
            <w:vMerge w:val="restart"/>
            <w:vAlign w:val="center"/>
          </w:tcPr>
          <w:p w:rsidR="00000000" w:rsidDel="00000000" w:rsidP="00000000" w:rsidRDefault="00000000" w:rsidRPr="00000000" w14:paraId="000001AE">
            <w:pPr>
              <w:widowControl w:val="0"/>
              <w:spacing w:after="80" w:before="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Chuyển động tròn</w:t>
            </w:r>
          </w:p>
        </w:tc>
        <w:tc>
          <w:tcPr/>
          <w:p w:rsidR="00000000" w:rsidDel="00000000" w:rsidP="00000000" w:rsidRDefault="00000000" w:rsidRPr="00000000" w14:paraId="000001AF">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4.1. Động học của chuyển động tròn đều</w:t>
            </w:r>
          </w:p>
        </w:tc>
        <w:tc>
          <w:tcPr>
            <w:vAlign w:val="center"/>
          </w:tcPr>
          <w:p w:rsidR="00000000" w:rsidDel="00000000" w:rsidP="00000000" w:rsidRDefault="00000000" w:rsidRPr="00000000" w14:paraId="000001B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Nêu được định nghĩa radian và biểu diễn được độ dịch chuyển góc theo radian.</w:t>
            </w:r>
          </w:p>
          <w:p w:rsidR="00000000" w:rsidDel="00000000" w:rsidP="00000000" w:rsidRDefault="00000000" w:rsidRPr="00000000" w14:paraId="000001B1">
            <w:pPr>
              <w:widowControl w:val="0"/>
              <w:spacing w:after="80" w:before="2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sz w:val="24"/>
                <w:szCs w:val="24"/>
                <w:rtl w:val="0"/>
              </w:rPr>
              <w:t xml:space="preserve">- Vận dụng được khái niệm tốc độ góc.</w:t>
            </w:r>
            <w:r w:rsidDel="00000000" w:rsidR="00000000" w:rsidRPr="00000000">
              <w:rPr>
                <w:rtl w:val="0"/>
              </w:rPr>
            </w:r>
          </w:p>
        </w:tc>
        <w:tc>
          <w:tcPr>
            <w:vAlign w:val="center"/>
          </w:tcPr>
          <w:p w:rsidR="00000000" w:rsidDel="00000000" w:rsidP="00000000" w:rsidRDefault="00000000" w:rsidRPr="00000000" w14:paraId="000001B2">
            <w:pPr>
              <w:jc w:val="center"/>
              <w:rPr>
                <w:color w:val="000000"/>
                <w:sz w:val="26"/>
                <w:szCs w:val="26"/>
              </w:rPr>
            </w:pPr>
            <w:r w:rsidDel="00000000" w:rsidR="00000000" w:rsidRPr="00000000">
              <w:rPr>
                <w:color w:val="000000"/>
                <w:sz w:val="26"/>
                <w:szCs w:val="26"/>
                <w:rtl w:val="0"/>
              </w:rPr>
              <w:t xml:space="preserve">2</w:t>
            </w:r>
          </w:p>
          <w:p w:rsidR="00000000" w:rsidDel="00000000" w:rsidP="00000000" w:rsidRDefault="00000000" w:rsidRPr="00000000" w14:paraId="000001B3">
            <w:pPr>
              <w:jc w:val="center"/>
              <w:rPr>
                <w:color w:val="000000"/>
                <w:sz w:val="26"/>
                <w:szCs w:val="26"/>
              </w:rPr>
            </w:pPr>
            <w:r w:rsidDel="00000000" w:rsidR="00000000" w:rsidRPr="00000000">
              <w:rPr>
                <w:color w:val="000000"/>
                <w:sz w:val="26"/>
                <w:szCs w:val="26"/>
                <w:rtl w:val="0"/>
              </w:rPr>
              <w:t xml:space="preserve">[12,13] </w:t>
            </w:r>
          </w:p>
        </w:tc>
        <w:tc>
          <w:tcPr>
            <w:vAlign w:val="center"/>
          </w:tcPr>
          <w:p w:rsidR="00000000" w:rsidDel="00000000" w:rsidP="00000000" w:rsidRDefault="00000000" w:rsidRPr="00000000" w14:paraId="000001B4">
            <w:pPr>
              <w:jc w:val="center"/>
              <w:rPr>
                <w:i w:val="1"/>
                <w:color w:val="ff0000"/>
                <w:sz w:val="26"/>
                <w:szCs w:val="26"/>
              </w:rPr>
            </w:pPr>
            <w:r w:rsidDel="00000000" w:rsidR="00000000" w:rsidRPr="00000000">
              <w:rPr>
                <w:i w:val="1"/>
                <w:color w:val="ff0000"/>
                <w:sz w:val="26"/>
                <w:szCs w:val="26"/>
                <w:rtl w:val="0"/>
              </w:rPr>
              <w:t xml:space="preserve">1</w:t>
            </w:r>
          </w:p>
          <w:p w:rsidR="00000000" w:rsidDel="00000000" w:rsidP="00000000" w:rsidRDefault="00000000" w:rsidRPr="00000000" w14:paraId="000001B5">
            <w:pPr>
              <w:jc w:val="center"/>
              <w:rPr>
                <w:i w:val="1"/>
                <w:color w:val="ff0000"/>
                <w:sz w:val="26"/>
                <w:szCs w:val="26"/>
              </w:rPr>
            </w:pPr>
            <w:r w:rsidDel="00000000" w:rsidR="00000000" w:rsidRPr="00000000">
              <w:rPr>
                <w:i w:val="1"/>
                <w:color w:val="ff0000"/>
                <w:sz w:val="26"/>
                <w:szCs w:val="26"/>
                <w:rtl w:val="0"/>
              </w:rPr>
              <w:t xml:space="preserve">[25]</w:t>
            </w:r>
          </w:p>
        </w:tc>
        <w:tc>
          <w:tcPr>
            <w:vAlign w:val="center"/>
          </w:tcPr>
          <w:p w:rsidR="00000000" w:rsidDel="00000000" w:rsidP="00000000" w:rsidRDefault="00000000" w:rsidRPr="00000000" w14:paraId="000001B6">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B7">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r>
      <w:tr>
        <w:trPr>
          <w:cantSplit w:val="0"/>
          <w:trHeight w:val="567" w:hRule="atLeast"/>
          <w:tblHeader w:val="0"/>
        </w:trPr>
        <w:tc>
          <w:tcPr>
            <w:vMerge w:val="continue"/>
            <w:vAlign w:val="center"/>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1BA">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4.2. Lực hướng tâm, gia tốc hướng tâm</w:t>
            </w:r>
          </w:p>
        </w:tc>
        <w:tc>
          <w:tcPr/>
          <w:p w:rsidR="00000000" w:rsidDel="00000000" w:rsidP="00000000" w:rsidRDefault="00000000" w:rsidRPr="00000000" w14:paraId="000001B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Vận dụng được biểu thức gia tốc hướng tâm và biểu thức của lực hướng tâm.</w:t>
            </w:r>
          </w:p>
          <w:p w:rsidR="00000000" w:rsidDel="00000000" w:rsidP="00000000" w:rsidRDefault="00000000" w:rsidRPr="00000000" w14:paraId="000001B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Thảo luận và đề xuất giải pháp an toàn cho một số tình huống chuyển động tròn trong thực tế.</w:t>
            </w:r>
          </w:p>
        </w:tc>
        <w:tc>
          <w:tcPr>
            <w:vAlign w:val="center"/>
          </w:tcPr>
          <w:p w:rsidR="00000000" w:rsidDel="00000000" w:rsidP="00000000" w:rsidRDefault="00000000" w:rsidRPr="00000000" w14:paraId="000001BD">
            <w:pPr>
              <w:jc w:val="center"/>
              <w:rPr>
                <w:color w:val="000000"/>
                <w:sz w:val="26"/>
                <w:szCs w:val="26"/>
              </w:rPr>
            </w:pPr>
            <w:r w:rsidDel="00000000" w:rsidR="00000000" w:rsidRPr="00000000">
              <w:rPr>
                <w:color w:val="000000"/>
                <w:sz w:val="26"/>
                <w:szCs w:val="26"/>
                <w:rtl w:val="0"/>
              </w:rPr>
              <w:t xml:space="preserve">1</w:t>
            </w:r>
          </w:p>
          <w:p w:rsidR="00000000" w:rsidDel="00000000" w:rsidP="00000000" w:rsidRDefault="00000000" w:rsidRPr="00000000" w14:paraId="000001BE">
            <w:pPr>
              <w:jc w:val="center"/>
              <w:rPr>
                <w:color w:val="000000"/>
                <w:sz w:val="26"/>
                <w:szCs w:val="26"/>
              </w:rPr>
            </w:pPr>
            <w:r w:rsidDel="00000000" w:rsidR="00000000" w:rsidRPr="00000000">
              <w:rPr>
                <w:color w:val="000000"/>
                <w:sz w:val="26"/>
                <w:szCs w:val="26"/>
                <w:rtl w:val="0"/>
              </w:rPr>
              <w:t xml:space="preserve">[14]</w:t>
            </w:r>
          </w:p>
        </w:tc>
        <w:tc>
          <w:tcPr>
            <w:vAlign w:val="center"/>
          </w:tcPr>
          <w:p w:rsidR="00000000" w:rsidDel="00000000" w:rsidP="00000000" w:rsidRDefault="00000000" w:rsidRPr="00000000" w14:paraId="000001BF">
            <w:pPr>
              <w:jc w:val="center"/>
              <w:rPr>
                <w:i w:val="1"/>
                <w:color w:val="ff0000"/>
                <w:sz w:val="26"/>
                <w:szCs w:val="26"/>
              </w:rPr>
            </w:pPr>
            <w:r w:rsidDel="00000000" w:rsidR="00000000" w:rsidRPr="00000000">
              <w:rPr>
                <w:i w:val="1"/>
                <w:color w:val="ff0000"/>
                <w:sz w:val="26"/>
                <w:szCs w:val="26"/>
                <w:rtl w:val="0"/>
              </w:rPr>
              <w:t xml:space="preserve">1</w:t>
            </w:r>
          </w:p>
          <w:p w:rsidR="00000000" w:rsidDel="00000000" w:rsidP="00000000" w:rsidRDefault="00000000" w:rsidRPr="00000000" w14:paraId="000001C0">
            <w:pPr>
              <w:jc w:val="center"/>
              <w:rPr>
                <w:i w:val="1"/>
                <w:color w:val="ff0000"/>
                <w:sz w:val="26"/>
                <w:szCs w:val="26"/>
              </w:rPr>
            </w:pPr>
            <w:r w:rsidDel="00000000" w:rsidR="00000000" w:rsidRPr="00000000">
              <w:rPr>
                <w:i w:val="1"/>
                <w:color w:val="ff0000"/>
                <w:sz w:val="26"/>
                <w:szCs w:val="26"/>
                <w:rtl w:val="0"/>
              </w:rPr>
              <w:t xml:space="preserve">[26]</w:t>
            </w:r>
          </w:p>
        </w:tc>
        <w:tc>
          <w:tcPr>
            <w:vAlign w:val="center"/>
          </w:tcPr>
          <w:p w:rsidR="00000000" w:rsidDel="00000000" w:rsidP="00000000" w:rsidRDefault="00000000" w:rsidRPr="00000000" w14:paraId="000001C1">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C2">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r>
      <w:tr>
        <w:trPr>
          <w:cantSplit w:val="0"/>
          <w:trHeight w:val="567" w:hRule="atLeast"/>
          <w:tblHeader w:val="0"/>
        </w:trPr>
        <w:tc>
          <w:tcPr>
            <w:vMerge w:val="restart"/>
            <w:vAlign w:val="center"/>
          </w:tcPr>
          <w:p w:rsidR="00000000" w:rsidDel="00000000" w:rsidP="00000000" w:rsidRDefault="00000000" w:rsidRPr="00000000" w14:paraId="000001C3">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5</w:t>
            </w:r>
          </w:p>
        </w:tc>
        <w:tc>
          <w:tcPr>
            <w:vMerge w:val="restart"/>
            <w:vAlign w:val="center"/>
          </w:tcPr>
          <w:p w:rsidR="00000000" w:rsidDel="00000000" w:rsidP="00000000" w:rsidRDefault="00000000" w:rsidRPr="00000000" w14:paraId="000001C4">
            <w:pPr>
              <w:widowControl w:val="0"/>
              <w:spacing w:after="80" w:before="2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Biến dạng của vật rắn, áp suất của chất lỏng</w:t>
            </w:r>
          </w:p>
        </w:tc>
        <w:tc>
          <w:tcPr/>
          <w:p w:rsidR="00000000" w:rsidDel="00000000" w:rsidP="00000000" w:rsidRDefault="00000000" w:rsidRPr="00000000" w14:paraId="000001C5">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5.1. Biến dạng của vật rắn</w:t>
            </w:r>
          </w:p>
        </w:tc>
        <w:tc>
          <w:tcPr/>
          <w:p w:rsidR="00000000" w:rsidDel="00000000" w:rsidP="00000000" w:rsidRDefault="00000000" w:rsidRPr="00000000" w14:paraId="000001C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Nêu được sự biến dạng kéo, biến dạng kéo.</w:t>
            </w:r>
          </w:p>
          <w:p w:rsidR="00000000" w:rsidDel="00000000" w:rsidP="00000000" w:rsidRDefault="00000000" w:rsidRPr="00000000" w14:paraId="000001C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Mô tả được các đặc tính của lò xo: giới hạn đàn hồi, độ giãn, độ cứng.</w:t>
            </w:r>
          </w:p>
          <w:p w:rsidR="00000000" w:rsidDel="00000000" w:rsidP="00000000" w:rsidRDefault="00000000" w:rsidRPr="00000000" w14:paraId="000001C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Tìm được mối liên hệ giữa lực đàn hồi và độ biến dạng của lò xo. Từ đó phát biểu được định luật Hooke.</w:t>
            </w:r>
          </w:p>
          <w:p w:rsidR="00000000" w:rsidDel="00000000" w:rsidP="00000000" w:rsidRDefault="00000000" w:rsidRPr="00000000" w14:paraId="000001C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Vận dụng được định luật Hooke trong một số trường hợp đơn giản.</w:t>
            </w:r>
          </w:p>
        </w:tc>
        <w:tc>
          <w:tcPr>
            <w:vAlign w:val="center"/>
          </w:tcPr>
          <w:p w:rsidR="00000000" w:rsidDel="00000000" w:rsidP="00000000" w:rsidRDefault="00000000" w:rsidRPr="00000000" w14:paraId="000001CA">
            <w:pPr>
              <w:jc w:val="center"/>
              <w:rPr>
                <w:color w:val="000000"/>
                <w:sz w:val="26"/>
                <w:szCs w:val="26"/>
              </w:rPr>
            </w:pPr>
            <w:r w:rsidDel="00000000" w:rsidR="00000000" w:rsidRPr="00000000">
              <w:rPr>
                <w:color w:val="000000"/>
                <w:sz w:val="26"/>
                <w:szCs w:val="26"/>
                <w:rtl w:val="0"/>
              </w:rPr>
              <w:t xml:space="preserve">1</w:t>
            </w:r>
          </w:p>
          <w:p w:rsidR="00000000" w:rsidDel="00000000" w:rsidP="00000000" w:rsidRDefault="00000000" w:rsidRPr="00000000" w14:paraId="000001CB">
            <w:pPr>
              <w:jc w:val="center"/>
              <w:rPr>
                <w:color w:val="000000"/>
                <w:sz w:val="26"/>
                <w:szCs w:val="26"/>
              </w:rPr>
            </w:pPr>
            <w:r w:rsidDel="00000000" w:rsidR="00000000" w:rsidRPr="00000000">
              <w:rPr>
                <w:color w:val="000000"/>
                <w:sz w:val="26"/>
                <w:szCs w:val="26"/>
                <w:rtl w:val="0"/>
              </w:rPr>
              <w:t xml:space="preserve">[15]</w:t>
            </w:r>
          </w:p>
        </w:tc>
        <w:tc>
          <w:tcPr>
            <w:vAlign w:val="center"/>
          </w:tcPr>
          <w:p w:rsidR="00000000" w:rsidDel="00000000" w:rsidP="00000000" w:rsidRDefault="00000000" w:rsidRPr="00000000" w14:paraId="000001CC">
            <w:pPr>
              <w:jc w:val="center"/>
              <w:rPr>
                <w:i w:val="1"/>
                <w:color w:val="ff0000"/>
                <w:sz w:val="26"/>
                <w:szCs w:val="26"/>
              </w:rPr>
            </w:pPr>
            <w:r w:rsidDel="00000000" w:rsidR="00000000" w:rsidRPr="00000000">
              <w:rPr>
                <w:i w:val="1"/>
                <w:color w:val="ff0000"/>
                <w:sz w:val="26"/>
                <w:szCs w:val="26"/>
                <w:rtl w:val="0"/>
              </w:rPr>
              <w:t xml:space="preserve">1</w:t>
            </w:r>
          </w:p>
          <w:p w:rsidR="00000000" w:rsidDel="00000000" w:rsidP="00000000" w:rsidRDefault="00000000" w:rsidRPr="00000000" w14:paraId="000001CD">
            <w:pPr>
              <w:jc w:val="center"/>
              <w:rPr>
                <w:i w:val="1"/>
                <w:color w:val="ff0000"/>
                <w:sz w:val="26"/>
                <w:szCs w:val="26"/>
              </w:rPr>
            </w:pPr>
            <w:r w:rsidDel="00000000" w:rsidR="00000000" w:rsidRPr="00000000">
              <w:rPr>
                <w:i w:val="1"/>
                <w:color w:val="ff0000"/>
                <w:sz w:val="26"/>
                <w:szCs w:val="26"/>
                <w:rtl w:val="0"/>
              </w:rPr>
              <w:t xml:space="preserve">[27]</w:t>
            </w:r>
          </w:p>
        </w:tc>
        <w:tc>
          <w:tcPr>
            <w:vAlign w:val="center"/>
          </w:tcPr>
          <w:p w:rsidR="00000000" w:rsidDel="00000000" w:rsidP="00000000" w:rsidRDefault="00000000" w:rsidRPr="00000000" w14:paraId="000001CE">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CF">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r>
      <w:tr>
        <w:trPr>
          <w:cantSplit w:val="0"/>
          <w:trHeight w:val="567" w:hRule="atLeast"/>
          <w:tblHeader w:val="0"/>
        </w:trPr>
        <w:tc>
          <w:tcPr>
            <w:vMerge w:val="continue"/>
            <w:vAlign w:val="center"/>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c>
          <w:tcPr/>
          <w:p w:rsidR="00000000" w:rsidDel="00000000" w:rsidP="00000000" w:rsidRDefault="00000000" w:rsidRPr="00000000" w14:paraId="000001D2">
            <w:pPr>
              <w:widowControl w:val="0"/>
              <w:spacing w:after="80" w:before="2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5.2. Khối lượng riêng, áp suất của chất lỏng</w:t>
            </w:r>
          </w:p>
        </w:tc>
        <w:tc>
          <w:tcPr>
            <w:vAlign w:val="center"/>
          </w:tcPr>
          <w:p w:rsidR="00000000" w:rsidDel="00000000" w:rsidP="00000000" w:rsidRDefault="00000000" w:rsidRPr="00000000" w14:paraId="000001D3">
            <w:pPr>
              <w:widowControl w:val="0"/>
              <w:spacing w:after="80" w:before="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Nêu được khối lượng riêng của một chất là khối lượng của một đơn vị thể tích của chất đó</w:t>
            </w:r>
          </w:p>
          <w:p w:rsidR="00000000" w:rsidDel="00000000" w:rsidP="00000000" w:rsidRDefault="00000000" w:rsidRPr="00000000" w14:paraId="000001D4">
            <w:pPr>
              <w:widowControl w:val="0"/>
              <w:spacing w:after="80" w:before="2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 Thành lập và vận dụng được phương trình Δp = ρgΔh trong một số trường hợp đơn giản; đề xuất thiết kế được mô hình minh hoạ</w:t>
            </w:r>
            <w:r w:rsidDel="00000000" w:rsidR="00000000" w:rsidRPr="00000000">
              <w:rPr>
                <w:rtl w:val="0"/>
              </w:rPr>
            </w:r>
          </w:p>
        </w:tc>
        <w:tc>
          <w:tcPr>
            <w:vAlign w:val="center"/>
          </w:tcPr>
          <w:p w:rsidR="00000000" w:rsidDel="00000000" w:rsidP="00000000" w:rsidRDefault="00000000" w:rsidRPr="00000000" w14:paraId="000001D5">
            <w:pPr>
              <w:jc w:val="center"/>
              <w:rPr>
                <w:color w:val="000000"/>
                <w:sz w:val="26"/>
                <w:szCs w:val="26"/>
              </w:rPr>
            </w:pPr>
            <w:r w:rsidDel="00000000" w:rsidR="00000000" w:rsidRPr="00000000">
              <w:rPr>
                <w:color w:val="000000"/>
                <w:sz w:val="26"/>
                <w:szCs w:val="26"/>
                <w:rtl w:val="0"/>
              </w:rPr>
              <w:t xml:space="preserve">1</w:t>
            </w:r>
          </w:p>
          <w:p w:rsidR="00000000" w:rsidDel="00000000" w:rsidP="00000000" w:rsidRDefault="00000000" w:rsidRPr="00000000" w14:paraId="000001D6">
            <w:pPr>
              <w:jc w:val="center"/>
              <w:rPr>
                <w:color w:val="000000"/>
                <w:sz w:val="26"/>
                <w:szCs w:val="26"/>
              </w:rPr>
            </w:pPr>
            <w:r w:rsidDel="00000000" w:rsidR="00000000" w:rsidRPr="00000000">
              <w:rPr>
                <w:color w:val="000000"/>
                <w:sz w:val="26"/>
                <w:szCs w:val="26"/>
                <w:rtl w:val="0"/>
              </w:rPr>
              <w:t xml:space="preserve">[16]</w:t>
            </w:r>
          </w:p>
        </w:tc>
        <w:tc>
          <w:tcPr>
            <w:vAlign w:val="center"/>
          </w:tcPr>
          <w:p w:rsidR="00000000" w:rsidDel="00000000" w:rsidP="00000000" w:rsidRDefault="00000000" w:rsidRPr="00000000" w14:paraId="000001D7">
            <w:pPr>
              <w:jc w:val="center"/>
              <w:rPr>
                <w:i w:val="1"/>
                <w:color w:val="ff0000"/>
                <w:sz w:val="26"/>
                <w:szCs w:val="26"/>
              </w:rPr>
            </w:pPr>
            <w:r w:rsidDel="00000000" w:rsidR="00000000" w:rsidRPr="00000000">
              <w:rPr>
                <w:i w:val="1"/>
                <w:color w:val="ff0000"/>
                <w:sz w:val="26"/>
                <w:szCs w:val="26"/>
                <w:rtl w:val="0"/>
              </w:rPr>
              <w:t xml:space="preserve">1</w:t>
            </w:r>
          </w:p>
          <w:p w:rsidR="00000000" w:rsidDel="00000000" w:rsidP="00000000" w:rsidRDefault="00000000" w:rsidRPr="00000000" w14:paraId="000001D8">
            <w:pPr>
              <w:jc w:val="center"/>
              <w:rPr>
                <w:i w:val="1"/>
                <w:color w:val="ff0000"/>
                <w:sz w:val="26"/>
                <w:szCs w:val="26"/>
              </w:rPr>
            </w:pPr>
            <w:r w:rsidDel="00000000" w:rsidR="00000000" w:rsidRPr="00000000">
              <w:rPr>
                <w:i w:val="1"/>
                <w:color w:val="ff0000"/>
                <w:sz w:val="26"/>
                <w:szCs w:val="26"/>
                <w:rtl w:val="0"/>
              </w:rPr>
              <w:t xml:space="preserve">[28]</w:t>
            </w:r>
          </w:p>
        </w:tc>
        <w:tc>
          <w:tcPr>
            <w:vAlign w:val="center"/>
          </w:tcPr>
          <w:p w:rsidR="00000000" w:rsidDel="00000000" w:rsidP="00000000" w:rsidRDefault="00000000" w:rsidRPr="00000000" w14:paraId="000001D9">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c>
          <w:tcPr>
            <w:vAlign w:val="center"/>
          </w:tcPr>
          <w:p w:rsidR="00000000" w:rsidDel="00000000" w:rsidP="00000000" w:rsidRDefault="00000000" w:rsidRPr="00000000" w14:paraId="000001DA">
            <w:pPr>
              <w:widowControl w:val="0"/>
              <w:spacing w:after="80" w:before="20" w:lineRule="auto"/>
              <w:jc w:val="center"/>
              <w:rPr>
                <w:rFonts w:ascii="Times New Roman" w:cs="Times New Roman" w:eastAsia="Times New Roman" w:hAnsi="Times New Roman"/>
                <w:b w:val="1"/>
                <w:color w:val="000000"/>
                <w:sz w:val="26"/>
                <w:szCs w:val="26"/>
              </w:rPr>
            </w:pPr>
            <w:r w:rsidDel="00000000" w:rsidR="00000000" w:rsidRPr="00000000">
              <w:rPr>
                <w:rtl w:val="0"/>
              </w:rPr>
            </w:r>
          </w:p>
        </w:tc>
      </w:tr>
    </w:tbl>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Trắc nghiệm</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Đơn vị của mômen lực M = F. d là</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m/s </w:t>
        <w:tab/>
        <w:tab/>
        <w:t xml:space="preserve">B. N. m </w:t>
        <w:tab/>
        <w:tab/>
        <w:t xml:space="preserve">C. kg. m </w:t>
        <w:tab/>
        <w:tab/>
        <w:tab/>
        <w:t xml:space="preserve">D. N. kg</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Mômen lực tác dụng lên vật là đại lượng</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đặc trưng cho tác dụng làm quay vật của lực. </w:t>
        <w:tab/>
        <w:tab/>
        <w:tab/>
        <w:tab/>
        <w:tab/>
        <w:tab/>
        <w:t xml:space="preserve">B. véctơ.</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để xác định độ lớn của lực tác dụng. </w:t>
        <w:tab/>
        <w:tab/>
        <w:tab/>
        <w:tab/>
        <w:tab/>
        <w:tab/>
        <w:tab/>
        <w:t xml:space="preserve">D. luôn có giá trị dương.</w:t>
      </w:r>
    </w:p>
    <w:p w:rsidR="00000000" w:rsidDel="00000000" w:rsidP="00000000" w:rsidRDefault="00000000" w:rsidRPr="00000000" w14:paraId="000001E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3.</w:t>
      </w:r>
      <w:r w:rsidDel="00000000" w:rsidR="00000000" w:rsidRPr="00000000">
        <w:rPr>
          <w:rFonts w:ascii="Times New Roman" w:cs="Times New Roman" w:eastAsia="Times New Roman" w:hAnsi="Times New Roman"/>
          <w:sz w:val="24"/>
          <w:szCs w:val="24"/>
          <w:rtl w:val="0"/>
        </w:rPr>
        <w:t xml:space="preserve"> Chọn đáp án đúng nhất. Công có thể biểu thị bằng tích của:</w:t>
      </w:r>
    </w:p>
    <w:p w:rsidR="00000000" w:rsidDel="00000000" w:rsidP="00000000" w:rsidRDefault="00000000" w:rsidRPr="00000000" w14:paraId="000001E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Lực và quãng đường đi được</w:t>
        <w:tab/>
        <w:tab/>
        <w:tab/>
      </w: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Lực và vận tốc</w:t>
      </w:r>
    </w:p>
    <w:p w:rsidR="00000000" w:rsidDel="00000000" w:rsidP="00000000" w:rsidRDefault="00000000" w:rsidRPr="00000000" w14:paraId="000001E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Năng lượng và khoảng thời gian </w:t>
        <w:tab/>
        <w:tab/>
      </w: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Lực, quãng đường đi được và khoảng thời gian </w:t>
      </w:r>
    </w:p>
    <w:p w:rsidR="00000000" w:rsidDel="00000000" w:rsidP="00000000" w:rsidRDefault="00000000" w:rsidRPr="00000000" w14:paraId="000001E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4.</w:t>
      </w:r>
      <w:r w:rsidDel="00000000" w:rsidR="00000000" w:rsidRPr="00000000">
        <w:rPr>
          <w:rFonts w:ascii="Times New Roman" w:cs="Times New Roman" w:eastAsia="Times New Roman" w:hAnsi="Times New Roman"/>
          <w:sz w:val="24"/>
          <w:szCs w:val="24"/>
          <w:rtl w:val="0"/>
        </w:rPr>
        <w:t xml:space="preserve"> Chọn câu sai:</w:t>
      </w:r>
    </w:p>
    <w:p w:rsidR="00000000" w:rsidDel="00000000" w:rsidP="00000000" w:rsidRDefault="00000000" w:rsidRPr="00000000" w14:paraId="000001E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Công của trọng lượng có thể có giá trị dương hay âm.</w:t>
      </w:r>
    </w:p>
    <w:p w:rsidR="00000000" w:rsidDel="00000000" w:rsidP="00000000" w:rsidRDefault="00000000" w:rsidRPr="00000000" w14:paraId="000001E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Công của trọng lực không phụ thuộc dạng đường đi của vật</w:t>
      </w:r>
    </w:p>
    <w:p w:rsidR="00000000" w:rsidDel="00000000" w:rsidP="00000000" w:rsidRDefault="00000000" w:rsidRPr="00000000" w14:paraId="000001E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Công của lực ma sát phụ thuộc vào dạng đường đi của vật chịu lực </w:t>
      </w:r>
    </w:p>
    <w:p w:rsidR="00000000" w:rsidDel="00000000" w:rsidP="00000000" w:rsidRDefault="00000000" w:rsidRPr="00000000" w14:paraId="000001E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Công của lực đàn hồi phụ thuộc dạng đường đi của vật chịu lực </w:t>
      </w:r>
    </w:p>
    <w:p w:rsidR="00000000" w:rsidDel="00000000" w:rsidP="00000000" w:rsidRDefault="00000000" w:rsidRPr="00000000" w14:paraId="000001E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5</w:t>
      </w:r>
      <w:r w:rsidDel="00000000" w:rsidR="00000000" w:rsidRPr="00000000">
        <w:rPr>
          <w:rFonts w:ascii="Times New Roman" w:cs="Times New Roman" w:eastAsia="Times New Roman" w:hAnsi="Times New Roman"/>
          <w:sz w:val="24"/>
          <w:szCs w:val="24"/>
          <w:rtl w:val="0"/>
        </w:rPr>
        <w:t xml:space="preserve">. Lực nào sau đây không làm vật thay đổi động năng?</w:t>
      </w:r>
    </w:p>
    <w:p w:rsidR="00000000" w:rsidDel="00000000" w:rsidP="00000000" w:rsidRDefault="00000000" w:rsidRPr="00000000" w14:paraId="000001E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Lực cùng hướng với vận tốc vật</w:t>
        <w:tab/>
        <w:tab/>
        <w:tab/>
      </w: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Lực vuông góc với vận tốc vật</w:t>
      </w:r>
    </w:p>
    <w:p w:rsidR="00000000" w:rsidDel="00000000" w:rsidP="00000000" w:rsidRDefault="00000000" w:rsidRPr="00000000" w14:paraId="000001E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Lực ngược hướng với vận tốc vật</w:t>
        <w:tab/>
        <w:tab/>
        <w:tab/>
      </w: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Lực hợp với vận tốc 1 góc nào đó.</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Một vật có khối lượng m, đang ở độ cao h so với mặt đất. Gọi g là gia tốc trọng trường và gốc thế năng được chọn ở mặt đất. Công thức tính thế năng 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là</w:t>
      </w:r>
    </w:p>
    <w:p w:rsidR="00000000" w:rsidDel="00000000" w:rsidP="00000000" w:rsidRDefault="00000000" w:rsidRPr="00000000" w14:paraId="000001EF">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40"/>
          <w:szCs w:val="40"/>
          <w:vertAlign w:val="subscript"/>
        </w:rPr>
        <w:drawing>
          <wp:inline distB="0" distT="0" distL="114300" distR="114300">
            <wp:extent cx="409575" cy="4191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09575" cy="41910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tab/>
        <w:tab/>
        <w:t xml:space="preserve">B. </w:t>
      </w:r>
      <w:r w:rsidDel="00000000" w:rsidR="00000000" w:rsidRPr="00000000">
        <w:rPr>
          <w:rFonts w:ascii="Times New Roman" w:cs="Times New Roman" w:eastAsia="Times New Roman" w:hAnsi="Times New Roman"/>
          <w:sz w:val="40"/>
          <w:szCs w:val="40"/>
          <w:vertAlign w:val="subscript"/>
        </w:rPr>
        <w:drawing>
          <wp:inline distB="0" distT="0" distL="114300" distR="114300">
            <wp:extent cx="333375" cy="390525"/>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33375" cy="390525"/>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tab/>
        <w:tab/>
        <w:tab/>
        <w:t xml:space="preserve">C. Mgh</w:t>
        <w:tab/>
        <w:tab/>
        <w:tab/>
        <w:t xml:space="preserve">D. 2mgh</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Cơ năng của vật sẽ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không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được bảo toàn khi vật:</w:t>
      </w:r>
    </w:p>
    <w:p w:rsidR="00000000" w:rsidDel="00000000" w:rsidP="00000000" w:rsidRDefault="00000000" w:rsidRPr="00000000" w14:paraId="000001F1">
      <w:pPr>
        <w:tabs>
          <w:tab w:val="left" w:pos="5670"/>
        </w:tabs>
        <w:spacing w:after="0" w:line="240" w:lineRule="auto"/>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chỉ chịu tác dụng của trọng lực.                  </w:t>
        <w:tab/>
      </w: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chỉ chịu tác dụng của lực đàn hồi của lò xo. </w:t>
      </w:r>
    </w:p>
    <w:p w:rsidR="00000000" w:rsidDel="00000000" w:rsidP="00000000" w:rsidRDefault="00000000" w:rsidRPr="00000000" w14:paraId="000001F2">
      <w:pPr>
        <w:tabs>
          <w:tab w:val="left" w:pos="567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none"/>
          <w:rtl w:val="0"/>
        </w:rPr>
        <w:t xml:space="preserve">C</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vật chịu tác dụng của lực cản, lực ma sát.   </w:t>
        <w:tab/>
      </w: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vật không chịu tác dụng của lực mas át, lực cản.</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Hiệu suất là tỉ số giữa</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Năng lượng hao phí và năng lượng có ích</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Năng lượng có ích và năng lượng hao phí</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Năng lượng hao phí và năng lượng toàn phần</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Năng lượng có ích và năng lượng toàn phần</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Điều nào sau đây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sai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khi nói về động lượng?</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3"/>
          <w:tab w:val="left" w:pos="2835"/>
          <w:tab w:val="left" w:pos="5386"/>
          <w:tab w:val="left" w:pos="7937"/>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Động lượng của một vật có độ lớn bằng tích khối lượng và tốc độ của vật.</w:t>
      </w:r>
      <w:r w:rsidDel="00000000" w:rsidR="00000000" w:rsidRPr="00000000">
        <w:rPr>
          <w:rtl w:val="0"/>
        </w:rPr>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3"/>
          <w:tab w:val="left" w:pos="2835"/>
          <w:tab w:val="left" w:pos="5386"/>
          <w:tab w:val="left" w:pos="7937"/>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Động lượng của một vật có độ lớn bằng tích khối lượng và bình phương vận tốc.</w:t>
      </w:r>
      <w:r w:rsidDel="00000000" w:rsidR="00000000" w:rsidRPr="00000000">
        <w:rPr>
          <w:rtl w:val="0"/>
        </w:rPr>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3"/>
          <w:tab w:val="left" w:pos="2835"/>
          <w:tab w:val="left" w:pos="5670"/>
          <w:tab w:val="left" w:pos="7937"/>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Động lượng của một vật là một đại lượng véc tơ.</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tab/>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3"/>
          <w:tab w:val="left" w:pos="2835"/>
          <w:tab w:val="left" w:pos="5670"/>
          <w:tab w:val="left" w:pos="7937"/>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hệ kín, động lượng của hệ được bảo toàn.</w:t>
      </w:r>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Động lượng có đơn vị là </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N.m/s</w:t>
        <w:tab/>
        <w:tab/>
        <w:tab/>
        <w:t xml:space="preserve">B. Kg.m/s</w:t>
        <w:tab/>
        <w:tab/>
        <w:tab/>
        <w:tab/>
        <w:t xml:space="preserve">C. N.m</w:t>
        <w:tab/>
        <w:tab/>
        <w:tab/>
        <w:t xml:space="preserve">D. N/s</w:t>
      </w:r>
    </w:p>
    <w:p w:rsidR="00000000" w:rsidDel="00000000" w:rsidP="00000000" w:rsidRDefault="00000000" w:rsidRPr="00000000" w14:paraId="000001F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11. </w:t>
      </w:r>
      <w:r w:rsidDel="00000000" w:rsidR="00000000" w:rsidRPr="00000000">
        <w:rPr>
          <w:rFonts w:ascii="Times New Roman" w:cs="Times New Roman" w:eastAsia="Times New Roman" w:hAnsi="Times New Roman"/>
          <w:sz w:val="24"/>
          <w:szCs w:val="24"/>
          <w:rtl w:val="0"/>
        </w:rPr>
        <w:t xml:space="preserve">Tổng động lượng của một hệ </w:t>
      </w:r>
      <w:r w:rsidDel="00000000" w:rsidR="00000000" w:rsidRPr="00000000">
        <w:rPr>
          <w:rFonts w:ascii="Times New Roman" w:cs="Times New Roman" w:eastAsia="Times New Roman" w:hAnsi="Times New Roman"/>
          <w:b w:val="1"/>
          <w:sz w:val="24"/>
          <w:szCs w:val="24"/>
          <w:rtl w:val="0"/>
        </w:rPr>
        <w:t xml:space="preserve">không</w:t>
      </w:r>
      <w:r w:rsidDel="00000000" w:rsidR="00000000" w:rsidRPr="00000000">
        <w:rPr>
          <w:rFonts w:ascii="Times New Roman" w:cs="Times New Roman" w:eastAsia="Times New Roman" w:hAnsi="Times New Roman"/>
          <w:sz w:val="24"/>
          <w:szCs w:val="24"/>
          <w:rtl w:val="0"/>
        </w:rPr>
        <w:t xml:space="preserve"> bảo toàn khi nào?</w:t>
      </w:r>
    </w:p>
    <w:p w:rsidR="00000000" w:rsidDel="00000000" w:rsidP="00000000" w:rsidRDefault="00000000" w:rsidRPr="00000000" w14:paraId="00000200">
      <w:pPr>
        <w:tabs>
          <w:tab w:val="left" w:pos="567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none"/>
          <w:rtl w:val="0"/>
        </w:rPr>
        <w:t xml:space="preserve">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Hệ chuyển động  có ma sát.  </w:t>
        <w:tab/>
      </w: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Hệ là gần đúng cô lập.      </w:t>
      </w:r>
    </w:p>
    <w:p w:rsidR="00000000" w:rsidDel="00000000" w:rsidP="00000000" w:rsidRDefault="00000000" w:rsidRPr="00000000" w14:paraId="00000201">
      <w:pPr>
        <w:tabs>
          <w:tab w:val="left" w:pos="567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Tổng ngoại lực tác dụng lên hệ bằng không.  </w:t>
        <w:tab/>
      </w: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Hệ cô lập.</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Chọn câu trả lời đúng? Gia tốc của chuyển động tròn đều</w:t>
      </w:r>
    </w:p>
    <w:p w:rsidR="00000000" w:rsidDel="00000000" w:rsidP="00000000" w:rsidRDefault="00000000" w:rsidRPr="00000000" w14:paraId="000002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là một đại lượng véctơ luôn tiếp tuyến với quĩ đạo chuyển động</w:t>
      </w:r>
    </w:p>
    <w:p w:rsidR="00000000" w:rsidDel="00000000" w:rsidP="00000000" w:rsidRDefault="00000000" w:rsidRPr="00000000" w14:paraId="000002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là một đại lượng véctơ luôn hướng về tâm quĩ đạo chuyển động</w:t>
      </w:r>
    </w:p>
    <w:p w:rsidR="00000000" w:rsidDel="00000000" w:rsidP="00000000" w:rsidRDefault="00000000" w:rsidRPr="00000000" w14:paraId="000002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là một đại lượng véctơ luôn cùng phương, chiều với véctơ vận tốc dài</w:t>
      </w:r>
    </w:p>
    <w:p w:rsidR="00000000" w:rsidDel="00000000" w:rsidP="00000000" w:rsidRDefault="00000000" w:rsidRPr="00000000" w14:paraId="000002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Cả A, B, C đều sai</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Chọn phát biểu sai về chuyển động tròn đều</w:t>
      </w:r>
    </w:p>
    <w:p w:rsidR="00000000" w:rsidDel="00000000" w:rsidP="00000000" w:rsidRDefault="00000000" w:rsidRPr="00000000" w14:paraId="000002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Các chuyển động tròn đều cùng chu kì T, chuyển động nào có bán kính quỹ đạo càng lớn thì tốc độ dài càng lớn</w:t>
      </w:r>
    </w:p>
    <w:p w:rsidR="00000000" w:rsidDel="00000000" w:rsidP="00000000" w:rsidRDefault="00000000" w:rsidRPr="00000000" w14:paraId="000002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Nếu cùng tần số f, bán kính quỹ đạo càng nhỏ thì tốc độ dài càng nhỏ</w:t>
      </w:r>
    </w:p>
    <w:p w:rsidR="00000000" w:rsidDel="00000000" w:rsidP="00000000" w:rsidRDefault="00000000" w:rsidRPr="00000000" w14:paraId="000002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Nếu cùng bán kính quỹ đạo r, tần số càng cao thì tốc độ dài càng lớn</w:t>
      </w:r>
    </w:p>
    <w:p w:rsidR="00000000" w:rsidDel="00000000" w:rsidP="00000000" w:rsidRDefault="00000000" w:rsidRPr="00000000" w14:paraId="000002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Nếu cùng bán kính quỹ đạo r, chu kì T càng nhỏ thì tốc độ dài càng nhỏ</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Chọn câu trả lời đúng Chuyển động tròn đều có:</w:t>
      </w:r>
    </w:p>
    <w:p w:rsidR="00000000" w:rsidDel="00000000" w:rsidP="00000000" w:rsidRDefault="00000000" w:rsidRPr="00000000" w14:paraId="000002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Véctơ gia tốc luôn hướng về tâm quỹ đạo</w:t>
      </w:r>
    </w:p>
    <w:p w:rsidR="00000000" w:rsidDel="00000000" w:rsidP="00000000" w:rsidRDefault="00000000" w:rsidRPr="00000000" w14:paraId="000002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Độ lớn và phương của vận tốc không thay đổi</w:t>
      </w:r>
    </w:p>
    <w:p w:rsidR="00000000" w:rsidDel="00000000" w:rsidP="00000000" w:rsidRDefault="00000000" w:rsidRPr="00000000" w14:paraId="000002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Độ lớn của gia tốc không phụ thuộc vào bán kính quỹ đạo</w:t>
      </w:r>
    </w:p>
    <w:p w:rsidR="00000000" w:rsidDel="00000000" w:rsidP="00000000" w:rsidRDefault="00000000" w:rsidRPr="00000000" w14:paraId="000002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Cả câu A và B đều đúng</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Định luật Húc chỉ có thể áp dụng trong trường hợp nào sau đây?</w:t>
      </w:r>
    </w:p>
    <w:p w:rsidR="00000000" w:rsidDel="00000000" w:rsidP="00000000" w:rsidRDefault="00000000" w:rsidRPr="00000000" w14:paraId="00000212">
      <w:pPr>
        <w:spacing w:after="0" w:line="240" w:lineRule="auto"/>
        <w:ind w:left="48" w:right="4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Trong giới hạn mà vật rắn còn có tính đàn hồi.</w:t>
      </w:r>
    </w:p>
    <w:p w:rsidR="00000000" w:rsidDel="00000000" w:rsidP="00000000" w:rsidRDefault="00000000" w:rsidRPr="00000000" w14:paraId="00000213">
      <w:pPr>
        <w:spacing w:after="0" w:line="240" w:lineRule="auto"/>
        <w:ind w:left="48" w:right="4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 Với những vật rắn có khối lượng riêng nhỏ.</w:t>
      </w:r>
    </w:p>
    <w:p w:rsidR="00000000" w:rsidDel="00000000" w:rsidP="00000000" w:rsidRDefault="00000000" w:rsidRPr="00000000" w14:paraId="00000214">
      <w:pPr>
        <w:spacing w:after="0" w:line="240" w:lineRule="auto"/>
        <w:ind w:left="48" w:right="4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 Với những vật rắn có dạng hình trụ tròn.</w:t>
      </w:r>
    </w:p>
    <w:p w:rsidR="00000000" w:rsidDel="00000000" w:rsidP="00000000" w:rsidRDefault="00000000" w:rsidRPr="00000000" w14:paraId="00000215">
      <w:pPr>
        <w:spacing w:after="0" w:line="240" w:lineRule="auto"/>
        <w:ind w:left="48" w:right="4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 Cho mọi trường hợp.</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Hiện tượng nào sau đây xảy ra đối với khối lượng riêng của nước khi đun nước trong một bình thủy tinh?</w:t>
      </w:r>
    </w:p>
    <w:p w:rsidR="00000000" w:rsidDel="00000000" w:rsidP="00000000" w:rsidRDefault="00000000" w:rsidRPr="00000000" w14:paraId="00000217">
      <w:pPr>
        <w:spacing w:after="0" w:line="240" w:lineRule="auto"/>
        <w:ind w:left="48" w:right="4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Khối lượng riêng của nước tăng.</w:t>
      </w:r>
    </w:p>
    <w:p w:rsidR="00000000" w:rsidDel="00000000" w:rsidP="00000000" w:rsidRDefault="00000000" w:rsidRPr="00000000" w14:paraId="00000218">
      <w:pPr>
        <w:spacing w:after="0" w:line="240" w:lineRule="auto"/>
        <w:ind w:left="48" w:right="4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Khối lượng riêng của nước giảm.</w:t>
      </w:r>
    </w:p>
    <w:p w:rsidR="00000000" w:rsidDel="00000000" w:rsidP="00000000" w:rsidRDefault="00000000" w:rsidRPr="00000000" w14:paraId="00000219">
      <w:pPr>
        <w:spacing w:after="0" w:line="240" w:lineRule="auto"/>
        <w:ind w:left="48" w:right="4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Khối lượng riêng của nước không thay đổi.</w:t>
      </w:r>
    </w:p>
    <w:p w:rsidR="00000000" w:rsidDel="00000000" w:rsidP="00000000" w:rsidRDefault="00000000" w:rsidRPr="00000000" w14:paraId="0000021A">
      <w:pPr>
        <w:spacing w:after="0" w:line="240" w:lineRule="auto"/>
        <w:ind w:left="48" w:right="4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Khối lượng riêng của nước lúc đầu giảm sau đó mới tăng.</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Một lực có độ lớn 10N tác dụng lên một vật rắn quay quanh một trục cố định, biết khoảng cách từ giá của lực đến trục quay là 20cm. Mômen của lực tác dụng lên vật có giá trị là</w:t>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200N. m B. 200N/m C. 2N. m D. 2N/m</w:t>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Một tàu thủy chạy trên song theo đường thẳng kéo một sà lan chở hàng với lực không đổi 5.10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thực hiện công là 15.10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 Sà lan đã dời chỗ theo phương của lực một quãng đường</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3"/>
          <w:tab w:val="left" w:pos="2835"/>
          <w:tab w:val="left" w:pos="5670"/>
          <w:tab w:val="left" w:pos="850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300m.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3000m.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1500m.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2500m.</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Cần một công suất bằng bao nhiêu để nâng đều một hòn đá có trọng lượng 50N lên độ cao 10m trong thời gian 2s:</w:t>
      </w:r>
    </w:p>
    <w:p w:rsidR="00000000" w:rsidDel="00000000" w:rsidP="00000000" w:rsidRDefault="00000000" w:rsidRPr="00000000" w14:paraId="00000220">
      <w:pPr>
        <w:tabs>
          <w:tab w:val="left" w:pos="2835"/>
          <w:tab w:val="left" w:pos="5670"/>
          <w:tab w:val="left" w:pos="850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2,5W   </w:t>
        <w:tab/>
      </w: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25W  </w:t>
        <w:tab/>
      </w:r>
      <w:r w:rsidDel="00000000" w:rsidR="00000000" w:rsidRPr="00000000">
        <w:rPr>
          <w:rFonts w:ascii="Times New Roman" w:cs="Times New Roman" w:eastAsia="Times New Roman" w:hAnsi="Times New Roman"/>
          <w:b w:val="1"/>
          <w:sz w:val="24"/>
          <w:szCs w:val="24"/>
          <w:u w:val="none"/>
          <w:rtl w:val="0"/>
        </w:rPr>
        <w:t xml:space="preserve">C</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250W  </w:t>
        <w:tab/>
      </w: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2,5kW</w:t>
      </w:r>
    </w:p>
    <w:p w:rsidR="00000000" w:rsidDel="00000000" w:rsidP="00000000" w:rsidRDefault="00000000" w:rsidRPr="00000000" w14:paraId="000002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20.</w:t>
      </w:r>
      <w:r w:rsidDel="00000000" w:rsidR="00000000" w:rsidRPr="00000000">
        <w:rPr>
          <w:rFonts w:ascii="Times New Roman" w:cs="Times New Roman" w:eastAsia="Times New Roman" w:hAnsi="Times New Roman"/>
          <w:sz w:val="24"/>
          <w:szCs w:val="24"/>
          <w:rtl w:val="0"/>
        </w:rPr>
        <w:t xml:space="preserve"> Một vật khối lượng 2kg có thế năng 8J đối với mặt đất. Lấy g = 10m/s</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Khi đó vật ở độ cao</w:t>
      </w:r>
    </w:p>
    <w:p w:rsidR="00000000" w:rsidDel="00000000" w:rsidP="00000000" w:rsidRDefault="00000000" w:rsidRPr="00000000" w14:paraId="000002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4m</w:t>
        <w:tab/>
        <w:tab/>
        <w:tab/>
      </w: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1,0m </w:t>
        <w:tab/>
        <w:tab/>
      </w:r>
      <w:r w:rsidDel="00000000" w:rsidR="00000000" w:rsidRPr="00000000">
        <w:rPr>
          <w:rFonts w:ascii="Times New Roman" w:cs="Times New Roman" w:eastAsia="Times New Roman" w:hAnsi="Times New Roman"/>
          <w:b w:val="1"/>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9,8m</w:t>
        <w:tab/>
        <w:tab/>
        <w:tab/>
      </w: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32m</w:t>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Một vật có khối lượng 1 kg, được ném lên thẳng đứng tại một vị trí cách mặt đất 2 m, với vận tốc ban đầu 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2 m/s. Bỏ qua sức cản không khí. Lấy g = 10 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Nếu chọn gốc thế năng tại mặt đất thì cơ năng của vật tại mặt đất bằng</w:t>
      </w:r>
    </w:p>
    <w:p w:rsidR="00000000" w:rsidDel="00000000" w:rsidP="00000000" w:rsidRDefault="00000000" w:rsidRPr="00000000" w14:paraId="00000224">
      <w:pPr>
        <w:tabs>
          <w:tab w:val="left" w:pos="2835"/>
          <w:tab w:val="left" w:pos="5670"/>
          <w:tab w:val="left" w:pos="8505"/>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4,5 J.    </w:t>
        <w:tab/>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12 J.    </w:t>
        <w:tab/>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24 J.    </w:t>
        <w:tab/>
      </w:r>
      <w:r w:rsidDel="00000000" w:rsidR="00000000" w:rsidRPr="00000000">
        <w:rPr>
          <w:rFonts w:ascii="Times New Roman" w:cs="Times New Roman" w:eastAsia="Times New Roman" w:hAnsi="Times New Roman"/>
          <w:b w:val="1"/>
          <w:sz w:val="24"/>
          <w:szCs w:val="24"/>
          <w:u w:val="none"/>
          <w:rtl w:val="0"/>
        </w:rPr>
        <w:t xml:space="preserve">D</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22 J.</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Hiệu suất càng cao thì </w:t>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tỉ lệ năng lượng hao phí và năng lượng toàn phần càng lớn</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năng lượng tiêu thụ càng lớn</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năng lượng hao phí càng ít</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tỉ lệ năng lượng hao phí so với năng lượng toàn phần càng ít</w:t>
      </w:r>
    </w:p>
    <w:p w:rsidR="00000000" w:rsidDel="00000000" w:rsidP="00000000" w:rsidRDefault="00000000" w:rsidRPr="00000000" w14:paraId="0000022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23.</w:t>
      </w:r>
      <w:r w:rsidDel="00000000" w:rsidR="00000000" w:rsidRPr="00000000">
        <w:rPr>
          <w:rFonts w:ascii="Times New Roman" w:cs="Times New Roman" w:eastAsia="Times New Roman" w:hAnsi="Times New Roman"/>
          <w:sz w:val="24"/>
          <w:szCs w:val="24"/>
          <w:rtl w:val="0"/>
        </w:rPr>
        <w:t xml:space="preserve"> Một vật khối lượng m  =  500g chuyển động thẳng theo chiều âm trục tọa độ x với vận tốc  43,2 km/h. Động lượng của vật có giá trị là: </w:t>
      </w:r>
    </w:p>
    <w:p w:rsidR="00000000" w:rsidDel="00000000" w:rsidP="00000000" w:rsidRDefault="00000000" w:rsidRPr="00000000" w14:paraId="0000022B">
      <w:pPr>
        <w:tabs>
          <w:tab w:val="left" w:pos="2835"/>
          <w:tab w:val="left" w:pos="5670"/>
          <w:tab w:val="left" w:pos="850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none"/>
          <w:rtl w:val="0"/>
        </w:rPr>
        <w:t xml:space="preserve">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-6 kgm/s           </w:t>
        <w:tab/>
      </w: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-3 kgm/s     </w:t>
        <w:tab/>
      </w:r>
      <w:r w:rsidDel="00000000" w:rsidR="00000000" w:rsidRPr="00000000">
        <w:rPr>
          <w:rFonts w:ascii="Times New Roman" w:cs="Times New Roman" w:eastAsia="Times New Roman" w:hAnsi="Times New Roman"/>
          <w:b w:val="1"/>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6 kgm/s   </w:t>
        <w:tab/>
      </w: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3 kgm/s      </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Trong quá trình nào sau đây, động lượng của ôtô được bảo toàn: </w:t>
      </w:r>
    </w:p>
    <w:p w:rsidR="00000000" w:rsidDel="00000000" w:rsidP="00000000" w:rsidRDefault="00000000" w:rsidRPr="00000000" w14:paraId="0000022D">
      <w:pPr>
        <w:tabs>
          <w:tab w:val="left" w:pos="567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Ô tô giảm tốc.</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u w:val="none"/>
          <w:rtl w:val="0"/>
        </w:rPr>
        <w:t xml:space="preserve">B</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Ô tô chuyển động thẳng đều         </w:t>
      </w:r>
    </w:p>
    <w:p w:rsidR="00000000" w:rsidDel="00000000" w:rsidP="00000000" w:rsidRDefault="00000000" w:rsidRPr="00000000" w14:paraId="0000022E">
      <w:pPr>
        <w:tabs>
          <w:tab w:val="left" w:pos="567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Ô tô chuyển động  trên đường có ma sát.         </w:t>
        <w:tab/>
      </w: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Ô tô tăng tốc.</w:t>
      </w:r>
    </w:p>
    <w:p w:rsidR="00000000" w:rsidDel="00000000" w:rsidP="00000000" w:rsidRDefault="00000000" w:rsidRPr="00000000" w14:paraId="0000022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25.</w:t>
      </w:r>
      <w:r w:rsidDel="00000000" w:rsidR="00000000" w:rsidRPr="00000000">
        <w:rPr>
          <w:rFonts w:ascii="Times New Roman" w:cs="Times New Roman" w:eastAsia="Times New Roman" w:hAnsi="Times New Roman"/>
          <w:sz w:val="24"/>
          <w:szCs w:val="24"/>
          <w:rtl w:val="0"/>
        </w:rPr>
        <w:t xml:space="preserve"> Cho một điểm trên vành bánh xe quay một vòng có tần số 200 vòng/phút. Tốc độ góc cuả điểm đó là:</w:t>
      </w:r>
    </w:p>
    <w:p w:rsidR="00000000" w:rsidDel="00000000" w:rsidP="00000000" w:rsidRDefault="00000000" w:rsidRPr="00000000" w14:paraId="00000230">
      <w:pPr>
        <w:tabs>
          <w:tab w:val="left" w:pos="2835"/>
          <w:tab w:val="left" w:pos="5670"/>
          <w:tab w:val="left" w:pos="8505"/>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31,84m/s</w:t>
        <w:tab/>
      </w:r>
      <w:r w:rsidDel="00000000" w:rsidR="00000000" w:rsidRPr="00000000">
        <w:rPr>
          <w:rFonts w:ascii="Times New Roman" w:cs="Times New Roman" w:eastAsia="Times New Roman" w:hAnsi="Times New Roman"/>
          <w:b w:val="1"/>
          <w:sz w:val="24"/>
          <w:szCs w:val="24"/>
          <w:u w:val="none"/>
          <w:rtl w:val="0"/>
        </w:rPr>
        <w:t xml:space="preserve">B</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20,93m/s</w:t>
        <w:tab/>
      </w:r>
      <w:r w:rsidDel="00000000" w:rsidR="00000000" w:rsidRPr="00000000">
        <w:rPr>
          <w:rFonts w:ascii="Times New Roman" w:cs="Times New Roman" w:eastAsia="Times New Roman" w:hAnsi="Times New Roman"/>
          <w:b w:val="1"/>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1256m/s</w:t>
        <w:tab/>
      </w: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0,03 m/s</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Gia tốc trong chuyển động tròn đều:</w:t>
      </w:r>
    </w:p>
    <w:p w:rsidR="00000000" w:rsidDel="00000000" w:rsidP="00000000" w:rsidRDefault="00000000" w:rsidRPr="00000000" w14:paraId="0000023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đặc trưng cho mức độ biến đổi về độ lớn của véc tơ vận tốc.</w:t>
      </w:r>
    </w:p>
    <w:p w:rsidR="00000000" w:rsidDel="00000000" w:rsidP="00000000" w:rsidRDefault="00000000" w:rsidRPr="00000000" w14:paraId="0000023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đặc trưng cho mức độ biến đổi về hướng của véc tơ vận tốc.</w:t>
      </w:r>
    </w:p>
    <w:p w:rsidR="00000000" w:rsidDel="00000000" w:rsidP="00000000" w:rsidRDefault="00000000" w:rsidRPr="00000000" w14:paraId="000002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có phương luôn cùng phương với véc tơ vận tốc.</w:t>
      </w:r>
    </w:p>
    <w:p w:rsidR="00000000" w:rsidDel="00000000" w:rsidP="00000000" w:rsidRDefault="00000000" w:rsidRPr="00000000" w14:paraId="0000023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tỉ lệ thuận với bán kính quỹ đạo.</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Độ cứng (hay hệ số đàn hồi) của vật rắn (hình trụ đồng chất) phụ thuộc những yếu tố nào dưới đây?</w:t>
      </w:r>
    </w:p>
    <w:p w:rsidR="00000000" w:rsidDel="00000000" w:rsidP="00000000" w:rsidRDefault="00000000" w:rsidRPr="00000000" w14:paraId="00000237">
      <w:pPr>
        <w:spacing w:after="0" w:line="240" w:lineRule="auto"/>
        <w:ind w:left="48" w:right="4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Chất liệu của vật rắn</w:t>
      </w:r>
    </w:p>
    <w:p w:rsidR="00000000" w:rsidDel="00000000" w:rsidP="00000000" w:rsidRDefault="00000000" w:rsidRPr="00000000" w14:paraId="00000238">
      <w:pPr>
        <w:spacing w:after="0" w:line="240" w:lineRule="auto"/>
        <w:ind w:left="48" w:right="4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 Tiết diện của vật rắn</w:t>
      </w:r>
    </w:p>
    <w:p w:rsidR="00000000" w:rsidDel="00000000" w:rsidP="00000000" w:rsidRDefault="00000000" w:rsidRPr="00000000" w14:paraId="00000239">
      <w:pPr>
        <w:spacing w:after="0" w:line="240" w:lineRule="auto"/>
        <w:ind w:left="48" w:right="4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 Độ dài ban đầu của vật rắn</w:t>
      </w:r>
    </w:p>
    <w:p w:rsidR="00000000" w:rsidDel="00000000" w:rsidP="00000000" w:rsidRDefault="00000000" w:rsidRPr="00000000" w14:paraId="0000023A">
      <w:pPr>
        <w:spacing w:after="0" w:line="240" w:lineRule="auto"/>
        <w:ind w:left="48" w:right="4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 Cả ba yếu tố trên.</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Chọn phát biểu đúng</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Áp suất nước ở đáy bình chứa chỉ phụ thuộc vào diện tích mặt đáy</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Áp suất chất lỏng phụ thuộc vào hình dạng và kích thước của bình chứa</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Áp suất chất lỏng tạ 1 điểm bất kỳ trong chất lỏng có tác dụng như nhau theo mọi hướng</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Tại một điểm bất kỳ trong chất lỏng, áp suất chất lỏng có chiều hướng xuống</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Tự luận</w:t>
      </w:r>
    </w:p>
    <w:p w:rsidR="00000000" w:rsidDel="00000000" w:rsidP="00000000" w:rsidRDefault="00000000" w:rsidRPr="00000000" w14:paraId="00000241">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Bài 1. Từ độ cao 10m so với mặt đất, một vật được ném lên cao theo phương thẳng đứng với vận tốc đầu 5ms</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Bỏ qua sức cản của không khí  và lấy g = 10ms</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42">
      <w:pPr>
        <w:spacing w:after="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Tính vận tốc của vật tại thời điểm vật có động năng bằng thế năng.</w:t>
      </w:r>
    </w:p>
    <w:p w:rsidR="00000000" w:rsidDel="00000000" w:rsidP="00000000" w:rsidRDefault="00000000" w:rsidRPr="00000000" w14:paraId="00000243">
      <w:pPr>
        <w:spacing w:after="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Tìm cơ năng toàn phần của vật, biết khối lượng của vật là m=200g</w:t>
      </w:r>
    </w:p>
    <w:p w:rsidR="00000000" w:rsidDel="00000000" w:rsidP="00000000" w:rsidRDefault="00000000" w:rsidRPr="00000000" w14:paraId="0000024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Bài 2. Một viên bi có khối lượng m</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 200g đang chuyển động với vận tốc 5m/s tới va chạm vào viên bi thứ 2 có khối lượng m</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 400g đang đứng yên.</w:t>
      </w:r>
    </w:p>
    <w:p w:rsidR="00000000" w:rsidDel="00000000" w:rsidP="00000000" w:rsidRDefault="00000000" w:rsidRPr="00000000" w14:paraId="00000245">
      <w:pPr>
        <w:spacing w:after="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Xác định động lượng của viên bi 1 trước khi va chạm.</w:t>
      </w:r>
    </w:p>
    <w:p w:rsidR="00000000" w:rsidDel="00000000" w:rsidP="00000000" w:rsidRDefault="00000000" w:rsidRPr="00000000" w14:paraId="00000246">
      <w:pPr>
        <w:spacing w:after="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Xác định tốc độ của 2 viên bi sau va chạm biết sau va chạm 2 viên bi dính vào nhau và chuyển động với cùng tốc độ</w:t>
      </w:r>
    </w:p>
    <w:p w:rsidR="00000000" w:rsidDel="00000000" w:rsidP="00000000" w:rsidRDefault="00000000" w:rsidRPr="00000000" w14:paraId="00000247">
      <w:pPr>
        <w:rPr/>
      </w:pPr>
      <w:r w:rsidDel="00000000" w:rsidR="00000000" w:rsidRPr="00000000">
        <w:rPr>
          <w:rtl w:val="0"/>
        </w:rPr>
      </w:r>
    </w:p>
    <w:sectPr>
      <w:pgSz w:h="12240" w:w="15840" w:orient="landscape"/>
      <w:pgMar w:bottom="1008" w:top="100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