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008"/>
        <w:gridCol w:w="6080"/>
      </w:tblGrid>
      <w:tr w:rsidR="001E3D00" w:rsidRPr="001E3D00" w:rsidTr="002D7C18">
        <w:tc>
          <w:tcPr>
            <w:tcW w:w="4008" w:type="dxa"/>
          </w:tcPr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E3D00">
              <w:rPr>
                <w:rFonts w:eastAsia="Times New Roman" w:cs="Times New Roman"/>
                <w:b/>
                <w:color w:val="000000"/>
                <w:szCs w:val="24"/>
              </w:rPr>
              <w:t>PHÒNG GD-ĐT GIAO THỦY</w:t>
            </w:r>
          </w:p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E3D00">
              <w:rPr>
                <w:rFonts w:eastAsia="Times New Roman" w:cs="Times New Roman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146050</wp:posOffset>
                      </wp:positionV>
                      <wp:extent cx="2200910" cy="285750"/>
                      <wp:effectExtent l="0" t="0" r="2794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09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D00" w:rsidRDefault="001E3D00" w:rsidP="001E3D0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>THCS GIAO AN</w:t>
                                  </w:r>
                                </w:p>
                                <w:p w:rsidR="001E3D00" w:rsidRDefault="001E3D00" w:rsidP="001E3D0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  <w:p w:rsidR="001E3D00" w:rsidRPr="001E3D00" w:rsidRDefault="001E3D00" w:rsidP="001E3D00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10.6pt;margin-top:11.5pt;width:173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">
                      <v:textbox>
                        <w:txbxContent>
                          <w:p w:rsidR="001E3D00" w:rsidRDefault="001E3D00" w:rsidP="001E3D00">
                            <w:pPr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>THCS GIAO AN</w:t>
                            </w:r>
                          </w:p>
                          <w:p w:rsidR="001E3D00" w:rsidRDefault="001E3D00" w:rsidP="001E3D00">
                            <w:pPr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:rsidR="001E3D00" w:rsidRPr="001E3D00" w:rsidRDefault="001E3D00" w:rsidP="001E3D00">
                            <w:pPr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3D00">
              <w:rPr>
                <w:rFonts w:eastAsia="Times New Roman" w:cs="Times New Roman"/>
                <w:noProof/>
                <w:color w:val="000000"/>
                <w:szCs w:val="24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37464</wp:posOffset>
                      </wp:positionV>
                      <wp:extent cx="7810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5ABC1D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45pt,2.95pt" to="124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80" w:type="dxa"/>
            <w:hideMark/>
          </w:tcPr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E3D00">
              <w:rPr>
                <w:rFonts w:eastAsia="Times New Roman" w:cs="Times New Roman"/>
                <w:b/>
                <w:color w:val="000000"/>
                <w:szCs w:val="24"/>
              </w:rPr>
              <w:t>ĐÁP ÁN VÀ HƯỚNG DẪN CHẤM</w:t>
            </w:r>
          </w:p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1E3D00">
              <w:rPr>
                <w:rFonts w:eastAsia="Times New Roman" w:cs="Times New Roman"/>
                <w:color w:val="000000"/>
                <w:szCs w:val="24"/>
              </w:rPr>
              <w:t xml:space="preserve">ĐỀ KHẢO SÁT GIỮA HỌC KÌ II NĂM HỌC 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2023</w:t>
            </w:r>
            <w:r w:rsidRPr="001E3D00">
              <w:rPr>
                <w:rFonts w:eastAsia="Times New Roman" w:cs="Times New Roman"/>
                <w:color w:val="000000"/>
                <w:szCs w:val="24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val="vi-VN"/>
              </w:rPr>
              <w:t>2024</w:t>
            </w:r>
          </w:p>
          <w:p w:rsidR="001E3D00" w:rsidRPr="001E3D00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1E3D00">
              <w:rPr>
                <w:rFonts w:eastAsia="Times New Roman" w:cs="Times New Roman"/>
                <w:color w:val="000000"/>
                <w:szCs w:val="24"/>
              </w:rPr>
              <w:t>Môn: TOÁN – Lớp 7</w:t>
            </w:r>
          </w:p>
        </w:tc>
      </w:tr>
    </w:tbl>
    <w:p w:rsidR="001E3D00" w:rsidRPr="00D63006" w:rsidRDefault="001E3D00" w:rsidP="001E3D00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D63006">
        <w:rPr>
          <w:rFonts w:eastAsia="Times New Roman" w:cs="Times New Roman"/>
          <w:b/>
          <w:color w:val="000000"/>
          <w:sz w:val="28"/>
          <w:szCs w:val="28"/>
        </w:rPr>
        <w:t>Phần I. Trắc nghiệm (</w:t>
      </w:r>
      <w:r w:rsidRPr="00D63006">
        <w:rPr>
          <w:rFonts w:eastAsia="Times New Roman" w:cs="Times New Roman"/>
          <w:b/>
          <w:color w:val="000000"/>
          <w:sz w:val="28"/>
          <w:szCs w:val="28"/>
          <w:lang w:val="vi-VN"/>
        </w:rPr>
        <w:t>3</w:t>
      </w:r>
      <w:r w:rsidRPr="00D63006">
        <w:rPr>
          <w:rFonts w:eastAsia="Times New Roman" w:cs="Times New Roman"/>
          <w:b/>
          <w:color w:val="000000"/>
          <w:sz w:val="28"/>
          <w:szCs w:val="28"/>
        </w:rPr>
        <w:t>,0 điểm)</w:t>
      </w:r>
    </w:p>
    <w:p w:rsidR="001E3D00" w:rsidRPr="00D63006" w:rsidRDefault="001E3D00" w:rsidP="001E3D00">
      <w:pPr>
        <w:spacing w:after="0" w:line="240" w:lineRule="auto"/>
        <w:rPr>
          <w:rFonts w:eastAsia="Times New Roman" w:cs="Times New Roman"/>
          <w:i/>
          <w:color w:val="000000"/>
          <w:sz w:val="28"/>
          <w:szCs w:val="28"/>
        </w:rPr>
      </w:pPr>
      <w:r w:rsidRPr="00D63006">
        <w:rPr>
          <w:rFonts w:eastAsia="Times New Roman" w:cs="Times New Roman"/>
          <w:i/>
          <w:color w:val="000000"/>
          <w:sz w:val="28"/>
          <w:szCs w:val="28"/>
        </w:rPr>
        <w:t>- Mỗi câu trả lời đúng được 0,25 điểm</w:t>
      </w:r>
    </w:p>
    <w:p w:rsidR="001E3D00" w:rsidRPr="00D63006" w:rsidRDefault="001E3D00" w:rsidP="001E3D00">
      <w:pPr>
        <w:spacing w:after="120" w:line="240" w:lineRule="auto"/>
        <w:rPr>
          <w:rFonts w:eastAsia="Times New Roman" w:cs="Times New Roman"/>
          <w:i/>
          <w:color w:val="000000"/>
          <w:sz w:val="28"/>
          <w:szCs w:val="28"/>
        </w:rPr>
      </w:pPr>
      <w:r w:rsidRPr="00D63006">
        <w:rPr>
          <w:rFonts w:eastAsia="Times New Roman" w:cs="Times New Roman"/>
          <w:i/>
          <w:color w:val="000000"/>
          <w:sz w:val="28"/>
          <w:szCs w:val="28"/>
        </w:rPr>
        <w:t>- Đáp án:</w:t>
      </w:r>
    </w:p>
    <w:tbl>
      <w:tblPr>
        <w:tblW w:w="7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013"/>
        <w:gridCol w:w="1013"/>
        <w:gridCol w:w="1014"/>
        <w:gridCol w:w="1014"/>
        <w:gridCol w:w="1014"/>
        <w:gridCol w:w="1014"/>
      </w:tblGrid>
      <w:tr w:rsidR="001E3D00" w:rsidRPr="00D63006" w:rsidTr="001E3D00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1E3D00" w:rsidRPr="00D63006" w:rsidTr="001E3D00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</w:tr>
      <w:tr w:rsidR="001E3D00" w:rsidRPr="00D63006" w:rsidTr="001E3D00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12</w:t>
            </w:r>
          </w:p>
        </w:tc>
      </w:tr>
      <w:tr w:rsidR="001E3D00" w:rsidRPr="00D63006" w:rsidTr="001E3D00">
        <w:trPr>
          <w:trHeight w:val="525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B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D00" w:rsidRPr="00D63006" w:rsidRDefault="001E3D00" w:rsidP="001E3D00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  <w:t>D</w:t>
            </w:r>
          </w:p>
        </w:tc>
      </w:tr>
    </w:tbl>
    <w:p w:rsidR="001E3D00" w:rsidRPr="00D63006" w:rsidRDefault="001E3D00" w:rsidP="001E3D00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  <w:r w:rsidRPr="00D63006">
        <w:rPr>
          <w:rFonts w:eastAsia="Times New Roman" w:cs="Times New Roman"/>
          <w:b/>
          <w:color w:val="000000"/>
          <w:sz w:val="28"/>
          <w:szCs w:val="28"/>
        </w:rPr>
        <w:t>Phần II. Tự luận (</w:t>
      </w:r>
      <w:r w:rsidRPr="00D63006">
        <w:rPr>
          <w:rFonts w:eastAsia="Times New Roman" w:cs="Times New Roman"/>
          <w:b/>
          <w:color w:val="000000"/>
          <w:sz w:val="28"/>
          <w:szCs w:val="28"/>
          <w:lang w:val="vi-VN"/>
        </w:rPr>
        <w:t>7</w:t>
      </w:r>
      <w:r w:rsidRPr="00D63006">
        <w:rPr>
          <w:rFonts w:eastAsia="Times New Roman" w:cs="Times New Roman"/>
          <w:b/>
          <w:color w:val="000000"/>
          <w:sz w:val="28"/>
          <w:szCs w:val="28"/>
        </w:rPr>
        <w:t>,0 điểm)</w:t>
      </w:r>
    </w:p>
    <w:p w:rsidR="001E3D00" w:rsidRPr="00D63006" w:rsidRDefault="001E3D00" w:rsidP="001E3D00">
      <w:pPr>
        <w:spacing w:after="0" w:line="240" w:lineRule="auto"/>
        <w:rPr>
          <w:rFonts w:eastAsia="Times New Roman" w:cs="Times New Roman"/>
          <w:b/>
          <w:color w:val="000000"/>
          <w:sz w:val="28"/>
          <w:szCs w:val="28"/>
        </w:rPr>
      </w:pPr>
    </w:p>
    <w:tbl>
      <w:tblPr>
        <w:tblW w:w="10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809"/>
        <w:gridCol w:w="808"/>
      </w:tblGrid>
      <w:tr w:rsidR="001E3D00" w:rsidRPr="00D63006" w:rsidTr="002D7C18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Bài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1E3D00" w:rsidRPr="00D63006" w:rsidTr="002D7C18">
        <w:trPr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Bài 1 </w:t>
            </w:r>
          </w:p>
          <w:p w:rsidR="001E3D00" w:rsidRPr="00D63006" w:rsidRDefault="00BD188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1 </w:t>
            </w:r>
            <w:r w:rsidR="001E3D00"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a.    Dữ liệu </w:t>
            </w:r>
            <w:r w:rsidRPr="00D63006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tên các loại sách</w:t>
            </w: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là dữ liệu không là số, không thể sắp thứ tự.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Dữ liệu </w:t>
            </w:r>
            <w:r w:rsidRPr="00D63006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số lượng quyển sách</w:t>
            </w: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là dữ liệu số.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1E3D00" w:rsidRPr="00D63006" w:rsidTr="002D7C18">
        <w:trPr>
          <w:trHeight w:val="7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b.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 T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ổng số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sách mà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các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bạn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lớp 7A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đã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ủng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hộ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cho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thư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viện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là 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                     110 + 20 + 35 + 45 = 210 (quyển)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5A024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</w:t>
            </w:r>
            <w:r w:rsidR="005A0241"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E3D00" w:rsidRPr="00D63006" w:rsidTr="002D7C18">
        <w:trPr>
          <w:trHeight w:val="11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Bài 2</w:t>
            </w:r>
          </w:p>
          <w:p w:rsidR="001E3D00" w:rsidRPr="00D63006" w:rsidRDefault="00BD188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</w:t>
            </w:r>
            <w:r w:rsidR="00694B46"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="001E3D00"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79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4"/>
              <w:gridCol w:w="2127"/>
              <w:gridCol w:w="2268"/>
              <w:gridCol w:w="1984"/>
            </w:tblGrid>
            <w:tr w:rsidR="001E3D00" w:rsidRPr="00D63006" w:rsidTr="002D7C18">
              <w:tc>
                <w:tcPr>
                  <w:tcW w:w="1534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Kĩ năng bơi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Bơi thành thạo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Biết bơi nhưng chưa thành thạo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Chưa biết bơi</w:t>
                  </w:r>
                </w:p>
              </w:tc>
            </w:tr>
            <w:tr w:rsidR="001E3D00" w:rsidRPr="00D63006" w:rsidTr="002D7C18">
              <w:trPr>
                <w:trHeight w:val="477"/>
              </w:trPr>
              <w:tc>
                <w:tcPr>
                  <w:tcW w:w="1534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i/>
                      <w:color w:val="000000"/>
                      <w:sz w:val="28"/>
                      <w:szCs w:val="28"/>
                    </w:rPr>
                    <w:t>Tỉ lệ (%)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E3D00" w:rsidRPr="00D63006" w:rsidRDefault="001E3D00" w:rsidP="001E3D0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 w:rsidRPr="00D63006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</w:tr>
          </w:tbl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1E3D00" w:rsidRPr="00D63006" w:rsidTr="002D7C18">
        <w:trPr>
          <w:trHeight w:val="7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ind w:left="720"/>
              <w:contextualSpacing/>
              <w:rPr>
                <w:rFonts w:eastAsia="Calibri" w:cs="Times New Roman"/>
                <w:bCs/>
                <w:sz w:val="28"/>
                <w:szCs w:val="28"/>
                <w:lang w:val="nl-NL"/>
              </w:rPr>
            </w:pPr>
            <w:r w:rsidRPr="00D63006">
              <w:rPr>
                <w:rFonts w:eastAsia="Calibri" w:cs="Times New Roman"/>
                <w:bCs/>
                <w:sz w:val="28"/>
                <w:szCs w:val="28"/>
                <w:lang w:val="nl-NL"/>
              </w:rPr>
              <w:t>Số học sinh biết bơi nhưng chưa thành thạo là:</w:t>
            </w:r>
          </w:p>
          <w:p w:rsidR="001E3D00" w:rsidRPr="00D63006" w:rsidRDefault="001E3D00" w:rsidP="001E3D00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Cs/>
                <w:color w:val="000000"/>
                <w:sz w:val="28"/>
                <w:szCs w:val="28"/>
                <w:lang w:val="pt-BR"/>
              </w:rPr>
            </w:pPr>
            <w:r w:rsidRPr="00D63006">
              <w:rPr>
                <w:rFonts w:eastAsia="Calibri" w:cs="Times New Roman"/>
                <w:bCs/>
                <w:sz w:val="28"/>
                <w:szCs w:val="28"/>
                <w:lang w:val="nl-NL"/>
              </w:rPr>
              <w:t xml:space="preserve">           400.35% = 140 (học sinh)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1E3D00" w:rsidRPr="00D63006" w:rsidTr="001E3D00">
        <w:trPr>
          <w:trHeight w:val="2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Bài 3</w:t>
            </w:r>
          </w:p>
          <w:p w:rsidR="001E3D00" w:rsidRPr="00D63006" w:rsidRDefault="00BD188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</w:t>
            </w:r>
            <w:r w:rsidR="00694B46"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="001E3D00"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694B46" w:rsidP="00694B46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a,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-VN"/>
              </w:rPr>
              <w:t>Số vụ tai nạn năm 2018 là 18736 vụ</w:t>
            </w:r>
          </w:p>
          <w:p w:rsidR="001E3D00" w:rsidRPr="00D63006" w:rsidRDefault="00694B46" w:rsidP="001E3D00">
            <w:pPr>
              <w:widowControl w:val="0"/>
              <w:autoSpaceDE w:val="0"/>
              <w:autoSpaceDN w:val="0"/>
              <w:spacing w:before="230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b, </w:t>
            </w:r>
            <w:r w:rsidR="005A0241" w:rsidRPr="00D63006">
              <w:rPr>
                <w:rFonts w:eastAsia="Times New Roman" w:cs="Times New Roman"/>
                <w:sz w:val="28"/>
                <w:szCs w:val="28"/>
                <w:lang w:val="vi-VN"/>
              </w:rPr>
              <w:t>S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ố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vụ</w:t>
            </w:r>
            <w:r w:rsidR="001E3D00"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tai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nạn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thấp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nhất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>là năm 2020</w:t>
            </w:r>
          </w:p>
          <w:p w:rsidR="001E3D00" w:rsidRPr="00D63006" w:rsidRDefault="005A0241" w:rsidP="001E3D00">
            <w:pPr>
              <w:widowControl w:val="0"/>
              <w:autoSpaceDE w:val="0"/>
              <w:autoSpaceDN w:val="0"/>
              <w:spacing w:before="23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3006">
              <w:rPr>
                <w:rFonts w:eastAsia="Times New Roman" w:cs="Times New Roman"/>
                <w:sz w:val="28"/>
                <w:szCs w:val="28"/>
                <w:lang w:val="vi-VN"/>
              </w:rPr>
              <w:t>S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ố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vụ</w:t>
            </w:r>
            <w:r w:rsidR="001E3D00"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tai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>nạn</w:t>
            </w:r>
            <w:r w:rsidR="001E3D00" w:rsidRPr="00D63006">
              <w:rPr>
                <w:rFonts w:eastAsia="Times New Roman" w:cs="Times New Roman"/>
                <w:spacing w:val="-2"/>
                <w:sz w:val="28"/>
                <w:szCs w:val="28"/>
                <w:lang w:val="vi-VN"/>
              </w:rPr>
              <w:t xml:space="preserve"> cao nhất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 </w:t>
            </w:r>
            <w:r w:rsidR="001E3D00" w:rsidRPr="00D63006">
              <w:rPr>
                <w:rFonts w:eastAsia="Times New Roman" w:cs="Times New Roman"/>
                <w:sz w:val="28"/>
                <w:szCs w:val="28"/>
                <w:lang w:val="vi-VN"/>
              </w:rPr>
              <w:t>là năm 2016</w:t>
            </w:r>
          </w:p>
          <w:p w:rsidR="00B10D24" w:rsidRPr="00D63006" w:rsidRDefault="00B10D24" w:rsidP="001E3D00">
            <w:pPr>
              <w:widowControl w:val="0"/>
              <w:autoSpaceDE w:val="0"/>
              <w:autoSpaceDN w:val="0"/>
              <w:spacing w:before="23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Số vụ tai nạn năm 2017 nhiều hơn năm 2019 là </w:t>
            </w:r>
            <w:r w:rsidR="00D74B14" w:rsidRPr="00D63006">
              <w:rPr>
                <w:rFonts w:eastAsia="Times New Roman" w:cs="Times New Roman"/>
                <w:sz w:val="28"/>
                <w:szCs w:val="28"/>
              </w:rPr>
              <w:t>2459 vụ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  <w:r w:rsidRPr="00D6300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694B46" w:rsidRPr="00D63006" w:rsidRDefault="00694B46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EB310E" w:rsidRPr="00D63006" w:rsidRDefault="00EB310E" w:rsidP="00694B4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1E3D00" w:rsidRPr="00D63006" w:rsidTr="002D7C18">
        <w:trPr>
          <w:trHeight w:val="5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Bài 4</w:t>
            </w:r>
          </w:p>
          <w:p w:rsidR="001E3D00" w:rsidRPr="00D63006" w:rsidRDefault="00BD1880" w:rsidP="001E3D00">
            <w:pPr>
              <w:tabs>
                <w:tab w:val="center" w:pos="422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1 </w:t>
            </w:r>
            <w:r w:rsidR="001E3D00"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điểm)</w:t>
            </w: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widowControl w:val="0"/>
              <w:tabs>
                <w:tab w:val="left" w:pos="380"/>
              </w:tabs>
              <w:autoSpaceDE w:val="0"/>
              <w:autoSpaceDN w:val="0"/>
              <w:spacing w:before="167" w:after="0" w:line="307" w:lineRule="auto"/>
              <w:ind w:right="226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  <w:lang w:val="pt-BR"/>
              </w:rPr>
              <w:t xml:space="preserve"> -  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>Biến cố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>C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là biến cố chắc chắn vì ta luôn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rút được thẻ ghi các số 1;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3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5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7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;</w:t>
            </w:r>
            <w:r w:rsidRPr="00D63006">
              <w:rPr>
                <w:rFonts w:eastAsia="Times New Roman" w:cs="Times New Roman"/>
                <w:spacing w:val="58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9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 ; đều là các số</w:t>
            </w:r>
            <w:r w:rsidRPr="00D63006">
              <w:rPr>
                <w:rFonts w:eastAsia="Times New Roman" w:cs="Times New Roman"/>
                <w:spacing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nhỏ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hơn</w:t>
            </w:r>
            <w:r w:rsidRPr="00D63006">
              <w:rPr>
                <w:rFonts w:eastAsia="Times New Roman" w:cs="Times New Roman"/>
                <w:spacing w:val="34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10</w:t>
            </w:r>
            <w:r w:rsidRPr="00D63006">
              <w:rPr>
                <w:rFonts w:eastAsia="Times New Roman" w:cs="Times New Roman"/>
                <w:spacing w:val="-14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.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p w:rsidR="001E3D00" w:rsidRPr="00D63006" w:rsidRDefault="001E3D00" w:rsidP="005A024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0,</w:t>
            </w:r>
            <w:r w:rsidR="00694B46" w:rsidRPr="00D63006">
              <w:rPr>
                <w:rFonts w:eastAsia="Times New Roman" w:cs="Times New Roman"/>
                <w:sz w:val="28"/>
                <w:szCs w:val="28"/>
              </w:rPr>
              <w:t>2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E3D00" w:rsidRPr="00D63006" w:rsidTr="002D7C18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widowControl w:val="0"/>
              <w:numPr>
                <w:ilvl w:val="0"/>
                <w:numId w:val="3"/>
              </w:numPr>
              <w:tabs>
                <w:tab w:val="left" w:pos="378"/>
              </w:tabs>
              <w:autoSpaceDE w:val="0"/>
              <w:autoSpaceDN w:val="0"/>
              <w:spacing w:before="90" w:after="0" w:line="309" w:lineRule="auto"/>
              <w:ind w:right="224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Biến cố A là biến cố không thể vì ta chỉ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rút được thẻ ghi một trong các số 1;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3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5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7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;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9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 xml:space="preserve"> ; không</w:t>
            </w:r>
            <w:r w:rsidRPr="00D63006">
              <w:rPr>
                <w:rFonts w:eastAsia="Times New Roman" w:cs="Times New Roman"/>
                <w:spacing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có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số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nào</w:t>
            </w:r>
            <w:r w:rsidRPr="00D63006">
              <w:rPr>
                <w:rFonts w:eastAsia="Times New Roman" w:cs="Times New Roman"/>
                <w:spacing w:val="-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lớn hơn</w:t>
            </w:r>
            <w:r w:rsidRPr="00D63006">
              <w:rPr>
                <w:rFonts w:eastAsia="Times New Roman" w:cs="Times New Roman"/>
                <w:spacing w:val="28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>10</w:t>
            </w:r>
            <w:r w:rsidRPr="00D63006">
              <w:rPr>
                <w:rFonts w:eastAsia="Times New Roman" w:cs="Times New Roman"/>
                <w:spacing w:val="-25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.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0,25</w:t>
            </w:r>
          </w:p>
        </w:tc>
      </w:tr>
      <w:tr w:rsidR="001E3D00" w:rsidRPr="00D63006" w:rsidTr="002D7C18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widowControl w:val="0"/>
              <w:numPr>
                <w:ilvl w:val="0"/>
                <w:numId w:val="3"/>
              </w:numPr>
              <w:tabs>
                <w:tab w:val="left" w:pos="375"/>
              </w:tabs>
              <w:autoSpaceDE w:val="0"/>
              <w:autoSpaceDN w:val="0"/>
              <w:spacing w:before="79" w:after="0" w:line="278" w:lineRule="auto"/>
              <w:ind w:right="228"/>
              <w:jc w:val="both"/>
              <w:rPr>
                <w:rFonts w:eastAsia="Times New Roman" w:cs="Times New Roman"/>
                <w:sz w:val="28"/>
                <w:szCs w:val="28"/>
                <w:lang w:val="vi"/>
              </w:rPr>
            </w:pP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Biến cố B</w:t>
            </w:r>
            <w:r w:rsidRPr="00D63006">
              <w:rPr>
                <w:rFonts w:eastAsia="Times New Roman" w:cs="Times New Roman"/>
                <w:spacing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là biến cố ngẫu nhiên vì ta không chắc chắn rút được thẻ ghi số nào. Ví dụ, nếu ta</w:t>
            </w:r>
            <w:r w:rsidRPr="00D63006">
              <w:rPr>
                <w:rFonts w:eastAsia="Times New Roman" w:cs="Times New Roman"/>
                <w:spacing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>rút được thẻ số</w:t>
            </w:r>
            <w:r w:rsidRPr="00D63006">
              <w:rPr>
                <w:rFonts w:eastAsia="Times New Roman" w:cs="Times New Roman"/>
                <w:spacing w:val="1"/>
                <w:w w:val="95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position w:val="1"/>
                <w:sz w:val="28"/>
                <w:szCs w:val="28"/>
              </w:rPr>
              <w:t>3</w:t>
            </w:r>
            <w:r w:rsidRPr="00D63006">
              <w:rPr>
                <w:rFonts w:eastAsia="Times New Roman" w:cs="Times New Roman"/>
                <w:spacing w:val="1"/>
                <w:w w:val="95"/>
                <w:position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>hoặc</w:t>
            </w:r>
            <w:r w:rsidRPr="00D63006">
              <w:rPr>
                <w:rFonts w:eastAsia="Times New Roman" w:cs="Times New Roman"/>
                <w:spacing w:val="58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</w:rPr>
              <w:t>5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 xml:space="preserve"> hoặc</w:t>
            </w:r>
            <w:r w:rsidRPr="00D63006">
              <w:rPr>
                <w:rFonts w:eastAsia="Times New Roman" w:cs="Times New Roman"/>
                <w:spacing w:val="59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</w:rPr>
              <w:t>7</w:t>
            </w:r>
            <w:r w:rsidRPr="00D63006">
              <w:rPr>
                <w:rFonts w:eastAsia="Times New Roman" w:cs="Times New Roman"/>
                <w:spacing w:val="5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>thì biến cố</w:t>
            </w:r>
            <w:r w:rsidRPr="00D63006">
              <w:rPr>
                <w:rFonts w:eastAsia="Times New Roman" w:cs="Times New Roman"/>
                <w:spacing w:val="59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position w:val="1"/>
                <w:sz w:val="28"/>
                <w:szCs w:val="28"/>
                <w:lang w:val="vi"/>
              </w:rPr>
              <w:t>B</w:t>
            </w:r>
            <w:r w:rsidRPr="00D63006">
              <w:rPr>
                <w:rFonts w:eastAsia="Times New Roman" w:cs="Times New Roman"/>
                <w:spacing w:val="56"/>
                <w:position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 xml:space="preserve">xảy ra, rút được thẻ số </w:t>
            </w:r>
            <w:r w:rsidRPr="00D63006">
              <w:rPr>
                <w:rFonts w:eastAsia="Times New Roman" w:cs="Times New Roman"/>
                <w:w w:val="95"/>
                <w:position w:val="1"/>
                <w:sz w:val="28"/>
                <w:szCs w:val="28"/>
                <w:lang w:val="vi"/>
              </w:rPr>
              <w:t>1</w:t>
            </w:r>
            <w:r w:rsidRPr="00D63006">
              <w:rPr>
                <w:rFonts w:eastAsia="Times New Roman" w:cs="Times New Roman"/>
                <w:spacing w:val="52"/>
                <w:position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>hoặc</w:t>
            </w:r>
            <w:r w:rsidRPr="00D63006">
              <w:rPr>
                <w:rFonts w:eastAsia="Times New Roman" w:cs="Times New Roman"/>
                <w:spacing w:val="58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</w:rPr>
              <w:t>9</w:t>
            </w:r>
            <w:r w:rsidRPr="00D63006">
              <w:rPr>
                <w:rFonts w:eastAsia="Times New Roman" w:cs="Times New Roman"/>
                <w:w w:val="95"/>
                <w:sz w:val="28"/>
                <w:szCs w:val="28"/>
                <w:lang w:val="vi"/>
              </w:rPr>
              <w:t xml:space="preserve"> thì biến cố</w:t>
            </w:r>
            <w:r w:rsidRPr="00D63006">
              <w:rPr>
                <w:rFonts w:eastAsia="Times New Roman" w:cs="Times New Roman"/>
                <w:spacing w:val="59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w w:val="95"/>
                <w:position w:val="1"/>
                <w:sz w:val="28"/>
                <w:szCs w:val="28"/>
                <w:lang w:val="vi"/>
              </w:rPr>
              <w:t>B</w:t>
            </w:r>
            <w:r w:rsidRPr="00D63006">
              <w:rPr>
                <w:rFonts w:eastAsia="Times New Roman" w:cs="Times New Roman"/>
                <w:spacing w:val="1"/>
                <w:w w:val="95"/>
                <w:position w:val="1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không</w:t>
            </w:r>
            <w:r w:rsidRPr="00D63006">
              <w:rPr>
                <w:rFonts w:eastAsia="Times New Roman" w:cs="Times New Roman"/>
                <w:spacing w:val="-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xảy</w:t>
            </w:r>
            <w:r w:rsidRPr="00D63006">
              <w:rPr>
                <w:rFonts w:eastAsia="Times New Roman" w:cs="Times New Roman"/>
                <w:spacing w:val="2"/>
                <w:sz w:val="28"/>
                <w:szCs w:val="28"/>
                <w:lang w:val="vi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"/>
              </w:rPr>
              <w:t>ra.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694B46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0,</w:t>
            </w:r>
            <w:r w:rsidR="001E3D00" w:rsidRPr="00D63006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1E3D00" w:rsidRPr="00D63006" w:rsidTr="002D7C18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tabs>
                <w:tab w:val="center" w:pos="422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Bài 5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(3 điểm)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Vẽ hình, ghi GT-KL          </w:t>
            </w:r>
            <w:r w:rsidRPr="00D63006">
              <w:rPr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2328545" cy="274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54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1E3D00" w:rsidRPr="00D63006" w:rsidTr="002D7C18">
        <w:trPr>
          <w:trHeight w:val="4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hd w:val="clear" w:color="auto" w:fill="FFFFFF"/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  <w:lang w:val="vi-VN"/>
              </w:rPr>
              <w:t>a,</w: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   Xét 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7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14.5pt" o:ole="">
                  <v:imagedata r:id="rId9" o:title=""/>
                </v:shape>
                <o:OLEObject Type="Embed" ProgID="Equation.DSMT4" ShapeID="_x0000_i1025" DrawAspect="Content" ObjectID="_1770346927" r:id="rId10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>cân tại A</w: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position w:val="-10"/>
                <w:sz w:val="28"/>
                <w:szCs w:val="28"/>
              </w:rPr>
              <w:object w:dxaOrig="4580" w:dyaOrig="400">
                <v:shape id="_x0000_i1026" type="#_x0000_t75" style="width:229.5pt;height:20pt" o:ole="">
                  <v:imagedata r:id="rId11" o:title=""/>
                </v:shape>
                <o:OLEObject Type="Embed" ProgID="Equation.DSMT4" ShapeID="_x0000_i1026" DrawAspect="Content" ObjectID="_1770346928" r:id="rId12"/>
              </w:objec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position w:val="-10"/>
                <w:sz w:val="28"/>
                <w:szCs w:val="28"/>
              </w:rPr>
              <w:object w:dxaOrig="2000" w:dyaOrig="400">
                <v:shape id="_x0000_i1027" type="#_x0000_t75" style="width:99.5pt;height:20pt" o:ole="">
                  <v:imagedata r:id="rId13" o:title=""/>
                </v:shape>
                <o:OLEObject Type="Embed" ProgID="Equation.DSMT4" ShapeID="_x0000_i1027" DrawAspect="Content" ObjectID="_1770346929" r:id="rId14"/>
              </w:objec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>=&gt;BC&lt; AB (quan hệ giữa góc và cạnh đối diện trong 1 tam giác )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0A384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1E3D00" w:rsidRPr="00D63006" w:rsidTr="002D7C18">
        <w:trPr>
          <w:trHeight w:val="78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hd w:val="clear" w:color="auto" w:fill="FFFFFF"/>
              <w:spacing w:after="120"/>
              <w:contextualSpacing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b) Xét </w:t>
            </w:r>
            <w:r w:rsidRPr="00D63006">
              <w:rPr>
                <w:rFonts w:eastAsia="Times New Roman" w:cs="Times New Roman"/>
                <w:position w:val="-4"/>
                <w:sz w:val="28"/>
                <w:szCs w:val="28"/>
              </w:rPr>
              <w:object w:dxaOrig="800" w:dyaOrig="260">
                <v:shape id="_x0000_i1028" type="#_x0000_t75" style="width:40pt;height:13.5pt" o:ole="">
                  <v:imagedata r:id="rId15" o:title=""/>
                </v:shape>
                <o:OLEObject Type="Embed" ProgID="Equation.DSMT4" ShapeID="_x0000_i1028" DrawAspect="Content" ObjectID="_1770346930" r:id="rId16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và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820" w:dyaOrig="279">
                <v:shape id="_x0000_i1029" type="#_x0000_t75" style="width:40pt;height:14.5pt" o:ole="">
                  <v:imagedata r:id="rId17" o:title=""/>
                </v:shape>
                <o:OLEObject Type="Embed" ProgID="Equation.DSMT4" ShapeID="_x0000_i1029" DrawAspect="Content" ObjectID="_1770346931" r:id="rId18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>có:</w: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               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140" w:dyaOrig="279">
                <v:shape id="_x0000_i1030" type="#_x0000_t75" style="width:57pt;height:14.5pt" o:ole="">
                  <v:imagedata r:id="rId19" o:title=""/>
                </v:shape>
                <o:OLEObject Type="Embed" ProgID="Equation.DSMT4" ShapeID="_x0000_i1030" DrawAspect="Content" ObjectID="_1770346932" r:id="rId20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(</w:t>
            </w:r>
            <w:r w:rsidRPr="00D63006">
              <w:rPr>
                <w:rFonts w:eastAsia="Times New Roman" w:cs="Times New Roman"/>
                <w:position w:val="-4"/>
                <w:sz w:val="28"/>
                <w:szCs w:val="28"/>
              </w:rPr>
              <w:object w:dxaOrig="340" w:dyaOrig="260">
                <v:shape id="_x0000_i1031" type="#_x0000_t75" style="width:16.5pt;height:13.5pt" o:ole="">
                  <v:imagedata r:id="rId21" o:title=""/>
                </v:shape>
                <o:OLEObject Type="Embed" ProgID="Equation.DSMT4" ShapeID="_x0000_i1031" DrawAspect="Content" ObjectID="_1770346933" r:id="rId22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>là trung điểm BC)</w: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               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060" w:dyaOrig="279">
                <v:shape id="_x0000_i1032" type="#_x0000_t75" style="width:52.5pt;height:14.5pt" o:ole="">
                  <v:imagedata r:id="rId23" o:title=""/>
                </v:shape>
                <o:OLEObject Type="Embed" ProgID="Equation.DSMT4" ShapeID="_x0000_i1032" DrawAspect="Content" ObjectID="_1770346934" r:id="rId24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(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740" w:dyaOrig="279">
                <v:shape id="_x0000_i1033" type="#_x0000_t75" style="width:37pt;height:14.5pt" o:ole="">
                  <v:imagedata r:id="rId25" o:title=""/>
                </v:shape>
                <o:OLEObject Type="Embed" ProgID="Equation.DSMT4" ShapeID="_x0000_i1033" DrawAspect="Content" ObjectID="_1770346935" r:id="rId26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cân tại </w:t>
            </w:r>
            <w:r w:rsidRPr="00D63006">
              <w:rPr>
                <w:rFonts w:eastAsia="Times New Roman" w:cs="Times New Roman"/>
                <w:position w:val="-4"/>
                <w:sz w:val="28"/>
                <w:szCs w:val="28"/>
              </w:rPr>
              <w:object w:dxaOrig="240" w:dyaOrig="260">
                <v:shape id="_x0000_i1034" type="#_x0000_t75" style="width:11.5pt;height:13.5pt" o:ole="">
                  <v:imagedata r:id="rId27" o:title=""/>
                </v:shape>
                <o:OLEObject Type="Embed" ProgID="Equation.DSMT4" ShapeID="_x0000_i1034" DrawAspect="Content" ObjectID="_1770346936" r:id="rId28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>)</w:t>
            </w:r>
          </w:p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                </w:t>
            </w:r>
            <w:r w:rsidRPr="00D63006">
              <w:rPr>
                <w:rFonts w:eastAsia="Times New Roman" w:cs="Times New Roman"/>
                <w:position w:val="-4"/>
                <w:sz w:val="28"/>
                <w:szCs w:val="28"/>
              </w:rPr>
              <w:object w:dxaOrig="520" w:dyaOrig="260">
                <v:shape id="_x0000_i1035" type="#_x0000_t75" style="width:25pt;height:13.5pt" o:ole="">
                  <v:imagedata r:id="rId29" o:title=""/>
                </v:shape>
                <o:OLEObject Type="Embed" ProgID="Equation.DSMT4" ShapeID="_x0000_i1035" DrawAspect="Content" ObjectID="_1770346937" r:id="rId30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là cạnh chung</w:t>
            </w:r>
          </w:p>
          <w:p w:rsidR="001E3D00" w:rsidRPr="00D63006" w:rsidRDefault="001E3D00" w:rsidP="001E3D00">
            <w:pPr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     Vậy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820" w:dyaOrig="279">
                <v:shape id="_x0000_i1036" type="#_x0000_t75" style="width:91.5pt;height:14.5pt" o:ole="">
                  <v:imagedata r:id="rId31" o:title=""/>
                </v:shape>
                <o:OLEObject Type="Embed" ProgID="Equation.DSMT4" ShapeID="_x0000_i1036" DrawAspect="Content" ObjectID="_1770346938" r:id="rId32"/>
              </w:objec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 (c.c.c)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ab/>
            </w:r>
          </w:p>
          <w:p w:rsidR="001E3D00" w:rsidRPr="00D63006" w:rsidRDefault="001E3D00" w:rsidP="001E3D00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ab/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E3D00" w:rsidRPr="00D63006" w:rsidRDefault="001E3D00" w:rsidP="00830B2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A9777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1E3D00" w:rsidRPr="00D63006" w:rsidTr="002D7C18">
        <w:trPr>
          <w:trHeight w:val="8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rPr>
                <w:rFonts w:ascii="Cambria" w:eastAsia="Times New Roman" w:hAnsi="Cambria" w:cs="Cambria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6300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c, </w:t>
            </w:r>
            <w:r w:rsidRPr="00D63006">
              <w:rPr>
                <w:rFonts w:ascii="Cambria" w:eastAsia="Times New Roman" w:hAnsi="Cambria" w:cs="Cambria"/>
                <w:sz w:val="28"/>
                <w:szCs w:val="28"/>
              </w:rPr>
              <w:t xml:space="preserve">Vì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820" w:dyaOrig="279">
                <v:shape id="_x0000_i1037" type="#_x0000_t75" style="width:91.5pt;height:14.5pt" o:ole="">
                  <v:imagedata r:id="rId31" o:title=""/>
                </v:shape>
                <o:OLEObject Type="Embed" ProgID="Equation.DSMT4" ShapeID="_x0000_i1037" DrawAspect="Content" ObjectID="_1770346939" r:id="rId33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(cmt)</w: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Suy ra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440" w:dyaOrig="360">
                <v:shape id="_x0000_i1038" type="#_x0000_t75" style="width:77pt;height:20pt" o:ole="">
                  <v:imagedata r:id="rId34" o:title=""/>
                </v:shape>
                <o:OLEObject Type="Embed" ProgID="Equation.DSMT4" ShapeID="_x0000_i1038" DrawAspect="Content" ObjectID="_1770346940" r:id="rId35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Mà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2100" w:dyaOrig="360">
                <v:shape id="_x0000_i1039" type="#_x0000_t75" style="width:113pt;height:20pt" o:ole="">
                  <v:imagedata r:id="rId36" o:title=""/>
                </v:shape>
                <o:OLEObject Type="Embed" ProgID="Equation.DSMT4" ShapeID="_x0000_i1039" DrawAspect="Content" ObjectID="_1770346941" r:id="rId37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>(kề bù)</w: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Nên </w:t>
            </w:r>
            <w:r w:rsidRPr="00D63006">
              <w:rPr>
                <w:rFonts w:eastAsia="Times New Roman" w:cs="Times New Roman"/>
                <w:position w:val="-24"/>
                <w:sz w:val="28"/>
                <w:szCs w:val="28"/>
              </w:rPr>
              <w:object w:dxaOrig="2780" w:dyaOrig="660">
                <v:shape id="_x0000_i1040" type="#_x0000_t75" style="width:147.5pt;height:36pt" o:ole="">
                  <v:imagedata r:id="rId38" o:title=""/>
                </v:shape>
                <o:OLEObject Type="Embed" ProgID="Equation.DSMT4" ShapeID="_x0000_i1040" DrawAspect="Content" ObjectID="_1770346942" r:id="rId39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E3D00" w:rsidRPr="00D63006" w:rsidRDefault="001E3D00" w:rsidP="001E3D00">
            <w:pPr>
              <w:spacing w:after="120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Vậy AM vuông góc với BC tại M.</w:t>
            </w:r>
          </w:p>
          <w:p w:rsidR="001E3D00" w:rsidRPr="00D63006" w:rsidRDefault="001E3D00" w:rsidP="001E3D00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nl-NL"/>
              </w:rPr>
            </w:pP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830B2B" w:rsidRPr="00D63006" w:rsidRDefault="00830B2B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830B2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1E3D00" w:rsidRPr="00D63006" w:rsidTr="005D3A74">
        <w:trPr>
          <w:trHeight w:val="46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E3D00" w:rsidRPr="00D63006" w:rsidRDefault="001E3D00" w:rsidP="001E3D00">
            <w:pPr>
              <w:shd w:val="clear" w:color="auto" w:fill="FFFFFF"/>
              <w:spacing w:after="12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d,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t xml:space="preserve">  </w:t>
            </w:r>
          </w:p>
          <w:p w:rsidR="001E3D00" w:rsidRPr="00D63006" w:rsidRDefault="001E3D00" w:rsidP="001E3D00">
            <w:pPr>
              <w:spacing w:after="120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 w:rsidRPr="00D63006">
              <w:rPr>
                <w:rFonts w:eastAsia="Times New Roman" w:cs="Times New Roman"/>
                <w:sz w:val="28"/>
                <w:szCs w:val="28"/>
                <w:lang w:val="vi-VN"/>
              </w:rPr>
              <w:t>,</w: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Có 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320" w:dyaOrig="360">
                <v:shape id="_x0000_i1041" type="#_x0000_t75" style="width:70.5pt;height:20pt" o:ole="">
                  <v:imagedata r:id="rId40" o:title=""/>
                </v:shape>
                <o:OLEObject Type="Embed" ProgID="Equation.DSMT4" ShapeID="_x0000_i1041" DrawAspect="Content" ObjectID="_1770346943" r:id="rId41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+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560" w:dyaOrig="360">
                <v:shape id="_x0000_i1042" type="#_x0000_t75" style="width:29.5pt;height:20pt" o:ole="">
                  <v:imagedata r:id="rId42" o:title=""/>
                </v:shape>
                <o:OLEObject Type="Embed" ProgID="Equation.DSMT4" ShapeID="_x0000_i1042" DrawAspect="Content" ObjectID="_1770346944" r:id="rId43"/>
              </w:object>
            </w:r>
            <w:r w:rsidRPr="00D63006">
              <w:rPr>
                <w:rFonts w:eastAsia="Times New Roman" w:cs="Times New Roman"/>
                <w:sz w:val="28"/>
                <w:szCs w:val="28"/>
              </w:rPr>
              <w:t xml:space="preserve"> (Góc ngoài của tam giác )</w: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position w:val="-6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Chứng minh: </w:t>
            </w:r>
            <w:r w:rsidRPr="00D63006">
              <w:rPr>
                <w:rFonts w:eastAsia="Times New Roman" w:cs="Times New Roman"/>
                <w:position w:val="-24"/>
                <w:sz w:val="28"/>
                <w:szCs w:val="28"/>
              </w:rPr>
              <w:object w:dxaOrig="1579" w:dyaOrig="620">
                <v:shape id="_x0000_i1043" type="#_x0000_t75" style="width:84.5pt;height:34.5pt" o:ole="">
                  <v:imagedata r:id="rId44" o:title=""/>
                </v:shape>
                <o:OLEObject Type="Embed" ProgID="Equation.DSMT4" ShapeID="_x0000_i1043" DrawAspect="Content" ObjectID="_1770346945" r:id="rId45"/>
              </w:objec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t xml:space="preserve">                      </w:t>
            </w:r>
            <w:bookmarkStart w:id="0" w:name="_GoBack"/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320" w:dyaOrig="360">
                <v:shape id="_x0000_i1044" type="#_x0000_t75" style="width:70.5pt;height:20pt" o:ole="">
                  <v:imagedata r:id="rId46" o:title=""/>
                </v:shape>
                <o:OLEObject Type="Embed" ProgID="Equation.DSMT4" ShapeID="_x0000_i1044" DrawAspect="Content" ObjectID="_1770346946" r:id="rId47"/>
              </w:object>
            </w:r>
            <w:bookmarkEnd w:id="0"/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position w:val="-6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 xml:space="preserve">Từ đó ta có: </w:t>
            </w: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object w:dxaOrig="1380" w:dyaOrig="360">
                <v:shape id="_x0000_i1045" type="#_x0000_t75" style="width:73.5pt;height:20pt" o:ole="">
                  <v:imagedata r:id="rId48" o:title=""/>
                </v:shape>
                <o:OLEObject Type="Embed" ProgID="Equation.DSMT4" ShapeID="_x0000_i1045" DrawAspect="Content" ObjectID="_1770346947" r:id="rId49"/>
              </w:objec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position w:val="-6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t>Suy ra MD//CE</w:t>
            </w:r>
          </w:p>
          <w:p w:rsidR="001E3D00" w:rsidRPr="00D63006" w:rsidRDefault="001E3D00" w:rsidP="001E3D00">
            <w:pPr>
              <w:spacing w:after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position w:val="-6"/>
                <w:sz w:val="28"/>
                <w:szCs w:val="28"/>
              </w:rPr>
              <w:t xml:space="preserve">Mà DE vuông góc với MD (gt) </w:t>
            </w:r>
          </w:p>
          <w:p w:rsidR="001E3D00" w:rsidRPr="00D63006" w:rsidRDefault="001E3D00" w:rsidP="001E3D00">
            <w:p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sz w:val="28"/>
                <w:szCs w:val="28"/>
              </w:rPr>
              <w:t>Vậy EC vuông góc với BC tại C.</w:t>
            </w:r>
          </w:p>
        </w:tc>
        <w:tc>
          <w:tcPr>
            <w:tcW w:w="8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97770" w:rsidRPr="00D63006" w:rsidRDefault="00A9777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830B2B" w:rsidRPr="00D63006" w:rsidRDefault="00830B2B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F86582" w:rsidRPr="00D63006" w:rsidRDefault="00F86582" w:rsidP="00F865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830B2B" w:rsidRPr="00D63006" w:rsidRDefault="00830B2B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830B2B" w:rsidRPr="00D63006" w:rsidRDefault="00830B2B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830B2B" w:rsidRPr="00D63006" w:rsidRDefault="00830B2B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5D3A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:rsidR="001E3D00" w:rsidRPr="00D63006" w:rsidRDefault="001E3D00" w:rsidP="001E3D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63006">
              <w:rPr>
                <w:rFonts w:eastAsia="Times New Roman" w:cs="Times New Roman"/>
                <w:color w:val="000000"/>
                <w:sz w:val="28"/>
                <w:szCs w:val="28"/>
              </w:rPr>
              <w:t>0,25</w:t>
            </w:r>
          </w:p>
          <w:p w:rsidR="001E3D00" w:rsidRPr="00D63006" w:rsidRDefault="001E3D00" w:rsidP="005D3A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3D00" w:rsidRPr="00D63006" w:rsidRDefault="001E3D00" w:rsidP="001E3D00">
      <w:pPr>
        <w:tabs>
          <w:tab w:val="left" w:pos="6795"/>
        </w:tabs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val="pt-BR"/>
        </w:rPr>
      </w:pPr>
      <w:r w:rsidRPr="00D63006">
        <w:rPr>
          <w:rFonts w:eastAsia="Times New Roman" w:cs="Times New Roman"/>
          <w:b/>
          <w:color w:val="000000"/>
          <w:sz w:val="28"/>
          <w:szCs w:val="28"/>
          <w:lang w:val="pt-BR"/>
        </w:rPr>
        <w:lastRenderedPageBreak/>
        <w:tab/>
      </w:r>
    </w:p>
    <w:p w:rsidR="001E3D00" w:rsidRPr="00D63006" w:rsidRDefault="001E3D00" w:rsidP="001E3D00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8"/>
          <w:szCs w:val="28"/>
        </w:rPr>
      </w:pPr>
      <w:r w:rsidRPr="00D63006">
        <w:rPr>
          <w:rFonts w:eastAsia="Times New Roman" w:cs="Times New Roman"/>
          <w:bCs/>
          <w:color w:val="000000"/>
          <w:sz w:val="28"/>
          <w:szCs w:val="28"/>
        </w:rPr>
        <w:t>……………Hết…………….</w:t>
      </w:r>
    </w:p>
    <w:p w:rsidR="001E3D00" w:rsidRPr="00D63006" w:rsidRDefault="001E3D00" w:rsidP="001E3D0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bCs/>
          <w:i/>
          <w:iCs/>
          <w:color w:val="000000"/>
          <w:sz w:val="28"/>
          <w:szCs w:val="28"/>
        </w:rPr>
      </w:pPr>
      <w:r w:rsidRPr="00D63006">
        <w:rPr>
          <w:rFonts w:eastAsia="Times New Roman" w:cs="Times New Roman"/>
          <w:bCs/>
          <w:i/>
          <w:iCs/>
          <w:color w:val="000000"/>
          <w:sz w:val="28"/>
          <w:szCs w:val="28"/>
        </w:rPr>
        <w:t>Lưu ý: Học sinh giải theo cách khác đúng giáo viên vẫn cho điểm tối đa.</w:t>
      </w:r>
    </w:p>
    <w:p w:rsidR="003F7B72" w:rsidRPr="00D63006" w:rsidRDefault="003F7B72">
      <w:pPr>
        <w:rPr>
          <w:sz w:val="28"/>
          <w:szCs w:val="28"/>
        </w:rPr>
      </w:pPr>
    </w:p>
    <w:sectPr w:rsidR="003F7B72" w:rsidRPr="00D63006" w:rsidSect="008D6449">
      <w:footerReference w:type="default" r:id="rId50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33" w:rsidRDefault="00581933">
      <w:pPr>
        <w:spacing w:after="0" w:line="240" w:lineRule="auto"/>
      </w:pPr>
      <w:r>
        <w:separator/>
      </w:r>
    </w:p>
  </w:endnote>
  <w:endnote w:type="continuationSeparator" w:id="0">
    <w:p w:rsidR="00581933" w:rsidRDefault="0058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38" w:rsidRPr="00CC3638" w:rsidRDefault="006E0C95">
    <w:pPr>
      <w:pStyle w:val="Footer"/>
      <w:jc w:val="right"/>
      <w:rPr>
        <w:i/>
      </w:rPr>
    </w:pPr>
    <w:r w:rsidRPr="00CC3638">
      <w:rPr>
        <w:i/>
      </w:rPr>
      <w:t xml:space="preserve">Trang </w:t>
    </w:r>
    <w:r w:rsidRPr="00CC3638">
      <w:rPr>
        <w:i/>
      </w:rPr>
      <w:fldChar w:fldCharType="begin"/>
    </w:r>
    <w:r w:rsidRPr="00CC3638">
      <w:rPr>
        <w:i/>
      </w:rPr>
      <w:instrText xml:space="preserve"> PAGE   \* MERGEFORMAT </w:instrText>
    </w:r>
    <w:r w:rsidRPr="00CC3638">
      <w:rPr>
        <w:i/>
      </w:rPr>
      <w:fldChar w:fldCharType="separate"/>
    </w:r>
    <w:r w:rsidR="00D63006">
      <w:rPr>
        <w:i/>
        <w:noProof/>
      </w:rPr>
      <w:t>2</w:t>
    </w:r>
    <w:r w:rsidRPr="00CC3638">
      <w:rPr>
        <w:i/>
        <w:noProof/>
      </w:rPr>
      <w:fldChar w:fldCharType="end"/>
    </w:r>
    <w:r>
      <w:rPr>
        <w:i/>
        <w:noProof/>
      </w:rPr>
      <w:t>/3</w:t>
    </w:r>
  </w:p>
  <w:p w:rsidR="00CC3638" w:rsidRDefault="00581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33" w:rsidRDefault="00581933">
      <w:pPr>
        <w:spacing w:after="0" w:line="240" w:lineRule="auto"/>
      </w:pPr>
      <w:r>
        <w:separator/>
      </w:r>
    </w:p>
  </w:footnote>
  <w:footnote w:type="continuationSeparator" w:id="0">
    <w:p w:rsidR="00581933" w:rsidRDefault="0058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1A29"/>
    <w:multiLevelType w:val="hybridMultilevel"/>
    <w:tmpl w:val="5D343122"/>
    <w:lvl w:ilvl="0" w:tplc="33B4E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66329"/>
    <w:multiLevelType w:val="hybridMultilevel"/>
    <w:tmpl w:val="E2160F94"/>
    <w:lvl w:ilvl="0" w:tplc="09A08CE4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CE22A4">
      <w:numFmt w:val="bullet"/>
      <w:lvlText w:val="•"/>
      <w:lvlJc w:val="left"/>
      <w:pPr>
        <w:ind w:left="1234" w:hanging="166"/>
      </w:pPr>
      <w:rPr>
        <w:rFonts w:hint="default"/>
        <w:lang w:val="vi" w:eastAsia="en-US" w:bidi="ar-SA"/>
      </w:rPr>
    </w:lvl>
    <w:lvl w:ilvl="2" w:tplc="48EE634A">
      <w:numFmt w:val="bullet"/>
      <w:lvlText w:val="•"/>
      <w:lvlJc w:val="left"/>
      <w:pPr>
        <w:ind w:left="2249" w:hanging="166"/>
      </w:pPr>
      <w:rPr>
        <w:rFonts w:hint="default"/>
        <w:lang w:val="vi" w:eastAsia="en-US" w:bidi="ar-SA"/>
      </w:rPr>
    </w:lvl>
    <w:lvl w:ilvl="3" w:tplc="6C5A2FB4">
      <w:numFmt w:val="bullet"/>
      <w:lvlText w:val="•"/>
      <w:lvlJc w:val="left"/>
      <w:pPr>
        <w:ind w:left="3263" w:hanging="166"/>
      </w:pPr>
      <w:rPr>
        <w:rFonts w:hint="default"/>
        <w:lang w:val="vi" w:eastAsia="en-US" w:bidi="ar-SA"/>
      </w:rPr>
    </w:lvl>
    <w:lvl w:ilvl="4" w:tplc="9D647E78">
      <w:numFmt w:val="bullet"/>
      <w:lvlText w:val="•"/>
      <w:lvlJc w:val="left"/>
      <w:pPr>
        <w:ind w:left="4278" w:hanging="166"/>
      </w:pPr>
      <w:rPr>
        <w:rFonts w:hint="default"/>
        <w:lang w:val="vi" w:eastAsia="en-US" w:bidi="ar-SA"/>
      </w:rPr>
    </w:lvl>
    <w:lvl w:ilvl="5" w:tplc="4FDC0684">
      <w:numFmt w:val="bullet"/>
      <w:lvlText w:val="•"/>
      <w:lvlJc w:val="left"/>
      <w:pPr>
        <w:ind w:left="5293" w:hanging="166"/>
      </w:pPr>
      <w:rPr>
        <w:rFonts w:hint="default"/>
        <w:lang w:val="vi" w:eastAsia="en-US" w:bidi="ar-SA"/>
      </w:rPr>
    </w:lvl>
    <w:lvl w:ilvl="6" w:tplc="5EDC90E4">
      <w:numFmt w:val="bullet"/>
      <w:lvlText w:val="•"/>
      <w:lvlJc w:val="left"/>
      <w:pPr>
        <w:ind w:left="6307" w:hanging="166"/>
      </w:pPr>
      <w:rPr>
        <w:rFonts w:hint="default"/>
        <w:lang w:val="vi" w:eastAsia="en-US" w:bidi="ar-SA"/>
      </w:rPr>
    </w:lvl>
    <w:lvl w:ilvl="7" w:tplc="DEA634D4">
      <w:numFmt w:val="bullet"/>
      <w:lvlText w:val="•"/>
      <w:lvlJc w:val="left"/>
      <w:pPr>
        <w:ind w:left="7322" w:hanging="166"/>
      </w:pPr>
      <w:rPr>
        <w:rFonts w:hint="default"/>
        <w:lang w:val="vi" w:eastAsia="en-US" w:bidi="ar-SA"/>
      </w:rPr>
    </w:lvl>
    <w:lvl w:ilvl="8" w:tplc="F29E4E94">
      <w:numFmt w:val="bullet"/>
      <w:lvlText w:val="•"/>
      <w:lvlJc w:val="left"/>
      <w:pPr>
        <w:ind w:left="8337" w:hanging="166"/>
      </w:pPr>
      <w:rPr>
        <w:rFonts w:hint="default"/>
        <w:lang w:val="vi" w:eastAsia="en-US" w:bidi="ar-SA"/>
      </w:rPr>
    </w:lvl>
  </w:abstractNum>
  <w:abstractNum w:abstractNumId="2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0"/>
    <w:rsid w:val="000A3849"/>
    <w:rsid w:val="001E3D00"/>
    <w:rsid w:val="003F7B72"/>
    <w:rsid w:val="00581933"/>
    <w:rsid w:val="005A0241"/>
    <w:rsid w:val="005D3A74"/>
    <w:rsid w:val="00694B46"/>
    <w:rsid w:val="006A6D10"/>
    <w:rsid w:val="006E0C95"/>
    <w:rsid w:val="00830B2B"/>
    <w:rsid w:val="00A97770"/>
    <w:rsid w:val="00B10D24"/>
    <w:rsid w:val="00B1370F"/>
    <w:rsid w:val="00B328E5"/>
    <w:rsid w:val="00BD1880"/>
    <w:rsid w:val="00D63006"/>
    <w:rsid w:val="00D74B14"/>
    <w:rsid w:val="00EB310E"/>
    <w:rsid w:val="00F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7306-9DAD-440F-86CC-B6F7D92C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E3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3FFC-1BAB-4AC1-895B-A2C1328A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410</Words>
  <Characters>2342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2024-02-23T09:01:00Z</dcterms:created>
  <dcterms:modified xsi:type="dcterms:W3CDTF">2024-02-24T23:15:00Z</dcterms:modified>
</cp:coreProperties>
</file>