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FF0000"/>
          <w:sz w:val="28"/>
          <w:szCs w:val="24"/>
          <w:lang w:val="en-US"/>
        </w:rPr>
      </w:pPr>
    </w:p>
    <w:p>
      <w:pPr>
        <w:jc w:val="center"/>
        <w:rPr>
          <w:b/>
          <w:bCs/>
          <w:sz w:val="24"/>
          <w:szCs w:val="24"/>
        </w:rPr>
      </w:pPr>
    </w:p>
    <w:p>
      <w:pPr>
        <w:jc w:val="center"/>
        <w:rPr>
          <w:b/>
          <w:bCs/>
          <w:sz w:val="24"/>
          <w:szCs w:val="24"/>
          <w:lang w:val="en-US"/>
        </w:rPr>
      </w:pPr>
      <w:bookmarkStart w:id="0" w:name="_Hlk101884321"/>
      <w:r>
        <w:rPr>
          <w:b/>
          <w:bCs/>
          <w:sz w:val="24"/>
          <w:szCs w:val="24"/>
        </w:rPr>
        <w:t xml:space="preserve">KHUNG MA TRẬN ĐỀ KIỂM TRA </w:t>
      </w:r>
      <w:r>
        <w:rPr>
          <w:b/>
          <w:bCs/>
          <w:sz w:val="24"/>
          <w:szCs w:val="24"/>
          <w:lang w:val="en-US"/>
        </w:rPr>
        <w:t>CUỐI HKI</w:t>
      </w:r>
      <w:r>
        <w:rPr>
          <w:b/>
          <w:bCs/>
          <w:sz w:val="24"/>
          <w:szCs w:val="24"/>
        </w:rPr>
        <w:t xml:space="preserve"> MÔN TOÁN – LỚP </w:t>
      </w:r>
      <w:r>
        <w:rPr>
          <w:b/>
          <w:bCs/>
          <w:sz w:val="24"/>
          <w:szCs w:val="24"/>
          <w:lang w:val="en-US"/>
        </w:rPr>
        <w:t>8</w:t>
      </w:r>
    </w:p>
    <w:bookmarkEnd w:id="0"/>
    <w:p>
      <w:pPr>
        <w:jc w:val="center"/>
        <w:rPr>
          <w:b/>
          <w:bCs/>
          <w:sz w:val="24"/>
          <w:szCs w:val="24"/>
        </w:rPr>
      </w:pPr>
    </w:p>
    <w:tbl>
      <w:tblPr>
        <w:tblStyle w:val="10"/>
        <w:tblW w:w="5619" w:type="pct"/>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4" w:type="dxa"/>
          <w:bottom w:w="0" w:type="dxa"/>
          <w:right w:w="14" w:type="dxa"/>
        </w:tblCellMar>
      </w:tblPr>
      <w:tblGrid>
        <w:gridCol w:w="633"/>
        <w:gridCol w:w="1714"/>
        <w:gridCol w:w="2840"/>
        <w:gridCol w:w="1445"/>
        <w:gridCol w:w="814"/>
        <w:gridCol w:w="990"/>
        <w:gridCol w:w="873"/>
        <w:gridCol w:w="1276"/>
        <w:gridCol w:w="920"/>
        <w:gridCol w:w="931"/>
        <w:gridCol w:w="908"/>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61" w:hRule="atLeast"/>
        </w:trPr>
        <w:tc>
          <w:tcPr>
            <w:tcW w:w="217" w:type="pct"/>
            <w:vMerge w:val="restart"/>
            <w:vAlign w:val="center"/>
          </w:tcPr>
          <w:p>
            <w:pPr>
              <w:jc w:val="center"/>
              <w:rPr>
                <w:b/>
                <w:spacing w:val="-8"/>
                <w:sz w:val="24"/>
                <w:szCs w:val="24"/>
              </w:rPr>
            </w:pPr>
            <w:r>
              <w:rPr>
                <w:b/>
                <w:spacing w:val="-8"/>
                <w:sz w:val="24"/>
                <w:szCs w:val="24"/>
              </w:rPr>
              <w:t>TT</w:t>
            </w:r>
          </w:p>
        </w:tc>
        <w:tc>
          <w:tcPr>
            <w:tcW w:w="587" w:type="pct"/>
            <w:vMerge w:val="restart"/>
            <w:vAlign w:val="center"/>
          </w:tcPr>
          <w:p>
            <w:pPr>
              <w:jc w:val="center"/>
              <w:rPr>
                <w:b/>
                <w:spacing w:val="-8"/>
                <w:sz w:val="24"/>
                <w:szCs w:val="24"/>
              </w:rPr>
            </w:pPr>
            <w:r>
              <w:rPr>
                <w:b/>
                <w:spacing w:val="-8"/>
                <w:sz w:val="24"/>
                <w:szCs w:val="24"/>
              </w:rPr>
              <w:t>Chương/Chủ đề</w:t>
            </w:r>
          </w:p>
        </w:tc>
        <w:tc>
          <w:tcPr>
            <w:tcW w:w="973" w:type="pct"/>
            <w:vMerge w:val="restart"/>
            <w:vAlign w:val="center"/>
          </w:tcPr>
          <w:p>
            <w:pPr>
              <w:jc w:val="center"/>
              <w:rPr>
                <w:b/>
                <w:bCs/>
                <w:spacing w:val="-8"/>
                <w:sz w:val="24"/>
                <w:szCs w:val="24"/>
              </w:rPr>
            </w:pPr>
            <w:r>
              <w:rPr>
                <w:b/>
                <w:bCs/>
                <w:spacing w:val="-8"/>
                <w:sz w:val="24"/>
                <w:szCs w:val="24"/>
              </w:rPr>
              <w:t>Nội dung/đơn vị kiến thức</w:t>
            </w:r>
          </w:p>
        </w:tc>
        <w:tc>
          <w:tcPr>
            <w:tcW w:w="2794" w:type="pct"/>
            <w:gridSpan w:val="8"/>
            <w:vAlign w:val="center"/>
          </w:tcPr>
          <w:p>
            <w:pPr>
              <w:jc w:val="center"/>
              <w:rPr>
                <w:b/>
                <w:spacing w:val="-8"/>
                <w:sz w:val="24"/>
                <w:szCs w:val="24"/>
              </w:rPr>
            </w:pPr>
            <w:r>
              <w:rPr>
                <w:b/>
                <w:spacing w:val="-8"/>
                <w:sz w:val="24"/>
                <w:szCs w:val="24"/>
              </w:rPr>
              <w:t>Mức độ đánh giá</w:t>
            </w:r>
          </w:p>
        </w:tc>
        <w:tc>
          <w:tcPr>
            <w:tcW w:w="429" w:type="pct"/>
          </w:tcPr>
          <w:p>
            <w:pPr>
              <w:jc w:val="center"/>
              <w:rPr>
                <w:b/>
                <w:spacing w:val="-8"/>
                <w:sz w:val="24"/>
                <w:szCs w:val="24"/>
                <w:lang w:val="en-AU"/>
              </w:rPr>
            </w:pPr>
            <w:r>
              <w:rPr>
                <w:b/>
                <w:spacing w:val="-8"/>
                <w:sz w:val="24"/>
                <w:szCs w:val="24"/>
              </w:rPr>
              <w:t>Tổng</w:t>
            </w:r>
            <w:r>
              <w:rPr>
                <w:b/>
                <w:spacing w:val="-8"/>
                <w:sz w:val="24"/>
                <w:szCs w:val="24"/>
                <w:lang w:val="en-AU"/>
              </w:rPr>
              <w:t xml:space="preserve"> %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144" w:hRule="atLeast"/>
        </w:trPr>
        <w:tc>
          <w:tcPr>
            <w:tcW w:w="217" w:type="pct"/>
            <w:vMerge w:val="continue"/>
            <w:vAlign w:val="center"/>
          </w:tcPr>
          <w:p>
            <w:pPr>
              <w:spacing w:after="120" w:line="360" w:lineRule="auto"/>
              <w:jc w:val="center"/>
              <w:rPr>
                <w:b/>
                <w:spacing w:val="-8"/>
                <w:sz w:val="24"/>
                <w:szCs w:val="24"/>
              </w:rPr>
            </w:pPr>
          </w:p>
        </w:tc>
        <w:tc>
          <w:tcPr>
            <w:tcW w:w="587" w:type="pct"/>
            <w:vMerge w:val="continue"/>
          </w:tcPr>
          <w:p>
            <w:pPr>
              <w:spacing w:after="120" w:line="360" w:lineRule="auto"/>
              <w:jc w:val="center"/>
              <w:rPr>
                <w:b/>
                <w:spacing w:val="-8"/>
                <w:sz w:val="24"/>
                <w:szCs w:val="24"/>
              </w:rPr>
            </w:pPr>
          </w:p>
        </w:tc>
        <w:tc>
          <w:tcPr>
            <w:tcW w:w="973" w:type="pct"/>
            <w:vMerge w:val="continue"/>
          </w:tcPr>
          <w:p>
            <w:pPr>
              <w:spacing w:after="120" w:line="360" w:lineRule="auto"/>
              <w:jc w:val="center"/>
              <w:rPr>
                <w:b/>
                <w:spacing w:val="-8"/>
                <w:sz w:val="24"/>
                <w:szCs w:val="24"/>
              </w:rPr>
            </w:pPr>
          </w:p>
        </w:tc>
        <w:tc>
          <w:tcPr>
            <w:tcW w:w="774" w:type="pct"/>
            <w:gridSpan w:val="2"/>
            <w:shd w:val="clear" w:color="auto" w:fill="E2EFD9" w:themeFill="accent6" w:themeFillTint="33"/>
            <w:vAlign w:val="center"/>
          </w:tcPr>
          <w:p>
            <w:pPr>
              <w:spacing w:after="120" w:line="360" w:lineRule="auto"/>
              <w:jc w:val="center"/>
              <w:rPr>
                <w:b/>
                <w:spacing w:val="-8"/>
                <w:sz w:val="24"/>
                <w:szCs w:val="24"/>
              </w:rPr>
            </w:pPr>
            <w:r>
              <w:rPr>
                <w:b/>
                <w:spacing w:val="-8"/>
                <w:sz w:val="24"/>
                <w:szCs w:val="24"/>
              </w:rPr>
              <w:t>Nhận biết</w:t>
            </w:r>
          </w:p>
        </w:tc>
        <w:tc>
          <w:tcPr>
            <w:tcW w:w="638" w:type="pct"/>
            <w:gridSpan w:val="2"/>
            <w:shd w:val="clear" w:color="auto" w:fill="D9E2F3" w:themeFill="accent5" w:themeFillTint="33"/>
            <w:vAlign w:val="center"/>
          </w:tcPr>
          <w:p>
            <w:pPr>
              <w:spacing w:after="120" w:line="360" w:lineRule="auto"/>
              <w:jc w:val="center"/>
              <w:rPr>
                <w:b/>
                <w:spacing w:val="-8"/>
                <w:sz w:val="24"/>
                <w:szCs w:val="24"/>
              </w:rPr>
            </w:pPr>
            <w:r>
              <w:rPr>
                <w:b/>
                <w:spacing w:val="-8"/>
                <w:sz w:val="24"/>
                <w:szCs w:val="24"/>
              </w:rPr>
              <w:t>Thông hiểu</w:t>
            </w:r>
          </w:p>
        </w:tc>
        <w:tc>
          <w:tcPr>
            <w:tcW w:w="752" w:type="pct"/>
            <w:gridSpan w:val="2"/>
            <w:shd w:val="clear" w:color="auto" w:fill="FEF2CC" w:themeFill="accent4" w:themeFillTint="33"/>
            <w:vAlign w:val="center"/>
          </w:tcPr>
          <w:p>
            <w:pPr>
              <w:spacing w:after="120" w:line="360" w:lineRule="auto"/>
              <w:jc w:val="center"/>
              <w:rPr>
                <w:b/>
                <w:spacing w:val="-8"/>
                <w:sz w:val="24"/>
                <w:szCs w:val="24"/>
              </w:rPr>
            </w:pPr>
            <w:r>
              <w:rPr>
                <w:b/>
                <w:spacing w:val="-8"/>
                <w:sz w:val="24"/>
                <w:szCs w:val="24"/>
              </w:rPr>
              <w:t>Vận dụng</w:t>
            </w:r>
          </w:p>
        </w:tc>
        <w:tc>
          <w:tcPr>
            <w:tcW w:w="630" w:type="pct"/>
            <w:gridSpan w:val="2"/>
            <w:shd w:val="clear" w:color="auto" w:fill="E7E6E6" w:themeFill="background2"/>
            <w:vAlign w:val="center"/>
          </w:tcPr>
          <w:p>
            <w:pPr>
              <w:spacing w:after="120" w:line="360" w:lineRule="auto"/>
              <w:jc w:val="center"/>
              <w:rPr>
                <w:b/>
                <w:spacing w:val="-8"/>
                <w:sz w:val="24"/>
                <w:szCs w:val="24"/>
              </w:rPr>
            </w:pPr>
            <w:r>
              <w:rPr>
                <w:b/>
                <w:spacing w:val="-8"/>
                <w:sz w:val="24"/>
                <w:szCs w:val="24"/>
              </w:rPr>
              <w:t>Vận dụng cao</w:t>
            </w:r>
          </w:p>
        </w:tc>
        <w:tc>
          <w:tcPr>
            <w:tcW w:w="429" w:type="pct"/>
          </w:tcPr>
          <w:p>
            <w:pPr>
              <w:spacing w:after="120" w:line="360" w:lineRule="auto"/>
              <w:jc w:val="center"/>
              <w:rPr>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144" w:hRule="atLeast"/>
        </w:trPr>
        <w:tc>
          <w:tcPr>
            <w:tcW w:w="217" w:type="pct"/>
            <w:vMerge w:val="continue"/>
            <w:vAlign w:val="center"/>
          </w:tcPr>
          <w:p>
            <w:pPr>
              <w:spacing w:after="120" w:line="360" w:lineRule="auto"/>
              <w:jc w:val="center"/>
              <w:rPr>
                <w:b/>
                <w:spacing w:val="-8"/>
                <w:sz w:val="24"/>
                <w:szCs w:val="24"/>
              </w:rPr>
            </w:pPr>
          </w:p>
        </w:tc>
        <w:tc>
          <w:tcPr>
            <w:tcW w:w="587" w:type="pct"/>
            <w:vMerge w:val="continue"/>
          </w:tcPr>
          <w:p>
            <w:pPr>
              <w:spacing w:after="120" w:line="360" w:lineRule="auto"/>
              <w:jc w:val="center"/>
              <w:rPr>
                <w:b/>
                <w:spacing w:val="-8"/>
                <w:sz w:val="24"/>
                <w:szCs w:val="24"/>
              </w:rPr>
            </w:pPr>
          </w:p>
        </w:tc>
        <w:tc>
          <w:tcPr>
            <w:tcW w:w="973" w:type="pct"/>
            <w:vMerge w:val="continue"/>
          </w:tcPr>
          <w:p>
            <w:pPr>
              <w:spacing w:after="120" w:line="360" w:lineRule="auto"/>
              <w:jc w:val="center"/>
              <w:rPr>
                <w:b/>
                <w:spacing w:val="-8"/>
                <w:sz w:val="24"/>
                <w:szCs w:val="24"/>
              </w:rPr>
            </w:pPr>
          </w:p>
        </w:tc>
        <w:tc>
          <w:tcPr>
            <w:tcW w:w="495" w:type="pct"/>
            <w:shd w:val="clear" w:color="auto" w:fill="E2EFD9" w:themeFill="accent6" w:themeFillTint="33"/>
            <w:vAlign w:val="center"/>
          </w:tcPr>
          <w:p>
            <w:pPr>
              <w:spacing w:after="120" w:line="360" w:lineRule="auto"/>
              <w:jc w:val="center"/>
              <w:rPr>
                <w:b/>
                <w:spacing w:val="-8"/>
                <w:sz w:val="24"/>
                <w:szCs w:val="24"/>
              </w:rPr>
            </w:pPr>
            <w:r>
              <w:rPr>
                <w:b/>
                <w:spacing w:val="-8"/>
                <w:sz w:val="24"/>
                <w:szCs w:val="24"/>
              </w:rPr>
              <w:t>TNKQ</w:t>
            </w:r>
          </w:p>
        </w:tc>
        <w:tc>
          <w:tcPr>
            <w:tcW w:w="279" w:type="pct"/>
            <w:shd w:val="clear" w:color="auto" w:fill="E2EFD9" w:themeFill="accent6" w:themeFillTint="33"/>
            <w:vAlign w:val="center"/>
          </w:tcPr>
          <w:p>
            <w:pPr>
              <w:spacing w:after="120" w:line="360" w:lineRule="auto"/>
              <w:jc w:val="center"/>
              <w:rPr>
                <w:b/>
                <w:spacing w:val="-8"/>
                <w:sz w:val="24"/>
                <w:szCs w:val="24"/>
              </w:rPr>
            </w:pPr>
            <w:r>
              <w:rPr>
                <w:b/>
                <w:spacing w:val="-8"/>
                <w:sz w:val="24"/>
                <w:szCs w:val="24"/>
              </w:rPr>
              <w:t>TL</w:t>
            </w:r>
          </w:p>
        </w:tc>
        <w:tc>
          <w:tcPr>
            <w:tcW w:w="339" w:type="pct"/>
            <w:shd w:val="clear" w:color="auto" w:fill="D9E2F3" w:themeFill="accent5" w:themeFillTint="33"/>
            <w:vAlign w:val="center"/>
          </w:tcPr>
          <w:p>
            <w:pPr>
              <w:spacing w:after="120" w:line="360" w:lineRule="auto"/>
              <w:jc w:val="center"/>
              <w:rPr>
                <w:b/>
                <w:spacing w:val="-8"/>
                <w:sz w:val="24"/>
                <w:szCs w:val="24"/>
              </w:rPr>
            </w:pPr>
            <w:r>
              <w:rPr>
                <w:b/>
                <w:spacing w:val="-8"/>
                <w:sz w:val="24"/>
                <w:szCs w:val="24"/>
              </w:rPr>
              <w:t>TNKQ</w:t>
            </w:r>
          </w:p>
        </w:tc>
        <w:tc>
          <w:tcPr>
            <w:tcW w:w="299" w:type="pct"/>
            <w:shd w:val="clear" w:color="auto" w:fill="D9E2F3" w:themeFill="accent5" w:themeFillTint="33"/>
            <w:vAlign w:val="center"/>
          </w:tcPr>
          <w:p>
            <w:pPr>
              <w:spacing w:after="120" w:line="360" w:lineRule="auto"/>
              <w:jc w:val="center"/>
              <w:rPr>
                <w:b/>
                <w:spacing w:val="-8"/>
                <w:sz w:val="24"/>
                <w:szCs w:val="24"/>
              </w:rPr>
            </w:pPr>
            <w:r>
              <w:rPr>
                <w:b/>
                <w:spacing w:val="-8"/>
                <w:sz w:val="24"/>
                <w:szCs w:val="24"/>
              </w:rPr>
              <w:t>TL</w:t>
            </w:r>
          </w:p>
        </w:tc>
        <w:tc>
          <w:tcPr>
            <w:tcW w:w="437" w:type="pct"/>
            <w:shd w:val="clear" w:color="auto" w:fill="FEF2CC" w:themeFill="accent4" w:themeFillTint="33"/>
            <w:vAlign w:val="center"/>
          </w:tcPr>
          <w:p>
            <w:pPr>
              <w:spacing w:after="120" w:line="360" w:lineRule="auto"/>
              <w:jc w:val="center"/>
              <w:rPr>
                <w:b/>
                <w:spacing w:val="-8"/>
                <w:sz w:val="24"/>
                <w:szCs w:val="24"/>
              </w:rPr>
            </w:pPr>
            <w:r>
              <w:rPr>
                <w:b/>
                <w:spacing w:val="-8"/>
                <w:sz w:val="24"/>
                <w:szCs w:val="24"/>
              </w:rPr>
              <w:t>TNKQ</w:t>
            </w:r>
          </w:p>
        </w:tc>
        <w:tc>
          <w:tcPr>
            <w:tcW w:w="315" w:type="pct"/>
            <w:shd w:val="clear" w:color="auto" w:fill="FEF2CC" w:themeFill="accent4" w:themeFillTint="33"/>
            <w:vAlign w:val="center"/>
          </w:tcPr>
          <w:p>
            <w:pPr>
              <w:spacing w:after="120" w:line="360" w:lineRule="auto"/>
              <w:jc w:val="center"/>
              <w:rPr>
                <w:b/>
                <w:spacing w:val="-8"/>
                <w:sz w:val="24"/>
                <w:szCs w:val="24"/>
              </w:rPr>
            </w:pPr>
            <w:r>
              <w:rPr>
                <w:b/>
                <w:spacing w:val="-8"/>
                <w:sz w:val="24"/>
                <w:szCs w:val="24"/>
              </w:rPr>
              <w:t>TL</w:t>
            </w:r>
          </w:p>
        </w:tc>
        <w:tc>
          <w:tcPr>
            <w:tcW w:w="319" w:type="pct"/>
            <w:shd w:val="clear" w:color="auto" w:fill="E7E6E6" w:themeFill="background2"/>
            <w:vAlign w:val="center"/>
          </w:tcPr>
          <w:p>
            <w:pPr>
              <w:spacing w:after="120" w:line="360" w:lineRule="auto"/>
              <w:jc w:val="center"/>
              <w:rPr>
                <w:b/>
                <w:spacing w:val="-8"/>
                <w:sz w:val="24"/>
                <w:szCs w:val="24"/>
              </w:rPr>
            </w:pPr>
            <w:r>
              <w:rPr>
                <w:b/>
                <w:spacing w:val="-8"/>
                <w:sz w:val="24"/>
                <w:szCs w:val="24"/>
              </w:rPr>
              <w:t>TNKQ</w:t>
            </w:r>
          </w:p>
        </w:tc>
        <w:tc>
          <w:tcPr>
            <w:tcW w:w="311" w:type="pct"/>
            <w:shd w:val="clear" w:color="auto" w:fill="E7E6E6" w:themeFill="background2"/>
            <w:vAlign w:val="center"/>
          </w:tcPr>
          <w:p>
            <w:pPr>
              <w:spacing w:after="120" w:line="360" w:lineRule="auto"/>
              <w:jc w:val="center"/>
              <w:rPr>
                <w:b/>
                <w:spacing w:val="-8"/>
                <w:sz w:val="24"/>
                <w:szCs w:val="24"/>
              </w:rPr>
            </w:pPr>
            <w:r>
              <w:rPr>
                <w:b/>
                <w:spacing w:val="-8"/>
                <w:sz w:val="24"/>
                <w:szCs w:val="24"/>
              </w:rPr>
              <w:t>TL</w:t>
            </w:r>
          </w:p>
        </w:tc>
        <w:tc>
          <w:tcPr>
            <w:tcW w:w="429" w:type="pct"/>
          </w:tcPr>
          <w:p>
            <w:pPr>
              <w:spacing w:after="120" w:line="360" w:lineRule="auto"/>
              <w:jc w:val="center"/>
              <w:rPr>
                <w:b/>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553" w:hRule="atLeast"/>
        </w:trPr>
        <w:tc>
          <w:tcPr>
            <w:tcW w:w="217" w:type="pct"/>
          </w:tcPr>
          <w:p>
            <w:pPr>
              <w:spacing w:after="120"/>
              <w:jc w:val="center"/>
              <w:rPr>
                <w:b/>
                <w:spacing w:val="-8"/>
                <w:sz w:val="24"/>
                <w:szCs w:val="24"/>
              </w:rPr>
            </w:pPr>
            <w:r>
              <w:rPr>
                <w:b/>
                <w:spacing w:val="-8"/>
                <w:sz w:val="24"/>
                <w:szCs w:val="24"/>
              </w:rPr>
              <w:t>1</w:t>
            </w:r>
          </w:p>
        </w:tc>
        <w:tc>
          <w:tcPr>
            <w:tcW w:w="587" w:type="pct"/>
            <w:vAlign w:val="center"/>
          </w:tcPr>
          <w:p>
            <w:pPr>
              <w:spacing w:after="120" w:line="276" w:lineRule="auto"/>
              <w:jc w:val="center"/>
              <w:rPr>
                <w:b/>
                <w:iCs/>
                <w:sz w:val="24"/>
                <w:szCs w:val="24"/>
                <w:lang w:val="da-DK"/>
              </w:rPr>
            </w:pPr>
            <w:r>
              <w:rPr>
                <w:b/>
                <w:iCs/>
                <w:sz w:val="24"/>
                <w:szCs w:val="24"/>
                <w:lang w:val="da-DK"/>
              </w:rPr>
              <w:t>Đa thức</w:t>
            </w:r>
          </w:p>
          <w:p>
            <w:pPr>
              <w:spacing w:after="120" w:line="276" w:lineRule="auto"/>
              <w:jc w:val="center"/>
              <w:rPr>
                <w:b/>
                <w:iCs/>
                <w:sz w:val="24"/>
                <w:szCs w:val="24"/>
                <w:lang w:val="da-DK"/>
              </w:rPr>
            </w:pPr>
            <w:r>
              <w:rPr>
                <w:b/>
                <w:iCs/>
                <w:sz w:val="24"/>
                <w:szCs w:val="24"/>
                <w:lang w:val="da-DK"/>
              </w:rPr>
              <w:t>(12 tiết)</w:t>
            </w:r>
          </w:p>
        </w:tc>
        <w:tc>
          <w:tcPr>
            <w:tcW w:w="973" w:type="pct"/>
            <w:vAlign w:val="center"/>
          </w:tcPr>
          <w:p>
            <w:pPr>
              <w:tabs>
                <w:tab w:val="left" w:pos="540"/>
              </w:tabs>
              <w:autoSpaceDE w:val="0"/>
              <w:autoSpaceDN w:val="0"/>
              <w:adjustRightInd w:val="0"/>
              <w:spacing w:line="276" w:lineRule="auto"/>
              <w:jc w:val="both"/>
              <w:rPr>
                <w:bCs/>
                <w:iCs/>
                <w:kern w:val="18"/>
                <w:sz w:val="24"/>
                <w:szCs w:val="24"/>
                <w:lang w:val="nb-NO"/>
              </w:rPr>
            </w:pPr>
            <w:r>
              <w:rPr>
                <w:rFonts w:eastAsia="Calibri"/>
                <w:bCs/>
                <w:iCs/>
                <w:sz w:val="26"/>
                <w:szCs w:val="26"/>
              </w:rPr>
              <w:t>Đa thức nhiều biến. Các phép toán cộng, trừ, nhân, chia các đa thức nhiều biến</w:t>
            </w:r>
          </w:p>
        </w:tc>
        <w:tc>
          <w:tcPr>
            <w:tcW w:w="495" w:type="pct"/>
            <w:shd w:val="clear" w:color="auto" w:fill="E2EFD9" w:themeFill="accent6" w:themeFillTint="33"/>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highlight w:val="yellow"/>
                <w:lang w:val="en-US"/>
              </w:rPr>
              <w:t>(TN1)</w:t>
            </w:r>
          </w:p>
          <w:p>
            <w:pPr>
              <w:spacing w:after="120"/>
              <w:jc w:val="center"/>
              <w:rPr>
                <w:spacing w:val="-8"/>
                <w:sz w:val="24"/>
                <w:szCs w:val="24"/>
                <w:lang w:val="en-US"/>
              </w:rPr>
            </w:pPr>
            <w:r>
              <w:rPr>
                <w:spacing w:val="-8"/>
                <w:sz w:val="24"/>
                <w:szCs w:val="24"/>
                <w:lang w:val="en-US"/>
              </w:rPr>
              <w:t>(0,25đ)</w:t>
            </w:r>
          </w:p>
        </w:tc>
        <w:tc>
          <w:tcPr>
            <w:tcW w:w="279" w:type="pct"/>
            <w:shd w:val="clear" w:color="auto" w:fill="E2EFD9" w:themeFill="accent6" w:themeFillTint="33"/>
          </w:tcPr>
          <w:p>
            <w:pPr>
              <w:spacing w:after="120"/>
              <w:jc w:val="center"/>
              <w:rPr>
                <w:spacing w:val="-8"/>
                <w:sz w:val="24"/>
                <w:szCs w:val="24"/>
              </w:rPr>
            </w:pPr>
          </w:p>
        </w:tc>
        <w:tc>
          <w:tcPr>
            <w:tcW w:w="339" w:type="pct"/>
            <w:shd w:val="clear" w:color="auto" w:fill="D9E2F3" w:themeFill="accent5" w:themeFillTint="33"/>
          </w:tcPr>
          <w:p>
            <w:pPr>
              <w:spacing w:after="120"/>
              <w:jc w:val="center"/>
              <w:rPr>
                <w:spacing w:val="-8"/>
                <w:sz w:val="24"/>
                <w:szCs w:val="24"/>
                <w:lang w:val="en-US"/>
              </w:rPr>
            </w:pPr>
          </w:p>
        </w:tc>
        <w:tc>
          <w:tcPr>
            <w:tcW w:w="299" w:type="pct"/>
            <w:shd w:val="clear" w:color="auto" w:fill="D9E2F3" w:themeFill="accent5" w:themeFillTint="33"/>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highlight w:val="yellow"/>
                <w:lang w:val="en-US"/>
              </w:rPr>
              <w:t>TL13</w:t>
            </w:r>
            <w:r>
              <w:rPr>
                <w:spacing w:val="-8"/>
                <w:sz w:val="24"/>
                <w:szCs w:val="24"/>
                <w:lang w:val="en-US"/>
              </w:rPr>
              <w:t xml:space="preserve"> </w:t>
            </w:r>
          </w:p>
          <w:p>
            <w:pPr>
              <w:spacing w:after="120"/>
              <w:jc w:val="center"/>
              <w:rPr>
                <w:spacing w:val="-8"/>
                <w:sz w:val="24"/>
                <w:szCs w:val="24"/>
                <w:lang w:val="en-US"/>
              </w:rPr>
            </w:pPr>
            <w:r>
              <w:rPr>
                <w:spacing w:val="-8"/>
                <w:sz w:val="24"/>
                <w:szCs w:val="24"/>
                <w:lang w:val="en-US"/>
              </w:rPr>
              <w:t>(0,5đ)</w:t>
            </w:r>
          </w:p>
        </w:tc>
        <w:tc>
          <w:tcPr>
            <w:tcW w:w="437" w:type="pct"/>
            <w:shd w:val="clear" w:color="auto" w:fill="FEF2CC" w:themeFill="accent4" w:themeFillTint="33"/>
          </w:tcPr>
          <w:p>
            <w:pPr>
              <w:spacing w:after="120"/>
              <w:jc w:val="center"/>
              <w:rPr>
                <w:spacing w:val="-8"/>
                <w:sz w:val="24"/>
                <w:szCs w:val="24"/>
              </w:rPr>
            </w:pPr>
          </w:p>
        </w:tc>
        <w:tc>
          <w:tcPr>
            <w:tcW w:w="315" w:type="pct"/>
            <w:shd w:val="clear" w:color="auto" w:fill="FEF2CC" w:themeFill="accent4" w:themeFillTint="33"/>
          </w:tcPr>
          <w:p>
            <w:pPr>
              <w:spacing w:after="120"/>
              <w:jc w:val="center"/>
              <w:rPr>
                <w:spacing w:val="-8"/>
                <w:sz w:val="24"/>
                <w:szCs w:val="24"/>
                <w:lang w:val="en-US"/>
              </w:rPr>
            </w:pPr>
          </w:p>
        </w:tc>
        <w:tc>
          <w:tcPr>
            <w:tcW w:w="319" w:type="pct"/>
            <w:shd w:val="clear" w:color="auto" w:fill="E7E6E6" w:themeFill="background2"/>
          </w:tcPr>
          <w:p>
            <w:pPr>
              <w:spacing w:after="120"/>
              <w:jc w:val="center"/>
              <w:rPr>
                <w:spacing w:val="-8"/>
                <w:sz w:val="24"/>
                <w:szCs w:val="24"/>
              </w:rPr>
            </w:pPr>
          </w:p>
        </w:tc>
        <w:tc>
          <w:tcPr>
            <w:tcW w:w="311" w:type="pct"/>
            <w:shd w:val="clear" w:color="auto" w:fill="E7E6E6" w:themeFill="background2"/>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highlight w:val="yellow"/>
                <w:lang w:val="en-US"/>
              </w:rPr>
              <w:t>TL18.</w:t>
            </w:r>
            <w:r>
              <w:rPr>
                <w:spacing w:val="-8"/>
                <w:sz w:val="24"/>
                <w:szCs w:val="24"/>
                <w:lang w:val="en-US"/>
              </w:rPr>
              <w:t>2</w:t>
            </w:r>
          </w:p>
          <w:p>
            <w:pPr>
              <w:spacing w:after="120"/>
              <w:jc w:val="center"/>
              <w:rPr>
                <w:spacing w:val="-8"/>
                <w:sz w:val="24"/>
                <w:szCs w:val="24"/>
              </w:rPr>
            </w:pPr>
            <w:r>
              <w:rPr>
                <w:spacing w:val="-8"/>
                <w:sz w:val="24"/>
                <w:szCs w:val="24"/>
                <w:lang w:val="en-US"/>
              </w:rPr>
              <w:t>(0,5đ)</w:t>
            </w:r>
          </w:p>
        </w:tc>
        <w:tc>
          <w:tcPr>
            <w:tcW w:w="429" w:type="pct"/>
            <w:vAlign w:val="center"/>
          </w:tcPr>
          <w:p>
            <w:pPr>
              <w:spacing w:after="120"/>
              <w:jc w:val="center"/>
              <w:rPr>
                <w:spacing w:val="-8"/>
                <w:sz w:val="24"/>
                <w:szCs w:val="24"/>
                <w:lang w:val="en-US"/>
              </w:rPr>
            </w:pPr>
            <w:r>
              <w:rPr>
                <w:spacing w:val="-8"/>
                <w:sz w:val="24"/>
                <w:szCs w:val="24"/>
                <w:lang w:val="en-US"/>
              </w:rPr>
              <w:t>1,25đ</w:t>
            </w:r>
          </w:p>
          <w:p>
            <w:pPr>
              <w:spacing w:after="120"/>
              <w:jc w:val="center"/>
              <w:rPr>
                <w:spacing w:val="-8"/>
                <w:sz w:val="24"/>
                <w:szCs w:val="24"/>
                <w:lang w:val="en-US"/>
              </w:rPr>
            </w:pPr>
            <w:r>
              <w:rPr>
                <w:spacing w:val="-8"/>
                <w:sz w:val="24"/>
                <w:szCs w:val="24"/>
                <w:lang w:val="en-US"/>
              </w:rPr>
              <w:t>(Đã có trong kiểm tra giữa HK1)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144" w:hRule="atLeast"/>
        </w:trPr>
        <w:tc>
          <w:tcPr>
            <w:tcW w:w="217" w:type="pct"/>
          </w:tcPr>
          <w:p>
            <w:pPr>
              <w:spacing w:after="120"/>
              <w:jc w:val="center"/>
              <w:rPr>
                <w:b/>
                <w:spacing w:val="-8"/>
                <w:sz w:val="24"/>
                <w:szCs w:val="24"/>
                <w:lang w:val="en-US"/>
              </w:rPr>
            </w:pPr>
            <w:r>
              <w:rPr>
                <w:b/>
                <w:spacing w:val="-8"/>
                <w:sz w:val="24"/>
                <w:szCs w:val="24"/>
                <w:lang w:val="en-US"/>
              </w:rPr>
              <w:t>2</w:t>
            </w:r>
          </w:p>
        </w:tc>
        <w:tc>
          <w:tcPr>
            <w:tcW w:w="587" w:type="pct"/>
            <w:vAlign w:val="center"/>
          </w:tcPr>
          <w:p>
            <w:pPr>
              <w:spacing w:after="120" w:line="276" w:lineRule="auto"/>
              <w:jc w:val="center"/>
              <w:rPr>
                <w:rFonts w:eastAsia="Calibri"/>
                <w:b/>
                <w:bCs/>
                <w:iCs/>
                <w:sz w:val="26"/>
                <w:szCs w:val="26"/>
              </w:rPr>
            </w:pPr>
            <w:r>
              <w:rPr>
                <w:rFonts w:eastAsia="Calibri"/>
                <w:b/>
                <w:bCs/>
                <w:iCs/>
                <w:sz w:val="26"/>
                <w:szCs w:val="26"/>
              </w:rPr>
              <w:t>Hằng đẳng thức đáng nhớ và ứng dụng</w:t>
            </w:r>
          </w:p>
          <w:p>
            <w:pPr>
              <w:spacing w:after="120" w:line="276" w:lineRule="auto"/>
              <w:jc w:val="center"/>
              <w:rPr>
                <w:b/>
                <w:bCs/>
                <w:iCs/>
                <w:color w:val="000000"/>
                <w:sz w:val="24"/>
                <w:szCs w:val="24"/>
                <w:lang w:val="en-US"/>
              </w:rPr>
            </w:pPr>
            <w:r>
              <w:rPr>
                <w:rFonts w:eastAsia="Calibri"/>
                <w:b/>
                <w:bCs/>
                <w:iCs/>
                <w:sz w:val="26"/>
                <w:szCs w:val="26"/>
                <w:lang w:val="en-US"/>
              </w:rPr>
              <w:t>(13 tiết)</w:t>
            </w:r>
          </w:p>
        </w:tc>
        <w:tc>
          <w:tcPr>
            <w:tcW w:w="973" w:type="pct"/>
            <w:vAlign w:val="center"/>
          </w:tcPr>
          <w:p>
            <w:pPr>
              <w:spacing w:line="276" w:lineRule="auto"/>
              <w:rPr>
                <w:rFonts w:eastAsia="TimesNewRomanPS-BoldMT"/>
                <w:bCs/>
                <w:iCs/>
                <w:sz w:val="24"/>
                <w:szCs w:val="24"/>
              </w:rPr>
            </w:pPr>
            <w:r>
              <w:rPr>
                <w:rFonts w:eastAsia="Calibri"/>
                <w:bCs/>
                <w:iCs/>
                <w:sz w:val="26"/>
                <w:szCs w:val="26"/>
              </w:rPr>
              <w:t>Hằng đẳng thức đáng nhớ và ứng dụng</w:t>
            </w:r>
          </w:p>
        </w:tc>
        <w:tc>
          <w:tcPr>
            <w:tcW w:w="495" w:type="pct"/>
            <w:shd w:val="clear" w:color="auto" w:fill="E2EFD9" w:themeFill="accent6" w:themeFillTint="33"/>
          </w:tcPr>
          <w:p>
            <w:pPr>
              <w:spacing w:after="120"/>
              <w:jc w:val="center"/>
              <w:rPr>
                <w:spacing w:val="-8"/>
                <w:sz w:val="24"/>
                <w:szCs w:val="24"/>
                <w:lang w:val="en-US"/>
              </w:rPr>
            </w:pPr>
            <w:r>
              <w:rPr>
                <w:spacing w:val="-8"/>
                <w:sz w:val="24"/>
                <w:szCs w:val="24"/>
                <w:lang w:val="en-US"/>
              </w:rPr>
              <w:t>3</w:t>
            </w:r>
          </w:p>
          <w:p>
            <w:pPr>
              <w:spacing w:after="120"/>
              <w:jc w:val="center"/>
              <w:rPr>
                <w:spacing w:val="-8"/>
                <w:sz w:val="24"/>
                <w:szCs w:val="24"/>
                <w:lang w:val="en-US"/>
              </w:rPr>
            </w:pPr>
            <w:r>
              <w:rPr>
                <w:spacing w:val="-8"/>
                <w:sz w:val="24"/>
                <w:szCs w:val="24"/>
                <w:highlight w:val="yellow"/>
                <w:lang w:val="en-US"/>
              </w:rPr>
              <w:t>(TN2,3,4)</w:t>
            </w:r>
          </w:p>
          <w:p>
            <w:pPr>
              <w:spacing w:after="120"/>
              <w:jc w:val="center"/>
              <w:rPr>
                <w:spacing w:val="-8"/>
                <w:sz w:val="24"/>
                <w:szCs w:val="24"/>
                <w:lang w:val="en-US"/>
              </w:rPr>
            </w:pPr>
            <w:r>
              <w:rPr>
                <w:spacing w:val="-8"/>
                <w:sz w:val="24"/>
                <w:szCs w:val="24"/>
                <w:lang w:val="en-US"/>
              </w:rPr>
              <w:t>(0,75đ)</w:t>
            </w:r>
          </w:p>
        </w:tc>
        <w:tc>
          <w:tcPr>
            <w:tcW w:w="279" w:type="pct"/>
            <w:shd w:val="clear" w:color="auto" w:fill="E2EFD9" w:themeFill="accent6" w:themeFillTint="33"/>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lang w:val="en-US"/>
              </w:rPr>
              <w:t>TL14.1</w:t>
            </w:r>
          </w:p>
          <w:p>
            <w:pPr>
              <w:spacing w:after="120"/>
              <w:jc w:val="center"/>
              <w:rPr>
                <w:spacing w:val="-8"/>
                <w:sz w:val="24"/>
                <w:szCs w:val="24"/>
                <w:lang w:val="en-US"/>
              </w:rPr>
            </w:pPr>
            <w:r>
              <w:rPr>
                <w:spacing w:val="-8"/>
                <w:sz w:val="24"/>
                <w:szCs w:val="24"/>
                <w:lang w:val="en-US"/>
              </w:rPr>
              <w:t>0,25</w:t>
            </w:r>
          </w:p>
        </w:tc>
        <w:tc>
          <w:tcPr>
            <w:tcW w:w="339" w:type="pct"/>
            <w:shd w:val="clear" w:color="auto" w:fill="D9E2F3" w:themeFill="accent5" w:themeFillTint="33"/>
          </w:tcPr>
          <w:p>
            <w:pPr>
              <w:spacing w:after="120"/>
              <w:jc w:val="center"/>
              <w:rPr>
                <w:spacing w:val="-8"/>
                <w:sz w:val="24"/>
                <w:szCs w:val="24"/>
                <w:lang w:val="en-US"/>
              </w:rPr>
            </w:pPr>
            <w:r>
              <w:rPr>
                <w:spacing w:val="-8"/>
                <w:sz w:val="24"/>
                <w:szCs w:val="24"/>
                <w:lang w:val="en-US"/>
              </w:rPr>
              <w:t>2</w:t>
            </w:r>
          </w:p>
          <w:p>
            <w:pPr>
              <w:spacing w:after="120"/>
              <w:jc w:val="center"/>
              <w:rPr>
                <w:spacing w:val="-8"/>
                <w:sz w:val="24"/>
                <w:szCs w:val="24"/>
                <w:lang w:val="en-US"/>
              </w:rPr>
            </w:pPr>
            <w:r>
              <w:rPr>
                <w:spacing w:val="-8"/>
                <w:sz w:val="24"/>
                <w:szCs w:val="24"/>
                <w:highlight w:val="yellow"/>
                <w:lang w:val="en-US"/>
              </w:rPr>
              <w:t>(TN5,6)</w:t>
            </w:r>
          </w:p>
          <w:p>
            <w:pPr>
              <w:spacing w:after="120"/>
              <w:jc w:val="center"/>
              <w:rPr>
                <w:spacing w:val="-8"/>
                <w:sz w:val="24"/>
                <w:szCs w:val="24"/>
                <w:lang w:val="en-US"/>
              </w:rPr>
            </w:pPr>
            <w:r>
              <w:rPr>
                <w:spacing w:val="-8"/>
                <w:sz w:val="24"/>
                <w:szCs w:val="24"/>
                <w:lang w:val="en-US"/>
              </w:rPr>
              <w:t>(0,5đ)</w:t>
            </w:r>
          </w:p>
        </w:tc>
        <w:tc>
          <w:tcPr>
            <w:tcW w:w="299" w:type="pct"/>
            <w:shd w:val="clear" w:color="auto" w:fill="D9E2F3" w:themeFill="accent5" w:themeFillTint="33"/>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lang w:val="en-US"/>
              </w:rPr>
              <w:t>TL14.2</w:t>
            </w:r>
          </w:p>
          <w:p>
            <w:pPr>
              <w:spacing w:after="120"/>
              <w:jc w:val="center"/>
              <w:rPr>
                <w:spacing w:val="-8"/>
                <w:sz w:val="24"/>
                <w:szCs w:val="24"/>
                <w:lang w:val="en-US"/>
              </w:rPr>
            </w:pPr>
            <w:r>
              <w:rPr>
                <w:spacing w:val="-8"/>
                <w:sz w:val="24"/>
                <w:szCs w:val="24"/>
                <w:lang w:val="en-US"/>
              </w:rPr>
              <w:t>(0,5đ)</w:t>
            </w:r>
          </w:p>
          <w:p>
            <w:pPr>
              <w:spacing w:after="120"/>
              <w:jc w:val="center"/>
              <w:rPr>
                <w:spacing w:val="-8"/>
                <w:sz w:val="24"/>
                <w:szCs w:val="24"/>
                <w:lang w:val="en-US"/>
              </w:rPr>
            </w:pPr>
          </w:p>
        </w:tc>
        <w:tc>
          <w:tcPr>
            <w:tcW w:w="437" w:type="pct"/>
            <w:shd w:val="clear" w:color="auto" w:fill="FEF2CC" w:themeFill="accent4" w:themeFillTint="33"/>
          </w:tcPr>
          <w:p>
            <w:pPr>
              <w:spacing w:after="120"/>
              <w:jc w:val="center"/>
              <w:rPr>
                <w:spacing w:val="-8"/>
                <w:sz w:val="24"/>
                <w:szCs w:val="24"/>
                <w:lang w:val="en-US"/>
              </w:rPr>
            </w:pPr>
          </w:p>
        </w:tc>
        <w:tc>
          <w:tcPr>
            <w:tcW w:w="315" w:type="pct"/>
            <w:shd w:val="clear" w:color="auto" w:fill="FEF2CC" w:themeFill="accent4" w:themeFillTint="33"/>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lang w:val="en-US"/>
              </w:rPr>
              <w:t>TL14.3</w:t>
            </w:r>
          </w:p>
          <w:p>
            <w:pPr>
              <w:spacing w:after="120"/>
              <w:jc w:val="center"/>
              <w:rPr>
                <w:spacing w:val="-8"/>
                <w:sz w:val="24"/>
                <w:szCs w:val="24"/>
                <w:lang w:val="en-US"/>
              </w:rPr>
            </w:pPr>
            <w:r>
              <w:rPr>
                <w:spacing w:val="-8"/>
                <w:sz w:val="24"/>
                <w:szCs w:val="24"/>
                <w:lang w:val="en-US"/>
              </w:rPr>
              <w:t>(0,75đ)</w:t>
            </w:r>
          </w:p>
        </w:tc>
        <w:tc>
          <w:tcPr>
            <w:tcW w:w="319" w:type="pct"/>
            <w:shd w:val="clear" w:color="auto" w:fill="E7E6E6" w:themeFill="background2"/>
          </w:tcPr>
          <w:p>
            <w:pPr>
              <w:spacing w:after="120"/>
              <w:jc w:val="center"/>
              <w:rPr>
                <w:spacing w:val="-8"/>
                <w:sz w:val="24"/>
                <w:szCs w:val="24"/>
                <w:lang w:val="en-US"/>
              </w:rPr>
            </w:pPr>
          </w:p>
        </w:tc>
        <w:tc>
          <w:tcPr>
            <w:tcW w:w="311" w:type="pct"/>
            <w:shd w:val="clear" w:color="auto" w:fill="E7E6E6" w:themeFill="background2"/>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lang w:val="en-US"/>
              </w:rPr>
              <w:t>TL18.1</w:t>
            </w:r>
          </w:p>
          <w:p>
            <w:pPr>
              <w:spacing w:after="120"/>
              <w:jc w:val="center"/>
              <w:rPr>
                <w:spacing w:val="-8"/>
                <w:sz w:val="24"/>
                <w:szCs w:val="24"/>
                <w:lang w:val="en-US"/>
              </w:rPr>
            </w:pPr>
            <w:r>
              <w:rPr>
                <w:spacing w:val="-8"/>
                <w:sz w:val="24"/>
                <w:szCs w:val="24"/>
                <w:lang w:val="en-US"/>
              </w:rPr>
              <w:t>(0,5đ)</w:t>
            </w:r>
          </w:p>
        </w:tc>
        <w:tc>
          <w:tcPr>
            <w:tcW w:w="429" w:type="pct"/>
            <w:vAlign w:val="center"/>
          </w:tcPr>
          <w:p>
            <w:pPr>
              <w:spacing w:after="120"/>
              <w:jc w:val="center"/>
              <w:rPr>
                <w:spacing w:val="-8"/>
                <w:sz w:val="24"/>
                <w:szCs w:val="24"/>
                <w:lang w:val="en-US"/>
              </w:rPr>
            </w:pPr>
            <w:r>
              <w:rPr>
                <w:spacing w:val="-8"/>
                <w:sz w:val="24"/>
                <w:szCs w:val="24"/>
                <w:lang w:val="en-US"/>
              </w:rPr>
              <w:t>3,25đ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1344" w:hRule="atLeast"/>
        </w:trPr>
        <w:tc>
          <w:tcPr>
            <w:tcW w:w="217" w:type="pct"/>
          </w:tcPr>
          <w:p>
            <w:pPr>
              <w:spacing w:after="120"/>
              <w:jc w:val="center"/>
              <w:rPr>
                <w:b/>
                <w:spacing w:val="-8"/>
                <w:sz w:val="24"/>
                <w:szCs w:val="24"/>
                <w:lang w:val="en-US"/>
              </w:rPr>
            </w:pPr>
            <w:r>
              <w:rPr>
                <w:b/>
                <w:spacing w:val="-8"/>
                <w:sz w:val="24"/>
                <w:szCs w:val="24"/>
                <w:lang w:val="en-US"/>
              </w:rPr>
              <w:t>3</w:t>
            </w:r>
          </w:p>
        </w:tc>
        <w:tc>
          <w:tcPr>
            <w:tcW w:w="587" w:type="pct"/>
            <w:vAlign w:val="center"/>
          </w:tcPr>
          <w:p>
            <w:pPr>
              <w:spacing w:after="120" w:line="276" w:lineRule="auto"/>
              <w:jc w:val="center"/>
              <w:rPr>
                <w:rFonts w:eastAsia="Calibri"/>
                <w:b/>
                <w:sz w:val="26"/>
                <w:szCs w:val="26"/>
              </w:rPr>
            </w:pPr>
            <w:r>
              <w:rPr>
                <w:rFonts w:eastAsia="Calibri"/>
                <w:b/>
                <w:sz w:val="26"/>
                <w:szCs w:val="26"/>
              </w:rPr>
              <w:t>Tứ giác</w:t>
            </w:r>
          </w:p>
          <w:p>
            <w:pPr>
              <w:spacing w:after="120" w:line="276" w:lineRule="auto"/>
              <w:jc w:val="center"/>
              <w:rPr>
                <w:rFonts w:eastAsia="Calibri"/>
                <w:b/>
                <w:sz w:val="26"/>
                <w:szCs w:val="26"/>
              </w:rPr>
            </w:pPr>
            <w:r>
              <w:rPr>
                <w:b/>
                <w:iCs/>
                <w:color w:val="000000"/>
                <w:sz w:val="24"/>
                <w:szCs w:val="24"/>
                <w:lang w:val="en-US"/>
              </w:rPr>
              <w:t>(17 tiết )</w:t>
            </w:r>
          </w:p>
        </w:tc>
        <w:tc>
          <w:tcPr>
            <w:tcW w:w="973" w:type="pct"/>
            <w:vAlign w:val="center"/>
          </w:tcPr>
          <w:p>
            <w:pPr>
              <w:spacing w:after="120"/>
              <w:jc w:val="both"/>
              <w:rPr>
                <w:rFonts w:eastAsia="Calibri"/>
                <w:bCs/>
                <w:iCs/>
                <w:sz w:val="26"/>
                <w:szCs w:val="26"/>
              </w:rPr>
            </w:pPr>
            <w:r>
              <w:rPr>
                <w:rFonts w:eastAsia="Calibri"/>
                <w:bCs/>
                <w:iCs/>
                <w:sz w:val="26"/>
                <w:szCs w:val="26"/>
              </w:rPr>
              <w:t>Tính chất và dấu hiệu nhận biết các tứ giác đặc biệt</w:t>
            </w:r>
          </w:p>
        </w:tc>
        <w:tc>
          <w:tcPr>
            <w:tcW w:w="495" w:type="pct"/>
            <w:shd w:val="clear" w:color="auto" w:fill="E2EFD9" w:themeFill="accent6" w:themeFillTint="33"/>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highlight w:val="yellow"/>
                <w:lang w:val="en-US"/>
              </w:rPr>
              <w:t>(TN7)</w:t>
            </w:r>
          </w:p>
          <w:p>
            <w:pPr>
              <w:spacing w:after="120"/>
              <w:jc w:val="center"/>
              <w:rPr>
                <w:spacing w:val="-8"/>
                <w:sz w:val="24"/>
                <w:szCs w:val="24"/>
              </w:rPr>
            </w:pPr>
            <w:r>
              <w:rPr>
                <w:spacing w:val="-8"/>
                <w:sz w:val="24"/>
                <w:szCs w:val="24"/>
                <w:lang w:val="en-US"/>
              </w:rPr>
              <w:t>(0,25đ)</w:t>
            </w:r>
          </w:p>
        </w:tc>
        <w:tc>
          <w:tcPr>
            <w:tcW w:w="279" w:type="pct"/>
            <w:shd w:val="clear" w:color="auto" w:fill="E2EFD9" w:themeFill="accent6" w:themeFillTint="33"/>
          </w:tcPr>
          <w:p>
            <w:pPr>
              <w:spacing w:after="120"/>
              <w:jc w:val="center"/>
              <w:rPr>
                <w:spacing w:val="-8"/>
                <w:sz w:val="24"/>
                <w:szCs w:val="24"/>
                <w:lang w:val="en-US"/>
              </w:rPr>
            </w:pPr>
            <w:r>
              <w:rPr>
                <w:spacing w:val="-8"/>
                <w:sz w:val="24"/>
                <w:szCs w:val="24"/>
                <w:lang w:val="en-US"/>
              </w:rPr>
              <w:t>TL3 (vẽ hình)</w:t>
            </w:r>
          </w:p>
          <w:p>
            <w:pPr>
              <w:spacing w:after="120"/>
              <w:jc w:val="center"/>
              <w:rPr>
                <w:spacing w:val="-8"/>
                <w:sz w:val="24"/>
                <w:szCs w:val="24"/>
              </w:rPr>
            </w:pPr>
            <w:r>
              <w:rPr>
                <w:color w:val="FF0000"/>
                <w:spacing w:val="-8"/>
                <w:sz w:val="24"/>
                <w:szCs w:val="24"/>
                <w:lang w:val="en-US"/>
              </w:rPr>
              <w:t>(0,5đ)</w:t>
            </w:r>
          </w:p>
        </w:tc>
        <w:tc>
          <w:tcPr>
            <w:tcW w:w="339" w:type="pct"/>
            <w:shd w:val="clear" w:color="auto" w:fill="D9E2F3" w:themeFill="accent5" w:themeFillTint="33"/>
          </w:tcPr>
          <w:p>
            <w:pPr>
              <w:spacing w:after="120"/>
              <w:jc w:val="center"/>
              <w:rPr>
                <w:spacing w:val="-8"/>
                <w:sz w:val="24"/>
                <w:szCs w:val="24"/>
              </w:rPr>
            </w:pPr>
          </w:p>
        </w:tc>
        <w:tc>
          <w:tcPr>
            <w:tcW w:w="299" w:type="pct"/>
            <w:shd w:val="clear" w:color="auto" w:fill="D9E2F3" w:themeFill="accent5" w:themeFillTint="33"/>
          </w:tcPr>
          <w:p>
            <w:pPr>
              <w:spacing w:after="120"/>
              <w:jc w:val="center"/>
              <w:rPr>
                <w:spacing w:val="-8"/>
                <w:sz w:val="24"/>
                <w:szCs w:val="24"/>
                <w:lang w:val="en-US"/>
              </w:rPr>
            </w:pPr>
            <w:r>
              <w:rPr>
                <w:spacing w:val="-8"/>
                <w:sz w:val="24"/>
                <w:szCs w:val="24"/>
                <w:lang w:val="en-US"/>
              </w:rPr>
              <w:t>2</w:t>
            </w:r>
          </w:p>
          <w:p>
            <w:pPr>
              <w:spacing w:after="120"/>
              <w:jc w:val="center"/>
              <w:rPr>
                <w:spacing w:val="-8"/>
                <w:sz w:val="24"/>
                <w:szCs w:val="24"/>
                <w:lang w:val="en-US"/>
              </w:rPr>
            </w:pPr>
            <w:r>
              <w:rPr>
                <w:spacing w:val="-8"/>
                <w:sz w:val="24"/>
                <w:szCs w:val="24"/>
                <w:lang w:val="en-US"/>
              </w:rPr>
              <w:t xml:space="preserve">TL16.a </w:t>
            </w:r>
          </w:p>
          <w:p>
            <w:pPr>
              <w:spacing w:after="120"/>
              <w:jc w:val="center"/>
              <w:rPr>
                <w:spacing w:val="-8"/>
                <w:sz w:val="24"/>
                <w:szCs w:val="24"/>
              </w:rPr>
            </w:pPr>
            <w:r>
              <w:rPr>
                <w:spacing w:val="-8"/>
                <w:sz w:val="24"/>
                <w:szCs w:val="24"/>
                <w:lang w:val="en-US"/>
              </w:rPr>
              <w:t>(</w:t>
            </w:r>
            <w:r>
              <w:rPr>
                <w:color w:val="FF0000"/>
                <w:spacing w:val="-8"/>
                <w:sz w:val="24"/>
                <w:szCs w:val="24"/>
                <w:lang w:val="en-US"/>
              </w:rPr>
              <w:t>0,5 đ)</w:t>
            </w:r>
          </w:p>
        </w:tc>
        <w:tc>
          <w:tcPr>
            <w:tcW w:w="437" w:type="pct"/>
            <w:shd w:val="clear" w:color="auto" w:fill="FEF2CC" w:themeFill="accent4" w:themeFillTint="33"/>
          </w:tcPr>
          <w:p>
            <w:pPr>
              <w:spacing w:after="120"/>
              <w:jc w:val="center"/>
              <w:rPr>
                <w:spacing w:val="-8"/>
                <w:sz w:val="24"/>
                <w:szCs w:val="24"/>
              </w:rPr>
            </w:pPr>
          </w:p>
        </w:tc>
        <w:tc>
          <w:tcPr>
            <w:tcW w:w="315" w:type="pct"/>
            <w:shd w:val="clear" w:color="auto" w:fill="FEF2CC" w:themeFill="accent4" w:themeFillTint="33"/>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lang w:val="en-US"/>
              </w:rPr>
              <w:t>TL16.b</w:t>
            </w:r>
          </w:p>
          <w:p>
            <w:pPr>
              <w:spacing w:after="120"/>
              <w:jc w:val="center"/>
              <w:rPr>
                <w:spacing w:val="-8"/>
                <w:sz w:val="24"/>
                <w:szCs w:val="24"/>
              </w:rPr>
            </w:pPr>
            <w:r>
              <w:rPr>
                <w:spacing w:val="-8"/>
                <w:sz w:val="24"/>
                <w:szCs w:val="24"/>
                <w:lang w:val="en-US"/>
              </w:rPr>
              <w:t>(0,5đ)</w:t>
            </w:r>
          </w:p>
        </w:tc>
        <w:tc>
          <w:tcPr>
            <w:tcW w:w="319" w:type="pct"/>
            <w:shd w:val="clear" w:color="auto" w:fill="E7E6E6" w:themeFill="background2"/>
          </w:tcPr>
          <w:p>
            <w:pPr>
              <w:spacing w:after="120"/>
              <w:jc w:val="center"/>
              <w:rPr>
                <w:spacing w:val="-8"/>
                <w:sz w:val="24"/>
                <w:szCs w:val="24"/>
              </w:rPr>
            </w:pPr>
          </w:p>
        </w:tc>
        <w:tc>
          <w:tcPr>
            <w:tcW w:w="311" w:type="pct"/>
            <w:shd w:val="clear" w:color="auto" w:fill="E7E6E6" w:themeFill="background2"/>
          </w:tcPr>
          <w:p>
            <w:pPr>
              <w:spacing w:after="120"/>
              <w:jc w:val="center"/>
              <w:rPr>
                <w:spacing w:val="-8"/>
                <w:sz w:val="24"/>
                <w:szCs w:val="24"/>
              </w:rPr>
            </w:pPr>
          </w:p>
        </w:tc>
        <w:tc>
          <w:tcPr>
            <w:tcW w:w="429" w:type="pct"/>
            <w:vAlign w:val="center"/>
          </w:tcPr>
          <w:p>
            <w:pPr>
              <w:spacing w:after="120"/>
              <w:jc w:val="center"/>
              <w:rPr>
                <w:spacing w:val="-8"/>
                <w:sz w:val="24"/>
                <w:szCs w:val="24"/>
                <w:lang w:val="en-US"/>
              </w:rPr>
            </w:pPr>
            <w:r>
              <w:rPr>
                <w:spacing w:val="-8"/>
                <w:sz w:val="24"/>
                <w:szCs w:val="24"/>
                <w:lang w:val="en-US"/>
              </w:rPr>
              <w:t>1,75đ</w:t>
            </w:r>
          </w:p>
          <w:p>
            <w:pPr>
              <w:spacing w:after="120"/>
              <w:jc w:val="center"/>
              <w:rPr>
                <w:spacing w:val="-8"/>
                <w:sz w:val="24"/>
                <w:szCs w:val="24"/>
                <w:lang w:val="en-US"/>
              </w:rPr>
            </w:pPr>
            <w:r>
              <w:rPr>
                <w:spacing w:val="-8"/>
                <w:sz w:val="24"/>
                <w:szCs w:val="24"/>
                <w:lang w:val="en-US"/>
              </w:rPr>
              <w:t>(Đã có trong kiểm tra giữa HK1)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1519" w:hRule="atLeast"/>
        </w:trPr>
        <w:tc>
          <w:tcPr>
            <w:tcW w:w="217" w:type="pct"/>
          </w:tcPr>
          <w:p>
            <w:pPr>
              <w:spacing w:after="120"/>
              <w:jc w:val="center"/>
              <w:rPr>
                <w:b/>
                <w:spacing w:val="-8"/>
                <w:sz w:val="24"/>
                <w:szCs w:val="24"/>
                <w:lang w:val="en-US"/>
              </w:rPr>
            </w:pPr>
            <w:r>
              <w:rPr>
                <w:b/>
                <w:spacing w:val="-8"/>
                <w:sz w:val="24"/>
                <w:szCs w:val="24"/>
                <w:lang w:val="en-US"/>
              </w:rPr>
              <w:t>4</w:t>
            </w:r>
          </w:p>
        </w:tc>
        <w:tc>
          <w:tcPr>
            <w:tcW w:w="587" w:type="pct"/>
            <w:vAlign w:val="center"/>
          </w:tcPr>
          <w:p>
            <w:pPr>
              <w:spacing w:after="120" w:line="276" w:lineRule="auto"/>
              <w:jc w:val="center"/>
              <w:rPr>
                <w:b/>
                <w:iCs/>
                <w:color w:val="000000"/>
                <w:sz w:val="24"/>
                <w:szCs w:val="24"/>
                <w:lang w:val="en-US"/>
              </w:rPr>
            </w:pPr>
            <w:r>
              <w:rPr>
                <w:b/>
                <w:iCs/>
                <w:color w:val="000000"/>
                <w:sz w:val="24"/>
                <w:szCs w:val="24"/>
                <w:lang w:val="en-US"/>
              </w:rPr>
              <w:t>Dữ liệu và biểu đồ</w:t>
            </w:r>
          </w:p>
          <w:p>
            <w:pPr>
              <w:spacing w:after="120" w:line="276" w:lineRule="auto"/>
              <w:jc w:val="center"/>
              <w:rPr>
                <w:b/>
                <w:iCs/>
                <w:color w:val="000000"/>
                <w:sz w:val="24"/>
                <w:szCs w:val="24"/>
                <w:lang w:val="en-US"/>
              </w:rPr>
            </w:pPr>
            <w:r>
              <w:rPr>
                <w:b/>
                <w:iCs/>
                <w:color w:val="000000"/>
                <w:sz w:val="24"/>
                <w:szCs w:val="24"/>
                <w:lang w:val="en-US"/>
              </w:rPr>
              <w:t>(8 tiết)</w:t>
            </w:r>
          </w:p>
        </w:tc>
        <w:tc>
          <w:tcPr>
            <w:tcW w:w="973" w:type="pct"/>
            <w:vAlign w:val="center"/>
          </w:tcPr>
          <w:p>
            <w:pPr>
              <w:spacing w:after="120"/>
              <w:jc w:val="both"/>
              <w:rPr>
                <w:rFonts w:eastAsia="Calibri"/>
                <w:bCs/>
                <w:iCs/>
                <w:sz w:val="26"/>
                <w:szCs w:val="26"/>
                <w:lang w:val="en-US"/>
              </w:rPr>
            </w:pPr>
            <w:r>
              <w:rPr>
                <w:rFonts w:eastAsia="Calibri"/>
                <w:bCs/>
                <w:iCs/>
                <w:sz w:val="26"/>
                <w:szCs w:val="26"/>
                <w:lang w:val="en-US"/>
              </w:rPr>
              <w:t>Thu thập và phân loại dữ liệu. Biểu diễn dữ liệu bằng bảng, biểu đồ. Phân tích số liệu thống kê dựa vào biểu đồ</w:t>
            </w:r>
          </w:p>
        </w:tc>
        <w:tc>
          <w:tcPr>
            <w:tcW w:w="495" w:type="pct"/>
            <w:shd w:val="clear" w:color="auto" w:fill="E2EFD9" w:themeFill="accent6" w:themeFillTint="33"/>
          </w:tcPr>
          <w:p>
            <w:pPr>
              <w:spacing w:after="120"/>
              <w:jc w:val="center"/>
              <w:rPr>
                <w:spacing w:val="-8"/>
                <w:sz w:val="24"/>
                <w:szCs w:val="24"/>
                <w:lang w:val="en-US"/>
              </w:rPr>
            </w:pPr>
            <w:r>
              <w:rPr>
                <w:spacing w:val="-8"/>
                <w:sz w:val="24"/>
                <w:szCs w:val="24"/>
                <w:lang w:val="en-US"/>
              </w:rPr>
              <w:t>2</w:t>
            </w:r>
          </w:p>
          <w:p>
            <w:pPr>
              <w:spacing w:after="120"/>
              <w:jc w:val="center"/>
              <w:rPr>
                <w:spacing w:val="-8"/>
                <w:sz w:val="24"/>
                <w:szCs w:val="24"/>
                <w:lang w:val="en-US"/>
              </w:rPr>
            </w:pPr>
            <w:r>
              <w:rPr>
                <w:spacing w:val="-8"/>
                <w:sz w:val="24"/>
                <w:szCs w:val="24"/>
                <w:highlight w:val="yellow"/>
                <w:lang w:val="en-US"/>
              </w:rPr>
              <w:t>(TN8,9,10,11)</w:t>
            </w:r>
          </w:p>
          <w:p>
            <w:pPr>
              <w:spacing w:after="120"/>
              <w:jc w:val="center"/>
              <w:rPr>
                <w:spacing w:val="-8"/>
                <w:sz w:val="24"/>
                <w:szCs w:val="24"/>
                <w:lang w:val="en-US"/>
              </w:rPr>
            </w:pPr>
            <w:r>
              <w:rPr>
                <w:spacing w:val="-8"/>
                <w:sz w:val="24"/>
                <w:szCs w:val="24"/>
                <w:lang w:val="en-US"/>
              </w:rPr>
              <w:t>(1đ)</w:t>
            </w:r>
          </w:p>
        </w:tc>
        <w:tc>
          <w:tcPr>
            <w:tcW w:w="279" w:type="pct"/>
            <w:shd w:val="clear" w:color="auto" w:fill="E2EFD9" w:themeFill="accent6" w:themeFillTint="33"/>
          </w:tcPr>
          <w:p>
            <w:pPr>
              <w:spacing w:after="120"/>
              <w:jc w:val="center"/>
              <w:rPr>
                <w:spacing w:val="-8"/>
                <w:sz w:val="24"/>
                <w:szCs w:val="24"/>
                <w:lang w:val="en-US"/>
              </w:rPr>
            </w:pPr>
          </w:p>
        </w:tc>
        <w:tc>
          <w:tcPr>
            <w:tcW w:w="339" w:type="pct"/>
            <w:shd w:val="clear" w:color="auto" w:fill="D9E2F3" w:themeFill="accent5" w:themeFillTint="33"/>
          </w:tcPr>
          <w:p>
            <w:pPr>
              <w:spacing w:after="120"/>
              <w:jc w:val="center"/>
              <w:rPr>
                <w:spacing w:val="-8"/>
                <w:sz w:val="24"/>
                <w:szCs w:val="24"/>
                <w:lang w:val="en-US"/>
              </w:rPr>
            </w:pPr>
          </w:p>
        </w:tc>
        <w:tc>
          <w:tcPr>
            <w:tcW w:w="299" w:type="pct"/>
            <w:shd w:val="clear" w:color="auto" w:fill="D9E2F3" w:themeFill="accent5" w:themeFillTint="33"/>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lang w:val="en-US"/>
              </w:rPr>
              <w:t>TL15a</w:t>
            </w:r>
          </w:p>
          <w:p>
            <w:pPr>
              <w:spacing w:after="120"/>
              <w:jc w:val="center"/>
              <w:rPr>
                <w:spacing w:val="-8"/>
                <w:sz w:val="24"/>
                <w:szCs w:val="24"/>
                <w:lang w:val="en-US"/>
              </w:rPr>
            </w:pPr>
            <w:r>
              <w:rPr>
                <w:spacing w:val="-8"/>
                <w:sz w:val="24"/>
                <w:szCs w:val="24"/>
                <w:lang w:val="en-US"/>
              </w:rPr>
              <w:t>(0,25đ)</w:t>
            </w:r>
          </w:p>
        </w:tc>
        <w:tc>
          <w:tcPr>
            <w:tcW w:w="437" w:type="pct"/>
            <w:shd w:val="clear" w:color="auto" w:fill="FEF2CC" w:themeFill="accent4" w:themeFillTint="33"/>
          </w:tcPr>
          <w:p>
            <w:pPr>
              <w:spacing w:after="120"/>
              <w:jc w:val="center"/>
              <w:rPr>
                <w:spacing w:val="-8"/>
                <w:sz w:val="24"/>
                <w:szCs w:val="24"/>
                <w:lang w:val="en-US"/>
              </w:rPr>
            </w:pPr>
          </w:p>
        </w:tc>
        <w:tc>
          <w:tcPr>
            <w:tcW w:w="315" w:type="pct"/>
            <w:shd w:val="clear" w:color="auto" w:fill="FEF2CC" w:themeFill="accent4" w:themeFillTint="33"/>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lang w:val="en-US"/>
              </w:rPr>
              <w:t>TL15b,15c</w:t>
            </w:r>
          </w:p>
          <w:p>
            <w:pPr>
              <w:spacing w:after="120"/>
              <w:jc w:val="center"/>
              <w:rPr>
                <w:spacing w:val="-8"/>
                <w:sz w:val="24"/>
                <w:szCs w:val="24"/>
                <w:lang w:val="en-US"/>
              </w:rPr>
            </w:pPr>
            <w:r>
              <w:rPr>
                <w:spacing w:val="-8"/>
                <w:sz w:val="24"/>
                <w:szCs w:val="24"/>
                <w:lang w:val="en-US"/>
              </w:rPr>
              <w:t>0,75đ</w:t>
            </w:r>
          </w:p>
        </w:tc>
        <w:tc>
          <w:tcPr>
            <w:tcW w:w="319" w:type="pct"/>
            <w:shd w:val="clear" w:color="auto" w:fill="E7E6E6" w:themeFill="background2"/>
          </w:tcPr>
          <w:p>
            <w:pPr>
              <w:spacing w:after="120"/>
              <w:jc w:val="center"/>
              <w:rPr>
                <w:spacing w:val="-8"/>
                <w:sz w:val="24"/>
                <w:szCs w:val="24"/>
                <w:lang w:val="en-US"/>
              </w:rPr>
            </w:pPr>
          </w:p>
        </w:tc>
        <w:tc>
          <w:tcPr>
            <w:tcW w:w="311" w:type="pct"/>
            <w:shd w:val="clear" w:color="auto" w:fill="E7E6E6" w:themeFill="background2"/>
          </w:tcPr>
          <w:p>
            <w:pPr>
              <w:spacing w:after="120"/>
              <w:jc w:val="center"/>
              <w:rPr>
                <w:spacing w:val="-8"/>
                <w:sz w:val="24"/>
                <w:szCs w:val="24"/>
                <w:lang w:val="en-US"/>
              </w:rPr>
            </w:pPr>
          </w:p>
        </w:tc>
        <w:tc>
          <w:tcPr>
            <w:tcW w:w="429" w:type="pct"/>
            <w:vAlign w:val="center"/>
          </w:tcPr>
          <w:p>
            <w:pPr>
              <w:spacing w:after="120"/>
              <w:jc w:val="center"/>
              <w:rPr>
                <w:spacing w:val="-8"/>
                <w:sz w:val="24"/>
                <w:szCs w:val="24"/>
                <w:lang w:val="en-US"/>
              </w:rPr>
            </w:pPr>
            <w:r>
              <w:rPr>
                <w:spacing w:val="-8"/>
                <w:sz w:val="24"/>
                <w:szCs w:val="24"/>
                <w:lang w:val="en-US"/>
              </w:rPr>
              <w:t>2đ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49" w:hRule="atLeast"/>
        </w:trPr>
        <w:tc>
          <w:tcPr>
            <w:tcW w:w="217" w:type="pct"/>
          </w:tcPr>
          <w:p>
            <w:pPr>
              <w:spacing w:after="120"/>
              <w:jc w:val="center"/>
              <w:rPr>
                <w:b/>
                <w:spacing w:val="-8"/>
                <w:sz w:val="24"/>
                <w:szCs w:val="24"/>
                <w:lang w:val="en-US"/>
              </w:rPr>
            </w:pPr>
            <w:r>
              <w:rPr>
                <w:b/>
                <w:spacing w:val="-8"/>
                <w:sz w:val="24"/>
                <w:szCs w:val="24"/>
                <w:lang w:val="en-US"/>
              </w:rPr>
              <w:t>5</w:t>
            </w:r>
          </w:p>
        </w:tc>
        <w:tc>
          <w:tcPr>
            <w:tcW w:w="587" w:type="pct"/>
            <w:vAlign w:val="center"/>
          </w:tcPr>
          <w:p>
            <w:pPr>
              <w:spacing w:after="120" w:line="276" w:lineRule="auto"/>
              <w:jc w:val="center"/>
              <w:rPr>
                <w:b/>
                <w:iCs/>
                <w:color w:val="000000"/>
                <w:sz w:val="24"/>
                <w:szCs w:val="24"/>
                <w:lang w:val="en-US"/>
              </w:rPr>
            </w:pPr>
            <w:r>
              <w:rPr>
                <w:b/>
                <w:iCs/>
                <w:color w:val="000000"/>
                <w:sz w:val="24"/>
                <w:szCs w:val="24"/>
                <w:lang w:val="en-US"/>
              </w:rPr>
              <w:t>Định lý Thalès</w:t>
            </w:r>
          </w:p>
          <w:p>
            <w:pPr>
              <w:spacing w:after="120" w:line="276" w:lineRule="auto"/>
              <w:jc w:val="center"/>
              <w:rPr>
                <w:b/>
                <w:iCs/>
                <w:color w:val="000000"/>
                <w:sz w:val="24"/>
                <w:szCs w:val="24"/>
                <w:lang w:val="en-US"/>
              </w:rPr>
            </w:pPr>
            <w:r>
              <w:rPr>
                <w:b/>
                <w:iCs/>
                <w:color w:val="000000"/>
                <w:sz w:val="24"/>
                <w:szCs w:val="24"/>
                <w:lang w:val="en-US"/>
              </w:rPr>
              <w:t>(7 tiết)</w:t>
            </w:r>
          </w:p>
        </w:tc>
        <w:tc>
          <w:tcPr>
            <w:tcW w:w="973" w:type="pct"/>
            <w:vAlign w:val="center"/>
          </w:tcPr>
          <w:p>
            <w:pPr>
              <w:spacing w:after="120"/>
              <w:jc w:val="both"/>
              <w:rPr>
                <w:rFonts w:eastAsia="Calibri"/>
                <w:bCs/>
                <w:iCs/>
                <w:sz w:val="26"/>
                <w:szCs w:val="26"/>
                <w:lang w:val="en-US"/>
              </w:rPr>
            </w:pPr>
            <w:r>
              <w:rPr>
                <w:rFonts w:eastAsia="Calibri"/>
                <w:bCs/>
                <w:iCs/>
                <w:sz w:val="26"/>
                <w:szCs w:val="26"/>
                <w:lang w:val="en-US"/>
              </w:rPr>
              <w:t xml:space="preserve">Định lý </w:t>
            </w:r>
            <w:r>
              <w:rPr>
                <w:iCs/>
                <w:color w:val="000000"/>
                <w:sz w:val="24"/>
                <w:szCs w:val="24"/>
                <w:lang w:val="en-US"/>
              </w:rPr>
              <w:t>Thalès trong tam giác. Đường trung bình của tam giác. Tính chất đường phân giác của tam giác</w:t>
            </w:r>
          </w:p>
        </w:tc>
        <w:tc>
          <w:tcPr>
            <w:tcW w:w="495" w:type="pct"/>
            <w:shd w:val="clear" w:color="auto" w:fill="E2EFD9" w:themeFill="accent6" w:themeFillTint="33"/>
          </w:tcPr>
          <w:p>
            <w:pPr>
              <w:spacing w:after="120"/>
              <w:jc w:val="center"/>
              <w:rPr>
                <w:spacing w:val="-8"/>
                <w:sz w:val="24"/>
                <w:szCs w:val="24"/>
                <w:lang w:val="en-US"/>
              </w:rPr>
            </w:pPr>
          </w:p>
        </w:tc>
        <w:tc>
          <w:tcPr>
            <w:tcW w:w="279" w:type="pct"/>
            <w:shd w:val="clear" w:color="auto" w:fill="E2EFD9" w:themeFill="accent6" w:themeFillTint="33"/>
          </w:tcPr>
          <w:p>
            <w:pPr>
              <w:spacing w:after="120"/>
              <w:jc w:val="center"/>
              <w:rPr>
                <w:spacing w:val="-8"/>
                <w:sz w:val="24"/>
                <w:szCs w:val="24"/>
                <w:lang w:val="en-US"/>
              </w:rPr>
            </w:pPr>
          </w:p>
        </w:tc>
        <w:tc>
          <w:tcPr>
            <w:tcW w:w="339" w:type="pct"/>
            <w:shd w:val="clear" w:color="auto" w:fill="D9E2F3" w:themeFill="accent5" w:themeFillTint="33"/>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highlight w:val="yellow"/>
                <w:lang w:val="en-US"/>
              </w:rPr>
              <w:t>(TN12)</w:t>
            </w:r>
          </w:p>
          <w:p>
            <w:pPr>
              <w:spacing w:after="120"/>
              <w:jc w:val="center"/>
              <w:rPr>
                <w:spacing w:val="-8"/>
                <w:sz w:val="24"/>
                <w:szCs w:val="24"/>
                <w:lang w:val="en-US"/>
              </w:rPr>
            </w:pPr>
            <w:r>
              <w:rPr>
                <w:spacing w:val="-8"/>
                <w:sz w:val="24"/>
                <w:szCs w:val="24"/>
                <w:lang w:val="en-US"/>
              </w:rPr>
              <w:t>0,25đ</w:t>
            </w:r>
          </w:p>
        </w:tc>
        <w:tc>
          <w:tcPr>
            <w:tcW w:w="299" w:type="pct"/>
            <w:shd w:val="clear" w:color="auto" w:fill="D9E2F3" w:themeFill="accent5" w:themeFillTint="33"/>
          </w:tcPr>
          <w:p>
            <w:pPr>
              <w:spacing w:after="120"/>
              <w:jc w:val="center"/>
              <w:rPr>
                <w:spacing w:val="-8"/>
                <w:sz w:val="24"/>
                <w:szCs w:val="24"/>
                <w:lang w:val="en-US"/>
              </w:rPr>
            </w:pPr>
            <w:r>
              <w:rPr>
                <w:spacing w:val="-8"/>
                <w:sz w:val="24"/>
                <w:szCs w:val="24"/>
                <w:lang w:val="en-US"/>
              </w:rPr>
              <w:t>2</w:t>
            </w:r>
          </w:p>
          <w:p>
            <w:pPr>
              <w:spacing w:after="120"/>
              <w:jc w:val="center"/>
              <w:rPr>
                <w:spacing w:val="-8"/>
                <w:sz w:val="24"/>
                <w:szCs w:val="24"/>
                <w:lang w:val="en-US"/>
              </w:rPr>
            </w:pPr>
            <w:r>
              <w:rPr>
                <w:spacing w:val="-8"/>
                <w:sz w:val="24"/>
                <w:szCs w:val="24"/>
                <w:lang w:val="en-US"/>
              </w:rPr>
              <w:t>TL17a, 17b</w:t>
            </w:r>
          </w:p>
          <w:p>
            <w:pPr>
              <w:spacing w:after="120"/>
              <w:jc w:val="center"/>
              <w:rPr>
                <w:spacing w:val="-8"/>
                <w:sz w:val="24"/>
                <w:szCs w:val="24"/>
                <w:lang w:val="en-US"/>
              </w:rPr>
            </w:pPr>
            <w:r>
              <w:rPr>
                <w:spacing w:val="-8"/>
                <w:sz w:val="24"/>
                <w:szCs w:val="24"/>
                <w:lang w:val="en-US"/>
              </w:rPr>
              <w:t>(1đ)</w:t>
            </w:r>
          </w:p>
          <w:p>
            <w:pPr>
              <w:spacing w:after="120"/>
              <w:jc w:val="center"/>
              <w:rPr>
                <w:spacing w:val="-8"/>
                <w:sz w:val="24"/>
                <w:szCs w:val="24"/>
                <w:lang w:val="en-US"/>
              </w:rPr>
            </w:pPr>
          </w:p>
        </w:tc>
        <w:tc>
          <w:tcPr>
            <w:tcW w:w="437" w:type="pct"/>
            <w:shd w:val="clear" w:color="auto" w:fill="FEF2CC" w:themeFill="accent4" w:themeFillTint="33"/>
          </w:tcPr>
          <w:p>
            <w:pPr>
              <w:spacing w:after="120"/>
              <w:rPr>
                <w:spacing w:val="-8"/>
                <w:sz w:val="24"/>
                <w:szCs w:val="24"/>
                <w:lang w:val="en-US"/>
              </w:rPr>
            </w:pPr>
          </w:p>
        </w:tc>
        <w:tc>
          <w:tcPr>
            <w:tcW w:w="315" w:type="pct"/>
            <w:shd w:val="clear" w:color="auto" w:fill="FEF2CC" w:themeFill="accent4" w:themeFillTint="33"/>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lang w:val="en-US"/>
              </w:rPr>
              <w:t>TL17c</w:t>
            </w:r>
          </w:p>
          <w:p>
            <w:pPr>
              <w:spacing w:after="120"/>
              <w:jc w:val="center"/>
              <w:rPr>
                <w:spacing w:val="-8"/>
                <w:sz w:val="24"/>
                <w:szCs w:val="24"/>
                <w:lang w:val="en-US"/>
              </w:rPr>
            </w:pPr>
            <w:r>
              <w:rPr>
                <w:spacing w:val="-8"/>
                <w:sz w:val="24"/>
                <w:szCs w:val="24"/>
                <w:lang w:val="en-US"/>
              </w:rPr>
              <w:t>(0,5đ)</w:t>
            </w:r>
          </w:p>
          <w:p>
            <w:pPr>
              <w:spacing w:after="120"/>
              <w:jc w:val="center"/>
              <w:rPr>
                <w:spacing w:val="-8"/>
                <w:sz w:val="24"/>
                <w:szCs w:val="24"/>
                <w:lang w:val="en-US"/>
              </w:rPr>
            </w:pPr>
          </w:p>
        </w:tc>
        <w:tc>
          <w:tcPr>
            <w:tcW w:w="319" w:type="pct"/>
            <w:shd w:val="clear" w:color="auto" w:fill="E7E6E6" w:themeFill="background2"/>
          </w:tcPr>
          <w:p>
            <w:pPr>
              <w:spacing w:after="120"/>
              <w:jc w:val="center"/>
              <w:rPr>
                <w:spacing w:val="-8"/>
                <w:sz w:val="24"/>
                <w:szCs w:val="24"/>
                <w:lang w:val="en-US"/>
              </w:rPr>
            </w:pPr>
          </w:p>
        </w:tc>
        <w:tc>
          <w:tcPr>
            <w:tcW w:w="311" w:type="pct"/>
            <w:shd w:val="clear" w:color="auto" w:fill="E7E6E6" w:themeFill="background2"/>
          </w:tcPr>
          <w:p>
            <w:pPr>
              <w:spacing w:after="120"/>
              <w:jc w:val="center"/>
              <w:rPr>
                <w:spacing w:val="-8"/>
                <w:sz w:val="24"/>
                <w:szCs w:val="24"/>
                <w:lang w:val="en-US"/>
              </w:rPr>
            </w:pPr>
          </w:p>
        </w:tc>
        <w:tc>
          <w:tcPr>
            <w:tcW w:w="429" w:type="pct"/>
            <w:vAlign w:val="center"/>
          </w:tcPr>
          <w:p>
            <w:pPr>
              <w:spacing w:after="120"/>
              <w:jc w:val="center"/>
              <w:rPr>
                <w:spacing w:val="-8"/>
                <w:sz w:val="24"/>
                <w:szCs w:val="24"/>
                <w:lang w:val="en-US"/>
              </w:rPr>
            </w:pPr>
            <w:r>
              <w:rPr>
                <w:spacing w:val="-8"/>
                <w:sz w:val="24"/>
                <w:szCs w:val="24"/>
                <w:lang w:val="en-US"/>
              </w:rPr>
              <w:t>1,75đ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144" w:hRule="atLeast"/>
        </w:trPr>
        <w:tc>
          <w:tcPr>
            <w:tcW w:w="1777" w:type="pct"/>
            <w:gridSpan w:val="3"/>
          </w:tcPr>
          <w:p>
            <w:pPr>
              <w:spacing w:after="120"/>
              <w:ind w:firstLine="255"/>
              <w:jc w:val="both"/>
              <w:rPr>
                <w:b/>
                <w:bCs/>
                <w:iCs/>
                <w:color w:val="000000"/>
                <w:sz w:val="24"/>
                <w:szCs w:val="24"/>
              </w:rPr>
            </w:pPr>
            <w:r>
              <w:rPr>
                <w:b/>
                <w:bCs/>
                <w:iCs/>
                <w:color w:val="000000"/>
                <w:sz w:val="24"/>
                <w:szCs w:val="24"/>
              </w:rPr>
              <w:t>Tổng số câu</w:t>
            </w:r>
          </w:p>
          <w:p>
            <w:pPr>
              <w:spacing w:after="120"/>
              <w:ind w:firstLine="255"/>
              <w:jc w:val="both"/>
              <w:rPr>
                <w:b/>
                <w:bCs/>
                <w:iCs/>
                <w:color w:val="000000"/>
                <w:sz w:val="24"/>
                <w:szCs w:val="24"/>
              </w:rPr>
            </w:pPr>
            <w:r>
              <w:rPr>
                <w:b/>
                <w:bCs/>
                <w:iCs/>
                <w:color w:val="000000"/>
                <w:sz w:val="24"/>
                <w:szCs w:val="24"/>
              </w:rPr>
              <w:t xml:space="preserve">         Số điểm</w:t>
            </w:r>
          </w:p>
        </w:tc>
        <w:tc>
          <w:tcPr>
            <w:tcW w:w="495" w:type="pct"/>
            <w:shd w:val="clear" w:color="auto" w:fill="E2EFD9" w:themeFill="accent6" w:themeFillTint="33"/>
            <w:vAlign w:val="center"/>
          </w:tcPr>
          <w:p>
            <w:pPr>
              <w:spacing w:after="120"/>
              <w:jc w:val="center"/>
              <w:rPr>
                <w:spacing w:val="-8"/>
                <w:sz w:val="24"/>
                <w:szCs w:val="24"/>
                <w:lang w:val="en-US"/>
              </w:rPr>
            </w:pPr>
            <w:r>
              <w:rPr>
                <w:spacing w:val="-8"/>
                <w:sz w:val="24"/>
                <w:szCs w:val="24"/>
                <w:lang w:val="en-US"/>
              </w:rPr>
              <w:t>6</w:t>
            </w:r>
          </w:p>
          <w:p>
            <w:pPr>
              <w:spacing w:after="120"/>
              <w:jc w:val="center"/>
              <w:rPr>
                <w:spacing w:val="-8"/>
                <w:sz w:val="24"/>
                <w:szCs w:val="24"/>
                <w:lang w:val="en-US"/>
              </w:rPr>
            </w:pPr>
            <w:r>
              <w:rPr>
                <w:spacing w:val="-8"/>
                <w:sz w:val="24"/>
                <w:szCs w:val="24"/>
                <w:lang w:val="en-US"/>
              </w:rPr>
              <w:t>2,25đ</w:t>
            </w:r>
          </w:p>
        </w:tc>
        <w:tc>
          <w:tcPr>
            <w:tcW w:w="279" w:type="pct"/>
            <w:shd w:val="clear" w:color="auto" w:fill="E2EFD9" w:themeFill="accent6" w:themeFillTint="33"/>
            <w:vAlign w:val="center"/>
          </w:tcPr>
          <w:p>
            <w:pPr>
              <w:spacing w:after="120"/>
              <w:jc w:val="center"/>
              <w:rPr>
                <w:spacing w:val="-8"/>
                <w:sz w:val="24"/>
                <w:szCs w:val="24"/>
                <w:lang w:val="en-US"/>
              </w:rPr>
            </w:pPr>
            <w:r>
              <w:rPr>
                <w:spacing w:val="-8"/>
                <w:sz w:val="24"/>
                <w:szCs w:val="24"/>
                <w:lang w:val="en-US"/>
              </w:rPr>
              <w:t>2</w:t>
            </w:r>
          </w:p>
          <w:p>
            <w:pPr>
              <w:spacing w:after="120"/>
              <w:jc w:val="center"/>
              <w:rPr>
                <w:spacing w:val="-8"/>
                <w:sz w:val="24"/>
                <w:szCs w:val="24"/>
                <w:lang w:val="en-US"/>
              </w:rPr>
            </w:pPr>
            <w:r>
              <w:rPr>
                <w:spacing w:val="-8"/>
                <w:sz w:val="24"/>
                <w:szCs w:val="24"/>
                <w:lang w:val="en-US"/>
              </w:rPr>
              <w:t>0,75đ</w:t>
            </w:r>
          </w:p>
        </w:tc>
        <w:tc>
          <w:tcPr>
            <w:tcW w:w="339" w:type="pct"/>
            <w:shd w:val="clear" w:color="auto" w:fill="D9E2F3" w:themeFill="accent5" w:themeFillTint="33"/>
            <w:vAlign w:val="center"/>
          </w:tcPr>
          <w:p>
            <w:pPr>
              <w:spacing w:after="120"/>
              <w:jc w:val="center"/>
              <w:rPr>
                <w:spacing w:val="-8"/>
                <w:sz w:val="24"/>
                <w:szCs w:val="24"/>
                <w:lang w:val="en-US"/>
              </w:rPr>
            </w:pPr>
            <w:r>
              <w:rPr>
                <w:spacing w:val="-8"/>
                <w:sz w:val="24"/>
                <w:szCs w:val="24"/>
                <w:lang w:val="en-US"/>
              </w:rPr>
              <w:t>4</w:t>
            </w:r>
          </w:p>
          <w:p>
            <w:pPr>
              <w:spacing w:after="120"/>
              <w:jc w:val="center"/>
              <w:rPr>
                <w:spacing w:val="-8"/>
                <w:sz w:val="24"/>
                <w:szCs w:val="24"/>
                <w:lang w:val="en-US"/>
              </w:rPr>
            </w:pPr>
            <w:r>
              <w:rPr>
                <w:spacing w:val="-8"/>
                <w:sz w:val="24"/>
                <w:szCs w:val="24"/>
                <w:lang w:val="en-US"/>
              </w:rPr>
              <w:t>1đ</w:t>
            </w:r>
          </w:p>
        </w:tc>
        <w:tc>
          <w:tcPr>
            <w:tcW w:w="299" w:type="pct"/>
            <w:shd w:val="clear" w:color="auto" w:fill="D9E2F3" w:themeFill="accent5" w:themeFillTint="33"/>
            <w:vAlign w:val="center"/>
          </w:tcPr>
          <w:p>
            <w:pPr>
              <w:spacing w:after="120"/>
              <w:jc w:val="center"/>
              <w:rPr>
                <w:spacing w:val="-8"/>
                <w:sz w:val="24"/>
                <w:szCs w:val="24"/>
                <w:lang w:val="en-US"/>
              </w:rPr>
            </w:pPr>
            <w:r>
              <w:rPr>
                <w:spacing w:val="-8"/>
                <w:sz w:val="24"/>
                <w:szCs w:val="24"/>
                <w:lang w:val="en-US"/>
              </w:rPr>
              <w:t>4</w:t>
            </w:r>
          </w:p>
          <w:p>
            <w:pPr>
              <w:spacing w:after="120"/>
              <w:jc w:val="center"/>
              <w:rPr>
                <w:spacing w:val="-8"/>
                <w:sz w:val="24"/>
                <w:szCs w:val="24"/>
                <w:lang w:val="en-US"/>
              </w:rPr>
            </w:pPr>
            <w:r>
              <w:rPr>
                <w:spacing w:val="-8"/>
                <w:sz w:val="24"/>
                <w:szCs w:val="24"/>
                <w:lang w:val="en-US"/>
              </w:rPr>
              <w:t>2,25đ</w:t>
            </w:r>
          </w:p>
        </w:tc>
        <w:tc>
          <w:tcPr>
            <w:tcW w:w="437" w:type="pct"/>
            <w:shd w:val="clear" w:color="auto" w:fill="FEF2CC" w:themeFill="accent4" w:themeFillTint="33"/>
            <w:vAlign w:val="center"/>
          </w:tcPr>
          <w:p>
            <w:pPr>
              <w:spacing w:after="120"/>
              <w:jc w:val="center"/>
              <w:rPr>
                <w:spacing w:val="-8"/>
                <w:sz w:val="24"/>
                <w:szCs w:val="24"/>
                <w:lang w:val="en-US"/>
              </w:rPr>
            </w:pPr>
          </w:p>
        </w:tc>
        <w:tc>
          <w:tcPr>
            <w:tcW w:w="315" w:type="pct"/>
            <w:shd w:val="clear" w:color="auto" w:fill="FEF2CC" w:themeFill="accent4" w:themeFillTint="33"/>
            <w:vAlign w:val="center"/>
          </w:tcPr>
          <w:p>
            <w:pPr>
              <w:spacing w:after="120"/>
              <w:jc w:val="center"/>
              <w:rPr>
                <w:spacing w:val="-8"/>
                <w:sz w:val="24"/>
                <w:szCs w:val="24"/>
                <w:lang w:val="en-US"/>
              </w:rPr>
            </w:pPr>
            <w:r>
              <w:rPr>
                <w:spacing w:val="-8"/>
                <w:sz w:val="24"/>
                <w:szCs w:val="24"/>
                <w:lang w:val="en-US"/>
              </w:rPr>
              <w:t>2</w:t>
            </w:r>
          </w:p>
          <w:p>
            <w:pPr>
              <w:spacing w:after="120"/>
              <w:jc w:val="center"/>
              <w:rPr>
                <w:spacing w:val="-8"/>
                <w:sz w:val="24"/>
                <w:szCs w:val="24"/>
                <w:lang w:val="en-US"/>
              </w:rPr>
            </w:pPr>
            <w:r>
              <w:rPr>
                <w:spacing w:val="-8"/>
                <w:sz w:val="24"/>
                <w:szCs w:val="24"/>
                <w:lang w:val="en-US"/>
              </w:rPr>
              <w:t>2,5đ</w:t>
            </w:r>
          </w:p>
        </w:tc>
        <w:tc>
          <w:tcPr>
            <w:tcW w:w="319" w:type="pct"/>
            <w:shd w:val="clear" w:color="auto" w:fill="E7E6E6" w:themeFill="background2"/>
            <w:vAlign w:val="center"/>
          </w:tcPr>
          <w:p>
            <w:pPr>
              <w:spacing w:after="120"/>
              <w:jc w:val="center"/>
              <w:rPr>
                <w:spacing w:val="-8"/>
                <w:sz w:val="24"/>
                <w:szCs w:val="24"/>
                <w:lang w:val="en-US"/>
              </w:rPr>
            </w:pPr>
          </w:p>
        </w:tc>
        <w:tc>
          <w:tcPr>
            <w:tcW w:w="311" w:type="pct"/>
            <w:shd w:val="clear" w:color="auto" w:fill="E7E6E6" w:themeFill="background2"/>
            <w:vAlign w:val="center"/>
          </w:tcPr>
          <w:p>
            <w:pPr>
              <w:spacing w:after="120"/>
              <w:jc w:val="center"/>
              <w:rPr>
                <w:spacing w:val="-8"/>
                <w:sz w:val="24"/>
                <w:szCs w:val="24"/>
                <w:lang w:val="en-US"/>
              </w:rPr>
            </w:pPr>
            <w:r>
              <w:rPr>
                <w:spacing w:val="-8"/>
                <w:sz w:val="24"/>
                <w:szCs w:val="24"/>
                <w:lang w:val="en-US"/>
              </w:rPr>
              <w:t>1</w:t>
            </w:r>
          </w:p>
          <w:p>
            <w:pPr>
              <w:spacing w:after="120"/>
              <w:jc w:val="center"/>
              <w:rPr>
                <w:spacing w:val="-8"/>
                <w:sz w:val="24"/>
                <w:szCs w:val="24"/>
                <w:lang w:val="en-US"/>
              </w:rPr>
            </w:pPr>
            <w:r>
              <w:rPr>
                <w:spacing w:val="-8"/>
                <w:sz w:val="24"/>
                <w:szCs w:val="24"/>
                <w:lang w:val="en-US"/>
              </w:rPr>
              <w:t>1đ</w:t>
            </w:r>
          </w:p>
        </w:tc>
        <w:tc>
          <w:tcPr>
            <w:tcW w:w="429" w:type="pct"/>
            <w:vAlign w:val="center"/>
          </w:tcPr>
          <w:p>
            <w:pPr>
              <w:spacing w:after="120"/>
              <w:jc w:val="center"/>
              <w:rPr>
                <w:spacing w:val="-8"/>
                <w:sz w:val="24"/>
                <w:szCs w:val="24"/>
                <w:lang w:val="en-US"/>
              </w:rPr>
            </w:pPr>
            <w:r>
              <w:rPr>
                <w:spacing w:val="-8"/>
                <w:sz w:val="24"/>
                <w:szCs w:val="24"/>
                <w:lang w:val="en-U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144" w:hRule="atLeast"/>
        </w:trPr>
        <w:tc>
          <w:tcPr>
            <w:tcW w:w="1777" w:type="pct"/>
            <w:gridSpan w:val="3"/>
          </w:tcPr>
          <w:p>
            <w:pPr>
              <w:spacing w:after="120"/>
              <w:ind w:firstLine="255"/>
              <w:jc w:val="both"/>
              <w:rPr>
                <w:b/>
                <w:bCs/>
                <w:iCs/>
                <w:color w:val="000000"/>
                <w:sz w:val="24"/>
                <w:szCs w:val="24"/>
                <w:lang w:val="en-US"/>
              </w:rPr>
            </w:pPr>
            <w:r>
              <w:rPr>
                <w:b/>
                <w:bCs/>
                <w:iCs/>
                <w:color w:val="000000"/>
                <w:sz w:val="24"/>
                <w:szCs w:val="24"/>
                <w:lang w:val="en-US"/>
              </w:rPr>
              <w:t>Tỉ lệ %</w:t>
            </w:r>
          </w:p>
        </w:tc>
        <w:tc>
          <w:tcPr>
            <w:tcW w:w="774" w:type="pct"/>
            <w:gridSpan w:val="2"/>
            <w:shd w:val="clear" w:color="auto" w:fill="E2EFD9" w:themeFill="accent6" w:themeFillTint="33"/>
            <w:vAlign w:val="center"/>
          </w:tcPr>
          <w:p>
            <w:pPr>
              <w:spacing w:after="120"/>
              <w:jc w:val="center"/>
              <w:rPr>
                <w:spacing w:val="-8"/>
                <w:sz w:val="24"/>
                <w:szCs w:val="24"/>
                <w:lang w:val="en-US"/>
              </w:rPr>
            </w:pPr>
            <w:r>
              <w:rPr>
                <w:spacing w:val="-8"/>
                <w:sz w:val="24"/>
                <w:szCs w:val="24"/>
                <w:lang w:val="en-US"/>
              </w:rPr>
              <w:t>30%</w:t>
            </w:r>
          </w:p>
        </w:tc>
        <w:tc>
          <w:tcPr>
            <w:tcW w:w="638" w:type="pct"/>
            <w:gridSpan w:val="2"/>
            <w:shd w:val="clear" w:color="auto" w:fill="D9E2F3" w:themeFill="accent5" w:themeFillTint="33"/>
            <w:vAlign w:val="center"/>
          </w:tcPr>
          <w:p>
            <w:pPr>
              <w:spacing w:after="120"/>
              <w:jc w:val="center"/>
              <w:rPr>
                <w:spacing w:val="-8"/>
                <w:sz w:val="24"/>
                <w:szCs w:val="24"/>
                <w:lang w:val="en-US"/>
              </w:rPr>
            </w:pPr>
            <w:r>
              <w:rPr>
                <w:spacing w:val="-8"/>
                <w:sz w:val="24"/>
                <w:szCs w:val="24"/>
                <w:lang w:val="en-US"/>
              </w:rPr>
              <w:t>35%</w:t>
            </w:r>
          </w:p>
        </w:tc>
        <w:tc>
          <w:tcPr>
            <w:tcW w:w="752" w:type="pct"/>
            <w:gridSpan w:val="2"/>
            <w:shd w:val="clear" w:color="auto" w:fill="FEF2CC" w:themeFill="accent4" w:themeFillTint="33"/>
            <w:vAlign w:val="center"/>
          </w:tcPr>
          <w:p>
            <w:pPr>
              <w:spacing w:after="120"/>
              <w:jc w:val="center"/>
              <w:rPr>
                <w:spacing w:val="-8"/>
                <w:sz w:val="24"/>
                <w:szCs w:val="24"/>
                <w:lang w:val="en-US"/>
              </w:rPr>
            </w:pPr>
            <w:r>
              <w:rPr>
                <w:spacing w:val="-8"/>
                <w:sz w:val="24"/>
                <w:szCs w:val="24"/>
                <w:lang w:val="en-US"/>
              </w:rPr>
              <w:t>25%</w:t>
            </w:r>
          </w:p>
        </w:tc>
        <w:tc>
          <w:tcPr>
            <w:tcW w:w="630" w:type="pct"/>
            <w:gridSpan w:val="2"/>
            <w:shd w:val="clear" w:color="auto" w:fill="E7E6E6" w:themeFill="background2"/>
            <w:vAlign w:val="center"/>
          </w:tcPr>
          <w:p>
            <w:pPr>
              <w:spacing w:after="120"/>
              <w:jc w:val="center"/>
              <w:rPr>
                <w:spacing w:val="-8"/>
                <w:sz w:val="24"/>
                <w:szCs w:val="24"/>
                <w:lang w:val="en-US"/>
              </w:rPr>
            </w:pPr>
            <w:r>
              <w:rPr>
                <w:spacing w:val="-8"/>
                <w:sz w:val="24"/>
                <w:szCs w:val="24"/>
                <w:lang w:val="en-US"/>
              </w:rPr>
              <w:t>10%</w:t>
            </w:r>
          </w:p>
        </w:tc>
        <w:tc>
          <w:tcPr>
            <w:tcW w:w="429" w:type="pct"/>
            <w:vAlign w:val="center"/>
          </w:tcPr>
          <w:p>
            <w:pPr>
              <w:spacing w:after="120"/>
              <w:jc w:val="center"/>
              <w:rPr>
                <w:spacing w:val="-8"/>
                <w:sz w:val="24"/>
                <w:szCs w:val="24"/>
                <w:lang w:val="en-US"/>
              </w:rPr>
            </w:pPr>
            <w:r>
              <w:rPr>
                <w:spacing w:val="-8"/>
                <w:sz w:val="24"/>
                <w:szCs w:val="24"/>
                <w:lang w:val="en-U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144" w:hRule="atLeast"/>
        </w:trPr>
        <w:tc>
          <w:tcPr>
            <w:tcW w:w="1777" w:type="pct"/>
            <w:gridSpan w:val="3"/>
          </w:tcPr>
          <w:p>
            <w:pPr>
              <w:spacing w:after="120"/>
              <w:ind w:firstLine="255"/>
              <w:jc w:val="both"/>
              <w:rPr>
                <w:b/>
                <w:bCs/>
                <w:iCs/>
                <w:color w:val="000000"/>
                <w:sz w:val="24"/>
                <w:szCs w:val="24"/>
                <w:lang w:val="en-US"/>
              </w:rPr>
            </w:pPr>
            <w:r>
              <w:rPr>
                <w:b/>
                <w:bCs/>
                <w:iCs/>
                <w:color w:val="000000"/>
                <w:sz w:val="24"/>
                <w:szCs w:val="24"/>
                <w:lang w:val="en-US"/>
              </w:rPr>
              <w:t>Tỉ lệ chung</w:t>
            </w:r>
          </w:p>
        </w:tc>
        <w:tc>
          <w:tcPr>
            <w:tcW w:w="1412" w:type="pct"/>
            <w:gridSpan w:val="4"/>
            <w:shd w:val="clear" w:color="auto" w:fill="E2EFD9" w:themeFill="accent6" w:themeFillTint="33"/>
            <w:vAlign w:val="center"/>
          </w:tcPr>
          <w:p>
            <w:pPr>
              <w:spacing w:after="120"/>
              <w:jc w:val="center"/>
              <w:rPr>
                <w:spacing w:val="-8"/>
                <w:sz w:val="24"/>
                <w:szCs w:val="24"/>
                <w:lang w:val="en-US"/>
              </w:rPr>
            </w:pPr>
            <w:r>
              <w:rPr>
                <w:spacing w:val="-8"/>
                <w:sz w:val="24"/>
                <w:szCs w:val="24"/>
                <w:lang w:val="en-US"/>
              </w:rPr>
              <w:t>65%</w:t>
            </w:r>
          </w:p>
        </w:tc>
        <w:tc>
          <w:tcPr>
            <w:tcW w:w="1382" w:type="pct"/>
            <w:gridSpan w:val="4"/>
            <w:shd w:val="clear" w:color="auto" w:fill="FEF2CC" w:themeFill="accent4" w:themeFillTint="33"/>
            <w:vAlign w:val="center"/>
          </w:tcPr>
          <w:p>
            <w:pPr>
              <w:spacing w:after="120"/>
              <w:jc w:val="center"/>
              <w:rPr>
                <w:spacing w:val="-8"/>
                <w:sz w:val="24"/>
                <w:szCs w:val="24"/>
                <w:lang w:val="en-US"/>
              </w:rPr>
            </w:pPr>
            <w:r>
              <w:rPr>
                <w:spacing w:val="-8"/>
                <w:sz w:val="24"/>
                <w:szCs w:val="24"/>
                <w:lang w:val="en-US"/>
              </w:rPr>
              <w:t>35%</w:t>
            </w:r>
          </w:p>
        </w:tc>
        <w:tc>
          <w:tcPr>
            <w:tcW w:w="429" w:type="pct"/>
            <w:vAlign w:val="center"/>
          </w:tcPr>
          <w:p>
            <w:pPr>
              <w:spacing w:after="120"/>
              <w:jc w:val="center"/>
              <w:rPr>
                <w:spacing w:val="-8"/>
                <w:sz w:val="24"/>
                <w:szCs w:val="24"/>
                <w:lang w:val="en-US"/>
              </w:rPr>
            </w:pPr>
            <w:r>
              <w:rPr>
                <w:spacing w:val="-8"/>
                <w:sz w:val="24"/>
                <w:szCs w:val="24"/>
                <w:lang w:val="en-US"/>
              </w:rPr>
              <w:t>100%</w:t>
            </w:r>
          </w:p>
        </w:tc>
      </w:tr>
    </w:tbl>
    <w:p>
      <w:pPr>
        <w:spacing w:after="120"/>
        <w:ind w:hanging="109"/>
        <w:rPr>
          <w:b/>
          <w:color w:val="FF0000"/>
          <w:spacing w:val="-8"/>
          <w:sz w:val="24"/>
          <w:szCs w:val="24"/>
        </w:rPr>
        <w:sectPr>
          <w:pgSz w:w="15840" w:h="12240" w:orient="landscape"/>
          <w:pgMar w:top="568" w:right="1440" w:bottom="709" w:left="1440" w:header="720" w:footer="720" w:gutter="0"/>
          <w:cols w:space="720" w:num="1"/>
          <w:docGrid w:linePitch="360" w:charSpace="0"/>
        </w:sectPr>
      </w:pPr>
    </w:p>
    <w:p>
      <w:pPr>
        <w:spacing w:before="120" w:after="120" w:line="312" w:lineRule="auto"/>
        <w:jc w:val="center"/>
        <w:rPr>
          <w:b/>
          <w:bCs/>
          <w:sz w:val="26"/>
          <w:szCs w:val="26"/>
          <w:lang w:val="en-US"/>
        </w:rPr>
      </w:pPr>
      <w:r>
        <w:rPr>
          <w:b/>
          <w:sz w:val="26"/>
          <w:szCs w:val="26"/>
        </w:rPr>
        <w:t xml:space="preserve">BẢN ĐẶC TẢ MA TRẬN </w:t>
      </w:r>
      <w:r>
        <w:rPr>
          <w:b/>
          <w:bCs/>
          <w:sz w:val="26"/>
          <w:szCs w:val="26"/>
        </w:rPr>
        <w:t xml:space="preserve">ĐỀ KIỂM TRA CUỐI HKI MÔN TOÁN – LỚP </w:t>
      </w:r>
      <w:r>
        <w:rPr>
          <w:b/>
          <w:bCs/>
          <w:sz w:val="26"/>
          <w:szCs w:val="26"/>
          <w:lang w:val="en-US"/>
        </w:rPr>
        <w:t>8</w:t>
      </w:r>
    </w:p>
    <w:p>
      <w:pPr>
        <w:spacing w:before="120" w:after="120" w:line="312" w:lineRule="auto"/>
        <w:ind w:left="720"/>
        <w:rPr>
          <w:b/>
          <w:sz w:val="26"/>
          <w:szCs w:val="26"/>
          <w:lang w:val="en-US"/>
        </w:rPr>
      </w:pPr>
    </w:p>
    <w:tbl>
      <w:tblPr>
        <w:tblStyle w:val="10"/>
        <w:tblW w:w="14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4" w:type="dxa"/>
          <w:bottom w:w="0" w:type="dxa"/>
          <w:right w:w="14" w:type="dxa"/>
        </w:tblCellMar>
      </w:tblPr>
      <w:tblGrid>
        <w:gridCol w:w="535"/>
        <w:gridCol w:w="990"/>
        <w:gridCol w:w="1620"/>
        <w:gridCol w:w="7131"/>
        <w:gridCol w:w="903"/>
        <w:gridCol w:w="1149"/>
        <w:gridCol w:w="903"/>
        <w:gridCol w:w="905"/>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136" w:hRule="atLeast"/>
          <w:jc w:val="center"/>
        </w:trPr>
        <w:tc>
          <w:tcPr>
            <w:tcW w:w="535" w:type="dxa"/>
            <w:vMerge w:val="restart"/>
            <w:vAlign w:val="center"/>
          </w:tcPr>
          <w:p>
            <w:pPr>
              <w:jc w:val="center"/>
              <w:rPr>
                <w:b/>
                <w:spacing w:val="-8"/>
                <w:sz w:val="24"/>
                <w:szCs w:val="24"/>
              </w:rPr>
            </w:pPr>
            <w:r>
              <w:rPr>
                <w:b/>
                <w:spacing w:val="-8"/>
                <w:sz w:val="24"/>
                <w:szCs w:val="24"/>
              </w:rPr>
              <w:t>TT</w:t>
            </w:r>
          </w:p>
        </w:tc>
        <w:tc>
          <w:tcPr>
            <w:tcW w:w="2610" w:type="dxa"/>
            <w:gridSpan w:val="2"/>
            <w:vMerge w:val="restart"/>
            <w:vAlign w:val="center"/>
          </w:tcPr>
          <w:p>
            <w:pPr>
              <w:jc w:val="center"/>
              <w:rPr>
                <w:b/>
                <w:spacing w:val="-8"/>
                <w:sz w:val="24"/>
                <w:szCs w:val="24"/>
              </w:rPr>
            </w:pPr>
            <w:r>
              <w:rPr>
                <w:b/>
                <w:spacing w:val="-8"/>
                <w:sz w:val="24"/>
                <w:szCs w:val="24"/>
              </w:rPr>
              <w:t>Chủ đề</w:t>
            </w:r>
          </w:p>
        </w:tc>
        <w:tc>
          <w:tcPr>
            <w:tcW w:w="7131" w:type="dxa"/>
            <w:vAlign w:val="center"/>
          </w:tcPr>
          <w:p>
            <w:pPr>
              <w:jc w:val="center"/>
              <w:rPr>
                <w:b/>
                <w:spacing w:val="-8"/>
                <w:sz w:val="24"/>
                <w:szCs w:val="24"/>
              </w:rPr>
            </w:pPr>
            <w:r>
              <w:rPr>
                <w:b/>
                <w:spacing w:val="-8"/>
                <w:sz w:val="24"/>
                <w:szCs w:val="24"/>
              </w:rPr>
              <w:t xml:space="preserve">Mức độ đánh giá </w:t>
            </w:r>
          </w:p>
        </w:tc>
        <w:tc>
          <w:tcPr>
            <w:tcW w:w="3867" w:type="dxa"/>
            <w:gridSpan w:val="5"/>
          </w:tcPr>
          <w:p>
            <w:pPr>
              <w:jc w:val="center"/>
              <w:rPr>
                <w:b/>
                <w:spacing w:val="-8"/>
                <w:sz w:val="24"/>
                <w:szCs w:val="24"/>
              </w:rPr>
            </w:pPr>
            <w:r>
              <w:rPr>
                <w:b/>
                <w:spacing w:val="-8"/>
                <w:sz w:val="24"/>
                <w:szCs w:val="24"/>
              </w:rPr>
              <w:t>Số câu hỏi theo mức độ nhận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627" w:hRule="atLeast"/>
          <w:jc w:val="center"/>
        </w:trPr>
        <w:tc>
          <w:tcPr>
            <w:tcW w:w="535" w:type="dxa"/>
            <w:vMerge w:val="continue"/>
            <w:vAlign w:val="center"/>
          </w:tcPr>
          <w:p>
            <w:pPr>
              <w:jc w:val="center"/>
              <w:rPr>
                <w:b/>
                <w:spacing w:val="-8"/>
                <w:sz w:val="24"/>
                <w:szCs w:val="24"/>
              </w:rPr>
            </w:pPr>
          </w:p>
        </w:tc>
        <w:tc>
          <w:tcPr>
            <w:tcW w:w="2610" w:type="dxa"/>
            <w:gridSpan w:val="2"/>
            <w:vMerge w:val="continue"/>
            <w:vAlign w:val="center"/>
          </w:tcPr>
          <w:p>
            <w:pPr>
              <w:jc w:val="center"/>
              <w:rPr>
                <w:b/>
                <w:spacing w:val="-8"/>
                <w:sz w:val="24"/>
                <w:szCs w:val="24"/>
              </w:rPr>
            </w:pPr>
          </w:p>
        </w:tc>
        <w:tc>
          <w:tcPr>
            <w:tcW w:w="7131" w:type="dxa"/>
            <w:vAlign w:val="center"/>
          </w:tcPr>
          <w:p>
            <w:pPr>
              <w:jc w:val="center"/>
              <w:rPr>
                <w:b/>
                <w:spacing w:val="-8"/>
                <w:sz w:val="24"/>
                <w:szCs w:val="24"/>
              </w:rPr>
            </w:pPr>
          </w:p>
        </w:tc>
        <w:tc>
          <w:tcPr>
            <w:tcW w:w="903" w:type="dxa"/>
            <w:vAlign w:val="center"/>
          </w:tcPr>
          <w:p>
            <w:pPr>
              <w:jc w:val="center"/>
              <w:rPr>
                <w:b/>
                <w:spacing w:val="-8"/>
                <w:sz w:val="24"/>
                <w:szCs w:val="24"/>
                <w:lang w:val="en-US"/>
              </w:rPr>
            </w:pPr>
            <w:r>
              <w:rPr>
                <w:b/>
                <w:spacing w:val="-8"/>
                <w:sz w:val="24"/>
                <w:szCs w:val="24"/>
                <w:lang w:val="en-US"/>
              </w:rPr>
              <w:t>Nhận biết</w:t>
            </w:r>
          </w:p>
        </w:tc>
        <w:tc>
          <w:tcPr>
            <w:tcW w:w="1149" w:type="dxa"/>
            <w:vAlign w:val="center"/>
          </w:tcPr>
          <w:p>
            <w:pPr>
              <w:jc w:val="center"/>
              <w:rPr>
                <w:b/>
                <w:spacing w:val="-8"/>
                <w:sz w:val="24"/>
                <w:szCs w:val="24"/>
                <w:lang w:val="en-US"/>
              </w:rPr>
            </w:pPr>
            <w:r>
              <w:rPr>
                <w:b/>
                <w:spacing w:val="-8"/>
                <w:sz w:val="24"/>
                <w:szCs w:val="24"/>
                <w:lang w:val="en-US"/>
              </w:rPr>
              <w:t>Thông hiểu</w:t>
            </w:r>
          </w:p>
        </w:tc>
        <w:tc>
          <w:tcPr>
            <w:tcW w:w="903" w:type="dxa"/>
            <w:vAlign w:val="center"/>
          </w:tcPr>
          <w:p>
            <w:pPr>
              <w:jc w:val="center"/>
              <w:rPr>
                <w:b/>
                <w:spacing w:val="-8"/>
                <w:sz w:val="24"/>
                <w:szCs w:val="24"/>
                <w:lang w:val="en-US"/>
              </w:rPr>
            </w:pPr>
            <w:r>
              <w:rPr>
                <w:b/>
                <w:spacing w:val="-8"/>
                <w:sz w:val="24"/>
                <w:szCs w:val="24"/>
                <w:lang w:val="en-US"/>
              </w:rPr>
              <w:t>Vận dụng</w:t>
            </w:r>
          </w:p>
        </w:tc>
        <w:tc>
          <w:tcPr>
            <w:tcW w:w="905" w:type="dxa"/>
            <w:vAlign w:val="center"/>
          </w:tcPr>
          <w:p>
            <w:pPr>
              <w:jc w:val="center"/>
              <w:rPr>
                <w:b/>
                <w:spacing w:val="-8"/>
                <w:sz w:val="24"/>
                <w:szCs w:val="24"/>
                <w:lang w:val="en-US"/>
              </w:rPr>
            </w:pPr>
            <w:r>
              <w:rPr>
                <w:b/>
                <w:spacing w:val="-8"/>
                <w:sz w:val="24"/>
                <w:szCs w:val="24"/>
                <w:lang w:val="en-US"/>
              </w:rPr>
              <w:t>Vận dụng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127" w:hRule="atLeast"/>
          <w:jc w:val="center"/>
        </w:trPr>
        <w:tc>
          <w:tcPr>
            <w:tcW w:w="14143" w:type="dxa"/>
            <w:gridSpan w:val="9"/>
            <w:vAlign w:val="center"/>
          </w:tcPr>
          <w:p>
            <w:pPr>
              <w:rPr>
                <w:b/>
                <w:bCs/>
                <w:color w:val="000000"/>
                <w:sz w:val="24"/>
                <w:szCs w:val="24"/>
              </w:rPr>
            </w:pPr>
            <w:r>
              <w:rPr>
                <w:b/>
                <w:bCs/>
                <w:color w:val="000000"/>
                <w:sz w:val="24"/>
                <w:szCs w:val="24"/>
              </w:rPr>
              <w:t>SỐ VÀ ĐẠI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550" w:hRule="atLeast"/>
          <w:jc w:val="center"/>
        </w:trPr>
        <w:tc>
          <w:tcPr>
            <w:tcW w:w="535" w:type="dxa"/>
            <w:vMerge w:val="restart"/>
            <w:vAlign w:val="center"/>
          </w:tcPr>
          <w:p>
            <w:pPr>
              <w:jc w:val="center"/>
              <w:rPr>
                <w:b/>
                <w:spacing w:val="-8"/>
                <w:sz w:val="24"/>
                <w:szCs w:val="24"/>
                <w:lang w:val="en-US"/>
              </w:rPr>
            </w:pPr>
            <w:r>
              <w:rPr>
                <w:b/>
                <w:spacing w:val="-8"/>
                <w:sz w:val="24"/>
                <w:szCs w:val="24"/>
                <w:lang w:val="en-US"/>
              </w:rPr>
              <w:t>1</w:t>
            </w:r>
          </w:p>
        </w:tc>
        <w:tc>
          <w:tcPr>
            <w:tcW w:w="990" w:type="dxa"/>
            <w:vMerge w:val="restart"/>
            <w:vAlign w:val="center"/>
          </w:tcPr>
          <w:p>
            <w:pPr>
              <w:jc w:val="center"/>
              <w:rPr>
                <w:b/>
                <w:spacing w:val="-8"/>
                <w:sz w:val="24"/>
                <w:szCs w:val="24"/>
              </w:rPr>
            </w:pPr>
            <w:r>
              <w:rPr>
                <w:b/>
                <w:iCs/>
                <w:sz w:val="24"/>
                <w:szCs w:val="24"/>
                <w:lang w:val="da-DK"/>
              </w:rPr>
              <w:t>Biểu thức đại số</w:t>
            </w:r>
          </w:p>
        </w:tc>
        <w:tc>
          <w:tcPr>
            <w:tcW w:w="1620" w:type="dxa"/>
            <w:vMerge w:val="restart"/>
            <w:vAlign w:val="center"/>
          </w:tcPr>
          <w:p>
            <w:pPr>
              <w:rPr>
                <w:bCs/>
                <w:iCs/>
                <w:spacing w:val="-8"/>
                <w:sz w:val="24"/>
                <w:szCs w:val="24"/>
              </w:rPr>
            </w:pPr>
            <w:r>
              <w:rPr>
                <w:rFonts w:eastAsia="Calibri"/>
                <w:bCs/>
                <w:iCs/>
                <w:sz w:val="26"/>
                <w:szCs w:val="26"/>
              </w:rPr>
              <w:t>Đa thức nhiều biến. Các phép toán cộng, trừ, nhân, chia các đa thức nhiều biến</w:t>
            </w:r>
          </w:p>
          <w:p>
            <w:pPr>
              <w:rPr>
                <w:b/>
                <w:bCs/>
                <w:spacing w:val="-8"/>
                <w:sz w:val="24"/>
                <w:szCs w:val="24"/>
              </w:rPr>
            </w:pPr>
          </w:p>
        </w:tc>
        <w:tc>
          <w:tcPr>
            <w:tcW w:w="7131" w:type="dxa"/>
          </w:tcPr>
          <w:p>
            <w:pPr>
              <w:suppressAutoHyphens/>
              <w:jc w:val="both"/>
              <w:rPr>
                <w:rFonts w:eastAsia="Calibri"/>
                <w:b/>
                <w:bCs/>
                <w:sz w:val="26"/>
                <w:szCs w:val="26"/>
              </w:rPr>
            </w:pPr>
            <w:r>
              <w:rPr>
                <w:rFonts w:eastAsia="Calibri"/>
                <w:b/>
                <w:bCs/>
                <w:sz w:val="26"/>
                <w:szCs w:val="26"/>
              </w:rPr>
              <w:t>Nhận biết:</w:t>
            </w:r>
          </w:p>
          <w:p>
            <w:pPr>
              <w:suppressAutoHyphens/>
              <w:jc w:val="both"/>
              <w:rPr>
                <w:rFonts w:eastAsia="Calibri"/>
                <w:iCs/>
                <w:sz w:val="26"/>
                <w:szCs w:val="26"/>
              </w:rPr>
            </w:pPr>
            <w:r>
              <w:rPr>
                <w:rFonts w:eastAsia="Calibri"/>
                <w:iCs/>
                <w:sz w:val="26"/>
                <w:szCs w:val="26"/>
              </w:rPr>
              <w:t xml:space="preserve">– Nhận biết được các khái niệm về đơn thức, phần biến và bậc của đơn thức, đơn thức đồng dạng, </w:t>
            </w:r>
          </w:p>
        </w:tc>
        <w:tc>
          <w:tcPr>
            <w:tcW w:w="903" w:type="dxa"/>
          </w:tcPr>
          <w:p>
            <w:pPr>
              <w:jc w:val="center"/>
              <w:rPr>
                <w:b/>
                <w:bCs/>
                <w:i/>
                <w:iCs/>
                <w:spacing w:val="-8"/>
                <w:sz w:val="24"/>
                <w:szCs w:val="24"/>
              </w:rPr>
            </w:pPr>
          </w:p>
          <w:p>
            <w:pPr>
              <w:jc w:val="center"/>
              <w:rPr>
                <w:spacing w:val="-8"/>
                <w:sz w:val="24"/>
                <w:szCs w:val="24"/>
                <w:lang w:val="en-US"/>
              </w:rPr>
            </w:pPr>
            <w:r>
              <w:rPr>
                <w:b/>
                <w:bCs/>
                <w:i/>
                <w:iCs/>
                <w:spacing w:val="-8"/>
                <w:sz w:val="24"/>
                <w:szCs w:val="24"/>
                <w:lang w:val="en-US"/>
              </w:rPr>
              <w:t xml:space="preserve">1.TN </w:t>
            </w:r>
            <w:r>
              <w:rPr>
                <w:spacing w:val="-8"/>
                <w:sz w:val="24"/>
                <w:szCs w:val="24"/>
                <w:lang w:val="en-US"/>
              </w:rPr>
              <w:t>(TN1)</w:t>
            </w:r>
          </w:p>
          <w:p>
            <w:pPr>
              <w:jc w:val="both"/>
              <w:rPr>
                <w:b/>
                <w:bCs/>
                <w:i/>
                <w:iCs/>
                <w:spacing w:val="-8"/>
                <w:sz w:val="24"/>
                <w:szCs w:val="24"/>
                <w:lang w:val="en-US"/>
              </w:rPr>
            </w:pPr>
          </w:p>
        </w:tc>
        <w:tc>
          <w:tcPr>
            <w:tcW w:w="1149" w:type="dxa"/>
          </w:tcPr>
          <w:p>
            <w:pPr>
              <w:jc w:val="center"/>
              <w:rPr>
                <w:spacing w:val="-8"/>
                <w:sz w:val="24"/>
                <w:szCs w:val="24"/>
                <w:lang w:val="en-US"/>
              </w:rPr>
            </w:pPr>
          </w:p>
        </w:tc>
        <w:tc>
          <w:tcPr>
            <w:tcW w:w="903" w:type="dxa"/>
          </w:tcPr>
          <w:p>
            <w:pPr>
              <w:jc w:val="center"/>
              <w:rPr>
                <w:spacing w:val="-8"/>
                <w:sz w:val="24"/>
                <w:szCs w:val="24"/>
                <w:lang w:val="en-US"/>
              </w:rPr>
            </w:pPr>
          </w:p>
        </w:tc>
        <w:tc>
          <w:tcPr>
            <w:tcW w:w="905" w:type="dxa"/>
          </w:tcPr>
          <w:p>
            <w:pPr>
              <w:jc w:val="center"/>
              <w:rPr>
                <w:b/>
                <w:bCs/>
                <w:i/>
                <w:iCs/>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152" w:hRule="atLeast"/>
          <w:jc w:val="center"/>
        </w:trPr>
        <w:tc>
          <w:tcPr>
            <w:tcW w:w="535" w:type="dxa"/>
            <w:vMerge w:val="continue"/>
            <w:vAlign w:val="center"/>
          </w:tcPr>
          <w:p>
            <w:pPr>
              <w:jc w:val="center"/>
              <w:rPr>
                <w:b/>
                <w:spacing w:val="-8"/>
                <w:sz w:val="24"/>
                <w:szCs w:val="24"/>
              </w:rPr>
            </w:pPr>
          </w:p>
        </w:tc>
        <w:tc>
          <w:tcPr>
            <w:tcW w:w="990" w:type="dxa"/>
            <w:vMerge w:val="continue"/>
            <w:vAlign w:val="center"/>
          </w:tcPr>
          <w:p>
            <w:pPr>
              <w:jc w:val="center"/>
              <w:rPr>
                <w:b/>
                <w:spacing w:val="-8"/>
                <w:sz w:val="24"/>
                <w:szCs w:val="24"/>
              </w:rPr>
            </w:pPr>
          </w:p>
        </w:tc>
        <w:tc>
          <w:tcPr>
            <w:tcW w:w="1620" w:type="dxa"/>
            <w:vMerge w:val="continue"/>
            <w:vAlign w:val="center"/>
          </w:tcPr>
          <w:p>
            <w:pPr>
              <w:rPr>
                <w:b/>
                <w:bCs/>
                <w:spacing w:val="-8"/>
                <w:sz w:val="24"/>
                <w:szCs w:val="24"/>
              </w:rPr>
            </w:pPr>
          </w:p>
        </w:tc>
        <w:tc>
          <w:tcPr>
            <w:tcW w:w="7131" w:type="dxa"/>
          </w:tcPr>
          <w:p>
            <w:pPr>
              <w:suppressAutoHyphens/>
              <w:jc w:val="both"/>
              <w:rPr>
                <w:rFonts w:eastAsia="Calibri"/>
                <w:b/>
                <w:bCs/>
                <w:sz w:val="26"/>
                <w:szCs w:val="26"/>
              </w:rPr>
            </w:pPr>
            <w:r>
              <w:rPr>
                <w:rFonts w:eastAsia="Calibri"/>
                <w:b/>
                <w:bCs/>
                <w:sz w:val="26"/>
                <w:szCs w:val="26"/>
              </w:rPr>
              <w:t xml:space="preserve">Thông hiểu: </w:t>
            </w:r>
          </w:p>
          <w:p>
            <w:pPr>
              <w:suppressAutoHyphens/>
              <w:jc w:val="both"/>
              <w:rPr>
                <w:rFonts w:eastAsia="Calibri"/>
                <w:iCs/>
                <w:sz w:val="26"/>
                <w:szCs w:val="26"/>
              </w:rPr>
            </w:pPr>
            <w:r>
              <w:rPr>
                <w:rFonts w:eastAsia="Calibri"/>
                <w:iCs/>
                <w:sz w:val="26"/>
                <w:szCs w:val="26"/>
              </w:rPr>
              <w:t>- Thu gọn đơn thức và thực hiện cộng, trừ hai đơn thức đồng dạng</w:t>
            </w:r>
          </w:p>
          <w:p>
            <w:pPr>
              <w:suppressAutoHyphens/>
              <w:jc w:val="both"/>
              <w:rPr>
                <w:rFonts w:eastAsia="Calibri"/>
                <w:iCs/>
                <w:sz w:val="26"/>
                <w:szCs w:val="26"/>
                <w:lang w:val="en-US"/>
              </w:rPr>
            </w:pPr>
            <w:r>
              <w:rPr>
                <w:rFonts w:eastAsia="Calibri"/>
                <w:iCs/>
                <w:sz w:val="26"/>
                <w:szCs w:val="26"/>
                <w:lang w:val="en-US"/>
              </w:rPr>
              <w:t>- Thu gọn đa thức</w:t>
            </w:r>
          </w:p>
        </w:tc>
        <w:tc>
          <w:tcPr>
            <w:tcW w:w="903" w:type="dxa"/>
          </w:tcPr>
          <w:p>
            <w:pPr>
              <w:jc w:val="both"/>
              <w:rPr>
                <w:b/>
                <w:bCs/>
                <w:i/>
                <w:iCs/>
                <w:spacing w:val="-4"/>
                <w:sz w:val="24"/>
                <w:szCs w:val="24"/>
              </w:rPr>
            </w:pPr>
          </w:p>
        </w:tc>
        <w:tc>
          <w:tcPr>
            <w:tcW w:w="1149" w:type="dxa"/>
          </w:tcPr>
          <w:p>
            <w:pPr>
              <w:jc w:val="center"/>
              <w:rPr>
                <w:b/>
                <w:bCs/>
                <w:i/>
                <w:iCs/>
                <w:spacing w:val="-4"/>
                <w:sz w:val="24"/>
                <w:szCs w:val="24"/>
                <w:lang w:val="en-US"/>
              </w:rPr>
            </w:pPr>
            <w:r>
              <w:rPr>
                <w:b/>
                <w:bCs/>
                <w:i/>
                <w:iCs/>
                <w:spacing w:val="-4"/>
                <w:sz w:val="24"/>
                <w:szCs w:val="24"/>
                <w:lang w:val="en-US"/>
              </w:rPr>
              <w:t>1.TL</w:t>
            </w:r>
          </w:p>
          <w:p>
            <w:pPr>
              <w:jc w:val="center"/>
              <w:rPr>
                <w:bCs/>
                <w:iCs/>
                <w:spacing w:val="-4"/>
                <w:sz w:val="24"/>
                <w:szCs w:val="24"/>
                <w:lang w:val="en-US"/>
              </w:rPr>
            </w:pPr>
            <w:r>
              <w:rPr>
                <w:bCs/>
                <w:iCs/>
                <w:spacing w:val="-4"/>
                <w:sz w:val="24"/>
                <w:szCs w:val="24"/>
                <w:lang w:val="en-US"/>
              </w:rPr>
              <w:t>(13)</w:t>
            </w:r>
          </w:p>
        </w:tc>
        <w:tc>
          <w:tcPr>
            <w:tcW w:w="903" w:type="dxa"/>
          </w:tcPr>
          <w:p>
            <w:pPr>
              <w:jc w:val="both"/>
              <w:rPr>
                <w:b/>
                <w:bCs/>
                <w:i/>
                <w:iCs/>
                <w:spacing w:val="-4"/>
                <w:sz w:val="24"/>
                <w:szCs w:val="24"/>
              </w:rPr>
            </w:pPr>
          </w:p>
        </w:tc>
        <w:tc>
          <w:tcPr>
            <w:tcW w:w="905" w:type="dxa"/>
          </w:tcPr>
          <w:p>
            <w:pPr>
              <w:jc w:val="both"/>
              <w:rPr>
                <w:b/>
                <w:bCs/>
                <w:i/>
                <w:iCs/>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152" w:hRule="atLeast"/>
          <w:jc w:val="center"/>
        </w:trPr>
        <w:tc>
          <w:tcPr>
            <w:tcW w:w="535" w:type="dxa"/>
            <w:vMerge w:val="continue"/>
            <w:vAlign w:val="center"/>
          </w:tcPr>
          <w:p>
            <w:pPr>
              <w:jc w:val="center"/>
              <w:rPr>
                <w:b/>
                <w:spacing w:val="-8"/>
                <w:sz w:val="24"/>
                <w:szCs w:val="24"/>
              </w:rPr>
            </w:pPr>
          </w:p>
        </w:tc>
        <w:tc>
          <w:tcPr>
            <w:tcW w:w="990" w:type="dxa"/>
            <w:vMerge w:val="continue"/>
            <w:vAlign w:val="center"/>
          </w:tcPr>
          <w:p>
            <w:pPr>
              <w:jc w:val="center"/>
              <w:rPr>
                <w:b/>
                <w:spacing w:val="-8"/>
                <w:sz w:val="24"/>
                <w:szCs w:val="24"/>
              </w:rPr>
            </w:pPr>
          </w:p>
        </w:tc>
        <w:tc>
          <w:tcPr>
            <w:tcW w:w="1620" w:type="dxa"/>
            <w:vMerge w:val="continue"/>
            <w:vAlign w:val="center"/>
          </w:tcPr>
          <w:p>
            <w:pPr>
              <w:rPr>
                <w:b/>
                <w:bCs/>
                <w:spacing w:val="-8"/>
                <w:sz w:val="24"/>
                <w:szCs w:val="24"/>
              </w:rPr>
            </w:pPr>
          </w:p>
        </w:tc>
        <w:tc>
          <w:tcPr>
            <w:tcW w:w="7131" w:type="dxa"/>
          </w:tcPr>
          <w:p>
            <w:pPr>
              <w:suppressAutoHyphens/>
              <w:jc w:val="both"/>
              <w:rPr>
                <w:rFonts w:eastAsia="Calibri"/>
                <w:b/>
                <w:bCs/>
                <w:sz w:val="26"/>
                <w:szCs w:val="26"/>
              </w:rPr>
            </w:pPr>
            <w:r>
              <w:rPr>
                <w:rFonts w:eastAsia="Calibri"/>
                <w:b/>
                <w:bCs/>
                <w:sz w:val="26"/>
                <w:szCs w:val="26"/>
              </w:rPr>
              <w:t xml:space="preserve">Vận dụng: </w:t>
            </w:r>
          </w:p>
          <w:p>
            <w:pPr>
              <w:suppressAutoHyphens/>
              <w:jc w:val="both"/>
              <w:rPr>
                <w:rFonts w:eastAsia="Calibri"/>
                <w:sz w:val="26"/>
                <w:szCs w:val="26"/>
              </w:rPr>
            </w:pPr>
            <w:r>
              <w:rPr>
                <w:rFonts w:eastAsia="Calibri"/>
                <w:sz w:val="26"/>
                <w:szCs w:val="26"/>
              </w:rPr>
              <w:t xml:space="preserve"> </w:t>
            </w:r>
            <w:r>
              <w:rPr>
                <w:rFonts w:eastAsia="Calibri"/>
                <w:iCs/>
                <w:sz w:val="26"/>
                <w:szCs w:val="26"/>
              </w:rPr>
              <w:t>– Tính được giá trị của đa thức khi biết giá trị của các biến.</w:t>
            </w:r>
          </w:p>
          <w:p>
            <w:pPr>
              <w:suppressAutoHyphens/>
              <w:jc w:val="both"/>
              <w:rPr>
                <w:rFonts w:eastAsia="Calibri"/>
                <w:iCs/>
                <w:sz w:val="26"/>
                <w:szCs w:val="26"/>
              </w:rPr>
            </w:pPr>
            <w:r>
              <w:rPr>
                <w:rFonts w:eastAsia="Calibri"/>
                <w:iCs/>
                <w:sz w:val="26"/>
                <w:szCs w:val="26"/>
              </w:rPr>
              <w:t>– Thực hiện được phép nhân đơn thức với đa thức và phép chia hết một đơn thức cho một đơn thức.</w:t>
            </w:r>
          </w:p>
          <w:p>
            <w:pPr>
              <w:suppressAutoHyphens/>
              <w:jc w:val="both"/>
              <w:rPr>
                <w:rFonts w:eastAsia="Calibri"/>
                <w:sz w:val="26"/>
                <w:szCs w:val="26"/>
              </w:rPr>
            </w:pPr>
            <w:r>
              <w:rPr>
                <w:rFonts w:eastAsia="Calibri"/>
                <w:sz w:val="26"/>
                <w:szCs w:val="26"/>
              </w:rPr>
              <w:t>– Thực hiện được các phép tính: phép cộng, phép trừ, phép nhân các đa thức nhiều biến trong những trường hợp đơn giản.</w:t>
            </w:r>
          </w:p>
        </w:tc>
        <w:tc>
          <w:tcPr>
            <w:tcW w:w="903" w:type="dxa"/>
          </w:tcPr>
          <w:p>
            <w:pPr>
              <w:jc w:val="both"/>
              <w:rPr>
                <w:b/>
                <w:bCs/>
                <w:i/>
                <w:iCs/>
                <w:spacing w:val="-4"/>
                <w:sz w:val="24"/>
                <w:szCs w:val="24"/>
              </w:rPr>
            </w:pPr>
          </w:p>
        </w:tc>
        <w:tc>
          <w:tcPr>
            <w:tcW w:w="1149" w:type="dxa"/>
          </w:tcPr>
          <w:p>
            <w:pPr>
              <w:jc w:val="center"/>
              <w:rPr>
                <w:b/>
                <w:bCs/>
                <w:i/>
                <w:iCs/>
                <w:spacing w:val="-4"/>
                <w:sz w:val="24"/>
                <w:szCs w:val="24"/>
              </w:rPr>
            </w:pPr>
          </w:p>
        </w:tc>
        <w:tc>
          <w:tcPr>
            <w:tcW w:w="903" w:type="dxa"/>
          </w:tcPr>
          <w:p>
            <w:pPr>
              <w:jc w:val="both"/>
              <w:rPr>
                <w:b/>
                <w:bCs/>
                <w:i/>
                <w:iCs/>
                <w:spacing w:val="-4"/>
                <w:sz w:val="24"/>
                <w:szCs w:val="24"/>
              </w:rPr>
            </w:pPr>
          </w:p>
          <w:p>
            <w:pPr>
              <w:jc w:val="both"/>
              <w:rPr>
                <w:b/>
                <w:bCs/>
                <w:i/>
                <w:iCs/>
                <w:spacing w:val="-4"/>
                <w:sz w:val="24"/>
                <w:szCs w:val="24"/>
              </w:rPr>
            </w:pPr>
          </w:p>
          <w:p>
            <w:pPr>
              <w:jc w:val="both"/>
              <w:rPr>
                <w:b/>
                <w:bCs/>
                <w:i/>
                <w:iCs/>
                <w:spacing w:val="-4"/>
                <w:sz w:val="24"/>
                <w:szCs w:val="24"/>
              </w:rPr>
            </w:pPr>
          </w:p>
        </w:tc>
        <w:tc>
          <w:tcPr>
            <w:tcW w:w="905" w:type="dxa"/>
          </w:tcPr>
          <w:p>
            <w:pPr>
              <w:jc w:val="both"/>
              <w:rPr>
                <w:b/>
                <w:bCs/>
                <w:i/>
                <w:iCs/>
                <w:spacing w:val="-4"/>
                <w:sz w:val="24"/>
                <w:szCs w:val="24"/>
                <w:lang w:val="en-US"/>
              </w:rPr>
            </w:pPr>
            <w:r>
              <w:rPr>
                <w:b/>
                <w:bCs/>
                <w:i/>
                <w:iCs/>
                <w:spacing w:val="-4"/>
                <w:sz w:val="24"/>
                <w:szCs w:val="24"/>
                <w:lang w:val="en-US"/>
              </w:rPr>
              <w:t>1.TL</w:t>
            </w:r>
          </w:p>
          <w:p>
            <w:pPr>
              <w:jc w:val="both"/>
              <w:rPr>
                <w:bCs/>
                <w:iCs/>
                <w:spacing w:val="-4"/>
                <w:sz w:val="24"/>
                <w:szCs w:val="24"/>
                <w:lang w:val="en-US"/>
              </w:rPr>
            </w:pPr>
            <w:r>
              <w:rPr>
                <w:bCs/>
                <w:iCs/>
                <w:spacing w:val="-4"/>
                <w:sz w:val="24"/>
                <w:szCs w:val="24"/>
                <w:lang w:val="en-US"/>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152" w:hRule="atLeast"/>
          <w:jc w:val="center"/>
        </w:trPr>
        <w:tc>
          <w:tcPr>
            <w:tcW w:w="535" w:type="dxa"/>
            <w:vMerge w:val="continue"/>
            <w:vAlign w:val="center"/>
          </w:tcPr>
          <w:p>
            <w:pPr>
              <w:jc w:val="center"/>
              <w:rPr>
                <w:b/>
                <w:spacing w:val="-8"/>
                <w:sz w:val="24"/>
                <w:szCs w:val="24"/>
              </w:rPr>
            </w:pPr>
          </w:p>
        </w:tc>
        <w:tc>
          <w:tcPr>
            <w:tcW w:w="990" w:type="dxa"/>
            <w:vMerge w:val="continue"/>
            <w:vAlign w:val="center"/>
          </w:tcPr>
          <w:p>
            <w:pPr>
              <w:jc w:val="center"/>
              <w:rPr>
                <w:b/>
                <w:spacing w:val="-8"/>
                <w:sz w:val="24"/>
                <w:szCs w:val="24"/>
              </w:rPr>
            </w:pPr>
          </w:p>
        </w:tc>
        <w:tc>
          <w:tcPr>
            <w:tcW w:w="1620" w:type="dxa"/>
            <w:vMerge w:val="restart"/>
            <w:vAlign w:val="center"/>
          </w:tcPr>
          <w:p>
            <w:pPr>
              <w:rPr>
                <w:bCs/>
                <w:iCs/>
                <w:spacing w:val="-8"/>
                <w:sz w:val="24"/>
                <w:szCs w:val="24"/>
                <w:lang w:val="en-US"/>
              </w:rPr>
            </w:pPr>
            <w:r>
              <w:rPr>
                <w:rFonts w:eastAsia="Calibri"/>
                <w:bCs/>
                <w:iCs/>
                <w:sz w:val="26"/>
                <w:szCs w:val="26"/>
                <w:lang w:val="en-US"/>
              </w:rPr>
              <w:t>Hằng đẳng thức</w:t>
            </w:r>
          </w:p>
          <w:p>
            <w:pPr>
              <w:rPr>
                <w:b/>
                <w:bCs/>
                <w:spacing w:val="-8"/>
                <w:sz w:val="24"/>
                <w:szCs w:val="24"/>
              </w:rPr>
            </w:pPr>
          </w:p>
        </w:tc>
        <w:tc>
          <w:tcPr>
            <w:tcW w:w="7131" w:type="dxa"/>
            <w:vAlign w:val="center"/>
          </w:tcPr>
          <w:p>
            <w:pPr>
              <w:suppressAutoHyphens/>
              <w:jc w:val="both"/>
              <w:rPr>
                <w:rFonts w:eastAsia="Calibri"/>
                <w:b/>
                <w:bCs/>
                <w:sz w:val="26"/>
                <w:szCs w:val="26"/>
              </w:rPr>
            </w:pPr>
            <w:r>
              <w:rPr>
                <w:rFonts w:eastAsia="Calibri"/>
                <w:b/>
                <w:bCs/>
                <w:sz w:val="26"/>
                <w:szCs w:val="26"/>
              </w:rPr>
              <w:t>Nhận biết:</w:t>
            </w:r>
          </w:p>
          <w:p>
            <w:pPr>
              <w:suppressAutoHyphens/>
              <w:jc w:val="both"/>
              <w:rPr>
                <w:rFonts w:eastAsia="Calibri"/>
                <w:b/>
                <w:bCs/>
                <w:sz w:val="26"/>
                <w:szCs w:val="26"/>
              </w:rPr>
            </w:pPr>
            <w:r>
              <w:rPr>
                <w:iCs/>
                <w:sz w:val="26"/>
                <w:szCs w:val="26"/>
              </w:rPr>
              <w:t>–</w:t>
            </w:r>
            <w:r>
              <w:rPr>
                <w:rFonts w:eastAsia="Calibri"/>
                <w:iCs/>
                <w:sz w:val="26"/>
                <w:szCs w:val="26"/>
              </w:rPr>
              <w:t xml:space="preserve"> Nhận biết </w:t>
            </w:r>
            <w:r>
              <w:rPr>
                <w:iCs/>
                <w:sz w:val="26"/>
                <w:szCs w:val="26"/>
              </w:rPr>
              <w:t xml:space="preserve">được các khái niệm: đồng nhất thức, hằng đẳng thức. </w:t>
            </w:r>
          </w:p>
        </w:tc>
        <w:tc>
          <w:tcPr>
            <w:tcW w:w="903" w:type="dxa"/>
          </w:tcPr>
          <w:p>
            <w:pPr>
              <w:jc w:val="both"/>
              <w:rPr>
                <w:b/>
                <w:bCs/>
                <w:i/>
                <w:iCs/>
                <w:spacing w:val="-4"/>
                <w:sz w:val="24"/>
                <w:szCs w:val="24"/>
                <w:lang w:val="en-US"/>
              </w:rPr>
            </w:pPr>
            <w:r>
              <w:rPr>
                <w:b/>
                <w:bCs/>
                <w:i/>
                <w:iCs/>
                <w:spacing w:val="-4"/>
                <w:sz w:val="24"/>
                <w:szCs w:val="24"/>
                <w:lang w:val="en-US"/>
              </w:rPr>
              <w:t>3.TN</w:t>
            </w:r>
          </w:p>
          <w:p>
            <w:pPr>
              <w:jc w:val="both"/>
              <w:rPr>
                <w:bCs/>
                <w:iCs/>
                <w:spacing w:val="-4"/>
                <w:sz w:val="24"/>
                <w:szCs w:val="24"/>
                <w:lang w:val="en-US"/>
              </w:rPr>
            </w:pPr>
            <w:r>
              <w:rPr>
                <w:bCs/>
                <w:iCs/>
                <w:spacing w:val="-4"/>
                <w:sz w:val="24"/>
                <w:szCs w:val="24"/>
                <w:lang w:val="en-US"/>
              </w:rPr>
              <w:t>(2,3,4)</w:t>
            </w:r>
          </w:p>
          <w:p>
            <w:pPr>
              <w:rPr>
                <w:b/>
                <w:i/>
                <w:spacing w:val="-8"/>
                <w:sz w:val="24"/>
                <w:szCs w:val="24"/>
                <w:lang w:val="en-US"/>
              </w:rPr>
            </w:pPr>
            <w:r>
              <w:rPr>
                <w:b/>
                <w:i/>
                <w:spacing w:val="-8"/>
                <w:sz w:val="24"/>
                <w:szCs w:val="24"/>
                <w:lang w:val="en-US"/>
              </w:rPr>
              <w:t>1.TL</w:t>
            </w:r>
          </w:p>
          <w:p>
            <w:pPr>
              <w:jc w:val="both"/>
              <w:rPr>
                <w:bCs/>
                <w:iCs/>
                <w:spacing w:val="-4"/>
                <w:sz w:val="24"/>
                <w:szCs w:val="24"/>
                <w:lang w:val="en-US"/>
              </w:rPr>
            </w:pPr>
            <w:r>
              <w:rPr>
                <w:spacing w:val="-8"/>
                <w:sz w:val="24"/>
                <w:szCs w:val="24"/>
                <w:lang w:val="en-US"/>
              </w:rPr>
              <w:t>(14.1)</w:t>
            </w:r>
          </w:p>
        </w:tc>
        <w:tc>
          <w:tcPr>
            <w:tcW w:w="1149" w:type="dxa"/>
          </w:tcPr>
          <w:p>
            <w:pPr>
              <w:jc w:val="center"/>
              <w:rPr>
                <w:spacing w:val="-8"/>
                <w:sz w:val="24"/>
                <w:szCs w:val="24"/>
                <w:lang w:val="en-US"/>
              </w:rPr>
            </w:pPr>
          </w:p>
        </w:tc>
        <w:tc>
          <w:tcPr>
            <w:tcW w:w="903" w:type="dxa"/>
          </w:tcPr>
          <w:p>
            <w:pPr>
              <w:jc w:val="center"/>
              <w:rPr>
                <w:spacing w:val="-8"/>
                <w:sz w:val="22"/>
                <w:szCs w:val="22"/>
                <w:lang w:val="en-US"/>
              </w:rPr>
            </w:pPr>
          </w:p>
        </w:tc>
        <w:tc>
          <w:tcPr>
            <w:tcW w:w="905" w:type="dxa"/>
          </w:tcPr>
          <w:p>
            <w:pPr>
              <w:jc w:val="both"/>
              <w:rPr>
                <w:b/>
                <w:bCs/>
                <w:i/>
                <w:iCs/>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152" w:hRule="atLeast"/>
          <w:jc w:val="center"/>
        </w:trPr>
        <w:tc>
          <w:tcPr>
            <w:tcW w:w="535" w:type="dxa"/>
            <w:vMerge w:val="continue"/>
            <w:vAlign w:val="center"/>
          </w:tcPr>
          <w:p>
            <w:pPr>
              <w:jc w:val="center"/>
              <w:rPr>
                <w:b/>
                <w:spacing w:val="-8"/>
                <w:sz w:val="24"/>
                <w:szCs w:val="24"/>
              </w:rPr>
            </w:pPr>
          </w:p>
        </w:tc>
        <w:tc>
          <w:tcPr>
            <w:tcW w:w="990" w:type="dxa"/>
            <w:vMerge w:val="continue"/>
            <w:vAlign w:val="center"/>
          </w:tcPr>
          <w:p>
            <w:pPr>
              <w:jc w:val="center"/>
              <w:rPr>
                <w:b/>
                <w:spacing w:val="-8"/>
                <w:sz w:val="24"/>
                <w:szCs w:val="24"/>
              </w:rPr>
            </w:pPr>
          </w:p>
        </w:tc>
        <w:tc>
          <w:tcPr>
            <w:tcW w:w="1620" w:type="dxa"/>
            <w:vMerge w:val="continue"/>
            <w:vAlign w:val="center"/>
          </w:tcPr>
          <w:p>
            <w:pPr>
              <w:jc w:val="center"/>
              <w:rPr>
                <w:b/>
                <w:spacing w:val="-8"/>
                <w:sz w:val="24"/>
                <w:szCs w:val="24"/>
              </w:rPr>
            </w:pPr>
          </w:p>
        </w:tc>
        <w:tc>
          <w:tcPr>
            <w:tcW w:w="7131" w:type="dxa"/>
            <w:vAlign w:val="center"/>
          </w:tcPr>
          <w:p>
            <w:pPr>
              <w:suppressAutoHyphens/>
              <w:jc w:val="both"/>
              <w:rPr>
                <w:rFonts w:eastAsia="Calibri"/>
                <w:b/>
                <w:bCs/>
                <w:sz w:val="26"/>
                <w:szCs w:val="26"/>
              </w:rPr>
            </w:pPr>
            <w:r>
              <w:rPr>
                <w:rFonts w:eastAsia="Calibri"/>
                <w:b/>
                <w:bCs/>
                <w:sz w:val="26"/>
                <w:szCs w:val="26"/>
              </w:rPr>
              <w:t xml:space="preserve">Thông hiểu: </w:t>
            </w:r>
          </w:p>
          <w:p>
            <w:pPr>
              <w:jc w:val="both"/>
              <w:rPr>
                <w:iCs/>
                <w:spacing w:val="-4"/>
                <w:sz w:val="24"/>
                <w:szCs w:val="24"/>
              </w:rPr>
            </w:pPr>
            <w:r>
              <w:rPr>
                <w:rFonts w:eastAsia="Calibri"/>
                <w:iCs/>
                <w:sz w:val="26"/>
                <w:szCs w:val="26"/>
              </w:rPr>
              <w:t>– Mô tả được các hằng đẳng thức: bình phương của tổng và hiệu; hiệu hai bình phương; lập phương của tổng và hiệu; tổng và hiệu hai lập phương.</w:t>
            </w:r>
          </w:p>
        </w:tc>
        <w:tc>
          <w:tcPr>
            <w:tcW w:w="903" w:type="dxa"/>
          </w:tcPr>
          <w:p>
            <w:pPr>
              <w:jc w:val="both"/>
              <w:rPr>
                <w:b/>
                <w:bCs/>
                <w:i/>
                <w:iCs/>
                <w:spacing w:val="-8"/>
                <w:sz w:val="24"/>
                <w:szCs w:val="24"/>
              </w:rPr>
            </w:pPr>
          </w:p>
        </w:tc>
        <w:tc>
          <w:tcPr>
            <w:tcW w:w="1149" w:type="dxa"/>
          </w:tcPr>
          <w:p>
            <w:pPr>
              <w:jc w:val="both"/>
              <w:rPr>
                <w:b/>
                <w:bCs/>
                <w:i/>
                <w:iCs/>
                <w:spacing w:val="-8"/>
                <w:sz w:val="24"/>
                <w:szCs w:val="24"/>
                <w:lang w:val="en-US"/>
              </w:rPr>
            </w:pPr>
            <w:r>
              <w:rPr>
                <w:b/>
                <w:bCs/>
                <w:i/>
                <w:iCs/>
                <w:spacing w:val="-8"/>
                <w:sz w:val="24"/>
                <w:szCs w:val="24"/>
                <w:lang w:val="en-US"/>
              </w:rPr>
              <w:t>1.TL</w:t>
            </w:r>
          </w:p>
          <w:p>
            <w:pPr>
              <w:jc w:val="both"/>
              <w:rPr>
                <w:bCs/>
                <w:iCs/>
                <w:spacing w:val="-8"/>
                <w:sz w:val="24"/>
                <w:szCs w:val="24"/>
                <w:lang w:val="en-US"/>
              </w:rPr>
            </w:pPr>
            <w:r>
              <w:rPr>
                <w:bCs/>
                <w:iCs/>
                <w:spacing w:val="-8"/>
                <w:sz w:val="24"/>
                <w:szCs w:val="24"/>
                <w:lang w:val="en-US"/>
              </w:rPr>
              <w:t>(14.2)</w:t>
            </w:r>
          </w:p>
          <w:p>
            <w:pPr>
              <w:jc w:val="both"/>
              <w:rPr>
                <w:b/>
                <w:bCs/>
                <w:i/>
                <w:iCs/>
                <w:spacing w:val="-8"/>
                <w:sz w:val="22"/>
                <w:szCs w:val="22"/>
                <w:lang w:val="en-US"/>
              </w:rPr>
            </w:pPr>
            <w:r>
              <w:rPr>
                <w:b/>
                <w:bCs/>
                <w:i/>
                <w:iCs/>
                <w:spacing w:val="-8"/>
                <w:sz w:val="22"/>
                <w:szCs w:val="22"/>
                <w:lang w:val="en-US"/>
              </w:rPr>
              <w:t>2.TN</w:t>
            </w:r>
          </w:p>
          <w:p>
            <w:pPr>
              <w:jc w:val="both"/>
              <w:rPr>
                <w:bCs/>
                <w:iCs/>
                <w:spacing w:val="-8"/>
                <w:sz w:val="24"/>
                <w:szCs w:val="24"/>
              </w:rPr>
            </w:pPr>
            <w:r>
              <w:rPr>
                <w:bCs/>
                <w:iCs/>
                <w:spacing w:val="-8"/>
                <w:sz w:val="22"/>
                <w:szCs w:val="22"/>
                <w:lang w:val="en-US"/>
              </w:rPr>
              <w:t>(5,6)</w:t>
            </w:r>
          </w:p>
        </w:tc>
        <w:tc>
          <w:tcPr>
            <w:tcW w:w="903" w:type="dxa"/>
          </w:tcPr>
          <w:p>
            <w:pPr>
              <w:jc w:val="both"/>
              <w:rPr>
                <w:bCs/>
                <w:iCs/>
                <w:spacing w:val="-8"/>
                <w:sz w:val="24"/>
                <w:szCs w:val="24"/>
                <w:lang w:val="en-US"/>
              </w:rPr>
            </w:pPr>
          </w:p>
        </w:tc>
        <w:tc>
          <w:tcPr>
            <w:tcW w:w="905" w:type="dxa"/>
          </w:tcPr>
          <w:p>
            <w:pPr>
              <w:jc w:val="center"/>
              <w:rPr>
                <w:bCs/>
                <w:iCs/>
                <w:spacing w:val="-8"/>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1495" w:hRule="atLeast"/>
          <w:jc w:val="center"/>
        </w:trPr>
        <w:tc>
          <w:tcPr>
            <w:tcW w:w="535" w:type="dxa"/>
            <w:vMerge w:val="continue"/>
            <w:vAlign w:val="center"/>
          </w:tcPr>
          <w:p>
            <w:pPr>
              <w:jc w:val="center"/>
              <w:rPr>
                <w:b/>
                <w:spacing w:val="-8"/>
                <w:sz w:val="24"/>
                <w:szCs w:val="24"/>
              </w:rPr>
            </w:pPr>
          </w:p>
        </w:tc>
        <w:tc>
          <w:tcPr>
            <w:tcW w:w="990" w:type="dxa"/>
            <w:vMerge w:val="continue"/>
            <w:vAlign w:val="center"/>
          </w:tcPr>
          <w:p>
            <w:pPr>
              <w:jc w:val="center"/>
              <w:rPr>
                <w:b/>
                <w:spacing w:val="-8"/>
                <w:sz w:val="24"/>
                <w:szCs w:val="24"/>
              </w:rPr>
            </w:pPr>
          </w:p>
        </w:tc>
        <w:tc>
          <w:tcPr>
            <w:tcW w:w="1620" w:type="dxa"/>
            <w:vMerge w:val="continue"/>
            <w:vAlign w:val="center"/>
          </w:tcPr>
          <w:p>
            <w:pPr>
              <w:jc w:val="center"/>
              <w:rPr>
                <w:b/>
                <w:spacing w:val="-8"/>
                <w:sz w:val="24"/>
                <w:szCs w:val="24"/>
              </w:rPr>
            </w:pPr>
          </w:p>
        </w:tc>
        <w:tc>
          <w:tcPr>
            <w:tcW w:w="7131" w:type="dxa"/>
            <w:vAlign w:val="center"/>
          </w:tcPr>
          <w:p>
            <w:pPr>
              <w:suppressAutoHyphens/>
              <w:jc w:val="both"/>
              <w:rPr>
                <w:rFonts w:eastAsia="Calibri"/>
                <w:b/>
                <w:bCs/>
                <w:sz w:val="26"/>
                <w:szCs w:val="26"/>
              </w:rPr>
            </w:pPr>
            <w:r>
              <w:rPr>
                <w:rFonts w:eastAsia="Calibri"/>
                <w:b/>
                <w:bCs/>
                <w:sz w:val="26"/>
                <w:szCs w:val="26"/>
              </w:rPr>
              <w:t xml:space="preserve">Vận dụng: </w:t>
            </w:r>
          </w:p>
          <w:p>
            <w:pPr>
              <w:suppressAutoHyphens/>
              <w:jc w:val="both"/>
              <w:rPr>
                <w:rFonts w:eastAsia="Calibri"/>
                <w:sz w:val="26"/>
                <w:szCs w:val="26"/>
              </w:rPr>
            </w:pPr>
            <w:r>
              <w:rPr>
                <w:rFonts w:eastAsia="Calibri"/>
                <w:sz w:val="26"/>
                <w:szCs w:val="26"/>
              </w:rPr>
              <w:t xml:space="preserve">– Vận dụng được các hằng đẳng thức để phân tích đa thức thành nhân tử ở dạng: vận dụng trực tiếp hằng đẳng thức; </w:t>
            </w:r>
          </w:p>
          <w:p>
            <w:pPr>
              <w:jc w:val="both"/>
              <w:rPr>
                <w:spacing w:val="-8"/>
                <w:sz w:val="24"/>
                <w:szCs w:val="24"/>
              </w:rPr>
            </w:pPr>
            <w:r>
              <w:rPr>
                <w:rFonts w:eastAsia="Calibri"/>
                <w:sz w:val="26"/>
                <w:szCs w:val="26"/>
              </w:rPr>
              <w:t>– Vận dụng hằng đẳng thức thông qua nhóm hạng tử và đặt nhân tử chung.</w:t>
            </w:r>
          </w:p>
        </w:tc>
        <w:tc>
          <w:tcPr>
            <w:tcW w:w="903" w:type="dxa"/>
          </w:tcPr>
          <w:p>
            <w:pPr>
              <w:jc w:val="both"/>
              <w:rPr>
                <w:bCs/>
                <w:iCs/>
                <w:spacing w:val="-8"/>
                <w:sz w:val="24"/>
                <w:szCs w:val="24"/>
              </w:rPr>
            </w:pPr>
          </w:p>
        </w:tc>
        <w:tc>
          <w:tcPr>
            <w:tcW w:w="1149" w:type="dxa"/>
          </w:tcPr>
          <w:p>
            <w:pPr>
              <w:jc w:val="both"/>
              <w:rPr>
                <w:b/>
                <w:bCs/>
                <w:i/>
                <w:iCs/>
                <w:spacing w:val="-8"/>
                <w:sz w:val="24"/>
                <w:szCs w:val="24"/>
              </w:rPr>
            </w:pPr>
          </w:p>
        </w:tc>
        <w:tc>
          <w:tcPr>
            <w:tcW w:w="903" w:type="dxa"/>
          </w:tcPr>
          <w:p>
            <w:pPr>
              <w:jc w:val="both"/>
              <w:rPr>
                <w:b/>
                <w:bCs/>
                <w:i/>
                <w:iCs/>
                <w:spacing w:val="-8"/>
                <w:sz w:val="24"/>
                <w:szCs w:val="24"/>
                <w:lang w:val="en-US"/>
              </w:rPr>
            </w:pPr>
            <w:r>
              <w:rPr>
                <w:b/>
                <w:bCs/>
                <w:i/>
                <w:iCs/>
                <w:spacing w:val="-8"/>
                <w:sz w:val="24"/>
                <w:szCs w:val="24"/>
                <w:lang w:val="en-US"/>
              </w:rPr>
              <w:t>1.TL</w:t>
            </w:r>
          </w:p>
          <w:p>
            <w:pPr>
              <w:jc w:val="both"/>
              <w:rPr>
                <w:b/>
                <w:bCs/>
                <w:i/>
                <w:iCs/>
                <w:spacing w:val="-8"/>
                <w:sz w:val="24"/>
                <w:szCs w:val="24"/>
              </w:rPr>
            </w:pPr>
            <w:r>
              <w:rPr>
                <w:bCs/>
                <w:iCs/>
                <w:spacing w:val="-8"/>
                <w:sz w:val="24"/>
                <w:szCs w:val="24"/>
                <w:lang w:val="en-US"/>
              </w:rPr>
              <w:t>(14.3)</w:t>
            </w:r>
          </w:p>
        </w:tc>
        <w:tc>
          <w:tcPr>
            <w:tcW w:w="905" w:type="dxa"/>
          </w:tcPr>
          <w:p>
            <w:pPr>
              <w:jc w:val="both"/>
              <w:rPr>
                <w:b/>
                <w:bCs/>
                <w:i/>
                <w:iCs/>
                <w:spacing w:val="-8"/>
                <w:sz w:val="24"/>
                <w:szCs w:val="24"/>
                <w:lang w:val="en-US"/>
              </w:rPr>
            </w:pPr>
            <w:r>
              <w:rPr>
                <w:b/>
                <w:bCs/>
                <w:i/>
                <w:iCs/>
                <w:spacing w:val="-8"/>
                <w:sz w:val="24"/>
                <w:szCs w:val="24"/>
                <w:lang w:val="en-US"/>
              </w:rPr>
              <w:t>1.TL</w:t>
            </w:r>
          </w:p>
          <w:p>
            <w:pPr>
              <w:jc w:val="both"/>
              <w:rPr>
                <w:bCs/>
                <w:iCs/>
                <w:spacing w:val="-8"/>
                <w:sz w:val="24"/>
                <w:szCs w:val="24"/>
                <w:lang w:val="en-US"/>
              </w:rPr>
            </w:pPr>
            <w:r>
              <w:rPr>
                <w:bCs/>
                <w:iCs/>
                <w:spacing w:val="-8"/>
                <w:sz w:val="24"/>
                <w:szCs w:val="24"/>
                <w:lang w:val="en-US"/>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152" w:hRule="atLeast"/>
          <w:jc w:val="center"/>
        </w:trPr>
        <w:tc>
          <w:tcPr>
            <w:tcW w:w="535" w:type="dxa"/>
            <w:vMerge w:val="restart"/>
          </w:tcPr>
          <w:p>
            <w:pPr>
              <w:jc w:val="center"/>
              <w:rPr>
                <w:b/>
                <w:spacing w:val="-8"/>
                <w:sz w:val="24"/>
                <w:szCs w:val="24"/>
                <w:lang w:val="en-US"/>
              </w:rPr>
            </w:pPr>
            <w:r>
              <w:rPr>
                <w:b/>
                <w:spacing w:val="-8"/>
                <w:sz w:val="24"/>
                <w:szCs w:val="24"/>
                <w:lang w:val="en-US"/>
              </w:rPr>
              <w:t>2</w:t>
            </w:r>
          </w:p>
        </w:tc>
        <w:tc>
          <w:tcPr>
            <w:tcW w:w="990" w:type="dxa"/>
            <w:vMerge w:val="restart"/>
            <w:vAlign w:val="center"/>
          </w:tcPr>
          <w:p>
            <w:pPr>
              <w:jc w:val="center"/>
              <w:rPr>
                <w:b/>
                <w:spacing w:val="-8"/>
                <w:sz w:val="24"/>
                <w:szCs w:val="24"/>
                <w:lang w:val="en-US"/>
              </w:rPr>
            </w:pPr>
            <w:r>
              <w:rPr>
                <w:rFonts w:eastAsia="Calibri"/>
                <w:b/>
                <w:bCs/>
                <w:sz w:val="26"/>
                <w:szCs w:val="26"/>
                <w:lang w:val="en-US"/>
              </w:rPr>
              <w:t>Dữ liệu và biểu đồ</w:t>
            </w:r>
          </w:p>
        </w:tc>
        <w:tc>
          <w:tcPr>
            <w:tcW w:w="1620" w:type="dxa"/>
            <w:vMerge w:val="restart"/>
            <w:vAlign w:val="center"/>
          </w:tcPr>
          <w:p>
            <w:pPr>
              <w:suppressAutoHyphens/>
              <w:rPr>
                <w:rFonts w:eastAsia="Calibri"/>
                <w:bCs/>
                <w:sz w:val="26"/>
                <w:szCs w:val="26"/>
                <w:lang w:val="en-US"/>
              </w:rPr>
            </w:pPr>
            <w:r>
              <w:rPr>
                <w:rFonts w:eastAsia="Calibri"/>
                <w:bCs/>
                <w:sz w:val="26"/>
                <w:szCs w:val="26"/>
                <w:lang w:val="en-US"/>
              </w:rPr>
              <w:t>Dữ liệu và biểu đồ</w:t>
            </w:r>
          </w:p>
          <w:p>
            <w:pPr>
              <w:jc w:val="center"/>
              <w:rPr>
                <w:rFonts w:eastAsia="Calibri"/>
                <w:b/>
                <w:i/>
                <w:sz w:val="26"/>
                <w:szCs w:val="26"/>
              </w:rPr>
            </w:pPr>
          </w:p>
        </w:tc>
        <w:tc>
          <w:tcPr>
            <w:tcW w:w="7131" w:type="dxa"/>
          </w:tcPr>
          <w:p>
            <w:pPr>
              <w:suppressAutoHyphens/>
              <w:jc w:val="both"/>
              <w:rPr>
                <w:rFonts w:eastAsia="Calibri"/>
                <w:b/>
                <w:bCs/>
                <w:sz w:val="26"/>
                <w:szCs w:val="26"/>
              </w:rPr>
            </w:pPr>
            <w:r>
              <w:rPr>
                <w:rFonts w:eastAsia="Calibri"/>
                <w:b/>
                <w:bCs/>
                <w:sz w:val="26"/>
                <w:szCs w:val="26"/>
              </w:rPr>
              <w:t>Nhận biết</w:t>
            </w:r>
          </w:p>
          <w:p>
            <w:pPr>
              <w:pStyle w:val="14"/>
              <w:ind w:left="108"/>
              <w:rPr>
                <w:rFonts w:eastAsia="Calibri"/>
                <w:b/>
                <w:bCs/>
                <w:strike/>
                <w:sz w:val="26"/>
                <w:szCs w:val="26"/>
                <w:lang w:val="vi-VN"/>
              </w:rPr>
            </w:pPr>
            <w:r>
              <w:rPr>
                <w:rFonts w:eastAsia="Calibri"/>
                <w:b/>
                <w:bCs/>
                <w:strike/>
                <w:sz w:val="26"/>
                <w:szCs w:val="26"/>
                <w:lang w:val="vi-VN"/>
              </w:rPr>
              <w:t xml:space="preserve">- </w:t>
            </w:r>
            <w:r>
              <w:rPr>
                <w:sz w:val="28"/>
                <w:lang w:val="vi-VN"/>
              </w:rPr>
              <w:t xml:space="preserve">  Thực hiện và lí giải được việc thu thập, phân loại dữ liệu theo các tiêu chí cho trước từ nhiều nguồn khác nhau: văn bản; bảng biểu; kiến thức trong</w:t>
            </w:r>
            <w:r>
              <w:rPr>
                <w:spacing w:val="26"/>
                <w:sz w:val="28"/>
                <w:lang w:val="vi-VN"/>
              </w:rPr>
              <w:t xml:space="preserve"> </w:t>
            </w:r>
            <w:r>
              <w:rPr>
                <w:sz w:val="28"/>
                <w:lang w:val="vi-VN"/>
              </w:rPr>
              <w:t>các</w:t>
            </w:r>
            <w:r>
              <w:rPr>
                <w:spacing w:val="24"/>
                <w:sz w:val="28"/>
                <w:lang w:val="vi-VN"/>
              </w:rPr>
              <w:t xml:space="preserve"> </w:t>
            </w:r>
            <w:r>
              <w:rPr>
                <w:sz w:val="28"/>
                <w:lang w:val="vi-VN"/>
              </w:rPr>
              <w:t>lĩnh</w:t>
            </w:r>
            <w:r>
              <w:rPr>
                <w:spacing w:val="23"/>
                <w:sz w:val="28"/>
                <w:lang w:val="vi-VN"/>
              </w:rPr>
              <w:t xml:space="preserve"> </w:t>
            </w:r>
            <w:r>
              <w:rPr>
                <w:sz w:val="28"/>
                <w:lang w:val="vi-VN"/>
              </w:rPr>
              <w:t>vực</w:t>
            </w:r>
            <w:r>
              <w:rPr>
                <w:spacing w:val="26"/>
                <w:sz w:val="28"/>
                <w:lang w:val="vi-VN"/>
              </w:rPr>
              <w:t xml:space="preserve"> </w:t>
            </w:r>
            <w:r>
              <w:rPr>
                <w:sz w:val="28"/>
                <w:lang w:val="vi-VN"/>
              </w:rPr>
              <w:t>giáo</w:t>
            </w:r>
            <w:r>
              <w:rPr>
                <w:spacing w:val="24"/>
                <w:sz w:val="28"/>
                <w:lang w:val="vi-VN"/>
              </w:rPr>
              <w:t xml:space="preserve"> </w:t>
            </w:r>
            <w:r>
              <w:rPr>
                <w:sz w:val="28"/>
                <w:lang w:val="vi-VN"/>
              </w:rPr>
              <w:t>dục</w:t>
            </w:r>
            <w:r>
              <w:rPr>
                <w:spacing w:val="22"/>
                <w:sz w:val="28"/>
                <w:lang w:val="vi-VN"/>
              </w:rPr>
              <w:t xml:space="preserve"> </w:t>
            </w:r>
            <w:r>
              <w:rPr>
                <w:sz w:val="28"/>
                <w:lang w:val="vi-VN"/>
              </w:rPr>
              <w:t>khác</w:t>
            </w:r>
            <w:r>
              <w:rPr>
                <w:spacing w:val="26"/>
                <w:sz w:val="28"/>
                <w:lang w:val="vi-VN"/>
              </w:rPr>
              <w:t xml:space="preserve"> </w:t>
            </w:r>
            <w:r>
              <w:rPr>
                <w:sz w:val="28"/>
                <w:lang w:val="vi-VN"/>
              </w:rPr>
              <w:t>(Địa</w:t>
            </w:r>
            <w:r>
              <w:rPr>
                <w:spacing w:val="24"/>
                <w:sz w:val="28"/>
                <w:lang w:val="vi-VN"/>
              </w:rPr>
              <w:t xml:space="preserve"> </w:t>
            </w:r>
            <w:r>
              <w:rPr>
                <w:sz w:val="28"/>
                <w:lang w:val="vi-VN"/>
              </w:rPr>
              <w:t>lí,</w:t>
            </w:r>
            <w:r>
              <w:rPr>
                <w:spacing w:val="22"/>
                <w:sz w:val="28"/>
                <w:lang w:val="vi-VN"/>
              </w:rPr>
              <w:t xml:space="preserve"> </w:t>
            </w:r>
            <w:r>
              <w:rPr>
                <w:sz w:val="28"/>
                <w:lang w:val="vi-VN"/>
              </w:rPr>
              <w:t>Lịch</w:t>
            </w:r>
            <w:r>
              <w:rPr>
                <w:spacing w:val="24"/>
                <w:sz w:val="28"/>
                <w:lang w:val="vi-VN"/>
              </w:rPr>
              <w:t xml:space="preserve"> </w:t>
            </w:r>
            <w:r>
              <w:rPr>
                <w:sz w:val="28"/>
                <w:lang w:val="vi-VN"/>
              </w:rPr>
              <w:t>sử,</w:t>
            </w:r>
            <w:r>
              <w:rPr>
                <w:spacing w:val="25"/>
                <w:sz w:val="28"/>
                <w:lang w:val="vi-VN"/>
              </w:rPr>
              <w:t xml:space="preserve"> </w:t>
            </w:r>
            <w:r>
              <w:rPr>
                <w:sz w:val="28"/>
                <w:lang w:val="vi-VN"/>
              </w:rPr>
              <w:t>Giáo</w:t>
            </w:r>
            <w:r>
              <w:rPr>
                <w:spacing w:val="26"/>
                <w:sz w:val="28"/>
                <w:lang w:val="vi-VN"/>
              </w:rPr>
              <w:t xml:space="preserve"> </w:t>
            </w:r>
            <w:r>
              <w:rPr>
                <w:sz w:val="28"/>
                <w:lang w:val="vi-VN"/>
              </w:rPr>
              <w:t>dục</w:t>
            </w:r>
            <w:r>
              <w:rPr>
                <w:spacing w:val="27"/>
                <w:sz w:val="28"/>
                <w:lang w:val="vi-VN"/>
              </w:rPr>
              <w:t xml:space="preserve"> </w:t>
            </w:r>
            <w:r>
              <w:rPr>
                <w:sz w:val="28"/>
                <w:lang w:val="vi-VN"/>
              </w:rPr>
              <w:t>môi</w:t>
            </w:r>
            <w:r>
              <w:rPr>
                <w:spacing w:val="25"/>
                <w:sz w:val="28"/>
                <w:lang w:val="vi-VN"/>
              </w:rPr>
              <w:t xml:space="preserve"> </w:t>
            </w:r>
            <w:r>
              <w:rPr>
                <w:sz w:val="28"/>
                <w:lang w:val="vi-VN"/>
              </w:rPr>
              <w:t>trường, Giáo</w:t>
            </w:r>
            <w:r>
              <w:rPr>
                <w:spacing w:val="22"/>
                <w:sz w:val="28"/>
                <w:lang w:val="vi-VN"/>
              </w:rPr>
              <w:t xml:space="preserve"> </w:t>
            </w:r>
            <w:r>
              <w:rPr>
                <w:sz w:val="28"/>
                <w:lang w:val="vi-VN"/>
              </w:rPr>
              <w:t>dục</w:t>
            </w:r>
            <w:r>
              <w:rPr>
                <w:spacing w:val="21"/>
                <w:sz w:val="28"/>
                <w:lang w:val="vi-VN"/>
              </w:rPr>
              <w:t xml:space="preserve"> </w:t>
            </w:r>
            <w:r>
              <w:rPr>
                <w:sz w:val="28"/>
                <w:lang w:val="vi-VN"/>
              </w:rPr>
              <w:t>tài</w:t>
            </w:r>
            <w:r>
              <w:rPr>
                <w:spacing w:val="23"/>
                <w:sz w:val="28"/>
                <w:lang w:val="vi-VN"/>
              </w:rPr>
              <w:t xml:space="preserve"> </w:t>
            </w:r>
            <w:r>
              <w:rPr>
                <w:sz w:val="28"/>
                <w:lang w:val="vi-VN"/>
              </w:rPr>
              <w:t>chính,...);</w:t>
            </w:r>
            <w:r>
              <w:rPr>
                <w:spacing w:val="23"/>
                <w:sz w:val="28"/>
                <w:lang w:val="vi-VN"/>
              </w:rPr>
              <w:t xml:space="preserve"> </w:t>
            </w:r>
            <w:r>
              <w:rPr>
                <w:sz w:val="28"/>
                <w:lang w:val="vi-VN"/>
              </w:rPr>
              <w:t>phỏng</w:t>
            </w:r>
            <w:r>
              <w:rPr>
                <w:spacing w:val="23"/>
                <w:sz w:val="28"/>
                <w:lang w:val="vi-VN"/>
              </w:rPr>
              <w:t xml:space="preserve"> </w:t>
            </w:r>
            <w:r>
              <w:rPr>
                <w:sz w:val="28"/>
                <w:lang w:val="vi-VN"/>
              </w:rPr>
              <w:t>vấn,</w:t>
            </w:r>
            <w:r>
              <w:rPr>
                <w:spacing w:val="22"/>
                <w:sz w:val="28"/>
                <w:lang w:val="vi-VN"/>
              </w:rPr>
              <w:t xml:space="preserve"> </w:t>
            </w:r>
            <w:r>
              <w:rPr>
                <w:sz w:val="28"/>
                <w:lang w:val="vi-VN"/>
              </w:rPr>
              <w:t>truyền</w:t>
            </w:r>
            <w:r>
              <w:rPr>
                <w:spacing w:val="23"/>
                <w:sz w:val="28"/>
                <w:lang w:val="vi-VN"/>
              </w:rPr>
              <w:t xml:space="preserve"> </w:t>
            </w:r>
            <w:r>
              <w:rPr>
                <w:sz w:val="28"/>
                <w:lang w:val="vi-VN"/>
              </w:rPr>
              <w:t>thông,</w:t>
            </w:r>
            <w:r>
              <w:rPr>
                <w:spacing w:val="21"/>
                <w:sz w:val="28"/>
                <w:lang w:val="vi-VN"/>
              </w:rPr>
              <w:t xml:space="preserve"> </w:t>
            </w:r>
            <w:r>
              <w:rPr>
                <w:i/>
                <w:sz w:val="28"/>
                <w:lang w:val="vi-VN"/>
              </w:rPr>
              <w:t>Internet</w:t>
            </w:r>
            <w:r>
              <w:rPr>
                <w:sz w:val="28"/>
                <w:lang w:val="vi-VN"/>
              </w:rPr>
              <w:t>;</w:t>
            </w:r>
            <w:r>
              <w:rPr>
                <w:spacing w:val="23"/>
                <w:sz w:val="28"/>
                <w:lang w:val="vi-VN"/>
              </w:rPr>
              <w:t xml:space="preserve"> </w:t>
            </w:r>
            <w:r>
              <w:rPr>
                <w:sz w:val="28"/>
                <w:lang w:val="vi-VN"/>
              </w:rPr>
              <w:t>thực</w:t>
            </w:r>
            <w:r>
              <w:rPr>
                <w:spacing w:val="21"/>
                <w:sz w:val="28"/>
                <w:lang w:val="vi-VN"/>
              </w:rPr>
              <w:t xml:space="preserve"> </w:t>
            </w:r>
            <w:r>
              <w:rPr>
                <w:sz w:val="28"/>
                <w:lang w:val="vi-VN"/>
              </w:rPr>
              <w:t>tiễn</w:t>
            </w:r>
            <w:r>
              <w:rPr>
                <w:spacing w:val="22"/>
                <w:sz w:val="28"/>
                <w:lang w:val="vi-VN"/>
              </w:rPr>
              <w:t xml:space="preserve"> </w:t>
            </w:r>
            <w:r>
              <w:rPr>
                <w:sz w:val="28"/>
                <w:lang w:val="vi-VN"/>
              </w:rPr>
              <w:t>(môi trường, tài chính, y tế, giá cả thị trường,...).</w:t>
            </w:r>
          </w:p>
          <w:p>
            <w:pPr>
              <w:jc w:val="both"/>
              <w:rPr>
                <w:sz w:val="28"/>
              </w:rPr>
            </w:pPr>
            <w:r>
              <w:rPr>
                <w:sz w:val="28"/>
              </w:rPr>
              <w:t>– Nhận biết được mối liên hệ toán học đơn giản giữa các số liệu đã được biểu diễn. Từ đó, nhận biết được số liệu không chính xác trong những ví dụ đơn giản</w:t>
            </w:r>
          </w:p>
          <w:p>
            <w:pPr>
              <w:jc w:val="both"/>
              <w:rPr>
                <w:b/>
                <w:bCs/>
                <w:i/>
                <w:iCs/>
                <w:spacing w:val="-8"/>
                <w:sz w:val="24"/>
                <w:szCs w:val="24"/>
              </w:rPr>
            </w:pPr>
            <w:r>
              <w:rPr>
                <w:sz w:val="28"/>
              </w:rPr>
              <w:t>- Nhận biết được mối liên hệ giữa thống kê với những kiến thức trong các môn học khác trong Chương trình lớp 8 (ví dụ: Lịch sử và Địa lí lớp 8, Khoa học tự nhiên lớp 8,...) và trong thực tiễn.</w:t>
            </w:r>
          </w:p>
        </w:tc>
        <w:tc>
          <w:tcPr>
            <w:tcW w:w="903" w:type="dxa"/>
          </w:tcPr>
          <w:p>
            <w:pPr>
              <w:jc w:val="both"/>
              <w:rPr>
                <w:b/>
                <w:bCs/>
                <w:i/>
                <w:iCs/>
                <w:spacing w:val="-8"/>
                <w:sz w:val="24"/>
                <w:szCs w:val="24"/>
                <w:lang w:val="en-US"/>
              </w:rPr>
            </w:pPr>
            <w:r>
              <w:rPr>
                <w:b/>
                <w:bCs/>
                <w:i/>
                <w:iCs/>
                <w:spacing w:val="-8"/>
                <w:sz w:val="24"/>
                <w:szCs w:val="24"/>
                <w:lang w:val="en-US"/>
              </w:rPr>
              <w:t>4.TN</w:t>
            </w:r>
          </w:p>
          <w:p>
            <w:pPr>
              <w:jc w:val="both"/>
              <w:rPr>
                <w:bCs/>
                <w:iCs/>
                <w:spacing w:val="-8"/>
                <w:sz w:val="24"/>
                <w:szCs w:val="24"/>
                <w:lang w:val="en-US"/>
              </w:rPr>
            </w:pPr>
            <w:r>
              <w:rPr>
                <w:bCs/>
                <w:iCs/>
                <w:spacing w:val="-8"/>
                <w:sz w:val="24"/>
                <w:szCs w:val="24"/>
                <w:lang w:val="en-US"/>
              </w:rPr>
              <w:t>(8,9,10,11)</w:t>
            </w:r>
          </w:p>
        </w:tc>
        <w:tc>
          <w:tcPr>
            <w:tcW w:w="1149" w:type="dxa"/>
          </w:tcPr>
          <w:p>
            <w:pPr>
              <w:jc w:val="both"/>
              <w:rPr>
                <w:b/>
                <w:bCs/>
                <w:i/>
                <w:iCs/>
                <w:spacing w:val="-8"/>
                <w:sz w:val="24"/>
                <w:szCs w:val="24"/>
              </w:rPr>
            </w:pPr>
          </w:p>
        </w:tc>
        <w:tc>
          <w:tcPr>
            <w:tcW w:w="903" w:type="dxa"/>
          </w:tcPr>
          <w:p>
            <w:pPr>
              <w:jc w:val="both"/>
              <w:rPr>
                <w:b/>
                <w:bCs/>
                <w:i/>
                <w:iCs/>
                <w:spacing w:val="-8"/>
                <w:sz w:val="24"/>
                <w:szCs w:val="24"/>
              </w:rPr>
            </w:pPr>
          </w:p>
        </w:tc>
        <w:tc>
          <w:tcPr>
            <w:tcW w:w="905" w:type="dxa"/>
          </w:tcPr>
          <w:p>
            <w:pPr>
              <w:jc w:val="both"/>
              <w:rPr>
                <w:b/>
                <w:bCs/>
                <w:i/>
                <w:iCs/>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152" w:hRule="atLeast"/>
          <w:jc w:val="center"/>
        </w:trPr>
        <w:tc>
          <w:tcPr>
            <w:tcW w:w="535" w:type="dxa"/>
            <w:vMerge w:val="continue"/>
          </w:tcPr>
          <w:p>
            <w:pPr>
              <w:jc w:val="center"/>
              <w:rPr>
                <w:b/>
                <w:spacing w:val="-8"/>
                <w:sz w:val="24"/>
                <w:szCs w:val="24"/>
                <w:lang w:val="en-US"/>
              </w:rPr>
            </w:pPr>
          </w:p>
        </w:tc>
        <w:tc>
          <w:tcPr>
            <w:tcW w:w="990" w:type="dxa"/>
            <w:vMerge w:val="continue"/>
            <w:vAlign w:val="center"/>
          </w:tcPr>
          <w:p>
            <w:pPr>
              <w:jc w:val="center"/>
              <w:rPr>
                <w:rFonts w:eastAsia="Calibri"/>
                <w:b/>
                <w:bCs/>
                <w:sz w:val="26"/>
                <w:szCs w:val="26"/>
              </w:rPr>
            </w:pPr>
          </w:p>
        </w:tc>
        <w:tc>
          <w:tcPr>
            <w:tcW w:w="1620" w:type="dxa"/>
            <w:vMerge w:val="continue"/>
            <w:vAlign w:val="center"/>
          </w:tcPr>
          <w:p>
            <w:pPr>
              <w:suppressAutoHyphens/>
              <w:rPr>
                <w:rFonts w:eastAsia="Calibri"/>
                <w:b/>
                <w:i/>
                <w:iCs/>
                <w:sz w:val="26"/>
                <w:szCs w:val="26"/>
              </w:rPr>
            </w:pPr>
          </w:p>
        </w:tc>
        <w:tc>
          <w:tcPr>
            <w:tcW w:w="7131" w:type="dxa"/>
          </w:tcPr>
          <w:p>
            <w:pPr>
              <w:suppressAutoHyphens/>
              <w:jc w:val="both"/>
              <w:rPr>
                <w:rFonts w:eastAsia="Calibri"/>
                <w:b/>
                <w:bCs/>
                <w:strike/>
                <w:sz w:val="26"/>
                <w:szCs w:val="26"/>
              </w:rPr>
            </w:pPr>
            <w:r>
              <w:rPr>
                <w:rFonts w:eastAsia="Calibri"/>
                <w:b/>
                <w:bCs/>
                <w:sz w:val="26"/>
                <w:szCs w:val="26"/>
              </w:rPr>
              <w:t>Thông hiểu</w:t>
            </w:r>
          </w:p>
          <w:p>
            <w:pPr>
              <w:jc w:val="both"/>
              <w:rPr>
                <w:sz w:val="28"/>
              </w:rPr>
            </w:pPr>
            <w:r>
              <w:rPr>
                <w:b/>
                <w:bCs/>
                <w:i/>
                <w:iCs/>
                <w:spacing w:val="-8"/>
                <w:sz w:val="24"/>
                <w:szCs w:val="24"/>
              </w:rPr>
              <w:t xml:space="preserve">- </w:t>
            </w:r>
            <w:r>
              <w:rPr>
                <w:sz w:val="28"/>
              </w:rPr>
              <w:t>Mô tả được cách chuyển dữ liệu từ dạng biểu diễn này sang dạng biểu diễn</w:t>
            </w:r>
            <w:r>
              <w:rPr>
                <w:spacing w:val="-2"/>
                <w:sz w:val="28"/>
              </w:rPr>
              <w:t xml:space="preserve"> </w:t>
            </w:r>
            <w:r>
              <w:rPr>
                <w:sz w:val="28"/>
              </w:rPr>
              <w:t>khác.</w:t>
            </w:r>
          </w:p>
          <w:p>
            <w:pPr>
              <w:jc w:val="both"/>
              <w:rPr>
                <w:b/>
                <w:bCs/>
                <w:i/>
                <w:iCs/>
                <w:spacing w:val="-8"/>
                <w:sz w:val="24"/>
                <w:szCs w:val="24"/>
              </w:rPr>
            </w:pPr>
          </w:p>
        </w:tc>
        <w:tc>
          <w:tcPr>
            <w:tcW w:w="903" w:type="dxa"/>
          </w:tcPr>
          <w:p>
            <w:pPr>
              <w:jc w:val="both"/>
              <w:rPr>
                <w:b/>
                <w:bCs/>
                <w:i/>
                <w:iCs/>
                <w:spacing w:val="-8"/>
                <w:sz w:val="24"/>
                <w:szCs w:val="24"/>
              </w:rPr>
            </w:pPr>
          </w:p>
        </w:tc>
        <w:tc>
          <w:tcPr>
            <w:tcW w:w="1149" w:type="dxa"/>
          </w:tcPr>
          <w:p>
            <w:pPr>
              <w:jc w:val="both"/>
              <w:rPr>
                <w:b/>
                <w:bCs/>
                <w:i/>
                <w:iCs/>
                <w:spacing w:val="-8"/>
                <w:sz w:val="24"/>
                <w:szCs w:val="24"/>
                <w:lang w:val="en-US"/>
              </w:rPr>
            </w:pPr>
            <w:r>
              <w:rPr>
                <w:b/>
                <w:bCs/>
                <w:i/>
                <w:iCs/>
                <w:spacing w:val="-8"/>
                <w:sz w:val="24"/>
                <w:szCs w:val="24"/>
                <w:lang w:val="en-US"/>
              </w:rPr>
              <w:t>1.TL</w:t>
            </w:r>
          </w:p>
          <w:p>
            <w:pPr>
              <w:jc w:val="both"/>
              <w:rPr>
                <w:bCs/>
                <w:iCs/>
                <w:spacing w:val="-8"/>
                <w:sz w:val="24"/>
                <w:szCs w:val="24"/>
                <w:lang w:val="en-US"/>
              </w:rPr>
            </w:pPr>
            <w:r>
              <w:rPr>
                <w:bCs/>
                <w:iCs/>
                <w:spacing w:val="-8"/>
                <w:sz w:val="24"/>
                <w:szCs w:val="24"/>
                <w:lang w:val="en-US"/>
              </w:rPr>
              <w:t>(15.a)</w:t>
            </w:r>
          </w:p>
        </w:tc>
        <w:tc>
          <w:tcPr>
            <w:tcW w:w="903" w:type="dxa"/>
          </w:tcPr>
          <w:p>
            <w:pPr>
              <w:jc w:val="both"/>
              <w:rPr>
                <w:b/>
                <w:bCs/>
                <w:i/>
                <w:iCs/>
                <w:spacing w:val="-8"/>
                <w:sz w:val="24"/>
                <w:szCs w:val="24"/>
                <w:lang w:val="en-US"/>
              </w:rPr>
            </w:pPr>
          </w:p>
        </w:tc>
        <w:tc>
          <w:tcPr>
            <w:tcW w:w="905" w:type="dxa"/>
          </w:tcPr>
          <w:p>
            <w:pPr>
              <w:jc w:val="both"/>
              <w:rPr>
                <w:b/>
                <w:bCs/>
                <w:i/>
                <w:iCs/>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152" w:hRule="atLeast"/>
          <w:jc w:val="center"/>
        </w:trPr>
        <w:tc>
          <w:tcPr>
            <w:tcW w:w="535" w:type="dxa"/>
            <w:vMerge w:val="continue"/>
          </w:tcPr>
          <w:p>
            <w:pPr>
              <w:jc w:val="center"/>
              <w:rPr>
                <w:b/>
                <w:spacing w:val="-8"/>
                <w:sz w:val="24"/>
                <w:szCs w:val="24"/>
              </w:rPr>
            </w:pPr>
          </w:p>
        </w:tc>
        <w:tc>
          <w:tcPr>
            <w:tcW w:w="990" w:type="dxa"/>
            <w:vMerge w:val="continue"/>
            <w:vAlign w:val="center"/>
          </w:tcPr>
          <w:p>
            <w:pPr>
              <w:jc w:val="center"/>
              <w:rPr>
                <w:rFonts w:eastAsia="Calibri"/>
                <w:b/>
                <w:bCs/>
                <w:sz w:val="26"/>
                <w:szCs w:val="26"/>
              </w:rPr>
            </w:pPr>
          </w:p>
        </w:tc>
        <w:tc>
          <w:tcPr>
            <w:tcW w:w="1620" w:type="dxa"/>
            <w:vMerge w:val="continue"/>
            <w:vAlign w:val="center"/>
          </w:tcPr>
          <w:p>
            <w:pPr>
              <w:suppressAutoHyphens/>
              <w:rPr>
                <w:rFonts w:eastAsia="Calibri"/>
                <w:b/>
                <w:i/>
                <w:iCs/>
                <w:sz w:val="26"/>
                <w:szCs w:val="26"/>
              </w:rPr>
            </w:pPr>
          </w:p>
        </w:tc>
        <w:tc>
          <w:tcPr>
            <w:tcW w:w="7131" w:type="dxa"/>
          </w:tcPr>
          <w:p>
            <w:pPr>
              <w:jc w:val="both"/>
              <w:rPr>
                <w:rFonts w:eastAsia="Calibri"/>
                <w:spacing w:val="-8"/>
                <w:sz w:val="26"/>
                <w:szCs w:val="26"/>
              </w:rPr>
            </w:pPr>
            <w:r>
              <w:rPr>
                <w:rFonts w:eastAsia="Calibri"/>
                <w:b/>
                <w:bCs/>
                <w:sz w:val="26"/>
                <w:szCs w:val="26"/>
              </w:rPr>
              <w:t>Vận dụng</w:t>
            </w:r>
          </w:p>
          <w:p>
            <w:pPr>
              <w:jc w:val="both"/>
              <w:rPr>
                <w:sz w:val="28"/>
              </w:rPr>
            </w:pPr>
            <w:r>
              <w:rPr>
                <w:sz w:val="28"/>
              </w:rPr>
              <w:t>– Lựa chọn và biểu diễn được dữ liệu vào bảng, biểu đồ thích hợp ở dạng: bảng thống kê; biểu đồ tranh; biểu đồ dạng cột/cột kép (</w:t>
            </w:r>
            <w:r>
              <w:rPr>
                <w:i/>
                <w:sz w:val="28"/>
              </w:rPr>
              <w:t>column chart</w:t>
            </w:r>
            <w:r>
              <w:rPr>
                <w:sz w:val="28"/>
              </w:rPr>
              <w:t>), biểu đồ hình quạt tròn (cho sẵn) (</w:t>
            </w:r>
            <w:r>
              <w:rPr>
                <w:i/>
                <w:sz w:val="28"/>
              </w:rPr>
              <w:t>pie chart</w:t>
            </w:r>
            <w:r>
              <w:rPr>
                <w:sz w:val="28"/>
              </w:rPr>
              <w:t>); biểu đồ đoạn thẳng (</w:t>
            </w:r>
            <w:r>
              <w:rPr>
                <w:i/>
                <w:sz w:val="28"/>
              </w:rPr>
              <w:t>line graph</w:t>
            </w:r>
            <w:r>
              <w:rPr>
                <w:sz w:val="28"/>
              </w:rPr>
              <w:t>).</w:t>
            </w:r>
          </w:p>
          <w:p>
            <w:pPr>
              <w:jc w:val="both"/>
              <w:rPr>
                <w:sz w:val="28"/>
              </w:rPr>
            </w:pPr>
            <w:r>
              <w:rPr>
                <w:sz w:val="28"/>
              </w:rPr>
              <w:t>- So sánh được các dạng biểu diễn khác nhau cho một tập dữ</w:t>
            </w:r>
            <w:r>
              <w:rPr>
                <w:spacing w:val="-19"/>
                <w:sz w:val="28"/>
              </w:rPr>
              <w:t xml:space="preserve"> </w:t>
            </w:r>
            <w:r>
              <w:rPr>
                <w:sz w:val="28"/>
              </w:rPr>
              <w:t>liệu</w:t>
            </w:r>
          </w:p>
          <w:p>
            <w:pPr>
              <w:pStyle w:val="14"/>
              <w:ind w:left="106"/>
              <w:rPr>
                <w:sz w:val="28"/>
                <w:lang w:val="vi-VN"/>
              </w:rPr>
            </w:pPr>
            <w:r>
              <w:rPr>
                <w:sz w:val="28"/>
                <w:lang w:val="vi-VN"/>
              </w:rPr>
              <w:t>-  Giải quyết được những vấn đề đơn giản liên quan đến các số liệu thu được ở dạng: bảng thống kê; biểu đồ tranh; biểu đồ dạng cột/cột kép</w:t>
            </w:r>
          </w:p>
          <w:p>
            <w:pPr>
              <w:jc w:val="both"/>
              <w:rPr>
                <w:sz w:val="28"/>
              </w:rPr>
            </w:pPr>
            <w:r>
              <w:rPr>
                <w:b/>
                <w:bCs/>
                <w:i/>
                <w:iCs/>
                <w:spacing w:val="-8"/>
                <w:sz w:val="24"/>
                <w:szCs w:val="24"/>
                <w:lang w:val="en-US"/>
              </w:rPr>
              <w:t>(</w:t>
            </w:r>
            <w:r>
              <w:rPr>
                <w:i/>
                <w:sz w:val="28"/>
              </w:rPr>
              <w:t>column chart</w:t>
            </w:r>
            <w:r>
              <w:rPr>
                <w:sz w:val="28"/>
              </w:rPr>
              <w:t>), biểu đồ hình quạt tròn (</w:t>
            </w:r>
            <w:r>
              <w:rPr>
                <w:i/>
                <w:sz w:val="28"/>
              </w:rPr>
              <w:t>pie chart</w:t>
            </w:r>
            <w:r>
              <w:rPr>
                <w:sz w:val="28"/>
              </w:rPr>
              <w:t>); biểu đồ đoạn thẳng (</w:t>
            </w:r>
            <w:r>
              <w:rPr>
                <w:i/>
                <w:sz w:val="28"/>
              </w:rPr>
              <w:t>line</w:t>
            </w:r>
            <w:r>
              <w:rPr>
                <w:i/>
                <w:spacing w:val="-2"/>
                <w:sz w:val="28"/>
              </w:rPr>
              <w:t xml:space="preserve"> </w:t>
            </w:r>
            <w:r>
              <w:rPr>
                <w:i/>
                <w:sz w:val="28"/>
              </w:rPr>
              <w:t>graph</w:t>
            </w:r>
            <w:r>
              <w:rPr>
                <w:sz w:val="28"/>
              </w:rPr>
              <w:t>).</w:t>
            </w:r>
          </w:p>
        </w:tc>
        <w:tc>
          <w:tcPr>
            <w:tcW w:w="903" w:type="dxa"/>
          </w:tcPr>
          <w:p>
            <w:pPr>
              <w:jc w:val="both"/>
              <w:rPr>
                <w:b/>
                <w:bCs/>
                <w:i/>
                <w:iCs/>
                <w:spacing w:val="-8"/>
                <w:sz w:val="24"/>
                <w:szCs w:val="24"/>
              </w:rPr>
            </w:pPr>
          </w:p>
        </w:tc>
        <w:tc>
          <w:tcPr>
            <w:tcW w:w="1149" w:type="dxa"/>
          </w:tcPr>
          <w:p>
            <w:pPr>
              <w:jc w:val="both"/>
              <w:rPr>
                <w:b/>
                <w:bCs/>
                <w:i/>
                <w:iCs/>
                <w:spacing w:val="-8"/>
                <w:sz w:val="24"/>
                <w:szCs w:val="24"/>
                <w:lang w:val="en-US"/>
              </w:rPr>
            </w:pPr>
          </w:p>
        </w:tc>
        <w:tc>
          <w:tcPr>
            <w:tcW w:w="903" w:type="dxa"/>
          </w:tcPr>
          <w:p>
            <w:pPr>
              <w:ind w:left="-106" w:right="-59"/>
              <w:jc w:val="center"/>
              <w:rPr>
                <w:b/>
                <w:bCs/>
                <w:i/>
                <w:iCs/>
                <w:spacing w:val="-8"/>
                <w:sz w:val="24"/>
                <w:szCs w:val="24"/>
                <w:lang w:val="en-US"/>
              </w:rPr>
            </w:pPr>
            <w:r>
              <w:rPr>
                <w:b/>
                <w:bCs/>
                <w:i/>
                <w:iCs/>
                <w:spacing w:val="-8"/>
                <w:sz w:val="24"/>
                <w:szCs w:val="24"/>
                <w:lang w:val="en-US"/>
              </w:rPr>
              <w:t>2.TL</w:t>
            </w:r>
          </w:p>
          <w:p>
            <w:pPr>
              <w:ind w:left="-106" w:right="-59"/>
              <w:jc w:val="center"/>
              <w:rPr>
                <w:bCs/>
                <w:iCs/>
                <w:spacing w:val="-8"/>
                <w:sz w:val="22"/>
                <w:szCs w:val="22"/>
                <w:lang w:val="en-US"/>
              </w:rPr>
            </w:pPr>
            <w:r>
              <w:rPr>
                <w:bCs/>
                <w:iCs/>
                <w:spacing w:val="-8"/>
                <w:sz w:val="24"/>
                <w:szCs w:val="24"/>
                <w:lang w:val="en-US"/>
              </w:rPr>
              <w:t>(15b, 15c)</w:t>
            </w:r>
          </w:p>
        </w:tc>
        <w:tc>
          <w:tcPr>
            <w:tcW w:w="905" w:type="dxa"/>
          </w:tcPr>
          <w:p>
            <w:pPr>
              <w:jc w:val="both"/>
              <w:rPr>
                <w:b/>
                <w:bCs/>
                <w:i/>
                <w:iCs/>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2875" w:hRule="atLeast"/>
          <w:jc w:val="center"/>
        </w:trPr>
        <w:tc>
          <w:tcPr>
            <w:tcW w:w="535" w:type="dxa"/>
            <w:vMerge w:val="restart"/>
          </w:tcPr>
          <w:p>
            <w:pPr>
              <w:jc w:val="center"/>
              <w:rPr>
                <w:b/>
                <w:spacing w:val="-8"/>
                <w:sz w:val="24"/>
                <w:szCs w:val="24"/>
                <w:lang w:val="en-US"/>
              </w:rPr>
            </w:pPr>
            <w:r>
              <w:rPr>
                <w:b/>
                <w:spacing w:val="-8"/>
                <w:sz w:val="24"/>
                <w:szCs w:val="24"/>
                <w:lang w:val="en-US"/>
              </w:rPr>
              <w:t>3</w:t>
            </w:r>
          </w:p>
          <w:p>
            <w:pPr>
              <w:jc w:val="center"/>
              <w:rPr>
                <w:b/>
                <w:spacing w:val="-8"/>
                <w:sz w:val="24"/>
                <w:szCs w:val="24"/>
              </w:rPr>
            </w:pPr>
          </w:p>
        </w:tc>
        <w:tc>
          <w:tcPr>
            <w:tcW w:w="990" w:type="dxa"/>
            <w:vMerge w:val="restart"/>
            <w:vAlign w:val="center"/>
          </w:tcPr>
          <w:p>
            <w:pPr>
              <w:ind w:left="-150"/>
              <w:jc w:val="center"/>
              <w:rPr>
                <w:rFonts w:eastAsia="Calibri"/>
                <w:b/>
                <w:sz w:val="26"/>
                <w:szCs w:val="26"/>
              </w:rPr>
            </w:pPr>
            <w:r>
              <w:rPr>
                <w:b/>
                <w:sz w:val="28"/>
              </w:rPr>
              <w:t>Định lí Thalès trong tam giác</w:t>
            </w:r>
          </w:p>
          <w:p>
            <w:pPr>
              <w:jc w:val="center"/>
              <w:rPr>
                <w:rFonts w:eastAsia="Calibri"/>
                <w:b/>
                <w:bCs/>
                <w:sz w:val="26"/>
                <w:szCs w:val="26"/>
              </w:rPr>
            </w:pPr>
          </w:p>
        </w:tc>
        <w:tc>
          <w:tcPr>
            <w:tcW w:w="1620" w:type="dxa"/>
            <w:vMerge w:val="restart"/>
            <w:vAlign w:val="center"/>
          </w:tcPr>
          <w:p>
            <w:pPr>
              <w:rPr>
                <w:rFonts w:eastAsia="Calibri"/>
                <w:b/>
                <w:i/>
                <w:iCs/>
                <w:sz w:val="26"/>
                <w:szCs w:val="26"/>
              </w:rPr>
            </w:pPr>
            <w:r>
              <w:rPr>
                <w:i/>
                <w:sz w:val="28"/>
              </w:rPr>
              <w:t>Định lí Thalès trong tam giác</w:t>
            </w:r>
          </w:p>
        </w:tc>
        <w:tc>
          <w:tcPr>
            <w:tcW w:w="7131" w:type="dxa"/>
          </w:tcPr>
          <w:p>
            <w:pPr>
              <w:jc w:val="both"/>
              <w:rPr>
                <w:rFonts w:eastAsia="Calibri"/>
                <w:b/>
                <w:bCs/>
                <w:sz w:val="26"/>
                <w:szCs w:val="26"/>
              </w:rPr>
            </w:pPr>
            <w:r>
              <w:rPr>
                <w:rFonts w:eastAsia="Calibri"/>
                <w:b/>
                <w:bCs/>
                <w:sz w:val="26"/>
                <w:szCs w:val="26"/>
              </w:rPr>
              <w:t xml:space="preserve">Thông hiểu: </w:t>
            </w:r>
          </w:p>
          <w:p>
            <w:pPr>
              <w:pStyle w:val="14"/>
              <w:numPr>
                <w:ilvl w:val="0"/>
                <w:numId w:val="1"/>
              </w:numPr>
              <w:tabs>
                <w:tab w:val="left" w:pos="318"/>
              </w:tabs>
              <w:ind w:firstLine="0"/>
              <w:rPr>
                <w:sz w:val="28"/>
                <w:lang w:val="vi-VN"/>
              </w:rPr>
            </w:pPr>
            <w:r>
              <w:rPr>
                <w:sz w:val="28"/>
                <w:lang w:val="vi-VN"/>
              </w:rPr>
              <w:t>Giải thích được định lí Thalès trong tam giác (định lí thuận và</w:t>
            </w:r>
            <w:r>
              <w:rPr>
                <w:spacing w:val="-14"/>
                <w:sz w:val="28"/>
                <w:lang w:val="vi-VN"/>
              </w:rPr>
              <w:t xml:space="preserve"> </w:t>
            </w:r>
            <w:r>
              <w:rPr>
                <w:sz w:val="28"/>
                <w:lang w:val="vi-VN"/>
              </w:rPr>
              <w:t>đảo).</w:t>
            </w:r>
          </w:p>
          <w:p>
            <w:pPr>
              <w:pStyle w:val="14"/>
              <w:numPr>
                <w:ilvl w:val="0"/>
                <w:numId w:val="1"/>
              </w:numPr>
              <w:tabs>
                <w:tab w:val="left" w:pos="333"/>
              </w:tabs>
              <w:ind w:right="95" w:firstLine="0"/>
              <w:jc w:val="both"/>
              <w:rPr>
                <w:sz w:val="28"/>
                <w:lang w:val="vi-VN"/>
              </w:rPr>
            </w:pPr>
            <w:r>
              <w:rPr>
                <w:sz w:val="28"/>
                <w:lang w:val="vi-VN"/>
              </w:rPr>
              <w:t>Mô tả được định nghĩa đường trung bình của tam giác. Giải thích được tính chất đường trung bình của tam giác (đường trung bình của tam giác thì song song với cạnh thứ ba và bằng nửa cạnh</w:t>
            </w:r>
            <w:r>
              <w:rPr>
                <w:spacing w:val="-9"/>
                <w:sz w:val="28"/>
                <w:lang w:val="vi-VN"/>
              </w:rPr>
              <w:t xml:space="preserve"> </w:t>
            </w:r>
            <w:r>
              <w:rPr>
                <w:sz w:val="28"/>
                <w:lang w:val="vi-VN"/>
              </w:rPr>
              <w:t>đó).</w:t>
            </w:r>
          </w:p>
          <w:p>
            <w:pPr>
              <w:pStyle w:val="14"/>
              <w:numPr>
                <w:ilvl w:val="0"/>
                <w:numId w:val="1"/>
              </w:numPr>
              <w:tabs>
                <w:tab w:val="left" w:pos="318"/>
              </w:tabs>
              <w:ind w:firstLine="0"/>
              <w:rPr>
                <w:rFonts w:eastAsia="Calibri"/>
                <w:bCs/>
                <w:sz w:val="26"/>
                <w:szCs w:val="26"/>
                <w:lang w:val="vi-VN"/>
              </w:rPr>
            </w:pPr>
            <w:r>
              <w:rPr>
                <w:sz w:val="28"/>
                <w:lang w:val="vi-VN"/>
              </w:rPr>
              <w:t>Giải thích được tính chất đường phân giác trong của tam</w:t>
            </w:r>
            <w:r>
              <w:rPr>
                <w:spacing w:val="-14"/>
                <w:sz w:val="28"/>
                <w:lang w:val="vi-VN"/>
              </w:rPr>
              <w:t xml:space="preserve"> </w:t>
            </w:r>
            <w:r>
              <w:rPr>
                <w:sz w:val="28"/>
                <w:lang w:val="vi-VN"/>
              </w:rPr>
              <w:t>giác.</w:t>
            </w:r>
          </w:p>
        </w:tc>
        <w:tc>
          <w:tcPr>
            <w:tcW w:w="903" w:type="dxa"/>
          </w:tcPr>
          <w:p>
            <w:pPr>
              <w:jc w:val="both"/>
              <w:rPr>
                <w:b/>
                <w:bCs/>
                <w:i/>
                <w:iCs/>
                <w:spacing w:val="-8"/>
                <w:sz w:val="24"/>
                <w:szCs w:val="24"/>
              </w:rPr>
            </w:pPr>
          </w:p>
        </w:tc>
        <w:tc>
          <w:tcPr>
            <w:tcW w:w="1149" w:type="dxa"/>
          </w:tcPr>
          <w:p>
            <w:pPr>
              <w:jc w:val="center"/>
              <w:rPr>
                <w:b/>
                <w:bCs/>
                <w:i/>
                <w:iCs/>
                <w:spacing w:val="-8"/>
                <w:sz w:val="24"/>
                <w:szCs w:val="24"/>
                <w:lang w:val="en-US"/>
              </w:rPr>
            </w:pPr>
            <w:r>
              <w:rPr>
                <w:b/>
                <w:bCs/>
                <w:i/>
                <w:iCs/>
                <w:spacing w:val="-8"/>
                <w:sz w:val="24"/>
                <w:szCs w:val="24"/>
                <w:lang w:val="en-US"/>
              </w:rPr>
              <w:t>1.TN</w:t>
            </w:r>
          </w:p>
          <w:p>
            <w:pPr>
              <w:jc w:val="center"/>
              <w:rPr>
                <w:bCs/>
                <w:iCs/>
                <w:spacing w:val="-8"/>
                <w:sz w:val="24"/>
                <w:szCs w:val="24"/>
                <w:lang w:val="en-US"/>
              </w:rPr>
            </w:pPr>
            <w:r>
              <w:rPr>
                <w:bCs/>
                <w:iCs/>
                <w:spacing w:val="-8"/>
                <w:sz w:val="24"/>
                <w:szCs w:val="24"/>
                <w:lang w:val="en-US"/>
              </w:rPr>
              <w:t>(12)</w:t>
            </w:r>
          </w:p>
          <w:p>
            <w:pPr>
              <w:ind w:left="-106" w:right="-59"/>
              <w:jc w:val="center"/>
              <w:rPr>
                <w:b/>
                <w:bCs/>
                <w:i/>
                <w:iCs/>
                <w:spacing w:val="-8"/>
                <w:sz w:val="24"/>
                <w:szCs w:val="24"/>
                <w:lang w:val="en-US"/>
              </w:rPr>
            </w:pPr>
            <w:r>
              <w:rPr>
                <w:b/>
                <w:bCs/>
                <w:i/>
                <w:iCs/>
                <w:spacing w:val="-8"/>
                <w:sz w:val="24"/>
                <w:szCs w:val="24"/>
                <w:lang w:val="en-US"/>
              </w:rPr>
              <w:t>2.TL</w:t>
            </w:r>
          </w:p>
          <w:p>
            <w:pPr>
              <w:jc w:val="center"/>
              <w:rPr>
                <w:bCs/>
                <w:iCs/>
                <w:spacing w:val="-8"/>
                <w:sz w:val="24"/>
                <w:szCs w:val="24"/>
                <w:lang w:val="en-US"/>
              </w:rPr>
            </w:pPr>
            <w:r>
              <w:rPr>
                <w:bCs/>
                <w:iCs/>
                <w:spacing w:val="-8"/>
                <w:sz w:val="24"/>
                <w:szCs w:val="24"/>
                <w:lang w:val="en-US"/>
              </w:rPr>
              <w:t>(17a,17b)</w:t>
            </w:r>
          </w:p>
        </w:tc>
        <w:tc>
          <w:tcPr>
            <w:tcW w:w="903" w:type="dxa"/>
          </w:tcPr>
          <w:p>
            <w:pPr>
              <w:ind w:left="-106" w:right="-59"/>
              <w:jc w:val="center"/>
              <w:rPr>
                <w:bCs/>
                <w:iCs/>
                <w:spacing w:val="-8"/>
                <w:sz w:val="24"/>
                <w:szCs w:val="24"/>
                <w:lang w:val="en-US"/>
              </w:rPr>
            </w:pPr>
          </w:p>
        </w:tc>
        <w:tc>
          <w:tcPr>
            <w:tcW w:w="905" w:type="dxa"/>
          </w:tcPr>
          <w:p>
            <w:pPr>
              <w:jc w:val="both"/>
              <w:rPr>
                <w:b/>
                <w:bCs/>
                <w:i/>
                <w:iCs/>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943" w:hRule="atLeast"/>
          <w:jc w:val="center"/>
        </w:trPr>
        <w:tc>
          <w:tcPr>
            <w:tcW w:w="535" w:type="dxa"/>
            <w:vMerge w:val="continue"/>
          </w:tcPr>
          <w:p>
            <w:pPr>
              <w:jc w:val="center"/>
              <w:rPr>
                <w:b/>
                <w:spacing w:val="-8"/>
                <w:sz w:val="24"/>
                <w:szCs w:val="24"/>
              </w:rPr>
            </w:pPr>
          </w:p>
        </w:tc>
        <w:tc>
          <w:tcPr>
            <w:tcW w:w="990" w:type="dxa"/>
            <w:vMerge w:val="continue"/>
            <w:vAlign w:val="center"/>
          </w:tcPr>
          <w:p>
            <w:pPr>
              <w:jc w:val="center"/>
              <w:rPr>
                <w:rFonts w:eastAsia="Calibri"/>
                <w:b/>
                <w:sz w:val="26"/>
                <w:szCs w:val="26"/>
              </w:rPr>
            </w:pPr>
          </w:p>
        </w:tc>
        <w:tc>
          <w:tcPr>
            <w:tcW w:w="1620" w:type="dxa"/>
            <w:vMerge w:val="continue"/>
            <w:vAlign w:val="center"/>
          </w:tcPr>
          <w:p>
            <w:pPr>
              <w:rPr>
                <w:rFonts w:eastAsia="Calibri"/>
                <w:b/>
                <w:i/>
                <w:sz w:val="26"/>
                <w:szCs w:val="26"/>
              </w:rPr>
            </w:pPr>
          </w:p>
        </w:tc>
        <w:tc>
          <w:tcPr>
            <w:tcW w:w="7131" w:type="dxa"/>
          </w:tcPr>
          <w:p>
            <w:pPr>
              <w:suppressAutoHyphens/>
              <w:jc w:val="both"/>
              <w:rPr>
                <w:b/>
                <w:bCs/>
                <w:sz w:val="26"/>
                <w:szCs w:val="26"/>
              </w:rPr>
            </w:pPr>
            <w:r>
              <w:rPr>
                <w:rFonts w:eastAsia="Calibri"/>
                <w:b/>
                <w:bCs/>
                <w:sz w:val="26"/>
                <w:szCs w:val="26"/>
              </w:rPr>
              <w:t>Vận dụng:</w:t>
            </w:r>
            <w:r>
              <w:rPr>
                <w:b/>
                <w:bCs/>
                <w:sz w:val="26"/>
                <w:szCs w:val="26"/>
              </w:rPr>
              <w:t xml:space="preserve"> </w:t>
            </w:r>
          </w:p>
          <w:p>
            <w:pPr>
              <w:pStyle w:val="14"/>
              <w:numPr>
                <w:ilvl w:val="0"/>
                <w:numId w:val="1"/>
              </w:numPr>
              <w:tabs>
                <w:tab w:val="left" w:pos="318"/>
              </w:tabs>
              <w:ind w:firstLine="0"/>
              <w:rPr>
                <w:sz w:val="28"/>
                <w:lang w:val="vi-VN"/>
              </w:rPr>
            </w:pPr>
            <w:r>
              <w:rPr>
                <w:sz w:val="28"/>
                <w:lang w:val="vi-VN"/>
              </w:rPr>
              <w:t>Tính được độ dài đoạn thẳng bằng cách sử dụng định lí</w:t>
            </w:r>
            <w:r>
              <w:rPr>
                <w:spacing w:val="-15"/>
                <w:sz w:val="28"/>
                <w:lang w:val="vi-VN"/>
              </w:rPr>
              <w:t xml:space="preserve"> </w:t>
            </w:r>
            <w:r>
              <w:rPr>
                <w:sz w:val="28"/>
                <w:lang w:val="vi-VN"/>
              </w:rPr>
              <w:t>Thalès.</w:t>
            </w:r>
          </w:p>
        </w:tc>
        <w:tc>
          <w:tcPr>
            <w:tcW w:w="903" w:type="dxa"/>
          </w:tcPr>
          <w:p>
            <w:pPr>
              <w:jc w:val="both"/>
              <w:rPr>
                <w:b/>
                <w:bCs/>
                <w:i/>
                <w:iCs/>
                <w:spacing w:val="-8"/>
                <w:sz w:val="24"/>
                <w:szCs w:val="24"/>
              </w:rPr>
            </w:pPr>
          </w:p>
        </w:tc>
        <w:tc>
          <w:tcPr>
            <w:tcW w:w="1149" w:type="dxa"/>
          </w:tcPr>
          <w:p>
            <w:pPr>
              <w:jc w:val="both"/>
              <w:rPr>
                <w:b/>
                <w:bCs/>
                <w:i/>
                <w:iCs/>
                <w:spacing w:val="-8"/>
                <w:sz w:val="24"/>
                <w:szCs w:val="24"/>
              </w:rPr>
            </w:pPr>
          </w:p>
        </w:tc>
        <w:tc>
          <w:tcPr>
            <w:tcW w:w="903" w:type="dxa"/>
          </w:tcPr>
          <w:p>
            <w:pPr>
              <w:jc w:val="both"/>
              <w:rPr>
                <w:b/>
                <w:bCs/>
                <w:i/>
                <w:iCs/>
                <w:spacing w:val="-8"/>
                <w:sz w:val="24"/>
                <w:szCs w:val="24"/>
                <w:lang w:val="en-US"/>
              </w:rPr>
            </w:pPr>
            <w:r>
              <w:rPr>
                <w:b/>
                <w:bCs/>
                <w:i/>
                <w:iCs/>
                <w:spacing w:val="-8"/>
                <w:sz w:val="24"/>
                <w:szCs w:val="24"/>
                <w:lang w:val="en-US"/>
              </w:rPr>
              <w:t>1.TL</w:t>
            </w:r>
          </w:p>
          <w:p>
            <w:pPr>
              <w:jc w:val="both"/>
              <w:rPr>
                <w:b/>
                <w:bCs/>
                <w:i/>
                <w:iCs/>
                <w:spacing w:val="-8"/>
                <w:sz w:val="24"/>
                <w:szCs w:val="24"/>
              </w:rPr>
            </w:pPr>
            <w:r>
              <w:rPr>
                <w:bCs/>
                <w:iCs/>
                <w:spacing w:val="-8"/>
                <w:sz w:val="24"/>
                <w:szCs w:val="24"/>
                <w:lang w:val="en-US"/>
              </w:rPr>
              <w:t>(17c)</w:t>
            </w:r>
          </w:p>
        </w:tc>
        <w:tc>
          <w:tcPr>
            <w:tcW w:w="905" w:type="dxa"/>
          </w:tcPr>
          <w:p>
            <w:pPr>
              <w:jc w:val="both"/>
              <w:rPr>
                <w:bCs/>
                <w:iCs/>
                <w:spacing w:val="-8"/>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3887" w:hRule="atLeast"/>
          <w:jc w:val="center"/>
        </w:trPr>
        <w:tc>
          <w:tcPr>
            <w:tcW w:w="535" w:type="dxa"/>
            <w:vMerge w:val="restart"/>
            <w:vAlign w:val="center"/>
          </w:tcPr>
          <w:p>
            <w:pPr>
              <w:jc w:val="center"/>
              <w:rPr>
                <w:b/>
                <w:spacing w:val="-8"/>
                <w:sz w:val="24"/>
                <w:szCs w:val="24"/>
                <w:lang w:val="en-US"/>
              </w:rPr>
            </w:pPr>
            <w:r>
              <w:rPr>
                <w:b/>
                <w:spacing w:val="-8"/>
                <w:sz w:val="24"/>
                <w:szCs w:val="24"/>
                <w:lang w:val="en-US"/>
              </w:rPr>
              <w:t>4</w:t>
            </w:r>
          </w:p>
        </w:tc>
        <w:tc>
          <w:tcPr>
            <w:tcW w:w="990" w:type="dxa"/>
            <w:vMerge w:val="restart"/>
            <w:vAlign w:val="center"/>
          </w:tcPr>
          <w:p>
            <w:pPr>
              <w:jc w:val="center"/>
              <w:rPr>
                <w:b/>
                <w:spacing w:val="-8"/>
                <w:sz w:val="24"/>
                <w:szCs w:val="24"/>
              </w:rPr>
            </w:pPr>
            <w:r>
              <w:rPr>
                <w:rFonts w:eastAsia="Calibri"/>
                <w:b/>
                <w:sz w:val="26"/>
                <w:szCs w:val="26"/>
              </w:rPr>
              <w:t>Tứ giác</w:t>
            </w:r>
          </w:p>
        </w:tc>
        <w:tc>
          <w:tcPr>
            <w:tcW w:w="1620" w:type="dxa"/>
            <w:vMerge w:val="restart"/>
            <w:vAlign w:val="center"/>
          </w:tcPr>
          <w:p>
            <w:pPr>
              <w:rPr>
                <w:rFonts w:eastAsia="Calibri"/>
                <w:bCs/>
                <w:sz w:val="26"/>
                <w:szCs w:val="26"/>
              </w:rPr>
            </w:pPr>
            <w:r>
              <w:rPr>
                <w:rFonts w:eastAsia="Calibri"/>
                <w:bCs/>
                <w:sz w:val="26"/>
                <w:szCs w:val="26"/>
              </w:rPr>
              <w:t>Tính chất và dấu hiệu nhận biết các tứ giác đặc biệt</w:t>
            </w:r>
          </w:p>
        </w:tc>
        <w:tc>
          <w:tcPr>
            <w:tcW w:w="7131" w:type="dxa"/>
          </w:tcPr>
          <w:p>
            <w:pPr>
              <w:suppressAutoHyphens/>
              <w:jc w:val="both"/>
              <w:rPr>
                <w:rFonts w:eastAsia="Calibri"/>
                <w:b/>
                <w:bCs/>
                <w:sz w:val="26"/>
                <w:szCs w:val="26"/>
              </w:rPr>
            </w:pPr>
            <w:r>
              <w:rPr>
                <w:rFonts w:eastAsia="Calibri"/>
                <w:b/>
                <w:bCs/>
                <w:sz w:val="26"/>
                <w:szCs w:val="26"/>
              </w:rPr>
              <w:t>Nhận biết:</w:t>
            </w:r>
          </w:p>
          <w:p>
            <w:pPr>
              <w:suppressAutoHyphens/>
              <w:jc w:val="both"/>
              <w:rPr>
                <w:rFonts w:eastAsia="Calibri"/>
                <w:sz w:val="26"/>
                <w:szCs w:val="26"/>
              </w:rPr>
            </w:pPr>
            <w:r>
              <w:rPr>
                <w:rFonts w:eastAsia="Calibri"/>
                <w:b/>
                <w:bCs/>
                <w:sz w:val="26"/>
                <w:szCs w:val="26"/>
              </w:rPr>
              <w:t xml:space="preserve"> </w:t>
            </w:r>
            <w:r>
              <w:rPr>
                <w:rFonts w:eastAsia="Calibri"/>
                <w:sz w:val="26"/>
                <w:szCs w:val="26"/>
              </w:rPr>
              <w:t>– Nhận biết được dấu hiệu để một hình thang là hình thang cân (ví dụ: hình thang có hai đường chéo bằng nhau là hình thang cân).</w:t>
            </w:r>
          </w:p>
          <w:p>
            <w:pPr>
              <w:suppressAutoHyphens/>
              <w:jc w:val="both"/>
              <w:rPr>
                <w:rFonts w:eastAsia="Calibri"/>
                <w:iCs/>
                <w:sz w:val="26"/>
                <w:szCs w:val="26"/>
              </w:rPr>
            </w:pPr>
            <w:r>
              <w:rPr>
                <w:rFonts w:eastAsia="Calibri"/>
                <w:iCs/>
                <w:sz w:val="26"/>
                <w:szCs w:val="26"/>
              </w:rPr>
              <w:t>– Nhận biết được dấu hiệu để một tứ giác là hình bình hành (ví dụ: tứ giác có hai đường chéo cắt nhau tại trung điểm của mỗi đường là hình bình hành).</w:t>
            </w:r>
          </w:p>
          <w:p>
            <w:pPr>
              <w:suppressAutoHyphens/>
              <w:jc w:val="both"/>
              <w:rPr>
                <w:rFonts w:eastAsia="Calibri"/>
                <w:sz w:val="26"/>
                <w:szCs w:val="26"/>
              </w:rPr>
            </w:pPr>
            <w:r>
              <w:rPr>
                <w:rFonts w:eastAsia="Calibri"/>
                <w:sz w:val="26"/>
                <w:szCs w:val="26"/>
              </w:rPr>
              <w:t xml:space="preserve">– Nhận biết được dấu hiệu để một hình bình hành là hình chữ nhật (ví dụ: hình bình hành có hai đường chéo bằng nhau là hình chữ nhật). </w:t>
            </w:r>
          </w:p>
          <w:p>
            <w:pPr>
              <w:suppressAutoHyphens/>
              <w:jc w:val="both"/>
              <w:rPr>
                <w:rFonts w:eastAsia="Calibri"/>
                <w:sz w:val="26"/>
                <w:szCs w:val="26"/>
              </w:rPr>
            </w:pPr>
            <w:r>
              <w:rPr>
                <w:rFonts w:eastAsia="Calibri"/>
                <w:sz w:val="26"/>
                <w:szCs w:val="26"/>
              </w:rPr>
              <w:t xml:space="preserve">– Nhận biết được dấu hiệu để một hình bình hành là hình thoi (ví dụ: hình bình hành có hai đường chéo vuông góc với nhau là hình thoi). </w:t>
            </w:r>
          </w:p>
          <w:p>
            <w:pPr>
              <w:jc w:val="both"/>
              <w:rPr>
                <w:rFonts w:eastAsia="Calibri"/>
                <w:sz w:val="26"/>
                <w:szCs w:val="26"/>
              </w:rPr>
            </w:pPr>
            <w:r>
              <w:rPr>
                <w:rFonts w:eastAsia="Calibri"/>
                <w:sz w:val="26"/>
                <w:szCs w:val="26"/>
              </w:rPr>
              <w:t>– Nhận biết được dấu hiệu để một hình chữ nhật là hình vuông (ví dụ: hình chữ nhật có hai đường chéo vuông góc với nhau là hình vuông).</w:t>
            </w:r>
          </w:p>
        </w:tc>
        <w:tc>
          <w:tcPr>
            <w:tcW w:w="903" w:type="dxa"/>
          </w:tcPr>
          <w:p>
            <w:pPr>
              <w:jc w:val="both"/>
              <w:rPr>
                <w:b/>
                <w:bCs/>
                <w:i/>
                <w:iCs/>
                <w:spacing w:val="-8"/>
                <w:sz w:val="24"/>
                <w:szCs w:val="24"/>
                <w:lang w:val="en-US"/>
              </w:rPr>
            </w:pPr>
            <w:r>
              <w:rPr>
                <w:b/>
                <w:bCs/>
                <w:i/>
                <w:iCs/>
                <w:spacing w:val="-8"/>
                <w:sz w:val="24"/>
                <w:szCs w:val="24"/>
                <w:lang w:val="en-US"/>
              </w:rPr>
              <w:t>1.TN</w:t>
            </w:r>
          </w:p>
          <w:p>
            <w:pPr>
              <w:jc w:val="both"/>
              <w:rPr>
                <w:bCs/>
                <w:iCs/>
                <w:spacing w:val="-8"/>
                <w:sz w:val="24"/>
                <w:szCs w:val="24"/>
                <w:lang w:val="en-US"/>
              </w:rPr>
            </w:pPr>
            <w:r>
              <w:rPr>
                <w:bCs/>
                <w:iCs/>
                <w:spacing w:val="-8"/>
                <w:sz w:val="24"/>
                <w:szCs w:val="24"/>
                <w:lang w:val="en-US"/>
              </w:rPr>
              <w:t>(7)</w:t>
            </w:r>
          </w:p>
          <w:p>
            <w:pPr>
              <w:jc w:val="both"/>
              <w:rPr>
                <w:b/>
                <w:bCs/>
                <w:i/>
                <w:iCs/>
                <w:spacing w:val="-8"/>
                <w:sz w:val="24"/>
                <w:szCs w:val="24"/>
                <w:lang w:val="en-US"/>
              </w:rPr>
            </w:pPr>
            <w:r>
              <w:rPr>
                <w:b/>
                <w:bCs/>
                <w:i/>
                <w:iCs/>
                <w:spacing w:val="-8"/>
                <w:sz w:val="24"/>
                <w:szCs w:val="24"/>
                <w:lang w:val="en-US"/>
              </w:rPr>
              <w:t>1.TL</w:t>
            </w:r>
          </w:p>
          <w:p>
            <w:pPr>
              <w:jc w:val="both"/>
              <w:rPr>
                <w:bCs/>
                <w:iCs/>
                <w:spacing w:val="-8"/>
                <w:sz w:val="24"/>
                <w:szCs w:val="24"/>
                <w:lang w:val="en-US"/>
              </w:rPr>
            </w:pPr>
            <w:r>
              <w:rPr>
                <w:bCs/>
                <w:iCs/>
                <w:spacing w:val="-8"/>
                <w:sz w:val="24"/>
                <w:szCs w:val="24"/>
                <w:lang w:val="en-US"/>
              </w:rPr>
              <w:t>(16)</w:t>
            </w:r>
          </w:p>
        </w:tc>
        <w:tc>
          <w:tcPr>
            <w:tcW w:w="1149" w:type="dxa"/>
          </w:tcPr>
          <w:p>
            <w:pPr>
              <w:jc w:val="both"/>
              <w:rPr>
                <w:b/>
                <w:bCs/>
                <w:i/>
                <w:iCs/>
                <w:spacing w:val="-8"/>
                <w:sz w:val="24"/>
                <w:szCs w:val="24"/>
              </w:rPr>
            </w:pPr>
          </w:p>
        </w:tc>
        <w:tc>
          <w:tcPr>
            <w:tcW w:w="903" w:type="dxa"/>
          </w:tcPr>
          <w:p>
            <w:pPr>
              <w:jc w:val="both"/>
              <w:rPr>
                <w:b/>
                <w:bCs/>
                <w:i/>
                <w:iCs/>
                <w:spacing w:val="-8"/>
                <w:sz w:val="24"/>
                <w:szCs w:val="24"/>
              </w:rPr>
            </w:pPr>
          </w:p>
        </w:tc>
        <w:tc>
          <w:tcPr>
            <w:tcW w:w="905" w:type="dxa"/>
          </w:tcPr>
          <w:p>
            <w:pPr>
              <w:jc w:val="both"/>
              <w:rPr>
                <w:b/>
                <w:bCs/>
                <w:i/>
                <w:iCs/>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152" w:hRule="atLeast"/>
          <w:jc w:val="center"/>
        </w:trPr>
        <w:tc>
          <w:tcPr>
            <w:tcW w:w="535" w:type="dxa"/>
            <w:vMerge w:val="continue"/>
            <w:vAlign w:val="center"/>
          </w:tcPr>
          <w:p>
            <w:pPr>
              <w:jc w:val="center"/>
              <w:rPr>
                <w:b/>
                <w:spacing w:val="-8"/>
                <w:sz w:val="24"/>
                <w:szCs w:val="24"/>
              </w:rPr>
            </w:pPr>
          </w:p>
        </w:tc>
        <w:tc>
          <w:tcPr>
            <w:tcW w:w="990" w:type="dxa"/>
            <w:vMerge w:val="continue"/>
            <w:vAlign w:val="center"/>
          </w:tcPr>
          <w:p>
            <w:pPr>
              <w:jc w:val="center"/>
              <w:rPr>
                <w:b/>
                <w:spacing w:val="-8"/>
                <w:sz w:val="24"/>
                <w:szCs w:val="24"/>
              </w:rPr>
            </w:pPr>
          </w:p>
        </w:tc>
        <w:tc>
          <w:tcPr>
            <w:tcW w:w="1620" w:type="dxa"/>
            <w:vMerge w:val="continue"/>
            <w:vAlign w:val="center"/>
          </w:tcPr>
          <w:p>
            <w:pPr>
              <w:rPr>
                <w:rFonts w:eastAsia="Calibri"/>
                <w:b/>
                <w:i/>
                <w:iCs/>
                <w:sz w:val="26"/>
                <w:szCs w:val="26"/>
              </w:rPr>
            </w:pPr>
          </w:p>
        </w:tc>
        <w:tc>
          <w:tcPr>
            <w:tcW w:w="7131" w:type="dxa"/>
          </w:tcPr>
          <w:p>
            <w:pPr>
              <w:suppressAutoHyphens/>
              <w:jc w:val="both"/>
              <w:rPr>
                <w:rFonts w:eastAsia="Calibri"/>
                <w:b/>
                <w:bCs/>
                <w:sz w:val="26"/>
                <w:szCs w:val="26"/>
              </w:rPr>
            </w:pPr>
            <w:r>
              <w:rPr>
                <w:rFonts w:eastAsia="Calibri"/>
                <w:b/>
                <w:bCs/>
                <w:sz w:val="26"/>
                <w:szCs w:val="26"/>
              </w:rPr>
              <w:t>Thông hiểu</w:t>
            </w:r>
          </w:p>
          <w:p>
            <w:pPr>
              <w:suppressAutoHyphens/>
              <w:jc w:val="both"/>
              <w:rPr>
                <w:rFonts w:eastAsia="Calibri"/>
                <w:sz w:val="26"/>
                <w:szCs w:val="26"/>
              </w:rPr>
            </w:pPr>
            <w:r>
              <w:rPr>
                <w:rFonts w:eastAsia="Calibri"/>
                <w:sz w:val="26"/>
                <w:szCs w:val="26"/>
              </w:rPr>
              <w:t>– Giải thích được tính chất về góc kề một đáy, cạnh bên, đường chéo của hình thang cân.</w:t>
            </w:r>
          </w:p>
          <w:p>
            <w:pPr>
              <w:suppressAutoHyphens/>
              <w:jc w:val="both"/>
              <w:rPr>
                <w:rFonts w:eastAsia="Calibri"/>
                <w:iCs/>
                <w:sz w:val="26"/>
                <w:szCs w:val="26"/>
              </w:rPr>
            </w:pPr>
            <w:r>
              <w:rPr>
                <w:rFonts w:eastAsia="Calibri"/>
                <w:iCs/>
                <w:sz w:val="26"/>
                <w:szCs w:val="26"/>
              </w:rPr>
              <w:t>– Giải thích được tính chất về cạnh đối, góc đối, đường chéo của hình bình hành.</w:t>
            </w:r>
          </w:p>
          <w:p>
            <w:pPr>
              <w:suppressAutoHyphens/>
              <w:jc w:val="both"/>
              <w:rPr>
                <w:rFonts w:eastAsia="Calibri"/>
                <w:iCs/>
                <w:sz w:val="26"/>
                <w:szCs w:val="26"/>
              </w:rPr>
            </w:pPr>
            <w:r>
              <w:rPr>
                <w:rFonts w:eastAsia="Calibri"/>
                <w:iCs/>
                <w:sz w:val="26"/>
                <w:szCs w:val="26"/>
              </w:rPr>
              <w:t>– Giải thích được tính chất về hai đường chéo của hình chữ nhật.</w:t>
            </w:r>
          </w:p>
          <w:p>
            <w:pPr>
              <w:suppressAutoHyphens/>
              <w:jc w:val="both"/>
              <w:rPr>
                <w:rFonts w:eastAsia="Calibri"/>
                <w:sz w:val="26"/>
                <w:szCs w:val="26"/>
              </w:rPr>
            </w:pPr>
            <w:r>
              <w:rPr>
                <w:rFonts w:eastAsia="Calibri"/>
                <w:sz w:val="26"/>
                <w:szCs w:val="26"/>
              </w:rPr>
              <w:t xml:space="preserve">– Giải thích được tính chất về đường chéo của hình thoi.  </w:t>
            </w:r>
          </w:p>
          <w:p>
            <w:pPr>
              <w:jc w:val="both"/>
              <w:rPr>
                <w:b/>
                <w:bCs/>
                <w:iCs/>
                <w:spacing w:val="-8"/>
                <w:sz w:val="24"/>
                <w:szCs w:val="24"/>
              </w:rPr>
            </w:pPr>
            <w:r>
              <w:rPr>
                <w:rFonts w:eastAsia="Calibri"/>
                <w:sz w:val="26"/>
                <w:szCs w:val="26"/>
              </w:rPr>
              <w:t>– Giải thích được tính chất về hai đường chéo của hình vuông.</w:t>
            </w:r>
          </w:p>
        </w:tc>
        <w:tc>
          <w:tcPr>
            <w:tcW w:w="903" w:type="dxa"/>
          </w:tcPr>
          <w:p>
            <w:pPr>
              <w:jc w:val="both"/>
              <w:rPr>
                <w:b/>
                <w:bCs/>
                <w:i/>
                <w:iCs/>
                <w:spacing w:val="-8"/>
                <w:sz w:val="24"/>
                <w:szCs w:val="24"/>
              </w:rPr>
            </w:pPr>
          </w:p>
        </w:tc>
        <w:tc>
          <w:tcPr>
            <w:tcW w:w="1149" w:type="dxa"/>
          </w:tcPr>
          <w:p>
            <w:pPr>
              <w:jc w:val="both"/>
              <w:rPr>
                <w:b/>
                <w:bCs/>
                <w:i/>
                <w:iCs/>
                <w:spacing w:val="-8"/>
                <w:sz w:val="24"/>
                <w:szCs w:val="24"/>
                <w:lang w:val="en-US"/>
              </w:rPr>
            </w:pPr>
            <w:r>
              <w:rPr>
                <w:b/>
                <w:bCs/>
                <w:i/>
                <w:iCs/>
                <w:spacing w:val="-8"/>
                <w:sz w:val="24"/>
                <w:szCs w:val="24"/>
                <w:lang w:val="en-US"/>
              </w:rPr>
              <w:t>1.TL</w:t>
            </w:r>
          </w:p>
          <w:p>
            <w:pPr>
              <w:jc w:val="both"/>
              <w:rPr>
                <w:bCs/>
                <w:iCs/>
                <w:spacing w:val="-8"/>
                <w:sz w:val="24"/>
                <w:szCs w:val="24"/>
                <w:lang w:val="en-US"/>
              </w:rPr>
            </w:pPr>
            <w:r>
              <w:rPr>
                <w:bCs/>
                <w:iCs/>
                <w:spacing w:val="-8"/>
                <w:sz w:val="24"/>
                <w:szCs w:val="24"/>
                <w:lang w:val="en-US"/>
              </w:rPr>
              <w:t>(16a)</w:t>
            </w:r>
          </w:p>
        </w:tc>
        <w:tc>
          <w:tcPr>
            <w:tcW w:w="903" w:type="dxa"/>
          </w:tcPr>
          <w:p>
            <w:pPr>
              <w:jc w:val="both"/>
              <w:rPr>
                <w:b/>
                <w:bCs/>
                <w:i/>
                <w:iCs/>
                <w:spacing w:val="-8"/>
                <w:sz w:val="24"/>
                <w:szCs w:val="24"/>
              </w:rPr>
            </w:pPr>
          </w:p>
        </w:tc>
        <w:tc>
          <w:tcPr>
            <w:tcW w:w="905" w:type="dxa"/>
          </w:tcPr>
          <w:p>
            <w:pPr>
              <w:jc w:val="both"/>
              <w:rPr>
                <w:b/>
                <w:bCs/>
                <w:i/>
                <w:iCs/>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gridAfter w:val="1"/>
          <w:wAfter w:w="7" w:type="dxa"/>
          <w:trHeight w:val="152" w:hRule="atLeast"/>
          <w:jc w:val="center"/>
        </w:trPr>
        <w:tc>
          <w:tcPr>
            <w:tcW w:w="535" w:type="dxa"/>
            <w:vAlign w:val="center"/>
          </w:tcPr>
          <w:p>
            <w:pPr>
              <w:jc w:val="center"/>
              <w:rPr>
                <w:b/>
                <w:spacing w:val="-8"/>
                <w:sz w:val="24"/>
                <w:szCs w:val="24"/>
                <w:lang w:val="en-US"/>
              </w:rPr>
            </w:pPr>
          </w:p>
        </w:tc>
        <w:tc>
          <w:tcPr>
            <w:tcW w:w="990" w:type="dxa"/>
            <w:vAlign w:val="center"/>
          </w:tcPr>
          <w:p>
            <w:pPr>
              <w:jc w:val="center"/>
              <w:rPr>
                <w:b/>
                <w:spacing w:val="-8"/>
                <w:sz w:val="24"/>
                <w:szCs w:val="24"/>
              </w:rPr>
            </w:pPr>
          </w:p>
        </w:tc>
        <w:tc>
          <w:tcPr>
            <w:tcW w:w="1620" w:type="dxa"/>
            <w:vAlign w:val="center"/>
          </w:tcPr>
          <w:p>
            <w:pPr>
              <w:rPr>
                <w:rFonts w:eastAsia="Calibri"/>
                <w:b/>
                <w:i/>
                <w:iCs/>
                <w:sz w:val="26"/>
                <w:szCs w:val="26"/>
              </w:rPr>
            </w:pPr>
          </w:p>
        </w:tc>
        <w:tc>
          <w:tcPr>
            <w:tcW w:w="7131" w:type="dxa"/>
          </w:tcPr>
          <w:p>
            <w:pPr>
              <w:suppressAutoHyphens/>
              <w:jc w:val="both"/>
              <w:rPr>
                <w:rFonts w:eastAsia="Calibri"/>
                <w:b/>
                <w:bCs/>
                <w:sz w:val="26"/>
                <w:szCs w:val="26"/>
                <w:lang w:val="en-US"/>
              </w:rPr>
            </w:pPr>
            <w:r>
              <w:rPr>
                <w:rFonts w:eastAsia="Calibri"/>
                <w:b/>
                <w:bCs/>
                <w:sz w:val="26"/>
                <w:szCs w:val="26"/>
                <w:lang w:val="en-US"/>
              </w:rPr>
              <w:t xml:space="preserve">Vận dụng </w:t>
            </w:r>
          </w:p>
        </w:tc>
        <w:tc>
          <w:tcPr>
            <w:tcW w:w="903" w:type="dxa"/>
          </w:tcPr>
          <w:p>
            <w:pPr>
              <w:jc w:val="both"/>
              <w:rPr>
                <w:b/>
                <w:bCs/>
                <w:i/>
                <w:iCs/>
                <w:spacing w:val="-8"/>
                <w:sz w:val="24"/>
                <w:szCs w:val="24"/>
              </w:rPr>
            </w:pPr>
          </w:p>
        </w:tc>
        <w:tc>
          <w:tcPr>
            <w:tcW w:w="1149" w:type="dxa"/>
          </w:tcPr>
          <w:p>
            <w:pPr>
              <w:jc w:val="both"/>
              <w:rPr>
                <w:b/>
                <w:bCs/>
                <w:i/>
                <w:iCs/>
                <w:spacing w:val="-8"/>
                <w:sz w:val="24"/>
                <w:szCs w:val="24"/>
              </w:rPr>
            </w:pPr>
          </w:p>
        </w:tc>
        <w:tc>
          <w:tcPr>
            <w:tcW w:w="903" w:type="dxa"/>
          </w:tcPr>
          <w:p>
            <w:pPr>
              <w:jc w:val="both"/>
              <w:rPr>
                <w:b/>
                <w:bCs/>
                <w:i/>
                <w:iCs/>
                <w:spacing w:val="-8"/>
                <w:sz w:val="24"/>
                <w:szCs w:val="24"/>
                <w:lang w:val="en-US"/>
              </w:rPr>
            </w:pPr>
            <w:r>
              <w:rPr>
                <w:b/>
                <w:bCs/>
                <w:i/>
                <w:iCs/>
                <w:spacing w:val="-8"/>
                <w:sz w:val="24"/>
                <w:szCs w:val="24"/>
                <w:lang w:val="en-US"/>
              </w:rPr>
              <w:t>1.TL</w:t>
            </w:r>
          </w:p>
          <w:p>
            <w:pPr>
              <w:jc w:val="both"/>
              <w:rPr>
                <w:bCs/>
                <w:iCs/>
                <w:spacing w:val="-8"/>
                <w:sz w:val="24"/>
                <w:szCs w:val="24"/>
                <w:lang w:val="en-US"/>
              </w:rPr>
            </w:pPr>
            <w:r>
              <w:rPr>
                <w:bCs/>
                <w:iCs/>
                <w:spacing w:val="-8"/>
                <w:sz w:val="24"/>
                <w:szCs w:val="24"/>
                <w:lang w:val="en-US"/>
              </w:rPr>
              <w:t>(16b)</w:t>
            </w:r>
          </w:p>
        </w:tc>
        <w:tc>
          <w:tcPr>
            <w:tcW w:w="905" w:type="dxa"/>
          </w:tcPr>
          <w:p>
            <w:pPr>
              <w:jc w:val="both"/>
              <w:rPr>
                <w:b/>
                <w:bCs/>
                <w:i/>
                <w:iCs/>
                <w:spacing w:val="-8"/>
                <w:sz w:val="24"/>
                <w:szCs w:val="24"/>
              </w:rPr>
            </w:pPr>
          </w:p>
        </w:tc>
      </w:tr>
    </w:tbl>
    <w:p>
      <w:pPr>
        <w:rPr>
          <w:b/>
          <w:bCs/>
          <w:iCs/>
          <w:sz w:val="24"/>
          <w:szCs w:val="24"/>
        </w:rPr>
      </w:pPr>
    </w:p>
    <w:p>
      <w:pPr>
        <w:spacing w:line="276" w:lineRule="auto"/>
        <w:jc w:val="both"/>
        <w:rPr>
          <w:b/>
          <w:bCs/>
          <w:iCs/>
          <w:sz w:val="24"/>
          <w:szCs w:val="24"/>
        </w:rPr>
      </w:pPr>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9"/>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6149" w:type="dxa"/>
          </w:tcPr>
          <w:p>
            <w:pPr>
              <w:spacing w:line="276" w:lineRule="auto"/>
              <w:jc w:val="center"/>
              <w:rPr>
                <w:rFonts w:hint="default"/>
                <w:b/>
                <w:sz w:val="26"/>
                <w:szCs w:val="26"/>
                <w:lang w:val="en-US"/>
              </w:rPr>
            </w:pPr>
            <w:r>
              <w:rPr>
                <w:b/>
                <w:color w:val="FF0000"/>
                <w:position w:val="-4"/>
                <w:sz w:val="26"/>
                <w:szCs w:val="26"/>
                <w:lang w:val="fr-FR"/>
              </w:rPr>
              <w:object>
                <v:shape id="_x0000_i1025" o:spt="75" type="#_x0000_t75" style="height:14.25pt;width:8.8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b/>
                <w:sz w:val="26"/>
                <w:szCs w:val="26"/>
                <w:lang w:val="fr-FR"/>
              </w:rPr>
              <w:t>UBND THÀNH PHỐ</w:t>
            </w:r>
            <w:r>
              <w:rPr>
                <w:rFonts w:hint="default"/>
                <w:b/>
                <w:sz w:val="26"/>
                <w:szCs w:val="26"/>
                <w:lang w:val="en-US"/>
              </w:rPr>
              <w:t>………</w:t>
            </w:r>
            <w:bookmarkStart w:id="2" w:name="_GoBack"/>
            <w:bookmarkEnd w:id="2"/>
          </w:p>
          <w:p>
            <w:pPr>
              <w:spacing w:line="276" w:lineRule="auto"/>
              <w:jc w:val="center"/>
              <w:rPr>
                <w:rFonts w:hint="default"/>
                <w:b/>
                <w:sz w:val="26"/>
                <w:szCs w:val="26"/>
                <w:u w:val="single"/>
                <w:lang w:val="en-US"/>
              </w:rPr>
            </w:pPr>
            <w:r>
              <w:rPr>
                <w:b/>
                <w:sz w:val="26"/>
                <w:szCs w:val="26"/>
                <w:u w:val="single"/>
                <w:lang w:val="fr-FR"/>
              </w:rPr>
              <w:t xml:space="preserve">TRƯỜNG THCS </w:t>
            </w:r>
            <w:r>
              <w:rPr>
                <w:rFonts w:hint="default"/>
                <w:b/>
                <w:sz w:val="26"/>
                <w:szCs w:val="26"/>
                <w:u w:val="single"/>
                <w:lang w:val="en-US"/>
              </w:rPr>
              <w:t>…..</w:t>
            </w:r>
          </w:p>
        </w:tc>
        <w:tc>
          <w:tcPr>
            <w:tcW w:w="6150" w:type="dxa"/>
          </w:tcPr>
          <w:p>
            <w:pPr>
              <w:spacing w:line="276" w:lineRule="auto"/>
              <w:jc w:val="center"/>
              <w:rPr>
                <w:b/>
                <w:sz w:val="26"/>
                <w:szCs w:val="26"/>
                <w:lang w:val="fr-FR"/>
              </w:rPr>
            </w:pPr>
            <w:r>
              <w:rPr>
                <w:b/>
                <w:sz w:val="26"/>
                <w:szCs w:val="26"/>
                <w:lang w:val="fr-FR"/>
              </w:rPr>
              <w:t>ĐỀ KIỂM TRA CUỐI HỌC KÌ I</w:t>
            </w:r>
          </w:p>
          <w:p>
            <w:pPr>
              <w:spacing w:line="276" w:lineRule="auto"/>
              <w:jc w:val="center"/>
              <w:rPr>
                <w:b/>
                <w:sz w:val="26"/>
                <w:szCs w:val="26"/>
                <w:lang w:val="fr-FR"/>
              </w:rPr>
            </w:pPr>
            <w:r>
              <w:rPr>
                <w:b/>
                <w:sz w:val="26"/>
                <w:szCs w:val="26"/>
                <w:lang w:val="fr-FR"/>
              </w:rPr>
              <w:t>NĂM HỌC 2023-2024</w:t>
            </w:r>
          </w:p>
          <w:p>
            <w:pPr>
              <w:spacing w:line="276" w:lineRule="auto"/>
              <w:jc w:val="center"/>
              <w:rPr>
                <w:b/>
                <w:sz w:val="26"/>
                <w:szCs w:val="26"/>
              </w:rPr>
            </w:pPr>
            <w:r>
              <w:rPr>
                <w:b/>
                <w:sz w:val="26"/>
                <w:szCs w:val="26"/>
                <w:lang w:val="fr-FR"/>
              </w:rPr>
              <w:t xml:space="preserve">Môn: </w:t>
            </w:r>
            <w:r>
              <w:rPr>
                <w:b/>
                <w:sz w:val="26"/>
                <w:szCs w:val="26"/>
              </w:rPr>
              <w:t>TOÁN</w:t>
            </w:r>
          </w:p>
          <w:p>
            <w:pPr>
              <w:spacing w:line="276" w:lineRule="auto"/>
              <w:jc w:val="center"/>
              <w:rPr>
                <w:b/>
                <w:sz w:val="26"/>
                <w:szCs w:val="26"/>
                <w:lang w:val="fr-FR"/>
              </w:rPr>
            </w:pPr>
            <w:r>
              <w:rPr>
                <w:b/>
                <w:sz w:val="26"/>
                <w:szCs w:val="26"/>
                <w:lang w:val="fr-FR"/>
              </w:rPr>
              <w:t>Thời gian </w:t>
            </w:r>
            <w:r>
              <w:rPr>
                <w:b/>
                <w:sz w:val="26"/>
                <w:szCs w:val="26"/>
              </w:rPr>
              <w:t>làm bài</w:t>
            </w:r>
            <w:r>
              <w:rPr>
                <w:b/>
                <w:sz w:val="26"/>
                <w:szCs w:val="26"/>
                <w:lang w:val="fr-FR"/>
              </w:rPr>
              <w:t>: 90 phút</w:t>
            </w:r>
          </w:p>
          <w:p>
            <w:pPr>
              <w:spacing w:line="276" w:lineRule="auto"/>
              <w:jc w:val="center"/>
              <w:rPr>
                <w:b/>
                <w:sz w:val="26"/>
                <w:szCs w:val="26"/>
                <w:lang w:val="fr-FR"/>
              </w:rPr>
            </w:pPr>
            <w:r>
              <w:rPr>
                <w:b/>
                <w:sz w:val="26"/>
                <w:szCs w:val="26"/>
                <w:lang w:val="fr-FR"/>
              </w:rPr>
              <w:t xml:space="preserve">Đề gồm có 18 câu </w:t>
            </w:r>
            <w:r>
              <w:rPr>
                <w:b/>
                <w:sz w:val="26"/>
                <w:szCs w:val="26"/>
              </w:rPr>
              <w:t xml:space="preserve">&amp; </w:t>
            </w:r>
            <w:r>
              <w:rPr>
                <w:b/>
                <w:sz w:val="26"/>
                <w:szCs w:val="26"/>
                <w:lang w:val="fr-FR"/>
              </w:rPr>
              <w:t>4 trang</w:t>
            </w:r>
          </w:p>
        </w:tc>
      </w:tr>
    </w:tbl>
    <w:p>
      <w:pPr>
        <w:spacing w:line="276" w:lineRule="auto"/>
        <w:jc w:val="both"/>
        <w:rPr>
          <w:b/>
          <w:color w:val="FF0000"/>
          <w:sz w:val="26"/>
          <w:szCs w:val="26"/>
          <w:lang w:val="fr-FR"/>
        </w:rPr>
      </w:pPr>
    </w:p>
    <w:p>
      <w:pPr>
        <w:spacing w:line="276" w:lineRule="auto"/>
        <w:jc w:val="both"/>
        <w:rPr>
          <w:b/>
          <w:color w:val="FF0000"/>
          <w:sz w:val="26"/>
          <w:szCs w:val="26"/>
        </w:rPr>
      </w:pPr>
      <w:r>
        <w:rPr>
          <w:b/>
          <w:color w:val="FF0000"/>
          <w:sz w:val="26"/>
          <w:szCs w:val="26"/>
          <w:lang w:val="fr-FR"/>
        </w:rPr>
        <w:t xml:space="preserve">A. </w:t>
      </w:r>
      <w:r>
        <w:rPr>
          <w:b/>
          <w:color w:val="FF0000"/>
          <w:sz w:val="26"/>
          <w:szCs w:val="26"/>
          <w:u w:val="single"/>
          <w:lang w:val="fr-FR"/>
        </w:rPr>
        <w:t>TRẮC NGHIỆM</w:t>
      </w:r>
      <w:r>
        <w:rPr>
          <w:b/>
          <w:color w:val="FF0000"/>
          <w:sz w:val="26"/>
          <w:szCs w:val="26"/>
          <w:lang w:val="fr-FR"/>
        </w:rPr>
        <w:t xml:space="preserve"> </w:t>
      </w:r>
      <w:r>
        <w:rPr>
          <w:b/>
          <w:i/>
          <w:color w:val="FF0000"/>
          <w:sz w:val="26"/>
          <w:szCs w:val="26"/>
          <w:lang w:val="fr-FR"/>
        </w:rPr>
        <w:t>(3 điểm)</w:t>
      </w:r>
      <w:r>
        <w:rPr>
          <w:b/>
          <w:i/>
          <w:color w:val="FF0000"/>
          <w:sz w:val="26"/>
          <w:szCs w:val="26"/>
        </w:rPr>
        <w:t>.</w:t>
      </w:r>
    </w:p>
    <w:p>
      <w:pPr>
        <w:spacing w:line="276" w:lineRule="auto"/>
        <w:jc w:val="both"/>
        <w:rPr>
          <w:bCs/>
          <w:sz w:val="26"/>
          <w:szCs w:val="26"/>
          <w:lang w:val="fr-FR"/>
        </w:rPr>
      </w:pPr>
      <w:r>
        <w:rPr>
          <w:b/>
          <w:sz w:val="26"/>
          <w:szCs w:val="26"/>
          <w:lang w:val="fr-FR"/>
        </w:rPr>
        <w:t xml:space="preserve">Câu 1 ( </w:t>
      </w:r>
      <w:r>
        <w:rPr>
          <w:b/>
          <w:color w:val="FF0000"/>
          <w:sz w:val="26"/>
          <w:szCs w:val="26"/>
          <w:lang w:val="fr-FR"/>
        </w:rPr>
        <w:t>NB</w:t>
      </w:r>
      <w:r>
        <w:rPr>
          <w:b/>
          <w:sz w:val="26"/>
          <w:szCs w:val="26"/>
          <w:lang w:val="fr-FR"/>
        </w:rPr>
        <w:t xml:space="preserve">). </w:t>
      </w:r>
      <w:r>
        <w:rPr>
          <w:bCs/>
          <w:sz w:val="26"/>
          <w:szCs w:val="26"/>
          <w:lang w:val="fr-FR"/>
        </w:rPr>
        <w:t>Trong các biểu thức đại số sau, biểu thức đại số nào không phải đơn thức ?</w:t>
      </w:r>
    </w:p>
    <w:p>
      <w:pPr>
        <w:spacing w:line="276" w:lineRule="auto"/>
        <w:jc w:val="both"/>
        <w:rPr>
          <w:bCs/>
          <w:sz w:val="26"/>
          <w:szCs w:val="26"/>
          <w:lang w:val="fr-FR"/>
        </w:rPr>
      </w:pPr>
      <w:r>
        <w:rPr>
          <w:color w:val="0000FF"/>
          <w:sz w:val="26"/>
          <w:szCs w:val="26"/>
          <w:lang w:val="fr-FR"/>
        </w:rPr>
        <w:t>A.</w:t>
      </w:r>
      <w:r>
        <w:rPr>
          <w:bCs/>
          <w:sz w:val="26"/>
          <w:szCs w:val="26"/>
          <w:lang w:val="fr-FR"/>
        </w:rPr>
        <w:t xml:space="preserve"> 2.</w:t>
      </w:r>
      <w:r>
        <w:rPr>
          <w:bCs/>
          <w:sz w:val="26"/>
          <w:szCs w:val="26"/>
          <w:lang w:val="fr-FR"/>
        </w:rPr>
        <w:tab/>
      </w:r>
      <w:r>
        <w:rPr>
          <w:bCs/>
          <w:sz w:val="26"/>
          <w:szCs w:val="26"/>
          <w:lang w:val="fr-FR"/>
        </w:rPr>
        <w:tab/>
      </w:r>
      <w:r>
        <w:rPr>
          <w:bCs/>
          <w:sz w:val="26"/>
          <w:szCs w:val="26"/>
          <w:lang w:val="fr-FR"/>
        </w:rPr>
        <w:tab/>
      </w:r>
      <w:r>
        <w:rPr>
          <w:b/>
          <w:color w:val="FF0000"/>
          <w:sz w:val="26"/>
          <w:szCs w:val="26"/>
          <w:u w:val="single"/>
          <w:lang w:val="fr-FR"/>
        </w:rPr>
        <w:t>B</w:t>
      </w:r>
      <w:r>
        <w:rPr>
          <w:color w:val="0000FF"/>
          <w:sz w:val="26"/>
          <w:szCs w:val="26"/>
          <w:lang w:val="fr-FR"/>
        </w:rPr>
        <w:t>.</w:t>
      </w:r>
      <w:r>
        <w:rPr>
          <w:bCs/>
          <w:sz w:val="26"/>
          <w:szCs w:val="26"/>
          <w:lang w:val="fr-FR"/>
        </w:rPr>
        <w:t xml:space="preserve"> 5x + 9.</w:t>
      </w:r>
      <w:r>
        <w:rPr>
          <w:bCs/>
          <w:sz w:val="26"/>
          <w:szCs w:val="26"/>
          <w:lang w:val="fr-FR"/>
        </w:rPr>
        <w:tab/>
      </w:r>
      <w:r>
        <w:rPr>
          <w:bCs/>
          <w:sz w:val="26"/>
          <w:szCs w:val="26"/>
          <w:lang w:val="fr-FR"/>
        </w:rPr>
        <w:tab/>
      </w:r>
      <w:r>
        <w:rPr>
          <w:color w:val="0000FF"/>
          <w:sz w:val="26"/>
          <w:szCs w:val="26"/>
          <w:lang w:val="fr-FR"/>
        </w:rPr>
        <w:t>C.</w:t>
      </w:r>
      <w:r>
        <w:rPr>
          <w:bCs/>
          <w:sz w:val="26"/>
          <w:szCs w:val="26"/>
          <w:lang w:val="fr-FR"/>
        </w:rPr>
        <w:t xml:space="preserve"> x</w:t>
      </w:r>
      <w:r>
        <w:rPr>
          <w:bCs/>
          <w:sz w:val="26"/>
          <w:szCs w:val="26"/>
          <w:vertAlign w:val="superscript"/>
          <w:lang w:val="fr-FR"/>
        </w:rPr>
        <w:t>3</w:t>
      </w:r>
      <w:r>
        <w:rPr>
          <w:bCs/>
          <w:sz w:val="26"/>
          <w:szCs w:val="26"/>
          <w:lang w:val="fr-FR"/>
        </w:rPr>
        <w:t>y</w:t>
      </w:r>
      <w:r>
        <w:rPr>
          <w:bCs/>
          <w:sz w:val="26"/>
          <w:szCs w:val="26"/>
          <w:lang w:val="fr-FR"/>
        </w:rPr>
        <w:tab/>
      </w:r>
      <w:r>
        <w:rPr>
          <w:bCs/>
          <w:sz w:val="26"/>
          <w:szCs w:val="26"/>
          <w:lang w:val="fr-FR"/>
        </w:rPr>
        <w:t>.</w:t>
      </w:r>
      <w:r>
        <w:rPr>
          <w:bCs/>
          <w:sz w:val="26"/>
          <w:szCs w:val="26"/>
          <w:lang w:val="fr-FR"/>
        </w:rPr>
        <w:tab/>
      </w:r>
      <w:r>
        <w:rPr>
          <w:bCs/>
          <w:sz w:val="26"/>
          <w:szCs w:val="26"/>
          <w:lang w:val="fr-FR"/>
        </w:rPr>
        <w:tab/>
      </w:r>
      <w:r>
        <w:rPr>
          <w:bCs/>
          <w:sz w:val="26"/>
          <w:szCs w:val="26"/>
          <w:lang w:val="fr-FR"/>
        </w:rPr>
        <w:tab/>
      </w:r>
      <w:r>
        <w:rPr>
          <w:color w:val="0000FF"/>
          <w:sz w:val="26"/>
          <w:szCs w:val="26"/>
          <w:lang w:val="fr-FR"/>
        </w:rPr>
        <w:t>D.</w:t>
      </w:r>
      <w:r>
        <w:rPr>
          <w:bCs/>
          <w:sz w:val="26"/>
          <w:szCs w:val="26"/>
          <w:lang w:val="fr-FR"/>
        </w:rPr>
        <w:t xml:space="preserve"> x.</w:t>
      </w:r>
    </w:p>
    <w:p>
      <w:pPr>
        <w:spacing w:line="276" w:lineRule="auto"/>
        <w:jc w:val="both"/>
        <w:rPr>
          <w:bCs/>
          <w:sz w:val="26"/>
          <w:szCs w:val="26"/>
          <w:lang w:val="fr-FR"/>
        </w:rPr>
      </w:pPr>
      <w:r>
        <w:rPr>
          <w:b/>
          <w:sz w:val="26"/>
          <w:szCs w:val="26"/>
          <w:lang w:val="fr-FR"/>
        </w:rPr>
        <w:t>Câu 2 (</w:t>
      </w:r>
      <w:r>
        <w:rPr>
          <w:b/>
          <w:color w:val="FF0000"/>
          <w:sz w:val="26"/>
          <w:szCs w:val="26"/>
          <w:lang w:val="fr-FR"/>
        </w:rPr>
        <w:t>NB</w:t>
      </w:r>
      <w:r>
        <w:rPr>
          <w:b/>
          <w:sz w:val="26"/>
          <w:szCs w:val="26"/>
          <w:lang w:val="fr-FR"/>
        </w:rPr>
        <w:t>)</w:t>
      </w:r>
      <w:r>
        <w:rPr>
          <w:bCs/>
          <w:sz w:val="26"/>
          <w:szCs w:val="26"/>
          <w:lang w:val="fr-FR"/>
        </w:rPr>
        <w:t xml:space="preserve">. Khai triển hằng đẳng thức  </w:t>
      </w:r>
      <w:bookmarkStart w:id="1" w:name="MTBlankEqn"/>
      <w:r>
        <w:rPr>
          <w:position w:val="-14"/>
        </w:rPr>
        <w:object>
          <v:shape id="_x0000_i1026" o:spt="75" type="#_x0000_t75" style="height:23.1pt;width:40.7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bookmarkEnd w:id="1"/>
      <w:r>
        <w:rPr>
          <w:bCs/>
          <w:sz w:val="26"/>
          <w:szCs w:val="26"/>
          <w:lang w:val="fr-FR"/>
        </w:rPr>
        <w:t xml:space="preserve"> ta được :</w:t>
      </w:r>
    </w:p>
    <w:p>
      <w:pPr>
        <w:spacing w:line="276" w:lineRule="auto"/>
        <w:jc w:val="both"/>
        <w:rPr>
          <w:bCs/>
          <w:sz w:val="26"/>
          <w:szCs w:val="26"/>
          <w:lang w:val="fr-FR"/>
        </w:rPr>
      </w:pPr>
      <w:r>
        <w:rPr>
          <w:b/>
          <w:color w:val="FF0000"/>
          <w:sz w:val="26"/>
          <w:szCs w:val="26"/>
          <w:u w:val="single"/>
          <w:lang w:val="fr-FR"/>
        </w:rPr>
        <w:t>A</w:t>
      </w:r>
      <w:r>
        <w:rPr>
          <w:color w:val="0000FF"/>
          <w:sz w:val="26"/>
          <w:szCs w:val="26"/>
          <w:lang w:val="fr-FR"/>
        </w:rPr>
        <w:t>.</w:t>
      </w:r>
      <w:r>
        <w:rPr>
          <w:position w:val="-6"/>
        </w:rPr>
        <w:object>
          <v:shape id="_x0000_i1027" o:spt="75" type="#_x0000_t75" style="height:17pt;width:57.0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bCs/>
          <w:sz w:val="26"/>
          <w:szCs w:val="26"/>
          <w:lang w:val="fr-FR"/>
        </w:rPr>
        <w:t>.</w:t>
      </w:r>
      <w:r>
        <w:rPr>
          <w:bCs/>
          <w:sz w:val="26"/>
          <w:szCs w:val="26"/>
          <w:lang w:val="fr-FR"/>
        </w:rPr>
        <w:tab/>
      </w:r>
      <w:r>
        <w:rPr>
          <w:color w:val="0000FF"/>
          <w:sz w:val="26"/>
          <w:szCs w:val="26"/>
          <w:lang w:val="fr-FR"/>
        </w:rPr>
        <w:t>B.</w:t>
      </w:r>
      <w:r>
        <w:rPr>
          <w:position w:val="-6"/>
        </w:rPr>
        <w:object>
          <v:shape id="_x0000_i1028" o:spt="75" type="#_x0000_t75" style="height:17pt;width:57.0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bCs/>
          <w:sz w:val="26"/>
          <w:szCs w:val="26"/>
          <w:lang w:val="fr-FR"/>
        </w:rPr>
        <w:t>.</w:t>
      </w:r>
      <w:r>
        <w:rPr>
          <w:bCs/>
          <w:sz w:val="26"/>
          <w:szCs w:val="26"/>
          <w:lang w:val="fr-FR"/>
        </w:rPr>
        <w:tab/>
      </w:r>
      <w:r>
        <w:rPr>
          <w:bCs/>
          <w:sz w:val="26"/>
          <w:szCs w:val="26"/>
          <w:lang w:val="fr-FR"/>
        </w:rPr>
        <w:tab/>
      </w:r>
      <w:r>
        <w:rPr>
          <w:color w:val="0000FF"/>
          <w:sz w:val="26"/>
          <w:szCs w:val="26"/>
          <w:lang w:val="fr-FR"/>
        </w:rPr>
        <w:t>C.</w:t>
      </w:r>
      <w:r>
        <w:rPr>
          <w:position w:val="-6"/>
        </w:rPr>
        <w:object>
          <v:shape id="_x0000_i1029" o:spt="75" type="#_x0000_t75" style="height:17pt;width:50.2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bCs/>
          <w:sz w:val="26"/>
          <w:szCs w:val="26"/>
          <w:lang w:val="fr-FR"/>
        </w:rPr>
        <w:t>.</w:t>
      </w:r>
      <w:r>
        <w:rPr>
          <w:bCs/>
          <w:sz w:val="26"/>
          <w:szCs w:val="26"/>
          <w:lang w:val="fr-FR"/>
        </w:rPr>
        <w:tab/>
      </w:r>
      <w:r>
        <w:rPr>
          <w:bCs/>
          <w:sz w:val="26"/>
          <w:szCs w:val="26"/>
          <w:lang w:val="fr-FR"/>
        </w:rPr>
        <w:tab/>
      </w:r>
      <w:r>
        <w:rPr>
          <w:color w:val="0000FF"/>
          <w:sz w:val="26"/>
          <w:szCs w:val="26"/>
          <w:lang w:val="fr-FR"/>
        </w:rPr>
        <w:t>D.</w:t>
      </w:r>
      <w:r>
        <w:rPr>
          <w:bCs/>
          <w:sz w:val="26"/>
          <w:szCs w:val="26"/>
          <w:lang w:val="fr-FR"/>
        </w:rPr>
        <w:t xml:space="preserve"> </w:t>
      </w:r>
      <w:r>
        <w:rPr>
          <w:position w:val="-6"/>
        </w:rPr>
        <w:object>
          <v:shape id="_x0000_i1030" o:spt="75" type="#_x0000_t75" style="height:17pt;width:59.7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bCs/>
          <w:sz w:val="26"/>
          <w:szCs w:val="26"/>
          <w:lang w:val="fr-FR"/>
        </w:rPr>
        <w:t>.</w:t>
      </w:r>
    </w:p>
    <w:p>
      <w:pPr>
        <w:jc w:val="both"/>
        <w:rPr>
          <w:sz w:val="26"/>
          <w:szCs w:val="26"/>
          <w:lang w:val="nl-NL"/>
        </w:rPr>
      </w:pPr>
      <w:r>
        <w:rPr>
          <w:b/>
          <w:bCs/>
          <w:sz w:val="26"/>
          <w:szCs w:val="26"/>
          <w:lang w:val="fr-FR"/>
        </w:rPr>
        <w:t>Câu 3 (</w:t>
      </w:r>
      <w:r>
        <w:rPr>
          <w:b/>
          <w:bCs/>
          <w:color w:val="FF0000"/>
          <w:sz w:val="26"/>
          <w:szCs w:val="26"/>
          <w:lang w:val="fr-FR"/>
        </w:rPr>
        <w:t>NB</w:t>
      </w:r>
      <w:r>
        <w:rPr>
          <w:b/>
          <w:bCs/>
          <w:sz w:val="26"/>
          <w:szCs w:val="26"/>
          <w:lang w:val="fr-FR"/>
        </w:rPr>
        <w:t>).</w:t>
      </w:r>
      <w:r>
        <w:rPr>
          <w:bCs/>
          <w:sz w:val="26"/>
          <w:szCs w:val="26"/>
          <w:lang w:val="fr-FR"/>
        </w:rPr>
        <w:t xml:space="preserve"> </w:t>
      </w:r>
      <w:r>
        <w:rPr>
          <w:sz w:val="26"/>
          <w:szCs w:val="26"/>
          <w:lang w:val="nl-NL"/>
        </w:rPr>
        <w:t xml:space="preserve">Tính </w:t>
      </w:r>
      <w:r>
        <w:rPr>
          <w:position w:val="-14"/>
        </w:rPr>
        <w:object>
          <v:shape id="_x0000_i1031" o:spt="75" type="#_x0000_t75" style="height:19.7pt;width:74.7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sz w:val="26"/>
          <w:szCs w:val="26"/>
          <w:lang w:val="nl-NL"/>
        </w:rPr>
        <w:t xml:space="preserve"> ta được:</w:t>
      </w:r>
    </w:p>
    <w:p>
      <w:pPr>
        <w:jc w:val="both"/>
        <w:rPr>
          <w:sz w:val="26"/>
          <w:szCs w:val="26"/>
          <w:lang w:val="nl-NL"/>
        </w:rPr>
      </w:pPr>
      <w:r>
        <w:rPr>
          <w:color w:val="0000FF"/>
          <w:sz w:val="26"/>
          <w:szCs w:val="26"/>
          <w:lang w:val="nl-NL"/>
        </w:rPr>
        <w:t>A.</w:t>
      </w:r>
      <w:r>
        <w:rPr>
          <w:sz w:val="26"/>
          <w:szCs w:val="26"/>
          <w:lang w:val="nl-NL"/>
        </w:rPr>
        <w:t xml:space="preserve"> </w:t>
      </w:r>
      <w:r>
        <w:rPr>
          <w:position w:val="-6"/>
        </w:rPr>
        <w:object>
          <v:shape id="_x0000_i1032" o:spt="75" type="#_x0000_t75" style="height:17pt;width:59.7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sz w:val="26"/>
          <w:szCs w:val="26"/>
          <w:lang w:val="nl-NL"/>
        </w:rPr>
        <w:t>.</w:t>
      </w:r>
      <w:r>
        <w:rPr>
          <w:sz w:val="26"/>
          <w:szCs w:val="26"/>
          <w:lang w:val="nl-NL"/>
        </w:rPr>
        <w:tab/>
      </w:r>
      <w:r>
        <w:rPr>
          <w:b/>
          <w:color w:val="FF0000"/>
          <w:sz w:val="26"/>
          <w:szCs w:val="26"/>
          <w:u w:val="single"/>
          <w:lang w:val="nl-NL"/>
        </w:rPr>
        <w:t>B</w:t>
      </w:r>
      <w:r>
        <w:rPr>
          <w:color w:val="0000FF"/>
          <w:sz w:val="26"/>
          <w:szCs w:val="26"/>
          <w:lang w:val="nl-NL"/>
        </w:rPr>
        <w:t>.</w:t>
      </w:r>
      <w:r>
        <w:rPr>
          <w:sz w:val="26"/>
          <w:szCs w:val="26"/>
          <w:lang w:val="nl-NL"/>
        </w:rPr>
        <w:t xml:space="preserve"> </w:t>
      </w:r>
      <w:r>
        <w:rPr>
          <w:position w:val="-6"/>
        </w:rPr>
        <w:object>
          <v:shape id="_x0000_i1033" o:spt="75" type="#_x0000_t75" style="height:17pt;width:33.9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sz w:val="26"/>
          <w:szCs w:val="26"/>
          <w:lang w:val="nl-NL"/>
        </w:rPr>
        <w:t>.</w:t>
      </w:r>
      <w:r>
        <w:rPr>
          <w:sz w:val="26"/>
          <w:szCs w:val="26"/>
          <w:lang w:val="nl-NL"/>
        </w:rPr>
        <w:tab/>
      </w:r>
      <w:r>
        <w:rPr>
          <w:sz w:val="26"/>
          <w:szCs w:val="26"/>
          <w:lang w:val="nl-NL"/>
        </w:rPr>
        <w:tab/>
      </w:r>
      <w:r>
        <w:rPr>
          <w:color w:val="0000FF"/>
          <w:sz w:val="26"/>
          <w:szCs w:val="26"/>
          <w:lang w:val="nl-NL"/>
        </w:rPr>
        <w:t>C.</w:t>
      </w:r>
      <w:r>
        <w:rPr>
          <w:sz w:val="26"/>
          <w:szCs w:val="26"/>
          <w:lang w:val="nl-NL"/>
        </w:rPr>
        <w:t xml:space="preserve"> </w:t>
      </w:r>
      <w:r>
        <w:rPr>
          <w:position w:val="-6"/>
        </w:rPr>
        <w:object>
          <v:shape id="_x0000_i1034" o:spt="75" type="#_x0000_t75" style="height:17pt;width:33.9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sz w:val="26"/>
          <w:szCs w:val="26"/>
          <w:lang w:val="nl-NL"/>
        </w:rPr>
        <w:t>.</w:t>
      </w:r>
      <w:r>
        <w:rPr>
          <w:sz w:val="26"/>
          <w:szCs w:val="26"/>
          <w:lang w:val="nl-NL"/>
        </w:rPr>
        <w:tab/>
      </w:r>
      <w:r>
        <w:rPr>
          <w:sz w:val="26"/>
          <w:szCs w:val="26"/>
          <w:lang w:val="nl-NL"/>
        </w:rPr>
        <w:tab/>
      </w:r>
      <w:r>
        <w:rPr>
          <w:color w:val="0000FF"/>
          <w:sz w:val="26"/>
          <w:szCs w:val="26"/>
          <w:lang w:val="nl-NL"/>
        </w:rPr>
        <w:t>D.</w:t>
      </w:r>
      <w:r>
        <w:rPr>
          <w:sz w:val="26"/>
          <w:szCs w:val="26"/>
          <w:lang w:val="nl-NL"/>
        </w:rPr>
        <w:t xml:space="preserve"> </w:t>
      </w:r>
      <w:r>
        <w:rPr>
          <w:position w:val="-6"/>
        </w:rPr>
        <w:object>
          <v:shape id="_x0000_i1035" o:spt="75" type="#_x0000_t75" style="height:14.25pt;width:33.95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sz w:val="26"/>
          <w:szCs w:val="26"/>
          <w:lang w:val="nl-NL"/>
        </w:rPr>
        <w:t>.</w:t>
      </w:r>
    </w:p>
    <w:p>
      <w:pPr>
        <w:ind w:left="992" w:hanging="992"/>
        <w:jc w:val="both"/>
        <w:rPr>
          <w:b/>
          <w:color w:val="0000FF"/>
          <w:sz w:val="26"/>
          <w:szCs w:val="26"/>
          <w:lang w:val="nl-NL"/>
        </w:rPr>
      </w:pPr>
      <w:r>
        <w:rPr>
          <w:b/>
          <w:sz w:val="26"/>
          <w:szCs w:val="26"/>
          <w:lang w:val="nl-NL"/>
        </w:rPr>
        <w:t>Câu 4 (</w:t>
      </w:r>
      <w:r>
        <w:rPr>
          <w:b/>
          <w:bCs/>
          <w:color w:val="FF0000"/>
          <w:sz w:val="26"/>
          <w:szCs w:val="26"/>
          <w:lang w:val="fr-FR"/>
        </w:rPr>
        <w:t>NB</w:t>
      </w:r>
      <w:r>
        <w:rPr>
          <w:b/>
          <w:sz w:val="26"/>
          <w:szCs w:val="26"/>
          <w:lang w:val="nl-NL"/>
        </w:rPr>
        <w:t>).</w:t>
      </w:r>
      <w:r>
        <w:rPr>
          <w:sz w:val="26"/>
          <w:szCs w:val="26"/>
          <w:lang w:val="nl-NL"/>
        </w:rPr>
        <w:t xml:space="preserve"> </w:t>
      </w:r>
      <w:r>
        <w:rPr>
          <w:rFonts w:eastAsia="Calibri"/>
          <w:sz w:val="26"/>
          <w:szCs w:val="26"/>
          <w:lang w:val="nl-NL"/>
        </w:rPr>
        <w:t>Biểu thức</w:t>
      </w:r>
      <w:r>
        <w:rPr>
          <w:rFonts w:eastAsia="Calibri"/>
          <w:b/>
          <w:sz w:val="26"/>
          <w:szCs w:val="26"/>
          <w:lang w:val="nl-NL"/>
        </w:rPr>
        <w:t xml:space="preserve"> </w:t>
      </w:r>
      <w:r>
        <w:rPr>
          <w:position w:val="-10"/>
        </w:rPr>
        <w:object>
          <v:shape id="_x0000_i1036" o:spt="75" type="#_x0000_t75" style="height:19pt;width:110.7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eastAsia="Calibri"/>
          <w:b/>
          <w:sz w:val="26"/>
          <w:szCs w:val="26"/>
          <w:lang w:val="nl-NL"/>
        </w:rPr>
        <w:t xml:space="preserve"> </w:t>
      </w:r>
      <w:r>
        <w:rPr>
          <w:rFonts w:eastAsia="Calibri"/>
          <w:sz w:val="26"/>
          <w:szCs w:val="26"/>
          <w:lang w:val="nl-NL"/>
        </w:rPr>
        <w:t>viết được</w:t>
      </w:r>
      <w:r>
        <w:rPr>
          <w:rFonts w:eastAsia="Calibri"/>
          <w:b/>
          <w:sz w:val="26"/>
          <w:szCs w:val="26"/>
          <w:lang w:val="nl-NL"/>
        </w:rPr>
        <w:t xml:space="preserve"> </w:t>
      </w:r>
      <w:r>
        <w:rPr>
          <w:rFonts w:eastAsia="Calibri"/>
          <w:sz w:val="26"/>
          <w:szCs w:val="26"/>
          <w:lang w:val="nl-NL"/>
        </w:rPr>
        <w:t>dưới dạng nào sau đây?</w:t>
      </w:r>
    </w:p>
    <w:p>
      <w:pPr>
        <w:jc w:val="both"/>
        <w:rPr>
          <w:sz w:val="26"/>
          <w:szCs w:val="26"/>
          <w:lang w:val="nl-NL"/>
        </w:rPr>
      </w:pPr>
      <w:r>
        <w:rPr>
          <w:color w:val="0000FF"/>
          <w:sz w:val="26"/>
          <w:szCs w:val="26"/>
          <w:lang w:val="nl-NL"/>
        </w:rPr>
        <w:t>A.</w:t>
      </w:r>
      <w:r>
        <w:rPr>
          <w:color w:val="0070C0"/>
          <w:sz w:val="26"/>
          <w:szCs w:val="26"/>
          <w:lang w:val="nl-NL"/>
        </w:rPr>
        <w:t xml:space="preserve"> </w:t>
      </w:r>
      <w:r>
        <w:rPr>
          <w:position w:val="-14"/>
        </w:rPr>
        <w:object>
          <v:shape id="_x0000_i1037" o:spt="75" type="#_x0000_t75" style="height:23.1pt;width:44.1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sz w:val="26"/>
          <w:szCs w:val="26"/>
          <w:lang w:val="nl-NL"/>
        </w:rPr>
        <w:t>.</w:t>
      </w:r>
      <w:r>
        <w:rPr>
          <w:color w:val="0000FF"/>
          <w:sz w:val="26"/>
          <w:szCs w:val="26"/>
          <w:lang w:val="nl-NL"/>
        </w:rPr>
        <w:tab/>
      </w:r>
      <w:r>
        <w:rPr>
          <w:color w:val="0000FF"/>
          <w:sz w:val="26"/>
          <w:szCs w:val="26"/>
          <w:lang w:val="nl-NL"/>
        </w:rPr>
        <w:tab/>
      </w:r>
      <w:r>
        <w:rPr>
          <w:color w:val="0000FF"/>
          <w:sz w:val="26"/>
          <w:szCs w:val="26"/>
          <w:lang w:val="nl-NL"/>
        </w:rPr>
        <w:t xml:space="preserve">B. </w:t>
      </w:r>
      <w:r>
        <w:rPr>
          <w:position w:val="-14"/>
        </w:rPr>
        <w:object>
          <v:shape id="_x0000_i1038" o:spt="75" type="#_x0000_t75" style="height:23.1pt;width:44.15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sz w:val="26"/>
          <w:szCs w:val="26"/>
          <w:lang w:val="nl-NL"/>
        </w:rPr>
        <w:t>.</w:t>
      </w:r>
      <w:r>
        <w:rPr>
          <w:color w:val="0000FF"/>
          <w:sz w:val="26"/>
          <w:szCs w:val="26"/>
          <w:lang w:val="nl-NL"/>
        </w:rPr>
        <w:tab/>
      </w:r>
      <w:r>
        <w:rPr>
          <w:color w:val="0000FF"/>
          <w:sz w:val="26"/>
          <w:szCs w:val="26"/>
          <w:lang w:val="nl-NL"/>
        </w:rPr>
        <w:tab/>
      </w:r>
      <w:r>
        <w:rPr>
          <w:color w:val="FF0000"/>
          <w:sz w:val="26"/>
          <w:szCs w:val="26"/>
          <w:u w:val="single"/>
          <w:lang w:val="nl-NL"/>
        </w:rPr>
        <w:t>C</w:t>
      </w:r>
      <w:r>
        <w:rPr>
          <w:color w:val="0000FF"/>
          <w:sz w:val="26"/>
          <w:szCs w:val="26"/>
          <w:lang w:val="nl-NL"/>
        </w:rPr>
        <w:t xml:space="preserve">. </w:t>
      </w:r>
      <w:r>
        <w:rPr>
          <w:position w:val="-14"/>
        </w:rPr>
        <w:object>
          <v:shape id="_x0000_i1039" o:spt="75" type="#_x0000_t75" style="height:23.1pt;width:42.8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sz w:val="26"/>
          <w:szCs w:val="26"/>
          <w:lang w:val="nl-NL"/>
        </w:rPr>
        <w:t>.</w:t>
      </w:r>
      <w:r>
        <w:rPr>
          <w:color w:val="0000FF"/>
          <w:sz w:val="26"/>
          <w:szCs w:val="26"/>
          <w:lang w:val="nl-NL"/>
        </w:rPr>
        <w:tab/>
      </w:r>
      <w:r>
        <w:rPr>
          <w:color w:val="0000FF"/>
          <w:sz w:val="26"/>
          <w:szCs w:val="26"/>
          <w:lang w:val="nl-NL"/>
        </w:rPr>
        <w:tab/>
      </w:r>
      <w:r>
        <w:rPr>
          <w:color w:val="0000FF"/>
          <w:sz w:val="26"/>
          <w:szCs w:val="26"/>
          <w:lang w:val="nl-NL"/>
        </w:rPr>
        <w:t xml:space="preserve">D. </w:t>
      </w:r>
      <w:r>
        <w:rPr>
          <w:position w:val="-14"/>
        </w:rPr>
        <w:object>
          <v:shape id="_x0000_i1040" o:spt="75" type="#_x0000_t75" style="height:23.1pt;width:44.15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40" r:id="rId36">
            <o:LockedField>false</o:LockedField>
          </o:OLEObject>
        </w:object>
      </w:r>
      <w:r>
        <w:rPr>
          <w:sz w:val="26"/>
          <w:szCs w:val="26"/>
          <w:lang w:val="nl-NL"/>
        </w:rPr>
        <w:t>.</w:t>
      </w:r>
    </w:p>
    <w:p>
      <w:pPr>
        <w:ind w:left="992" w:hanging="992"/>
        <w:jc w:val="both"/>
        <w:rPr>
          <w:b/>
          <w:color w:val="0000FF"/>
          <w:sz w:val="26"/>
          <w:szCs w:val="26"/>
          <w:lang w:val="fr-FR"/>
        </w:rPr>
      </w:pPr>
      <w:r>
        <w:rPr>
          <w:b/>
          <w:sz w:val="26"/>
          <w:szCs w:val="26"/>
          <w:lang w:val="fr-FR"/>
        </w:rPr>
        <w:t>Câu 5 (</w:t>
      </w:r>
      <w:r>
        <w:rPr>
          <w:b/>
          <w:bCs/>
          <w:color w:val="FF0000"/>
          <w:sz w:val="26"/>
          <w:szCs w:val="26"/>
          <w:lang w:val="fr-FR"/>
        </w:rPr>
        <w:t>NB</w:t>
      </w:r>
      <w:r>
        <w:rPr>
          <w:b/>
          <w:sz w:val="26"/>
          <w:szCs w:val="26"/>
          <w:lang w:val="fr-FR"/>
        </w:rPr>
        <w:t>).</w:t>
      </w:r>
      <w:r>
        <w:rPr>
          <w:sz w:val="26"/>
          <w:szCs w:val="26"/>
          <w:lang w:val="fr-FR"/>
        </w:rPr>
        <w:t xml:space="preserve"> Kết quả của phép tính </w:t>
      </w:r>
      <w:r>
        <w:rPr>
          <w:position w:val="-18"/>
          <w:sz w:val="26"/>
          <w:szCs w:val="26"/>
        </w:rPr>
        <w:object>
          <v:shape id="_x0000_i1041" o:spt="75" type="#_x0000_t75" style="height:23.75pt;width:108.7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sz w:val="26"/>
          <w:szCs w:val="26"/>
          <w:lang w:val="fr-FR"/>
        </w:rPr>
        <w:t xml:space="preserve"> là </w:t>
      </w:r>
    </w:p>
    <w:p>
      <w:pPr>
        <w:jc w:val="both"/>
        <w:rPr>
          <w:b/>
          <w:sz w:val="26"/>
          <w:szCs w:val="26"/>
        </w:rPr>
      </w:pPr>
      <w:r>
        <w:rPr>
          <w:b/>
          <w:color w:val="0000FF"/>
          <w:sz w:val="26"/>
          <w:szCs w:val="26"/>
        </w:rPr>
        <w:t>A.</w:t>
      </w:r>
      <w:r>
        <w:rPr>
          <w:b/>
          <w:sz w:val="26"/>
          <w:szCs w:val="26"/>
        </w:rPr>
        <w:t xml:space="preserve"> </w:t>
      </w:r>
      <w:r>
        <w:rPr>
          <w:position w:val="-18"/>
          <w:sz w:val="26"/>
          <w:szCs w:val="26"/>
        </w:rPr>
        <w:object>
          <v:shape id="_x0000_i1042" o:spt="75" type="#_x0000_t75" style="height:27.15pt;width:52.3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2" r:id="rId40">
            <o:LockedField>false</o:LockedField>
          </o:OLEObject>
        </w:object>
      </w:r>
      <w:r>
        <w:rPr>
          <w:sz w:val="26"/>
          <w:szCs w:val="26"/>
        </w:rPr>
        <w:t>.</w:t>
      </w:r>
      <w:r>
        <w:rPr>
          <w:b/>
          <w:color w:val="0000FF"/>
          <w:sz w:val="26"/>
          <w:szCs w:val="26"/>
        </w:rPr>
        <w:tab/>
      </w:r>
      <w:r>
        <w:rPr>
          <w:b/>
          <w:color w:val="0000FF"/>
          <w:sz w:val="26"/>
          <w:szCs w:val="26"/>
        </w:rPr>
        <w:tab/>
      </w:r>
      <w:r>
        <w:rPr>
          <w:b/>
          <w:color w:val="FF0000"/>
          <w:sz w:val="26"/>
          <w:szCs w:val="26"/>
          <w:u w:val="single"/>
        </w:rPr>
        <w:t>B</w:t>
      </w:r>
      <w:r>
        <w:rPr>
          <w:b/>
          <w:color w:val="0000FF"/>
          <w:sz w:val="26"/>
          <w:szCs w:val="26"/>
        </w:rPr>
        <w:t>.</w:t>
      </w:r>
      <w:r>
        <w:rPr>
          <w:b/>
          <w:color w:val="FF0000"/>
          <w:sz w:val="26"/>
          <w:szCs w:val="26"/>
        </w:rPr>
        <w:t xml:space="preserve"> </w:t>
      </w:r>
      <w:r>
        <w:rPr>
          <w:position w:val="-6"/>
          <w:sz w:val="26"/>
          <w:szCs w:val="26"/>
        </w:rPr>
        <w:object>
          <v:shape id="_x0000_i1043" o:spt="75" type="#_x0000_t75" style="height:17pt;width:44.85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sz w:val="26"/>
          <w:szCs w:val="26"/>
        </w:rPr>
        <w:t>.</w:t>
      </w:r>
      <w:r>
        <w:rPr>
          <w:b/>
          <w:color w:val="0000FF"/>
          <w:sz w:val="26"/>
          <w:szCs w:val="26"/>
        </w:rPr>
        <w:tab/>
      </w:r>
      <w:r>
        <w:rPr>
          <w:b/>
          <w:color w:val="0000FF"/>
          <w:sz w:val="26"/>
          <w:szCs w:val="26"/>
        </w:rPr>
        <w:tab/>
      </w:r>
      <w:r>
        <w:rPr>
          <w:b/>
          <w:color w:val="0000FF"/>
          <w:sz w:val="26"/>
          <w:szCs w:val="26"/>
        </w:rPr>
        <w:t>C.</w:t>
      </w:r>
      <w:r>
        <w:rPr>
          <w:b/>
          <w:sz w:val="26"/>
          <w:szCs w:val="26"/>
        </w:rPr>
        <w:t xml:space="preserve"> </w:t>
      </w:r>
      <w:r>
        <w:rPr>
          <w:position w:val="-14"/>
          <w:sz w:val="26"/>
          <w:szCs w:val="26"/>
        </w:rPr>
        <w:object>
          <v:shape id="_x0000_i1044" o:spt="75" type="#_x0000_t75" style="height:23.1pt;width:42.1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4">
            <o:LockedField>false</o:LockedField>
          </o:OLEObject>
        </w:object>
      </w:r>
      <w:r>
        <w:rPr>
          <w:sz w:val="26"/>
          <w:szCs w:val="26"/>
        </w:rPr>
        <w:t>.</w:t>
      </w:r>
      <w:r>
        <w:rPr>
          <w:b/>
          <w:color w:val="0000FF"/>
          <w:sz w:val="26"/>
          <w:szCs w:val="26"/>
        </w:rPr>
        <w:tab/>
      </w:r>
      <w:r>
        <w:rPr>
          <w:b/>
          <w:color w:val="0000FF"/>
          <w:sz w:val="26"/>
          <w:szCs w:val="26"/>
        </w:rPr>
        <w:t>D.</w:t>
      </w:r>
      <w:r>
        <w:rPr>
          <w:b/>
          <w:sz w:val="26"/>
          <w:szCs w:val="26"/>
        </w:rPr>
        <w:t xml:space="preserve"> </w:t>
      </w:r>
      <w:r>
        <w:rPr>
          <w:position w:val="-6"/>
          <w:sz w:val="26"/>
          <w:szCs w:val="26"/>
        </w:rPr>
        <w:object>
          <v:shape id="_x0000_i1045" o:spt="75" type="#_x0000_t75" style="height:17pt;width:36.7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r>
        <w:rPr>
          <w:sz w:val="26"/>
          <w:szCs w:val="26"/>
        </w:rPr>
        <w:t>.</w:t>
      </w:r>
    </w:p>
    <w:p>
      <w:pPr>
        <w:ind w:left="992" w:hanging="992"/>
        <w:jc w:val="both"/>
        <w:rPr>
          <w:b/>
          <w:color w:val="0000FF"/>
          <w:sz w:val="26"/>
          <w:szCs w:val="26"/>
        </w:rPr>
      </w:pPr>
      <w:r>
        <w:rPr>
          <w:b/>
          <w:sz w:val="26"/>
          <w:szCs w:val="26"/>
          <w:lang w:val="fr-FR"/>
        </w:rPr>
        <w:t>Câu 6 (</w:t>
      </w:r>
      <w:r>
        <w:rPr>
          <w:b/>
          <w:bCs/>
          <w:color w:val="FF0000"/>
          <w:sz w:val="26"/>
          <w:szCs w:val="26"/>
          <w:lang w:val="fr-FR"/>
        </w:rPr>
        <w:t>NB</w:t>
      </w:r>
      <w:r>
        <w:rPr>
          <w:b/>
          <w:sz w:val="26"/>
          <w:szCs w:val="26"/>
          <w:lang w:val="fr-FR"/>
        </w:rPr>
        <w:t>).</w:t>
      </w:r>
      <w:r>
        <w:rPr>
          <w:b/>
          <w:color w:val="0000FF"/>
          <w:sz w:val="26"/>
          <w:szCs w:val="26"/>
          <w:lang w:val="nl-NL"/>
        </w:rPr>
        <w:t xml:space="preserve"> </w:t>
      </w:r>
      <w:r>
        <w:rPr>
          <w:rFonts w:eastAsia="Calibri"/>
          <w:sz w:val="26"/>
          <w:szCs w:val="26"/>
        </w:rPr>
        <w:t xml:space="preserve">Khai triển biểu thức </w:t>
      </w:r>
      <w:r>
        <w:rPr>
          <w:position w:val="-14"/>
          <w:sz w:val="26"/>
          <w:szCs w:val="26"/>
        </w:rPr>
        <w:object>
          <v:shape id="_x0000_i1046" o:spt="75" type="#_x0000_t75" style="height:23.1pt;width:40.1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r>
        <w:rPr>
          <w:rFonts w:eastAsia="Calibri"/>
          <w:sz w:val="26"/>
          <w:szCs w:val="26"/>
        </w:rPr>
        <w:t xml:space="preserve"> ta được kết quả là</w:t>
      </w:r>
    </w:p>
    <w:p>
      <w:pPr>
        <w:jc w:val="both"/>
        <w:rPr>
          <w:b/>
          <w:color w:val="0000FF"/>
          <w:sz w:val="26"/>
          <w:szCs w:val="26"/>
        </w:rPr>
      </w:pPr>
      <w:r>
        <w:rPr>
          <w:b/>
          <w:color w:val="3333FF"/>
          <w:sz w:val="26"/>
          <w:szCs w:val="26"/>
        </w:rPr>
        <w:t>A</w:t>
      </w:r>
      <w:r>
        <w:rPr>
          <w:b/>
          <w:color w:val="0000FF"/>
          <w:sz w:val="26"/>
          <w:szCs w:val="26"/>
        </w:rPr>
        <w:t>.</w:t>
      </w:r>
      <w:r>
        <w:rPr>
          <w:sz w:val="26"/>
          <w:szCs w:val="26"/>
        </w:rPr>
        <w:t xml:space="preserve"> </w:t>
      </w:r>
      <w:r>
        <w:rPr>
          <w:position w:val="-6"/>
          <w:sz w:val="26"/>
          <w:szCs w:val="26"/>
        </w:rPr>
        <w:object>
          <v:shape id="_x0000_i1047" o:spt="75" type="#_x0000_t75" style="height:17pt;width:84.9pt;" o:ole="t" filled="f" o:preferrelative="t" stroked="f" coordsize="21600,21600">
            <v:path/>
            <v:fill on="f" focussize="0,0"/>
            <v:stroke on="f" joinstyle="miter"/>
            <v:imagedata r:id="rId51" o:title=""/>
            <o:lock v:ext="edit" aspectratio="t"/>
            <w10:wrap type="none"/>
            <w10:anchorlock/>
          </v:shape>
          <o:OLEObject Type="Embed" ProgID="Equation.DSMT4" ShapeID="_x0000_i1047" DrawAspect="Content" ObjectID="_1468075747" r:id="rId50">
            <o:LockedField>false</o:LockedField>
          </o:OLEObject>
        </w:object>
      </w:r>
      <w:r>
        <w:rPr>
          <w:sz w:val="26"/>
          <w:szCs w:val="26"/>
        </w:rPr>
        <w:t>.</w:t>
      </w:r>
      <w:r>
        <w:rPr>
          <w:b/>
          <w:color w:val="0000FF"/>
          <w:sz w:val="26"/>
          <w:szCs w:val="26"/>
        </w:rPr>
        <w:tab/>
      </w:r>
      <w:r>
        <w:rPr>
          <w:b/>
          <w:color w:val="0000FF"/>
          <w:sz w:val="26"/>
          <w:szCs w:val="26"/>
        </w:rPr>
        <w:t xml:space="preserve">                                  </w:t>
      </w:r>
      <w:r>
        <w:rPr>
          <w:b/>
          <w:color w:val="0000FF"/>
          <w:sz w:val="26"/>
          <w:szCs w:val="26"/>
        </w:rPr>
        <w:tab/>
      </w:r>
      <w:r>
        <w:rPr>
          <w:b/>
          <w:color w:val="FF0000"/>
          <w:sz w:val="26"/>
          <w:szCs w:val="26"/>
          <w:u w:val="single"/>
        </w:rPr>
        <w:t>B</w:t>
      </w:r>
      <w:r>
        <w:rPr>
          <w:b/>
          <w:color w:val="0000FF"/>
          <w:sz w:val="26"/>
          <w:szCs w:val="26"/>
        </w:rPr>
        <w:t>.</w:t>
      </w:r>
      <w:r>
        <w:rPr>
          <w:sz w:val="26"/>
          <w:szCs w:val="26"/>
        </w:rPr>
        <w:t xml:space="preserve"> </w:t>
      </w:r>
      <w:r>
        <w:rPr>
          <w:position w:val="-6"/>
          <w:sz w:val="26"/>
          <w:szCs w:val="26"/>
        </w:rPr>
        <w:object>
          <v:shape id="_x0000_i1048" o:spt="75" type="#_x0000_t75" style="height:17pt;width:86.25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r>
        <w:rPr>
          <w:sz w:val="26"/>
          <w:szCs w:val="26"/>
        </w:rPr>
        <w:t>.</w:t>
      </w:r>
      <w:r>
        <w:rPr>
          <w:b/>
          <w:color w:val="0000FF"/>
          <w:sz w:val="26"/>
          <w:szCs w:val="26"/>
        </w:rPr>
        <w:tab/>
      </w:r>
    </w:p>
    <w:p>
      <w:pPr>
        <w:jc w:val="both"/>
        <w:rPr>
          <w:sz w:val="26"/>
          <w:szCs w:val="26"/>
        </w:rPr>
      </w:pPr>
      <w:r>
        <w:rPr>
          <w:b/>
          <w:color w:val="0000FF"/>
          <w:sz w:val="26"/>
          <w:szCs w:val="26"/>
        </w:rPr>
        <w:t xml:space="preserve">C. </w:t>
      </w:r>
      <w:r>
        <w:rPr>
          <w:position w:val="-6"/>
          <w:sz w:val="26"/>
          <w:szCs w:val="26"/>
        </w:rPr>
        <w:object>
          <v:shape id="_x0000_i1049" o:spt="75" type="#_x0000_t75" style="height:17pt;width:86.25pt;" o:ole="t" filled="f" o:preferrelative="t" stroked="f" coordsize="21600,21600">
            <v:path/>
            <v:fill on="f" focussize="0,0"/>
            <v:stroke on="f" joinstyle="miter"/>
            <v:imagedata r:id="rId55" o:title=""/>
            <o:lock v:ext="edit" aspectratio="t"/>
            <w10:wrap type="none"/>
            <w10:anchorlock/>
          </v:shape>
          <o:OLEObject Type="Embed" ProgID="Equation.DSMT4" ShapeID="_x0000_i1049" DrawAspect="Content" ObjectID="_1468075749" r:id="rId54">
            <o:LockedField>false</o:LockedField>
          </o:OLEObject>
        </w:object>
      </w:r>
      <w:r>
        <w:rPr>
          <w:sz w:val="26"/>
          <w:szCs w:val="26"/>
        </w:rPr>
        <w:t>.</w:t>
      </w:r>
      <w:r>
        <w:rPr>
          <w:b/>
          <w:color w:val="0000FF"/>
          <w:sz w:val="26"/>
          <w:szCs w:val="26"/>
        </w:rPr>
        <w:tab/>
      </w:r>
      <w:r>
        <w:rPr>
          <w:b/>
          <w:color w:val="0000FF"/>
          <w:sz w:val="26"/>
          <w:szCs w:val="26"/>
        </w:rPr>
        <w:t xml:space="preserve">                                     </w:t>
      </w:r>
      <w:r>
        <w:rPr>
          <w:b/>
          <w:color w:val="0000FF"/>
          <w:sz w:val="26"/>
          <w:szCs w:val="26"/>
        </w:rPr>
        <w:tab/>
      </w:r>
      <w:r>
        <w:rPr>
          <w:b/>
          <w:color w:val="0000FF"/>
          <w:sz w:val="26"/>
          <w:szCs w:val="26"/>
        </w:rPr>
        <w:t xml:space="preserve">D. </w:t>
      </w:r>
      <w:r>
        <w:rPr>
          <w:position w:val="-6"/>
          <w:sz w:val="26"/>
          <w:szCs w:val="26"/>
        </w:rPr>
        <w:object>
          <v:shape id="_x0000_i1050" o:spt="75" type="#_x0000_t75" style="height:17pt;width:86.25pt;" o:ole="t" filled="f" o:preferrelative="t" stroked="f" coordsize="21600,21600">
            <v:path/>
            <v:fill on="f" focussize="0,0"/>
            <v:stroke on="f" joinstyle="miter"/>
            <v:imagedata r:id="rId57" o:title=""/>
            <o:lock v:ext="edit" aspectratio="t"/>
            <w10:wrap type="none"/>
            <w10:anchorlock/>
          </v:shape>
          <o:OLEObject Type="Embed" ProgID="Equation.DSMT4" ShapeID="_x0000_i1050" DrawAspect="Content" ObjectID="_1468075750" r:id="rId56">
            <o:LockedField>false</o:LockedField>
          </o:OLEObject>
        </w:object>
      </w:r>
      <w:r>
        <w:rPr>
          <w:sz w:val="26"/>
          <w:szCs w:val="26"/>
        </w:rPr>
        <w:t>.</w:t>
      </w:r>
    </w:p>
    <w:p>
      <w:pPr>
        <w:jc w:val="both"/>
        <w:rPr>
          <w:sz w:val="26"/>
          <w:szCs w:val="26"/>
          <w:lang w:val="nl-NL"/>
        </w:rPr>
      </w:pPr>
      <w:r>
        <w:rPr>
          <w:rFonts w:eastAsia="Calibri"/>
          <w:b/>
          <w:sz w:val="26"/>
          <w:szCs w:val="26"/>
          <w:lang w:val="nl-NL"/>
        </w:rPr>
        <w:t>Câu 7 (</w:t>
      </w:r>
      <w:r>
        <w:rPr>
          <w:b/>
          <w:bCs/>
          <w:color w:val="FF0000"/>
          <w:sz w:val="26"/>
          <w:szCs w:val="26"/>
          <w:lang w:val="fr-FR"/>
        </w:rPr>
        <w:t>NB</w:t>
      </w:r>
      <w:r>
        <w:rPr>
          <w:rFonts w:eastAsia="Calibri"/>
          <w:b/>
          <w:sz w:val="26"/>
          <w:szCs w:val="26"/>
          <w:lang w:val="nl-NL"/>
        </w:rPr>
        <w:t>).</w:t>
      </w:r>
      <w:r>
        <w:rPr>
          <w:rFonts w:eastAsia="Calibri"/>
          <w:sz w:val="26"/>
          <w:szCs w:val="26"/>
          <w:lang w:val="nl-NL"/>
        </w:rPr>
        <w:t xml:space="preserve"> </w:t>
      </w:r>
      <w:r>
        <w:rPr>
          <w:sz w:val="26"/>
          <w:szCs w:val="26"/>
          <w:lang w:val="nl-NL"/>
        </w:rPr>
        <w:t xml:space="preserve">Tứ giác </w:t>
      </w:r>
      <w:r>
        <w:rPr>
          <w:position w:val="-6"/>
        </w:rPr>
        <w:object>
          <v:shape id="_x0000_i1051" o:spt="75" type="#_x0000_t75" style="height:14.25pt;width:38.7pt;" o:ole="t" filled="f" o:preferrelative="t" stroked="f" coordsize="21600,21600">
            <v:path/>
            <v:fill on="f" focussize="0,0"/>
            <v:stroke on="f" joinstyle="miter"/>
            <v:imagedata r:id="rId59" o:title=""/>
            <o:lock v:ext="edit" aspectratio="t"/>
            <w10:wrap type="none"/>
            <w10:anchorlock/>
          </v:shape>
          <o:OLEObject Type="Embed" ProgID="Equation.DSMT4" ShapeID="_x0000_i1051" DrawAspect="Content" ObjectID="_1468075751" r:id="rId58">
            <o:LockedField>false</o:LockedField>
          </o:OLEObject>
        </w:object>
      </w:r>
      <w:r>
        <w:rPr>
          <w:sz w:val="26"/>
          <w:szCs w:val="26"/>
          <w:lang w:val="nl-NL"/>
        </w:rPr>
        <w:t xml:space="preserve"> là hình bình hành nếu</w:t>
      </w:r>
    </w:p>
    <w:p>
      <w:pPr>
        <w:jc w:val="both"/>
        <w:rPr>
          <w:sz w:val="26"/>
          <w:szCs w:val="26"/>
          <w:lang w:val="nl-NL"/>
        </w:rPr>
      </w:pPr>
      <w:r>
        <w:rPr>
          <w:b/>
          <w:color w:val="0000FF"/>
          <w:sz w:val="26"/>
          <w:szCs w:val="26"/>
          <w:lang w:val="nl-NL"/>
        </w:rPr>
        <w:t>A.</w:t>
      </w:r>
      <w:r>
        <w:rPr>
          <w:sz w:val="26"/>
          <w:szCs w:val="26"/>
          <w:lang w:val="nl-NL"/>
        </w:rPr>
        <w:t xml:space="preserve"> </w:t>
      </w:r>
      <w:r>
        <w:rPr>
          <w:position w:val="-12"/>
        </w:rPr>
        <w:object>
          <v:shape id="_x0000_i1052" o:spt="75" type="#_x0000_t75" style="height:18.35pt;width:52.3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0">
            <o:LockedField>false</o:LockedField>
          </o:OLEObject>
        </w:object>
      </w:r>
      <w:r>
        <w:rPr>
          <w:sz w:val="26"/>
          <w:szCs w:val="26"/>
          <w:lang w:val="nl-NL"/>
        </w:rPr>
        <w:t>.</w:t>
      </w:r>
      <w:r>
        <w:rPr>
          <w:sz w:val="26"/>
          <w:szCs w:val="26"/>
          <w:lang w:val="nl-NL"/>
        </w:rPr>
        <w:tab/>
      </w:r>
      <w:r>
        <w:rPr>
          <w:sz w:val="26"/>
          <w:szCs w:val="26"/>
          <w:lang w:val="nl-NL"/>
        </w:rPr>
        <w:tab/>
      </w:r>
      <w:r>
        <w:rPr>
          <w:b/>
          <w:color w:val="0000FF"/>
          <w:sz w:val="26"/>
          <w:szCs w:val="26"/>
          <w:lang w:val="nl-NL"/>
        </w:rPr>
        <w:t xml:space="preserve">B. </w:t>
      </w:r>
      <w:r>
        <w:rPr>
          <w:position w:val="-12"/>
        </w:rPr>
        <w:object>
          <v:shape id="_x0000_i1053" o:spt="75" type="#_x0000_t75" style="height:17pt;width:54.35pt;" o:ole="t" filled="f" o:preferrelative="t" stroked="f" coordsize="21600,21600">
            <v:path/>
            <v:fill on="f" focussize="0,0"/>
            <v:stroke on="f" joinstyle="miter"/>
            <v:imagedata r:id="rId63" o:title=""/>
            <o:lock v:ext="edit" aspectratio="t"/>
            <w10:wrap type="none"/>
            <w10:anchorlock/>
          </v:shape>
          <o:OLEObject Type="Embed" ProgID="Equation.DSMT4" ShapeID="_x0000_i1053" DrawAspect="Content" ObjectID="_1468075753" r:id="rId62">
            <o:LockedField>false</o:LockedField>
          </o:OLEObject>
        </w:object>
      </w:r>
      <w:r>
        <w:rPr>
          <w:sz w:val="26"/>
          <w:szCs w:val="26"/>
          <w:lang w:val="nl-NL"/>
        </w:rPr>
        <w:t>.</w:t>
      </w:r>
      <w:r>
        <w:rPr>
          <w:b/>
          <w:color w:val="0000FF"/>
          <w:sz w:val="26"/>
          <w:szCs w:val="26"/>
          <w:lang w:val="nl-NL"/>
        </w:rPr>
        <w:tab/>
      </w:r>
      <w:r>
        <w:rPr>
          <w:b/>
          <w:color w:val="0000FF"/>
          <w:sz w:val="26"/>
          <w:szCs w:val="26"/>
          <w:lang w:val="nl-NL"/>
        </w:rPr>
        <w:t xml:space="preserve">C. </w:t>
      </w:r>
      <w:r>
        <w:rPr>
          <w:position w:val="-12"/>
        </w:rPr>
        <w:object>
          <v:shape id="_x0000_i1054" o:spt="75" type="#_x0000_t75" style="height:18.35pt;width:53pt;" o:ole="t" filled="f" o:preferrelative="t" stroked="f" coordsize="21600,21600">
            <v:path/>
            <v:fill on="f" focussize="0,0"/>
            <v:stroke on="f" joinstyle="miter"/>
            <v:imagedata r:id="rId65" o:title=""/>
            <o:lock v:ext="edit" aspectratio="t"/>
            <w10:wrap type="none"/>
            <w10:anchorlock/>
          </v:shape>
          <o:OLEObject Type="Embed" ProgID="Equation.DSMT4" ShapeID="_x0000_i1054" DrawAspect="Content" ObjectID="_1468075754" r:id="rId64">
            <o:LockedField>false</o:LockedField>
          </o:OLEObject>
        </w:object>
      </w:r>
      <w:r>
        <w:rPr>
          <w:sz w:val="26"/>
          <w:szCs w:val="26"/>
          <w:lang w:val="nl-NL"/>
        </w:rPr>
        <w:t>.</w:t>
      </w:r>
      <w:r>
        <w:rPr>
          <w:b/>
          <w:color w:val="0000FF"/>
          <w:sz w:val="26"/>
          <w:szCs w:val="26"/>
          <w:lang w:val="nl-NL"/>
        </w:rPr>
        <w:tab/>
      </w:r>
      <w:r>
        <w:rPr>
          <w:b/>
          <w:color w:val="FF0000"/>
          <w:sz w:val="26"/>
          <w:szCs w:val="26"/>
          <w:u w:val="single"/>
          <w:lang w:val="nl-NL"/>
        </w:rPr>
        <w:t>D</w:t>
      </w:r>
      <w:r>
        <w:rPr>
          <w:b/>
          <w:color w:val="0000FF"/>
          <w:sz w:val="26"/>
          <w:szCs w:val="26"/>
          <w:lang w:val="nl-NL"/>
        </w:rPr>
        <w:t xml:space="preserve">. </w:t>
      </w:r>
      <w:r>
        <w:rPr>
          <w:position w:val="-12"/>
        </w:rPr>
        <w:object>
          <v:shape id="_x0000_i1055" o:spt="75" type="#_x0000_t75" style="height:18.35pt;width:105.95pt;" o:ole="t" filled="f" o:preferrelative="t" stroked="f" coordsize="21600,21600">
            <v:path/>
            <v:fill on="f" focussize="0,0"/>
            <v:stroke on="f" joinstyle="miter"/>
            <v:imagedata r:id="rId67" o:title=""/>
            <o:lock v:ext="edit" aspectratio="t"/>
            <w10:wrap type="none"/>
            <w10:anchorlock/>
          </v:shape>
          <o:OLEObject Type="Embed" ProgID="Equation.DSMT4" ShapeID="_x0000_i1055" DrawAspect="Content" ObjectID="_1468075755" r:id="rId66">
            <o:LockedField>false</o:LockedField>
          </o:OLEObject>
        </w:object>
      </w:r>
      <w:r>
        <w:rPr>
          <w:sz w:val="26"/>
          <w:szCs w:val="26"/>
          <w:lang w:val="nl-NL"/>
        </w:rPr>
        <w:t>.</w:t>
      </w:r>
    </w:p>
    <w:p>
      <w:pPr>
        <w:jc w:val="both"/>
        <w:rPr>
          <w:sz w:val="26"/>
          <w:szCs w:val="26"/>
          <w:lang w:val="nl-NL"/>
        </w:rPr>
      </w:pPr>
      <w:r>
        <w:rPr>
          <w:b/>
          <w:sz w:val="26"/>
          <w:szCs w:val="26"/>
          <w:lang w:val="nl-NL"/>
        </w:rPr>
        <w:t>Câu 8 (</w:t>
      </w:r>
      <w:r>
        <w:rPr>
          <w:b/>
          <w:bCs/>
          <w:color w:val="FF0000"/>
          <w:sz w:val="26"/>
          <w:szCs w:val="26"/>
          <w:lang w:val="fr-FR"/>
        </w:rPr>
        <w:t>NB</w:t>
      </w:r>
      <w:r>
        <w:rPr>
          <w:b/>
          <w:sz w:val="26"/>
          <w:szCs w:val="26"/>
          <w:lang w:val="nl-NL"/>
        </w:rPr>
        <w:t xml:space="preserve">). </w:t>
      </w:r>
      <w:r>
        <w:rPr>
          <w:sz w:val="26"/>
          <w:szCs w:val="26"/>
          <w:lang w:val="nl-NL"/>
        </w:rPr>
        <w:t xml:space="preserve">Khi muốn biểu diễn tuổi thọ trung bình của người Việt Nam qua </w:t>
      </w:r>
      <w:r>
        <w:rPr>
          <w:position w:val="-6"/>
        </w:rPr>
        <w:object>
          <v:shape id="_x0000_i1056" o:spt="75" type="#_x0000_t75" style="height:14.25pt;width:16.3pt;" o:ole="t" filled="f" o:preferrelative="t" stroked="f" coordsize="21600,21600">
            <v:path/>
            <v:fill on="f" focussize="0,0"/>
            <v:stroke on="f" joinstyle="miter"/>
            <v:imagedata r:id="rId69" o:title=""/>
            <o:lock v:ext="edit" aspectratio="t"/>
            <w10:wrap type="none"/>
            <w10:anchorlock/>
          </v:shape>
          <o:OLEObject Type="Embed" ProgID="Equation.DSMT4" ShapeID="_x0000_i1056" DrawAspect="Content" ObjectID="_1468075756" r:id="rId68">
            <o:LockedField>false</o:LockedField>
          </o:OLEObject>
        </w:object>
      </w:r>
      <w:r>
        <w:rPr>
          <w:sz w:val="26"/>
          <w:szCs w:val="26"/>
          <w:lang w:val="nl-NL"/>
        </w:rPr>
        <w:t>năm. Ta nên lựa chọn biểu đồ nào:</w:t>
      </w:r>
    </w:p>
    <w:p>
      <w:pPr>
        <w:jc w:val="both"/>
        <w:rPr>
          <w:sz w:val="26"/>
          <w:szCs w:val="26"/>
          <w:lang w:val="nl-NL"/>
        </w:rPr>
      </w:pPr>
      <w:r>
        <w:rPr>
          <w:b/>
          <w:bCs/>
          <w:color w:val="0000FF"/>
          <w:sz w:val="26"/>
          <w:szCs w:val="26"/>
          <w:lang w:val="nl-NL"/>
        </w:rPr>
        <w:t>A.</w:t>
      </w:r>
      <w:r>
        <w:rPr>
          <w:sz w:val="26"/>
          <w:szCs w:val="26"/>
          <w:lang w:val="nl-NL"/>
        </w:rPr>
        <w:t xml:space="preserve"> Biểu đồ tranh.</w:t>
      </w:r>
      <w:r>
        <w:rPr>
          <w:sz w:val="26"/>
          <w:szCs w:val="26"/>
          <w:lang w:val="nl-NL"/>
        </w:rPr>
        <w:tab/>
      </w:r>
      <w:r>
        <w:rPr>
          <w:sz w:val="26"/>
          <w:szCs w:val="26"/>
          <w:lang w:val="nl-NL"/>
        </w:rPr>
        <w:tab/>
      </w:r>
      <w:r>
        <w:rPr>
          <w:sz w:val="26"/>
          <w:szCs w:val="26"/>
          <w:lang w:val="nl-NL"/>
        </w:rPr>
        <w:tab/>
      </w:r>
      <w:r>
        <w:rPr>
          <w:sz w:val="26"/>
          <w:szCs w:val="26"/>
          <w:lang w:val="nl-NL"/>
        </w:rPr>
        <w:tab/>
      </w:r>
      <w:r>
        <w:rPr>
          <w:b/>
          <w:bCs/>
          <w:color w:val="0000FF"/>
          <w:sz w:val="26"/>
          <w:szCs w:val="26"/>
          <w:lang w:val="nl-NL"/>
        </w:rPr>
        <w:t>B.</w:t>
      </w:r>
      <w:r>
        <w:rPr>
          <w:sz w:val="26"/>
          <w:szCs w:val="26"/>
          <w:lang w:val="nl-NL"/>
        </w:rPr>
        <w:t xml:space="preserve"> Biểu đồ cột kép.</w:t>
      </w:r>
    </w:p>
    <w:p>
      <w:pPr>
        <w:jc w:val="both"/>
        <w:rPr>
          <w:sz w:val="26"/>
          <w:szCs w:val="26"/>
          <w:lang w:val="nl-NL"/>
        </w:rPr>
      </w:pPr>
      <w:r>
        <w:rPr>
          <w:b/>
          <w:bCs/>
          <w:color w:val="FF0000"/>
          <w:sz w:val="26"/>
          <w:szCs w:val="26"/>
          <w:u w:val="single"/>
          <w:lang w:val="nl-NL"/>
        </w:rPr>
        <w:t>C</w:t>
      </w:r>
      <w:r>
        <w:rPr>
          <w:b/>
          <w:bCs/>
          <w:color w:val="0000FF"/>
          <w:sz w:val="26"/>
          <w:szCs w:val="26"/>
          <w:lang w:val="nl-NL"/>
        </w:rPr>
        <w:t xml:space="preserve">. </w:t>
      </w:r>
      <w:r>
        <w:rPr>
          <w:sz w:val="26"/>
          <w:szCs w:val="26"/>
          <w:lang w:val="nl-NL"/>
        </w:rPr>
        <w:t>Biểu đồ đoạn thẳng.</w:t>
      </w:r>
      <w:r>
        <w:rPr>
          <w:sz w:val="26"/>
          <w:szCs w:val="26"/>
          <w:lang w:val="nl-NL"/>
        </w:rPr>
        <w:tab/>
      </w:r>
      <w:r>
        <w:rPr>
          <w:sz w:val="26"/>
          <w:szCs w:val="26"/>
          <w:lang w:val="nl-NL"/>
        </w:rPr>
        <w:tab/>
      </w:r>
      <w:r>
        <w:rPr>
          <w:sz w:val="26"/>
          <w:szCs w:val="26"/>
          <w:lang w:val="nl-NL"/>
        </w:rPr>
        <w:tab/>
      </w:r>
      <w:r>
        <w:rPr>
          <w:b/>
          <w:bCs/>
          <w:color w:val="0000FF"/>
          <w:sz w:val="26"/>
          <w:szCs w:val="26"/>
          <w:lang w:val="nl-NL"/>
        </w:rPr>
        <w:t>D.</w:t>
      </w:r>
      <w:r>
        <w:rPr>
          <w:sz w:val="26"/>
          <w:szCs w:val="26"/>
          <w:lang w:val="nl-NL"/>
        </w:rPr>
        <w:t xml:space="preserve"> Biểu đồ hình quạt tròn.</w:t>
      </w:r>
    </w:p>
    <w:p>
      <w:pPr>
        <w:jc w:val="both"/>
        <w:rPr>
          <w:sz w:val="26"/>
          <w:szCs w:val="26"/>
          <w:lang w:val="nl-NL"/>
        </w:rPr>
      </w:pPr>
      <w:r>
        <w:rPr>
          <w:b/>
          <w:sz w:val="26"/>
          <w:szCs w:val="26"/>
          <w:lang w:val="nl-NL"/>
        </w:rPr>
        <w:t>Câu 9 (</w:t>
      </w:r>
      <w:r>
        <w:rPr>
          <w:b/>
          <w:bCs/>
          <w:color w:val="FF0000"/>
          <w:sz w:val="26"/>
          <w:szCs w:val="26"/>
          <w:lang w:val="fr-FR"/>
        </w:rPr>
        <w:t>NB</w:t>
      </w:r>
      <w:r>
        <w:rPr>
          <w:b/>
          <w:sz w:val="26"/>
          <w:szCs w:val="26"/>
          <w:lang w:val="nl-NL"/>
        </w:rPr>
        <w:t xml:space="preserve">). </w:t>
      </w:r>
      <w:r>
        <w:rPr>
          <w:sz w:val="26"/>
          <w:szCs w:val="26"/>
          <w:lang w:val="nl-NL"/>
        </w:rPr>
        <w:t xml:space="preserve"> Một xí nghiệp bình xét thi đua cho mỗi thành viên cuối năm theo </w:t>
      </w:r>
      <w:r>
        <w:rPr>
          <w:position w:val="-4"/>
        </w:rPr>
        <w:object>
          <v:shape id="_x0000_i1057" o:spt="75" type="#_x0000_t75" style="height:12.9pt;width:10.2pt;" o:ole="t" filled="f" o:preferrelative="t" stroked="f" coordsize="21600,21600">
            <v:path/>
            <v:fill on="f" focussize="0,0"/>
            <v:stroke on="f" joinstyle="miter"/>
            <v:imagedata r:id="rId71" o:title=""/>
            <o:lock v:ext="edit" aspectratio="t"/>
            <w10:wrap type="none"/>
            <w10:anchorlock/>
          </v:shape>
          <o:OLEObject Type="Embed" ProgID="Equation.DSMT4" ShapeID="_x0000_i1057" DrawAspect="Content" ObjectID="_1468075757" r:id="rId70">
            <o:LockedField>false</o:LockedField>
          </o:OLEObject>
        </w:object>
      </w:r>
      <w:r>
        <w:rPr>
          <w:sz w:val="26"/>
          <w:szCs w:val="26"/>
          <w:lang w:val="nl-NL"/>
        </w:rPr>
        <w:t xml:space="preserve"> mức: Tốt, Khá, Trung bình, Chưa đạt. Sau khi bình xét, tỉ lệ xếp loại thi đua theo </w:t>
      </w:r>
      <w:r>
        <w:rPr>
          <w:position w:val="-4"/>
        </w:rPr>
        <w:object>
          <v:shape id="_x0000_i1058" o:spt="75" type="#_x0000_t75" style="height:12.9pt;width:10.2pt;" o:ole="t" filled="f" o:preferrelative="t" stroked="f" coordsize="21600,21600">
            <v:path/>
            <v:fill on="f" focussize="0,0"/>
            <v:stroke on="f" joinstyle="miter"/>
            <v:imagedata r:id="rId73" o:title=""/>
            <o:lock v:ext="edit" aspectratio="t"/>
            <w10:wrap type="none"/>
            <w10:anchorlock/>
          </v:shape>
          <o:OLEObject Type="Embed" ProgID="Equation.DSMT4" ShapeID="_x0000_i1058" DrawAspect="Content" ObjectID="_1468075758" r:id="rId72">
            <o:LockedField>false</o:LockedField>
          </o:OLEObject>
        </w:object>
      </w:r>
      <w:r>
        <w:rPr>
          <w:sz w:val="26"/>
          <w:szCs w:val="26"/>
          <w:lang w:val="nl-NL"/>
        </w:rPr>
        <w:t xml:space="preserve"> mức:  Tốt, Khá, Trung bình, Chưa đạt lần lượt là: </w:t>
      </w:r>
      <w:r>
        <w:rPr>
          <w:position w:val="-10"/>
        </w:rPr>
        <w:object>
          <v:shape id="_x0000_i1059" o:spt="75" type="#_x0000_t75" style="height:16.3pt;width:118.85pt;" o:ole="t" filled="f" o:preferrelative="t" stroked="f" coordsize="21600,21600">
            <v:path/>
            <v:fill on="f" focussize="0,0"/>
            <v:stroke on="f" joinstyle="miter"/>
            <v:imagedata r:id="rId75" o:title=""/>
            <o:lock v:ext="edit" aspectratio="t"/>
            <w10:wrap type="none"/>
            <w10:anchorlock/>
          </v:shape>
          <o:OLEObject Type="Embed" ProgID="Equation.DSMT4" ShapeID="_x0000_i1059" DrawAspect="Content" ObjectID="_1468075759" r:id="rId74">
            <o:LockedField>false</o:LockedField>
          </o:OLEObject>
        </w:object>
      </w:r>
      <w:r>
        <w:rPr>
          <w:sz w:val="26"/>
          <w:szCs w:val="26"/>
          <w:lang w:val="nl-NL"/>
        </w:rPr>
        <w:t>. Hãy lựa chọn biểu đồ thích hợp để biểu diễn dữ liệu trên:</w:t>
      </w:r>
    </w:p>
    <w:p>
      <w:pPr>
        <w:jc w:val="both"/>
        <w:rPr>
          <w:sz w:val="26"/>
          <w:szCs w:val="26"/>
          <w:lang w:val="nl-NL"/>
        </w:rPr>
      </w:pPr>
      <w:r>
        <w:rPr>
          <w:b/>
          <w:bCs/>
          <w:color w:val="0000FF"/>
          <w:sz w:val="26"/>
          <w:szCs w:val="26"/>
          <w:lang w:val="nl-NL"/>
        </w:rPr>
        <w:t>A.</w:t>
      </w:r>
      <w:r>
        <w:rPr>
          <w:sz w:val="26"/>
          <w:szCs w:val="26"/>
          <w:lang w:val="nl-NL"/>
        </w:rPr>
        <w:t xml:space="preserve"> Biểu đồ tranh.</w:t>
      </w:r>
      <w:r>
        <w:rPr>
          <w:sz w:val="26"/>
          <w:szCs w:val="26"/>
          <w:lang w:val="nl-NL"/>
        </w:rPr>
        <w:tab/>
      </w:r>
      <w:r>
        <w:rPr>
          <w:sz w:val="26"/>
          <w:szCs w:val="26"/>
          <w:lang w:val="nl-NL"/>
        </w:rPr>
        <w:tab/>
      </w:r>
      <w:r>
        <w:rPr>
          <w:sz w:val="26"/>
          <w:szCs w:val="26"/>
          <w:lang w:val="nl-NL"/>
        </w:rPr>
        <w:tab/>
      </w:r>
      <w:r>
        <w:rPr>
          <w:sz w:val="26"/>
          <w:szCs w:val="26"/>
          <w:lang w:val="nl-NL"/>
        </w:rPr>
        <w:tab/>
      </w:r>
      <w:r>
        <w:rPr>
          <w:b/>
          <w:bCs/>
          <w:color w:val="0000FF"/>
          <w:sz w:val="26"/>
          <w:szCs w:val="26"/>
          <w:lang w:val="nl-NL"/>
        </w:rPr>
        <w:t>B.</w:t>
      </w:r>
      <w:r>
        <w:rPr>
          <w:sz w:val="26"/>
          <w:szCs w:val="26"/>
          <w:lang w:val="nl-NL"/>
        </w:rPr>
        <w:t xml:space="preserve"> Biểu đồ cột kép.</w:t>
      </w:r>
    </w:p>
    <w:p>
      <w:pPr>
        <w:jc w:val="both"/>
        <w:rPr>
          <w:sz w:val="26"/>
          <w:szCs w:val="26"/>
          <w:lang w:val="nl-NL"/>
        </w:rPr>
      </w:pPr>
      <w:r>
        <w:rPr>
          <w:b/>
          <w:bCs/>
          <w:color w:val="0000FF"/>
          <w:sz w:val="26"/>
          <w:szCs w:val="26"/>
          <w:lang w:val="nl-NL"/>
        </w:rPr>
        <w:t xml:space="preserve">C. </w:t>
      </w:r>
      <w:r>
        <w:rPr>
          <w:sz w:val="26"/>
          <w:szCs w:val="26"/>
          <w:lang w:val="nl-NL"/>
        </w:rPr>
        <w:t>Biểu đồ đoạn thẳng.</w:t>
      </w:r>
      <w:r>
        <w:rPr>
          <w:sz w:val="26"/>
          <w:szCs w:val="26"/>
          <w:lang w:val="nl-NL"/>
        </w:rPr>
        <w:tab/>
      </w:r>
      <w:r>
        <w:rPr>
          <w:sz w:val="26"/>
          <w:szCs w:val="26"/>
          <w:lang w:val="nl-NL"/>
        </w:rPr>
        <w:tab/>
      </w:r>
      <w:r>
        <w:rPr>
          <w:sz w:val="26"/>
          <w:szCs w:val="26"/>
          <w:lang w:val="nl-NL"/>
        </w:rPr>
        <w:tab/>
      </w:r>
      <w:r>
        <w:rPr>
          <w:b/>
          <w:bCs/>
          <w:color w:val="FF0000"/>
          <w:sz w:val="26"/>
          <w:szCs w:val="26"/>
          <w:u w:val="single"/>
          <w:lang w:val="nl-NL"/>
        </w:rPr>
        <w:t>D</w:t>
      </w:r>
      <w:r>
        <w:rPr>
          <w:b/>
          <w:bCs/>
          <w:color w:val="0000FF"/>
          <w:sz w:val="26"/>
          <w:szCs w:val="26"/>
          <w:lang w:val="nl-NL"/>
        </w:rPr>
        <w:t>.</w:t>
      </w:r>
      <w:r>
        <w:rPr>
          <w:sz w:val="26"/>
          <w:szCs w:val="26"/>
          <w:lang w:val="nl-NL"/>
        </w:rPr>
        <w:t xml:space="preserve"> Biểu đồ hình quạt tròn.</w:t>
      </w:r>
    </w:p>
    <w:p>
      <w:pPr>
        <w:tabs>
          <w:tab w:val="left" w:pos="992"/>
        </w:tabs>
        <w:rPr>
          <w:rFonts w:eastAsia="Calibri"/>
          <w:sz w:val="26"/>
          <w:szCs w:val="26"/>
          <w:lang w:val="fr-FR"/>
        </w:rPr>
      </w:pPr>
      <w:r>
        <w:rPr>
          <w:b/>
          <w:sz w:val="26"/>
          <w:szCs w:val="26"/>
          <w:lang w:val="nl-NL"/>
        </w:rPr>
        <w:t>Câu 10 (</w:t>
      </w:r>
      <w:r>
        <w:rPr>
          <w:b/>
          <w:bCs/>
          <w:color w:val="FF0000"/>
          <w:sz w:val="26"/>
          <w:szCs w:val="26"/>
          <w:lang w:val="fr-FR"/>
        </w:rPr>
        <w:t>NB</w:t>
      </w:r>
      <w:r>
        <w:rPr>
          <w:b/>
          <w:sz w:val="26"/>
          <w:szCs w:val="26"/>
          <w:lang w:val="nl-NL"/>
        </w:rPr>
        <w:t xml:space="preserve">). </w:t>
      </w:r>
      <w:r>
        <w:rPr>
          <w:sz w:val="26"/>
          <w:szCs w:val="26"/>
          <w:lang w:val="nl-NL"/>
        </w:rPr>
        <w:t xml:space="preserve">  </w:t>
      </w:r>
      <w:r>
        <w:rPr>
          <w:rFonts w:eastAsia="Calibri"/>
          <w:sz w:val="26"/>
          <w:szCs w:val="26"/>
          <w:lang w:val="fr-FR"/>
        </w:rPr>
        <w:t>Quan sát biểu đồ dưới đây:</w:t>
      </w:r>
    </w:p>
    <w:p>
      <w:pPr>
        <w:tabs>
          <w:tab w:val="left" w:pos="992"/>
        </w:tabs>
        <w:jc w:val="center"/>
        <w:rPr>
          <w:rFonts w:eastAsia="Calibri"/>
          <w:sz w:val="28"/>
          <w:szCs w:val="28"/>
          <w:lang w:val="fr-FR"/>
        </w:rPr>
      </w:pPr>
      <w:r>
        <w:rPr>
          <w:rFonts w:eastAsia="Calibri"/>
          <w:sz w:val="28"/>
          <w:szCs w:val="28"/>
          <w:lang w:val="en-US" w:eastAsia="ko-KR"/>
        </w:rPr>
        <w:drawing>
          <wp:inline distT="0" distB="0" distL="0" distR="0">
            <wp:extent cx="4276725" cy="2362200"/>
            <wp:effectExtent l="0" t="0" r="9525" b="0"/>
            <wp:docPr id="648277341" name="Chart 648277341" descr="OPL20U25GSXzBJYl68kk8uQGfFKzs7yb1M4KJWUiLk6ZEvGF+qCIPSnY57AbBFCvTW2023.09.108+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pPr>
        <w:rPr>
          <w:rFonts w:eastAsia="Calibri"/>
          <w:b/>
          <w:color w:val="0000FF"/>
          <w:sz w:val="26"/>
          <w:szCs w:val="26"/>
          <w:lang w:val="fr-FR"/>
        </w:rPr>
      </w:pPr>
      <w:r>
        <w:rPr>
          <w:rFonts w:eastAsia="Calibri"/>
          <w:sz w:val="26"/>
          <w:szCs w:val="26"/>
          <w:lang w:val="fr-FR"/>
        </w:rPr>
        <w:t>Hãy cho biết mặt hàng quần áo và túi xách bán được trong ngày chiếm bao nhiêu phần trăm?</w:t>
      </w:r>
    </w:p>
    <w:p>
      <w:pPr>
        <w:rPr>
          <w:rFonts w:eastAsia="Calibri"/>
          <w:sz w:val="26"/>
          <w:szCs w:val="26"/>
          <w:lang w:val="fr-FR"/>
        </w:rPr>
      </w:pPr>
      <w:r>
        <w:rPr>
          <w:rFonts w:eastAsia="Calibri"/>
          <w:b/>
          <w:bCs/>
          <w:color w:val="0000FF"/>
          <w:sz w:val="26"/>
          <w:szCs w:val="26"/>
          <w:lang w:val="fr-FR"/>
        </w:rPr>
        <w:t xml:space="preserve">A. </w:t>
      </w:r>
      <w:r>
        <w:rPr>
          <w:position w:val="-6"/>
        </w:rPr>
        <w:object>
          <v:shape id="_x0000_i1060" o:spt="75" type="#_x0000_t75" style="height:14.25pt;width:27.85pt;" o:ole="t" filled="f" o:preferrelative="t" stroked="f" coordsize="21600,21600">
            <v:path/>
            <v:fill on="f" focussize="0,0"/>
            <v:stroke on="f" joinstyle="miter"/>
            <v:imagedata r:id="rId78" o:title=""/>
            <o:lock v:ext="edit" aspectratio="t"/>
            <w10:wrap type="none"/>
            <w10:anchorlock/>
          </v:shape>
          <o:OLEObject Type="Embed" ProgID="Equation.DSMT4" ShapeID="_x0000_i1060" DrawAspect="Content" ObjectID="_1468075760" r:id="rId77">
            <o:LockedField>false</o:LockedField>
          </o:OLEObject>
        </w:object>
      </w:r>
      <w:r>
        <w:rPr>
          <w:rFonts w:eastAsia="Calibri"/>
          <w:sz w:val="26"/>
          <w:szCs w:val="26"/>
          <w:lang w:val="fr-FR"/>
        </w:rPr>
        <w:t>.</w:t>
      </w:r>
      <w:r>
        <w:rPr>
          <w:rFonts w:eastAsia="Calibri"/>
          <w:sz w:val="26"/>
          <w:szCs w:val="26"/>
          <w:lang w:val="fr-FR"/>
        </w:rPr>
        <w:tab/>
      </w:r>
      <w:r>
        <w:rPr>
          <w:rFonts w:eastAsia="Calibri"/>
          <w:sz w:val="26"/>
          <w:szCs w:val="26"/>
          <w:lang w:val="fr-FR"/>
        </w:rPr>
        <w:tab/>
      </w:r>
      <w:r>
        <w:rPr>
          <w:rFonts w:eastAsia="Calibri"/>
          <w:b/>
          <w:bCs/>
          <w:color w:val="0000FF"/>
          <w:sz w:val="26"/>
          <w:szCs w:val="26"/>
          <w:lang w:val="fr-FR"/>
        </w:rPr>
        <w:t>B</w:t>
      </w:r>
      <w:r>
        <w:rPr>
          <w:rFonts w:eastAsia="Calibri"/>
          <w:b/>
          <w:color w:val="0000FF"/>
          <w:sz w:val="26"/>
          <w:szCs w:val="26"/>
          <w:lang w:val="fr-FR"/>
        </w:rPr>
        <w:t xml:space="preserve">. </w:t>
      </w:r>
      <w:r>
        <w:rPr>
          <w:position w:val="-6"/>
        </w:rPr>
        <w:object>
          <v:shape id="_x0000_i1061" o:spt="75" type="#_x0000_t75" style="height:14.25pt;width:27.15pt;" o:ole="t" filled="f" o:preferrelative="t" stroked="f" coordsize="21600,21600">
            <v:path/>
            <v:fill on="f" focussize="0,0"/>
            <v:stroke on="f" joinstyle="miter"/>
            <v:imagedata r:id="rId80" o:title=""/>
            <o:lock v:ext="edit" aspectratio="t"/>
            <w10:wrap type="none"/>
            <w10:anchorlock/>
          </v:shape>
          <o:OLEObject Type="Embed" ProgID="Equation.DSMT4" ShapeID="_x0000_i1061" DrawAspect="Content" ObjectID="_1468075761" r:id="rId79">
            <o:LockedField>false</o:LockedField>
          </o:OLEObject>
        </w:object>
      </w:r>
      <w:r>
        <w:rPr>
          <w:rFonts w:eastAsia="Calibri"/>
          <w:sz w:val="26"/>
          <w:szCs w:val="26"/>
          <w:lang w:val="fr-FR"/>
        </w:rPr>
        <w:t>.</w:t>
      </w:r>
      <w:r>
        <w:rPr>
          <w:rFonts w:eastAsia="Calibri"/>
          <w:sz w:val="26"/>
          <w:szCs w:val="26"/>
          <w:lang w:val="fr-FR"/>
        </w:rPr>
        <w:tab/>
      </w:r>
      <w:r>
        <w:rPr>
          <w:rFonts w:eastAsia="Calibri"/>
          <w:sz w:val="26"/>
          <w:szCs w:val="26"/>
          <w:lang w:val="fr-FR"/>
        </w:rPr>
        <w:tab/>
      </w:r>
      <w:r>
        <w:rPr>
          <w:rFonts w:eastAsia="Calibri"/>
          <w:b/>
          <w:bCs/>
          <w:color w:val="FF0000"/>
          <w:sz w:val="26"/>
          <w:szCs w:val="26"/>
          <w:u w:val="single"/>
          <w:lang w:val="fr-FR"/>
        </w:rPr>
        <w:t>C</w:t>
      </w:r>
      <w:r>
        <w:rPr>
          <w:rFonts w:eastAsia="Calibri"/>
          <w:b/>
          <w:bCs/>
          <w:color w:val="0000FF"/>
          <w:sz w:val="26"/>
          <w:szCs w:val="26"/>
          <w:lang w:val="fr-FR"/>
        </w:rPr>
        <w:t xml:space="preserve">. </w:t>
      </w:r>
      <w:r>
        <w:rPr>
          <w:position w:val="-6"/>
        </w:rPr>
        <w:object>
          <v:shape id="_x0000_i1062" o:spt="75" type="#_x0000_t75" style="height:14.25pt;width:27.15pt;" o:ole="t" filled="f" o:preferrelative="t" stroked="f" coordsize="21600,21600">
            <v:path/>
            <v:fill on="f" focussize="0,0"/>
            <v:stroke on="f" joinstyle="miter"/>
            <v:imagedata r:id="rId82" o:title=""/>
            <o:lock v:ext="edit" aspectratio="t"/>
            <w10:wrap type="none"/>
            <w10:anchorlock/>
          </v:shape>
          <o:OLEObject Type="Embed" ProgID="Equation.DSMT4" ShapeID="_x0000_i1062" DrawAspect="Content" ObjectID="_1468075762" r:id="rId81">
            <o:LockedField>false</o:LockedField>
          </o:OLEObject>
        </w:object>
      </w:r>
      <w:r>
        <w:rPr>
          <w:rFonts w:eastAsia="Calibri"/>
          <w:sz w:val="26"/>
          <w:szCs w:val="26"/>
          <w:lang w:val="fr-FR"/>
        </w:rPr>
        <w:t>.</w:t>
      </w:r>
      <w:r>
        <w:rPr>
          <w:rFonts w:eastAsia="Calibri"/>
          <w:sz w:val="26"/>
          <w:szCs w:val="26"/>
          <w:lang w:val="fr-FR"/>
        </w:rPr>
        <w:tab/>
      </w:r>
      <w:r>
        <w:rPr>
          <w:rFonts w:eastAsia="Calibri"/>
          <w:sz w:val="26"/>
          <w:szCs w:val="26"/>
          <w:lang w:val="fr-FR"/>
        </w:rPr>
        <w:tab/>
      </w:r>
      <w:r>
        <w:rPr>
          <w:rFonts w:eastAsia="Calibri"/>
          <w:b/>
          <w:bCs/>
          <w:color w:val="0000FF"/>
          <w:sz w:val="26"/>
          <w:szCs w:val="26"/>
          <w:lang w:val="fr-FR"/>
        </w:rPr>
        <w:t xml:space="preserve">D. </w:t>
      </w:r>
      <w:r>
        <w:rPr>
          <w:position w:val="-6"/>
        </w:rPr>
        <w:object>
          <v:shape id="_x0000_i1063" o:spt="75" type="#_x0000_t75" style="height:14.25pt;width:27.85pt;" o:ole="t" filled="f" o:preferrelative="t" stroked="f" coordsize="21600,21600">
            <v:path/>
            <v:fill on="f" focussize="0,0"/>
            <v:stroke on="f" joinstyle="miter"/>
            <v:imagedata r:id="rId84" o:title=""/>
            <o:lock v:ext="edit" aspectratio="t"/>
            <w10:wrap type="none"/>
            <w10:anchorlock/>
          </v:shape>
          <o:OLEObject Type="Embed" ProgID="Equation.DSMT4" ShapeID="_x0000_i1063" DrawAspect="Content" ObjectID="_1468075763" r:id="rId83">
            <o:LockedField>false</o:LockedField>
          </o:OLEObject>
        </w:object>
      </w:r>
      <w:r>
        <w:rPr>
          <w:rFonts w:eastAsia="Calibri"/>
          <w:sz w:val="26"/>
          <w:szCs w:val="26"/>
          <w:lang w:val="fr-FR"/>
        </w:rPr>
        <w:t>.</w:t>
      </w:r>
    </w:p>
    <w:p>
      <w:pPr>
        <w:rPr>
          <w:b/>
          <w:color w:val="0000FF"/>
          <w:sz w:val="26"/>
          <w:szCs w:val="26"/>
          <w:lang w:val="fr-FR"/>
        </w:rPr>
      </w:pPr>
      <w:r>
        <w:rPr>
          <w:b/>
          <w:sz w:val="26"/>
          <w:szCs w:val="26"/>
          <w:lang w:val="nl-NL"/>
        </w:rPr>
        <w:t>Câu 11 (</w:t>
      </w:r>
      <w:r>
        <w:rPr>
          <w:b/>
          <w:bCs/>
          <w:color w:val="FF0000"/>
          <w:sz w:val="26"/>
          <w:szCs w:val="26"/>
          <w:lang w:val="fr-FR"/>
        </w:rPr>
        <w:t>NB</w:t>
      </w:r>
      <w:r>
        <w:rPr>
          <w:b/>
          <w:sz w:val="26"/>
          <w:szCs w:val="26"/>
          <w:lang w:val="nl-NL"/>
        </w:rPr>
        <w:t xml:space="preserve">). </w:t>
      </w:r>
      <w:r>
        <w:rPr>
          <w:sz w:val="26"/>
          <w:szCs w:val="26"/>
          <w:lang w:val="nl-NL"/>
        </w:rPr>
        <w:t xml:space="preserve"> </w:t>
      </w:r>
      <w:r>
        <w:rPr>
          <w:sz w:val="26"/>
          <w:szCs w:val="26"/>
          <w:lang w:val="fr-FR"/>
        </w:rPr>
        <w:t xml:space="preserve"> Dựa vào bảng xếp hạng huy chương SEA Games 32 tổ chức tại Campuchia tháng </w:t>
      </w:r>
      <w:r>
        <w:rPr>
          <w:position w:val="-6"/>
        </w:rPr>
        <w:object>
          <v:shape id="_x0000_i1064" o:spt="75" type="#_x0000_t75" style="height:14.95pt;width:44.15pt;" o:ole="t" filled="f" o:preferrelative="t" stroked="f" coordsize="21600,21600">
            <v:path/>
            <v:fill on="f" focussize="0,0"/>
            <v:stroke on="f" joinstyle="miter"/>
            <v:imagedata r:id="rId86" o:title=""/>
            <o:lock v:ext="edit" aspectratio="t"/>
            <w10:wrap type="none"/>
            <w10:anchorlock/>
          </v:shape>
          <o:OLEObject Type="Embed" ProgID="Equation.DSMT4" ShapeID="_x0000_i1064" DrawAspect="Content" ObjectID="_1468075764" r:id="rId85">
            <o:LockedField>false</o:LockedField>
          </o:OLEObject>
        </w:object>
      </w:r>
      <w:r>
        <w:rPr>
          <w:sz w:val="26"/>
          <w:szCs w:val="26"/>
          <w:lang w:val="fr-FR"/>
        </w:rPr>
        <w:t xml:space="preserve"> của nhóm ba nước dẫn đầu.</w:t>
      </w:r>
    </w:p>
    <w:p>
      <w:pPr>
        <w:jc w:val="center"/>
        <w:rPr>
          <w:rFonts w:eastAsia="Calibri"/>
          <w:b/>
          <w:color w:val="0000FF"/>
          <w:sz w:val="28"/>
          <w:szCs w:val="28"/>
        </w:rPr>
      </w:pPr>
      <w:r>
        <w:rPr>
          <w:rFonts w:eastAsia="Calibri"/>
          <w:b/>
          <w:color w:val="0000FF"/>
          <w:sz w:val="28"/>
          <w:szCs w:val="28"/>
          <w:lang w:val="en-US" w:eastAsia="ko-KR"/>
        </w:rPr>
        <mc:AlternateContent>
          <mc:Choice Requires="wps">
            <w:drawing>
              <wp:anchor distT="0" distB="0" distL="114300" distR="114300" simplePos="0" relativeHeight="251660288" behindDoc="0" locked="0" layoutInCell="1" allowOverlap="1">
                <wp:simplePos x="0" y="0"/>
                <wp:positionH relativeFrom="column">
                  <wp:posOffset>2181860</wp:posOffset>
                </wp:positionH>
                <wp:positionV relativeFrom="paragraph">
                  <wp:posOffset>400050</wp:posOffset>
                </wp:positionV>
                <wp:extent cx="0" cy="1578610"/>
                <wp:effectExtent l="76200" t="38100" r="57150" b="21590"/>
                <wp:wrapNone/>
                <wp:docPr id="1425390968" name="Straight Arrow Connector 4"/>
                <wp:cNvGraphicFramePr/>
                <a:graphic xmlns:a="http://schemas.openxmlformats.org/drawingml/2006/main">
                  <a:graphicData uri="http://schemas.microsoft.com/office/word/2010/wordprocessingShape">
                    <wps:wsp>
                      <wps:cNvCnPr/>
                      <wps:spPr>
                        <a:xfrm flipV="1">
                          <a:off x="0" y="0"/>
                          <a:ext cx="0" cy="15786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6" o:spt="32" type="#_x0000_t32" style="position:absolute;left:0pt;flip:y;margin-left:171.8pt;margin-top:31.5pt;height:124.3pt;width:0pt;z-index:251660288;mso-width-relative:page;mso-height-relative:page;" filled="f" stroked="t" coordsize="21600,21600" o:gfxdata="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NG9/2AAAAAoBAAAPAAAAAAAAAAEAIAAAACIAAABkcnMvZG93bnJldi54&#10;bWxQSwECFAAUAAAACACHTuJArEEA3voBAAD3AwAADgAAAAAAAAABACAAAAAnAQAAZHJzL2Uyb0Rv&#10;Yy54bWxQSwUGAAAAAAYABgBZAQAAkwUAAAAA&#10;">
                <v:fill on="f" focussize="0,0"/>
                <v:stroke weight="0.5pt" color="#000000 [3200]" miterlimit="8" joinstyle="miter" endarrow="block"/>
                <v:imagedata o:title=""/>
                <o:lock v:ext="edit" aspectratio="f"/>
              </v:shape>
            </w:pict>
          </mc:Fallback>
        </mc:AlternateContent>
      </w:r>
      <w:r>
        <w:rPr>
          <w:rFonts w:eastAsia="Calibri"/>
          <w:b/>
          <w:color w:val="0000FF"/>
          <w:sz w:val="28"/>
          <w:szCs w:val="28"/>
          <w:lang w:val="en-US" w:eastAsia="ko-KR"/>
        </w:rPr>
        <mc:AlternateContent>
          <mc:Choice Requires="wps">
            <w:drawing>
              <wp:anchor distT="0" distB="0" distL="114300" distR="114300" simplePos="0" relativeHeight="251659264" behindDoc="0" locked="0" layoutInCell="1" allowOverlap="1">
                <wp:simplePos x="0" y="0"/>
                <wp:positionH relativeFrom="column">
                  <wp:posOffset>2181225</wp:posOffset>
                </wp:positionH>
                <wp:positionV relativeFrom="paragraph">
                  <wp:posOffset>1943100</wp:posOffset>
                </wp:positionV>
                <wp:extent cx="4491990" cy="39370"/>
                <wp:effectExtent l="0" t="76200" r="3810" b="55880"/>
                <wp:wrapNone/>
                <wp:docPr id="1046727081" name="Straight Arrow Connector 3"/>
                <wp:cNvGraphicFramePr/>
                <a:graphic xmlns:a="http://schemas.openxmlformats.org/drawingml/2006/main">
                  <a:graphicData uri="http://schemas.microsoft.com/office/word/2010/wordprocessingShape">
                    <wps:wsp>
                      <wps:cNvCnPr/>
                      <wps:spPr>
                        <a:xfrm flipV="1">
                          <a:off x="0" y="0"/>
                          <a:ext cx="4491990" cy="39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 o:spid="_x0000_s1026" o:spt="32" type="#_x0000_t32" style="position:absolute;left:0pt;flip:y;margin-left:171.75pt;margin-top:153pt;height:3.1pt;width:353.7pt;z-index:251659264;mso-width-relative:page;mso-height-relative:page;" filled="f" stroked="t" coordsize="21600,21600" o:gfxdata="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WlGg2gAAAAwBAAAPAAAAAAAAAAEAIAAAACIAAABkcnMvZG93&#10;bnJldi54bWxQSwECFAAUAAAACACHTuJAZET+Sf4BAAD7AwAADgAAAAAAAAABACAAAAApAQAAZHJz&#10;L2Uyb0RvYy54bWxQSwUGAAAAAAYABgBZAQAAmQUAAAAA&#10;">
                <v:fill on="f" focussize="0,0"/>
                <v:stroke weight="0.5pt" color="#000000 [3200]" miterlimit="8" joinstyle="miter" endarrow="block"/>
                <v:imagedata o:title=""/>
                <o:lock v:ext="edit" aspectratio="f"/>
              </v:shape>
            </w:pict>
          </mc:Fallback>
        </mc:AlternateContent>
      </w:r>
      <w:r>
        <w:rPr>
          <w:rFonts w:eastAsia="Calibri"/>
          <w:b/>
          <w:color w:val="0000FF"/>
          <w:sz w:val="28"/>
          <w:szCs w:val="28"/>
          <w:lang w:val="en-US" w:eastAsia="ko-KR"/>
        </w:rPr>
        <w:drawing>
          <wp:inline distT="0" distB="0" distL="0" distR="0">
            <wp:extent cx="4979670" cy="2556510"/>
            <wp:effectExtent l="0" t="0" r="11430" b="15240"/>
            <wp:docPr id="1792239410" name="Chart 1792239410" descr="OPL20U25GSXzBJYl68kk8uQGfFKzs7yb1M4KJWUiLk6ZEvGF+qCIPSnY57AbBFCvTW2023.09.108+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pPr>
        <w:rPr>
          <w:sz w:val="26"/>
          <w:szCs w:val="26"/>
        </w:rPr>
      </w:pPr>
      <w:r>
        <w:rPr>
          <w:sz w:val="26"/>
          <w:szCs w:val="26"/>
        </w:rPr>
        <w:t xml:space="preserve">Em hãy cho biết nhận xét nào sau </w:t>
      </w:r>
      <w:r>
        <w:rPr>
          <w:b/>
          <w:iCs/>
          <w:sz w:val="26"/>
          <w:szCs w:val="26"/>
        </w:rPr>
        <w:t>không đúng</w:t>
      </w:r>
      <w:r>
        <w:rPr>
          <w:sz w:val="26"/>
          <w:szCs w:val="26"/>
        </w:rPr>
        <w:t>:</w:t>
      </w:r>
    </w:p>
    <w:p>
      <w:pPr>
        <w:rPr>
          <w:sz w:val="26"/>
          <w:szCs w:val="26"/>
        </w:rPr>
      </w:pPr>
      <w:r>
        <w:rPr>
          <w:rFonts w:eastAsiaTheme="majorEastAsia"/>
          <w:b/>
          <w:iCs/>
          <w:color w:val="FF0000"/>
          <w:sz w:val="26"/>
          <w:szCs w:val="26"/>
          <w:u w:val="single"/>
        </w:rPr>
        <w:t>A</w:t>
      </w:r>
      <w:r>
        <w:rPr>
          <w:rFonts w:eastAsiaTheme="majorEastAsia"/>
          <w:b/>
          <w:iCs/>
          <w:color w:val="0000FF"/>
          <w:sz w:val="26"/>
          <w:szCs w:val="26"/>
        </w:rPr>
        <w:t>.</w:t>
      </w:r>
      <w:r>
        <w:rPr>
          <w:rFonts w:eastAsiaTheme="majorEastAsia"/>
          <w:iCs/>
          <w:color w:val="0000FF"/>
          <w:sz w:val="26"/>
          <w:szCs w:val="26"/>
        </w:rPr>
        <w:t xml:space="preserve"> </w:t>
      </w:r>
      <w:r>
        <w:rPr>
          <w:sz w:val="26"/>
          <w:szCs w:val="26"/>
        </w:rPr>
        <w:t xml:space="preserve">Đoàn thể thao Thái Lan đứng đầu bảng tổng sắp huy chương SEA Games </w:t>
      </w:r>
      <w:r>
        <w:rPr>
          <w:position w:val="-6"/>
          <w:sz w:val="26"/>
          <w:szCs w:val="26"/>
        </w:rPr>
        <w:object>
          <v:shape id="_x0000_i1065" o:spt="75" alt="OPL20U25GSXzBJYl68kk8uQGfFKzs7yb1M4KJWUiLk6ZEvGF+qCIPSnY57AbBFCvTW2023.09.108+K4lPs7H94VUqPe2XwIsfPRnrXQE//QTEXxb8/8N4CNc6FpgZahzpTjFhMzSA7T/nHJa11DE8Ng2TP3iAmRczFlmslSuUNOgUeb6yRvs0=" type="#_x0000_t75" style="height:13.6pt;width:14.95pt;" o:ole="t" filled="f" o:preferrelative="t" stroked="f" coordsize="21600,21600">
            <v:path/>
            <v:fill on="f" focussize="0,0"/>
            <v:stroke on="f" joinstyle="miter"/>
            <v:imagedata r:id="rId89" o:title=""/>
            <o:lock v:ext="edit" aspectratio="t"/>
            <w10:wrap type="none"/>
            <w10:anchorlock/>
          </v:shape>
          <o:OLEObject Type="Embed" ProgID="Equation.DSMT4" ShapeID="_x0000_i1065" DrawAspect="Content" ObjectID="_1468075765" r:id="rId88">
            <o:LockedField>false</o:LockedField>
          </o:OLEObject>
        </w:object>
      </w:r>
    </w:p>
    <w:p>
      <w:pPr>
        <w:rPr>
          <w:sz w:val="26"/>
          <w:szCs w:val="26"/>
        </w:rPr>
      </w:pPr>
      <w:r>
        <w:rPr>
          <w:rFonts w:eastAsiaTheme="majorEastAsia"/>
          <w:b/>
          <w:iCs/>
          <w:color w:val="0000FF"/>
          <w:sz w:val="26"/>
          <w:szCs w:val="26"/>
        </w:rPr>
        <w:t>B.</w:t>
      </w:r>
      <w:r>
        <w:rPr>
          <w:rFonts w:eastAsiaTheme="majorEastAsia"/>
          <w:iCs/>
          <w:color w:val="0000FF"/>
          <w:sz w:val="26"/>
          <w:szCs w:val="26"/>
        </w:rPr>
        <w:t xml:space="preserve"> </w:t>
      </w:r>
      <w:r>
        <w:rPr>
          <w:sz w:val="26"/>
          <w:szCs w:val="26"/>
        </w:rPr>
        <w:t xml:space="preserve">Số huy chương vàng của đoàn thể thao Việt Nam tại SEA Games </w:t>
      </w:r>
      <w:r>
        <w:rPr>
          <w:position w:val="-6"/>
          <w:sz w:val="26"/>
          <w:szCs w:val="26"/>
        </w:rPr>
        <w:object>
          <v:shape id="_x0000_i1066" o:spt="75" alt="OPL20U25GSXzBJYl68kk8uQGfFKzs7yb1M4KJWUiLk6ZEvGF+qCIPSnY57AbBFCvTW2023.09.108+K4lPs7H94VUqPe2XwIsfPRnrXQE//QTEXxb8/8N4CNc6FpgZahzpTjFhMzSA7T/nHJa11DE8Ng2TP3iAmRczFlmslSuUNOgUeb6yRvs0=" type="#_x0000_t75" style="height:13.6pt;width:14.95pt;" o:ole="t" filled="f" o:preferrelative="t" stroked="f" coordsize="21600,21600">
            <v:path/>
            <v:fill on="f" focussize="0,0"/>
            <v:stroke on="f" joinstyle="miter"/>
            <v:imagedata r:id="rId91" o:title=""/>
            <o:lock v:ext="edit" aspectratio="t"/>
            <w10:wrap type="none"/>
            <w10:anchorlock/>
          </v:shape>
          <o:OLEObject Type="Embed" ProgID="Equation.DSMT4" ShapeID="_x0000_i1066" DrawAspect="Content" ObjectID="_1468075766" r:id="rId90">
            <o:LockedField>false</o:LockedField>
          </o:OLEObject>
        </w:object>
      </w:r>
      <w:r>
        <w:rPr>
          <w:sz w:val="26"/>
          <w:szCs w:val="26"/>
        </w:rPr>
        <w:t xml:space="preserve"> là nhiều nhất.</w:t>
      </w:r>
    </w:p>
    <w:p>
      <w:pPr>
        <w:rPr>
          <w:sz w:val="26"/>
          <w:szCs w:val="26"/>
        </w:rPr>
      </w:pPr>
      <w:r>
        <w:rPr>
          <w:rFonts w:eastAsiaTheme="majorEastAsia"/>
          <w:b/>
          <w:iCs/>
          <w:color w:val="0000FF"/>
          <w:sz w:val="26"/>
          <w:szCs w:val="26"/>
        </w:rPr>
        <w:t>C.</w:t>
      </w:r>
      <w:r>
        <w:rPr>
          <w:rFonts w:eastAsiaTheme="majorEastAsia"/>
          <w:iCs/>
          <w:color w:val="0000FF"/>
          <w:sz w:val="26"/>
          <w:szCs w:val="26"/>
        </w:rPr>
        <w:t xml:space="preserve"> </w:t>
      </w:r>
      <w:r>
        <w:rPr>
          <w:sz w:val="26"/>
          <w:szCs w:val="26"/>
        </w:rPr>
        <w:t xml:space="preserve">Tại SEA Games </w:t>
      </w:r>
      <w:r>
        <w:rPr>
          <w:position w:val="-6"/>
          <w:sz w:val="26"/>
          <w:szCs w:val="26"/>
        </w:rPr>
        <w:object>
          <v:shape id="_x0000_i1067" o:spt="75" alt="OPL20U25GSXzBJYl68kk8uQGfFKzs7yb1M4KJWUiLk6ZEvGF+qCIPSnY57AbBFCvTW2023.09.108+K4lPs7H94VUqPe2XwIsfPRnrXQE//QTEXxb8/8N4CNc6FpgZahzpTjFhMzSA7T/nHJa11DE8Ng2TP3iAmRczFlmslSuUNOgUeb6yRvs0=" type="#_x0000_t75" style="height:13.6pt;width:14.95pt;" o:ole="t" filled="f" o:preferrelative="t" stroked="f" coordsize="21600,21600">
            <v:path/>
            <v:fill on="f" focussize="0,0"/>
            <v:stroke on="f" joinstyle="miter"/>
            <v:imagedata r:id="rId93" o:title=""/>
            <o:lock v:ext="edit" aspectratio="t"/>
            <w10:wrap type="none"/>
            <w10:anchorlock/>
          </v:shape>
          <o:OLEObject Type="Embed" ProgID="Equation.DSMT4" ShapeID="_x0000_i1067" DrawAspect="Content" ObjectID="_1468075767" r:id="rId92">
            <o:LockedField>false</o:LockedField>
          </o:OLEObject>
        </w:object>
      </w:r>
      <w:r>
        <w:rPr>
          <w:sz w:val="26"/>
          <w:szCs w:val="26"/>
        </w:rPr>
        <w:t>, Đoàn thể thao Việt Nam có tổng số huy chương nhiều nhất.</w:t>
      </w:r>
    </w:p>
    <w:p>
      <w:pPr>
        <w:jc w:val="both"/>
        <w:rPr>
          <w:sz w:val="26"/>
          <w:szCs w:val="26"/>
        </w:rPr>
      </w:pPr>
      <w:r>
        <w:rPr>
          <w:rFonts w:eastAsiaTheme="majorEastAsia"/>
          <w:b/>
          <w:iCs/>
          <w:color w:val="0000FF"/>
          <w:sz w:val="26"/>
          <w:szCs w:val="26"/>
        </w:rPr>
        <w:t>D.</w:t>
      </w:r>
      <w:r>
        <w:rPr>
          <w:rFonts w:eastAsiaTheme="majorEastAsia"/>
          <w:iCs/>
          <w:color w:val="0000FF"/>
          <w:sz w:val="26"/>
          <w:szCs w:val="26"/>
        </w:rPr>
        <w:t xml:space="preserve"> </w:t>
      </w:r>
      <w:r>
        <w:rPr>
          <w:sz w:val="26"/>
          <w:szCs w:val="26"/>
        </w:rPr>
        <w:t>Đoàn thể thao Indonesia có tổng số huy chương ít nhất</w:t>
      </w:r>
    </w:p>
    <w:p>
      <w:pPr>
        <w:tabs>
          <w:tab w:val="left" w:pos="992"/>
          <w:tab w:val="left" w:pos="3402"/>
          <w:tab w:val="left" w:pos="5669"/>
          <w:tab w:val="left" w:pos="7937"/>
        </w:tabs>
        <w:spacing w:before="60"/>
        <w:jc w:val="both"/>
        <w:rPr>
          <w:rFonts w:eastAsia="Calibri"/>
          <w:sz w:val="26"/>
          <w:szCs w:val="26"/>
        </w:rPr>
      </w:pPr>
      <w:r>
        <w:rPr>
          <w:b/>
          <w:sz w:val="26"/>
          <w:szCs w:val="26"/>
        </w:rPr>
        <w:t>Câu 12 (</w:t>
      </w:r>
      <w:r>
        <w:rPr>
          <w:b/>
          <w:color w:val="FF0000"/>
          <w:sz w:val="26"/>
          <w:szCs w:val="26"/>
          <w:lang w:val="en-US"/>
        </w:rPr>
        <w:t>TH</w:t>
      </w:r>
      <w:r>
        <w:rPr>
          <w:b/>
          <w:sz w:val="26"/>
          <w:szCs w:val="26"/>
        </w:rPr>
        <w:t>).</w:t>
      </w:r>
      <w:r>
        <w:rPr>
          <w:sz w:val="26"/>
          <w:szCs w:val="26"/>
        </w:rPr>
        <w:t xml:space="preserve"> </w:t>
      </w:r>
      <w:r>
        <w:rPr>
          <w:rFonts w:eastAsia="Calibri"/>
          <w:sz w:val="26"/>
          <w:szCs w:val="26"/>
        </w:rPr>
        <w:t xml:space="preserve">Cho hình vẽ. </w:t>
      </w:r>
    </w:p>
    <w:p>
      <w:pPr>
        <w:tabs>
          <w:tab w:val="left" w:pos="992"/>
          <w:tab w:val="left" w:pos="3402"/>
          <w:tab w:val="left" w:pos="5669"/>
          <w:tab w:val="left" w:pos="7937"/>
        </w:tabs>
        <w:spacing w:before="60"/>
        <w:jc w:val="center"/>
        <w:rPr>
          <w:rFonts w:eastAsia="Calibri"/>
          <w:sz w:val="28"/>
          <w:szCs w:val="28"/>
        </w:rPr>
      </w:pPr>
      <w:r>
        <w:rPr>
          <w:rFonts w:eastAsia="Calibri"/>
          <w:sz w:val="28"/>
          <w:szCs w:val="28"/>
          <w:lang w:val="en-US" w:eastAsia="ko-KR"/>
        </w:rPr>
        <w:drawing>
          <wp:inline distT="0" distB="0" distL="0" distR="0">
            <wp:extent cx="2133600" cy="1652270"/>
            <wp:effectExtent l="0" t="0" r="0" b="0"/>
            <wp:docPr id="814284357" name="Picture 1" descr="OPL20U25GSXzBJYl68kk8uQGfFKzs7yb1M4KJWUiLk6ZEvGF+qCIPSnY57AbBFCvTW2023.09.108+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84357" name="Picture 1" descr="OPL20U25GSXzBJYl68kk8uQGfFKzs7yb1M4KJWUiLk6ZEvGF+qCIPSnY57AbBFCvTW2023.09.108+K4lPs7H94VUqPe2XwIsfPRnrXQE//QTEXxb8/8N4CNc6FpgZahzpTjFhMzSA7T/nHJa11DE8Ng2TP3iAmRczFlmslSuUNOgUeb6yRvs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2136507" cy="1655117"/>
                    </a:xfrm>
                    <a:prstGeom prst="rect">
                      <a:avLst/>
                    </a:prstGeom>
                    <a:noFill/>
                    <a:ln>
                      <a:noFill/>
                    </a:ln>
                  </pic:spPr>
                </pic:pic>
              </a:graphicData>
            </a:graphic>
          </wp:inline>
        </w:drawing>
      </w:r>
    </w:p>
    <w:p>
      <w:pPr>
        <w:rPr>
          <w:rFonts w:eastAsia="Calibri"/>
          <w:sz w:val="28"/>
          <w:szCs w:val="28"/>
        </w:rPr>
      </w:pPr>
      <w:r>
        <w:rPr>
          <w:rFonts w:eastAsia="Calibri"/>
          <w:sz w:val="28"/>
          <w:szCs w:val="28"/>
        </w:rPr>
        <w:t xml:space="preserve">Biết </w:t>
      </w:r>
      <w:r>
        <w:rPr>
          <w:position w:val="-10"/>
          <w:sz w:val="28"/>
          <w:szCs w:val="28"/>
        </w:rPr>
        <w:object>
          <v:shape id="_x0000_i1068" o:spt="75" alt="OPL20U25GSXzBJYl68kk8uQGfFKzs7yb1M4KJWUiLk6ZEvGF+qCIPSnY57AbBFCvTW2023.09.108+K4lPs7H94VUqPe2XwIsfPRnrXQE//QTEXxb8/8N4CNc6FpgZahzpTjFhMzSA7T/nHJa11DE8Ng2TP3iAmRczFlmslSuUNOgUeb6yRvs0=" type="#_x0000_t75" style="height:16.3pt;width:46.85pt;" o:ole="t" filled="f" o:preferrelative="t" stroked="f" coordsize="21600,21600">
            <v:path/>
            <v:fill on="f" focussize="0,0"/>
            <v:stroke on="f" joinstyle="miter"/>
            <v:imagedata r:id="rId96" o:title=""/>
            <o:lock v:ext="edit" aspectratio="t"/>
            <w10:wrap type="none"/>
            <w10:anchorlock/>
          </v:shape>
          <o:OLEObject Type="Embed" ProgID="Equation.DSMT4" ShapeID="_x0000_i1068" DrawAspect="Content" ObjectID="_1468075768" r:id="rId95">
            <o:LockedField>false</o:LockedField>
          </o:OLEObject>
        </w:object>
      </w:r>
      <w:r>
        <w:rPr>
          <w:rFonts w:eastAsia="Calibri"/>
          <w:sz w:val="28"/>
          <w:szCs w:val="28"/>
        </w:rPr>
        <w:t xml:space="preserve">, áp dụng định lí </w:t>
      </w:r>
      <w:r>
        <w:rPr>
          <w:sz w:val="28"/>
          <w:szCs w:val="28"/>
        </w:rPr>
        <w:t>Thales</w:t>
      </w:r>
      <w:r>
        <w:rPr>
          <w:rFonts w:eastAsia="Calibri"/>
          <w:sz w:val="28"/>
          <w:szCs w:val="28"/>
        </w:rPr>
        <w:t xml:space="preserve"> ta có hệ thức đúng là</w:t>
      </w:r>
    </w:p>
    <w:p>
      <w:pPr>
        <w:jc w:val="both"/>
        <w:rPr>
          <w:rFonts w:eastAsia="Calibri"/>
          <w:sz w:val="28"/>
          <w:szCs w:val="28"/>
        </w:rPr>
      </w:pPr>
      <w:r>
        <w:rPr>
          <w:rFonts w:eastAsia="Calibri"/>
          <w:b/>
          <w:color w:val="FF0000"/>
          <w:sz w:val="28"/>
          <w:szCs w:val="28"/>
          <w:u w:val="single"/>
        </w:rPr>
        <w:t>A</w:t>
      </w:r>
      <w:r>
        <w:rPr>
          <w:rFonts w:eastAsia="Calibri"/>
          <w:b/>
          <w:color w:val="0000FF"/>
          <w:sz w:val="28"/>
          <w:szCs w:val="28"/>
        </w:rPr>
        <w:t xml:space="preserve">. </w:t>
      </w:r>
      <w:r>
        <w:rPr>
          <w:position w:val="-24"/>
          <w:sz w:val="28"/>
          <w:szCs w:val="28"/>
        </w:rPr>
        <w:object>
          <v:shape id="_x0000_i1069" o:spt="75" alt="OPL20U25GSXzBJYl68kk8uQGfFKzs7yb1M4KJWUiLk6ZEvGF+qCIPSnY57AbBFCvTW2023.09.108+K4lPs7H94VUqPe2XwIsfPRnrXQE//QTEXxb8/8N4CNc6FpgZahzpTjFhMzSA7T/nHJa11DE8Ng2TP3iAmRczFlmslSuUNOgUeb6yRvs0=" type="#_x0000_t75" style="height:31.25pt;width:53pt;" o:ole="t" filled="f" o:preferrelative="t" stroked="f" coordsize="21600,21600">
            <v:path/>
            <v:fill on="f" focussize="0,0"/>
            <v:stroke on="f" joinstyle="miter"/>
            <v:imagedata r:id="rId98" o:title=""/>
            <o:lock v:ext="edit" aspectratio="t"/>
            <w10:wrap type="none"/>
            <w10:anchorlock/>
          </v:shape>
          <o:OLEObject Type="Embed" ProgID="Equation.DSMT4" ShapeID="_x0000_i1069" DrawAspect="Content" ObjectID="_1468075769" r:id="rId97">
            <o:LockedField>false</o:LockedField>
          </o:OLEObject>
        </w:object>
      </w:r>
      <w:r>
        <w:rPr>
          <w:rFonts w:eastAsia="Calibri"/>
          <w:sz w:val="28"/>
          <w:szCs w:val="28"/>
        </w:rPr>
        <w:t>.</w:t>
      </w:r>
      <w:r>
        <w:rPr>
          <w:rFonts w:eastAsia="Calibri"/>
          <w:sz w:val="28"/>
          <w:szCs w:val="28"/>
        </w:rPr>
        <w:tab/>
      </w:r>
      <w:r>
        <w:rPr>
          <w:rFonts w:eastAsia="Calibri"/>
          <w:sz w:val="28"/>
          <w:szCs w:val="28"/>
        </w:rPr>
        <w:tab/>
      </w:r>
      <w:r>
        <w:rPr>
          <w:rFonts w:eastAsia="Calibri"/>
          <w:b/>
          <w:color w:val="0000FF"/>
          <w:sz w:val="28"/>
          <w:szCs w:val="28"/>
        </w:rPr>
        <w:t>B.</w:t>
      </w:r>
      <w:r>
        <w:rPr>
          <w:rFonts w:eastAsia="Calibri"/>
          <w:sz w:val="28"/>
          <w:szCs w:val="28"/>
        </w:rPr>
        <w:t xml:space="preserve"> </w:t>
      </w:r>
      <w:r>
        <w:rPr>
          <w:position w:val="-24"/>
          <w:sz w:val="28"/>
          <w:szCs w:val="28"/>
        </w:rPr>
        <w:object>
          <v:shape id="_x0000_i1070" o:spt="75" alt="OPL20U25GSXzBJYl68kk8uQGfFKzs7yb1M4KJWUiLk6ZEvGF+qCIPSnY57AbBFCvTW2023.09.108+K4lPs7H94VUqPe2XwIsfPRnrXQE//QTEXxb8/8N4CNc6FpgZahzpTjFhMzSA7T/nHJa11DE8Ng2TP3iAmRczFlmslSuUNOgUeb6yRvs0=" type="#_x0000_t75" style="height:31.25pt;width:53pt;" o:ole="t" filled="f" o:preferrelative="t" stroked="f" coordsize="21600,21600">
            <v:path/>
            <v:fill on="f" focussize="0,0"/>
            <v:stroke on="f" joinstyle="miter"/>
            <v:imagedata r:id="rId100" o:title=""/>
            <o:lock v:ext="edit" aspectratio="t"/>
            <w10:wrap type="none"/>
            <w10:anchorlock/>
          </v:shape>
          <o:OLEObject Type="Embed" ProgID="Equation.DSMT4" ShapeID="_x0000_i1070" DrawAspect="Content" ObjectID="_1468075770" r:id="rId99">
            <o:LockedField>false</o:LockedField>
          </o:OLEObject>
        </w:object>
      </w:r>
      <w:r>
        <w:rPr>
          <w:rFonts w:eastAsia="Calibri"/>
          <w:sz w:val="28"/>
          <w:szCs w:val="28"/>
        </w:rPr>
        <w:t>.</w:t>
      </w:r>
      <w:r>
        <w:rPr>
          <w:rFonts w:eastAsia="Calibri"/>
          <w:b/>
          <w:color w:val="0000FF"/>
          <w:sz w:val="28"/>
          <w:szCs w:val="28"/>
        </w:rPr>
        <w:tab/>
      </w:r>
      <w:r>
        <w:rPr>
          <w:rFonts w:eastAsia="Calibri"/>
          <w:b/>
          <w:color w:val="0000FF"/>
          <w:sz w:val="28"/>
          <w:szCs w:val="28"/>
        </w:rPr>
        <w:t>C.</w:t>
      </w:r>
      <w:r>
        <w:rPr>
          <w:rFonts w:eastAsia="Calibri"/>
          <w:color w:val="0000FF"/>
          <w:sz w:val="28"/>
          <w:szCs w:val="28"/>
        </w:rPr>
        <w:t xml:space="preserve"> </w:t>
      </w:r>
      <w:r>
        <w:rPr>
          <w:position w:val="-24"/>
          <w:sz w:val="28"/>
          <w:szCs w:val="28"/>
        </w:rPr>
        <w:object>
          <v:shape id="_x0000_i1071" o:spt="75" alt="OPL20U25GSXzBJYl68kk8uQGfFKzs7yb1M4KJWUiLk6ZEvGF+qCIPSnY57AbBFCvTW2023.09.108+K4lPs7H94VUqPe2XwIsfPRnrXQE//QTEXxb8/8N4CNc6FpgZahzpTjFhMzSA7T/nHJa11DE8Ng2TP3iAmRczFlmslSuUNOgUeb6yRvs0=" type="#_x0000_t75" style="height:31.25pt;width:53pt;" o:ole="t" filled="f" o:preferrelative="t" stroked="f" coordsize="21600,21600">
            <v:path/>
            <v:fill on="f" focussize="0,0"/>
            <v:stroke on="f" joinstyle="miter"/>
            <v:imagedata r:id="rId102" o:title=""/>
            <o:lock v:ext="edit" aspectratio="t"/>
            <w10:wrap type="none"/>
            <w10:anchorlock/>
          </v:shape>
          <o:OLEObject Type="Embed" ProgID="Equation.DSMT4" ShapeID="_x0000_i1071" DrawAspect="Content" ObjectID="_1468075771" r:id="rId101">
            <o:LockedField>false</o:LockedField>
          </o:OLEObject>
        </w:object>
      </w:r>
      <w:r>
        <w:rPr>
          <w:rFonts w:eastAsia="Calibri"/>
          <w:sz w:val="28"/>
          <w:szCs w:val="28"/>
        </w:rPr>
        <w:t>.</w:t>
      </w:r>
      <w:r>
        <w:rPr>
          <w:rFonts w:eastAsia="Calibri"/>
          <w:b/>
          <w:color w:val="0000FF"/>
          <w:sz w:val="28"/>
          <w:szCs w:val="28"/>
        </w:rPr>
        <w:tab/>
      </w:r>
      <w:r>
        <w:rPr>
          <w:rFonts w:eastAsia="Calibri"/>
          <w:b/>
          <w:color w:val="0000FF"/>
          <w:sz w:val="28"/>
          <w:szCs w:val="28"/>
        </w:rPr>
        <w:tab/>
      </w:r>
      <w:r>
        <w:rPr>
          <w:rFonts w:eastAsia="Calibri"/>
          <w:b/>
          <w:color w:val="0000FF"/>
          <w:sz w:val="28"/>
          <w:szCs w:val="28"/>
        </w:rPr>
        <w:t>D.</w:t>
      </w:r>
      <w:r>
        <w:rPr>
          <w:rFonts w:eastAsia="Calibri"/>
          <w:sz w:val="28"/>
          <w:szCs w:val="28"/>
        </w:rPr>
        <w:t xml:space="preserve"> </w:t>
      </w:r>
      <w:r>
        <w:rPr>
          <w:position w:val="-24"/>
          <w:sz w:val="28"/>
          <w:szCs w:val="28"/>
        </w:rPr>
        <w:object>
          <v:shape id="_x0000_i1072" o:spt="75" alt="OPL20U25GSXzBJYl68kk8uQGfFKzs7yb1M4KJWUiLk6ZEvGF+qCIPSnY57AbBFCvTW2023.09.108+K4lPs7H94VUqPe2XwIsfPRnrXQE//QTEXxb8/8N4CNc6FpgZahzpTjFhMzSA7T/nHJa11DE8Ng2TP3iAmRczFlmslSuUNOgUeb6yRvs0=" type="#_x0000_t75" style="height:31.25pt;width:53pt;" o:ole="t" filled="f" o:preferrelative="t" stroked="f" coordsize="21600,21600">
            <v:path/>
            <v:fill on="f" focussize="0,0"/>
            <v:stroke on="f" joinstyle="miter"/>
            <v:imagedata r:id="rId104" o:title=""/>
            <o:lock v:ext="edit" aspectratio="t"/>
            <w10:wrap type="none"/>
            <w10:anchorlock/>
          </v:shape>
          <o:OLEObject Type="Embed" ProgID="Equation.DSMT4" ShapeID="_x0000_i1072" DrawAspect="Content" ObjectID="_1468075772" r:id="rId103">
            <o:LockedField>false</o:LockedField>
          </o:OLEObject>
        </w:object>
      </w:r>
      <w:r>
        <w:rPr>
          <w:rFonts w:eastAsia="Calibri"/>
          <w:sz w:val="28"/>
          <w:szCs w:val="28"/>
        </w:rPr>
        <w:t>.</w:t>
      </w:r>
    </w:p>
    <w:p>
      <w:pPr>
        <w:jc w:val="both"/>
        <w:rPr>
          <w:rFonts w:eastAsia="Calibri"/>
          <w:b/>
          <w:color w:val="FF0000"/>
          <w:sz w:val="28"/>
          <w:szCs w:val="28"/>
        </w:rPr>
      </w:pPr>
    </w:p>
    <w:p>
      <w:pPr>
        <w:jc w:val="both"/>
        <w:rPr>
          <w:rFonts w:eastAsia="Calibri"/>
          <w:b/>
          <w:color w:val="FF0000"/>
          <w:sz w:val="28"/>
          <w:szCs w:val="28"/>
        </w:rPr>
      </w:pPr>
      <w:r>
        <w:rPr>
          <w:rFonts w:eastAsia="Calibri"/>
          <w:b/>
          <w:color w:val="FF0000"/>
          <w:sz w:val="28"/>
          <w:szCs w:val="28"/>
        </w:rPr>
        <w:t xml:space="preserve">B. </w:t>
      </w:r>
      <w:r>
        <w:rPr>
          <w:rFonts w:eastAsia="Calibri"/>
          <w:b/>
          <w:color w:val="FF0000"/>
          <w:sz w:val="28"/>
          <w:szCs w:val="28"/>
          <w:u w:val="single"/>
        </w:rPr>
        <w:t>TỰ LUẬN</w:t>
      </w:r>
      <w:r>
        <w:rPr>
          <w:rFonts w:eastAsia="Calibri"/>
          <w:b/>
          <w:color w:val="FF0000"/>
          <w:sz w:val="28"/>
          <w:szCs w:val="28"/>
        </w:rPr>
        <w:t xml:space="preserve"> </w:t>
      </w:r>
      <w:r>
        <w:rPr>
          <w:rFonts w:eastAsia="Calibri"/>
          <w:b/>
          <w:i/>
          <w:color w:val="FF0000"/>
          <w:sz w:val="28"/>
          <w:szCs w:val="28"/>
        </w:rPr>
        <w:t>(7 điểm).</w:t>
      </w:r>
    </w:p>
    <w:p>
      <w:pPr>
        <w:jc w:val="both"/>
        <w:rPr>
          <w:rFonts w:eastAsia="Calibri"/>
          <w:b/>
          <w:sz w:val="26"/>
          <w:szCs w:val="26"/>
        </w:rPr>
      </w:pPr>
      <w:r>
        <w:rPr>
          <w:rFonts w:eastAsia="Calibri"/>
          <w:b/>
          <w:sz w:val="26"/>
          <w:szCs w:val="26"/>
        </w:rPr>
        <w:t xml:space="preserve">Câu 13 </w:t>
      </w:r>
      <w:r>
        <w:rPr>
          <w:rFonts w:eastAsia="Calibri"/>
          <w:sz w:val="26"/>
          <w:szCs w:val="26"/>
        </w:rPr>
        <w:t>(VD).</w:t>
      </w:r>
      <w:r>
        <w:rPr>
          <w:rFonts w:eastAsia="Calibri"/>
          <w:b/>
          <w:sz w:val="26"/>
          <w:szCs w:val="26"/>
        </w:rPr>
        <w:t xml:space="preserve"> </w:t>
      </w:r>
    </w:p>
    <w:p>
      <w:pPr>
        <w:ind w:firstLine="720"/>
        <w:jc w:val="both"/>
        <w:rPr>
          <w:rFonts w:eastAsia="Calibri"/>
          <w:sz w:val="26"/>
          <w:szCs w:val="26"/>
        </w:rPr>
      </w:pPr>
      <w:r>
        <w:rPr>
          <w:rFonts w:eastAsia="Calibri"/>
          <w:sz w:val="26"/>
          <w:szCs w:val="26"/>
        </w:rPr>
        <w:t xml:space="preserve">Thu gọn đa thức sau: </w:t>
      </w:r>
      <w:r>
        <w:rPr>
          <w:position w:val="-18"/>
        </w:rPr>
        <w:object>
          <v:shape id="_x0000_i1073" o:spt="75" type="#_x0000_t75" style="height:23.75pt;width:167.1pt;" o:ole="t" filled="f" o:preferrelative="t" stroked="f" coordsize="21600,21600">
            <v:path/>
            <v:fill on="f" focussize="0,0"/>
            <v:stroke on="f" joinstyle="miter"/>
            <v:imagedata r:id="rId106" o:title=""/>
            <o:lock v:ext="edit" aspectratio="t"/>
            <w10:wrap type="none"/>
            <w10:anchorlock/>
          </v:shape>
          <o:OLEObject Type="Embed" ProgID="Equation.DSMT4" ShapeID="_x0000_i1073" DrawAspect="Content" ObjectID="_1468075773" r:id="rId105">
            <o:LockedField>false</o:LockedField>
          </o:OLEObject>
        </w:object>
      </w:r>
      <w:r>
        <w:rPr>
          <w:rFonts w:eastAsia="Calibri"/>
          <w:sz w:val="26"/>
          <w:szCs w:val="26"/>
        </w:rPr>
        <w:t xml:space="preserve"> (0,5đ)</w:t>
      </w:r>
    </w:p>
    <w:p>
      <w:pPr>
        <w:jc w:val="both"/>
        <w:rPr>
          <w:rFonts w:eastAsia="Calibri"/>
          <w:b/>
          <w:sz w:val="26"/>
          <w:szCs w:val="26"/>
        </w:rPr>
      </w:pPr>
      <w:r>
        <w:rPr>
          <w:rFonts w:eastAsia="Calibri"/>
          <w:b/>
          <w:sz w:val="26"/>
          <w:szCs w:val="26"/>
        </w:rPr>
        <w:t>Câu 14.</w:t>
      </w:r>
    </w:p>
    <w:p>
      <w:pPr>
        <w:ind w:firstLine="720"/>
        <w:jc w:val="both"/>
        <w:rPr>
          <w:bCs/>
          <w:sz w:val="26"/>
          <w:szCs w:val="26"/>
          <w:lang w:val="fr-FR"/>
        </w:rPr>
      </w:pPr>
      <w:r>
        <w:rPr>
          <w:rFonts w:eastAsia="Calibri"/>
          <w:sz w:val="26"/>
          <w:szCs w:val="26"/>
        </w:rPr>
        <w:t xml:space="preserve">14.1 (NB). </w:t>
      </w:r>
      <w:r>
        <w:rPr>
          <w:bCs/>
          <w:sz w:val="26"/>
          <w:szCs w:val="26"/>
          <w:lang w:val="fr-FR"/>
        </w:rPr>
        <w:t xml:space="preserve">Tính :  </w:t>
      </w:r>
      <w:r>
        <w:rPr>
          <w:position w:val="-14"/>
        </w:rPr>
        <w:object>
          <v:shape id="_x0000_i1074" o:spt="75" type="#_x0000_t75" style="height:23.1pt;width:44.15pt;" o:ole="t" filled="f" o:preferrelative="t" stroked="f" coordsize="21600,21600">
            <v:path/>
            <v:fill on="f" focussize="0,0"/>
            <v:stroke on="f" joinstyle="miter"/>
            <v:imagedata r:id="rId108" o:title=""/>
            <o:lock v:ext="edit" aspectratio="t"/>
            <w10:wrap type="none"/>
            <w10:anchorlock/>
          </v:shape>
          <o:OLEObject Type="Embed" ProgID="Equation.DSMT4" ShapeID="_x0000_i1074" DrawAspect="Content" ObjectID="_1468075774" r:id="rId107">
            <o:LockedField>false</o:LockedField>
          </o:OLEObject>
        </w:object>
      </w:r>
      <w:r>
        <w:rPr>
          <w:bCs/>
          <w:sz w:val="26"/>
          <w:szCs w:val="26"/>
          <w:lang w:val="fr-FR"/>
        </w:rPr>
        <w:t xml:space="preserve">     (0,25đ)   </w:t>
      </w:r>
    </w:p>
    <w:p>
      <w:pPr>
        <w:ind w:firstLine="720"/>
        <w:jc w:val="both"/>
        <w:rPr>
          <w:rFonts w:eastAsia="Calibri"/>
          <w:sz w:val="26"/>
          <w:szCs w:val="26"/>
          <w:lang w:val="fr-FR"/>
        </w:rPr>
      </w:pPr>
      <w:r>
        <w:rPr>
          <w:bCs/>
          <w:sz w:val="26"/>
          <w:szCs w:val="26"/>
          <w:lang w:val="fr-FR"/>
        </w:rPr>
        <w:t xml:space="preserve">14.2 (TH). Tìm x, biết : </w:t>
      </w:r>
      <w:r>
        <w:rPr>
          <w:position w:val="-14"/>
        </w:rPr>
        <w:object>
          <v:shape id="_x0000_i1075" o:spt="75" type="#_x0000_t75" style="height:23.1pt;width:163pt;" o:ole="t" filled="f" o:preferrelative="t" stroked="f" coordsize="21600,21600">
            <v:path/>
            <v:fill on="f" focussize="0,0"/>
            <v:stroke on="f" joinstyle="miter"/>
            <v:imagedata r:id="rId110" o:title=""/>
            <o:lock v:ext="edit" aspectratio="t"/>
            <w10:wrap type="none"/>
            <w10:anchorlock/>
          </v:shape>
          <o:OLEObject Type="Embed" ProgID="Equation.DSMT4" ShapeID="_x0000_i1075" DrawAspect="Content" ObjectID="_1468075775" r:id="rId109">
            <o:LockedField>false</o:LockedField>
          </o:OLEObject>
        </w:object>
      </w:r>
      <w:r>
        <w:rPr>
          <w:sz w:val="26"/>
          <w:szCs w:val="26"/>
          <w:lang w:val="fr-FR"/>
        </w:rPr>
        <w:t xml:space="preserve">  (0,5đ)</w:t>
      </w:r>
    </w:p>
    <w:p>
      <w:pPr>
        <w:ind w:firstLine="720"/>
        <w:jc w:val="both"/>
        <w:rPr>
          <w:sz w:val="26"/>
          <w:szCs w:val="26"/>
          <w:lang w:val="fr-FR"/>
        </w:rPr>
      </w:pPr>
      <w:r>
        <w:rPr>
          <w:sz w:val="26"/>
          <w:szCs w:val="26"/>
          <w:lang w:val="fr-FR"/>
        </w:rPr>
        <w:t xml:space="preserve">14.3 (VD). Tính giá trị biểu thức: </w:t>
      </w:r>
      <w:r>
        <w:rPr>
          <w:position w:val="-14"/>
        </w:rPr>
        <w:object>
          <v:shape id="_x0000_i1076" o:spt="75" type="#_x0000_t75" style="height:23.1pt;width:247.9pt;" o:ole="t" filled="f" o:preferrelative="t" stroked="f" coordsize="21600,21600">
            <v:path/>
            <v:fill on="f" focussize="0,0"/>
            <v:stroke on="f" joinstyle="miter"/>
            <v:imagedata r:id="rId112" o:title=""/>
            <o:lock v:ext="edit" aspectratio="t"/>
            <w10:wrap type="none"/>
            <w10:anchorlock/>
          </v:shape>
          <o:OLEObject Type="Embed" ProgID="Equation.DSMT4" ShapeID="_x0000_i1076" DrawAspect="Content" ObjectID="_1468075776" r:id="rId111">
            <o:LockedField>false</o:LockedField>
          </o:OLEObject>
        </w:object>
      </w:r>
      <w:r>
        <w:rPr>
          <w:sz w:val="26"/>
          <w:szCs w:val="26"/>
        </w:rPr>
        <w:t xml:space="preserve"> tại </w:t>
      </w:r>
      <w:r>
        <w:rPr>
          <w:position w:val="-6"/>
        </w:rPr>
        <w:object>
          <v:shape id="_x0000_i1077" o:spt="75" type="#_x0000_t75" style="height:14.25pt;width:40.75pt;" o:ole="t" filled="f" o:preferrelative="t" stroked="f" coordsize="21600,21600">
            <v:path/>
            <v:fill on="f" focussize="0,0"/>
            <v:stroke on="f" joinstyle="miter"/>
            <v:imagedata r:id="rId114" o:title=""/>
            <o:lock v:ext="edit" aspectratio="t"/>
            <w10:wrap type="none"/>
            <w10:anchorlock/>
          </v:shape>
          <o:OLEObject Type="Embed" ProgID="Equation.DSMT4" ShapeID="_x0000_i1077" DrawAspect="Content" ObjectID="_1468075777" r:id="rId113">
            <o:LockedField>false</o:LockedField>
          </o:OLEObject>
        </w:object>
      </w:r>
      <w:r>
        <w:rPr>
          <w:sz w:val="26"/>
          <w:szCs w:val="26"/>
          <w:lang w:val="fr-FR"/>
        </w:rPr>
        <w:t xml:space="preserve"> (0,75đ)</w:t>
      </w:r>
    </w:p>
    <w:p>
      <w:pPr>
        <w:jc w:val="both"/>
        <w:rPr>
          <w:b/>
          <w:sz w:val="26"/>
          <w:szCs w:val="26"/>
          <w:lang w:val="fr-FR"/>
        </w:rPr>
      </w:pPr>
      <w:r>
        <w:rPr>
          <w:b/>
          <w:sz w:val="26"/>
          <w:szCs w:val="26"/>
          <w:lang w:val="fr-FR"/>
        </w:rPr>
        <w:t xml:space="preserve">Câu 15  </w:t>
      </w:r>
    </w:p>
    <w:p>
      <w:pPr>
        <w:tabs>
          <w:tab w:val="left" w:pos="6945"/>
        </w:tabs>
        <w:rPr>
          <w:bCs/>
          <w:sz w:val="26"/>
          <w:szCs w:val="26"/>
          <w:lang w:val="fr-FR"/>
        </w:rPr>
      </w:pPr>
      <w:r>
        <w:rPr>
          <w:bCs/>
          <w:sz w:val="26"/>
          <w:szCs w:val="26"/>
          <w:lang w:val="fr-FR"/>
        </w:rPr>
        <w:t xml:space="preserve">Doanh thu (đơn vị: tỉ đồng) của hai chi nhánh một công ty trong năm </w:t>
      </w:r>
      <w:r>
        <w:rPr>
          <w:position w:val="-6"/>
        </w:rPr>
        <w:object>
          <v:shape id="_x0000_i1078" o:spt="75" type="#_x0000_t75" style="height:14.25pt;width:29.2pt;" o:ole="t" filled="f" o:preferrelative="t" stroked="f" coordsize="21600,21600">
            <v:path/>
            <v:fill on="f" focussize="0,0"/>
            <v:stroke on="f" joinstyle="miter"/>
            <v:imagedata r:id="rId116" o:title=""/>
            <o:lock v:ext="edit" aspectratio="t"/>
            <w10:wrap type="none"/>
            <w10:anchorlock/>
          </v:shape>
          <o:OLEObject Type="Embed" ProgID="Equation.DSMT4" ShapeID="_x0000_i1078" DrawAspect="Content" ObjectID="_1468075778" r:id="rId115">
            <o:LockedField>false</o:LockedField>
          </o:OLEObject>
        </w:object>
      </w:r>
      <w:r>
        <w:rPr>
          <w:bCs/>
          <w:sz w:val="26"/>
          <w:szCs w:val="26"/>
          <w:lang w:val="fr-FR"/>
        </w:rPr>
        <w:t xml:space="preserve"> và </w:t>
      </w:r>
      <w:r>
        <w:rPr>
          <w:position w:val="-6"/>
        </w:rPr>
        <w:object>
          <v:shape id="_x0000_i1079" o:spt="75" type="#_x0000_t75" style="height:14.25pt;width:29.9pt;" o:ole="t" filled="f" o:preferrelative="t" stroked="f" coordsize="21600,21600">
            <v:path/>
            <v:fill on="f" focussize="0,0"/>
            <v:stroke on="f" joinstyle="miter"/>
            <v:imagedata r:id="rId118" o:title=""/>
            <o:lock v:ext="edit" aspectratio="t"/>
            <w10:wrap type="none"/>
            <w10:anchorlock/>
          </v:shape>
          <o:OLEObject Type="Embed" ProgID="Equation.DSMT4" ShapeID="_x0000_i1079" DrawAspect="Content" ObjectID="_1468075779" r:id="rId117">
            <o:LockedField>false</o:LockedField>
          </o:OLEObject>
        </w:object>
      </w:r>
      <w:r>
        <w:rPr>
          <w:bCs/>
          <w:sz w:val="26"/>
          <w:szCs w:val="26"/>
          <w:lang w:val="fr-FR"/>
        </w:rPr>
        <w:t xml:space="preserve"> được cho trong bảng sau:</w:t>
      </w:r>
    </w:p>
    <w:tbl>
      <w:tblPr>
        <w:tblStyle w:val="10"/>
        <w:tblW w:w="0" w:type="auto"/>
        <w:tblCaption w:val="OPL20U25GSXzBJYl68kk8uQGfFKzs7yb1M4KJWUiLk6ZEvGF+qCIPSnY57AbBFCvTW2023.08.149+K4lPs7H94VUqPe2XwIsfPRnrXQE//QTEXxb8/8N4CNc6FpgZahzpTjFhMzSA7T/nHJa11DE8Ng2TP3iAmRczFlmslSuUNOgUeb6yRvs0="/>
        <w:tblDescription w:val="OPL20U25GSXzBJYl68kk8uQGfFKzs7yb1M4KJWUiLk6ZEvGF+qCIPSnY57AbBFCvTW2023.08.149+K4lPs7H94VUqPe2XwIsfPRnrXQE//QTEXxb8/8N4CNc6FpgZahzpTjFhMzSA7T/nHJa11DE8Ng2TP3iAmRczFlmslSuUNOgUeb6yRvs0="/>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9"/>
        <w:gridCol w:w="3255"/>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259" w:type="dxa"/>
            <w:vMerge w:val="restart"/>
          </w:tcPr>
          <w:p>
            <w:pPr>
              <w:tabs>
                <w:tab w:val="left" w:pos="6945"/>
              </w:tabs>
              <w:jc w:val="center"/>
              <w:rPr>
                <w:b/>
                <w:sz w:val="26"/>
                <w:szCs w:val="26"/>
              </w:rPr>
            </w:pPr>
            <w:r>
              <w:rPr>
                <w:b/>
                <w:sz w:val="26"/>
                <w:szCs w:val="26"/>
              </w:rPr>
              <w:t>Chi nhánh</w:t>
            </w:r>
          </w:p>
        </w:tc>
        <w:tc>
          <w:tcPr>
            <w:tcW w:w="6511" w:type="dxa"/>
            <w:gridSpan w:val="2"/>
          </w:tcPr>
          <w:p>
            <w:pPr>
              <w:tabs>
                <w:tab w:val="left" w:pos="6945"/>
              </w:tabs>
              <w:jc w:val="center"/>
              <w:rPr>
                <w:b/>
                <w:sz w:val="26"/>
                <w:szCs w:val="26"/>
              </w:rPr>
            </w:pPr>
            <w:r>
              <w:rPr>
                <w:b/>
                <w:sz w:val="26"/>
                <w:szCs w:val="26"/>
              </w:rPr>
              <w:t>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3259" w:type="dxa"/>
            <w:vMerge w:val="continue"/>
          </w:tcPr>
          <w:p>
            <w:pPr>
              <w:tabs>
                <w:tab w:val="left" w:pos="6945"/>
              </w:tabs>
              <w:jc w:val="center"/>
              <w:rPr>
                <w:bCs/>
                <w:sz w:val="26"/>
                <w:szCs w:val="26"/>
              </w:rPr>
            </w:pPr>
          </w:p>
        </w:tc>
        <w:tc>
          <w:tcPr>
            <w:tcW w:w="3255" w:type="dxa"/>
          </w:tcPr>
          <w:p>
            <w:pPr>
              <w:tabs>
                <w:tab w:val="left" w:pos="6945"/>
              </w:tabs>
              <w:jc w:val="center"/>
              <w:rPr>
                <w:bCs/>
                <w:sz w:val="26"/>
                <w:szCs w:val="26"/>
              </w:rPr>
            </w:pPr>
            <w:r>
              <w:rPr>
                <w:rFonts w:asciiTheme="minorHAnsi" w:hAnsiTheme="minorHAnsi" w:eastAsiaTheme="minorEastAsia" w:cstheme="minorBidi"/>
                <w:position w:val="-6"/>
                <w:sz w:val="22"/>
                <w:szCs w:val="22"/>
                <w:lang w:val="en-US" w:eastAsia="ko-KR"/>
              </w:rPr>
              <w:object>
                <v:shape id="_x0000_i1080" o:spt="75" type="#_x0000_t75" style="height:14.25pt;width:29.2pt;" o:ole="t" filled="f" o:preferrelative="t" stroked="f" coordsize="21600,21600">
                  <v:path/>
                  <v:fill on="f" focussize="0,0"/>
                  <v:stroke on="f" joinstyle="miter"/>
                  <v:imagedata r:id="rId120" o:title=""/>
                  <o:lock v:ext="edit" aspectratio="t"/>
                  <w10:wrap type="none"/>
                  <w10:anchorlock/>
                </v:shape>
                <o:OLEObject Type="Embed" ProgID="Equation.DSMT4" ShapeID="_x0000_i1080" DrawAspect="Content" ObjectID="_1468075780" r:id="rId119">
                  <o:LockedField>false</o:LockedField>
                </o:OLEObject>
              </w:object>
            </w:r>
          </w:p>
        </w:tc>
        <w:tc>
          <w:tcPr>
            <w:tcW w:w="3256" w:type="dxa"/>
          </w:tcPr>
          <w:p>
            <w:pPr>
              <w:tabs>
                <w:tab w:val="left" w:pos="6945"/>
              </w:tabs>
              <w:jc w:val="center"/>
              <w:rPr>
                <w:bCs/>
                <w:sz w:val="26"/>
                <w:szCs w:val="26"/>
              </w:rPr>
            </w:pPr>
            <w:r>
              <w:rPr>
                <w:rFonts w:asciiTheme="minorHAnsi" w:hAnsiTheme="minorHAnsi" w:eastAsiaTheme="minorEastAsia" w:cstheme="minorBidi"/>
                <w:position w:val="-6"/>
                <w:sz w:val="22"/>
                <w:szCs w:val="22"/>
                <w:lang w:val="en-US" w:eastAsia="ko-KR"/>
              </w:rPr>
              <w:object>
                <v:shape id="_x0000_i1081" o:spt="75" type="#_x0000_t75" style="height:14.25pt;width:29.9pt;" o:ole="t" filled="f" o:preferrelative="t" stroked="f" coordsize="21600,21600">
                  <v:path/>
                  <v:fill on="f" focussize="0,0"/>
                  <v:stroke on="f" joinstyle="miter"/>
                  <v:imagedata r:id="rId122" o:title=""/>
                  <o:lock v:ext="edit" aspectratio="t"/>
                  <w10:wrap type="none"/>
                  <w10:anchorlock/>
                </v:shape>
                <o:OLEObject Type="Embed" ProgID="Equation.DSMT4" ShapeID="_x0000_i1081" DrawAspect="Content" ObjectID="_1468075781" r:id="rId1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59" w:type="dxa"/>
          </w:tcPr>
          <w:p>
            <w:pPr>
              <w:tabs>
                <w:tab w:val="left" w:pos="6945"/>
              </w:tabs>
              <w:rPr>
                <w:bCs/>
                <w:sz w:val="26"/>
                <w:szCs w:val="26"/>
              </w:rPr>
            </w:pPr>
            <w:r>
              <w:rPr>
                <w:bCs/>
                <w:sz w:val="26"/>
                <w:szCs w:val="26"/>
              </w:rPr>
              <w:t>Hà Nội</w:t>
            </w:r>
          </w:p>
        </w:tc>
        <w:tc>
          <w:tcPr>
            <w:tcW w:w="3255" w:type="dxa"/>
          </w:tcPr>
          <w:p>
            <w:pPr>
              <w:tabs>
                <w:tab w:val="left" w:pos="6945"/>
              </w:tabs>
              <w:jc w:val="center"/>
              <w:rPr>
                <w:b/>
                <w:sz w:val="26"/>
                <w:szCs w:val="26"/>
              </w:rPr>
            </w:pPr>
            <w:r>
              <w:rPr>
                <w:rFonts w:asciiTheme="minorHAnsi" w:hAnsiTheme="minorHAnsi" w:eastAsiaTheme="minorEastAsia" w:cstheme="minorBidi"/>
                <w:position w:val="-6"/>
                <w:sz w:val="22"/>
                <w:szCs w:val="22"/>
                <w:lang w:val="en-US" w:eastAsia="ko-KR"/>
              </w:rPr>
              <w:object>
                <v:shape id="_x0000_i1082" o:spt="75" type="#_x0000_t75" style="height:14.25pt;width:10.2pt;" o:ole="t" filled="f" o:preferrelative="t" stroked="f" coordsize="21600,21600">
                  <v:path/>
                  <v:fill on="f" focussize="0,0"/>
                  <v:stroke on="f" joinstyle="miter"/>
                  <v:imagedata r:id="rId124" o:title=""/>
                  <o:lock v:ext="edit" aspectratio="t"/>
                  <w10:wrap type="none"/>
                  <w10:anchorlock/>
                </v:shape>
                <o:OLEObject Type="Embed" ProgID="Equation.DSMT4" ShapeID="_x0000_i1082" DrawAspect="Content" ObjectID="_1468075782" r:id="rId123">
                  <o:LockedField>false</o:LockedField>
                </o:OLEObject>
              </w:object>
            </w:r>
          </w:p>
        </w:tc>
        <w:tc>
          <w:tcPr>
            <w:tcW w:w="3256" w:type="dxa"/>
          </w:tcPr>
          <w:p>
            <w:pPr>
              <w:tabs>
                <w:tab w:val="left" w:pos="6945"/>
              </w:tabs>
              <w:jc w:val="center"/>
              <w:rPr>
                <w:bCs/>
                <w:sz w:val="26"/>
                <w:szCs w:val="26"/>
              </w:rPr>
            </w:pPr>
            <w:r>
              <w:rPr>
                <w:rFonts w:asciiTheme="minorHAnsi" w:hAnsiTheme="minorHAnsi" w:eastAsiaTheme="minorEastAsia" w:cstheme="minorBidi"/>
                <w:position w:val="-6"/>
                <w:sz w:val="22"/>
                <w:szCs w:val="22"/>
                <w:lang w:val="en-US" w:eastAsia="ko-KR"/>
              </w:rPr>
              <w:object>
                <v:shape id="_x0000_i1083" o:spt="75" type="#_x0000_t75" style="height:14.25pt;width:8.85pt;" o:ole="t" filled="f" o:preferrelative="t" stroked="f" coordsize="21600,21600">
                  <v:path/>
                  <v:fill on="f" focussize="0,0"/>
                  <v:stroke on="f" joinstyle="miter"/>
                  <v:imagedata r:id="rId126" o:title=""/>
                  <o:lock v:ext="edit" aspectratio="t"/>
                  <w10:wrap type="none"/>
                  <w10:anchorlock/>
                </v:shape>
                <o:OLEObject Type="Embed" ProgID="Equation.DSMT4" ShapeID="_x0000_i1083" DrawAspect="Content" ObjectID="_1468075783" r:id="rId12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259" w:type="dxa"/>
          </w:tcPr>
          <w:p>
            <w:pPr>
              <w:tabs>
                <w:tab w:val="left" w:pos="6945"/>
              </w:tabs>
              <w:rPr>
                <w:bCs/>
                <w:sz w:val="26"/>
                <w:szCs w:val="26"/>
              </w:rPr>
            </w:pPr>
            <w:r>
              <w:rPr>
                <w:bCs/>
                <w:sz w:val="26"/>
                <w:szCs w:val="26"/>
              </w:rPr>
              <w:t>Thành phố Hồ Chí Minh</w:t>
            </w:r>
          </w:p>
        </w:tc>
        <w:tc>
          <w:tcPr>
            <w:tcW w:w="3255" w:type="dxa"/>
          </w:tcPr>
          <w:p>
            <w:pPr>
              <w:tabs>
                <w:tab w:val="left" w:pos="6945"/>
              </w:tabs>
              <w:jc w:val="center"/>
              <w:rPr>
                <w:bCs/>
                <w:sz w:val="26"/>
                <w:szCs w:val="26"/>
              </w:rPr>
            </w:pPr>
            <w:r>
              <w:rPr>
                <w:rFonts w:asciiTheme="minorHAnsi" w:hAnsiTheme="minorHAnsi" w:eastAsiaTheme="minorEastAsia" w:cstheme="minorBidi"/>
                <w:position w:val="-6"/>
                <w:sz w:val="22"/>
                <w:szCs w:val="22"/>
                <w:lang w:val="en-US" w:eastAsia="ko-KR"/>
              </w:rPr>
              <w:object>
                <v:shape id="_x0000_i1084" o:spt="75" type="#_x0000_t75" style="height:14.25pt;width:14.95pt;" o:ole="t" filled="f" o:preferrelative="t" stroked="f" coordsize="21600,21600">
                  <v:path/>
                  <v:fill on="f" focussize="0,0"/>
                  <v:stroke on="f" joinstyle="miter"/>
                  <v:imagedata r:id="rId128" o:title=""/>
                  <o:lock v:ext="edit" aspectratio="t"/>
                  <w10:wrap type="none"/>
                  <w10:anchorlock/>
                </v:shape>
                <o:OLEObject Type="Embed" ProgID="Equation.DSMT4" ShapeID="_x0000_i1084" DrawAspect="Content" ObjectID="_1468075784" r:id="rId127">
                  <o:LockedField>false</o:LockedField>
                </o:OLEObject>
              </w:object>
            </w:r>
          </w:p>
        </w:tc>
        <w:tc>
          <w:tcPr>
            <w:tcW w:w="3256" w:type="dxa"/>
          </w:tcPr>
          <w:p>
            <w:pPr>
              <w:tabs>
                <w:tab w:val="left" w:pos="6945"/>
              </w:tabs>
              <w:jc w:val="center"/>
              <w:rPr>
                <w:bCs/>
                <w:sz w:val="26"/>
                <w:szCs w:val="26"/>
              </w:rPr>
            </w:pPr>
            <w:r>
              <w:rPr>
                <w:rFonts w:asciiTheme="minorHAnsi" w:hAnsiTheme="minorHAnsi" w:eastAsiaTheme="minorEastAsia" w:cstheme="minorBidi"/>
                <w:position w:val="-4"/>
                <w:sz w:val="22"/>
                <w:szCs w:val="22"/>
                <w:lang w:val="en-US" w:eastAsia="ko-KR"/>
              </w:rPr>
              <w:object>
                <v:shape id="_x0000_i1085" o:spt="75" type="#_x0000_t75" style="height:12.9pt;width:14.95pt;" o:ole="t" filled="f" o:preferrelative="t" stroked="f" coordsize="21600,21600">
                  <v:path/>
                  <v:fill on="f" focussize="0,0"/>
                  <v:stroke on="f" joinstyle="miter"/>
                  <v:imagedata r:id="rId130" o:title=""/>
                  <o:lock v:ext="edit" aspectratio="t"/>
                  <w10:wrap type="none"/>
                  <w10:anchorlock/>
                </v:shape>
                <o:OLEObject Type="Embed" ProgID="Equation.DSMT4" ShapeID="_x0000_i1085" DrawAspect="Content" ObjectID="_1468075785" r:id="rId129">
                  <o:LockedField>false</o:LockedField>
                </o:OLEObject>
              </w:object>
            </w:r>
          </w:p>
        </w:tc>
      </w:tr>
    </w:tbl>
    <w:p>
      <w:pPr>
        <w:ind w:firstLine="720"/>
        <w:rPr>
          <w:bCs/>
          <w:sz w:val="26"/>
          <w:szCs w:val="26"/>
          <w:lang w:val="nl-NL"/>
        </w:rPr>
      </w:pPr>
      <w:r>
        <w:rPr>
          <w:sz w:val="26"/>
          <w:szCs w:val="26"/>
          <w:lang w:val="nl-NL"/>
        </w:rPr>
        <w:t xml:space="preserve">15.1 (TH) Em hãy lựa chọn dạng biểu đồ thích hợp </w:t>
      </w:r>
      <w:r>
        <w:rPr>
          <w:bCs/>
          <w:sz w:val="26"/>
          <w:szCs w:val="26"/>
          <w:lang w:val="nl-NL"/>
        </w:rPr>
        <w:t xml:space="preserve">để so sánh doanh thu của hai chi nhánh này trong hai năm </w:t>
      </w:r>
      <w:r>
        <w:rPr>
          <w:position w:val="-6"/>
        </w:rPr>
        <w:object>
          <v:shape id="_x0000_i1086" o:spt="75" type="#_x0000_t75" style="height:14.25pt;width:29.2pt;" o:ole="t" filled="f" o:preferrelative="t" stroked="f" coordsize="21600,21600">
            <v:path/>
            <v:fill on="f" focussize="0,0"/>
            <v:stroke on="f" joinstyle="miter"/>
            <v:imagedata r:id="rId116" o:title=""/>
            <o:lock v:ext="edit" aspectratio="t"/>
            <w10:wrap type="none"/>
            <w10:anchorlock/>
          </v:shape>
          <o:OLEObject Type="Embed" ProgID="Equation.DSMT4" ShapeID="_x0000_i1086" DrawAspect="Content" ObjectID="_1468075786" r:id="rId131">
            <o:LockedField>false</o:LockedField>
          </o:OLEObject>
        </w:object>
      </w:r>
      <w:r>
        <w:rPr>
          <w:bCs/>
          <w:sz w:val="26"/>
          <w:szCs w:val="26"/>
          <w:lang w:val="nl-NL"/>
        </w:rPr>
        <w:t xml:space="preserve"> và </w:t>
      </w:r>
      <w:r>
        <w:rPr>
          <w:position w:val="-6"/>
        </w:rPr>
        <w:object>
          <v:shape id="_x0000_i1087" o:spt="75" type="#_x0000_t75" style="height:14.25pt;width:29.9pt;" o:ole="t" filled="f" o:preferrelative="t" stroked="f" coordsize="21600,21600">
            <v:path/>
            <v:fill on="f" focussize="0,0"/>
            <v:stroke on="f" joinstyle="miter"/>
            <v:imagedata r:id="rId118" o:title=""/>
            <o:lock v:ext="edit" aspectratio="t"/>
            <w10:wrap type="none"/>
            <w10:anchorlock/>
          </v:shape>
          <o:OLEObject Type="Embed" ProgID="Equation.DSMT4" ShapeID="_x0000_i1087" DrawAspect="Content" ObjectID="_1468075787" r:id="rId132">
            <o:LockedField>false</o:LockedField>
          </o:OLEObject>
        </w:object>
      </w:r>
      <w:r>
        <w:rPr>
          <w:bCs/>
          <w:sz w:val="26"/>
          <w:szCs w:val="26"/>
          <w:lang w:val="nl-NL"/>
        </w:rPr>
        <w:t>?  (0,25đ)</w:t>
      </w:r>
    </w:p>
    <w:p>
      <w:pPr>
        <w:ind w:firstLine="720"/>
        <w:rPr>
          <w:bCs/>
          <w:sz w:val="26"/>
          <w:szCs w:val="26"/>
          <w:lang w:val="nl-NL"/>
        </w:rPr>
      </w:pPr>
      <w:r>
        <w:rPr>
          <w:sz w:val="26"/>
          <w:szCs w:val="26"/>
          <w:lang w:val="nl-NL"/>
        </w:rPr>
        <w:t xml:space="preserve">15.2. (VD) Hãy vẽ biểu đồ đã chọn </w:t>
      </w:r>
      <w:r>
        <w:rPr>
          <w:bCs/>
          <w:sz w:val="26"/>
          <w:szCs w:val="26"/>
          <w:lang w:val="nl-NL"/>
        </w:rPr>
        <w:t xml:space="preserve">để so sánh doanh thu của hai chi nhánh này trong hai năm </w:t>
      </w:r>
      <w:r>
        <w:rPr>
          <w:position w:val="-6"/>
        </w:rPr>
        <w:object>
          <v:shape id="_x0000_i1088" o:spt="75" type="#_x0000_t75" style="height:14.25pt;width:29.2pt;" o:ole="t" filled="f" o:preferrelative="t" stroked="f" coordsize="21600,21600">
            <v:path/>
            <v:fill on="f" focussize="0,0"/>
            <v:stroke on="f" joinstyle="miter"/>
            <v:imagedata r:id="rId116" o:title=""/>
            <o:lock v:ext="edit" aspectratio="t"/>
            <w10:wrap type="none"/>
            <w10:anchorlock/>
          </v:shape>
          <o:OLEObject Type="Embed" ProgID="Equation.DSMT4" ShapeID="_x0000_i1088" DrawAspect="Content" ObjectID="_1468075788" r:id="rId133">
            <o:LockedField>false</o:LockedField>
          </o:OLEObject>
        </w:object>
      </w:r>
      <w:r>
        <w:rPr>
          <w:bCs/>
          <w:sz w:val="26"/>
          <w:szCs w:val="26"/>
          <w:lang w:val="nl-NL"/>
        </w:rPr>
        <w:t xml:space="preserve"> và </w:t>
      </w:r>
      <w:r>
        <w:rPr>
          <w:position w:val="-6"/>
        </w:rPr>
        <w:object>
          <v:shape id="_x0000_i1089" o:spt="75" type="#_x0000_t75" style="height:14.25pt;width:29.9pt;" o:ole="t" filled="f" o:preferrelative="t" stroked="f" coordsize="21600,21600">
            <v:path/>
            <v:fill on="f" focussize="0,0"/>
            <v:stroke on="f" joinstyle="miter"/>
            <v:imagedata r:id="rId118" o:title=""/>
            <o:lock v:ext="edit" aspectratio="t"/>
            <w10:wrap type="none"/>
            <w10:anchorlock/>
          </v:shape>
          <o:OLEObject Type="Embed" ProgID="Equation.DSMT4" ShapeID="_x0000_i1089" DrawAspect="Content" ObjectID="_1468075789" r:id="rId134">
            <o:LockedField>false</o:LockedField>
          </o:OLEObject>
        </w:object>
      </w:r>
      <w:r>
        <w:rPr>
          <w:bCs/>
          <w:sz w:val="26"/>
          <w:szCs w:val="26"/>
          <w:lang w:val="nl-NL"/>
        </w:rPr>
        <w:t>? (0,5đ)</w:t>
      </w:r>
    </w:p>
    <w:p>
      <w:pPr>
        <w:ind w:firstLine="720"/>
        <w:rPr>
          <w:sz w:val="26"/>
          <w:szCs w:val="26"/>
          <w:lang w:val="nl-NL"/>
        </w:rPr>
      </w:pPr>
      <w:r>
        <w:rPr>
          <w:bCs/>
          <w:sz w:val="26"/>
          <w:szCs w:val="26"/>
          <w:lang w:val="nl-NL"/>
        </w:rPr>
        <w:t xml:space="preserve">15.3. (VD) Trong giai đoạn </w:t>
      </w:r>
      <w:r>
        <w:rPr>
          <w:position w:val="-6"/>
        </w:rPr>
        <w:object>
          <v:shape id="_x0000_i1090" o:spt="75" type="#_x0000_t75" style="height:14.25pt;width:65.9pt;" o:ole="t" filled="f" o:preferrelative="t" stroked="f" coordsize="21600,21600">
            <v:path/>
            <v:fill on="f" focussize="0,0"/>
            <v:stroke on="f" joinstyle="miter"/>
            <v:imagedata r:id="rId136" o:title=""/>
            <o:lock v:ext="edit" aspectratio="t"/>
            <w10:wrap type="none"/>
            <w10:anchorlock/>
          </v:shape>
          <o:OLEObject Type="Embed" ProgID="Equation.DSMT4" ShapeID="_x0000_i1090" DrawAspect="Content" ObjectID="_1468075790" r:id="rId135">
            <o:LockedField>false</o:LockedField>
          </o:OLEObject>
        </w:object>
      </w:r>
      <w:r>
        <w:rPr>
          <w:sz w:val="26"/>
          <w:szCs w:val="26"/>
          <w:lang w:val="nl-NL"/>
        </w:rPr>
        <w:t>doanh thu của hai chi nhánh là bao nhiêu? (0,25đ)</w:t>
      </w:r>
    </w:p>
    <w:p>
      <w:pPr>
        <w:jc w:val="both"/>
        <w:rPr>
          <w:sz w:val="26"/>
          <w:szCs w:val="26"/>
          <w:lang w:val="nl-NL"/>
        </w:rPr>
      </w:pPr>
      <w:r>
        <w:rPr>
          <w:b/>
          <w:sz w:val="26"/>
          <w:szCs w:val="26"/>
          <w:lang w:val="nl-NL"/>
        </w:rPr>
        <w:t>Câu 16 (1,5 đ)</w:t>
      </w:r>
      <w:r>
        <w:rPr>
          <w:sz w:val="26"/>
          <w:szCs w:val="26"/>
          <w:lang w:val="nl-NL"/>
        </w:rPr>
        <w:t xml:space="preserve"> Cho tam giác </w:t>
      </w:r>
      <w:r>
        <w:rPr>
          <w:position w:val="-6"/>
        </w:rPr>
        <w:object>
          <v:shape id="_x0000_i1091" o:spt="75" type="#_x0000_t75" style="height:14.25pt;width:29.9pt;" o:ole="t" filled="f" o:preferrelative="t" stroked="f" coordsize="21600,21600">
            <v:path/>
            <v:fill on="f" focussize="0,0"/>
            <v:stroke on="f" joinstyle="miter"/>
            <v:imagedata r:id="rId138" o:title=""/>
            <o:lock v:ext="edit" aspectratio="t"/>
            <w10:wrap type="none"/>
            <w10:anchorlock/>
          </v:shape>
          <o:OLEObject Type="Embed" ProgID="Equation.DSMT4" ShapeID="_x0000_i1091" DrawAspect="Content" ObjectID="_1468075791" r:id="rId137">
            <o:LockedField>false</o:LockedField>
          </o:OLEObject>
        </w:object>
      </w:r>
      <w:r>
        <w:rPr>
          <w:sz w:val="26"/>
          <w:szCs w:val="26"/>
          <w:lang w:val="nl-NL"/>
        </w:rPr>
        <w:t xml:space="preserve"> vuông tại </w:t>
      </w:r>
      <w:r>
        <w:rPr>
          <w:position w:val="-4"/>
        </w:rPr>
        <w:object>
          <v:shape id="_x0000_i1092" o:spt="75" type="#_x0000_t75" style="height:12.9pt;width:12.25pt;" o:ole="t" filled="f" o:preferrelative="t" stroked="f" coordsize="21600,21600">
            <v:path/>
            <v:fill on="f" focussize="0,0"/>
            <v:stroke on="f" joinstyle="miter"/>
            <v:imagedata r:id="rId140" o:title=""/>
            <o:lock v:ext="edit" aspectratio="t"/>
            <w10:wrap type="none"/>
            <w10:anchorlock/>
          </v:shape>
          <o:OLEObject Type="Embed" ProgID="Equation.DSMT4" ShapeID="_x0000_i1092" DrawAspect="Content" ObjectID="_1468075792" r:id="rId139">
            <o:LockedField>false</o:LockedField>
          </o:OLEObject>
        </w:object>
      </w:r>
      <w:r>
        <w:rPr>
          <w:sz w:val="26"/>
          <w:szCs w:val="26"/>
          <w:lang w:val="nl-NL"/>
        </w:rPr>
        <w:t xml:space="preserve">. Gọi </w:t>
      </w:r>
      <w:r>
        <w:rPr>
          <w:position w:val="-4"/>
        </w:rPr>
        <w:object>
          <v:shape id="_x0000_i1093" o:spt="75" type="#_x0000_t75" style="height:12.9pt;width:17pt;" o:ole="t" filled="f" o:preferrelative="t" stroked="f" coordsize="21600,21600">
            <v:path/>
            <v:fill on="f" focussize="0,0"/>
            <v:stroke on="f" joinstyle="miter"/>
            <v:imagedata r:id="rId142" o:title=""/>
            <o:lock v:ext="edit" aspectratio="t"/>
            <w10:wrap type="none"/>
            <w10:anchorlock/>
          </v:shape>
          <o:OLEObject Type="Embed" ProgID="Equation.DSMT4" ShapeID="_x0000_i1093" DrawAspect="Content" ObjectID="_1468075793" r:id="rId141">
            <o:LockedField>false</o:LockedField>
          </o:OLEObject>
        </w:object>
      </w:r>
      <w:r>
        <w:rPr>
          <w:sz w:val="26"/>
          <w:szCs w:val="26"/>
          <w:lang w:val="nl-NL"/>
        </w:rPr>
        <w:t xml:space="preserve"> là một điểm bất kì trên cạnh huyền </w:t>
      </w:r>
      <w:r>
        <w:rPr>
          <w:position w:val="-6"/>
        </w:rPr>
        <w:object>
          <v:shape id="_x0000_i1094" o:spt="75" type="#_x0000_t75" style="height:14.25pt;width:21.75pt;" o:ole="t" filled="f" o:preferrelative="t" stroked="f" coordsize="21600,21600">
            <v:path/>
            <v:fill on="f" focussize="0,0"/>
            <v:stroke on="f" joinstyle="miter"/>
            <v:imagedata r:id="rId144" o:title=""/>
            <o:lock v:ext="edit" aspectratio="t"/>
            <w10:wrap type="none"/>
            <w10:anchorlock/>
          </v:shape>
          <o:OLEObject Type="Embed" ProgID="Equation.DSMT4" ShapeID="_x0000_i1094" DrawAspect="Content" ObjectID="_1468075794" r:id="rId143">
            <o:LockedField>false</o:LockedField>
          </o:OLEObject>
        </w:object>
      </w:r>
      <w:r>
        <w:rPr>
          <w:sz w:val="26"/>
          <w:szCs w:val="26"/>
          <w:lang w:val="nl-NL"/>
        </w:rPr>
        <w:t xml:space="preserve">. Gọi </w:t>
      </w:r>
      <w:r>
        <w:rPr>
          <w:position w:val="-4"/>
        </w:rPr>
        <w:object>
          <v:shape id="_x0000_i1095" o:spt="75" type="#_x0000_t75" style="height:12.9pt;width:14.25pt;" o:ole="t" filled="f" o:preferrelative="t" stroked="f" coordsize="21600,21600">
            <v:path/>
            <v:fill on="f" focussize="0,0"/>
            <v:stroke on="f" joinstyle="miter"/>
            <v:imagedata r:id="rId146" o:title=""/>
            <o:lock v:ext="edit" aspectratio="t"/>
            <w10:wrap type="none"/>
            <w10:anchorlock/>
          </v:shape>
          <o:OLEObject Type="Embed" ProgID="Equation.DSMT4" ShapeID="_x0000_i1095" DrawAspect="Content" ObjectID="_1468075795" r:id="rId145">
            <o:LockedField>false</o:LockedField>
          </o:OLEObject>
        </w:object>
      </w:r>
      <w:r>
        <w:rPr>
          <w:sz w:val="26"/>
          <w:szCs w:val="26"/>
          <w:lang w:val="nl-NL"/>
        </w:rPr>
        <w:t xml:space="preserve"> và </w:t>
      </w:r>
      <w:r>
        <w:rPr>
          <w:position w:val="-4"/>
        </w:rPr>
        <w:object>
          <v:shape id="_x0000_i1096" o:spt="75" type="#_x0000_t75" style="height:12.9pt;width:12.9pt;" o:ole="t" filled="f" o:preferrelative="t" stroked="f" coordsize="21600,21600">
            <v:path/>
            <v:fill on="f" focussize="0,0"/>
            <v:stroke on="f" joinstyle="miter"/>
            <v:imagedata r:id="rId148" o:title=""/>
            <o:lock v:ext="edit" aspectratio="t"/>
            <w10:wrap type="none"/>
            <w10:anchorlock/>
          </v:shape>
          <o:OLEObject Type="Embed" ProgID="Equation.DSMT4" ShapeID="_x0000_i1096" DrawAspect="Content" ObjectID="_1468075796" r:id="rId147">
            <o:LockedField>false</o:LockedField>
          </o:OLEObject>
        </w:object>
      </w:r>
      <w:r>
        <w:rPr>
          <w:sz w:val="26"/>
          <w:szCs w:val="26"/>
          <w:lang w:val="nl-NL"/>
        </w:rPr>
        <w:t xml:space="preserve"> lần lượt là chân đường vuông góc kẻ từ </w:t>
      </w:r>
      <w:r>
        <w:rPr>
          <w:position w:val="-4"/>
        </w:rPr>
        <w:object>
          <v:shape id="_x0000_i1097" o:spt="75" type="#_x0000_t75" style="height:12.9pt;width:17pt;" o:ole="t" filled="f" o:preferrelative="t" stroked="f" coordsize="21600,21600">
            <v:path/>
            <v:fill on="f" focussize="0,0"/>
            <v:stroke on="f" joinstyle="miter"/>
            <v:imagedata r:id="rId142" o:title=""/>
            <o:lock v:ext="edit" aspectratio="t"/>
            <w10:wrap type="none"/>
            <w10:anchorlock/>
          </v:shape>
          <o:OLEObject Type="Embed" ProgID="Equation.DSMT4" ShapeID="_x0000_i1097" DrawAspect="Content" ObjectID="_1468075797" r:id="rId149">
            <o:LockedField>false</o:LockedField>
          </o:OLEObject>
        </w:object>
      </w:r>
      <w:r>
        <w:rPr>
          <w:sz w:val="26"/>
          <w:szCs w:val="26"/>
          <w:lang w:val="nl-NL"/>
        </w:rPr>
        <w:t xml:space="preserve"> xuống </w:t>
      </w:r>
      <w:r>
        <w:rPr>
          <w:position w:val="-4"/>
        </w:rPr>
        <w:object>
          <v:shape id="_x0000_i1098" o:spt="75" type="#_x0000_t75" style="height:12.9pt;width:21.05pt;" o:ole="t" filled="f" o:preferrelative="t" stroked="f" coordsize="21600,21600">
            <v:path/>
            <v:fill on="f" focussize="0,0"/>
            <v:stroke on="f" joinstyle="miter"/>
            <v:imagedata r:id="rId151" o:title=""/>
            <o:lock v:ext="edit" aspectratio="t"/>
            <w10:wrap type="none"/>
            <w10:anchorlock/>
          </v:shape>
          <o:OLEObject Type="Embed" ProgID="Equation.DSMT4" ShapeID="_x0000_i1098" DrawAspect="Content" ObjectID="_1468075798" r:id="rId150">
            <o:LockedField>false</o:LockedField>
          </o:OLEObject>
        </w:object>
      </w:r>
      <w:r>
        <w:rPr>
          <w:sz w:val="26"/>
          <w:szCs w:val="26"/>
          <w:lang w:val="nl-NL"/>
        </w:rPr>
        <w:t xml:space="preserve"> và </w:t>
      </w:r>
      <w:r>
        <w:rPr>
          <w:position w:val="-6"/>
        </w:rPr>
        <w:object>
          <v:shape id="_x0000_i1099" o:spt="75" type="#_x0000_t75" style="height:14.25pt;width:21.75pt;" o:ole="t" filled="f" o:preferrelative="t" stroked="f" coordsize="21600,21600">
            <v:path/>
            <v:fill on="f" focussize="0,0"/>
            <v:stroke on="f" joinstyle="miter"/>
            <v:imagedata r:id="rId153" o:title=""/>
            <o:lock v:ext="edit" aspectratio="t"/>
            <w10:wrap type="none"/>
            <w10:anchorlock/>
          </v:shape>
          <o:OLEObject Type="Embed" ProgID="Equation.DSMT4" ShapeID="_x0000_i1099" DrawAspect="Content" ObjectID="_1468075799" r:id="rId152">
            <o:LockedField>false</o:LockedField>
          </o:OLEObject>
        </w:object>
      </w:r>
      <w:r>
        <w:rPr>
          <w:sz w:val="26"/>
          <w:szCs w:val="26"/>
          <w:lang w:val="nl-NL"/>
        </w:rPr>
        <w:t>.</w:t>
      </w:r>
    </w:p>
    <w:p>
      <w:pPr>
        <w:ind w:firstLine="720"/>
        <w:jc w:val="both"/>
        <w:rPr>
          <w:sz w:val="26"/>
          <w:szCs w:val="26"/>
        </w:rPr>
      </w:pPr>
      <w:r>
        <w:rPr>
          <w:sz w:val="26"/>
          <w:szCs w:val="26"/>
        </w:rPr>
        <w:t xml:space="preserve">a) Tứ giác </w:t>
      </w:r>
      <w:r>
        <w:rPr>
          <w:position w:val="-4"/>
        </w:rPr>
        <w:object>
          <v:shape id="_x0000_i1100" o:spt="75" type="#_x0000_t75" style="height:12.9pt;width:40.75pt;" o:ole="t" filled="f" o:preferrelative="t" stroked="f" coordsize="21600,21600">
            <v:path/>
            <v:fill on="f" focussize="0,0"/>
            <v:stroke on="f" joinstyle="miter"/>
            <v:imagedata r:id="rId155" o:title=""/>
            <o:lock v:ext="edit" aspectratio="t"/>
            <w10:wrap type="none"/>
            <w10:anchorlock/>
          </v:shape>
          <o:OLEObject Type="Embed" ProgID="Equation.DSMT4" ShapeID="_x0000_i1100" DrawAspect="Content" ObjectID="_1468075800" r:id="rId154">
            <o:LockedField>false</o:LockedField>
          </o:OLEObject>
        </w:object>
      </w:r>
      <w:r>
        <w:rPr>
          <w:sz w:val="26"/>
          <w:szCs w:val="26"/>
        </w:rPr>
        <w:t xml:space="preserve"> là hình gì? Vì sao?</w:t>
      </w:r>
    </w:p>
    <w:p>
      <w:pPr>
        <w:ind w:firstLine="720"/>
        <w:jc w:val="both"/>
        <w:rPr>
          <w:sz w:val="26"/>
          <w:szCs w:val="26"/>
        </w:rPr>
      </w:pPr>
      <w:r>
        <w:rPr>
          <w:sz w:val="26"/>
          <w:szCs w:val="26"/>
        </w:rPr>
        <w:t xml:space="preserve">b) Lấy điểm </w:t>
      </w:r>
      <w:r>
        <w:rPr>
          <w:position w:val="-4"/>
        </w:rPr>
        <w:object>
          <v:shape id="_x0000_i1101" o:spt="75" type="#_x0000_t75" style="height:12.9pt;width:10.2pt;" o:ole="t" filled="f" o:preferrelative="t" stroked="f" coordsize="21600,21600">
            <v:path/>
            <v:fill on="f" focussize="0,0"/>
            <v:stroke on="f" joinstyle="miter"/>
            <v:imagedata r:id="rId157" o:title=""/>
            <o:lock v:ext="edit" aspectratio="t"/>
            <w10:wrap type="none"/>
            <w10:anchorlock/>
          </v:shape>
          <o:OLEObject Type="Embed" ProgID="Equation.DSMT4" ShapeID="_x0000_i1101" DrawAspect="Content" ObjectID="_1468075801" r:id="rId156">
            <o:LockedField>false</o:LockedField>
          </o:OLEObject>
        </w:object>
      </w:r>
      <w:r>
        <w:rPr>
          <w:sz w:val="26"/>
          <w:szCs w:val="26"/>
        </w:rPr>
        <w:t xml:space="preserve"> sao cho </w:t>
      </w:r>
      <w:r>
        <w:rPr>
          <w:position w:val="-4"/>
        </w:rPr>
        <w:object>
          <v:shape id="_x0000_i1102" o:spt="75" type="#_x0000_t75" style="height:12.9pt;width:12.25pt;" o:ole="t" filled="f" o:preferrelative="t" stroked="f" coordsize="21600,21600">
            <v:path/>
            <v:fill on="f" focussize="0,0"/>
            <v:stroke on="f" joinstyle="miter"/>
            <v:imagedata r:id="rId140" o:title=""/>
            <o:lock v:ext="edit" aspectratio="t"/>
            <w10:wrap type="none"/>
            <w10:anchorlock/>
          </v:shape>
          <o:OLEObject Type="Embed" ProgID="Equation.DSMT4" ShapeID="_x0000_i1102" DrawAspect="Content" ObjectID="_1468075802" r:id="rId158">
            <o:LockedField>false</o:LockedField>
          </o:OLEObject>
        </w:object>
      </w:r>
      <w:r>
        <w:rPr>
          <w:sz w:val="26"/>
          <w:szCs w:val="26"/>
        </w:rPr>
        <w:t xml:space="preserve"> là trung điểm của </w:t>
      </w:r>
      <w:r>
        <w:rPr>
          <w:position w:val="-4"/>
        </w:rPr>
        <w:object>
          <v:shape id="_x0000_i1103" o:spt="75" type="#_x0000_t75" style="height:12.9pt;width:18.35pt;" o:ole="t" filled="f" o:preferrelative="t" stroked="f" coordsize="21600,21600">
            <v:path/>
            <v:fill on="f" focussize="0,0"/>
            <v:stroke on="f" joinstyle="miter"/>
            <v:imagedata r:id="rId160" o:title=""/>
            <o:lock v:ext="edit" aspectratio="t"/>
            <w10:wrap type="none"/>
            <w10:anchorlock/>
          </v:shape>
          <o:OLEObject Type="Embed" ProgID="Equation.DSMT4" ShapeID="_x0000_i1103" DrawAspect="Content" ObjectID="_1468075803" r:id="rId159">
            <o:LockedField>false</o:LockedField>
          </o:OLEObject>
        </w:object>
      </w:r>
      <w:r>
        <w:rPr>
          <w:sz w:val="26"/>
          <w:szCs w:val="26"/>
        </w:rPr>
        <w:t xml:space="preserve">; điểm </w:t>
      </w:r>
      <w:r>
        <w:rPr>
          <w:position w:val="-4"/>
        </w:rPr>
        <w:object>
          <v:shape id="_x0000_i1104" o:spt="75" type="#_x0000_t75" style="height:12.9pt;width:14.25pt;" o:ole="t" filled="f" o:preferrelative="t" stroked="f" coordsize="21600,21600">
            <v:path/>
            <v:fill on="f" focussize="0,0"/>
            <v:stroke on="f" joinstyle="miter"/>
            <v:imagedata r:id="rId162" o:title=""/>
            <o:lock v:ext="edit" aspectratio="t"/>
            <w10:wrap type="none"/>
            <w10:anchorlock/>
          </v:shape>
          <o:OLEObject Type="Embed" ProgID="Equation.DSMT4" ShapeID="_x0000_i1104" DrawAspect="Content" ObjectID="_1468075804" r:id="rId161">
            <o:LockedField>false</o:LockedField>
          </o:OLEObject>
        </w:object>
      </w:r>
      <w:r>
        <w:rPr>
          <w:sz w:val="26"/>
          <w:szCs w:val="26"/>
        </w:rPr>
        <w:t xml:space="preserve"> sao cho </w:t>
      </w:r>
      <w:r>
        <w:rPr>
          <w:position w:val="-4"/>
        </w:rPr>
        <w:object>
          <v:shape id="_x0000_i1105" o:spt="75" type="#_x0000_t75" style="height:12.9pt;width:17pt;" o:ole="t" filled="f" o:preferrelative="t" stroked="f" coordsize="21600,21600">
            <v:path/>
            <v:fill on="f" focussize="0,0"/>
            <v:stroke on="f" joinstyle="miter"/>
            <v:imagedata r:id="rId142" o:title=""/>
            <o:lock v:ext="edit" aspectratio="t"/>
            <w10:wrap type="none"/>
            <w10:anchorlock/>
          </v:shape>
          <o:OLEObject Type="Embed" ProgID="Equation.DSMT4" ShapeID="_x0000_i1105" DrawAspect="Content" ObjectID="_1468075805" r:id="rId163">
            <o:LockedField>false</o:LockedField>
          </o:OLEObject>
        </w:object>
      </w:r>
      <w:r>
        <w:rPr>
          <w:sz w:val="26"/>
          <w:szCs w:val="26"/>
        </w:rPr>
        <w:t xml:space="preserve"> là trung điểm của </w:t>
      </w:r>
      <w:r>
        <w:rPr>
          <w:position w:val="-4"/>
        </w:rPr>
        <w:object>
          <v:shape id="_x0000_i1106" o:spt="75" type="#_x0000_t75" style="height:12.9pt;width:21.75pt;" o:ole="t" filled="f" o:preferrelative="t" stroked="f" coordsize="21600,21600">
            <v:path/>
            <v:fill on="f" focussize="0,0"/>
            <v:stroke on="f" joinstyle="miter"/>
            <v:imagedata r:id="rId165" o:title=""/>
            <o:lock v:ext="edit" aspectratio="t"/>
            <w10:wrap type="none"/>
            <w10:anchorlock/>
          </v:shape>
          <o:OLEObject Type="Embed" ProgID="Equation.DSMT4" ShapeID="_x0000_i1106" DrawAspect="Content" ObjectID="_1468075806" r:id="rId164">
            <o:LockedField>false</o:LockedField>
          </o:OLEObject>
        </w:object>
      </w:r>
      <w:r>
        <w:rPr>
          <w:sz w:val="26"/>
          <w:szCs w:val="26"/>
        </w:rPr>
        <w:t xml:space="preserve">. Chứng minh </w:t>
      </w:r>
      <w:r>
        <w:rPr>
          <w:position w:val="-4"/>
        </w:rPr>
        <w:object>
          <v:shape id="_x0000_i1107" o:spt="75" type="#_x0000_t75" style="height:12.9pt;width:50.95pt;" o:ole="t" filled="f" o:preferrelative="t" stroked="f" coordsize="21600,21600">
            <v:path/>
            <v:fill on="f" focussize="0,0"/>
            <v:stroke on="f" joinstyle="miter"/>
            <v:imagedata r:id="rId167" o:title=""/>
            <o:lock v:ext="edit" aspectratio="t"/>
            <w10:wrap type="none"/>
            <w10:anchorlock/>
          </v:shape>
          <o:OLEObject Type="Embed" ProgID="Equation.DSMT4" ShapeID="_x0000_i1107" DrawAspect="Content" ObjectID="_1468075807" r:id="rId166">
            <o:LockedField>false</o:LockedField>
          </o:OLEObject>
        </w:object>
      </w:r>
      <w:r>
        <w:rPr>
          <w:sz w:val="26"/>
          <w:szCs w:val="26"/>
        </w:rPr>
        <w:t xml:space="preserve"> và </w:t>
      </w:r>
      <w:r>
        <w:rPr>
          <w:position w:val="-6"/>
        </w:rPr>
        <w:object>
          <v:shape id="_x0000_i1108" o:spt="75" type="#_x0000_t75" style="height:14.95pt;width:46.2pt;" o:ole="t" filled="f" o:preferrelative="t" stroked="f" coordsize="21600,21600">
            <v:path/>
            <v:fill on="f" focussize="0,0"/>
            <v:stroke on="f" joinstyle="miter"/>
            <v:imagedata r:id="rId169" o:title=""/>
            <o:lock v:ext="edit" aspectratio="t"/>
            <w10:wrap type="none"/>
            <w10:anchorlock/>
          </v:shape>
          <o:OLEObject Type="Embed" ProgID="Equation.DSMT4" ShapeID="_x0000_i1108" DrawAspect="Content" ObjectID="_1468075808" r:id="rId168">
            <o:LockedField>false</o:LockedField>
          </o:OLEObject>
        </w:object>
      </w:r>
      <w:r>
        <w:rPr>
          <w:sz w:val="26"/>
          <w:szCs w:val="26"/>
        </w:rPr>
        <w:t>.</w:t>
      </w:r>
    </w:p>
    <w:p>
      <w:pPr>
        <w:jc w:val="both"/>
        <w:rPr>
          <w:sz w:val="26"/>
          <w:szCs w:val="26"/>
        </w:rPr>
      </w:pPr>
      <w:r>
        <w:rPr>
          <w:b/>
          <w:sz w:val="26"/>
          <w:szCs w:val="26"/>
        </w:rPr>
        <w:t>Câu 17</w:t>
      </w:r>
      <w:r>
        <w:rPr>
          <w:sz w:val="26"/>
          <w:szCs w:val="26"/>
        </w:rPr>
        <w:t xml:space="preserve"> </w:t>
      </w:r>
      <w:r>
        <w:rPr>
          <w:b/>
          <w:sz w:val="26"/>
          <w:szCs w:val="26"/>
        </w:rPr>
        <w:t>(1,5 đ)</w:t>
      </w:r>
      <w:r>
        <w:rPr>
          <w:sz w:val="26"/>
          <w:szCs w:val="26"/>
        </w:rPr>
        <w:t xml:space="preserve"> Bạn Hiển đo được khoảng cách từ vị trí mình đứng (điểm </w:t>
      </w:r>
      <w:r>
        <w:rPr>
          <w:position w:val="-4"/>
        </w:rPr>
        <w:object>
          <v:shape id="_x0000_i1109" o:spt="75" type="#_x0000_t75" style="height:12.9pt;width:14.25pt;" o:ole="t" filled="f" o:preferrelative="t" stroked="f" coordsize="21600,21600">
            <v:path/>
            <v:fill on="f" focussize="0,0"/>
            <v:stroke on="f" joinstyle="miter"/>
            <v:imagedata r:id="rId171" o:title=""/>
            <o:lock v:ext="edit" aspectratio="t"/>
            <w10:wrap type="none"/>
            <w10:anchorlock/>
          </v:shape>
          <o:OLEObject Type="Embed" ProgID="Equation.DSMT4" ShapeID="_x0000_i1109" DrawAspect="Content" ObjectID="_1468075809" r:id="rId170">
            <o:LockedField>false</o:LockedField>
          </o:OLEObject>
        </w:object>
      </w:r>
      <w:r>
        <w:rPr>
          <w:sz w:val="26"/>
          <w:szCs w:val="26"/>
        </w:rPr>
        <w:t xml:space="preserve">) đến cây </w:t>
      </w:r>
      <w:r>
        <w:rPr>
          <w:position w:val="-4"/>
        </w:rPr>
        <w:object>
          <v:shape id="_x0000_i1110" o:spt="75" type="#_x0000_t75" style="height:12.9pt;width:14.25pt;" o:ole="t" filled="f" o:preferrelative="t" stroked="f" coordsize="21600,21600">
            <v:path/>
            <v:fill on="f" focussize="0,0"/>
            <v:stroke on="f" joinstyle="miter"/>
            <v:imagedata r:id="rId173" o:title=""/>
            <o:lock v:ext="edit" aspectratio="t"/>
            <w10:wrap type="none"/>
            <w10:anchorlock/>
          </v:shape>
          <o:OLEObject Type="Embed" ProgID="Equation.DSMT4" ShapeID="_x0000_i1110" DrawAspect="Content" ObjectID="_1468075810" r:id="rId172">
            <o:LockedField>false</o:LockedField>
          </o:OLEObject>
        </w:object>
      </w:r>
      <w:r>
        <w:rPr>
          <w:sz w:val="26"/>
          <w:szCs w:val="26"/>
        </w:rPr>
        <w:t xml:space="preserve"> và cây </w:t>
      </w:r>
      <w:r>
        <w:rPr>
          <w:position w:val="-4"/>
        </w:rPr>
        <w:object>
          <v:shape id="_x0000_i1111" o:spt="75" type="#_x0000_t75" style="height:12.9pt;width:12.9pt;" o:ole="t" filled="f" o:preferrelative="t" stroked="f" coordsize="21600,21600">
            <v:path/>
            <v:fill on="f" focussize="0,0"/>
            <v:stroke on="f" joinstyle="miter"/>
            <v:imagedata r:id="rId175" o:title=""/>
            <o:lock v:ext="edit" aspectratio="t"/>
            <w10:wrap type="none"/>
            <w10:anchorlock/>
          </v:shape>
          <o:OLEObject Type="Embed" ProgID="Equation.DSMT4" ShapeID="_x0000_i1111" DrawAspect="Content" ObjectID="_1468075811" r:id="rId174">
            <o:LockedField>false</o:LockedField>
          </o:OLEObject>
        </w:object>
      </w:r>
      <w:r>
        <w:rPr>
          <w:sz w:val="26"/>
          <w:szCs w:val="26"/>
        </w:rPr>
        <w:t xml:space="preserve"> ở hai bên hồ nước lần lượt là </w:t>
      </w:r>
      <w:r>
        <w:rPr>
          <w:position w:val="-6"/>
        </w:rPr>
        <w:object>
          <v:shape id="_x0000_i1112" o:spt="75" type="#_x0000_t75" style="height:14.25pt;width:57.75pt;" o:ole="t" filled="f" o:preferrelative="t" stroked="f" coordsize="21600,21600">
            <v:path/>
            <v:fill on="f" focussize="0,0"/>
            <v:stroke on="f" joinstyle="miter"/>
            <v:imagedata r:id="rId177" o:title=""/>
            <o:lock v:ext="edit" aspectratio="t"/>
            <w10:wrap type="none"/>
            <w10:anchorlock/>
          </v:shape>
          <o:OLEObject Type="Embed" ProgID="Equation.DSMT4" ShapeID="_x0000_i1112" DrawAspect="Content" ObjectID="_1468075812" r:id="rId176">
            <o:LockedField>false</o:LockedField>
          </o:OLEObject>
        </w:object>
      </w:r>
      <w:r>
        <w:rPr>
          <w:sz w:val="26"/>
          <w:szCs w:val="26"/>
        </w:rPr>
        <w:t xml:space="preserve"> và </w:t>
      </w:r>
      <w:r>
        <w:rPr>
          <w:position w:val="-8"/>
        </w:rPr>
        <w:object>
          <v:shape id="_x0000_i1113" o:spt="75" type="#_x0000_t75" style="height:14.95pt;width:74.05pt;" o:ole="t" filled="f" o:preferrelative="t" stroked="f" coordsize="21600,21600">
            <v:path/>
            <v:fill on="f" focussize="0,0"/>
            <v:stroke on="f" joinstyle="miter"/>
            <v:imagedata r:id="rId179" o:title=""/>
            <o:lock v:ext="edit" aspectratio="t"/>
            <w10:wrap type="none"/>
            <w10:anchorlock/>
          </v:shape>
          <o:OLEObject Type="Embed" ProgID="Equation.DSMT4" ShapeID="_x0000_i1113" DrawAspect="Content" ObjectID="_1468075813" r:id="rId178">
            <o:LockedField>false</o:LockedField>
          </o:OLEObject>
        </w:object>
      </w:r>
      <w:r>
        <w:rPr>
          <w:sz w:val="26"/>
          <w:szCs w:val="26"/>
        </w:rPr>
        <w:t xml:space="preserve">. Để tính độ dài </w:t>
      </w:r>
      <w:r>
        <w:rPr>
          <w:position w:val="-4"/>
        </w:rPr>
        <w:object>
          <v:shape id="_x0000_i1114" o:spt="75" type="#_x0000_t75" style="height:12.9pt;width:21.75pt;" o:ole="t" filled="f" o:preferrelative="t" stroked="f" coordsize="21600,21600">
            <v:path/>
            <v:fill on="f" focussize="0,0"/>
            <v:stroke on="f" joinstyle="miter"/>
            <v:imagedata r:id="rId181" o:title=""/>
            <o:lock v:ext="edit" aspectratio="t"/>
            <w10:wrap type="none"/>
            <w10:anchorlock/>
          </v:shape>
          <o:OLEObject Type="Embed" ProgID="Equation.DSMT4" ShapeID="_x0000_i1114" DrawAspect="Content" ObjectID="_1468075814" r:id="rId180">
            <o:LockedField>false</o:LockedField>
          </o:OLEObject>
        </w:object>
      </w:r>
      <w:r>
        <w:rPr>
          <w:sz w:val="26"/>
          <w:szCs w:val="26"/>
        </w:rPr>
        <w:t xml:space="preserve">, Hiển xác định điểm </w:t>
      </w:r>
      <w:r>
        <w:rPr>
          <w:position w:val="-4"/>
        </w:rPr>
        <w:object>
          <v:shape id="_x0000_i1115" o:spt="75" type="#_x0000_t75" style="height:12.9pt;width:12.25pt;" o:ole="t" filled="f" o:preferrelative="t" stroked="f" coordsize="21600,21600">
            <v:path/>
            <v:fill on="f" focussize="0,0"/>
            <v:stroke on="f" joinstyle="miter"/>
            <v:imagedata r:id="rId140" o:title=""/>
            <o:lock v:ext="edit" aspectratio="t"/>
            <w10:wrap type="none"/>
            <w10:anchorlock/>
          </v:shape>
          <o:OLEObject Type="Embed" ProgID="Equation.DSMT4" ShapeID="_x0000_i1115" DrawAspect="Content" ObjectID="_1468075815" r:id="rId182">
            <o:LockedField>false</o:LockedField>
          </o:OLEObject>
        </w:object>
      </w:r>
      <w:r>
        <w:rPr>
          <w:sz w:val="26"/>
          <w:szCs w:val="26"/>
        </w:rPr>
        <w:t xml:space="preserve"> nằm giữa </w:t>
      </w:r>
      <w:r>
        <w:rPr>
          <w:position w:val="-4"/>
        </w:rPr>
        <w:object>
          <v:shape id="_x0000_i1116" o:spt="75" type="#_x0000_t75" style="height:12.9pt;width:14.25pt;" o:ole="t" filled="f" o:preferrelative="t" stroked="f" coordsize="21600,21600">
            <v:path/>
            <v:fill on="f" focussize="0,0"/>
            <v:stroke on="f" joinstyle="miter"/>
            <v:imagedata r:id="rId162" o:title=""/>
            <o:lock v:ext="edit" aspectratio="t"/>
            <w10:wrap type="none"/>
            <w10:anchorlock/>
          </v:shape>
          <o:OLEObject Type="Embed" ProgID="Equation.DSMT4" ShapeID="_x0000_i1116" DrawAspect="Content" ObjectID="_1468075816" r:id="rId183">
            <o:LockedField>false</o:LockedField>
          </o:OLEObject>
        </w:object>
      </w:r>
      <w:r>
        <w:rPr>
          <w:sz w:val="26"/>
          <w:szCs w:val="26"/>
        </w:rPr>
        <w:t xml:space="preserve">, </w:t>
      </w:r>
      <w:r>
        <w:rPr>
          <w:position w:val="-4"/>
        </w:rPr>
        <w:object>
          <v:shape id="_x0000_i1117" o:spt="75" type="#_x0000_t75" style="height:12.9pt;width:14.25pt;" o:ole="t" filled="f" o:preferrelative="t" stroked="f" coordsize="21600,21600">
            <v:path/>
            <v:fill on="f" focussize="0,0"/>
            <v:stroke on="f" joinstyle="miter"/>
            <v:imagedata r:id="rId173" o:title=""/>
            <o:lock v:ext="edit" aspectratio="t"/>
            <w10:wrap type="none"/>
            <w10:anchorlock/>
          </v:shape>
          <o:OLEObject Type="Embed" ProgID="Equation.DSMT4" ShapeID="_x0000_i1117" DrawAspect="Content" ObjectID="_1468075817" r:id="rId184">
            <o:LockedField>false</o:LockedField>
          </o:OLEObject>
        </w:object>
      </w:r>
      <w:r>
        <w:rPr>
          <w:sz w:val="26"/>
          <w:szCs w:val="26"/>
        </w:rPr>
        <w:t xml:space="preserve"> và điểm </w:t>
      </w:r>
      <w:r>
        <w:rPr>
          <w:position w:val="-4"/>
        </w:rPr>
        <w:object>
          <v:shape id="_x0000_i1118" o:spt="75" type="#_x0000_t75" style="height:12.9pt;width:12.25pt;" o:ole="t" filled="f" o:preferrelative="t" stroked="f" coordsize="21600,21600">
            <v:path/>
            <v:fill on="f" focussize="0,0"/>
            <v:stroke on="f" joinstyle="miter"/>
            <v:imagedata r:id="rId186" o:title=""/>
            <o:lock v:ext="edit" aspectratio="t"/>
            <w10:wrap type="none"/>
            <w10:anchorlock/>
          </v:shape>
          <o:OLEObject Type="Embed" ProgID="Equation.DSMT4" ShapeID="_x0000_i1118" DrawAspect="Content" ObjectID="_1468075818" r:id="rId185">
            <o:LockedField>false</o:LockedField>
          </o:OLEObject>
        </w:object>
      </w:r>
      <w:r>
        <w:rPr>
          <w:sz w:val="26"/>
          <w:szCs w:val="26"/>
        </w:rPr>
        <w:t xml:space="preserve"> nằm giữa </w:t>
      </w:r>
      <w:r>
        <w:rPr>
          <w:position w:val="-4"/>
        </w:rPr>
        <w:object>
          <v:shape id="_x0000_i1119" o:spt="75" type="#_x0000_t75" style="height:12.9pt;width:14.25pt;" o:ole="t" filled="f" o:preferrelative="t" stroked="f" coordsize="21600,21600">
            <v:path/>
            <v:fill on="f" focussize="0,0"/>
            <v:stroke on="f" joinstyle="miter"/>
            <v:imagedata r:id="rId171" o:title=""/>
            <o:lock v:ext="edit" aspectratio="t"/>
            <w10:wrap type="none"/>
            <w10:anchorlock/>
          </v:shape>
          <o:OLEObject Type="Embed" ProgID="Equation.DSMT4" ShapeID="_x0000_i1119" DrawAspect="Content" ObjectID="_1468075819" r:id="rId187">
            <o:LockedField>false</o:LockedField>
          </o:OLEObject>
        </w:object>
      </w:r>
      <w:r>
        <w:rPr>
          <w:sz w:val="26"/>
          <w:szCs w:val="26"/>
        </w:rPr>
        <w:t xml:space="preserve">, </w:t>
      </w:r>
      <w:r>
        <w:rPr>
          <w:position w:val="-4"/>
        </w:rPr>
        <w:object>
          <v:shape id="_x0000_i1120" o:spt="75" type="#_x0000_t75" style="height:12.9pt;width:12.9pt;" o:ole="t" filled="f" o:preferrelative="t" stroked="f" coordsize="21600,21600">
            <v:path/>
            <v:fill on="f" focussize="0,0"/>
            <v:stroke on="f" joinstyle="miter"/>
            <v:imagedata r:id="rId189" o:title=""/>
            <o:lock v:ext="edit" aspectratio="t"/>
            <w10:wrap type="none"/>
            <w10:anchorlock/>
          </v:shape>
          <o:OLEObject Type="Embed" ProgID="Equation.DSMT4" ShapeID="_x0000_i1120" DrawAspect="Content" ObjectID="_1468075820" r:id="rId188">
            <o:LockedField>false</o:LockedField>
          </o:OLEObject>
        </w:object>
      </w:r>
      <w:r>
        <w:rPr>
          <w:sz w:val="26"/>
          <w:szCs w:val="26"/>
        </w:rPr>
        <w:t xml:space="preserve"> sao cho </w:t>
      </w:r>
      <w:r>
        <w:rPr>
          <w:position w:val="-10"/>
        </w:rPr>
        <w:object>
          <v:shape id="_x0000_i1121" o:spt="75" type="#_x0000_t75" style="height:16.3pt;width:61.15pt;" o:ole="t" filled="f" o:preferrelative="t" stroked="f" coordsize="21600,21600">
            <v:path/>
            <v:fill on="f" focussize="0,0"/>
            <v:stroke on="f" joinstyle="miter"/>
            <v:imagedata r:id="rId191" o:title=""/>
            <o:lock v:ext="edit" aspectratio="t"/>
            <w10:wrap type="none"/>
            <w10:anchorlock/>
          </v:shape>
          <o:OLEObject Type="Embed" ProgID="Equation.DSMT4" ShapeID="_x0000_i1121" DrawAspect="Content" ObjectID="_1468075821" r:id="rId190">
            <o:LockedField>false</o:LockedField>
          </o:OLEObject>
        </w:object>
      </w:r>
      <w:r>
        <w:rPr>
          <w:sz w:val="26"/>
          <w:szCs w:val="26"/>
        </w:rPr>
        <w:t xml:space="preserve">, </w:t>
      </w:r>
      <w:r>
        <w:rPr>
          <w:position w:val="-10"/>
        </w:rPr>
        <w:object>
          <v:shape id="_x0000_i1122" o:spt="75" type="#_x0000_t75" style="height:16.3pt;width:61.8pt;" o:ole="t" filled="f" o:preferrelative="t" stroked="f" coordsize="21600,21600">
            <v:path/>
            <v:fill on="f" focussize="0,0"/>
            <v:stroke on="f" joinstyle="miter"/>
            <v:imagedata r:id="rId193" o:title=""/>
            <o:lock v:ext="edit" aspectratio="t"/>
            <w10:wrap type="none"/>
            <w10:anchorlock/>
          </v:shape>
          <o:OLEObject Type="Embed" ProgID="Equation.DSMT4" ShapeID="_x0000_i1122" DrawAspect="Content" ObjectID="_1468075822" r:id="rId192">
            <o:LockedField>false</o:LockedField>
          </o:OLEObject>
        </w:object>
      </w:r>
      <w:r>
        <w:rPr>
          <w:sz w:val="26"/>
          <w:szCs w:val="26"/>
        </w:rPr>
        <w:t xml:space="preserve">, và đo khoảng cách giữa </w:t>
      </w:r>
      <w:r>
        <w:rPr>
          <w:position w:val="-4"/>
        </w:rPr>
        <w:object>
          <v:shape id="_x0000_i1123" o:spt="75" type="#_x0000_t75" style="height:12.9pt;width:12.25pt;" o:ole="t" filled="f" o:preferrelative="t" stroked="f" coordsize="21600,21600">
            <v:path/>
            <v:fill on="f" focussize="0,0"/>
            <v:stroke on="f" joinstyle="miter"/>
            <v:imagedata r:id="rId140" o:title=""/>
            <o:lock v:ext="edit" aspectratio="t"/>
            <w10:wrap type="none"/>
            <w10:anchorlock/>
          </v:shape>
          <o:OLEObject Type="Embed" ProgID="Equation.DSMT4" ShapeID="_x0000_i1123" DrawAspect="Content" ObjectID="_1468075823" r:id="rId194">
            <o:LockedField>false</o:LockedField>
          </o:OLEObject>
        </w:object>
      </w:r>
      <w:r>
        <w:rPr>
          <w:sz w:val="26"/>
          <w:szCs w:val="26"/>
        </w:rPr>
        <w:t xml:space="preserve"> và </w:t>
      </w:r>
      <w:r>
        <w:rPr>
          <w:position w:val="-4"/>
        </w:rPr>
        <w:object>
          <v:shape id="_x0000_i1124" o:spt="75" type="#_x0000_t75" style="height:12.9pt;width:12.25pt;" o:ole="t" filled="f" o:preferrelative="t" stroked="f" coordsize="21600,21600">
            <v:path/>
            <v:fill on="f" focussize="0,0"/>
            <v:stroke on="f" joinstyle="miter"/>
            <v:imagedata r:id="rId186" o:title=""/>
            <o:lock v:ext="edit" aspectratio="t"/>
            <w10:wrap type="none"/>
            <w10:anchorlock/>
          </v:shape>
          <o:OLEObject Type="Embed" ProgID="Equation.DSMT4" ShapeID="_x0000_i1124" DrawAspect="Content" ObjectID="_1468075824" r:id="rId195">
            <o:LockedField>false</o:LockedField>
          </o:OLEObject>
        </w:object>
      </w:r>
      <w:r>
        <w:rPr>
          <w:sz w:val="26"/>
          <w:szCs w:val="26"/>
        </w:rPr>
        <w:t xml:space="preserve"> là </w:t>
      </w:r>
      <w:r>
        <w:rPr>
          <w:position w:val="-6"/>
        </w:rPr>
        <w:object>
          <v:shape id="_x0000_i1125" o:spt="75" type="#_x0000_t75" style="height:14.25pt;width:55.7pt;" o:ole="t" filled="f" o:preferrelative="t" stroked="f" coordsize="21600,21600">
            <v:path/>
            <v:fill on="f" focussize="0,0"/>
            <v:stroke on="f" joinstyle="miter"/>
            <v:imagedata r:id="rId197" o:title=""/>
            <o:lock v:ext="edit" aspectratio="t"/>
            <w10:wrap type="none"/>
            <w10:anchorlock/>
          </v:shape>
          <o:OLEObject Type="Embed" ProgID="Equation.DSMT4" ShapeID="_x0000_i1125" DrawAspect="Content" ObjectID="_1468075825" r:id="rId196">
            <o:LockedField>false</o:LockedField>
          </o:OLEObject>
        </w:object>
      </w:r>
      <w:r>
        <w:rPr>
          <w:sz w:val="26"/>
          <w:szCs w:val="26"/>
        </w:rPr>
        <w:t>.</w:t>
      </w:r>
    </w:p>
    <w:p>
      <w:pPr>
        <w:ind w:firstLine="720"/>
        <w:jc w:val="both"/>
        <w:rPr>
          <w:sz w:val="26"/>
          <w:szCs w:val="26"/>
          <w:lang w:val="en-US"/>
        </w:rPr>
      </w:pPr>
      <w:r>
        <w:rPr>
          <w:sz w:val="26"/>
          <w:szCs w:val="26"/>
          <w:lang w:val="en-US"/>
        </w:rPr>
        <w:t xml:space="preserve">a) (NB) Chứng minh </w:t>
      </w:r>
      <w:r>
        <w:rPr>
          <w:rFonts w:asciiTheme="minorHAnsi" w:hAnsiTheme="minorHAnsi" w:eastAsiaTheme="minorEastAsia" w:cstheme="minorBidi"/>
          <w:position w:val="-26"/>
          <w:sz w:val="22"/>
          <w:szCs w:val="22"/>
          <w:lang w:val="en-US" w:eastAsia="ko-KR"/>
        </w:rPr>
        <w:object>
          <v:shape id="_x0000_i1126" o:spt="75" type="#_x0000_t75" style="height:33.95pt;width:57.75pt;" o:ole="t" filled="f" o:preferrelative="t" stroked="f" coordsize="21600,21600">
            <v:path/>
            <v:fill on="f" focussize="0,0"/>
            <v:stroke on="f" joinstyle="miter"/>
            <v:imagedata r:id="rId199" o:title=""/>
            <o:lock v:ext="edit" aspectratio="t"/>
            <w10:wrap type="none"/>
            <w10:anchorlock/>
          </v:shape>
          <o:OLEObject Type="Embed" ProgID="Equation.DSMT4" ShapeID="_x0000_i1126" DrawAspect="Content" ObjectID="_1468075826" r:id="rId198">
            <o:LockedField>false</o:LockedField>
          </o:OLEObject>
        </w:object>
      </w:r>
    </w:p>
    <w:p>
      <w:pPr>
        <w:ind w:firstLine="720"/>
        <w:jc w:val="both"/>
        <w:rPr>
          <w:sz w:val="26"/>
          <w:szCs w:val="26"/>
        </w:rPr>
      </w:pPr>
      <w:r>
        <w:rPr>
          <w:sz w:val="26"/>
          <w:szCs w:val="26"/>
          <w:lang w:val="en-US"/>
        </w:rPr>
        <w:t>b</w:t>
      </w:r>
      <w:r>
        <w:rPr>
          <w:sz w:val="26"/>
          <w:szCs w:val="26"/>
        </w:rPr>
        <w:t xml:space="preserve">) (TH) Chứng minh </w:t>
      </w:r>
      <w:r>
        <w:rPr>
          <w:position w:val="-6"/>
        </w:rPr>
        <w:object>
          <v:shape id="_x0000_i1127" o:spt="75" type="#_x0000_t75" style="height:14.95pt;width:46.85pt;" o:ole="t" filled="f" o:preferrelative="t" stroked="f" coordsize="21600,21600">
            <v:path/>
            <v:fill on="f" focussize="0,0"/>
            <v:stroke on="f" joinstyle="miter"/>
            <v:imagedata r:id="rId201" o:title=""/>
            <o:lock v:ext="edit" aspectratio="t"/>
            <w10:wrap type="none"/>
            <w10:anchorlock/>
          </v:shape>
          <o:OLEObject Type="Embed" ProgID="Equation.DSMT4" ShapeID="_x0000_i1127" DrawAspect="Content" ObjectID="_1468075827" r:id="rId200">
            <o:LockedField>false</o:LockedField>
          </o:OLEObject>
        </w:object>
      </w:r>
    </w:p>
    <w:p>
      <w:pPr>
        <w:ind w:firstLine="720"/>
        <w:jc w:val="both"/>
        <w:rPr>
          <w:sz w:val="26"/>
          <w:szCs w:val="26"/>
        </w:rPr>
      </w:pPr>
      <w:r>
        <w:rPr>
          <w:sz w:val="26"/>
          <w:szCs w:val="26"/>
        </w:rPr>
        <w:t xml:space="preserve">c) (VD) Tính khoảng cách giữa </w:t>
      </w:r>
      <w:r>
        <w:rPr>
          <w:position w:val="-4"/>
        </w:rPr>
        <w:object>
          <v:shape id="_x0000_i1128" o:spt="75" type="#_x0000_t75" style="height:12.9pt;width:14.25pt;" o:ole="t" filled="f" o:preferrelative="t" stroked="f" coordsize="21600,21600">
            <v:path/>
            <v:fill on="f" focussize="0,0"/>
            <v:stroke on="f" joinstyle="miter"/>
            <v:imagedata r:id="rId173" o:title=""/>
            <o:lock v:ext="edit" aspectratio="t"/>
            <w10:wrap type="none"/>
            <w10:anchorlock/>
          </v:shape>
          <o:OLEObject Type="Embed" ProgID="Equation.DSMT4" ShapeID="_x0000_i1128" DrawAspect="Content" ObjectID="_1468075828" r:id="rId202">
            <o:LockedField>false</o:LockedField>
          </o:OLEObject>
        </w:object>
      </w:r>
      <w:r>
        <w:rPr>
          <w:sz w:val="26"/>
          <w:szCs w:val="26"/>
        </w:rPr>
        <w:t xml:space="preserve"> và </w:t>
      </w:r>
      <w:r>
        <w:rPr>
          <w:position w:val="-4"/>
        </w:rPr>
        <w:object>
          <v:shape id="_x0000_i1129" o:spt="75" type="#_x0000_t75" style="height:12.9pt;width:12.9pt;" o:ole="t" filled="f" o:preferrelative="t" stroked="f" coordsize="21600,21600">
            <v:path/>
            <v:fill on="f" focussize="0,0"/>
            <v:stroke on="f" joinstyle="miter"/>
            <v:imagedata r:id="rId189" o:title=""/>
            <o:lock v:ext="edit" aspectratio="t"/>
            <w10:wrap type="none"/>
            <w10:anchorlock/>
          </v:shape>
          <o:OLEObject Type="Embed" ProgID="Equation.DSMT4" ShapeID="_x0000_i1129" DrawAspect="Content" ObjectID="_1468075829" r:id="rId203">
            <o:LockedField>false</o:LockedField>
          </o:OLEObject>
        </w:object>
      </w:r>
      <w:r>
        <w:rPr>
          <w:sz w:val="26"/>
          <w:szCs w:val="26"/>
        </w:rPr>
        <w:t xml:space="preserve"> .</w:t>
      </w:r>
    </w:p>
    <w:p>
      <w:pPr>
        <w:jc w:val="center"/>
        <w:rPr>
          <w:sz w:val="24"/>
          <w:szCs w:val="24"/>
        </w:rPr>
      </w:pPr>
      <w:r>
        <w:rPr>
          <w:sz w:val="24"/>
          <w:szCs w:val="24"/>
          <w:lang w:val="en-US" w:eastAsia="ko-KR"/>
        </w:rPr>
        <w:drawing>
          <wp:inline distT="0" distB="0" distL="114300" distR="114300">
            <wp:extent cx="2538095" cy="2484120"/>
            <wp:effectExtent l="0" t="0" r="6985" b="0"/>
            <wp:docPr id="30" name="Picture 25" descr="OPL20U25GSXzBJYl68kk8uQGfFKzs7yb1M4KJWUiLk6ZEvGF+qCIPSnY57AbBFCvTW2023.08.149+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5" descr="OPL20U25GSXzBJYl68kk8uQGfFKzs7yb1M4KJWUiLk6ZEvGF+qCIPSnY57AbBFCvTW2023.08.149+K4lPs7H94VUqPe2XwIsfPRnrXQE//QTEXxb8/8N4CNc6FpgZahzpTjFhMzSA7T/nHJa11DE8Ng2TP3iAmRczFlmslSuUNOgUeb6yRvs0="/>
                    <pic:cNvPicPr>
                      <a:picLocks noChangeAspect="1"/>
                    </pic:cNvPicPr>
                  </pic:nvPicPr>
                  <pic:blipFill>
                    <a:blip r:embed="rId204"/>
                    <a:stretch>
                      <a:fillRect/>
                    </a:stretch>
                  </pic:blipFill>
                  <pic:spPr>
                    <a:xfrm>
                      <a:off x="0" y="0"/>
                      <a:ext cx="2538095" cy="2484120"/>
                    </a:xfrm>
                    <a:prstGeom prst="rect">
                      <a:avLst/>
                    </a:prstGeom>
                    <a:noFill/>
                    <a:ln>
                      <a:noFill/>
                    </a:ln>
                  </pic:spPr>
                </pic:pic>
              </a:graphicData>
            </a:graphic>
          </wp:inline>
        </w:drawing>
      </w:r>
    </w:p>
    <w:p>
      <w:pPr>
        <w:tabs>
          <w:tab w:val="left" w:pos="6945"/>
        </w:tabs>
        <w:jc w:val="both"/>
        <w:rPr>
          <w:b/>
          <w:sz w:val="26"/>
          <w:szCs w:val="26"/>
        </w:rPr>
      </w:pPr>
      <w:r>
        <w:rPr>
          <w:b/>
          <w:sz w:val="26"/>
          <w:szCs w:val="26"/>
        </w:rPr>
        <w:t xml:space="preserve">Câu 18. </w:t>
      </w:r>
    </w:p>
    <w:p>
      <w:pPr>
        <w:ind w:firstLine="720"/>
        <w:jc w:val="both"/>
        <w:rPr>
          <w:sz w:val="26"/>
          <w:szCs w:val="26"/>
        </w:rPr>
      </w:pPr>
      <w:r>
        <w:rPr>
          <w:sz w:val="26"/>
          <w:szCs w:val="26"/>
        </w:rPr>
        <w:t xml:space="preserve">18.1 Tìm cặp số tự nhiên </w:t>
      </w:r>
      <w:r>
        <w:rPr>
          <w:position w:val="-14"/>
          <w:sz w:val="26"/>
          <w:szCs w:val="26"/>
        </w:rPr>
        <w:object>
          <v:shape id="_x0000_i1130" o:spt="75" type="#_x0000_t75" style="height:19.7pt;width:29.9pt;" o:ole="t" filled="f" o:preferrelative="t" stroked="f" coordsize="21600,21600">
            <v:path/>
            <v:fill on="f" focussize="0,0"/>
            <v:stroke on="f" joinstyle="miter"/>
            <v:imagedata r:id="rId206" o:title=""/>
            <o:lock v:ext="edit" aspectratio="t"/>
            <w10:wrap type="none"/>
            <w10:anchorlock/>
          </v:shape>
          <o:OLEObject Type="Embed" ProgID="Equation.DSMT4" ShapeID="_x0000_i1130" DrawAspect="Content" ObjectID="_1468075830" r:id="rId205">
            <o:LockedField>false</o:LockedField>
          </o:OLEObject>
        </w:object>
      </w:r>
      <w:r>
        <w:rPr>
          <w:sz w:val="26"/>
          <w:szCs w:val="26"/>
        </w:rPr>
        <w:t xml:space="preserve"> sao cho </w:t>
      </w:r>
      <w:r>
        <w:rPr>
          <w:position w:val="-10"/>
          <w:sz w:val="26"/>
          <w:szCs w:val="26"/>
        </w:rPr>
        <w:object>
          <v:shape id="_x0000_i1131" o:spt="75" type="#_x0000_t75" style="height:18.35pt;width:65.9pt;" o:ole="t" filled="f" o:preferrelative="t" stroked="f" coordsize="21600,21600">
            <v:path/>
            <v:fill on="f" focussize="0,0"/>
            <v:stroke on="f" joinstyle="miter"/>
            <v:imagedata r:id="rId208" o:title=""/>
            <o:lock v:ext="edit" aspectratio="t"/>
            <w10:wrap type="none"/>
            <w10:anchorlock/>
          </v:shape>
          <o:OLEObject Type="Embed" ProgID="Equation.DSMT4" ShapeID="_x0000_i1131" DrawAspect="Content" ObjectID="_1468075831" r:id="rId207">
            <o:LockedField>false</o:LockedField>
          </o:OLEObject>
        </w:object>
      </w:r>
    </w:p>
    <w:p>
      <w:pPr>
        <w:ind w:firstLine="720"/>
        <w:jc w:val="both"/>
        <w:rPr>
          <w:sz w:val="26"/>
          <w:szCs w:val="26"/>
        </w:rPr>
      </w:pPr>
      <w:r>
        <w:rPr>
          <w:sz w:val="26"/>
          <w:szCs w:val="26"/>
        </w:rPr>
        <w:t>18.2 Tính giá trị biểu thức sau một cách hợp lý</w:t>
      </w:r>
    </w:p>
    <w:p>
      <w:pPr>
        <w:ind w:firstLine="720"/>
        <w:jc w:val="both"/>
        <w:rPr>
          <w:sz w:val="26"/>
          <w:szCs w:val="26"/>
        </w:rPr>
      </w:pPr>
      <w:r>
        <w:rPr>
          <w:position w:val="-6"/>
          <w:sz w:val="26"/>
          <w:szCs w:val="26"/>
        </w:rPr>
        <w:object>
          <v:shape id="_x0000_i1132" o:spt="75" type="#_x0000_t75" style="height:16.3pt;width:213.95pt;" o:ole="t" filled="f" o:preferrelative="t" stroked="f" coordsize="21600,21600">
            <v:path/>
            <v:fill on="f" focussize="0,0"/>
            <v:stroke on="f" joinstyle="miter"/>
            <v:imagedata r:id="rId210" o:title=""/>
            <o:lock v:ext="edit" aspectratio="t"/>
            <w10:wrap type="none"/>
            <w10:anchorlock/>
          </v:shape>
          <o:OLEObject Type="Embed" ProgID="Equation.DSMT4" ShapeID="_x0000_i1132" DrawAspect="Content" ObjectID="_1468075832" r:id="rId209">
            <o:LockedField>false</o:LockedField>
          </o:OLEObject>
        </w:object>
      </w:r>
      <w:r>
        <w:rPr>
          <w:sz w:val="26"/>
          <w:szCs w:val="26"/>
        </w:rPr>
        <w:t xml:space="preserve"> với </w:t>
      </w:r>
      <w:r>
        <w:rPr>
          <w:position w:val="-6"/>
          <w:sz w:val="26"/>
          <w:szCs w:val="26"/>
        </w:rPr>
        <w:object>
          <v:shape id="_x0000_i1133" o:spt="75" type="#_x0000_t75" style="height:14.25pt;width:27.15pt;" o:ole="t" filled="f" o:preferrelative="t" stroked="f" coordsize="21600,21600">
            <v:path/>
            <v:fill on="f" focussize="0,0"/>
            <v:stroke on="f" joinstyle="miter"/>
            <v:imagedata r:id="rId212" o:title=""/>
            <o:lock v:ext="edit" aspectratio="t"/>
            <w10:wrap type="none"/>
            <w10:anchorlock/>
          </v:shape>
          <o:OLEObject Type="Embed" ProgID="Equation.DSMT4" ShapeID="_x0000_i1133" DrawAspect="Content" ObjectID="_1468075833" r:id="rId211">
            <o:LockedField>false</o:LockedField>
          </o:OLEObject>
        </w:object>
      </w:r>
      <w:r>
        <w:rPr>
          <w:sz w:val="26"/>
          <w:szCs w:val="26"/>
        </w:rPr>
        <w:t>.</w:t>
      </w:r>
    </w:p>
    <w:p>
      <w:pPr>
        <w:jc w:val="center"/>
        <w:rPr>
          <w:sz w:val="26"/>
          <w:szCs w:val="26"/>
        </w:rPr>
      </w:pPr>
    </w:p>
    <w:p>
      <w:pPr>
        <w:jc w:val="center"/>
        <w:rPr>
          <w:b/>
          <w:sz w:val="26"/>
          <w:szCs w:val="26"/>
        </w:rPr>
      </w:pPr>
      <w:r>
        <w:rPr>
          <w:b/>
          <w:sz w:val="26"/>
          <w:szCs w:val="26"/>
        </w:rPr>
        <w:t>-------------------- HẾT --------------------</w:t>
      </w:r>
    </w:p>
    <w:p>
      <w:pPr>
        <w:jc w:val="center"/>
        <w:rPr>
          <w:b/>
          <w:sz w:val="26"/>
          <w:szCs w:val="26"/>
          <w:u w:val="single"/>
        </w:rPr>
      </w:pPr>
      <w:r>
        <w:rPr>
          <w:b/>
          <w:sz w:val="26"/>
          <w:szCs w:val="26"/>
          <w:u w:val="single"/>
        </w:rPr>
        <w:t>HƯỚNG DẪN CHẤM</w:t>
      </w:r>
    </w:p>
    <w:p>
      <w:pPr>
        <w:jc w:val="both"/>
        <w:rPr>
          <w:b/>
          <w:sz w:val="26"/>
          <w:szCs w:val="26"/>
        </w:rPr>
      </w:pPr>
      <w:r>
        <w:rPr>
          <w:b/>
          <w:sz w:val="26"/>
          <w:szCs w:val="26"/>
        </w:rPr>
        <w:t xml:space="preserve">A. </w:t>
      </w:r>
      <w:r>
        <w:rPr>
          <w:b/>
          <w:sz w:val="26"/>
          <w:szCs w:val="26"/>
          <w:u w:val="single"/>
        </w:rPr>
        <w:t>TRẮC NGHIỆM</w:t>
      </w:r>
      <w:r>
        <w:rPr>
          <w:b/>
          <w:sz w:val="26"/>
          <w:szCs w:val="26"/>
        </w:rPr>
        <w:t xml:space="preserve"> </w:t>
      </w:r>
      <w:r>
        <w:rPr>
          <w:b/>
          <w:i/>
          <w:sz w:val="26"/>
          <w:szCs w:val="26"/>
        </w:rPr>
        <w:t>(3 điểm).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718"/>
        <w:gridCol w:w="719"/>
        <w:gridCol w:w="719"/>
        <w:gridCol w:w="719"/>
        <w:gridCol w:w="719"/>
        <w:gridCol w:w="719"/>
        <w:gridCol w:w="719"/>
        <w:gridCol w:w="719"/>
        <w:gridCol w:w="719"/>
        <w:gridCol w:w="719"/>
        <w:gridCol w:w="719"/>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8" w:type="dxa"/>
          </w:tcPr>
          <w:p>
            <w:pPr>
              <w:jc w:val="both"/>
              <w:rPr>
                <w:sz w:val="26"/>
                <w:szCs w:val="26"/>
                <w:lang w:val="en-US"/>
              </w:rPr>
            </w:pPr>
            <w:r>
              <w:rPr>
                <w:sz w:val="26"/>
                <w:szCs w:val="26"/>
                <w:lang w:val="en-US"/>
              </w:rPr>
              <w:t>Câu</w:t>
            </w:r>
          </w:p>
        </w:tc>
        <w:tc>
          <w:tcPr>
            <w:tcW w:w="718" w:type="dxa"/>
          </w:tcPr>
          <w:p>
            <w:pPr>
              <w:jc w:val="center"/>
              <w:rPr>
                <w:sz w:val="26"/>
                <w:szCs w:val="26"/>
                <w:lang w:val="en-US"/>
              </w:rPr>
            </w:pPr>
            <w:r>
              <w:rPr>
                <w:sz w:val="26"/>
                <w:szCs w:val="26"/>
                <w:lang w:val="en-US"/>
              </w:rPr>
              <w:t>1</w:t>
            </w:r>
          </w:p>
        </w:tc>
        <w:tc>
          <w:tcPr>
            <w:tcW w:w="719" w:type="dxa"/>
          </w:tcPr>
          <w:p>
            <w:pPr>
              <w:jc w:val="center"/>
              <w:rPr>
                <w:sz w:val="26"/>
                <w:szCs w:val="26"/>
                <w:lang w:val="en-US"/>
              </w:rPr>
            </w:pPr>
            <w:r>
              <w:rPr>
                <w:sz w:val="26"/>
                <w:szCs w:val="26"/>
                <w:lang w:val="en-US"/>
              </w:rPr>
              <w:t>2</w:t>
            </w:r>
          </w:p>
        </w:tc>
        <w:tc>
          <w:tcPr>
            <w:tcW w:w="719" w:type="dxa"/>
          </w:tcPr>
          <w:p>
            <w:pPr>
              <w:jc w:val="center"/>
              <w:rPr>
                <w:sz w:val="26"/>
                <w:szCs w:val="26"/>
                <w:lang w:val="en-US"/>
              </w:rPr>
            </w:pPr>
            <w:r>
              <w:rPr>
                <w:sz w:val="26"/>
                <w:szCs w:val="26"/>
                <w:lang w:val="en-US"/>
              </w:rPr>
              <w:t>3</w:t>
            </w:r>
          </w:p>
        </w:tc>
        <w:tc>
          <w:tcPr>
            <w:tcW w:w="719" w:type="dxa"/>
          </w:tcPr>
          <w:p>
            <w:pPr>
              <w:jc w:val="center"/>
              <w:rPr>
                <w:sz w:val="26"/>
                <w:szCs w:val="26"/>
                <w:lang w:val="en-US"/>
              </w:rPr>
            </w:pPr>
            <w:r>
              <w:rPr>
                <w:sz w:val="26"/>
                <w:szCs w:val="26"/>
                <w:lang w:val="en-US"/>
              </w:rPr>
              <w:t>4</w:t>
            </w:r>
          </w:p>
        </w:tc>
        <w:tc>
          <w:tcPr>
            <w:tcW w:w="719" w:type="dxa"/>
          </w:tcPr>
          <w:p>
            <w:pPr>
              <w:jc w:val="center"/>
              <w:rPr>
                <w:sz w:val="26"/>
                <w:szCs w:val="26"/>
                <w:lang w:val="en-US"/>
              </w:rPr>
            </w:pPr>
            <w:r>
              <w:rPr>
                <w:sz w:val="26"/>
                <w:szCs w:val="26"/>
                <w:lang w:val="en-US"/>
              </w:rPr>
              <w:t>5</w:t>
            </w:r>
          </w:p>
        </w:tc>
        <w:tc>
          <w:tcPr>
            <w:tcW w:w="719" w:type="dxa"/>
          </w:tcPr>
          <w:p>
            <w:pPr>
              <w:jc w:val="center"/>
              <w:rPr>
                <w:sz w:val="26"/>
                <w:szCs w:val="26"/>
                <w:lang w:val="en-US"/>
              </w:rPr>
            </w:pPr>
            <w:r>
              <w:rPr>
                <w:sz w:val="26"/>
                <w:szCs w:val="26"/>
                <w:lang w:val="en-US"/>
              </w:rPr>
              <w:t>6</w:t>
            </w:r>
          </w:p>
        </w:tc>
        <w:tc>
          <w:tcPr>
            <w:tcW w:w="719" w:type="dxa"/>
          </w:tcPr>
          <w:p>
            <w:pPr>
              <w:jc w:val="center"/>
              <w:rPr>
                <w:sz w:val="26"/>
                <w:szCs w:val="26"/>
                <w:lang w:val="en-US"/>
              </w:rPr>
            </w:pPr>
            <w:r>
              <w:rPr>
                <w:sz w:val="26"/>
                <w:szCs w:val="26"/>
                <w:lang w:val="en-US"/>
              </w:rPr>
              <w:t>7</w:t>
            </w:r>
          </w:p>
        </w:tc>
        <w:tc>
          <w:tcPr>
            <w:tcW w:w="719" w:type="dxa"/>
          </w:tcPr>
          <w:p>
            <w:pPr>
              <w:jc w:val="center"/>
              <w:rPr>
                <w:sz w:val="26"/>
                <w:szCs w:val="26"/>
                <w:lang w:val="en-US"/>
              </w:rPr>
            </w:pPr>
            <w:r>
              <w:rPr>
                <w:sz w:val="26"/>
                <w:szCs w:val="26"/>
                <w:lang w:val="en-US"/>
              </w:rPr>
              <w:t>8</w:t>
            </w:r>
          </w:p>
        </w:tc>
        <w:tc>
          <w:tcPr>
            <w:tcW w:w="719" w:type="dxa"/>
          </w:tcPr>
          <w:p>
            <w:pPr>
              <w:jc w:val="center"/>
              <w:rPr>
                <w:sz w:val="26"/>
                <w:szCs w:val="26"/>
                <w:lang w:val="en-US"/>
              </w:rPr>
            </w:pPr>
            <w:r>
              <w:rPr>
                <w:sz w:val="26"/>
                <w:szCs w:val="26"/>
                <w:lang w:val="en-US"/>
              </w:rPr>
              <w:t>9</w:t>
            </w:r>
          </w:p>
        </w:tc>
        <w:tc>
          <w:tcPr>
            <w:tcW w:w="719" w:type="dxa"/>
          </w:tcPr>
          <w:p>
            <w:pPr>
              <w:jc w:val="center"/>
              <w:rPr>
                <w:sz w:val="26"/>
                <w:szCs w:val="26"/>
                <w:lang w:val="en-US"/>
              </w:rPr>
            </w:pPr>
            <w:r>
              <w:rPr>
                <w:sz w:val="26"/>
                <w:szCs w:val="26"/>
                <w:lang w:val="en-US"/>
              </w:rPr>
              <w:t>10</w:t>
            </w:r>
          </w:p>
        </w:tc>
        <w:tc>
          <w:tcPr>
            <w:tcW w:w="719" w:type="dxa"/>
          </w:tcPr>
          <w:p>
            <w:pPr>
              <w:jc w:val="center"/>
              <w:rPr>
                <w:sz w:val="26"/>
                <w:szCs w:val="26"/>
                <w:lang w:val="en-US"/>
              </w:rPr>
            </w:pPr>
            <w:r>
              <w:rPr>
                <w:sz w:val="26"/>
                <w:szCs w:val="26"/>
                <w:lang w:val="en-US"/>
              </w:rPr>
              <w:t>11</w:t>
            </w:r>
          </w:p>
        </w:tc>
        <w:tc>
          <w:tcPr>
            <w:tcW w:w="719" w:type="dxa"/>
          </w:tcPr>
          <w:p>
            <w:pPr>
              <w:jc w:val="center"/>
              <w:rPr>
                <w:sz w:val="26"/>
                <w:szCs w:val="26"/>
                <w:lang w:val="en-US"/>
              </w:rPr>
            </w:pPr>
            <w:r>
              <w:rPr>
                <w:sz w:val="26"/>
                <w:szCs w:val="26"/>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jc w:val="both"/>
              <w:rPr>
                <w:sz w:val="26"/>
                <w:szCs w:val="26"/>
                <w:lang w:val="en-US"/>
              </w:rPr>
            </w:pPr>
            <w:r>
              <w:rPr>
                <w:sz w:val="26"/>
                <w:szCs w:val="26"/>
                <w:lang w:val="en-US"/>
              </w:rPr>
              <w:t>ĐA</w:t>
            </w:r>
          </w:p>
        </w:tc>
        <w:tc>
          <w:tcPr>
            <w:tcW w:w="718" w:type="dxa"/>
          </w:tcPr>
          <w:p>
            <w:pPr>
              <w:jc w:val="center"/>
              <w:rPr>
                <w:sz w:val="26"/>
                <w:szCs w:val="26"/>
                <w:lang w:val="en-US"/>
              </w:rPr>
            </w:pPr>
            <w:r>
              <w:rPr>
                <w:sz w:val="26"/>
                <w:szCs w:val="26"/>
                <w:lang w:val="en-US"/>
              </w:rPr>
              <w:t>B</w:t>
            </w:r>
          </w:p>
        </w:tc>
        <w:tc>
          <w:tcPr>
            <w:tcW w:w="719" w:type="dxa"/>
          </w:tcPr>
          <w:p>
            <w:pPr>
              <w:jc w:val="center"/>
              <w:rPr>
                <w:sz w:val="26"/>
                <w:szCs w:val="26"/>
                <w:lang w:val="en-US"/>
              </w:rPr>
            </w:pPr>
            <w:r>
              <w:rPr>
                <w:sz w:val="26"/>
                <w:szCs w:val="26"/>
                <w:lang w:val="en-US"/>
              </w:rPr>
              <w:t>A</w:t>
            </w:r>
          </w:p>
        </w:tc>
        <w:tc>
          <w:tcPr>
            <w:tcW w:w="719" w:type="dxa"/>
          </w:tcPr>
          <w:p>
            <w:pPr>
              <w:jc w:val="center"/>
              <w:rPr>
                <w:sz w:val="26"/>
                <w:szCs w:val="26"/>
                <w:lang w:val="en-US"/>
              </w:rPr>
            </w:pPr>
            <w:r>
              <w:rPr>
                <w:sz w:val="26"/>
                <w:szCs w:val="26"/>
                <w:lang w:val="en-US"/>
              </w:rPr>
              <w:t>B</w:t>
            </w:r>
          </w:p>
        </w:tc>
        <w:tc>
          <w:tcPr>
            <w:tcW w:w="719" w:type="dxa"/>
          </w:tcPr>
          <w:p>
            <w:pPr>
              <w:jc w:val="center"/>
              <w:rPr>
                <w:sz w:val="26"/>
                <w:szCs w:val="26"/>
                <w:lang w:val="en-US"/>
              </w:rPr>
            </w:pPr>
            <w:r>
              <w:rPr>
                <w:sz w:val="26"/>
                <w:szCs w:val="26"/>
                <w:lang w:val="en-US"/>
              </w:rPr>
              <w:t>C</w:t>
            </w:r>
          </w:p>
        </w:tc>
        <w:tc>
          <w:tcPr>
            <w:tcW w:w="719" w:type="dxa"/>
          </w:tcPr>
          <w:p>
            <w:pPr>
              <w:jc w:val="center"/>
              <w:rPr>
                <w:sz w:val="26"/>
                <w:szCs w:val="26"/>
                <w:lang w:val="en-US"/>
              </w:rPr>
            </w:pPr>
            <w:r>
              <w:rPr>
                <w:sz w:val="26"/>
                <w:szCs w:val="26"/>
                <w:lang w:val="en-US"/>
              </w:rPr>
              <w:t>B</w:t>
            </w:r>
          </w:p>
        </w:tc>
        <w:tc>
          <w:tcPr>
            <w:tcW w:w="719" w:type="dxa"/>
          </w:tcPr>
          <w:p>
            <w:pPr>
              <w:jc w:val="center"/>
              <w:rPr>
                <w:sz w:val="26"/>
                <w:szCs w:val="26"/>
                <w:lang w:val="en-US"/>
              </w:rPr>
            </w:pPr>
            <w:r>
              <w:rPr>
                <w:sz w:val="26"/>
                <w:szCs w:val="26"/>
                <w:lang w:val="en-US"/>
              </w:rPr>
              <w:t>B</w:t>
            </w:r>
          </w:p>
        </w:tc>
        <w:tc>
          <w:tcPr>
            <w:tcW w:w="719" w:type="dxa"/>
          </w:tcPr>
          <w:p>
            <w:pPr>
              <w:jc w:val="center"/>
              <w:rPr>
                <w:sz w:val="26"/>
                <w:szCs w:val="26"/>
                <w:lang w:val="en-US"/>
              </w:rPr>
            </w:pPr>
            <w:r>
              <w:rPr>
                <w:sz w:val="26"/>
                <w:szCs w:val="26"/>
                <w:lang w:val="en-US"/>
              </w:rPr>
              <w:t>D</w:t>
            </w:r>
          </w:p>
        </w:tc>
        <w:tc>
          <w:tcPr>
            <w:tcW w:w="719" w:type="dxa"/>
          </w:tcPr>
          <w:p>
            <w:pPr>
              <w:jc w:val="center"/>
              <w:rPr>
                <w:sz w:val="26"/>
                <w:szCs w:val="26"/>
                <w:lang w:val="en-US"/>
              </w:rPr>
            </w:pPr>
            <w:r>
              <w:rPr>
                <w:sz w:val="26"/>
                <w:szCs w:val="26"/>
                <w:lang w:val="en-US"/>
              </w:rPr>
              <w:t>C</w:t>
            </w:r>
          </w:p>
        </w:tc>
        <w:tc>
          <w:tcPr>
            <w:tcW w:w="719" w:type="dxa"/>
          </w:tcPr>
          <w:p>
            <w:pPr>
              <w:jc w:val="center"/>
              <w:rPr>
                <w:sz w:val="26"/>
                <w:szCs w:val="26"/>
                <w:lang w:val="en-US"/>
              </w:rPr>
            </w:pPr>
            <w:r>
              <w:rPr>
                <w:sz w:val="26"/>
                <w:szCs w:val="26"/>
                <w:lang w:val="en-US"/>
              </w:rPr>
              <w:t>D</w:t>
            </w:r>
          </w:p>
        </w:tc>
        <w:tc>
          <w:tcPr>
            <w:tcW w:w="719" w:type="dxa"/>
          </w:tcPr>
          <w:p>
            <w:pPr>
              <w:jc w:val="center"/>
              <w:rPr>
                <w:sz w:val="26"/>
                <w:szCs w:val="26"/>
                <w:lang w:val="en-US"/>
              </w:rPr>
            </w:pPr>
            <w:r>
              <w:rPr>
                <w:sz w:val="26"/>
                <w:szCs w:val="26"/>
                <w:lang w:val="en-US"/>
              </w:rPr>
              <w:t>C</w:t>
            </w:r>
          </w:p>
        </w:tc>
        <w:tc>
          <w:tcPr>
            <w:tcW w:w="719" w:type="dxa"/>
          </w:tcPr>
          <w:p>
            <w:pPr>
              <w:jc w:val="center"/>
              <w:rPr>
                <w:sz w:val="26"/>
                <w:szCs w:val="26"/>
                <w:lang w:val="en-US"/>
              </w:rPr>
            </w:pPr>
            <w:r>
              <w:rPr>
                <w:sz w:val="26"/>
                <w:szCs w:val="26"/>
                <w:lang w:val="en-US"/>
              </w:rPr>
              <w:t>A</w:t>
            </w:r>
          </w:p>
        </w:tc>
        <w:tc>
          <w:tcPr>
            <w:tcW w:w="719" w:type="dxa"/>
          </w:tcPr>
          <w:p>
            <w:pPr>
              <w:jc w:val="center"/>
              <w:rPr>
                <w:sz w:val="26"/>
                <w:szCs w:val="26"/>
                <w:lang w:val="en-US"/>
              </w:rPr>
            </w:pPr>
            <w:r>
              <w:rPr>
                <w:sz w:val="26"/>
                <w:szCs w:val="26"/>
                <w:lang w:val="en-US"/>
              </w:rPr>
              <w:t>A</w:t>
            </w:r>
          </w:p>
        </w:tc>
      </w:tr>
    </w:tbl>
    <w:p>
      <w:pPr>
        <w:jc w:val="both"/>
        <w:rPr>
          <w:b/>
          <w:sz w:val="26"/>
          <w:szCs w:val="26"/>
        </w:rPr>
      </w:pPr>
    </w:p>
    <w:p>
      <w:pPr>
        <w:jc w:val="both"/>
        <w:rPr>
          <w:b/>
          <w:sz w:val="26"/>
          <w:szCs w:val="26"/>
        </w:rPr>
      </w:pPr>
      <w:r>
        <w:rPr>
          <w:b/>
          <w:sz w:val="26"/>
          <w:szCs w:val="26"/>
        </w:rPr>
        <w:t xml:space="preserve">B. </w:t>
      </w:r>
      <w:r>
        <w:rPr>
          <w:b/>
          <w:sz w:val="26"/>
          <w:szCs w:val="26"/>
          <w:u w:val="single"/>
        </w:rPr>
        <w:t>TỰ LUẬN</w:t>
      </w:r>
      <w:r>
        <w:rPr>
          <w:b/>
          <w:sz w:val="26"/>
          <w:szCs w:val="26"/>
        </w:rPr>
        <w:t xml:space="preserve"> </w:t>
      </w:r>
      <w:r>
        <w:rPr>
          <w:b/>
          <w:i/>
          <w:sz w:val="26"/>
          <w:szCs w:val="26"/>
        </w:rPr>
        <w:t>(7 điểm).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9" w:type="dxa"/>
          <w:bottom w:w="0" w:type="dxa"/>
          <w:right w:w="29" w:type="dxa"/>
        </w:tblCellMar>
      </w:tblPr>
      <w:tblGrid>
        <w:gridCol w:w="715"/>
        <w:gridCol w:w="671"/>
        <w:gridCol w:w="7512"/>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3" w:type="dxa"/>
          </w:tcPr>
          <w:p>
            <w:pPr>
              <w:jc w:val="both"/>
              <w:rPr>
                <w:b/>
                <w:sz w:val="26"/>
                <w:szCs w:val="26"/>
                <w:lang w:val="en-US"/>
              </w:rPr>
            </w:pPr>
            <w:r>
              <w:rPr>
                <w:b/>
                <w:sz w:val="26"/>
                <w:szCs w:val="26"/>
                <w:lang w:val="en-US"/>
              </w:rPr>
              <w:t>Câu</w:t>
            </w:r>
          </w:p>
        </w:tc>
        <w:tc>
          <w:tcPr>
            <w:tcW w:w="539" w:type="dxa"/>
          </w:tcPr>
          <w:p>
            <w:pPr>
              <w:jc w:val="both"/>
              <w:rPr>
                <w:b/>
                <w:sz w:val="26"/>
                <w:szCs w:val="26"/>
                <w:lang w:val="en-US"/>
              </w:rPr>
            </w:pPr>
            <w:r>
              <w:rPr>
                <w:b/>
                <w:sz w:val="26"/>
                <w:szCs w:val="26"/>
                <w:lang w:val="en-US"/>
              </w:rPr>
              <w:t>Ý</w:t>
            </w:r>
          </w:p>
        </w:tc>
        <w:tc>
          <w:tcPr>
            <w:tcW w:w="7512" w:type="dxa"/>
            <w:tcBorders>
              <w:bottom w:val="single" w:color="auto" w:sz="4" w:space="0"/>
            </w:tcBorders>
          </w:tcPr>
          <w:p>
            <w:pPr>
              <w:jc w:val="both"/>
              <w:rPr>
                <w:b/>
                <w:sz w:val="26"/>
                <w:szCs w:val="26"/>
                <w:lang w:val="en-US"/>
              </w:rPr>
            </w:pPr>
            <w:r>
              <w:rPr>
                <w:b/>
                <w:sz w:val="26"/>
                <w:szCs w:val="26"/>
                <w:lang w:val="en-US"/>
              </w:rPr>
              <w:t>Đáp án</w:t>
            </w:r>
          </w:p>
        </w:tc>
        <w:tc>
          <w:tcPr>
            <w:tcW w:w="741" w:type="dxa"/>
            <w:tcBorders>
              <w:bottom w:val="single" w:color="auto" w:sz="4" w:space="0"/>
            </w:tcBorders>
          </w:tcPr>
          <w:p>
            <w:pPr>
              <w:jc w:val="both"/>
              <w:rPr>
                <w:b/>
                <w:sz w:val="26"/>
                <w:szCs w:val="26"/>
                <w:lang w:val="en-US"/>
              </w:rPr>
            </w:pPr>
            <w:r>
              <w:rPr>
                <w:b/>
                <w:sz w:val="26"/>
                <w:szCs w:val="26"/>
                <w:lang w:val="en-US"/>
              </w:rPr>
              <w:t>Biểu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restart"/>
          </w:tcPr>
          <w:p>
            <w:pPr>
              <w:jc w:val="both"/>
              <w:rPr>
                <w:b/>
                <w:sz w:val="26"/>
                <w:szCs w:val="26"/>
                <w:lang w:val="en-US"/>
              </w:rPr>
            </w:pPr>
            <w:r>
              <w:rPr>
                <w:b/>
                <w:sz w:val="26"/>
                <w:szCs w:val="26"/>
                <w:lang w:val="en-US"/>
              </w:rPr>
              <w:t>13</w:t>
            </w:r>
          </w:p>
        </w:tc>
        <w:tc>
          <w:tcPr>
            <w:tcW w:w="539" w:type="dxa"/>
            <w:vMerge w:val="restart"/>
          </w:tcPr>
          <w:p>
            <w:pPr>
              <w:jc w:val="both"/>
              <w:rPr>
                <w:b/>
                <w:sz w:val="26"/>
                <w:szCs w:val="26"/>
              </w:rPr>
            </w:pPr>
          </w:p>
        </w:tc>
        <w:tc>
          <w:tcPr>
            <w:tcW w:w="7512" w:type="dxa"/>
            <w:tcBorders>
              <w:bottom w:val="nil"/>
            </w:tcBorders>
          </w:tcPr>
          <w:p>
            <w:pPr>
              <w:jc w:val="both"/>
              <w:rPr>
                <w:rFonts w:eastAsia="Calibri"/>
                <w:sz w:val="26"/>
                <w:szCs w:val="26"/>
              </w:rPr>
            </w:pPr>
            <w:r>
              <w:rPr>
                <w:rFonts w:eastAsia="Calibri"/>
                <w:sz w:val="26"/>
                <w:szCs w:val="26"/>
              </w:rPr>
              <w:t>Thu gọn đa thức sau:</w:t>
            </w:r>
          </w:p>
          <w:p>
            <w:pPr>
              <w:jc w:val="both"/>
              <w:rPr>
                <w:b/>
                <w:sz w:val="26"/>
                <w:szCs w:val="26"/>
              </w:rPr>
            </w:pPr>
            <w:r>
              <w:rPr>
                <w:rFonts w:eastAsia="Calibri"/>
                <w:sz w:val="26"/>
                <w:szCs w:val="26"/>
              </w:rPr>
              <w:t xml:space="preserve"> </w:t>
            </w:r>
            <w:r>
              <w:rPr>
                <w:rFonts w:asciiTheme="minorHAnsi" w:hAnsiTheme="minorHAnsi" w:eastAsiaTheme="minorEastAsia" w:cstheme="minorBidi"/>
                <w:position w:val="-18"/>
                <w:sz w:val="22"/>
                <w:szCs w:val="22"/>
                <w:lang w:val="en-US" w:eastAsia="ko-KR"/>
              </w:rPr>
              <w:object>
                <v:shape id="_x0000_i1134" o:spt="75" type="#_x0000_t75" style="height:23.75pt;width:167.1pt;" o:ole="t" filled="f" o:preferrelative="t" stroked="f" coordsize="21600,21600">
                  <v:path/>
                  <v:fill on="f" focussize="0,0"/>
                  <v:stroke on="f" joinstyle="miter"/>
                  <v:imagedata r:id="rId214" o:title=""/>
                  <o:lock v:ext="edit" aspectratio="t"/>
                  <w10:wrap type="none"/>
                  <w10:anchorlock/>
                </v:shape>
                <o:OLEObject Type="Embed" ProgID="Equation.DSMT4" ShapeID="_x0000_i1134" DrawAspect="Content" ObjectID="_1468075834" r:id="rId213">
                  <o:LockedField>false</o:LockedField>
                </o:OLEObject>
              </w:object>
            </w:r>
          </w:p>
        </w:tc>
        <w:tc>
          <w:tcPr>
            <w:tcW w:w="741" w:type="dxa"/>
            <w:tcBorders>
              <w:bottom w:val="nil"/>
            </w:tcBorders>
          </w:tcPr>
          <w:p>
            <w:pPr>
              <w:jc w:val="both"/>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30" w:type="dxa"/>
            <w:vMerge w:val="continue"/>
          </w:tcPr>
          <w:p>
            <w:pPr>
              <w:jc w:val="both"/>
              <w:rPr>
                <w:sz w:val="26"/>
                <w:szCs w:val="26"/>
              </w:rPr>
            </w:pPr>
          </w:p>
        </w:tc>
        <w:tc>
          <w:tcPr>
            <w:tcW w:w="6570" w:type="dxa"/>
            <w:tcBorders>
              <w:top w:val="nil"/>
              <w:bottom w:val="nil"/>
            </w:tcBorders>
          </w:tcPr>
          <w:p>
            <w:pPr>
              <w:jc w:val="both"/>
              <w:rPr>
                <w:sz w:val="26"/>
                <w:szCs w:val="26"/>
              </w:rPr>
            </w:pPr>
            <w:r>
              <w:rPr>
                <w:rFonts w:asciiTheme="minorHAnsi" w:hAnsiTheme="minorHAnsi" w:eastAsiaTheme="minorEastAsia" w:cstheme="minorBidi"/>
                <w:position w:val="-10"/>
                <w:sz w:val="22"/>
                <w:szCs w:val="22"/>
                <w:lang w:val="en-US" w:eastAsia="ko-KR"/>
              </w:rPr>
              <w:object>
                <v:shape id="_x0000_i1135" o:spt="75" type="#_x0000_t75" style="height:19pt;width:160.3pt;" o:ole="t" filled="f" o:preferrelative="t" stroked="f" coordsize="21600,21600">
                  <v:path/>
                  <v:fill on="f" focussize="0,0"/>
                  <v:stroke on="f" joinstyle="miter"/>
                  <v:imagedata r:id="rId216" o:title=""/>
                  <o:lock v:ext="edit" aspectratio="t"/>
                  <w10:wrap type="none"/>
                  <w10:anchorlock/>
                </v:shape>
                <o:OLEObject Type="Embed" ProgID="Equation.DSMT4" ShapeID="_x0000_i1135" DrawAspect="Content" ObjectID="_1468075835" r:id="rId215">
                  <o:LockedField>false</o:LockedField>
                </o:OLEObject>
              </w:object>
            </w:r>
          </w:p>
        </w:tc>
        <w:tc>
          <w:tcPr>
            <w:tcW w:w="1430" w:type="dxa"/>
            <w:tcBorders>
              <w:top w:val="nil"/>
              <w:bottom w:val="nil"/>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30" w:type="dxa"/>
            <w:vMerge w:val="continue"/>
          </w:tcPr>
          <w:p>
            <w:pPr>
              <w:jc w:val="both"/>
              <w:rPr>
                <w:sz w:val="26"/>
                <w:szCs w:val="26"/>
              </w:rPr>
            </w:pPr>
          </w:p>
        </w:tc>
        <w:tc>
          <w:tcPr>
            <w:tcW w:w="6570" w:type="dxa"/>
            <w:tcBorders>
              <w:top w:val="nil"/>
              <w:bottom w:val="nil"/>
            </w:tcBorders>
          </w:tcPr>
          <w:p>
            <w:pPr>
              <w:jc w:val="both"/>
              <w:rPr>
                <w:sz w:val="26"/>
                <w:szCs w:val="26"/>
              </w:rPr>
            </w:pPr>
            <w:r>
              <w:rPr>
                <w:rFonts w:asciiTheme="minorHAnsi" w:hAnsiTheme="minorHAnsi" w:eastAsiaTheme="minorEastAsia" w:cstheme="minorBidi"/>
                <w:position w:val="-18"/>
                <w:sz w:val="22"/>
                <w:szCs w:val="22"/>
                <w:lang w:val="en-US" w:eastAsia="ko-KR"/>
              </w:rPr>
              <w:object>
                <v:shape id="_x0000_i1136" o:spt="75" type="#_x0000_t75" style="height:23.75pt;width:180pt;" o:ole="t" filled="f" o:preferrelative="t" stroked="f" coordsize="21600,21600">
                  <v:path/>
                  <v:fill on="f" focussize="0,0"/>
                  <v:stroke on="f" joinstyle="miter"/>
                  <v:imagedata r:id="rId218" o:title=""/>
                  <o:lock v:ext="edit" aspectratio="t"/>
                  <w10:wrap type="none"/>
                  <w10:anchorlock/>
                </v:shape>
                <o:OLEObject Type="Embed" ProgID="Equation.DSMT4" ShapeID="_x0000_i1136" DrawAspect="Content" ObjectID="_1468075836" r:id="rId217">
                  <o:LockedField>false</o:LockedField>
                </o:OLEObject>
              </w:object>
            </w:r>
          </w:p>
        </w:tc>
        <w:tc>
          <w:tcPr>
            <w:tcW w:w="1430"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30" w:type="dxa"/>
            <w:vMerge w:val="continue"/>
          </w:tcPr>
          <w:p>
            <w:pPr>
              <w:jc w:val="both"/>
              <w:rPr>
                <w:sz w:val="26"/>
                <w:szCs w:val="26"/>
              </w:rPr>
            </w:pPr>
          </w:p>
        </w:tc>
        <w:tc>
          <w:tcPr>
            <w:tcW w:w="6570" w:type="dxa"/>
            <w:tcBorders>
              <w:top w:val="nil"/>
            </w:tcBorders>
          </w:tcPr>
          <w:p>
            <w:pPr>
              <w:jc w:val="both"/>
              <w:rPr>
                <w:sz w:val="26"/>
                <w:szCs w:val="26"/>
              </w:rPr>
            </w:pPr>
            <w:r>
              <w:rPr>
                <w:rFonts w:asciiTheme="minorHAnsi" w:hAnsiTheme="minorHAnsi" w:eastAsiaTheme="minorEastAsia" w:cstheme="minorBidi"/>
                <w:position w:val="-10"/>
                <w:sz w:val="22"/>
                <w:szCs w:val="22"/>
                <w:lang w:val="en-US" w:eastAsia="ko-KR"/>
              </w:rPr>
              <w:object>
                <v:shape id="_x0000_i1137" o:spt="75" type="#_x0000_t75" style="height:19pt;width:69.3pt;" o:ole="t" filled="f" o:preferrelative="t" stroked="f" coordsize="21600,21600">
                  <v:path/>
                  <v:fill on="f" focussize="0,0"/>
                  <v:stroke on="f" joinstyle="miter"/>
                  <v:imagedata r:id="rId220" o:title=""/>
                  <o:lock v:ext="edit" aspectratio="t"/>
                  <w10:wrap type="none"/>
                  <w10:anchorlock/>
                </v:shape>
                <o:OLEObject Type="Embed" ProgID="Equation.DSMT4" ShapeID="_x0000_i1137" DrawAspect="Content" ObjectID="_1468075837" r:id="rId219">
                  <o:LockedField>false</o:LockedField>
                </o:OLEObject>
              </w:object>
            </w:r>
          </w:p>
        </w:tc>
        <w:tc>
          <w:tcPr>
            <w:tcW w:w="1430" w:type="dxa"/>
            <w:tcBorders>
              <w:top w:val="nil"/>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restart"/>
          </w:tcPr>
          <w:p>
            <w:pPr>
              <w:jc w:val="both"/>
              <w:rPr>
                <w:sz w:val="26"/>
                <w:szCs w:val="26"/>
                <w:lang w:val="en-US"/>
              </w:rPr>
            </w:pPr>
            <w:r>
              <w:rPr>
                <w:sz w:val="26"/>
                <w:szCs w:val="26"/>
                <w:lang w:val="en-US"/>
              </w:rPr>
              <w:t>14</w:t>
            </w:r>
          </w:p>
        </w:tc>
        <w:tc>
          <w:tcPr>
            <w:tcW w:w="630" w:type="dxa"/>
            <w:tcBorders>
              <w:bottom w:val="single" w:color="auto" w:sz="4" w:space="0"/>
            </w:tcBorders>
          </w:tcPr>
          <w:p>
            <w:pPr>
              <w:jc w:val="both"/>
              <w:rPr>
                <w:sz w:val="26"/>
                <w:szCs w:val="26"/>
                <w:lang w:val="en-US"/>
              </w:rPr>
            </w:pPr>
            <w:r>
              <w:rPr>
                <w:sz w:val="26"/>
                <w:szCs w:val="26"/>
                <w:lang w:val="en-US"/>
              </w:rPr>
              <w:t>14.1</w:t>
            </w:r>
          </w:p>
        </w:tc>
        <w:tc>
          <w:tcPr>
            <w:tcW w:w="6570" w:type="dxa"/>
            <w:tcBorders>
              <w:bottom w:val="single" w:color="auto" w:sz="4" w:space="0"/>
            </w:tcBorders>
          </w:tcPr>
          <w:p>
            <w:pPr>
              <w:jc w:val="both"/>
              <w:rPr>
                <w:sz w:val="26"/>
                <w:szCs w:val="26"/>
                <w:lang w:val="en-US"/>
              </w:rPr>
            </w:pPr>
            <w:r>
              <w:rPr>
                <w:sz w:val="26"/>
                <w:szCs w:val="26"/>
                <w:lang w:val="en-US"/>
              </w:rPr>
              <w:t xml:space="preserve">Ta có </w:t>
            </w:r>
            <w:r>
              <w:rPr>
                <w:rFonts w:asciiTheme="minorHAnsi" w:hAnsiTheme="minorHAnsi" w:eastAsiaTheme="minorEastAsia" w:cstheme="minorBidi"/>
                <w:position w:val="-14"/>
                <w:sz w:val="22"/>
                <w:szCs w:val="22"/>
                <w:lang w:val="en-US" w:eastAsia="ko-KR"/>
              </w:rPr>
              <w:object>
                <v:shape id="_x0000_i1138" o:spt="75" type="#_x0000_t75" style="height:23.1pt;width:44.15pt;" o:ole="t" filled="f" o:preferrelative="t" stroked="f" coordsize="21600,21600">
                  <v:path/>
                  <v:fill on="f" focussize="0,0"/>
                  <v:stroke on="f" joinstyle="miter"/>
                  <v:imagedata r:id="rId222" o:title=""/>
                  <o:lock v:ext="edit" aspectratio="t"/>
                  <w10:wrap type="none"/>
                  <w10:anchorlock/>
                </v:shape>
                <o:OLEObject Type="Embed" ProgID="Equation.DSMT4" ShapeID="_x0000_i1138" DrawAspect="Content" ObjectID="_1468075838" r:id="rId221">
                  <o:LockedField>false</o:LockedField>
                </o:OLEObject>
              </w:object>
            </w:r>
            <w:r>
              <w:rPr>
                <w:rFonts w:asciiTheme="minorHAnsi" w:hAnsiTheme="minorHAnsi" w:eastAsiaTheme="minorEastAsia" w:cstheme="minorBidi"/>
                <w:position w:val="-10"/>
                <w:sz w:val="22"/>
                <w:szCs w:val="22"/>
                <w:lang w:val="en-US" w:eastAsia="ko-KR"/>
              </w:rPr>
              <w:object>
                <v:shape id="_x0000_i1139" o:spt="75" type="#_x0000_t75" style="height:19pt;width:80.85pt;" o:ole="t" filled="f" o:preferrelative="t" stroked="f" coordsize="21600,21600">
                  <v:path/>
                  <v:fill on="f" focussize="0,0"/>
                  <v:stroke on="f" joinstyle="miter"/>
                  <v:imagedata r:id="rId224" o:title=""/>
                  <o:lock v:ext="edit" aspectratio="t"/>
                  <w10:wrap type="none"/>
                  <w10:anchorlock/>
                </v:shape>
                <o:OLEObject Type="Embed" ProgID="Equation.DSMT4" ShapeID="_x0000_i1139" DrawAspect="Content" ObjectID="_1468075839" r:id="rId223">
                  <o:LockedField>false</o:LockedField>
                </o:OLEObject>
              </w:object>
            </w:r>
          </w:p>
        </w:tc>
        <w:tc>
          <w:tcPr>
            <w:tcW w:w="1430" w:type="dxa"/>
            <w:tcBorders>
              <w:bottom w:val="single" w:color="auto" w:sz="4" w:space="0"/>
            </w:tcBorders>
          </w:tcPr>
          <w:p>
            <w:pPr>
              <w:jc w:val="both"/>
              <w:rPr>
                <w:sz w:val="26"/>
                <w:szCs w:val="26"/>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71" w:type="dxa"/>
            <w:tcBorders>
              <w:bottom w:val="nil"/>
            </w:tcBorders>
          </w:tcPr>
          <w:p>
            <w:pPr>
              <w:jc w:val="both"/>
              <w:rPr>
                <w:sz w:val="26"/>
                <w:szCs w:val="26"/>
                <w:lang w:val="en-US"/>
              </w:rPr>
            </w:pPr>
            <w:r>
              <w:rPr>
                <w:sz w:val="26"/>
                <w:szCs w:val="26"/>
                <w:lang w:val="en-US"/>
              </w:rPr>
              <w:t>14.2</w:t>
            </w:r>
          </w:p>
        </w:tc>
        <w:tc>
          <w:tcPr>
            <w:tcW w:w="6540" w:type="dxa"/>
            <w:tcBorders>
              <w:bottom w:val="nil"/>
            </w:tcBorders>
          </w:tcPr>
          <w:p>
            <w:pPr>
              <w:jc w:val="both"/>
              <w:rPr>
                <w:sz w:val="26"/>
                <w:szCs w:val="26"/>
                <w:lang w:val="en-US"/>
              </w:rPr>
            </w:pPr>
            <w:r>
              <w:rPr>
                <w:sz w:val="26"/>
                <w:szCs w:val="26"/>
                <w:lang w:val="en-US"/>
              </w:rPr>
              <w:t xml:space="preserve">Ta có </w:t>
            </w:r>
            <w:r>
              <w:rPr>
                <w:rFonts w:asciiTheme="minorHAnsi" w:hAnsiTheme="minorHAnsi" w:eastAsiaTheme="minorEastAsia" w:cstheme="minorBidi"/>
                <w:position w:val="-14"/>
                <w:sz w:val="22"/>
                <w:szCs w:val="22"/>
                <w:lang w:val="en-US" w:eastAsia="ko-KR"/>
              </w:rPr>
              <w:object>
                <v:shape id="_x0000_i1140" o:spt="75" type="#_x0000_t75" style="height:23.1pt;width:163pt;" o:ole="t" filled="f" o:preferrelative="t" stroked="f" coordsize="21600,21600">
                  <v:path/>
                  <v:fill on="f" focussize="0,0"/>
                  <v:stroke on="f" joinstyle="miter"/>
                  <v:imagedata r:id="rId226" o:title=""/>
                  <o:lock v:ext="edit" aspectratio="t"/>
                  <w10:wrap type="none"/>
                  <w10:anchorlock/>
                </v:shape>
                <o:OLEObject Type="Embed" ProgID="Equation.DSMT4" ShapeID="_x0000_i1140" DrawAspect="Content" ObjectID="_1468075840" r:id="rId225">
                  <o:LockedField>false</o:LockedField>
                </o:OLEObject>
              </w:object>
            </w:r>
          </w:p>
        </w:tc>
        <w:tc>
          <w:tcPr>
            <w:tcW w:w="1419" w:type="dxa"/>
            <w:tcBorders>
              <w:bottom w:val="nil"/>
            </w:tcBorders>
          </w:tcPr>
          <w:p>
            <w:pPr>
              <w:jc w:val="both"/>
              <w:rPr>
                <w:sz w:val="26"/>
                <w:szCs w:val="2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71" w:type="dxa"/>
            <w:tcBorders>
              <w:top w:val="nil"/>
              <w:bottom w:val="nil"/>
            </w:tcBorders>
          </w:tcPr>
          <w:p>
            <w:pPr>
              <w:jc w:val="both"/>
              <w:rPr>
                <w:sz w:val="26"/>
                <w:szCs w:val="26"/>
                <w:lang w:val="en-US"/>
              </w:rPr>
            </w:pPr>
          </w:p>
        </w:tc>
        <w:tc>
          <w:tcPr>
            <w:tcW w:w="6540" w:type="dxa"/>
            <w:tcBorders>
              <w:top w:val="nil"/>
              <w:bottom w:val="nil"/>
            </w:tcBorders>
          </w:tcPr>
          <w:p>
            <w:pPr>
              <w:jc w:val="both"/>
              <w:rPr>
                <w:sz w:val="26"/>
                <w:szCs w:val="26"/>
              </w:rPr>
            </w:pPr>
            <w:r>
              <w:rPr>
                <w:rFonts w:asciiTheme="minorHAnsi" w:hAnsiTheme="minorHAnsi" w:eastAsiaTheme="minorEastAsia" w:cstheme="minorBidi"/>
                <w:position w:val="-18"/>
                <w:sz w:val="22"/>
                <w:szCs w:val="22"/>
                <w:lang w:val="en-US" w:eastAsia="ko-KR"/>
              </w:rPr>
              <w:object>
                <v:shape id="_x0000_i1141" o:spt="75" type="#_x0000_t75" style="height:23.75pt;width:165.05pt;" o:ole="t" filled="f" o:preferrelative="t" stroked="f" coordsize="21600,21600">
                  <v:path/>
                  <v:fill on="f" focussize="0,0"/>
                  <v:stroke on="f" joinstyle="miter"/>
                  <v:imagedata r:id="rId228" o:title=""/>
                  <o:lock v:ext="edit" aspectratio="t"/>
                  <w10:wrap type="none"/>
                  <w10:anchorlock/>
                </v:shape>
                <o:OLEObject Type="Embed" ProgID="Equation.DSMT4" ShapeID="_x0000_i1141" DrawAspect="Content" ObjectID="_1468075841" r:id="rId227">
                  <o:LockedField>false</o:LockedField>
                </o:OLEObject>
              </w:object>
            </w:r>
          </w:p>
        </w:tc>
        <w:tc>
          <w:tcPr>
            <w:tcW w:w="1419"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71" w:type="dxa"/>
            <w:tcBorders>
              <w:top w:val="nil"/>
              <w:bottom w:val="nil"/>
            </w:tcBorders>
          </w:tcPr>
          <w:p>
            <w:pPr>
              <w:jc w:val="both"/>
              <w:rPr>
                <w:sz w:val="26"/>
                <w:szCs w:val="26"/>
              </w:rPr>
            </w:pPr>
          </w:p>
        </w:tc>
        <w:tc>
          <w:tcPr>
            <w:tcW w:w="6540" w:type="dxa"/>
            <w:tcBorders>
              <w:top w:val="nil"/>
              <w:bottom w:val="nil"/>
            </w:tcBorders>
          </w:tcPr>
          <w:p>
            <w:pPr>
              <w:jc w:val="both"/>
              <w:rPr>
                <w:sz w:val="26"/>
                <w:szCs w:val="26"/>
              </w:rPr>
            </w:pPr>
            <w:r>
              <w:rPr>
                <w:rFonts w:asciiTheme="minorHAnsi" w:hAnsiTheme="minorHAnsi" w:eastAsiaTheme="minorEastAsia" w:cstheme="minorBidi"/>
                <w:position w:val="-6"/>
                <w:sz w:val="22"/>
                <w:szCs w:val="22"/>
                <w:lang w:val="en-US" w:eastAsia="ko-KR"/>
              </w:rPr>
              <w:object>
                <v:shape id="_x0000_i1142" o:spt="75" type="#_x0000_t75" style="height:17pt;width:154.85pt;" o:ole="t" filled="f" o:preferrelative="t" stroked="f" coordsize="21600,21600">
                  <v:path/>
                  <v:fill on="f" focussize="0,0"/>
                  <v:stroke on="f" joinstyle="miter"/>
                  <v:imagedata r:id="rId230" o:title=""/>
                  <o:lock v:ext="edit" aspectratio="t"/>
                  <w10:wrap type="none"/>
                  <w10:anchorlock/>
                </v:shape>
                <o:OLEObject Type="Embed" ProgID="Equation.DSMT4" ShapeID="_x0000_i1142" DrawAspect="Content" ObjectID="_1468075842" r:id="rId229">
                  <o:LockedField>false</o:LockedField>
                </o:OLEObject>
              </w:object>
            </w:r>
          </w:p>
        </w:tc>
        <w:tc>
          <w:tcPr>
            <w:tcW w:w="1419"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71" w:type="dxa"/>
            <w:tcBorders>
              <w:top w:val="nil"/>
              <w:bottom w:val="nil"/>
            </w:tcBorders>
          </w:tcPr>
          <w:p>
            <w:pPr>
              <w:jc w:val="both"/>
              <w:rPr>
                <w:sz w:val="26"/>
                <w:szCs w:val="26"/>
              </w:rPr>
            </w:pPr>
          </w:p>
        </w:tc>
        <w:tc>
          <w:tcPr>
            <w:tcW w:w="6540" w:type="dxa"/>
            <w:tcBorders>
              <w:top w:val="nil"/>
              <w:bottom w:val="nil"/>
            </w:tcBorders>
          </w:tcPr>
          <w:p>
            <w:pPr>
              <w:jc w:val="both"/>
              <w:rPr>
                <w:sz w:val="26"/>
                <w:szCs w:val="26"/>
              </w:rPr>
            </w:pPr>
            <w:r>
              <w:rPr>
                <w:rFonts w:asciiTheme="minorHAnsi" w:hAnsiTheme="minorHAnsi" w:eastAsiaTheme="minorEastAsia" w:cstheme="minorBidi"/>
                <w:position w:val="-6"/>
                <w:sz w:val="22"/>
                <w:szCs w:val="22"/>
                <w:lang w:val="en-US" w:eastAsia="ko-KR"/>
              </w:rPr>
              <w:object>
                <v:shape id="_x0000_i1143" o:spt="75" type="#_x0000_t75" style="height:14.25pt;width:63.85pt;" o:ole="t" filled="f" o:preferrelative="t" stroked="f" coordsize="21600,21600">
                  <v:path/>
                  <v:fill on="f" focussize="0,0"/>
                  <v:stroke on="f" joinstyle="miter"/>
                  <v:imagedata r:id="rId232" o:title=""/>
                  <o:lock v:ext="edit" aspectratio="t"/>
                  <w10:wrap type="none"/>
                  <w10:anchorlock/>
                </v:shape>
                <o:OLEObject Type="Embed" ProgID="Equation.DSMT4" ShapeID="_x0000_i1143" DrawAspect="Content" ObjectID="_1468075843" r:id="rId231">
                  <o:LockedField>false</o:LockedField>
                </o:OLEObject>
              </w:object>
            </w:r>
          </w:p>
        </w:tc>
        <w:tc>
          <w:tcPr>
            <w:tcW w:w="1419" w:type="dxa"/>
            <w:tcBorders>
              <w:top w:val="nil"/>
              <w:bottom w:val="nil"/>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71" w:type="dxa"/>
            <w:tcBorders>
              <w:top w:val="nil"/>
              <w:bottom w:val="nil"/>
            </w:tcBorders>
          </w:tcPr>
          <w:p>
            <w:pPr>
              <w:jc w:val="both"/>
              <w:rPr>
                <w:sz w:val="26"/>
                <w:szCs w:val="26"/>
              </w:rPr>
            </w:pPr>
          </w:p>
        </w:tc>
        <w:tc>
          <w:tcPr>
            <w:tcW w:w="6540" w:type="dxa"/>
            <w:tcBorders>
              <w:top w:val="nil"/>
              <w:bottom w:val="nil"/>
            </w:tcBorders>
          </w:tcPr>
          <w:p>
            <w:pPr>
              <w:jc w:val="both"/>
              <w:rPr>
                <w:sz w:val="28"/>
                <w:szCs w:val="28"/>
              </w:rPr>
            </w:pPr>
            <w:r>
              <w:rPr>
                <w:rFonts w:asciiTheme="minorHAnsi" w:hAnsiTheme="minorHAnsi" w:eastAsiaTheme="minorEastAsia" w:cstheme="minorBidi"/>
                <w:position w:val="-6"/>
                <w:sz w:val="22"/>
                <w:szCs w:val="22"/>
                <w:lang w:val="en-US" w:eastAsia="ko-KR"/>
              </w:rPr>
              <w:object>
                <v:shape id="_x0000_i1144" o:spt="75" type="#_x0000_t75" style="height:14.25pt;width:27.85pt;" o:ole="t" filled="f" o:preferrelative="t" stroked="f" coordsize="21600,21600">
                  <v:path/>
                  <v:fill on="f" focussize="0,0"/>
                  <v:stroke on="f" joinstyle="miter"/>
                  <v:imagedata r:id="rId234" o:title=""/>
                  <o:lock v:ext="edit" aspectratio="t"/>
                  <w10:wrap type="none"/>
                  <w10:anchorlock/>
                </v:shape>
                <o:OLEObject Type="Embed" ProgID="Equation.DSMT4" ShapeID="_x0000_i1144" DrawAspect="Content" ObjectID="_1468075844" r:id="rId233">
                  <o:LockedField>false</o:LockedField>
                </o:OLEObject>
              </w:object>
            </w:r>
          </w:p>
        </w:tc>
        <w:tc>
          <w:tcPr>
            <w:tcW w:w="1419"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71" w:type="dxa"/>
            <w:tcBorders>
              <w:top w:val="nil"/>
              <w:bottom w:val="single" w:color="auto" w:sz="4" w:space="0"/>
            </w:tcBorders>
          </w:tcPr>
          <w:p>
            <w:pPr>
              <w:jc w:val="both"/>
              <w:rPr>
                <w:sz w:val="26"/>
                <w:szCs w:val="26"/>
              </w:rPr>
            </w:pPr>
          </w:p>
        </w:tc>
        <w:tc>
          <w:tcPr>
            <w:tcW w:w="6540" w:type="dxa"/>
            <w:tcBorders>
              <w:top w:val="nil"/>
              <w:bottom w:val="single" w:color="auto" w:sz="4" w:space="0"/>
            </w:tcBorders>
          </w:tcPr>
          <w:p>
            <w:pPr>
              <w:tabs>
                <w:tab w:val="left" w:pos="6945"/>
              </w:tabs>
              <w:jc w:val="both"/>
              <w:rPr>
                <w:sz w:val="28"/>
                <w:szCs w:val="28"/>
              </w:rPr>
            </w:pPr>
            <w:r>
              <w:rPr>
                <w:sz w:val="28"/>
                <w:szCs w:val="28"/>
              </w:rPr>
              <w:t xml:space="preserve">Vậy </w:t>
            </w:r>
            <w:r>
              <w:rPr>
                <w:rFonts w:asciiTheme="minorHAnsi" w:hAnsiTheme="minorHAnsi" w:eastAsiaTheme="minorEastAsia" w:cstheme="minorBidi"/>
                <w:position w:val="-6"/>
                <w:sz w:val="22"/>
                <w:szCs w:val="22"/>
                <w:lang w:val="en-US" w:eastAsia="ko-KR"/>
              </w:rPr>
              <w:object>
                <v:shape id="_x0000_i1145" o:spt="75" type="#_x0000_t75" style="height:14.25pt;width:27.85pt;" o:ole="t" filled="f" o:preferrelative="t" stroked="f" coordsize="21600,21600">
                  <v:path/>
                  <v:fill on="f" focussize="0,0"/>
                  <v:stroke on="f" joinstyle="miter"/>
                  <v:imagedata r:id="rId236" o:title=""/>
                  <o:lock v:ext="edit" aspectratio="t"/>
                  <w10:wrap type="none"/>
                  <w10:anchorlock/>
                </v:shape>
                <o:OLEObject Type="Embed" ProgID="Equation.DSMT4" ShapeID="_x0000_i1145" DrawAspect="Content" ObjectID="_1468075845" r:id="rId235">
                  <o:LockedField>false</o:LockedField>
                </o:OLEObject>
              </w:object>
            </w:r>
            <w:r>
              <w:rPr>
                <w:sz w:val="28"/>
                <w:szCs w:val="28"/>
              </w:rPr>
              <w:t>.</w:t>
            </w:r>
          </w:p>
        </w:tc>
        <w:tc>
          <w:tcPr>
            <w:tcW w:w="1419" w:type="dxa"/>
            <w:tcBorders>
              <w:top w:val="nil"/>
              <w:bottom w:val="single" w:color="auto" w:sz="4" w:space="0"/>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71" w:type="dxa"/>
            <w:tcBorders>
              <w:bottom w:val="nil"/>
            </w:tcBorders>
          </w:tcPr>
          <w:p>
            <w:pPr>
              <w:jc w:val="both"/>
              <w:rPr>
                <w:sz w:val="26"/>
                <w:szCs w:val="26"/>
                <w:lang w:val="en-US"/>
              </w:rPr>
            </w:pPr>
            <w:r>
              <w:rPr>
                <w:sz w:val="26"/>
                <w:szCs w:val="26"/>
                <w:lang w:val="en-US"/>
              </w:rPr>
              <w:t>14.3</w:t>
            </w:r>
          </w:p>
        </w:tc>
        <w:tc>
          <w:tcPr>
            <w:tcW w:w="6540" w:type="dxa"/>
            <w:tcBorders>
              <w:bottom w:val="nil"/>
            </w:tcBorders>
          </w:tcPr>
          <w:p>
            <w:pPr>
              <w:tabs>
                <w:tab w:val="left" w:pos="6945"/>
              </w:tabs>
              <w:jc w:val="both"/>
              <w:rPr>
                <w:sz w:val="28"/>
                <w:szCs w:val="28"/>
              </w:rPr>
            </w:pPr>
            <w:r>
              <w:rPr>
                <w:sz w:val="28"/>
                <w:szCs w:val="28"/>
              </w:rPr>
              <w:t xml:space="preserve">Ta có </w:t>
            </w:r>
            <w:r>
              <w:rPr>
                <w:rFonts w:asciiTheme="minorHAnsi" w:hAnsiTheme="minorHAnsi" w:eastAsiaTheme="minorEastAsia" w:cstheme="minorBidi"/>
                <w:position w:val="-14"/>
                <w:sz w:val="22"/>
                <w:szCs w:val="22"/>
                <w:lang w:val="en-US" w:eastAsia="ko-KR"/>
              </w:rPr>
              <w:object>
                <v:shape id="_x0000_i1146" o:spt="75" type="#_x0000_t75" style="height:23.1pt;width:247.9pt;" o:ole="t" filled="f" o:preferrelative="t" stroked="f" coordsize="21600,21600">
                  <v:path/>
                  <v:fill on="f" focussize="0,0"/>
                  <v:stroke on="f" joinstyle="miter"/>
                  <v:imagedata r:id="rId238" o:title=""/>
                  <o:lock v:ext="edit" aspectratio="t"/>
                  <w10:wrap type="none"/>
                  <w10:anchorlock/>
                </v:shape>
                <o:OLEObject Type="Embed" ProgID="Equation.DSMT4" ShapeID="_x0000_i1146" DrawAspect="Content" ObjectID="_1468075846" r:id="rId237">
                  <o:LockedField>false</o:LockedField>
                </o:OLEObject>
              </w:object>
            </w:r>
          </w:p>
        </w:tc>
        <w:tc>
          <w:tcPr>
            <w:tcW w:w="1419" w:type="dxa"/>
            <w:tcBorders>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71" w:type="dxa"/>
            <w:tcBorders>
              <w:top w:val="nil"/>
              <w:bottom w:val="nil"/>
            </w:tcBorders>
          </w:tcPr>
          <w:p>
            <w:pPr>
              <w:jc w:val="both"/>
              <w:rPr>
                <w:sz w:val="26"/>
                <w:szCs w:val="26"/>
              </w:rPr>
            </w:pPr>
          </w:p>
        </w:tc>
        <w:tc>
          <w:tcPr>
            <w:tcW w:w="6540" w:type="dxa"/>
            <w:tcBorders>
              <w:top w:val="nil"/>
              <w:bottom w:val="nil"/>
            </w:tcBorders>
          </w:tcPr>
          <w:p>
            <w:pPr>
              <w:tabs>
                <w:tab w:val="left" w:pos="6945"/>
              </w:tabs>
              <w:jc w:val="both"/>
              <w:rPr>
                <w:sz w:val="28"/>
                <w:szCs w:val="28"/>
              </w:rPr>
            </w:pPr>
            <w:r>
              <w:rPr>
                <w:rFonts w:asciiTheme="minorHAnsi" w:hAnsiTheme="minorHAnsi" w:eastAsiaTheme="minorEastAsia" w:cstheme="minorBidi"/>
                <w:position w:val="-16"/>
                <w:sz w:val="22"/>
                <w:szCs w:val="22"/>
                <w:lang w:val="en-US" w:eastAsia="ko-KR"/>
              </w:rPr>
              <w:object>
                <v:shape id="_x0000_i1147" o:spt="75" type="#_x0000_t75" style="height:25.15pt;width:143.3pt;" o:ole="t" filled="f" o:preferrelative="t" stroked="f" coordsize="21600,21600">
                  <v:path/>
                  <v:fill on="f" focussize="0,0"/>
                  <v:stroke on="f" joinstyle="miter"/>
                  <v:imagedata r:id="rId240" o:title=""/>
                  <o:lock v:ext="edit" aspectratio="t"/>
                  <w10:wrap type="none"/>
                  <w10:anchorlock/>
                </v:shape>
                <o:OLEObject Type="Embed" ProgID="Equation.DSMT4" ShapeID="_x0000_i1147" DrawAspect="Content" ObjectID="_1468075847" r:id="rId239">
                  <o:LockedField>false</o:LockedField>
                </o:OLEObject>
              </w:object>
            </w:r>
          </w:p>
        </w:tc>
        <w:tc>
          <w:tcPr>
            <w:tcW w:w="1419" w:type="dxa"/>
            <w:tcBorders>
              <w:top w:val="nil"/>
              <w:bottom w:val="nil"/>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71" w:type="dxa"/>
            <w:tcBorders>
              <w:top w:val="nil"/>
              <w:bottom w:val="nil"/>
            </w:tcBorders>
          </w:tcPr>
          <w:p>
            <w:pPr>
              <w:jc w:val="both"/>
              <w:rPr>
                <w:sz w:val="26"/>
                <w:szCs w:val="26"/>
              </w:rPr>
            </w:pPr>
          </w:p>
        </w:tc>
        <w:tc>
          <w:tcPr>
            <w:tcW w:w="6540" w:type="dxa"/>
            <w:tcBorders>
              <w:top w:val="nil"/>
              <w:bottom w:val="nil"/>
            </w:tcBorders>
          </w:tcPr>
          <w:p>
            <w:pPr>
              <w:tabs>
                <w:tab w:val="left" w:pos="6945"/>
              </w:tabs>
              <w:jc w:val="both"/>
              <w:rPr>
                <w:sz w:val="28"/>
                <w:szCs w:val="28"/>
              </w:rPr>
            </w:pPr>
            <w:r>
              <w:rPr>
                <w:rFonts w:asciiTheme="minorHAnsi" w:hAnsiTheme="minorHAnsi" w:eastAsiaTheme="minorEastAsia" w:cstheme="minorBidi"/>
                <w:position w:val="-14"/>
                <w:sz w:val="22"/>
                <w:szCs w:val="22"/>
                <w:lang w:val="en-US" w:eastAsia="ko-KR"/>
              </w:rPr>
              <w:object>
                <v:shape id="_x0000_i1148" o:spt="75" type="#_x0000_t75" style="height:23.1pt;width:63.15pt;" o:ole="t" filled="f" o:preferrelative="t" stroked="f" coordsize="21600,21600">
                  <v:path/>
                  <v:fill on="f" focussize="0,0"/>
                  <v:stroke on="f" joinstyle="miter"/>
                  <v:imagedata r:id="rId242" o:title=""/>
                  <o:lock v:ext="edit" aspectratio="t"/>
                  <w10:wrap type="none"/>
                  <w10:anchorlock/>
                </v:shape>
                <o:OLEObject Type="Embed" ProgID="Equation.DSMT4" ShapeID="_x0000_i1148" DrawAspect="Content" ObjectID="_1468075848" r:id="rId241">
                  <o:LockedField>false</o:LockedField>
                </o:OLEObject>
              </w:object>
            </w:r>
          </w:p>
        </w:tc>
        <w:tc>
          <w:tcPr>
            <w:tcW w:w="1419"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71" w:type="dxa"/>
            <w:tcBorders>
              <w:top w:val="nil"/>
              <w:bottom w:val="nil"/>
            </w:tcBorders>
          </w:tcPr>
          <w:p>
            <w:pPr>
              <w:jc w:val="both"/>
              <w:rPr>
                <w:sz w:val="26"/>
                <w:szCs w:val="26"/>
              </w:rPr>
            </w:pPr>
          </w:p>
        </w:tc>
        <w:tc>
          <w:tcPr>
            <w:tcW w:w="6540" w:type="dxa"/>
            <w:tcBorders>
              <w:top w:val="nil"/>
              <w:bottom w:val="nil"/>
            </w:tcBorders>
          </w:tcPr>
          <w:p>
            <w:pPr>
              <w:tabs>
                <w:tab w:val="left" w:pos="6945"/>
              </w:tabs>
              <w:jc w:val="both"/>
              <w:rPr>
                <w:sz w:val="28"/>
                <w:szCs w:val="28"/>
                <w:lang w:val="en-US"/>
              </w:rPr>
            </w:pPr>
            <w:r>
              <w:rPr>
                <w:sz w:val="28"/>
                <w:szCs w:val="28"/>
              </w:rPr>
              <w:t xml:space="preserve">Thay </w:t>
            </w:r>
            <w:r>
              <w:rPr>
                <w:rFonts w:asciiTheme="minorHAnsi" w:hAnsiTheme="minorHAnsi" w:eastAsiaTheme="minorEastAsia" w:cstheme="minorBidi"/>
                <w:position w:val="-6"/>
                <w:sz w:val="22"/>
                <w:szCs w:val="22"/>
                <w:lang w:val="en-US" w:eastAsia="ko-KR"/>
              </w:rPr>
              <w:object>
                <v:shape id="_x0000_i1149" o:spt="75" type="#_x0000_t75" style="height:14.25pt;width:40.75pt;" o:ole="t" filled="f" o:preferrelative="t" stroked="f" coordsize="21600,21600">
                  <v:path/>
                  <v:fill on="f" focussize="0,0"/>
                  <v:stroke on="f" joinstyle="miter"/>
                  <v:imagedata r:id="rId244" o:title=""/>
                  <o:lock v:ext="edit" aspectratio="t"/>
                  <w10:wrap type="none"/>
                  <w10:anchorlock/>
                </v:shape>
                <o:OLEObject Type="Embed" ProgID="Equation.DSMT4" ShapeID="_x0000_i1149" DrawAspect="Content" ObjectID="_1468075849" r:id="rId243">
                  <o:LockedField>false</o:LockedField>
                </o:OLEObject>
              </w:object>
            </w:r>
            <w:r>
              <w:rPr>
                <w:sz w:val="28"/>
                <w:szCs w:val="28"/>
              </w:rPr>
              <w:t xml:space="preserve"> vào </w:t>
            </w:r>
            <w:r>
              <w:rPr>
                <w:rFonts w:asciiTheme="minorHAnsi" w:hAnsiTheme="minorHAnsi" w:eastAsiaTheme="minorEastAsia" w:cstheme="minorBidi"/>
                <w:position w:val="-6"/>
                <w:sz w:val="22"/>
                <w:szCs w:val="22"/>
                <w:lang w:val="en-US" w:eastAsia="ko-KR"/>
              </w:rPr>
              <w:object>
                <v:shape id="_x0000_i1150" o:spt="75" type="#_x0000_t75" style="height:14.25pt;width:12.9pt;" o:ole="t" filled="f" o:preferrelative="t" stroked="f" coordsize="21600,21600">
                  <v:path/>
                  <v:fill on="f" focussize="0,0"/>
                  <v:stroke on="f" joinstyle="miter"/>
                  <v:imagedata r:id="rId246" o:title=""/>
                  <o:lock v:ext="edit" aspectratio="t"/>
                  <w10:wrap type="none"/>
                  <w10:anchorlock/>
                </v:shape>
                <o:OLEObject Type="Embed" ProgID="Equation.DSMT4" ShapeID="_x0000_i1150" DrawAspect="Content" ObjectID="_1468075850" r:id="rId245">
                  <o:LockedField>false</o:LockedField>
                </o:OLEObject>
              </w:object>
            </w:r>
            <w:r>
              <w:rPr>
                <w:sz w:val="28"/>
                <w:szCs w:val="28"/>
              </w:rPr>
              <w:t>, ta có:</w:t>
            </w:r>
            <w:r>
              <w:rPr>
                <w:sz w:val="28"/>
                <w:szCs w:val="28"/>
                <w:lang w:val="en-US"/>
              </w:rPr>
              <w:t xml:space="preserve"> </w:t>
            </w:r>
            <w:r>
              <w:rPr>
                <w:rFonts w:asciiTheme="minorHAnsi" w:hAnsiTheme="minorHAnsi" w:eastAsiaTheme="minorEastAsia" w:cstheme="minorBidi"/>
                <w:position w:val="-14"/>
                <w:sz w:val="22"/>
                <w:szCs w:val="22"/>
                <w:lang w:val="en-US" w:eastAsia="ko-KR"/>
              </w:rPr>
              <w:object>
                <v:shape id="_x0000_i1151" o:spt="75" type="#_x0000_t75" style="height:23.1pt;width:154.85pt;" o:ole="t" filled="f" o:preferrelative="t" stroked="f" coordsize="21600,21600">
                  <v:path/>
                  <v:fill on="f" focussize="0,0"/>
                  <v:stroke on="f" joinstyle="miter"/>
                  <v:imagedata r:id="rId248" o:title=""/>
                  <o:lock v:ext="edit" aspectratio="t"/>
                  <w10:wrap type="none"/>
                  <w10:anchorlock/>
                </v:shape>
                <o:OLEObject Type="Embed" ProgID="Equation.DSMT4" ShapeID="_x0000_i1151" DrawAspect="Content" ObjectID="_1468075851" r:id="rId247">
                  <o:LockedField>false</o:LockedField>
                </o:OLEObject>
              </w:object>
            </w:r>
          </w:p>
        </w:tc>
        <w:tc>
          <w:tcPr>
            <w:tcW w:w="1419" w:type="dxa"/>
            <w:tcBorders>
              <w:top w:val="nil"/>
              <w:bottom w:val="nil"/>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continue"/>
          </w:tcPr>
          <w:p>
            <w:pPr>
              <w:jc w:val="both"/>
              <w:rPr>
                <w:sz w:val="26"/>
                <w:szCs w:val="26"/>
              </w:rPr>
            </w:pPr>
          </w:p>
        </w:tc>
        <w:tc>
          <w:tcPr>
            <w:tcW w:w="671" w:type="dxa"/>
            <w:tcBorders>
              <w:top w:val="nil"/>
            </w:tcBorders>
          </w:tcPr>
          <w:p>
            <w:pPr>
              <w:jc w:val="both"/>
              <w:rPr>
                <w:sz w:val="26"/>
                <w:szCs w:val="26"/>
              </w:rPr>
            </w:pPr>
          </w:p>
        </w:tc>
        <w:tc>
          <w:tcPr>
            <w:tcW w:w="6540" w:type="dxa"/>
            <w:tcBorders>
              <w:top w:val="nil"/>
            </w:tcBorders>
          </w:tcPr>
          <w:p>
            <w:pPr>
              <w:tabs>
                <w:tab w:val="left" w:pos="6945"/>
              </w:tabs>
              <w:jc w:val="both"/>
              <w:rPr>
                <w:sz w:val="28"/>
                <w:szCs w:val="28"/>
                <w:lang w:val="en-US"/>
              </w:rPr>
            </w:pPr>
            <w:r>
              <w:rPr>
                <w:sz w:val="28"/>
                <w:szCs w:val="28"/>
                <w:lang w:val="en-US"/>
              </w:rPr>
              <w:t xml:space="preserve">Vậy với </w:t>
            </w:r>
            <w:r>
              <w:rPr>
                <w:rFonts w:asciiTheme="minorHAnsi" w:hAnsiTheme="minorHAnsi" w:eastAsiaTheme="minorEastAsia" w:cstheme="minorBidi"/>
                <w:position w:val="-6"/>
                <w:sz w:val="22"/>
                <w:szCs w:val="22"/>
                <w:lang w:val="en-US" w:eastAsia="ko-KR"/>
              </w:rPr>
              <w:object>
                <v:shape id="_x0000_i1152" o:spt="75" type="#_x0000_t75" style="height:14.25pt;width:40.75pt;" o:ole="t" filled="f" o:preferrelative="t" stroked="f" coordsize="21600,21600">
                  <v:path/>
                  <v:fill on="f" focussize="0,0"/>
                  <v:stroke on="f" joinstyle="miter"/>
                  <v:imagedata r:id="rId250" o:title=""/>
                  <o:lock v:ext="edit" aspectratio="t"/>
                  <w10:wrap type="none"/>
                  <w10:anchorlock/>
                </v:shape>
                <o:OLEObject Type="Embed" ProgID="Equation.DSMT4" ShapeID="_x0000_i1152" DrawAspect="Content" ObjectID="_1468075852" r:id="rId249">
                  <o:LockedField>false</o:LockedField>
                </o:OLEObject>
              </w:object>
            </w:r>
            <w:r>
              <w:rPr>
                <w:sz w:val="28"/>
                <w:szCs w:val="28"/>
                <w:lang w:val="en-US"/>
              </w:rPr>
              <w:t xml:space="preserve"> thì </w:t>
            </w:r>
            <w:r>
              <w:rPr>
                <w:rFonts w:asciiTheme="minorHAnsi" w:hAnsiTheme="minorHAnsi" w:eastAsiaTheme="minorEastAsia" w:cstheme="minorBidi"/>
                <w:position w:val="-6"/>
                <w:sz w:val="22"/>
                <w:szCs w:val="22"/>
                <w:lang w:val="en-US" w:eastAsia="ko-KR"/>
              </w:rPr>
              <w:object>
                <v:shape id="_x0000_i1153" o:spt="75" type="#_x0000_t75" style="height:14.25pt;width:57.05pt;" o:ole="t" filled="f" o:preferrelative="t" stroked="f" coordsize="21600,21600">
                  <v:path/>
                  <v:fill on="f" focussize="0,0"/>
                  <v:stroke on="f" joinstyle="miter"/>
                  <v:imagedata r:id="rId252" o:title=""/>
                  <o:lock v:ext="edit" aspectratio="t"/>
                  <w10:wrap type="none"/>
                  <w10:anchorlock/>
                </v:shape>
                <o:OLEObject Type="Embed" ProgID="Equation.DSMT4" ShapeID="_x0000_i1153" DrawAspect="Content" ObjectID="_1468075853" r:id="rId251">
                  <o:LockedField>false</o:LockedField>
                </o:OLEObject>
              </w:object>
            </w:r>
          </w:p>
        </w:tc>
        <w:tc>
          <w:tcPr>
            <w:tcW w:w="1419" w:type="dxa"/>
            <w:tcBorders>
              <w:top w:val="nil"/>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715" w:type="dxa"/>
            <w:vMerge w:val="restart"/>
          </w:tcPr>
          <w:p>
            <w:pPr>
              <w:jc w:val="both"/>
              <w:rPr>
                <w:sz w:val="26"/>
                <w:szCs w:val="26"/>
                <w:lang w:val="en-US"/>
              </w:rPr>
            </w:pPr>
            <w:r>
              <w:rPr>
                <w:sz w:val="26"/>
                <w:szCs w:val="26"/>
                <w:lang w:val="en-US"/>
              </w:rPr>
              <w:t>15</w:t>
            </w:r>
          </w:p>
        </w:tc>
        <w:tc>
          <w:tcPr>
            <w:tcW w:w="671" w:type="dxa"/>
          </w:tcPr>
          <w:p>
            <w:pPr>
              <w:jc w:val="both"/>
              <w:rPr>
                <w:sz w:val="26"/>
                <w:szCs w:val="26"/>
                <w:lang w:val="en-US"/>
              </w:rPr>
            </w:pPr>
            <w:r>
              <w:rPr>
                <w:sz w:val="26"/>
                <w:szCs w:val="26"/>
                <w:lang w:val="en-US"/>
              </w:rPr>
              <w:t>15.1</w:t>
            </w:r>
          </w:p>
        </w:tc>
        <w:tc>
          <w:tcPr>
            <w:tcW w:w="6540" w:type="dxa"/>
          </w:tcPr>
          <w:p>
            <w:pPr>
              <w:tabs>
                <w:tab w:val="left" w:pos="6945"/>
              </w:tabs>
              <w:jc w:val="both"/>
              <w:rPr>
                <w:sz w:val="26"/>
                <w:szCs w:val="26"/>
              </w:rPr>
            </w:pPr>
            <w:r>
              <w:rPr>
                <w:sz w:val="26"/>
                <w:szCs w:val="26"/>
                <w:lang w:val="nl-NL"/>
              </w:rPr>
              <w:t xml:space="preserve">Để biễu diễn doanh thu của hai chi nhánh một công ty trong bảng thống kê đã cho ta có thể chọn </w:t>
            </w:r>
            <w:r>
              <w:rPr>
                <w:bCs/>
                <w:sz w:val="26"/>
                <w:szCs w:val="26"/>
                <w:lang w:val="nl-NL"/>
              </w:rPr>
              <w:t>dạng biểu đồ cột kép.</w:t>
            </w:r>
          </w:p>
        </w:tc>
        <w:tc>
          <w:tcPr>
            <w:tcW w:w="1419" w:type="dxa"/>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Pr>
          <w:p>
            <w:pPr>
              <w:jc w:val="both"/>
              <w:rPr>
                <w:sz w:val="26"/>
                <w:szCs w:val="26"/>
                <w:lang w:val="en-US"/>
              </w:rPr>
            </w:pPr>
            <w:r>
              <w:rPr>
                <w:sz w:val="26"/>
                <w:szCs w:val="26"/>
                <w:lang w:val="en-US"/>
              </w:rPr>
              <w:t>15.2</w:t>
            </w:r>
          </w:p>
        </w:tc>
        <w:tc>
          <w:tcPr>
            <w:tcW w:w="7512" w:type="dxa"/>
          </w:tcPr>
          <w:p>
            <w:pPr>
              <w:tabs>
                <w:tab w:val="left" w:pos="6945"/>
              </w:tabs>
              <w:jc w:val="both"/>
              <w:rPr>
                <w:sz w:val="24"/>
                <w:szCs w:val="24"/>
                <w:lang w:val="nl-NL"/>
              </w:rPr>
            </w:pPr>
            <w:r>
              <w:rPr>
                <w:sz w:val="24"/>
                <w:szCs w:val="24"/>
                <w:lang w:val="en-US" w:eastAsia="ko-KR"/>
              </w:rPr>
              <w:drawing>
                <wp:inline distT="0" distB="0" distL="0" distR="0">
                  <wp:extent cx="4733290" cy="2477770"/>
                  <wp:effectExtent l="0" t="0" r="0" b="0"/>
                  <wp:docPr id="1" name="Hình ảnh 1" descr="OPL20U25GSXzBJYl68kk8uQGfFKzs7yb1M4KJWUiLk6ZEvGF+qCIPSnY57AbBFCvTW2023.08.149+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descr="OPL20U25GSXzBJYl68kk8uQGfFKzs7yb1M4KJWUiLk6ZEvGF+qCIPSnY57AbBFCvTW2023.08.149+K4lPs7H94VUqPe2XwIsfPRnrXQE//QTEXxb8/8N4CNc6FpgZahzpTjFhMzSA7T/nHJa11DE8Ng2TP3iAmRczFlmslSuUNOgUeb6yRvs0="/>
                          <pic:cNvPicPr>
                            <a:picLocks noChangeAspect="1"/>
                          </pic:cNvPicPr>
                        </pic:nvPicPr>
                        <pic:blipFill>
                          <a:blip r:embed="rId253"/>
                          <a:stretch>
                            <a:fillRect/>
                          </a:stretch>
                        </pic:blipFill>
                        <pic:spPr>
                          <a:xfrm>
                            <a:off x="0" y="0"/>
                            <a:ext cx="4746437" cy="2484478"/>
                          </a:xfrm>
                          <a:prstGeom prst="rect">
                            <a:avLst/>
                          </a:prstGeom>
                        </pic:spPr>
                      </pic:pic>
                    </a:graphicData>
                  </a:graphic>
                </wp:inline>
              </w:drawing>
            </w:r>
          </w:p>
        </w:tc>
        <w:tc>
          <w:tcPr>
            <w:tcW w:w="741" w:type="dxa"/>
          </w:tcPr>
          <w:p>
            <w:pPr>
              <w:jc w:val="both"/>
              <w:rPr>
                <w:sz w:val="26"/>
                <w:szCs w:val="26"/>
                <w:lang w:val="en-US"/>
              </w:rPr>
            </w:pPr>
            <w:r>
              <w:rPr>
                <w:sz w:val="26"/>
                <w:szCs w:val="26"/>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Pr>
          <w:p>
            <w:pPr>
              <w:jc w:val="both"/>
              <w:rPr>
                <w:sz w:val="26"/>
                <w:szCs w:val="26"/>
                <w:lang w:val="en-US"/>
              </w:rPr>
            </w:pPr>
            <w:r>
              <w:rPr>
                <w:sz w:val="26"/>
                <w:szCs w:val="26"/>
                <w:lang w:val="en-US"/>
              </w:rPr>
              <w:t>15.3</w:t>
            </w:r>
          </w:p>
        </w:tc>
        <w:tc>
          <w:tcPr>
            <w:tcW w:w="7512" w:type="dxa"/>
          </w:tcPr>
          <w:p>
            <w:pPr>
              <w:tabs>
                <w:tab w:val="left" w:pos="6945"/>
              </w:tabs>
              <w:jc w:val="both"/>
              <w:rPr>
                <w:sz w:val="26"/>
                <w:szCs w:val="26"/>
                <w:lang w:val="en-US"/>
              </w:rPr>
            </w:pPr>
            <w:r>
              <w:rPr>
                <w:bCs/>
                <w:sz w:val="26"/>
                <w:szCs w:val="26"/>
              </w:rPr>
              <w:t xml:space="preserve">Trong giai đoạn </w:t>
            </w:r>
            <w:r>
              <w:rPr>
                <w:rFonts w:asciiTheme="minorHAnsi" w:hAnsiTheme="minorHAnsi" w:eastAsiaTheme="minorEastAsia" w:cstheme="minorBidi"/>
                <w:position w:val="-6"/>
                <w:sz w:val="22"/>
                <w:szCs w:val="22"/>
                <w:lang w:val="en-US" w:eastAsia="ko-KR"/>
              </w:rPr>
              <w:object>
                <v:shape id="_x0000_i1154" o:spt="75" type="#_x0000_t75" style="height:14.25pt;width:65.9pt;" o:ole="t" filled="f" o:preferrelative="t" stroked="f" coordsize="21600,21600">
                  <v:path/>
                  <v:fill on="f" focussize="0,0"/>
                  <v:stroke on="f" joinstyle="miter"/>
                  <v:imagedata r:id="rId255" o:title=""/>
                  <o:lock v:ext="edit" aspectratio="t"/>
                  <w10:wrap type="none"/>
                  <w10:anchorlock/>
                </v:shape>
                <o:OLEObject Type="Embed" ProgID="Equation.DSMT4" ShapeID="_x0000_i1154" DrawAspect="Content" ObjectID="_1468075854" r:id="rId254">
                  <o:LockedField>false</o:LockedField>
                </o:OLEObject>
              </w:object>
            </w:r>
            <w:r>
              <w:rPr>
                <w:sz w:val="26"/>
                <w:szCs w:val="26"/>
              </w:rPr>
              <w:t>doanh thu của hai chi nhánh là</w:t>
            </w:r>
            <w:r>
              <w:rPr>
                <w:sz w:val="26"/>
                <w:szCs w:val="26"/>
                <w:lang w:val="en-US"/>
              </w:rPr>
              <w:t>:</w:t>
            </w:r>
          </w:p>
          <w:p>
            <w:pPr>
              <w:tabs>
                <w:tab w:val="left" w:pos="6945"/>
              </w:tabs>
              <w:jc w:val="both"/>
              <w:rPr>
                <w:sz w:val="26"/>
                <w:szCs w:val="26"/>
                <w:lang w:val="nl-NL"/>
              </w:rPr>
            </w:pPr>
            <w:r>
              <w:rPr>
                <w:rFonts w:asciiTheme="minorHAnsi" w:hAnsiTheme="minorHAnsi" w:eastAsiaTheme="minorEastAsia" w:cstheme="minorBidi"/>
                <w:position w:val="-6"/>
                <w:sz w:val="22"/>
                <w:szCs w:val="22"/>
                <w:lang w:val="en-US" w:eastAsia="ko-KR"/>
              </w:rPr>
              <w:object>
                <v:shape id="_x0000_i1155" o:spt="75" type="#_x0000_t75" style="height:14.25pt;width:99.85pt;" o:ole="t" filled="f" o:preferrelative="t" stroked="f" coordsize="21600,21600">
                  <v:path/>
                  <v:fill on="f" focussize="0,0"/>
                  <v:stroke on="f" joinstyle="miter"/>
                  <v:imagedata r:id="rId257" o:title=""/>
                  <o:lock v:ext="edit" aspectratio="t"/>
                  <w10:wrap type="none"/>
                  <w10:anchorlock/>
                </v:shape>
                <o:OLEObject Type="Embed" ProgID="Equation.DSMT4" ShapeID="_x0000_i1155" DrawAspect="Content" ObjectID="_1468075855" r:id="rId256">
                  <o:LockedField>false</o:LockedField>
                </o:OLEObject>
              </w:object>
            </w:r>
            <w:r>
              <w:rPr>
                <w:sz w:val="26"/>
                <w:szCs w:val="26"/>
                <w:lang w:val="en-US"/>
              </w:rPr>
              <w:t xml:space="preserve"> </w:t>
            </w:r>
            <w:r>
              <w:rPr>
                <w:sz w:val="26"/>
                <w:szCs w:val="26"/>
              </w:rPr>
              <w:t>(tỉ đồng)</w:t>
            </w:r>
          </w:p>
        </w:tc>
        <w:tc>
          <w:tcPr>
            <w:tcW w:w="741" w:type="dxa"/>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tcPr>
          <w:p>
            <w:pPr>
              <w:jc w:val="both"/>
              <w:rPr>
                <w:sz w:val="26"/>
                <w:szCs w:val="26"/>
                <w:lang w:val="en-US"/>
              </w:rPr>
            </w:pPr>
            <w:r>
              <w:rPr>
                <w:sz w:val="26"/>
                <w:szCs w:val="26"/>
                <w:lang w:val="en-US"/>
              </w:rPr>
              <w:t>16</w:t>
            </w:r>
          </w:p>
        </w:tc>
        <w:tc>
          <w:tcPr>
            <w:tcW w:w="539" w:type="dxa"/>
          </w:tcPr>
          <w:p>
            <w:pPr>
              <w:jc w:val="both"/>
              <w:rPr>
                <w:sz w:val="26"/>
                <w:szCs w:val="26"/>
              </w:rPr>
            </w:pPr>
          </w:p>
        </w:tc>
        <w:tc>
          <w:tcPr>
            <w:tcW w:w="7512" w:type="dxa"/>
          </w:tcPr>
          <w:p>
            <w:pPr>
              <w:tabs>
                <w:tab w:val="left" w:pos="6945"/>
              </w:tabs>
              <w:jc w:val="both"/>
              <w:rPr>
                <w:sz w:val="26"/>
                <w:szCs w:val="26"/>
                <w:lang w:val="nl-NL"/>
              </w:rPr>
            </w:pPr>
            <w:r>
              <w:rPr>
                <w:sz w:val="26"/>
                <w:szCs w:val="26"/>
                <w:lang w:val="nl-NL"/>
              </w:rPr>
              <w:t>Vẽ hình, viết GT, KL</w:t>
            </w:r>
          </w:p>
          <w:p>
            <w:pPr>
              <w:tabs>
                <w:tab w:val="left" w:pos="6945"/>
              </w:tabs>
              <w:jc w:val="both"/>
              <w:rPr>
                <w:sz w:val="26"/>
                <w:szCs w:val="26"/>
                <w:lang w:val="nl-NL"/>
              </w:rPr>
            </w:pPr>
            <w:r>
              <w:rPr>
                <w:sz w:val="26"/>
                <w:szCs w:val="26"/>
                <w:lang w:val="en-US" w:eastAsia="ko-KR"/>
              </w:rPr>
              <w:drawing>
                <wp:inline distT="0" distB="0" distL="0" distR="0">
                  <wp:extent cx="2870200" cy="2331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a:xfrm>
                            <a:off x="0" y="0"/>
                            <a:ext cx="2875743" cy="2336541"/>
                          </a:xfrm>
                          <a:prstGeom prst="rect">
                            <a:avLst/>
                          </a:prstGeom>
                          <a:noFill/>
                          <a:ln>
                            <a:noFill/>
                          </a:ln>
                        </pic:spPr>
                      </pic:pic>
                    </a:graphicData>
                  </a:graphic>
                </wp:inline>
              </w:drawing>
            </w:r>
          </w:p>
        </w:tc>
        <w:tc>
          <w:tcPr>
            <w:tcW w:w="741" w:type="dxa"/>
          </w:tcPr>
          <w:p>
            <w:pPr>
              <w:jc w:val="both"/>
              <w:rPr>
                <w:sz w:val="26"/>
                <w:szCs w:val="26"/>
                <w:lang w:val="nl-NL"/>
              </w:rPr>
            </w:pPr>
            <w:r>
              <w:rPr>
                <w:sz w:val="26"/>
                <w:szCs w:val="26"/>
                <w:lang w:val="nl-NL"/>
              </w:rPr>
              <w:t>0,5đ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restart"/>
          </w:tcPr>
          <w:p>
            <w:pPr>
              <w:jc w:val="both"/>
              <w:rPr>
                <w:sz w:val="26"/>
                <w:szCs w:val="26"/>
              </w:rPr>
            </w:pPr>
          </w:p>
        </w:tc>
        <w:tc>
          <w:tcPr>
            <w:tcW w:w="539" w:type="dxa"/>
            <w:tcBorders>
              <w:bottom w:val="single" w:color="auto" w:sz="4" w:space="0"/>
            </w:tcBorders>
          </w:tcPr>
          <w:p>
            <w:pPr>
              <w:jc w:val="both"/>
              <w:rPr>
                <w:sz w:val="26"/>
                <w:szCs w:val="26"/>
              </w:rPr>
            </w:pPr>
          </w:p>
        </w:tc>
        <w:tc>
          <w:tcPr>
            <w:tcW w:w="7512" w:type="dxa"/>
            <w:tcBorders>
              <w:bottom w:val="single" w:color="auto" w:sz="4" w:space="0"/>
            </w:tcBorders>
          </w:tcPr>
          <w:p>
            <w:pPr>
              <w:tabs>
                <w:tab w:val="left" w:pos="6945"/>
              </w:tabs>
              <w:jc w:val="both"/>
              <w:rPr>
                <w:sz w:val="26"/>
                <w:szCs w:val="26"/>
                <w:lang w:val="nl-NL"/>
              </w:rPr>
            </w:pPr>
            <w:r>
              <w:rPr>
                <w:sz w:val="26"/>
                <w:szCs w:val="26"/>
                <w:lang w:val="nl-NL"/>
              </w:rPr>
              <w:t xml:space="preserve">a) Xét tứ giác </w:t>
            </w:r>
            <w:r>
              <w:rPr>
                <w:position w:val="-4"/>
                <w:sz w:val="26"/>
                <w:szCs w:val="26"/>
                <w:lang w:val="nl-NL"/>
              </w:rPr>
              <w:object>
                <v:shape id="_x0000_i1156" o:spt="75" type="#_x0000_t75" style="height:12.9pt;width:40.75pt;" o:ole="t" filled="f" o:preferrelative="t" stroked="f" coordsize="21600,21600">
                  <v:path/>
                  <v:fill on="f" focussize="0,0"/>
                  <v:stroke on="f" joinstyle="miter"/>
                  <v:imagedata r:id="rId260" o:title=""/>
                  <o:lock v:ext="edit" aspectratio="t"/>
                  <w10:wrap type="none"/>
                  <w10:anchorlock/>
                </v:shape>
                <o:OLEObject Type="Embed" ProgID="Equation.DSMT4" ShapeID="_x0000_i1156" DrawAspect="Content" ObjectID="_1468075856" r:id="rId259">
                  <o:LockedField>false</o:LockedField>
                </o:OLEObject>
              </w:object>
            </w:r>
            <w:r>
              <w:rPr>
                <w:sz w:val="26"/>
                <w:szCs w:val="26"/>
                <w:lang w:val="nl-NL"/>
              </w:rPr>
              <w:t xml:space="preserve"> có:</w:t>
            </w:r>
          </w:p>
          <w:p>
            <w:pPr>
              <w:tabs>
                <w:tab w:val="left" w:pos="6945"/>
              </w:tabs>
              <w:jc w:val="both"/>
              <w:rPr>
                <w:sz w:val="26"/>
                <w:szCs w:val="26"/>
                <w:lang w:val="nl-NL"/>
              </w:rPr>
            </w:pPr>
            <w:r>
              <w:rPr>
                <w:position w:val="-6"/>
                <w:sz w:val="26"/>
                <w:szCs w:val="26"/>
                <w:lang w:val="nl-NL"/>
              </w:rPr>
              <w:object>
                <v:shape id="_x0000_i1157" o:spt="75" type="#_x0000_t75" style="height:19pt;width:61.15pt;" o:ole="t" filled="f" o:preferrelative="t" stroked="f" coordsize="21600,21600">
                  <v:path/>
                  <v:fill on="f" focussize="0,0"/>
                  <v:stroke on="f" joinstyle="miter"/>
                  <v:imagedata r:id="rId262" o:title=""/>
                  <o:lock v:ext="edit" aspectratio="t"/>
                  <w10:wrap type="none"/>
                  <w10:anchorlock/>
                </v:shape>
                <o:OLEObject Type="Embed" ProgID="Equation.DSMT4" ShapeID="_x0000_i1157" DrawAspect="Content" ObjectID="_1468075857" r:id="rId261">
                  <o:LockedField>false</o:LockedField>
                </o:OLEObject>
              </w:object>
            </w:r>
            <w:r>
              <w:rPr>
                <w:sz w:val="26"/>
                <w:szCs w:val="26"/>
                <w:lang w:val="nl-NL"/>
              </w:rPr>
              <w:t>(</w:t>
            </w:r>
            <w:r>
              <w:rPr>
                <w:position w:val="-6"/>
                <w:sz w:val="26"/>
                <w:szCs w:val="26"/>
                <w:lang w:val="nl-NL"/>
              </w:rPr>
              <w:object>
                <v:shape id="_x0000_i1158" o:spt="75" type="#_x0000_t75" style="height:14.25pt;width:36.7pt;" o:ole="t" filled="f" o:preferrelative="t" stroked="f" coordsize="21600,21600">
                  <v:path/>
                  <v:fill on="f" focussize="0,0"/>
                  <v:stroke on="f" joinstyle="miter"/>
                  <v:imagedata r:id="rId264" o:title=""/>
                  <o:lock v:ext="edit" aspectratio="t"/>
                  <w10:wrap type="none"/>
                  <w10:anchorlock/>
                </v:shape>
                <o:OLEObject Type="Embed" ProgID="Equation.DSMT4" ShapeID="_x0000_i1158" DrawAspect="Content" ObjectID="_1468075858" r:id="rId263">
                  <o:LockedField>false</o:LockedField>
                </o:OLEObject>
              </w:object>
            </w:r>
            <w:r>
              <w:rPr>
                <w:sz w:val="26"/>
                <w:szCs w:val="26"/>
                <w:lang w:val="nl-NL"/>
              </w:rPr>
              <w:t xml:space="preserve"> vuông tại </w:t>
            </w:r>
            <w:r>
              <w:rPr>
                <w:position w:val="-4"/>
                <w:sz w:val="26"/>
                <w:szCs w:val="26"/>
                <w:lang w:val="nl-NL"/>
              </w:rPr>
              <w:object>
                <v:shape id="_x0000_i1159" o:spt="75" type="#_x0000_t75" style="height:12.9pt;width:12.25pt;" o:ole="t" filled="f" o:preferrelative="t" stroked="f" coordsize="21600,21600">
                  <v:path/>
                  <v:fill on="f" focussize="0,0"/>
                  <v:stroke on="f" joinstyle="miter"/>
                  <v:imagedata r:id="rId266" o:title=""/>
                  <o:lock v:ext="edit" aspectratio="t"/>
                  <w10:wrap type="none"/>
                  <w10:anchorlock/>
                </v:shape>
                <o:OLEObject Type="Embed" ProgID="Equation.DSMT4" ShapeID="_x0000_i1159" DrawAspect="Content" ObjectID="_1468075859" r:id="rId265">
                  <o:LockedField>false</o:LockedField>
                </o:OLEObject>
              </w:object>
            </w:r>
            <w:r>
              <w:rPr>
                <w:sz w:val="26"/>
                <w:szCs w:val="26"/>
                <w:lang w:val="nl-NL"/>
              </w:rPr>
              <w:t>)</w:t>
            </w:r>
          </w:p>
          <w:p>
            <w:pPr>
              <w:tabs>
                <w:tab w:val="left" w:pos="6945"/>
              </w:tabs>
              <w:jc w:val="both"/>
              <w:rPr>
                <w:sz w:val="26"/>
                <w:szCs w:val="26"/>
                <w:lang w:val="nl-NL"/>
              </w:rPr>
            </w:pPr>
            <w:r>
              <w:rPr>
                <w:position w:val="-6"/>
                <w:sz w:val="26"/>
                <w:szCs w:val="26"/>
                <w:lang w:val="nl-NL"/>
              </w:rPr>
              <w:object>
                <v:shape id="_x0000_i1160" o:spt="75" type="#_x0000_t75" style="height:19pt;width:65.9pt;" o:ole="t" filled="f" o:preferrelative="t" stroked="f" coordsize="21600,21600">
                  <v:path/>
                  <v:fill on="f" focussize="0,0"/>
                  <v:stroke on="f" joinstyle="miter"/>
                  <v:imagedata r:id="rId268" o:title=""/>
                  <o:lock v:ext="edit" aspectratio="t"/>
                  <w10:wrap type="none"/>
                  <w10:anchorlock/>
                </v:shape>
                <o:OLEObject Type="Embed" ProgID="Equation.DSMT4" ShapeID="_x0000_i1160" DrawAspect="Content" ObjectID="_1468075860" r:id="rId267">
                  <o:LockedField>false</o:LockedField>
                </o:OLEObject>
              </w:object>
            </w:r>
            <w:r>
              <w:rPr>
                <w:sz w:val="26"/>
                <w:szCs w:val="26"/>
                <w:lang w:val="nl-NL"/>
              </w:rPr>
              <w:t xml:space="preserve"> (</w:t>
            </w:r>
            <w:r>
              <w:rPr>
                <w:position w:val="-4"/>
                <w:sz w:val="26"/>
                <w:szCs w:val="26"/>
                <w:lang w:val="nl-NL"/>
              </w:rPr>
              <w:object>
                <v:shape id="_x0000_i1161" o:spt="75" type="#_x0000_t75" style="height:12.9pt;width:55.7pt;" o:ole="t" filled="f" o:preferrelative="t" stroked="f" coordsize="21600,21600">
                  <v:path/>
                  <v:fill on="f" focussize="0,0"/>
                  <v:stroke on="f" joinstyle="miter"/>
                  <v:imagedata r:id="rId270" o:title=""/>
                  <o:lock v:ext="edit" aspectratio="t"/>
                  <w10:wrap type="none"/>
                  <w10:anchorlock/>
                </v:shape>
                <o:OLEObject Type="Embed" ProgID="Equation.DSMT4" ShapeID="_x0000_i1161" DrawAspect="Content" ObjectID="_1468075861" r:id="rId269">
                  <o:LockedField>false</o:LockedField>
                </o:OLEObject>
              </w:object>
            </w:r>
            <w:r>
              <w:rPr>
                <w:sz w:val="26"/>
                <w:szCs w:val="26"/>
                <w:lang w:val="nl-NL"/>
              </w:rPr>
              <w:t>)</w:t>
            </w:r>
          </w:p>
          <w:p>
            <w:pPr>
              <w:tabs>
                <w:tab w:val="left" w:pos="6945"/>
              </w:tabs>
              <w:jc w:val="both"/>
              <w:rPr>
                <w:sz w:val="26"/>
                <w:szCs w:val="26"/>
                <w:lang w:val="nl-NL"/>
              </w:rPr>
            </w:pPr>
            <w:r>
              <w:rPr>
                <w:position w:val="-6"/>
                <w:sz w:val="26"/>
                <w:szCs w:val="26"/>
                <w:lang w:val="nl-NL"/>
              </w:rPr>
              <w:object>
                <v:shape id="_x0000_i1162" o:spt="75" type="#_x0000_t75" style="height:19pt;width:63.85pt;" o:ole="t" filled="f" o:preferrelative="t" stroked="f" coordsize="21600,21600">
                  <v:path/>
                  <v:fill on="f" focussize="0,0"/>
                  <v:stroke on="f" joinstyle="miter"/>
                  <v:imagedata r:id="rId272" o:title=""/>
                  <o:lock v:ext="edit" aspectratio="t"/>
                  <w10:wrap type="none"/>
                  <w10:anchorlock/>
                </v:shape>
                <o:OLEObject Type="Embed" ProgID="Equation.DSMT4" ShapeID="_x0000_i1162" DrawAspect="Content" ObjectID="_1468075862" r:id="rId271">
                  <o:LockedField>false</o:LockedField>
                </o:OLEObject>
              </w:object>
            </w:r>
            <w:r>
              <w:rPr>
                <w:sz w:val="26"/>
                <w:szCs w:val="26"/>
                <w:lang w:val="nl-NL"/>
              </w:rPr>
              <w:t xml:space="preserve"> (</w:t>
            </w:r>
            <w:r>
              <w:rPr>
                <w:position w:val="-6"/>
                <w:sz w:val="26"/>
                <w:szCs w:val="26"/>
                <w:lang w:val="nl-NL"/>
              </w:rPr>
              <w:object>
                <v:shape id="_x0000_i1163" o:spt="75" type="#_x0000_t75" style="height:14.25pt;width:55.7pt;" o:ole="t" filled="f" o:preferrelative="t" stroked="f" coordsize="21600,21600">
                  <v:path/>
                  <v:fill on="f" focussize="0,0"/>
                  <v:stroke on="f" joinstyle="miter"/>
                  <v:imagedata r:id="rId274" o:title=""/>
                  <o:lock v:ext="edit" aspectratio="t"/>
                  <w10:wrap type="none"/>
                  <w10:anchorlock/>
                </v:shape>
                <o:OLEObject Type="Embed" ProgID="Equation.DSMT4" ShapeID="_x0000_i1163" DrawAspect="Content" ObjectID="_1468075863" r:id="rId273">
                  <o:LockedField>false</o:LockedField>
                </o:OLEObject>
              </w:object>
            </w:r>
            <w:r>
              <w:rPr>
                <w:sz w:val="26"/>
                <w:szCs w:val="26"/>
                <w:lang w:val="nl-NL"/>
              </w:rPr>
              <w:t>)</w:t>
            </w:r>
          </w:p>
          <w:p>
            <w:pPr>
              <w:tabs>
                <w:tab w:val="left" w:pos="6945"/>
              </w:tabs>
              <w:jc w:val="both"/>
              <w:rPr>
                <w:sz w:val="26"/>
                <w:szCs w:val="26"/>
                <w:lang w:val="nl-NL"/>
              </w:rPr>
            </w:pPr>
            <w:r>
              <w:rPr>
                <w:sz w:val="26"/>
                <w:szCs w:val="26"/>
                <w:lang w:val="nl-NL"/>
              </w:rPr>
              <w:t xml:space="preserve">Suy ra </w:t>
            </w:r>
            <w:r>
              <w:rPr>
                <w:position w:val="-4"/>
                <w:sz w:val="26"/>
                <w:szCs w:val="26"/>
                <w:lang w:val="nl-NL"/>
              </w:rPr>
              <w:object>
                <v:shape id="_x0000_i1164" o:spt="75" type="#_x0000_t75" style="height:12.9pt;width:40.75pt;" o:ole="t" filled="f" o:preferrelative="t" stroked="f" coordsize="21600,21600">
                  <v:path/>
                  <v:fill on="f" focussize="0,0"/>
                  <v:stroke on="f" joinstyle="miter"/>
                  <v:imagedata r:id="rId276" o:title=""/>
                  <o:lock v:ext="edit" aspectratio="t"/>
                  <w10:wrap type="none"/>
                  <w10:anchorlock/>
                </v:shape>
                <o:OLEObject Type="Embed" ProgID="Equation.DSMT4" ShapeID="_x0000_i1164" DrawAspect="Content" ObjectID="_1468075864" r:id="rId275">
                  <o:LockedField>false</o:LockedField>
                </o:OLEObject>
              </w:object>
            </w:r>
            <w:r>
              <w:rPr>
                <w:sz w:val="26"/>
                <w:szCs w:val="26"/>
                <w:lang w:val="nl-NL"/>
              </w:rPr>
              <w:t xml:space="preserve"> là hình chữ nhật</w:t>
            </w:r>
          </w:p>
        </w:tc>
        <w:tc>
          <w:tcPr>
            <w:tcW w:w="741" w:type="dxa"/>
            <w:tcBorders>
              <w:bottom w:val="single" w:color="auto" w:sz="4" w:space="0"/>
            </w:tcBorders>
          </w:tcPr>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rPr>
            </w:pPr>
          </w:p>
          <w:p>
            <w:pPr>
              <w:jc w:val="both"/>
              <w:rPr>
                <w:sz w:val="26"/>
                <w:szCs w:val="26"/>
                <w:lang w:val="en-US"/>
              </w:rPr>
            </w:pPr>
            <w:r>
              <w:rPr>
                <w:sz w:val="26"/>
                <w:szCs w:val="26"/>
                <w:lang w:val="en-US"/>
              </w:rPr>
              <w:t>0,5đ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bottom w:val="nil"/>
            </w:tcBorders>
          </w:tcPr>
          <w:p>
            <w:pPr>
              <w:jc w:val="both"/>
              <w:rPr>
                <w:sz w:val="26"/>
                <w:szCs w:val="26"/>
              </w:rPr>
            </w:pPr>
          </w:p>
        </w:tc>
        <w:tc>
          <w:tcPr>
            <w:tcW w:w="7512" w:type="dxa"/>
            <w:tcBorders>
              <w:bottom w:val="nil"/>
            </w:tcBorders>
          </w:tcPr>
          <w:p>
            <w:pPr>
              <w:tabs>
                <w:tab w:val="left" w:pos="6945"/>
              </w:tabs>
              <w:jc w:val="both"/>
              <w:rPr>
                <w:sz w:val="26"/>
                <w:szCs w:val="26"/>
              </w:rPr>
            </w:pPr>
            <w:r>
              <w:rPr>
                <w:sz w:val="26"/>
                <w:szCs w:val="26"/>
              </w:rPr>
              <w:t xml:space="preserve">b) </w:t>
            </w:r>
            <w:r>
              <w:rPr>
                <w:position w:val="-12"/>
                <w:sz w:val="26"/>
                <w:szCs w:val="26"/>
              </w:rPr>
              <w:object>
                <v:shape id="_x0000_i1165" o:spt="75" type="#_x0000_t75" style="height:18.35pt;width:122.25pt;" o:ole="t" filled="f" o:preferrelative="t" stroked="f" coordsize="21600,21600">
                  <v:path/>
                  <v:fill on="f" focussize="0,0"/>
                  <v:stroke on="f" joinstyle="miter"/>
                  <v:imagedata r:id="rId278" o:title=""/>
                  <o:lock v:ext="edit" aspectratio="t"/>
                  <w10:wrap type="none"/>
                  <w10:anchorlock/>
                </v:shape>
                <o:OLEObject Type="Embed" ProgID="Equation.DSMT4" ShapeID="_x0000_i1165" DrawAspect="Content" ObjectID="_1468075865" r:id="rId277">
                  <o:LockedField>false</o:LockedField>
                </o:OLEObject>
              </w:object>
            </w:r>
            <w:r>
              <w:rPr>
                <w:sz w:val="26"/>
                <w:szCs w:val="26"/>
              </w:rPr>
              <w:t xml:space="preserve"> (Tính chất hình chữ nhật)</w:t>
            </w:r>
          </w:p>
        </w:tc>
        <w:tc>
          <w:tcPr>
            <w:tcW w:w="741" w:type="dxa"/>
            <w:tcBorders>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tabs>
                <w:tab w:val="left" w:pos="6945"/>
              </w:tabs>
              <w:jc w:val="both"/>
              <w:rPr>
                <w:sz w:val="26"/>
                <w:szCs w:val="26"/>
              </w:rPr>
            </w:pPr>
            <w:r>
              <w:rPr>
                <w:sz w:val="26"/>
                <w:szCs w:val="26"/>
              </w:rPr>
              <w:t xml:space="preserve">Mà </w:t>
            </w:r>
            <w:r>
              <w:rPr>
                <w:position w:val="-4"/>
                <w:sz w:val="26"/>
                <w:szCs w:val="26"/>
                <w:lang w:val="en-US"/>
              </w:rPr>
              <w:object>
                <v:shape id="_x0000_i1166" o:spt="75" type="#_x0000_t75" style="height:12.9pt;width:12.25pt;" o:ole="t" filled="f" o:preferrelative="t" stroked="f" coordsize="21600,21600">
                  <v:path/>
                  <v:fill on="f" focussize="0,0"/>
                  <v:stroke on="f" joinstyle="miter"/>
                  <v:imagedata r:id="rId280" o:title=""/>
                  <o:lock v:ext="edit" aspectratio="t"/>
                  <w10:wrap type="none"/>
                  <w10:anchorlock/>
                </v:shape>
                <o:OLEObject Type="Embed" ProgID="Equation.DSMT4" ShapeID="_x0000_i1166" DrawAspect="Content" ObjectID="_1468075866" r:id="rId279">
                  <o:LockedField>false</o:LockedField>
                </o:OLEObject>
              </w:object>
            </w:r>
            <w:r>
              <w:rPr>
                <w:sz w:val="26"/>
                <w:szCs w:val="26"/>
              </w:rPr>
              <w:t xml:space="preserve"> là trung điểm của </w:t>
            </w:r>
            <w:r>
              <w:rPr>
                <w:position w:val="-4"/>
                <w:sz w:val="26"/>
                <w:szCs w:val="26"/>
              </w:rPr>
              <w:object>
                <v:shape id="_x0000_i1167" o:spt="75" type="#_x0000_t75" style="height:12.9pt;width:19pt;" o:ole="t" filled="f" o:preferrelative="t" stroked="f" coordsize="21600,21600">
                  <v:path/>
                  <v:fill on="f" focussize="0,0"/>
                  <v:stroke on="f" joinstyle="miter"/>
                  <v:imagedata r:id="rId282" o:title=""/>
                  <o:lock v:ext="edit" aspectratio="t"/>
                  <w10:wrap type="none"/>
                  <w10:anchorlock/>
                </v:shape>
                <o:OLEObject Type="Embed" ProgID="Equation.DSMT4" ShapeID="_x0000_i1167" DrawAspect="Content" ObjectID="_1468075867" r:id="rId281">
                  <o:LockedField>false</o:LockedField>
                </o:OLEObject>
              </w:object>
            </w:r>
            <w:r>
              <w:rPr>
                <w:sz w:val="26"/>
                <w:szCs w:val="26"/>
              </w:rPr>
              <w:t xml:space="preserve">; </w:t>
            </w:r>
            <w:r>
              <w:rPr>
                <w:position w:val="-4"/>
                <w:sz w:val="26"/>
                <w:szCs w:val="26"/>
                <w:lang w:val="en-US"/>
              </w:rPr>
              <w:object>
                <v:shape id="_x0000_i1168" o:spt="75" type="#_x0000_t75" style="height:12.9pt;width:17pt;" o:ole="t" filled="f" o:preferrelative="t" stroked="f" coordsize="21600,21600">
                  <v:path/>
                  <v:fill on="f" focussize="0,0"/>
                  <v:stroke on="f" joinstyle="miter"/>
                  <v:imagedata r:id="rId284" o:title=""/>
                  <o:lock v:ext="edit" aspectratio="t"/>
                  <w10:wrap type="none"/>
                  <w10:anchorlock/>
                </v:shape>
                <o:OLEObject Type="Embed" ProgID="Equation.DSMT4" ShapeID="_x0000_i1168" DrawAspect="Content" ObjectID="_1468075868" r:id="rId283">
                  <o:LockedField>false</o:LockedField>
                </o:OLEObject>
              </w:object>
            </w:r>
            <w:r>
              <w:rPr>
                <w:sz w:val="26"/>
                <w:szCs w:val="26"/>
              </w:rPr>
              <w:t xml:space="preserve"> là trung điểm của </w:t>
            </w:r>
            <w:r>
              <w:rPr>
                <w:position w:val="-4"/>
                <w:sz w:val="26"/>
                <w:szCs w:val="26"/>
                <w:lang w:val="en-US"/>
              </w:rPr>
              <w:object>
                <v:shape id="_x0000_i1169" o:spt="75" type="#_x0000_t75" style="height:12.9pt;width:21.75pt;" o:ole="t" filled="f" o:preferrelative="t" stroked="f" coordsize="21600,21600">
                  <v:path/>
                  <v:fill on="f" focussize="0,0"/>
                  <v:stroke on="f" joinstyle="miter"/>
                  <v:imagedata r:id="rId286" o:title=""/>
                  <o:lock v:ext="edit" aspectratio="t"/>
                  <w10:wrap type="none"/>
                  <w10:anchorlock/>
                </v:shape>
                <o:OLEObject Type="Embed" ProgID="Equation.DSMT4" ShapeID="_x0000_i1169" DrawAspect="Content" ObjectID="_1468075869" r:id="rId285">
                  <o:LockedField>false</o:LockedField>
                </o:OLEObject>
              </w:object>
            </w:r>
            <w:r>
              <w:rPr>
                <w:sz w:val="26"/>
                <w:szCs w:val="26"/>
              </w:rPr>
              <w:t xml:space="preserve"> nên suy ra </w:t>
            </w:r>
            <w:r>
              <w:rPr>
                <w:position w:val="-12"/>
                <w:sz w:val="26"/>
                <w:szCs w:val="26"/>
                <w:lang w:val="en-US"/>
              </w:rPr>
              <w:object>
                <v:shape id="_x0000_i1170" o:spt="75" type="#_x0000_t75" style="height:18.35pt;width:95.75pt;" o:ole="t" filled="f" o:preferrelative="t" stroked="f" coordsize="21600,21600">
                  <v:path/>
                  <v:fill on="f" focussize="0,0"/>
                  <v:stroke on="f" joinstyle="miter"/>
                  <v:imagedata r:id="rId288" o:title=""/>
                  <o:lock v:ext="edit" aspectratio="t"/>
                  <w10:wrap type="none"/>
                  <w10:anchorlock/>
                </v:shape>
                <o:OLEObject Type="Embed" ProgID="Equation.DSMT4" ShapeID="_x0000_i1170" DrawAspect="Content" ObjectID="_1468075870" r:id="rId287">
                  <o:LockedField>false</o:LockedField>
                </o:OLEObject>
              </w:object>
            </w:r>
          </w:p>
        </w:tc>
        <w:tc>
          <w:tcPr>
            <w:tcW w:w="741"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tabs>
                <w:tab w:val="left" w:pos="6945"/>
              </w:tabs>
              <w:jc w:val="both"/>
              <w:rPr>
                <w:sz w:val="26"/>
                <w:szCs w:val="26"/>
              </w:rPr>
            </w:pPr>
            <w:r>
              <w:rPr>
                <w:sz w:val="26"/>
                <w:szCs w:val="26"/>
              </w:rPr>
              <w:t xml:space="preserve">Suy ra </w:t>
            </w:r>
            <w:r>
              <w:rPr>
                <w:position w:val="-4"/>
                <w:sz w:val="26"/>
                <w:szCs w:val="26"/>
                <w:lang w:val="en-US"/>
              </w:rPr>
              <w:object>
                <v:shape id="_x0000_i1171" o:spt="75" type="#_x0000_t75" style="height:12.9pt;width:36pt;" o:ole="t" filled="f" o:preferrelative="t" stroked="f" coordsize="21600,21600">
                  <v:path/>
                  <v:fill on="f" focussize="0,0"/>
                  <v:stroke on="f" joinstyle="miter"/>
                  <v:imagedata r:id="rId290" o:title=""/>
                  <o:lock v:ext="edit" aspectratio="t"/>
                  <w10:wrap type="none"/>
                  <w10:anchorlock/>
                </v:shape>
                <o:OLEObject Type="Embed" ProgID="Equation.DSMT4" ShapeID="_x0000_i1171" DrawAspect="Content" ObjectID="_1468075871" r:id="rId289">
                  <o:LockedField>false</o:LockedField>
                </o:OLEObject>
              </w:object>
            </w:r>
            <w:r>
              <w:rPr>
                <w:sz w:val="26"/>
                <w:szCs w:val="26"/>
              </w:rPr>
              <w:t xml:space="preserve"> là hình bình hành</w:t>
            </w:r>
          </w:p>
        </w:tc>
        <w:tc>
          <w:tcPr>
            <w:tcW w:w="741" w:type="dxa"/>
            <w:tcBorders>
              <w:top w:val="nil"/>
              <w:bottom w:val="nil"/>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single" w:color="auto" w:sz="4" w:space="0"/>
            </w:tcBorders>
          </w:tcPr>
          <w:p>
            <w:pPr>
              <w:jc w:val="both"/>
              <w:rPr>
                <w:sz w:val="26"/>
                <w:szCs w:val="26"/>
              </w:rPr>
            </w:pPr>
          </w:p>
        </w:tc>
        <w:tc>
          <w:tcPr>
            <w:tcW w:w="7512" w:type="dxa"/>
            <w:tcBorders>
              <w:top w:val="nil"/>
              <w:bottom w:val="single" w:color="auto" w:sz="4" w:space="0"/>
            </w:tcBorders>
          </w:tcPr>
          <w:p>
            <w:pPr>
              <w:tabs>
                <w:tab w:val="left" w:pos="6945"/>
              </w:tabs>
              <w:jc w:val="both"/>
              <w:rPr>
                <w:sz w:val="26"/>
                <w:szCs w:val="26"/>
                <w:lang w:val="en-US"/>
              </w:rPr>
            </w:pPr>
            <w:r>
              <w:rPr>
                <w:sz w:val="26"/>
                <w:szCs w:val="26"/>
                <w:lang w:val="en-US"/>
              </w:rPr>
              <w:t xml:space="preserve">Suy ra </w:t>
            </w:r>
            <w:r>
              <w:rPr>
                <w:position w:val="-6"/>
                <w:sz w:val="26"/>
                <w:szCs w:val="26"/>
                <w:lang w:val="en-US"/>
              </w:rPr>
              <w:object>
                <v:shape id="_x0000_i1172" o:spt="75" type="#_x0000_t75" style="height:14.95pt;width:46.2pt;" o:ole="t" filled="f" o:preferrelative="t" stroked="f" coordsize="21600,21600">
                  <v:path/>
                  <v:fill on="f" focussize="0,0"/>
                  <v:stroke on="f" joinstyle="miter"/>
                  <v:imagedata r:id="rId292" o:title=""/>
                  <o:lock v:ext="edit" aspectratio="t"/>
                  <w10:wrap type="none"/>
                  <w10:anchorlock/>
                </v:shape>
                <o:OLEObject Type="Embed" ProgID="Equation.DSMT4" ShapeID="_x0000_i1172" DrawAspect="Content" ObjectID="_1468075872" r:id="rId291">
                  <o:LockedField>false</o:LockedField>
                </o:OLEObject>
              </w:object>
            </w:r>
            <w:r>
              <w:rPr>
                <w:sz w:val="26"/>
                <w:szCs w:val="26"/>
                <w:lang w:val="en-US"/>
              </w:rPr>
              <w:t xml:space="preserve"> và </w:t>
            </w:r>
            <w:r>
              <w:rPr>
                <w:position w:val="-4"/>
                <w:sz w:val="26"/>
                <w:szCs w:val="26"/>
                <w:lang w:val="en-US"/>
              </w:rPr>
              <w:object>
                <v:shape id="_x0000_i1173" o:spt="75" type="#_x0000_t75" style="height:12.9pt;width:50.95pt;" o:ole="t" filled="f" o:preferrelative="t" stroked="f" coordsize="21600,21600">
                  <v:path/>
                  <v:fill on="f" focussize="0,0"/>
                  <v:stroke on="f" joinstyle="miter"/>
                  <v:imagedata r:id="rId294" o:title=""/>
                  <o:lock v:ext="edit" aspectratio="t"/>
                  <w10:wrap type="none"/>
                  <w10:anchorlock/>
                </v:shape>
                <o:OLEObject Type="Embed" ProgID="Equation.DSMT4" ShapeID="_x0000_i1173" DrawAspect="Content" ObjectID="_1468075873" r:id="rId293">
                  <o:LockedField>false</o:LockedField>
                </o:OLEObject>
              </w:object>
            </w:r>
          </w:p>
        </w:tc>
        <w:tc>
          <w:tcPr>
            <w:tcW w:w="741" w:type="dxa"/>
            <w:tcBorders>
              <w:top w:val="nil"/>
              <w:bottom w:val="single" w:color="auto" w:sz="4" w:space="0"/>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restart"/>
          </w:tcPr>
          <w:p>
            <w:pPr>
              <w:jc w:val="both"/>
              <w:rPr>
                <w:sz w:val="26"/>
                <w:szCs w:val="26"/>
                <w:lang w:val="en-US"/>
              </w:rPr>
            </w:pPr>
            <w:r>
              <w:rPr>
                <w:sz w:val="26"/>
                <w:szCs w:val="26"/>
                <w:lang w:val="en-US"/>
              </w:rPr>
              <w:t>17</w:t>
            </w:r>
          </w:p>
        </w:tc>
        <w:tc>
          <w:tcPr>
            <w:tcW w:w="539" w:type="dxa"/>
            <w:tcBorders>
              <w:bottom w:val="nil"/>
            </w:tcBorders>
          </w:tcPr>
          <w:p>
            <w:pPr>
              <w:jc w:val="both"/>
              <w:rPr>
                <w:sz w:val="26"/>
                <w:szCs w:val="26"/>
              </w:rPr>
            </w:pPr>
          </w:p>
        </w:tc>
        <w:tc>
          <w:tcPr>
            <w:tcW w:w="7512" w:type="dxa"/>
            <w:tcBorders>
              <w:bottom w:val="nil"/>
            </w:tcBorders>
          </w:tcPr>
          <w:p>
            <w:pPr>
              <w:tabs>
                <w:tab w:val="left" w:pos="6945"/>
              </w:tabs>
              <w:rPr>
                <w:position w:val="-10"/>
                <w:sz w:val="26"/>
                <w:szCs w:val="26"/>
                <w:vertAlign w:val="subscript"/>
                <w:lang w:val="nl-NL"/>
              </w:rPr>
            </w:pPr>
            <w:r>
              <w:rPr>
                <w:sz w:val="26"/>
                <w:szCs w:val="26"/>
                <w:lang w:val="nl-NL"/>
              </w:rPr>
              <w:t xml:space="preserve">a) </w:t>
            </w:r>
            <w:r>
              <w:rPr>
                <w:sz w:val="26"/>
                <w:szCs w:val="26"/>
              </w:rPr>
              <w:t>Ta có</w:t>
            </w:r>
            <w:r>
              <w:rPr>
                <w:sz w:val="26"/>
                <w:szCs w:val="26"/>
                <w:lang w:val="nl-NL"/>
              </w:rPr>
              <w:t xml:space="preserve"> </w:t>
            </w:r>
            <w:r>
              <w:rPr>
                <w:rFonts w:asciiTheme="minorHAnsi" w:hAnsiTheme="minorHAnsi" w:eastAsiaTheme="minorEastAsia" w:cstheme="minorBidi"/>
                <w:position w:val="-26"/>
                <w:sz w:val="22"/>
                <w:szCs w:val="22"/>
                <w:lang w:val="en-US" w:eastAsia="ko-KR"/>
              </w:rPr>
              <w:object>
                <v:shape id="_x0000_i1174" o:spt="75" type="#_x0000_t75" style="height:33.95pt;width:84.9pt;" o:ole="t" filled="f" o:preferrelative="t" stroked="f" coordsize="21600,21600">
                  <v:path/>
                  <v:fill on="f" focussize="0,0"/>
                  <v:stroke on="f" joinstyle="miter"/>
                  <v:imagedata r:id="rId296" o:title=""/>
                  <o:lock v:ext="edit" aspectratio="t"/>
                  <w10:wrap type="none"/>
                  <w10:anchorlock/>
                </v:shape>
                <o:OLEObject Type="Embed" ProgID="Equation.DSMT4" ShapeID="_x0000_i1174" DrawAspect="Content" ObjectID="_1468075874" r:id="rId295">
                  <o:LockedField>false</o:LockedField>
                </o:OLEObject>
              </w:object>
            </w:r>
            <w:r>
              <w:rPr>
                <w:sz w:val="26"/>
                <w:szCs w:val="26"/>
              </w:rPr>
              <w:t xml:space="preserve">; </w:t>
            </w:r>
            <w:r>
              <w:rPr>
                <w:rFonts w:asciiTheme="minorHAnsi" w:hAnsiTheme="minorHAnsi" w:eastAsiaTheme="minorEastAsia" w:cstheme="minorBidi"/>
                <w:position w:val="-30"/>
                <w:sz w:val="22"/>
                <w:szCs w:val="22"/>
                <w:lang w:val="en-US" w:eastAsia="ko-KR"/>
              </w:rPr>
              <w:object>
                <v:shape id="_x0000_i1175" o:spt="75" type="#_x0000_t75" style="height:36pt;width:97.15pt;" o:ole="t" filled="f" o:preferrelative="t" stroked="f" coordsize="21600,21600">
                  <v:path/>
                  <v:fill on="f" focussize="0,0"/>
                  <v:stroke on="f" joinstyle="miter"/>
                  <v:imagedata r:id="rId298" o:title=""/>
                  <o:lock v:ext="edit" aspectratio="t"/>
                  <w10:wrap type="none"/>
                  <w10:anchorlock/>
                </v:shape>
                <o:OLEObject Type="Embed" ProgID="Equation.DSMT4" ShapeID="_x0000_i1175" DrawAspect="Content" ObjectID="_1468075875" r:id="rId297">
                  <o:LockedField>false</o:LockedField>
                </o:OLEObject>
              </w:object>
            </w:r>
            <w:r>
              <w:rPr>
                <w:rFonts w:asciiTheme="minorHAnsi" w:hAnsiTheme="minorHAnsi" w:eastAsiaTheme="minorEastAsia" w:cstheme="minorBidi"/>
                <w:position w:val="-26"/>
                <w:sz w:val="22"/>
                <w:szCs w:val="22"/>
                <w:lang w:val="en-US" w:eastAsia="ko-KR"/>
              </w:rPr>
              <w:object>
                <v:shape id="_x0000_i1176" o:spt="75" type="#_x0000_t75" style="height:33.95pt;width:72.7pt;" o:ole="t" filled="f" o:preferrelative="t" stroked="f" coordsize="21600,21600">
                  <v:path/>
                  <v:fill on="f" focussize="0,0"/>
                  <v:stroke on="f" joinstyle="miter"/>
                  <v:imagedata r:id="rId300" o:title=""/>
                  <o:lock v:ext="edit" aspectratio="t"/>
                  <w10:wrap type="none"/>
                  <w10:anchorlock/>
                </v:shape>
                <o:OLEObject Type="Embed" ProgID="Equation.DSMT4" ShapeID="_x0000_i1176" DrawAspect="Content" ObjectID="_1468075876" r:id="rId299">
                  <o:LockedField>false</o:LockedField>
                </o:OLEObject>
              </w:object>
            </w:r>
          </w:p>
        </w:tc>
        <w:tc>
          <w:tcPr>
            <w:tcW w:w="741" w:type="dxa"/>
            <w:tcBorders>
              <w:bottom w:val="nil"/>
            </w:tcBorders>
          </w:tcPr>
          <w:p>
            <w:pPr>
              <w:jc w:val="both"/>
              <w:rPr>
                <w:sz w:val="26"/>
                <w:szCs w:val="26"/>
                <w:lang w:val="en-US"/>
              </w:rPr>
            </w:pPr>
            <w:r>
              <w:rPr>
                <w:sz w:val="26"/>
                <w:szCs w:val="26"/>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pStyle w:val="9"/>
              <w:spacing w:beforeAutospacing="0" w:after="0" w:afterAutospacing="0" w:line="276" w:lineRule="auto"/>
              <w:jc w:val="both"/>
              <w:rPr>
                <w:sz w:val="26"/>
                <w:szCs w:val="26"/>
              </w:rPr>
            </w:pPr>
            <w:r>
              <w:rPr>
                <w:sz w:val="26"/>
                <w:szCs w:val="26"/>
              </w:rPr>
              <w:t xml:space="preserve">b) Xét </w:t>
            </w:r>
            <w:r>
              <w:rPr>
                <w:position w:val="-4"/>
              </w:rPr>
              <w:object>
                <v:shape id="_x0000_i1177" o:spt="75" type="#_x0000_t75" style="height:12.9pt;width:38.05pt;" o:ole="t" filled="f" o:preferrelative="t" stroked="f" coordsize="21600,21600">
                  <v:path/>
                  <v:fill on="f" focussize="0,0"/>
                  <v:stroke on="f" joinstyle="miter"/>
                  <v:imagedata r:id="rId302" o:title=""/>
                  <o:lock v:ext="edit" aspectratio="t"/>
                  <w10:wrap type="none"/>
                  <w10:anchorlock/>
                </v:shape>
                <o:OLEObject Type="Embed" ProgID="Equation.DSMT4" ShapeID="_x0000_i1177" DrawAspect="Content" ObjectID="_1468075877" r:id="rId301">
                  <o:LockedField>false</o:LockedField>
                </o:OLEObject>
              </w:object>
            </w:r>
            <w:r>
              <w:rPr>
                <w:position w:val="-14"/>
                <w:sz w:val="26"/>
                <w:szCs w:val="26"/>
              </w:rPr>
              <w:t xml:space="preserve"> </w:t>
            </w:r>
            <w:r>
              <w:rPr>
                <w:sz w:val="26"/>
                <w:szCs w:val="26"/>
              </w:rPr>
              <w:t xml:space="preserve">có </w:t>
            </w:r>
            <w:r>
              <w:rPr>
                <w:position w:val="-26"/>
              </w:rPr>
              <w:object>
                <v:shape id="_x0000_i1178" o:spt="75" type="#_x0000_t75" style="height:33.95pt;width:57.75pt;" o:ole="t" filled="f" o:preferrelative="t" stroked="f" coordsize="21600,21600">
                  <v:path/>
                  <v:fill on="f" focussize="0,0"/>
                  <v:stroke on="f" joinstyle="miter"/>
                  <v:imagedata r:id="rId304" o:title=""/>
                  <o:lock v:ext="edit" aspectratio="t"/>
                  <w10:wrap type="none"/>
                  <w10:anchorlock/>
                </v:shape>
                <o:OLEObject Type="Embed" ProgID="Equation.DSMT4" ShapeID="_x0000_i1178" DrawAspect="Content" ObjectID="_1468075878" r:id="rId303">
                  <o:LockedField>false</o:LockedField>
                </o:OLEObject>
              </w:object>
            </w:r>
            <w:r>
              <w:rPr>
                <w:sz w:val="26"/>
                <w:szCs w:val="26"/>
              </w:rPr>
              <w:t xml:space="preserve"> Suy ra </w:t>
            </w:r>
            <w:r>
              <w:rPr>
                <w:position w:val="-12"/>
              </w:rPr>
              <w:object>
                <v:shape id="_x0000_i1179" o:spt="75" type="#_x0000_t75" style="height:18.35pt;width:50.95pt;" o:ole="t" filled="f" o:preferrelative="t" stroked="f" coordsize="21600,21600">
                  <v:path/>
                  <v:fill on="f" focussize="0,0"/>
                  <v:stroke on="f" joinstyle="miter"/>
                  <v:imagedata r:id="rId306" o:title=""/>
                  <o:lock v:ext="edit" aspectratio="t"/>
                  <w10:wrap type="none"/>
                  <w10:anchorlock/>
                </v:shape>
                <o:OLEObject Type="Embed" ProgID="Equation.DSMT4" ShapeID="_x0000_i1179" DrawAspect="Content" ObjectID="_1468075879" r:id="rId305">
                  <o:LockedField>false</o:LockedField>
                </o:OLEObject>
              </w:object>
            </w:r>
            <w:r>
              <w:rPr>
                <w:sz w:val="26"/>
                <w:szCs w:val="26"/>
              </w:rPr>
              <w:t xml:space="preserve">( định lí Talet đảo) </w:t>
            </w:r>
          </w:p>
        </w:tc>
        <w:tc>
          <w:tcPr>
            <w:tcW w:w="741" w:type="dxa"/>
            <w:tcBorders>
              <w:top w:val="nil"/>
              <w:bottom w:val="nil"/>
            </w:tcBorders>
          </w:tcPr>
          <w:p>
            <w:pPr>
              <w:jc w:val="both"/>
              <w:rPr>
                <w:sz w:val="26"/>
                <w:szCs w:val="26"/>
              </w:rPr>
            </w:pPr>
          </w:p>
          <w:p>
            <w:pPr>
              <w:jc w:val="both"/>
              <w:rPr>
                <w:sz w:val="26"/>
                <w:szCs w:val="26"/>
                <w:lang w:val="en-US"/>
              </w:rPr>
            </w:pPr>
            <w:r>
              <w:rPr>
                <w:sz w:val="26"/>
                <w:szCs w:val="26"/>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pStyle w:val="9"/>
              <w:spacing w:beforeAutospacing="0" w:after="0" w:afterAutospacing="0" w:line="276" w:lineRule="auto"/>
              <w:jc w:val="both"/>
              <w:rPr>
                <w:sz w:val="26"/>
                <w:szCs w:val="26"/>
              </w:rPr>
            </w:pPr>
            <w:r>
              <w:rPr>
                <w:sz w:val="26"/>
                <w:szCs w:val="26"/>
                <w:lang w:val="en-US"/>
              </w:rPr>
              <w:t>c</w:t>
            </w:r>
            <w:r>
              <w:rPr>
                <w:sz w:val="26"/>
                <w:szCs w:val="26"/>
              </w:rPr>
              <w:t xml:space="preserve">) Vì </w:t>
            </w:r>
            <w:r>
              <w:rPr>
                <w:position w:val="-6"/>
              </w:rPr>
              <w:object>
                <v:shape id="_x0000_i1180" o:spt="75" type="#_x0000_t75" style="height:14.95pt;width:46.85pt;" o:ole="t" filled="f" o:preferrelative="t" stroked="f" coordsize="21600,21600">
                  <v:path/>
                  <v:fill on="f" focussize="0,0"/>
                  <v:stroke on="f" joinstyle="miter"/>
                  <v:imagedata r:id="rId308" o:title=""/>
                  <o:lock v:ext="edit" aspectratio="t"/>
                  <w10:wrap type="none"/>
                  <w10:anchorlock/>
                </v:shape>
                <o:OLEObject Type="Embed" ProgID="Equation.DSMT4" ShapeID="_x0000_i1180" DrawAspect="Content" ObjectID="_1468075880" r:id="rId307">
                  <o:LockedField>false</o:LockedField>
                </o:OLEObject>
              </w:object>
            </w:r>
            <w:r>
              <w:rPr>
                <w:sz w:val="26"/>
                <w:szCs w:val="26"/>
                <w:lang w:val="en-US"/>
              </w:rPr>
              <w:t xml:space="preserve"> (cm câu a)</w:t>
            </w:r>
          </w:p>
        </w:tc>
        <w:tc>
          <w:tcPr>
            <w:tcW w:w="741"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pStyle w:val="9"/>
              <w:spacing w:beforeAutospacing="0" w:after="0" w:afterAutospacing="0" w:line="276" w:lineRule="auto"/>
              <w:jc w:val="both"/>
              <w:rPr>
                <w:color w:val="002060"/>
                <w:position w:val="-6"/>
                <w:sz w:val="26"/>
                <w:szCs w:val="26"/>
              </w:rPr>
            </w:pPr>
            <w:r>
              <w:rPr>
                <w:position w:val="-26"/>
              </w:rPr>
              <w:object>
                <v:shape id="_x0000_i1181" o:spt="75" type="#_x0000_t75" style="height:33.95pt;width:74.05pt;" o:ole="t" filled="f" o:preferrelative="t" stroked="f" coordsize="21600,21600">
                  <v:path/>
                  <v:fill on="f" focussize="0,0"/>
                  <v:stroke on="f" joinstyle="miter"/>
                  <v:imagedata r:id="rId310" o:title=""/>
                  <o:lock v:ext="edit" aspectratio="t"/>
                  <w10:wrap type="none"/>
                  <w10:anchorlock/>
                </v:shape>
                <o:OLEObject Type="Embed" ProgID="Equation.DSMT4" ShapeID="_x0000_i1181" DrawAspect="Content" ObjectID="_1468075881" r:id="rId309">
                  <o:LockedField>false</o:LockedField>
                </o:OLEObject>
              </w:object>
            </w:r>
            <w:r>
              <w:rPr>
                <w:sz w:val="26"/>
                <w:szCs w:val="26"/>
              </w:rPr>
              <w:t xml:space="preserve">( hệ quả định lí Talet) </w:t>
            </w:r>
          </w:p>
        </w:tc>
        <w:tc>
          <w:tcPr>
            <w:tcW w:w="741"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tabs>
                <w:tab w:val="left" w:pos="6945"/>
              </w:tabs>
              <w:rPr>
                <w:color w:val="002060"/>
                <w:position w:val="-30"/>
                <w:sz w:val="26"/>
                <w:szCs w:val="26"/>
              </w:rPr>
            </w:pPr>
            <w:r>
              <w:rPr>
                <w:rFonts w:asciiTheme="minorHAnsi" w:hAnsiTheme="minorHAnsi" w:eastAsiaTheme="minorEastAsia" w:cstheme="minorBidi"/>
                <w:position w:val="-26"/>
                <w:sz w:val="22"/>
                <w:szCs w:val="22"/>
                <w:lang w:val="en-US" w:eastAsia="ko-KR"/>
              </w:rPr>
              <w:object>
                <v:shape id="_x0000_i1182" o:spt="75" type="#_x0000_t75" style="height:33.95pt;width:80.85pt;" o:ole="t" filled="f" o:preferrelative="t" stroked="f" coordsize="21600,21600">
                  <v:path/>
                  <v:fill on="f" focussize="0,0"/>
                  <v:stroke on="f" joinstyle="miter"/>
                  <v:imagedata r:id="rId312" o:title=""/>
                  <o:lock v:ext="edit" aspectratio="t"/>
                  <w10:wrap type="none"/>
                  <w10:anchorlock/>
                </v:shape>
                <o:OLEObject Type="Embed" ProgID="Equation.DSMT4" ShapeID="_x0000_i1182" DrawAspect="Content" ObjectID="_1468075882" r:id="rId311">
                  <o:LockedField>false</o:LockedField>
                </o:OLEObject>
              </w:object>
            </w:r>
            <w:r>
              <w:rPr>
                <w:rFonts w:asciiTheme="minorHAnsi" w:hAnsiTheme="minorHAnsi" w:eastAsiaTheme="minorEastAsia" w:cstheme="minorBidi"/>
                <w:position w:val="-14"/>
                <w:sz w:val="22"/>
                <w:szCs w:val="22"/>
                <w:lang w:val="en-US" w:eastAsia="ko-KR"/>
              </w:rPr>
              <w:object>
                <v:shape id="_x0000_i1183" o:spt="75" type="#_x0000_t75" style="height:19.7pt;width:84.25pt;" o:ole="t" filled="f" o:preferrelative="t" stroked="f" coordsize="21600,21600">
                  <v:path/>
                  <v:fill on="f" focussize="0,0"/>
                  <v:stroke on="f" joinstyle="miter"/>
                  <v:imagedata r:id="rId314" o:title=""/>
                  <o:lock v:ext="edit" aspectratio="t"/>
                  <w10:wrap type="none"/>
                  <w10:anchorlock/>
                </v:shape>
                <o:OLEObject Type="Embed" ProgID="Equation.DSMT4" ShapeID="_x0000_i1183" DrawAspect="Content" ObjectID="_1468075883" r:id="rId313">
                  <o:LockedField>false</o:LockedField>
                </o:OLEObject>
              </w:object>
            </w:r>
          </w:p>
        </w:tc>
        <w:tc>
          <w:tcPr>
            <w:tcW w:w="741" w:type="dxa"/>
            <w:tcBorders>
              <w:top w:val="nil"/>
              <w:bottom w:val="nil"/>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single" w:color="auto" w:sz="4" w:space="0"/>
            </w:tcBorders>
          </w:tcPr>
          <w:p>
            <w:pPr>
              <w:jc w:val="both"/>
              <w:rPr>
                <w:sz w:val="26"/>
                <w:szCs w:val="26"/>
              </w:rPr>
            </w:pPr>
          </w:p>
        </w:tc>
        <w:tc>
          <w:tcPr>
            <w:tcW w:w="7512" w:type="dxa"/>
            <w:tcBorders>
              <w:top w:val="nil"/>
              <w:bottom w:val="single" w:color="auto" w:sz="4" w:space="0"/>
            </w:tcBorders>
          </w:tcPr>
          <w:p>
            <w:pPr>
              <w:pStyle w:val="15"/>
              <w:rPr>
                <w:rFonts w:ascii="Times New Roman" w:hAnsi="Times New Roman" w:cs="Times New Roman"/>
                <w:sz w:val="26"/>
                <w:szCs w:val="26"/>
                <w:lang w:val="vi-VN"/>
              </w:rPr>
            </w:pPr>
            <w:r>
              <w:rPr>
                <w:rFonts w:ascii="Times New Roman" w:hAnsi="Times New Roman" w:cs="Times New Roman"/>
                <w:sz w:val="26"/>
                <w:szCs w:val="26"/>
                <w:shd w:val="clear" w:color="auto" w:fill="FFFFFF"/>
                <w:lang w:val="vi-VN"/>
              </w:rPr>
              <w:t xml:space="preserve">Vậy </w:t>
            </w:r>
            <w:r>
              <w:rPr>
                <w:rFonts w:ascii="Times New Roman" w:hAnsi="Times New Roman" w:cs="Times New Roman"/>
                <w:bCs/>
                <w:sz w:val="26"/>
                <w:szCs w:val="26"/>
                <w:shd w:val="clear" w:color="auto" w:fill="FFFFFF"/>
              </w:rPr>
              <w:t xml:space="preserve"> </w:t>
            </w:r>
            <w:r>
              <w:rPr>
                <w:rFonts w:ascii="Times New Roman" w:hAnsi="Times New Roman" w:cs="Times New Roman"/>
                <w:sz w:val="26"/>
                <w:szCs w:val="26"/>
                <w:lang w:val="vi-VN"/>
              </w:rPr>
              <w:t xml:space="preserve">khoảng cách giữa </w:t>
            </w:r>
            <w:r>
              <w:rPr>
                <w:position w:val="-4"/>
                <w:sz w:val="22"/>
              </w:rPr>
              <w:object>
                <v:shape id="_x0000_i1184" o:spt="75" type="#_x0000_t75" style="height:12.9pt;width:14.25pt;" o:ole="t" filled="f" o:preferrelative="t" stroked="f" coordsize="21600,21600">
                  <v:path/>
                  <v:fill on="f" focussize="0,0"/>
                  <v:stroke on="f" joinstyle="miter"/>
                  <v:imagedata r:id="rId316" o:title=""/>
                  <o:lock v:ext="edit" aspectratio="t"/>
                  <w10:wrap type="none"/>
                  <w10:anchorlock/>
                </v:shape>
                <o:OLEObject Type="Embed" ProgID="Equation.DSMT4" ShapeID="_x0000_i1184" DrawAspect="Content" ObjectID="_1468075884" r:id="rId315">
                  <o:LockedField>false</o:LockedField>
                </o:OLEObject>
              </w:object>
            </w:r>
            <w:r>
              <w:rPr>
                <w:rFonts w:ascii="Times New Roman" w:hAnsi="Times New Roman" w:cs="Times New Roman"/>
                <w:sz w:val="26"/>
                <w:szCs w:val="26"/>
                <w:lang w:val="vi-VN"/>
              </w:rPr>
              <w:t xml:space="preserve"> và </w:t>
            </w:r>
            <w:r>
              <w:rPr>
                <w:position w:val="-4"/>
                <w:sz w:val="22"/>
              </w:rPr>
              <w:object>
                <v:shape id="_x0000_i1185" o:spt="75" type="#_x0000_t75" style="height:12.9pt;width:12.9pt;" o:ole="t" filled="f" o:preferrelative="t" stroked="f" coordsize="21600,21600">
                  <v:path/>
                  <v:fill on="f" focussize="0,0"/>
                  <v:stroke on="f" joinstyle="miter"/>
                  <v:imagedata r:id="rId318" o:title=""/>
                  <o:lock v:ext="edit" aspectratio="t"/>
                  <w10:wrap type="none"/>
                  <w10:anchorlock/>
                </v:shape>
                <o:OLEObject Type="Embed" ProgID="Equation.DSMT4" ShapeID="_x0000_i1185" DrawAspect="Content" ObjectID="_1468075885" r:id="rId317">
                  <o:LockedField>false</o:LockedField>
                </o:OLEObject>
              </w:object>
            </w:r>
            <w:r>
              <w:rPr>
                <w:rFonts w:ascii="Times New Roman" w:hAnsi="Times New Roman" w:cs="Times New Roman"/>
                <w:sz w:val="26"/>
                <w:szCs w:val="26"/>
                <w:lang w:val="vi-VN"/>
              </w:rPr>
              <w:t xml:space="preserve"> là </w:t>
            </w:r>
            <w:r>
              <w:rPr>
                <w:position w:val="-6"/>
                <w:sz w:val="22"/>
              </w:rPr>
              <w:object>
                <v:shape id="_x0000_i1186" o:spt="75" type="#_x0000_t75" style="height:14.25pt;width:25.8pt;" o:ole="t" filled="f" o:preferrelative="t" stroked="f" coordsize="21600,21600">
                  <v:path/>
                  <v:fill on="f" focussize="0,0"/>
                  <v:stroke on="f" joinstyle="miter"/>
                  <v:imagedata r:id="rId320" o:title=""/>
                  <o:lock v:ext="edit" aspectratio="t"/>
                  <w10:wrap type="none"/>
                  <w10:anchorlock/>
                </v:shape>
                <o:OLEObject Type="Embed" ProgID="Equation.DSMT4" ShapeID="_x0000_i1186" DrawAspect="Content" ObjectID="_1468075886" r:id="rId319">
                  <o:LockedField>false</o:LockedField>
                </o:OLEObject>
              </w:object>
            </w:r>
            <w:r>
              <w:rPr>
                <w:rFonts w:ascii="Times New Roman" w:hAnsi="Times New Roman" w:eastAsia="Times New Roman" w:cs="Times New Roman"/>
                <w:sz w:val="26"/>
                <w:szCs w:val="26"/>
              </w:rPr>
              <w:t>.</w:t>
            </w:r>
          </w:p>
        </w:tc>
        <w:tc>
          <w:tcPr>
            <w:tcW w:w="741" w:type="dxa"/>
            <w:tcBorders>
              <w:top w:val="nil"/>
              <w:bottom w:val="single" w:color="auto" w:sz="4" w:space="0"/>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restart"/>
          </w:tcPr>
          <w:p>
            <w:pPr>
              <w:jc w:val="both"/>
              <w:rPr>
                <w:sz w:val="26"/>
                <w:szCs w:val="26"/>
                <w:lang w:val="en-US"/>
              </w:rPr>
            </w:pPr>
            <w:r>
              <w:rPr>
                <w:sz w:val="26"/>
                <w:szCs w:val="26"/>
                <w:lang w:val="en-US"/>
              </w:rPr>
              <w:t>18</w:t>
            </w:r>
          </w:p>
        </w:tc>
        <w:tc>
          <w:tcPr>
            <w:tcW w:w="539" w:type="dxa"/>
            <w:tcBorders>
              <w:bottom w:val="nil"/>
            </w:tcBorders>
          </w:tcPr>
          <w:p>
            <w:pPr>
              <w:jc w:val="both"/>
              <w:rPr>
                <w:sz w:val="26"/>
                <w:szCs w:val="26"/>
                <w:lang w:val="en-US"/>
              </w:rPr>
            </w:pPr>
            <w:r>
              <w:rPr>
                <w:sz w:val="26"/>
                <w:szCs w:val="26"/>
                <w:lang w:val="en-US"/>
              </w:rPr>
              <w:t>18.1</w:t>
            </w:r>
          </w:p>
        </w:tc>
        <w:tc>
          <w:tcPr>
            <w:tcW w:w="7512" w:type="dxa"/>
            <w:tcBorders>
              <w:bottom w:val="nil"/>
            </w:tcBorders>
          </w:tcPr>
          <w:p>
            <w:pPr>
              <w:tabs>
                <w:tab w:val="left" w:pos="6945"/>
              </w:tabs>
              <w:rPr>
                <w:sz w:val="26"/>
                <w:szCs w:val="26"/>
                <w:lang w:val="en-US"/>
              </w:rPr>
            </w:pPr>
            <w:r>
              <w:rPr>
                <w:sz w:val="26"/>
                <w:szCs w:val="26"/>
                <w:lang w:val="en-US"/>
              </w:rPr>
              <w:t xml:space="preserve">Ta có: </w:t>
            </w:r>
            <w:r>
              <w:rPr>
                <w:rFonts w:asciiTheme="minorHAnsi" w:hAnsiTheme="minorHAnsi" w:eastAsiaTheme="minorEastAsia" w:cstheme="minorBidi"/>
                <w:position w:val="-10"/>
                <w:sz w:val="26"/>
                <w:szCs w:val="26"/>
                <w:lang w:val="en-US" w:eastAsia="ko-KR"/>
              </w:rPr>
              <w:object>
                <v:shape id="_x0000_i1187" o:spt="75" type="#_x0000_t75" style="height:19pt;width:72pt;" o:ole="t" filled="f" o:preferrelative="t" stroked="f" coordsize="21600,21600">
                  <v:path/>
                  <v:fill on="f" focussize="0,0"/>
                  <v:stroke on="f" joinstyle="miter"/>
                  <v:imagedata r:id="rId322" o:title=""/>
                  <o:lock v:ext="edit" aspectratio="t"/>
                  <w10:wrap type="none"/>
                  <w10:anchorlock/>
                </v:shape>
                <o:OLEObject Type="Embed" ProgID="Equation.DSMT4" ShapeID="_x0000_i1187" DrawAspect="Content" ObjectID="_1468075887" r:id="rId321">
                  <o:LockedField>false</o:LockedField>
                </o:OLEObject>
              </w:object>
            </w:r>
          </w:p>
        </w:tc>
        <w:tc>
          <w:tcPr>
            <w:tcW w:w="741" w:type="dxa"/>
            <w:tcBorders>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tabs>
                <w:tab w:val="left" w:pos="6945"/>
              </w:tabs>
              <w:rPr>
                <w:sz w:val="26"/>
                <w:szCs w:val="26"/>
              </w:rPr>
            </w:pPr>
            <w:r>
              <w:rPr>
                <w:rFonts w:asciiTheme="minorHAnsi" w:hAnsiTheme="minorHAnsi" w:eastAsiaTheme="minorEastAsia" w:cstheme="minorBidi"/>
                <w:position w:val="-10"/>
                <w:sz w:val="26"/>
                <w:szCs w:val="26"/>
                <w:lang w:val="en-US" w:eastAsia="ko-KR"/>
              </w:rPr>
              <w:object>
                <v:shape id="_x0000_i1188" o:spt="75" type="#_x0000_t75" style="height:19pt;width:72.7pt;" o:ole="t" filled="f" o:preferrelative="t" stroked="f" coordsize="21600,21600">
                  <v:path/>
                  <v:fill on="f" focussize="0,0"/>
                  <v:stroke on="f" joinstyle="miter"/>
                  <v:imagedata r:id="rId324" o:title=""/>
                  <o:lock v:ext="edit" aspectratio="t"/>
                  <w10:wrap type="none"/>
                  <w10:anchorlock/>
                </v:shape>
                <o:OLEObject Type="Embed" ProgID="Equation.DSMT4" ShapeID="_x0000_i1188" DrawAspect="Content" ObjectID="_1468075888" r:id="rId323">
                  <o:LockedField>false</o:LockedField>
                </o:OLEObject>
              </w:object>
            </w:r>
          </w:p>
        </w:tc>
        <w:tc>
          <w:tcPr>
            <w:tcW w:w="741"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tabs>
                <w:tab w:val="left" w:pos="6945"/>
              </w:tabs>
              <w:rPr>
                <w:sz w:val="26"/>
                <w:szCs w:val="26"/>
              </w:rPr>
            </w:pPr>
            <w:r>
              <w:rPr>
                <w:rFonts w:asciiTheme="minorHAnsi" w:hAnsiTheme="minorHAnsi" w:eastAsiaTheme="minorEastAsia" w:cstheme="minorBidi"/>
                <w:position w:val="-14"/>
                <w:sz w:val="26"/>
                <w:szCs w:val="26"/>
                <w:lang w:val="en-US" w:eastAsia="ko-KR"/>
              </w:rPr>
              <w:object>
                <v:shape id="_x0000_i1189" o:spt="75" type="#_x0000_t75" style="height:19.7pt;width:116.15pt;" o:ole="t" filled="f" o:preferrelative="t" stroked="f" coordsize="21600,21600">
                  <v:path/>
                  <v:fill on="f" focussize="0,0"/>
                  <v:stroke on="f" joinstyle="miter"/>
                  <v:imagedata r:id="rId326" o:title=""/>
                  <o:lock v:ext="edit" aspectratio="t"/>
                  <w10:wrap type="none"/>
                  <w10:anchorlock/>
                </v:shape>
                <o:OLEObject Type="Embed" ProgID="Equation.DSMT4" ShapeID="_x0000_i1189" DrawAspect="Content" ObjectID="_1468075889" r:id="rId325">
                  <o:LockedField>false</o:LockedField>
                </o:OLEObject>
              </w:object>
            </w:r>
          </w:p>
        </w:tc>
        <w:tc>
          <w:tcPr>
            <w:tcW w:w="741" w:type="dxa"/>
            <w:tcBorders>
              <w:top w:val="nil"/>
              <w:bottom w:val="nil"/>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tabs>
                <w:tab w:val="left" w:pos="6945"/>
              </w:tabs>
              <w:rPr>
                <w:sz w:val="26"/>
                <w:szCs w:val="26"/>
              </w:rPr>
            </w:pPr>
            <w:r>
              <w:rPr>
                <w:sz w:val="26"/>
                <w:szCs w:val="26"/>
              </w:rPr>
              <w:t xml:space="preserve">Nhận xét: </w:t>
            </w:r>
            <w:r>
              <w:rPr>
                <w:rFonts w:asciiTheme="minorHAnsi" w:hAnsiTheme="minorHAnsi" w:eastAsiaTheme="minorEastAsia" w:cstheme="minorBidi"/>
                <w:position w:val="-10"/>
                <w:sz w:val="26"/>
                <w:szCs w:val="26"/>
                <w:lang w:val="en-US" w:eastAsia="ko-KR"/>
              </w:rPr>
              <w:object>
                <v:shape id="_x0000_i1190" o:spt="75" type="#_x0000_t75" style="height:16.3pt;width:101.9pt;" o:ole="t" filled="f" o:preferrelative="t" stroked="f" coordsize="21600,21600">
                  <v:path/>
                  <v:fill on="f" focussize="0,0"/>
                  <v:stroke on="f" joinstyle="miter"/>
                  <v:imagedata r:id="rId328" o:title=""/>
                  <o:lock v:ext="edit" aspectratio="t"/>
                  <w10:wrap type="none"/>
                  <w10:anchorlock/>
                </v:shape>
                <o:OLEObject Type="Embed" ProgID="Equation.DSMT4" ShapeID="_x0000_i1190" DrawAspect="Content" ObjectID="_1468075890" r:id="rId327">
                  <o:LockedField>false</o:LockedField>
                </o:OLEObject>
              </w:object>
            </w:r>
            <w:r>
              <w:rPr>
                <w:sz w:val="26"/>
                <w:szCs w:val="26"/>
              </w:rPr>
              <w:t xml:space="preserve"> nên ta có:</w:t>
            </w:r>
          </w:p>
        </w:tc>
        <w:tc>
          <w:tcPr>
            <w:tcW w:w="741"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tabs>
                <w:tab w:val="left" w:pos="6945"/>
              </w:tabs>
              <w:rPr>
                <w:sz w:val="26"/>
                <w:szCs w:val="26"/>
                <w:lang w:val="en-US"/>
              </w:rPr>
            </w:pPr>
            <w:r>
              <w:rPr>
                <w:sz w:val="26"/>
                <w:szCs w:val="26"/>
                <w:lang w:val="en-US"/>
              </w:rPr>
              <w:t xml:space="preserve">TH1: </w:t>
            </w:r>
            <w:r>
              <w:rPr>
                <w:rFonts w:asciiTheme="minorHAnsi" w:hAnsiTheme="minorHAnsi" w:eastAsiaTheme="minorEastAsia" w:cstheme="minorBidi"/>
                <w:position w:val="-34"/>
                <w:sz w:val="26"/>
                <w:szCs w:val="26"/>
                <w:lang w:val="en-US" w:eastAsia="ko-KR"/>
              </w:rPr>
              <w:object>
                <v:shape id="_x0000_i1191" o:spt="75" type="#_x0000_t75" style="height:40.1pt;width:69.3pt;" o:ole="t" filled="f" o:preferrelative="t" stroked="f" coordsize="21600,21600">
                  <v:path/>
                  <v:fill on="f" focussize="0,0"/>
                  <v:stroke on="f" joinstyle="miter"/>
                  <v:imagedata r:id="rId330" o:title=""/>
                  <o:lock v:ext="edit" aspectratio="t"/>
                  <w10:wrap type="none"/>
                  <w10:anchorlock/>
                </v:shape>
                <o:OLEObject Type="Embed" ProgID="Equation.DSMT4" ShapeID="_x0000_i1191" DrawAspect="Content" ObjectID="_1468075891" r:id="rId329">
                  <o:LockedField>false</o:LockedField>
                </o:OLEObject>
              </w:object>
            </w:r>
            <w:r>
              <w:rPr>
                <w:rFonts w:asciiTheme="minorHAnsi" w:hAnsiTheme="minorHAnsi" w:eastAsiaTheme="minorEastAsia" w:cstheme="minorBidi"/>
                <w:position w:val="-34"/>
                <w:sz w:val="26"/>
                <w:szCs w:val="26"/>
                <w:lang w:val="en-US" w:eastAsia="ko-KR"/>
              </w:rPr>
              <w:object>
                <v:shape id="_x0000_i1192" o:spt="75" type="#_x0000_t75" style="height:40.1pt;width:59.1pt;" o:ole="t" filled="f" o:preferrelative="t" stroked="f" coordsize="21600,21600">
                  <v:path/>
                  <v:fill on="f" focussize="0,0"/>
                  <v:stroke on="f" joinstyle="miter"/>
                  <v:imagedata r:id="rId332" o:title=""/>
                  <o:lock v:ext="edit" aspectratio="t"/>
                  <w10:wrap type="none"/>
                  <w10:anchorlock/>
                </v:shape>
                <o:OLEObject Type="Embed" ProgID="Equation.DSMT4" ShapeID="_x0000_i1192" DrawAspect="Content" ObjectID="_1468075892" r:id="rId331">
                  <o:LockedField>false</o:LockedField>
                </o:OLEObject>
              </w:object>
            </w:r>
          </w:p>
        </w:tc>
        <w:tc>
          <w:tcPr>
            <w:tcW w:w="741"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tabs>
                <w:tab w:val="left" w:pos="6945"/>
              </w:tabs>
              <w:rPr>
                <w:sz w:val="26"/>
                <w:szCs w:val="26"/>
                <w:lang w:val="en-US"/>
              </w:rPr>
            </w:pPr>
            <w:r>
              <w:rPr>
                <w:sz w:val="26"/>
                <w:szCs w:val="26"/>
                <w:lang w:val="en-US"/>
              </w:rPr>
              <w:t xml:space="preserve">TH2: </w:t>
            </w:r>
            <w:r>
              <w:rPr>
                <w:rFonts w:asciiTheme="minorHAnsi" w:hAnsiTheme="minorHAnsi" w:eastAsiaTheme="minorEastAsia" w:cstheme="minorBidi"/>
                <w:position w:val="-34"/>
                <w:sz w:val="26"/>
                <w:szCs w:val="26"/>
                <w:lang w:val="en-US" w:eastAsia="ko-KR"/>
              </w:rPr>
              <w:object>
                <v:shape id="_x0000_i1193" o:spt="75" type="#_x0000_t75" style="height:40.1pt;width:67.25pt;" o:ole="t" filled="f" o:preferrelative="t" stroked="f" coordsize="21600,21600">
                  <v:path/>
                  <v:fill on="f" focussize="0,0"/>
                  <v:stroke on="f" joinstyle="miter"/>
                  <v:imagedata r:id="rId334" o:title=""/>
                  <o:lock v:ext="edit" aspectratio="t"/>
                  <w10:wrap type="none"/>
                  <w10:anchorlock/>
                </v:shape>
                <o:OLEObject Type="Embed" ProgID="Equation.DSMT4" ShapeID="_x0000_i1193" DrawAspect="Content" ObjectID="_1468075893" r:id="rId333">
                  <o:LockedField>false</o:LockedField>
                </o:OLEObject>
              </w:object>
            </w:r>
            <w:r>
              <w:rPr>
                <w:rFonts w:asciiTheme="minorHAnsi" w:hAnsiTheme="minorHAnsi" w:eastAsiaTheme="minorEastAsia" w:cstheme="minorBidi"/>
                <w:position w:val="-34"/>
                <w:sz w:val="26"/>
                <w:szCs w:val="26"/>
                <w:lang w:val="en-US" w:eastAsia="ko-KR"/>
              </w:rPr>
              <w:object>
                <v:shape id="_x0000_i1194" o:spt="75" type="#_x0000_t75" style="height:40.1pt;width:53pt;" o:ole="t" filled="f" o:preferrelative="t" stroked="f" coordsize="21600,21600">
                  <v:path/>
                  <v:fill on="f" focussize="0,0"/>
                  <v:stroke on="f" joinstyle="miter"/>
                  <v:imagedata r:id="rId336" o:title=""/>
                  <o:lock v:ext="edit" aspectratio="t"/>
                  <w10:wrap type="none"/>
                  <w10:anchorlock/>
                </v:shape>
                <o:OLEObject Type="Embed" ProgID="Equation.DSMT4" ShapeID="_x0000_i1194" DrawAspect="Content" ObjectID="_1468075894" r:id="rId335">
                  <o:LockedField>false</o:LockedField>
                </o:OLEObject>
              </w:object>
            </w:r>
          </w:p>
        </w:tc>
        <w:tc>
          <w:tcPr>
            <w:tcW w:w="741"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single" w:color="auto" w:sz="4" w:space="0"/>
            </w:tcBorders>
          </w:tcPr>
          <w:p>
            <w:pPr>
              <w:jc w:val="both"/>
              <w:rPr>
                <w:sz w:val="26"/>
                <w:szCs w:val="26"/>
              </w:rPr>
            </w:pPr>
          </w:p>
        </w:tc>
        <w:tc>
          <w:tcPr>
            <w:tcW w:w="7512" w:type="dxa"/>
            <w:tcBorders>
              <w:top w:val="nil"/>
              <w:bottom w:val="single" w:color="auto" w:sz="4" w:space="0"/>
            </w:tcBorders>
          </w:tcPr>
          <w:p>
            <w:pPr>
              <w:tabs>
                <w:tab w:val="left" w:pos="6945"/>
              </w:tabs>
              <w:rPr>
                <w:sz w:val="26"/>
                <w:szCs w:val="26"/>
              </w:rPr>
            </w:pPr>
            <w:r>
              <w:rPr>
                <w:sz w:val="26"/>
                <w:szCs w:val="26"/>
              </w:rPr>
              <w:t xml:space="preserve">Vậy </w:t>
            </w:r>
            <w:r>
              <w:rPr>
                <w:rFonts w:asciiTheme="minorHAnsi" w:hAnsiTheme="minorHAnsi" w:eastAsiaTheme="minorEastAsia" w:cstheme="minorBidi"/>
                <w:position w:val="-14"/>
                <w:sz w:val="26"/>
                <w:szCs w:val="26"/>
                <w:lang w:val="en-US" w:eastAsia="ko-KR"/>
              </w:rPr>
              <w:object>
                <v:shape id="_x0000_i1195" o:spt="75" type="#_x0000_t75" style="height:19.7pt;width:31.9pt;" o:ole="t" filled="f" o:preferrelative="t" stroked="f" coordsize="21600,21600">
                  <v:path/>
                  <v:fill on="f" focussize="0,0"/>
                  <v:stroke on="f" joinstyle="miter"/>
                  <v:imagedata r:id="rId338" o:title=""/>
                  <o:lock v:ext="edit" aspectratio="t"/>
                  <w10:wrap type="none"/>
                  <w10:anchorlock/>
                </v:shape>
                <o:OLEObject Type="Embed" ProgID="Equation.DSMT4" ShapeID="_x0000_i1195" DrawAspect="Content" ObjectID="_1468075895" r:id="rId337">
                  <o:LockedField>false</o:LockedField>
                </o:OLEObject>
              </w:object>
            </w:r>
            <w:r>
              <w:rPr>
                <w:sz w:val="26"/>
                <w:szCs w:val="26"/>
              </w:rPr>
              <w:t xml:space="preserve"> có thể là </w:t>
            </w:r>
            <w:r>
              <w:rPr>
                <w:rFonts w:asciiTheme="minorHAnsi" w:hAnsiTheme="minorHAnsi" w:eastAsiaTheme="minorEastAsia" w:cstheme="minorBidi"/>
                <w:position w:val="-14"/>
                <w:sz w:val="26"/>
                <w:szCs w:val="26"/>
                <w:lang w:val="en-US" w:eastAsia="ko-KR"/>
              </w:rPr>
              <w:object>
                <v:shape id="_x0000_i1196" o:spt="75" type="#_x0000_t75" style="height:19.7pt;width:42.8pt;" o:ole="t" filled="f" o:preferrelative="t" stroked="f" coordsize="21600,21600">
                  <v:path/>
                  <v:fill on="f" focussize="0,0"/>
                  <v:stroke on="f" joinstyle="miter"/>
                  <v:imagedata r:id="rId340" o:title=""/>
                  <o:lock v:ext="edit" aspectratio="t"/>
                  <w10:wrap type="none"/>
                  <w10:anchorlock/>
                </v:shape>
                <o:OLEObject Type="Embed" ProgID="Equation.DSMT4" ShapeID="_x0000_i1196" DrawAspect="Content" ObjectID="_1468075896" r:id="rId339">
                  <o:LockedField>false</o:LockedField>
                </o:OLEObject>
              </w:object>
            </w:r>
            <w:r>
              <w:rPr>
                <w:sz w:val="26"/>
                <w:szCs w:val="26"/>
              </w:rPr>
              <w:t xml:space="preserve"> và </w:t>
            </w:r>
            <w:r>
              <w:rPr>
                <w:rFonts w:asciiTheme="minorHAnsi" w:hAnsiTheme="minorHAnsi" w:eastAsiaTheme="minorEastAsia" w:cstheme="minorBidi"/>
                <w:position w:val="-14"/>
                <w:sz w:val="26"/>
                <w:szCs w:val="26"/>
                <w:lang w:val="en-US" w:eastAsia="ko-KR"/>
              </w:rPr>
              <w:object>
                <v:shape id="_x0000_i1197" o:spt="75" type="#_x0000_t75" style="height:19.7pt;width:29.9pt;" o:ole="t" filled="f" o:preferrelative="t" stroked="f" coordsize="21600,21600">
                  <v:path/>
                  <v:fill on="f" focussize="0,0"/>
                  <v:stroke on="f" joinstyle="miter"/>
                  <v:imagedata r:id="rId342" o:title=""/>
                  <o:lock v:ext="edit" aspectratio="t"/>
                  <w10:wrap type="none"/>
                  <w10:anchorlock/>
                </v:shape>
                <o:OLEObject Type="Embed" ProgID="Equation.DSMT4" ShapeID="_x0000_i1197" DrawAspect="Content" ObjectID="_1468075897" r:id="rId341">
                  <o:LockedField>false</o:LockedField>
                </o:OLEObject>
              </w:object>
            </w:r>
          </w:p>
        </w:tc>
        <w:tc>
          <w:tcPr>
            <w:tcW w:w="741" w:type="dxa"/>
            <w:tcBorders>
              <w:top w:val="nil"/>
              <w:bottom w:val="single" w:color="auto" w:sz="4" w:space="0"/>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bottom w:val="nil"/>
            </w:tcBorders>
          </w:tcPr>
          <w:p>
            <w:pPr>
              <w:jc w:val="both"/>
              <w:rPr>
                <w:sz w:val="26"/>
                <w:szCs w:val="26"/>
                <w:lang w:val="en-US"/>
              </w:rPr>
            </w:pPr>
            <w:r>
              <w:rPr>
                <w:sz w:val="26"/>
                <w:szCs w:val="26"/>
                <w:lang w:val="en-US"/>
              </w:rPr>
              <w:t>18.2</w:t>
            </w:r>
          </w:p>
        </w:tc>
        <w:tc>
          <w:tcPr>
            <w:tcW w:w="7512" w:type="dxa"/>
            <w:tcBorders>
              <w:bottom w:val="nil"/>
            </w:tcBorders>
          </w:tcPr>
          <w:p>
            <w:pPr>
              <w:tabs>
                <w:tab w:val="left" w:pos="6945"/>
              </w:tabs>
              <w:rPr>
                <w:sz w:val="26"/>
                <w:szCs w:val="26"/>
                <w:lang w:val="en-US"/>
              </w:rPr>
            </w:pPr>
            <w:r>
              <w:rPr>
                <w:sz w:val="26"/>
                <w:szCs w:val="26"/>
                <w:lang w:val="en-US"/>
              </w:rPr>
              <w:t xml:space="preserve">Với </w:t>
            </w:r>
            <w:r>
              <w:rPr>
                <w:position w:val="-6"/>
                <w:sz w:val="26"/>
                <w:szCs w:val="26"/>
                <w:lang w:val="en-US"/>
              </w:rPr>
              <w:object>
                <v:shape id="_x0000_i1198" o:spt="75" type="#_x0000_t75" style="height:14.25pt;width:29.2pt;" o:ole="t" filled="f" o:preferrelative="t" stroked="f" coordsize="21600,21600">
                  <v:path/>
                  <v:fill on="f" focussize="0,0"/>
                  <v:stroke on="f" joinstyle="miter"/>
                  <v:imagedata r:id="rId344" o:title=""/>
                  <o:lock v:ext="edit" aspectratio="t"/>
                  <w10:wrap type="none"/>
                  <w10:anchorlock/>
                </v:shape>
                <o:OLEObject Type="Embed" ProgID="Equation.DSMT4" ShapeID="_x0000_i1198" DrawAspect="Content" ObjectID="_1468075898" r:id="rId343">
                  <o:LockedField>false</o:LockedField>
                </o:OLEObject>
              </w:object>
            </w:r>
            <w:r>
              <w:rPr>
                <w:sz w:val="26"/>
                <w:szCs w:val="26"/>
                <w:lang w:val="en-US"/>
              </w:rPr>
              <w:t xml:space="preserve"> thì </w:t>
            </w:r>
            <w:r>
              <w:rPr>
                <w:position w:val="-6"/>
                <w:sz w:val="26"/>
                <w:szCs w:val="26"/>
                <w:lang w:val="en-US"/>
              </w:rPr>
              <w:object>
                <v:shape id="_x0000_i1199" o:spt="75" type="#_x0000_t75" style="height:14.25pt;width:46.2pt;" o:ole="t" filled="f" o:preferrelative="t" stroked="f" coordsize="21600,21600">
                  <v:path/>
                  <v:fill on="f" focussize="0,0"/>
                  <v:stroke on="f" joinstyle="miter"/>
                  <v:imagedata r:id="rId346" o:title=""/>
                  <o:lock v:ext="edit" aspectratio="t"/>
                  <w10:wrap type="none"/>
                  <w10:anchorlock/>
                </v:shape>
                <o:OLEObject Type="Embed" ProgID="Equation.DSMT4" ShapeID="_x0000_i1199" DrawAspect="Content" ObjectID="_1468075899" r:id="rId345">
                  <o:LockedField>false</o:LockedField>
                </o:OLEObject>
              </w:object>
            </w:r>
            <w:r>
              <w:rPr>
                <w:sz w:val="26"/>
                <w:szCs w:val="26"/>
                <w:lang w:val="en-US"/>
              </w:rPr>
              <w:t xml:space="preserve"> ta có:</w:t>
            </w:r>
          </w:p>
        </w:tc>
        <w:tc>
          <w:tcPr>
            <w:tcW w:w="741" w:type="dxa"/>
            <w:tcBorders>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tabs>
                <w:tab w:val="left" w:pos="6945"/>
              </w:tabs>
              <w:rPr>
                <w:sz w:val="26"/>
                <w:szCs w:val="26"/>
              </w:rPr>
            </w:pPr>
            <w:r>
              <w:rPr>
                <w:position w:val="-14"/>
                <w:sz w:val="26"/>
                <w:szCs w:val="26"/>
              </w:rPr>
              <w:object>
                <v:shape id="_x0000_i1200" o:spt="75" type="#_x0000_t75" style="height:21.05pt;width:372.25pt;" o:ole="t" filled="f" o:preferrelative="t" stroked="f" coordsize="21600,21600">
                  <v:path/>
                  <v:fill on="f" focussize="0,0"/>
                  <v:stroke on="f" joinstyle="miter"/>
                  <v:imagedata r:id="rId348" o:title=""/>
                  <o:lock v:ext="edit" aspectratio="t"/>
                  <w10:wrap type="none"/>
                  <w10:anchorlock/>
                </v:shape>
                <o:OLEObject Type="Embed" ProgID="Equation.DSMT4" ShapeID="_x0000_i1200" DrawAspect="Content" ObjectID="_1468075900" r:id="rId347">
                  <o:LockedField>false</o:LockedField>
                </o:OLEObject>
              </w:object>
            </w:r>
          </w:p>
        </w:tc>
        <w:tc>
          <w:tcPr>
            <w:tcW w:w="741"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tabs>
                <w:tab w:val="left" w:pos="6945"/>
              </w:tabs>
              <w:rPr>
                <w:sz w:val="26"/>
                <w:szCs w:val="26"/>
              </w:rPr>
            </w:pPr>
            <w:r>
              <w:rPr>
                <w:position w:val="-6"/>
                <w:sz w:val="26"/>
                <w:szCs w:val="26"/>
              </w:rPr>
              <w:object>
                <v:shape id="_x0000_i1201" o:spt="75" type="#_x0000_t75" style="height:14.25pt;width:50.95pt;" o:ole="t" filled="f" o:preferrelative="t" stroked="f" coordsize="21600,21600">
                  <v:path/>
                  <v:fill on="f" focussize="0,0"/>
                  <v:stroke on="f" joinstyle="miter"/>
                  <v:imagedata r:id="rId350" o:title=""/>
                  <o:lock v:ext="edit" aspectratio="t"/>
                  <w10:wrap type="none"/>
                  <w10:anchorlock/>
                </v:shape>
                <o:OLEObject Type="Embed" ProgID="Equation.DSMT4" ShapeID="_x0000_i1201" DrawAspect="Content" ObjectID="_1468075901" r:id="rId349">
                  <o:LockedField>false</o:LockedField>
                </o:OLEObject>
              </w:object>
            </w:r>
          </w:p>
        </w:tc>
        <w:tc>
          <w:tcPr>
            <w:tcW w:w="741" w:type="dxa"/>
            <w:tcBorders>
              <w:top w:val="nil"/>
              <w:bottom w:val="nil"/>
            </w:tcBorders>
          </w:tcPr>
          <w:p>
            <w:pPr>
              <w:jc w:val="both"/>
              <w:rPr>
                <w:sz w:val="26"/>
                <w:szCs w:val="26"/>
                <w:lang w:val="en-US"/>
              </w:rPr>
            </w:pPr>
            <w:r>
              <w:rPr>
                <w:sz w:val="26"/>
                <w:szCs w:val="26"/>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bottom w:val="nil"/>
            </w:tcBorders>
          </w:tcPr>
          <w:p>
            <w:pPr>
              <w:jc w:val="both"/>
              <w:rPr>
                <w:sz w:val="26"/>
                <w:szCs w:val="26"/>
              </w:rPr>
            </w:pPr>
          </w:p>
        </w:tc>
        <w:tc>
          <w:tcPr>
            <w:tcW w:w="7512" w:type="dxa"/>
            <w:tcBorders>
              <w:top w:val="nil"/>
              <w:bottom w:val="nil"/>
            </w:tcBorders>
          </w:tcPr>
          <w:p>
            <w:pPr>
              <w:tabs>
                <w:tab w:val="left" w:pos="6945"/>
              </w:tabs>
              <w:rPr>
                <w:sz w:val="26"/>
                <w:szCs w:val="26"/>
              </w:rPr>
            </w:pPr>
            <w:r>
              <w:rPr>
                <w:position w:val="-6"/>
                <w:sz w:val="26"/>
                <w:szCs w:val="26"/>
              </w:rPr>
              <w:object>
                <v:shape id="_x0000_i1202" o:spt="75" type="#_x0000_t75" style="height:14.25pt;width:69.95pt;" o:ole="t" filled="f" o:preferrelative="t" stroked="f" coordsize="21600,21600">
                  <v:path/>
                  <v:fill on="f" focussize="0,0"/>
                  <v:stroke on="f" joinstyle="miter"/>
                  <v:imagedata r:id="rId352" o:title=""/>
                  <o:lock v:ext="edit" aspectratio="t"/>
                  <w10:wrap type="none"/>
                  <w10:anchorlock/>
                </v:shape>
                <o:OLEObject Type="Embed" ProgID="Equation.DSMT4" ShapeID="_x0000_i1202" DrawAspect="Content" ObjectID="_1468075902" r:id="rId351">
                  <o:LockedField>false</o:LockedField>
                </o:OLEObject>
              </w:object>
            </w:r>
          </w:p>
        </w:tc>
        <w:tc>
          <w:tcPr>
            <w:tcW w:w="741" w:type="dxa"/>
            <w:tcBorders>
              <w:top w:val="nil"/>
              <w:bottom w:val="nil"/>
            </w:tcBorders>
          </w:tcPr>
          <w:p>
            <w:pPr>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9" w:type="dxa"/>
            <w:bottom w:w="0" w:type="dxa"/>
            <w:right w:w="29" w:type="dxa"/>
          </w:tblCellMar>
        </w:tblPrEx>
        <w:tc>
          <w:tcPr>
            <w:tcW w:w="553" w:type="dxa"/>
            <w:vMerge w:val="continue"/>
          </w:tcPr>
          <w:p>
            <w:pPr>
              <w:jc w:val="both"/>
              <w:rPr>
                <w:sz w:val="26"/>
                <w:szCs w:val="26"/>
              </w:rPr>
            </w:pPr>
          </w:p>
        </w:tc>
        <w:tc>
          <w:tcPr>
            <w:tcW w:w="539" w:type="dxa"/>
            <w:tcBorders>
              <w:top w:val="nil"/>
            </w:tcBorders>
          </w:tcPr>
          <w:p>
            <w:pPr>
              <w:jc w:val="both"/>
              <w:rPr>
                <w:sz w:val="26"/>
                <w:szCs w:val="26"/>
              </w:rPr>
            </w:pPr>
          </w:p>
        </w:tc>
        <w:tc>
          <w:tcPr>
            <w:tcW w:w="7512" w:type="dxa"/>
            <w:tcBorders>
              <w:top w:val="nil"/>
            </w:tcBorders>
          </w:tcPr>
          <w:p>
            <w:pPr>
              <w:tabs>
                <w:tab w:val="left" w:pos="6945"/>
              </w:tabs>
              <w:rPr>
                <w:sz w:val="26"/>
                <w:szCs w:val="26"/>
                <w:lang w:val="en-US"/>
              </w:rPr>
            </w:pPr>
            <w:r>
              <w:rPr>
                <w:sz w:val="26"/>
                <w:szCs w:val="26"/>
                <w:lang w:val="en-US"/>
              </w:rPr>
              <w:t xml:space="preserve">Vậy với </w:t>
            </w:r>
            <w:r>
              <w:rPr>
                <w:position w:val="-6"/>
                <w:sz w:val="26"/>
                <w:szCs w:val="26"/>
                <w:lang w:val="en-US"/>
              </w:rPr>
              <w:object>
                <v:shape id="_x0000_i1203" o:spt="75" type="#_x0000_t75" style="height:14.25pt;width:29.2pt;" o:ole="t" filled="f" o:preferrelative="t" stroked="f" coordsize="21600,21600">
                  <v:path/>
                  <v:fill on="f" focussize="0,0"/>
                  <v:stroke on="f" joinstyle="miter"/>
                  <v:imagedata r:id="rId354" o:title=""/>
                  <o:lock v:ext="edit" aspectratio="t"/>
                  <w10:wrap type="none"/>
                  <w10:anchorlock/>
                </v:shape>
                <o:OLEObject Type="Embed" ProgID="Equation.DSMT4" ShapeID="_x0000_i1203" DrawAspect="Content" ObjectID="_1468075903" r:id="rId353">
                  <o:LockedField>false</o:LockedField>
                </o:OLEObject>
              </w:object>
            </w:r>
            <w:r>
              <w:rPr>
                <w:sz w:val="26"/>
                <w:szCs w:val="26"/>
                <w:lang w:val="en-US"/>
              </w:rPr>
              <w:t xml:space="preserve"> thì </w:t>
            </w:r>
            <w:r>
              <w:rPr>
                <w:position w:val="-6"/>
                <w:sz w:val="26"/>
                <w:szCs w:val="26"/>
                <w:lang w:val="en-US"/>
              </w:rPr>
              <w:object>
                <v:shape id="_x0000_i1204" o:spt="75" type="#_x0000_t75" style="height:14.25pt;width:33.3pt;" o:ole="t" filled="f" o:preferrelative="t" stroked="f" coordsize="21600,21600">
                  <v:path/>
                  <v:fill on="f" focussize="0,0"/>
                  <v:stroke on="f" joinstyle="miter"/>
                  <v:imagedata r:id="rId356" o:title=""/>
                  <o:lock v:ext="edit" aspectratio="t"/>
                  <w10:wrap type="none"/>
                  <w10:anchorlock/>
                </v:shape>
                <o:OLEObject Type="Embed" ProgID="Equation.DSMT4" ShapeID="_x0000_i1204" DrawAspect="Content" ObjectID="_1468075904" r:id="rId355">
                  <o:LockedField>false</o:LockedField>
                </o:OLEObject>
              </w:object>
            </w:r>
          </w:p>
        </w:tc>
        <w:tc>
          <w:tcPr>
            <w:tcW w:w="741" w:type="dxa"/>
            <w:tcBorders>
              <w:top w:val="nil"/>
            </w:tcBorders>
          </w:tcPr>
          <w:p>
            <w:pPr>
              <w:jc w:val="both"/>
              <w:rPr>
                <w:sz w:val="26"/>
                <w:szCs w:val="26"/>
                <w:lang w:val="en-US"/>
              </w:rPr>
            </w:pPr>
            <w:r>
              <w:rPr>
                <w:sz w:val="26"/>
                <w:szCs w:val="26"/>
                <w:lang w:val="en-US"/>
              </w:rPr>
              <w:t>0,25</w:t>
            </w:r>
          </w:p>
        </w:tc>
      </w:tr>
    </w:tbl>
    <w:p>
      <w:pPr>
        <w:spacing w:line="276" w:lineRule="auto"/>
        <w:jc w:val="both"/>
        <w:rPr>
          <w:b/>
          <w:bCs/>
          <w:iCs/>
          <w:sz w:val="24"/>
          <w:szCs w:val="24"/>
        </w:rPr>
      </w:pPr>
    </w:p>
    <w:sectPr>
      <w:pgSz w:w="15840" w:h="12240" w:orient="landscape"/>
      <w:pgMar w:top="709" w:right="814" w:bottom="709"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TimesNewRomanPS-BoldMT">
    <w:altName w:val="Yu Gothic"/>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E4002EFF" w:usb1="C000247B" w:usb2="00000009" w:usb3="00000000" w:csb0="200001FF"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6609AF"/>
    <w:multiLevelType w:val="multilevel"/>
    <w:tmpl w:val="246609AF"/>
    <w:lvl w:ilvl="0" w:tentative="0">
      <w:start w:val="0"/>
      <w:numFmt w:val="bullet"/>
      <w:lvlText w:val="–"/>
      <w:lvlJc w:val="left"/>
      <w:pPr>
        <w:ind w:left="106" w:hanging="212"/>
      </w:pPr>
      <w:rPr>
        <w:rFonts w:hint="default" w:ascii="Times New Roman" w:hAnsi="Times New Roman" w:eastAsia="Times New Roman" w:cs="Times New Roman"/>
        <w:w w:val="100"/>
        <w:sz w:val="28"/>
        <w:szCs w:val="28"/>
      </w:rPr>
    </w:lvl>
    <w:lvl w:ilvl="1" w:tentative="0">
      <w:start w:val="0"/>
      <w:numFmt w:val="bullet"/>
      <w:lvlText w:val="•"/>
      <w:lvlJc w:val="left"/>
      <w:pPr>
        <w:ind w:left="945" w:hanging="212"/>
      </w:pPr>
      <w:rPr>
        <w:rFonts w:hint="default"/>
      </w:rPr>
    </w:lvl>
    <w:lvl w:ilvl="2" w:tentative="0">
      <w:start w:val="0"/>
      <w:numFmt w:val="bullet"/>
      <w:lvlText w:val="•"/>
      <w:lvlJc w:val="left"/>
      <w:pPr>
        <w:ind w:left="1790" w:hanging="212"/>
      </w:pPr>
      <w:rPr>
        <w:rFonts w:hint="default"/>
      </w:rPr>
    </w:lvl>
    <w:lvl w:ilvl="3" w:tentative="0">
      <w:start w:val="0"/>
      <w:numFmt w:val="bullet"/>
      <w:lvlText w:val="•"/>
      <w:lvlJc w:val="left"/>
      <w:pPr>
        <w:ind w:left="2635" w:hanging="212"/>
      </w:pPr>
      <w:rPr>
        <w:rFonts w:hint="default"/>
      </w:rPr>
    </w:lvl>
    <w:lvl w:ilvl="4" w:tentative="0">
      <w:start w:val="0"/>
      <w:numFmt w:val="bullet"/>
      <w:lvlText w:val="•"/>
      <w:lvlJc w:val="left"/>
      <w:pPr>
        <w:ind w:left="3480" w:hanging="212"/>
      </w:pPr>
      <w:rPr>
        <w:rFonts w:hint="default"/>
      </w:rPr>
    </w:lvl>
    <w:lvl w:ilvl="5" w:tentative="0">
      <w:start w:val="0"/>
      <w:numFmt w:val="bullet"/>
      <w:lvlText w:val="•"/>
      <w:lvlJc w:val="left"/>
      <w:pPr>
        <w:ind w:left="4325" w:hanging="212"/>
      </w:pPr>
      <w:rPr>
        <w:rFonts w:hint="default"/>
      </w:rPr>
    </w:lvl>
    <w:lvl w:ilvl="6" w:tentative="0">
      <w:start w:val="0"/>
      <w:numFmt w:val="bullet"/>
      <w:lvlText w:val="•"/>
      <w:lvlJc w:val="left"/>
      <w:pPr>
        <w:ind w:left="5170" w:hanging="212"/>
      </w:pPr>
      <w:rPr>
        <w:rFonts w:hint="default"/>
      </w:rPr>
    </w:lvl>
    <w:lvl w:ilvl="7" w:tentative="0">
      <w:start w:val="0"/>
      <w:numFmt w:val="bullet"/>
      <w:lvlText w:val="•"/>
      <w:lvlJc w:val="left"/>
      <w:pPr>
        <w:ind w:left="6015" w:hanging="212"/>
      </w:pPr>
      <w:rPr>
        <w:rFonts w:hint="default"/>
      </w:rPr>
    </w:lvl>
    <w:lvl w:ilvl="8" w:tentative="0">
      <w:start w:val="0"/>
      <w:numFmt w:val="bullet"/>
      <w:lvlText w:val="•"/>
      <w:lvlJc w:val="left"/>
      <w:pPr>
        <w:ind w:left="6860" w:hanging="2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BD9"/>
    <w:rsid w:val="000266CC"/>
    <w:rsid w:val="00040220"/>
    <w:rsid w:val="00050775"/>
    <w:rsid w:val="00055257"/>
    <w:rsid w:val="0007787F"/>
    <w:rsid w:val="000801FA"/>
    <w:rsid w:val="000926B0"/>
    <w:rsid w:val="000A217A"/>
    <w:rsid w:val="000A31E8"/>
    <w:rsid w:val="000B0B5E"/>
    <w:rsid w:val="000E40D1"/>
    <w:rsid w:val="000E5BD9"/>
    <w:rsid w:val="00103225"/>
    <w:rsid w:val="001057B4"/>
    <w:rsid w:val="00131FD0"/>
    <w:rsid w:val="0013243A"/>
    <w:rsid w:val="00137DFD"/>
    <w:rsid w:val="0015405F"/>
    <w:rsid w:val="00183615"/>
    <w:rsid w:val="001B0716"/>
    <w:rsid w:val="001B12FA"/>
    <w:rsid w:val="001C39B0"/>
    <w:rsid w:val="001D0002"/>
    <w:rsid w:val="001F4F07"/>
    <w:rsid w:val="002037FC"/>
    <w:rsid w:val="00203A58"/>
    <w:rsid w:val="00207884"/>
    <w:rsid w:val="002264A6"/>
    <w:rsid w:val="00234A54"/>
    <w:rsid w:val="0027445B"/>
    <w:rsid w:val="0029050B"/>
    <w:rsid w:val="00296B4D"/>
    <w:rsid w:val="002B4D81"/>
    <w:rsid w:val="003005B7"/>
    <w:rsid w:val="00301921"/>
    <w:rsid w:val="00310638"/>
    <w:rsid w:val="00311770"/>
    <w:rsid w:val="00312277"/>
    <w:rsid w:val="0032087C"/>
    <w:rsid w:val="00341CB2"/>
    <w:rsid w:val="00355FBC"/>
    <w:rsid w:val="003812A0"/>
    <w:rsid w:val="003A60FC"/>
    <w:rsid w:val="003D0B20"/>
    <w:rsid w:val="003E45EE"/>
    <w:rsid w:val="003F28DB"/>
    <w:rsid w:val="00400E57"/>
    <w:rsid w:val="004042CA"/>
    <w:rsid w:val="00407C00"/>
    <w:rsid w:val="0042509A"/>
    <w:rsid w:val="00431924"/>
    <w:rsid w:val="004342A6"/>
    <w:rsid w:val="00440F23"/>
    <w:rsid w:val="00443E6E"/>
    <w:rsid w:val="0044489D"/>
    <w:rsid w:val="00473587"/>
    <w:rsid w:val="004930C1"/>
    <w:rsid w:val="004A1F08"/>
    <w:rsid w:val="004A5A2F"/>
    <w:rsid w:val="004B2DEE"/>
    <w:rsid w:val="004B5110"/>
    <w:rsid w:val="004B52A2"/>
    <w:rsid w:val="004B763E"/>
    <w:rsid w:val="004F2B29"/>
    <w:rsid w:val="004F6AA0"/>
    <w:rsid w:val="00500108"/>
    <w:rsid w:val="00507B41"/>
    <w:rsid w:val="00511EBB"/>
    <w:rsid w:val="00515EE6"/>
    <w:rsid w:val="00524C1D"/>
    <w:rsid w:val="005533CA"/>
    <w:rsid w:val="0057467B"/>
    <w:rsid w:val="005B1B31"/>
    <w:rsid w:val="005C29AE"/>
    <w:rsid w:val="005E2BDE"/>
    <w:rsid w:val="005F05BA"/>
    <w:rsid w:val="00604997"/>
    <w:rsid w:val="00611AAF"/>
    <w:rsid w:val="00632AA0"/>
    <w:rsid w:val="00640CDF"/>
    <w:rsid w:val="0064459A"/>
    <w:rsid w:val="00660EBF"/>
    <w:rsid w:val="00672DC5"/>
    <w:rsid w:val="00674A15"/>
    <w:rsid w:val="00690EC6"/>
    <w:rsid w:val="00693F53"/>
    <w:rsid w:val="00697454"/>
    <w:rsid w:val="006A43AA"/>
    <w:rsid w:val="006B0D9B"/>
    <w:rsid w:val="006C0927"/>
    <w:rsid w:val="006C36E0"/>
    <w:rsid w:val="006D7C56"/>
    <w:rsid w:val="0072364D"/>
    <w:rsid w:val="00723853"/>
    <w:rsid w:val="007246F4"/>
    <w:rsid w:val="00730941"/>
    <w:rsid w:val="007325B5"/>
    <w:rsid w:val="007345F1"/>
    <w:rsid w:val="00735625"/>
    <w:rsid w:val="00743BB0"/>
    <w:rsid w:val="00751282"/>
    <w:rsid w:val="0075158E"/>
    <w:rsid w:val="007A3D13"/>
    <w:rsid w:val="007B4D5A"/>
    <w:rsid w:val="007E0A56"/>
    <w:rsid w:val="007F7173"/>
    <w:rsid w:val="00814154"/>
    <w:rsid w:val="00832DAF"/>
    <w:rsid w:val="00834BE0"/>
    <w:rsid w:val="00834F7A"/>
    <w:rsid w:val="00885344"/>
    <w:rsid w:val="008A019B"/>
    <w:rsid w:val="008C2AFA"/>
    <w:rsid w:val="008C57A8"/>
    <w:rsid w:val="008C7C83"/>
    <w:rsid w:val="008D12DC"/>
    <w:rsid w:val="008D6AAB"/>
    <w:rsid w:val="008E3D02"/>
    <w:rsid w:val="008F52A1"/>
    <w:rsid w:val="009573F4"/>
    <w:rsid w:val="00967F98"/>
    <w:rsid w:val="009C12D6"/>
    <w:rsid w:val="009D3CD0"/>
    <w:rsid w:val="009E1CE5"/>
    <w:rsid w:val="009E4F8D"/>
    <w:rsid w:val="009F532E"/>
    <w:rsid w:val="00A1166F"/>
    <w:rsid w:val="00A25C0A"/>
    <w:rsid w:val="00A318B1"/>
    <w:rsid w:val="00A659D0"/>
    <w:rsid w:val="00A67959"/>
    <w:rsid w:val="00A87A95"/>
    <w:rsid w:val="00A95808"/>
    <w:rsid w:val="00AA3551"/>
    <w:rsid w:val="00AB6556"/>
    <w:rsid w:val="00AC0CFA"/>
    <w:rsid w:val="00AF0B39"/>
    <w:rsid w:val="00B14EF3"/>
    <w:rsid w:val="00B25984"/>
    <w:rsid w:val="00B46CE0"/>
    <w:rsid w:val="00B5536B"/>
    <w:rsid w:val="00B71514"/>
    <w:rsid w:val="00B93674"/>
    <w:rsid w:val="00BA0B33"/>
    <w:rsid w:val="00BC7FDE"/>
    <w:rsid w:val="00BE6030"/>
    <w:rsid w:val="00C126FA"/>
    <w:rsid w:val="00C25440"/>
    <w:rsid w:val="00C32EAC"/>
    <w:rsid w:val="00C3767F"/>
    <w:rsid w:val="00C428DA"/>
    <w:rsid w:val="00C5118E"/>
    <w:rsid w:val="00C729D5"/>
    <w:rsid w:val="00C77BED"/>
    <w:rsid w:val="00C82E6E"/>
    <w:rsid w:val="00CB337E"/>
    <w:rsid w:val="00CB76EF"/>
    <w:rsid w:val="00CF72BC"/>
    <w:rsid w:val="00D06E93"/>
    <w:rsid w:val="00D16519"/>
    <w:rsid w:val="00D30CA0"/>
    <w:rsid w:val="00D47FCD"/>
    <w:rsid w:val="00D60861"/>
    <w:rsid w:val="00D7531F"/>
    <w:rsid w:val="00D90D9C"/>
    <w:rsid w:val="00DA1E24"/>
    <w:rsid w:val="00DA1E26"/>
    <w:rsid w:val="00DA55C6"/>
    <w:rsid w:val="00DE0157"/>
    <w:rsid w:val="00E070E6"/>
    <w:rsid w:val="00E35183"/>
    <w:rsid w:val="00E67EBB"/>
    <w:rsid w:val="00E839F8"/>
    <w:rsid w:val="00EC45D0"/>
    <w:rsid w:val="00EC5804"/>
    <w:rsid w:val="00EC5FBF"/>
    <w:rsid w:val="00ED0699"/>
    <w:rsid w:val="00F05010"/>
    <w:rsid w:val="00F20ED4"/>
    <w:rsid w:val="00F228A8"/>
    <w:rsid w:val="00F45257"/>
    <w:rsid w:val="00F45631"/>
    <w:rsid w:val="00F6481E"/>
    <w:rsid w:val="00F822CB"/>
    <w:rsid w:val="00F85B7B"/>
    <w:rsid w:val="00F87A52"/>
    <w:rsid w:val="00F94101"/>
    <w:rsid w:val="00F94E57"/>
    <w:rsid w:val="00F95173"/>
    <w:rsid w:val="00FB08A6"/>
    <w:rsid w:val="00FC30EC"/>
    <w:rsid w:val="00FC5140"/>
    <w:rsid w:val="00FD2730"/>
    <w:rsid w:val="00FD2866"/>
    <w:rsid w:val="00FE47EE"/>
    <w:rsid w:val="36511F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vi-VN" w:eastAsia="vi-V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rFonts w:ascii="Segoe UI" w:hAnsi="Segoe UI" w:cs="Segoe UI" w:eastAsiaTheme="minorEastAsia"/>
      <w:sz w:val="18"/>
      <w:szCs w:val="18"/>
      <w:lang w:val="en-US" w:eastAsia="ko-KR"/>
    </w:rPr>
  </w:style>
  <w:style w:type="character" w:styleId="5">
    <w:name w:val="annotation reference"/>
    <w:basedOn w:val="2"/>
    <w:semiHidden/>
    <w:unhideWhenUsed/>
    <w:qFormat/>
    <w:uiPriority w:val="99"/>
    <w:rPr>
      <w:sz w:val="16"/>
      <w:szCs w:val="16"/>
    </w:rPr>
  </w:style>
  <w:style w:type="paragraph" w:styleId="6">
    <w:name w:val="annotation text"/>
    <w:basedOn w:val="1"/>
    <w:link w:val="16"/>
    <w:semiHidden/>
    <w:unhideWhenUsed/>
    <w:qFormat/>
    <w:uiPriority w:val="99"/>
    <w:pPr>
      <w:spacing w:after="160"/>
    </w:pPr>
    <w:rPr>
      <w:rFonts w:asciiTheme="minorHAnsi" w:hAnsiTheme="minorHAnsi" w:eastAsiaTheme="minorEastAsia" w:cstheme="minorBidi"/>
      <w:lang w:val="en-US" w:eastAsia="ko-KR"/>
    </w:rPr>
  </w:style>
  <w:style w:type="paragraph" w:styleId="7">
    <w:name w:val="annotation subject"/>
    <w:basedOn w:val="6"/>
    <w:next w:val="6"/>
    <w:link w:val="17"/>
    <w:semiHidden/>
    <w:unhideWhenUsed/>
    <w:uiPriority w:val="99"/>
    <w:rPr>
      <w:b/>
      <w:bCs/>
    </w:rPr>
  </w:style>
  <w:style w:type="character" w:styleId="8">
    <w:name w:val="Hyperlink"/>
    <w:basedOn w:val="2"/>
    <w:unhideWhenUsed/>
    <w:uiPriority w:val="99"/>
    <w:rPr>
      <w:color w:val="0563C1" w:themeColor="hyperlink"/>
      <w:u w:val="single"/>
      <w14:textFill>
        <w14:solidFill>
          <w14:schemeClr w14:val="hlink"/>
        </w14:solidFill>
      </w14:textFill>
    </w:rPr>
  </w:style>
  <w:style w:type="paragraph" w:styleId="9">
    <w:name w:val="Normal (Web)"/>
    <w:basedOn w:val="1"/>
    <w:qFormat/>
    <w:uiPriority w:val="99"/>
    <w:pPr>
      <w:spacing w:before="100" w:beforeAutospacing="1" w:after="100" w:afterAutospacing="1"/>
    </w:pPr>
    <w:rPr>
      <w:sz w:val="24"/>
      <w:szCs w:val="24"/>
    </w:rPr>
  </w:style>
  <w:style w:type="table" w:styleId="10">
    <w:name w:val="Table Grid"/>
    <w:basedOn w:val="3"/>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link w:val="12"/>
    <w:qFormat/>
    <w:uiPriority w:val="34"/>
    <w:pPr>
      <w:ind w:left="720"/>
      <w:contextualSpacing/>
    </w:pPr>
  </w:style>
  <w:style w:type="character" w:customStyle="1" w:styleId="12">
    <w:name w:val="Đoạn của Danh sách Char"/>
    <w:link w:val="11"/>
    <w:qFormat/>
    <w:locked/>
    <w:uiPriority w:val="34"/>
    <w:rPr>
      <w:rFonts w:ascii="Times New Roman" w:hAnsi="Times New Roman" w:eastAsia="Times New Roman" w:cs="Times New Roman"/>
      <w:sz w:val="20"/>
      <w:szCs w:val="20"/>
      <w:lang w:val="vi-VN" w:eastAsia="vi-VN"/>
    </w:rPr>
  </w:style>
  <w:style w:type="character" w:styleId="13">
    <w:name w:val="Placeholder Text"/>
    <w:basedOn w:val="2"/>
    <w:semiHidden/>
    <w:uiPriority w:val="99"/>
    <w:rPr>
      <w:color w:val="808080"/>
    </w:rPr>
  </w:style>
  <w:style w:type="paragraph" w:customStyle="1" w:styleId="14">
    <w:name w:val="Table Paragraph"/>
    <w:basedOn w:val="1"/>
    <w:qFormat/>
    <w:uiPriority w:val="1"/>
    <w:pPr>
      <w:widowControl w:val="0"/>
      <w:autoSpaceDE w:val="0"/>
      <w:autoSpaceDN w:val="0"/>
    </w:pPr>
    <w:rPr>
      <w:sz w:val="22"/>
      <w:szCs w:val="22"/>
      <w:lang w:val="en-US" w:eastAsia="en-US"/>
    </w:rPr>
  </w:style>
  <w:style w:type="paragraph" w:styleId="15">
    <w:name w:val="No Spacing"/>
    <w:qFormat/>
    <w:uiPriority w:val="1"/>
    <w:pPr>
      <w:spacing w:after="0" w:line="240" w:lineRule="auto"/>
    </w:pPr>
    <w:rPr>
      <w:rFonts w:ascii="Calibri" w:hAnsi="Calibri" w:eastAsia="Calibri" w:cs="Calibri"/>
      <w:sz w:val="22"/>
      <w:szCs w:val="22"/>
      <w:lang w:val="nl-NL" w:eastAsia="en-US" w:bidi="ar-SA"/>
    </w:rPr>
  </w:style>
  <w:style w:type="character" w:customStyle="1" w:styleId="16">
    <w:name w:val="Văn bản Chú thích Char"/>
    <w:basedOn w:val="2"/>
    <w:link w:val="6"/>
    <w:semiHidden/>
    <w:uiPriority w:val="99"/>
    <w:rPr>
      <w:rFonts w:eastAsiaTheme="minorEastAsia"/>
      <w:sz w:val="20"/>
      <w:szCs w:val="20"/>
      <w:lang w:eastAsia="ko-KR"/>
    </w:rPr>
  </w:style>
  <w:style w:type="character" w:customStyle="1" w:styleId="17">
    <w:name w:val="Chủ đề Chú thích Char"/>
    <w:basedOn w:val="16"/>
    <w:link w:val="7"/>
    <w:semiHidden/>
    <w:uiPriority w:val="99"/>
    <w:rPr>
      <w:rFonts w:eastAsiaTheme="minorEastAsia"/>
      <w:b/>
      <w:bCs/>
      <w:sz w:val="20"/>
      <w:szCs w:val="20"/>
      <w:lang w:eastAsia="ko-KR"/>
    </w:rPr>
  </w:style>
  <w:style w:type="character" w:customStyle="1" w:styleId="18">
    <w:name w:val="Bóng chú thích Char"/>
    <w:basedOn w:val="2"/>
    <w:link w:val="4"/>
    <w:semiHidden/>
    <w:qFormat/>
    <w:uiPriority w:val="99"/>
    <w:rPr>
      <w:rFonts w:ascii="Segoe UI" w:hAnsi="Segoe UI" w:cs="Segoe UI" w:eastAsiaTheme="minorEastAsia"/>
      <w:sz w:val="18"/>
      <w:szCs w:val="18"/>
      <w:lang w:eastAsia="ko-KR"/>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image" Target="media/image46.wmf"/><Relationship Id="rId97" Type="http://schemas.openxmlformats.org/officeDocument/2006/relationships/oleObject" Target="embeddings/oleObject45.bin"/><Relationship Id="rId96" Type="http://schemas.openxmlformats.org/officeDocument/2006/relationships/image" Target="media/image45.wmf"/><Relationship Id="rId95" Type="http://schemas.openxmlformats.org/officeDocument/2006/relationships/oleObject" Target="embeddings/oleObject44.bin"/><Relationship Id="rId94" Type="http://schemas.openxmlformats.org/officeDocument/2006/relationships/image" Target="media/image44.emf"/><Relationship Id="rId93" Type="http://schemas.openxmlformats.org/officeDocument/2006/relationships/image" Target="media/image43.wmf"/><Relationship Id="rId92" Type="http://schemas.openxmlformats.org/officeDocument/2006/relationships/oleObject" Target="embeddings/oleObject43.bin"/><Relationship Id="rId91" Type="http://schemas.openxmlformats.org/officeDocument/2006/relationships/image" Target="media/image42.wmf"/><Relationship Id="rId90" Type="http://schemas.openxmlformats.org/officeDocument/2006/relationships/oleObject" Target="embeddings/oleObject42.bin"/><Relationship Id="rId9" Type="http://schemas.openxmlformats.org/officeDocument/2006/relationships/image" Target="media/image2.wmf"/><Relationship Id="rId89" Type="http://schemas.openxmlformats.org/officeDocument/2006/relationships/image" Target="media/image41.wmf"/><Relationship Id="rId88" Type="http://schemas.openxmlformats.org/officeDocument/2006/relationships/oleObject" Target="embeddings/oleObject41.bin"/><Relationship Id="rId87" Type="http://schemas.openxmlformats.org/officeDocument/2006/relationships/chart" Target="charts/chart2.xml"/><Relationship Id="rId86" Type="http://schemas.openxmlformats.org/officeDocument/2006/relationships/image" Target="media/image40.wmf"/><Relationship Id="rId85" Type="http://schemas.openxmlformats.org/officeDocument/2006/relationships/oleObject" Target="embeddings/oleObject40.bin"/><Relationship Id="rId84" Type="http://schemas.openxmlformats.org/officeDocument/2006/relationships/image" Target="media/image39.wmf"/><Relationship Id="rId83" Type="http://schemas.openxmlformats.org/officeDocument/2006/relationships/oleObject" Target="embeddings/oleObject39.bin"/><Relationship Id="rId82" Type="http://schemas.openxmlformats.org/officeDocument/2006/relationships/image" Target="media/image38.wmf"/><Relationship Id="rId81" Type="http://schemas.openxmlformats.org/officeDocument/2006/relationships/oleObject" Target="embeddings/oleObject38.bin"/><Relationship Id="rId80" Type="http://schemas.openxmlformats.org/officeDocument/2006/relationships/image" Target="media/image37.wmf"/><Relationship Id="rId8" Type="http://schemas.openxmlformats.org/officeDocument/2006/relationships/oleObject" Target="embeddings/oleObject2.bin"/><Relationship Id="rId79" Type="http://schemas.openxmlformats.org/officeDocument/2006/relationships/oleObject" Target="embeddings/oleObject37.bin"/><Relationship Id="rId78" Type="http://schemas.openxmlformats.org/officeDocument/2006/relationships/image" Target="media/image36.wmf"/><Relationship Id="rId77" Type="http://schemas.openxmlformats.org/officeDocument/2006/relationships/oleObject" Target="embeddings/oleObject36.bin"/><Relationship Id="rId76" Type="http://schemas.openxmlformats.org/officeDocument/2006/relationships/chart" Target="charts/chart1.xml"/><Relationship Id="rId75" Type="http://schemas.openxmlformats.org/officeDocument/2006/relationships/image" Target="media/image35.wmf"/><Relationship Id="rId74" Type="http://schemas.openxmlformats.org/officeDocument/2006/relationships/oleObject" Target="embeddings/oleObject35.bin"/><Relationship Id="rId73" Type="http://schemas.openxmlformats.org/officeDocument/2006/relationships/image" Target="media/image34.wmf"/><Relationship Id="rId72" Type="http://schemas.openxmlformats.org/officeDocument/2006/relationships/oleObject" Target="embeddings/oleObject34.bin"/><Relationship Id="rId71" Type="http://schemas.openxmlformats.org/officeDocument/2006/relationships/image" Target="media/image33.wmf"/><Relationship Id="rId70" Type="http://schemas.openxmlformats.org/officeDocument/2006/relationships/oleObject" Target="embeddings/oleObject33.bin"/><Relationship Id="rId7" Type="http://schemas.openxmlformats.org/officeDocument/2006/relationships/image" Target="media/image1.wmf"/><Relationship Id="rId69" Type="http://schemas.openxmlformats.org/officeDocument/2006/relationships/image" Target="media/image32.wmf"/><Relationship Id="rId68" Type="http://schemas.openxmlformats.org/officeDocument/2006/relationships/oleObject" Target="embeddings/oleObject32.bin"/><Relationship Id="rId67" Type="http://schemas.openxmlformats.org/officeDocument/2006/relationships/image" Target="media/image31.wmf"/><Relationship Id="rId66" Type="http://schemas.openxmlformats.org/officeDocument/2006/relationships/oleObject" Target="embeddings/oleObject31.bin"/><Relationship Id="rId65" Type="http://schemas.openxmlformats.org/officeDocument/2006/relationships/image" Target="media/image30.wmf"/><Relationship Id="rId64" Type="http://schemas.openxmlformats.org/officeDocument/2006/relationships/oleObject" Target="embeddings/oleObject30.bin"/><Relationship Id="rId63" Type="http://schemas.openxmlformats.org/officeDocument/2006/relationships/image" Target="media/image29.wmf"/><Relationship Id="rId62" Type="http://schemas.openxmlformats.org/officeDocument/2006/relationships/oleObject" Target="embeddings/oleObject29.bin"/><Relationship Id="rId61" Type="http://schemas.openxmlformats.org/officeDocument/2006/relationships/image" Target="media/image28.wmf"/><Relationship Id="rId60" Type="http://schemas.openxmlformats.org/officeDocument/2006/relationships/oleObject" Target="embeddings/oleObject28.bin"/><Relationship Id="rId6" Type="http://schemas.openxmlformats.org/officeDocument/2006/relationships/oleObject" Target="embeddings/oleObject1.bin"/><Relationship Id="rId59" Type="http://schemas.openxmlformats.org/officeDocument/2006/relationships/image" Target="media/image27.wmf"/><Relationship Id="rId58" Type="http://schemas.openxmlformats.org/officeDocument/2006/relationships/oleObject" Target="embeddings/oleObject27.bin"/><Relationship Id="rId57" Type="http://schemas.openxmlformats.org/officeDocument/2006/relationships/image" Target="media/image26.wmf"/><Relationship Id="rId56" Type="http://schemas.openxmlformats.org/officeDocument/2006/relationships/oleObject" Target="embeddings/oleObject26.bin"/><Relationship Id="rId55" Type="http://schemas.openxmlformats.org/officeDocument/2006/relationships/image" Target="media/image25.wmf"/><Relationship Id="rId54" Type="http://schemas.openxmlformats.org/officeDocument/2006/relationships/oleObject" Target="embeddings/oleObject25.bin"/><Relationship Id="rId53" Type="http://schemas.openxmlformats.org/officeDocument/2006/relationships/image" Target="media/image24.wmf"/><Relationship Id="rId52" Type="http://schemas.openxmlformats.org/officeDocument/2006/relationships/oleObject" Target="embeddings/oleObject24.bin"/><Relationship Id="rId51" Type="http://schemas.openxmlformats.org/officeDocument/2006/relationships/image" Target="media/image23.wmf"/><Relationship Id="rId50" Type="http://schemas.openxmlformats.org/officeDocument/2006/relationships/oleObject" Target="embeddings/oleObject23.bin"/><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image" Target="media/image20.wmf"/><Relationship Id="rId44" Type="http://schemas.openxmlformats.org/officeDocument/2006/relationships/oleObject" Target="embeddings/oleObject20.bin"/><Relationship Id="rId43" Type="http://schemas.openxmlformats.org/officeDocument/2006/relationships/image" Target="media/image19.wmf"/><Relationship Id="rId42" Type="http://schemas.openxmlformats.org/officeDocument/2006/relationships/oleObject" Target="embeddings/oleObject19.bin"/><Relationship Id="rId41" Type="http://schemas.openxmlformats.org/officeDocument/2006/relationships/image" Target="media/image18.wmf"/><Relationship Id="rId40" Type="http://schemas.openxmlformats.org/officeDocument/2006/relationships/oleObject" Target="embeddings/oleObject18.bin"/><Relationship Id="rId4" Type="http://schemas.openxmlformats.org/officeDocument/2006/relationships/endnotes" Target="endnotes.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0" Type="http://schemas.openxmlformats.org/officeDocument/2006/relationships/fontTable" Target="fontTable.xml"/><Relationship Id="rId36" Type="http://schemas.openxmlformats.org/officeDocument/2006/relationships/oleObject" Target="embeddings/oleObject16.bin"/><Relationship Id="rId359" Type="http://schemas.openxmlformats.org/officeDocument/2006/relationships/customXml" Target="../customXml/item2.xml"/><Relationship Id="rId358" Type="http://schemas.openxmlformats.org/officeDocument/2006/relationships/numbering" Target="numbering.xml"/><Relationship Id="rId357" Type="http://schemas.openxmlformats.org/officeDocument/2006/relationships/customXml" Target="../customXml/item1.xml"/><Relationship Id="rId356" Type="http://schemas.openxmlformats.org/officeDocument/2006/relationships/image" Target="media/image169.wmf"/><Relationship Id="rId355" Type="http://schemas.openxmlformats.org/officeDocument/2006/relationships/oleObject" Target="embeddings/oleObject180.bin"/><Relationship Id="rId354" Type="http://schemas.openxmlformats.org/officeDocument/2006/relationships/image" Target="media/image168.wmf"/><Relationship Id="rId353" Type="http://schemas.openxmlformats.org/officeDocument/2006/relationships/oleObject" Target="embeddings/oleObject179.bin"/><Relationship Id="rId352" Type="http://schemas.openxmlformats.org/officeDocument/2006/relationships/image" Target="media/image167.wmf"/><Relationship Id="rId351" Type="http://schemas.openxmlformats.org/officeDocument/2006/relationships/oleObject" Target="embeddings/oleObject178.bin"/><Relationship Id="rId350" Type="http://schemas.openxmlformats.org/officeDocument/2006/relationships/image" Target="media/image166.wmf"/><Relationship Id="rId35" Type="http://schemas.openxmlformats.org/officeDocument/2006/relationships/image" Target="media/image15.wmf"/><Relationship Id="rId349" Type="http://schemas.openxmlformats.org/officeDocument/2006/relationships/oleObject" Target="embeddings/oleObject177.bin"/><Relationship Id="rId348" Type="http://schemas.openxmlformats.org/officeDocument/2006/relationships/image" Target="media/image165.wmf"/><Relationship Id="rId347" Type="http://schemas.openxmlformats.org/officeDocument/2006/relationships/oleObject" Target="embeddings/oleObject176.bin"/><Relationship Id="rId346" Type="http://schemas.openxmlformats.org/officeDocument/2006/relationships/image" Target="media/image164.wmf"/><Relationship Id="rId345" Type="http://schemas.openxmlformats.org/officeDocument/2006/relationships/oleObject" Target="embeddings/oleObject175.bin"/><Relationship Id="rId344" Type="http://schemas.openxmlformats.org/officeDocument/2006/relationships/image" Target="media/image163.wmf"/><Relationship Id="rId343" Type="http://schemas.openxmlformats.org/officeDocument/2006/relationships/oleObject" Target="embeddings/oleObject174.bin"/><Relationship Id="rId342" Type="http://schemas.openxmlformats.org/officeDocument/2006/relationships/image" Target="media/image162.wmf"/><Relationship Id="rId341" Type="http://schemas.openxmlformats.org/officeDocument/2006/relationships/oleObject" Target="embeddings/oleObject173.bin"/><Relationship Id="rId340" Type="http://schemas.openxmlformats.org/officeDocument/2006/relationships/image" Target="media/image161.wmf"/><Relationship Id="rId34" Type="http://schemas.openxmlformats.org/officeDocument/2006/relationships/oleObject" Target="embeddings/oleObject15.bin"/><Relationship Id="rId339" Type="http://schemas.openxmlformats.org/officeDocument/2006/relationships/oleObject" Target="embeddings/oleObject172.bin"/><Relationship Id="rId338" Type="http://schemas.openxmlformats.org/officeDocument/2006/relationships/image" Target="media/image160.wmf"/><Relationship Id="rId337" Type="http://schemas.openxmlformats.org/officeDocument/2006/relationships/oleObject" Target="embeddings/oleObject171.bin"/><Relationship Id="rId336" Type="http://schemas.openxmlformats.org/officeDocument/2006/relationships/image" Target="media/image159.wmf"/><Relationship Id="rId335" Type="http://schemas.openxmlformats.org/officeDocument/2006/relationships/oleObject" Target="embeddings/oleObject170.bin"/><Relationship Id="rId334" Type="http://schemas.openxmlformats.org/officeDocument/2006/relationships/image" Target="media/image158.wmf"/><Relationship Id="rId333" Type="http://schemas.openxmlformats.org/officeDocument/2006/relationships/oleObject" Target="embeddings/oleObject169.bin"/><Relationship Id="rId332" Type="http://schemas.openxmlformats.org/officeDocument/2006/relationships/image" Target="media/image157.wmf"/><Relationship Id="rId331" Type="http://schemas.openxmlformats.org/officeDocument/2006/relationships/oleObject" Target="embeddings/oleObject168.bin"/><Relationship Id="rId330" Type="http://schemas.openxmlformats.org/officeDocument/2006/relationships/image" Target="media/image156.wmf"/><Relationship Id="rId33" Type="http://schemas.openxmlformats.org/officeDocument/2006/relationships/image" Target="media/image14.wmf"/><Relationship Id="rId329" Type="http://schemas.openxmlformats.org/officeDocument/2006/relationships/oleObject" Target="embeddings/oleObject167.bin"/><Relationship Id="rId328" Type="http://schemas.openxmlformats.org/officeDocument/2006/relationships/image" Target="media/image155.wmf"/><Relationship Id="rId327" Type="http://schemas.openxmlformats.org/officeDocument/2006/relationships/oleObject" Target="embeddings/oleObject166.bin"/><Relationship Id="rId326" Type="http://schemas.openxmlformats.org/officeDocument/2006/relationships/image" Target="media/image154.wmf"/><Relationship Id="rId325" Type="http://schemas.openxmlformats.org/officeDocument/2006/relationships/oleObject" Target="embeddings/oleObject165.bin"/><Relationship Id="rId324" Type="http://schemas.openxmlformats.org/officeDocument/2006/relationships/image" Target="media/image153.wmf"/><Relationship Id="rId323" Type="http://schemas.openxmlformats.org/officeDocument/2006/relationships/oleObject" Target="embeddings/oleObject164.bin"/><Relationship Id="rId322" Type="http://schemas.openxmlformats.org/officeDocument/2006/relationships/image" Target="media/image152.wmf"/><Relationship Id="rId321" Type="http://schemas.openxmlformats.org/officeDocument/2006/relationships/oleObject" Target="embeddings/oleObject163.bin"/><Relationship Id="rId320" Type="http://schemas.openxmlformats.org/officeDocument/2006/relationships/image" Target="media/image151.wmf"/><Relationship Id="rId32" Type="http://schemas.openxmlformats.org/officeDocument/2006/relationships/oleObject" Target="embeddings/oleObject14.bin"/><Relationship Id="rId319" Type="http://schemas.openxmlformats.org/officeDocument/2006/relationships/oleObject" Target="embeddings/oleObject162.bin"/><Relationship Id="rId318" Type="http://schemas.openxmlformats.org/officeDocument/2006/relationships/image" Target="media/image150.wmf"/><Relationship Id="rId317" Type="http://schemas.openxmlformats.org/officeDocument/2006/relationships/oleObject" Target="embeddings/oleObject161.bin"/><Relationship Id="rId316" Type="http://schemas.openxmlformats.org/officeDocument/2006/relationships/image" Target="media/image149.wmf"/><Relationship Id="rId315" Type="http://schemas.openxmlformats.org/officeDocument/2006/relationships/oleObject" Target="embeddings/oleObject160.bin"/><Relationship Id="rId314" Type="http://schemas.openxmlformats.org/officeDocument/2006/relationships/image" Target="media/image148.wmf"/><Relationship Id="rId313" Type="http://schemas.openxmlformats.org/officeDocument/2006/relationships/oleObject" Target="embeddings/oleObject159.bin"/><Relationship Id="rId312" Type="http://schemas.openxmlformats.org/officeDocument/2006/relationships/image" Target="media/image147.wmf"/><Relationship Id="rId311" Type="http://schemas.openxmlformats.org/officeDocument/2006/relationships/oleObject" Target="embeddings/oleObject158.bin"/><Relationship Id="rId310" Type="http://schemas.openxmlformats.org/officeDocument/2006/relationships/image" Target="media/image146.wmf"/><Relationship Id="rId31" Type="http://schemas.openxmlformats.org/officeDocument/2006/relationships/image" Target="media/image13.wmf"/><Relationship Id="rId309" Type="http://schemas.openxmlformats.org/officeDocument/2006/relationships/oleObject" Target="embeddings/oleObject157.bin"/><Relationship Id="rId308" Type="http://schemas.openxmlformats.org/officeDocument/2006/relationships/image" Target="media/image145.wmf"/><Relationship Id="rId307" Type="http://schemas.openxmlformats.org/officeDocument/2006/relationships/oleObject" Target="embeddings/oleObject156.bin"/><Relationship Id="rId306" Type="http://schemas.openxmlformats.org/officeDocument/2006/relationships/image" Target="media/image144.wmf"/><Relationship Id="rId305" Type="http://schemas.openxmlformats.org/officeDocument/2006/relationships/oleObject" Target="embeddings/oleObject155.bin"/><Relationship Id="rId304" Type="http://schemas.openxmlformats.org/officeDocument/2006/relationships/image" Target="media/image143.wmf"/><Relationship Id="rId303" Type="http://schemas.openxmlformats.org/officeDocument/2006/relationships/oleObject" Target="embeddings/oleObject154.bin"/><Relationship Id="rId302" Type="http://schemas.openxmlformats.org/officeDocument/2006/relationships/image" Target="media/image142.wmf"/><Relationship Id="rId301" Type="http://schemas.openxmlformats.org/officeDocument/2006/relationships/oleObject" Target="embeddings/oleObject153.bin"/><Relationship Id="rId300" Type="http://schemas.openxmlformats.org/officeDocument/2006/relationships/image" Target="media/image141.wmf"/><Relationship Id="rId30" Type="http://schemas.openxmlformats.org/officeDocument/2006/relationships/oleObject" Target="embeddings/oleObject13.bin"/><Relationship Id="rId3" Type="http://schemas.openxmlformats.org/officeDocument/2006/relationships/footnotes" Target="footnotes.xml"/><Relationship Id="rId299" Type="http://schemas.openxmlformats.org/officeDocument/2006/relationships/oleObject" Target="embeddings/oleObject152.bin"/><Relationship Id="rId298" Type="http://schemas.openxmlformats.org/officeDocument/2006/relationships/image" Target="media/image140.wmf"/><Relationship Id="rId297" Type="http://schemas.openxmlformats.org/officeDocument/2006/relationships/oleObject" Target="embeddings/oleObject151.bin"/><Relationship Id="rId296" Type="http://schemas.openxmlformats.org/officeDocument/2006/relationships/image" Target="media/image139.wmf"/><Relationship Id="rId295" Type="http://schemas.openxmlformats.org/officeDocument/2006/relationships/oleObject" Target="embeddings/oleObject150.bin"/><Relationship Id="rId294" Type="http://schemas.openxmlformats.org/officeDocument/2006/relationships/image" Target="media/image138.wmf"/><Relationship Id="rId293" Type="http://schemas.openxmlformats.org/officeDocument/2006/relationships/oleObject" Target="embeddings/oleObject149.bin"/><Relationship Id="rId292" Type="http://schemas.openxmlformats.org/officeDocument/2006/relationships/image" Target="media/image137.wmf"/><Relationship Id="rId291" Type="http://schemas.openxmlformats.org/officeDocument/2006/relationships/oleObject" Target="embeddings/oleObject148.bin"/><Relationship Id="rId290" Type="http://schemas.openxmlformats.org/officeDocument/2006/relationships/image" Target="media/image136.wmf"/><Relationship Id="rId29" Type="http://schemas.openxmlformats.org/officeDocument/2006/relationships/image" Target="media/image12.wmf"/><Relationship Id="rId289" Type="http://schemas.openxmlformats.org/officeDocument/2006/relationships/oleObject" Target="embeddings/oleObject147.bin"/><Relationship Id="rId288" Type="http://schemas.openxmlformats.org/officeDocument/2006/relationships/image" Target="media/image135.wmf"/><Relationship Id="rId287" Type="http://schemas.openxmlformats.org/officeDocument/2006/relationships/oleObject" Target="embeddings/oleObject146.bin"/><Relationship Id="rId286" Type="http://schemas.openxmlformats.org/officeDocument/2006/relationships/image" Target="media/image134.wmf"/><Relationship Id="rId285" Type="http://schemas.openxmlformats.org/officeDocument/2006/relationships/oleObject" Target="embeddings/oleObject145.bin"/><Relationship Id="rId284" Type="http://schemas.openxmlformats.org/officeDocument/2006/relationships/image" Target="media/image133.wmf"/><Relationship Id="rId283" Type="http://schemas.openxmlformats.org/officeDocument/2006/relationships/oleObject" Target="embeddings/oleObject144.bin"/><Relationship Id="rId282" Type="http://schemas.openxmlformats.org/officeDocument/2006/relationships/image" Target="media/image132.wmf"/><Relationship Id="rId281" Type="http://schemas.openxmlformats.org/officeDocument/2006/relationships/oleObject" Target="embeddings/oleObject143.bin"/><Relationship Id="rId280" Type="http://schemas.openxmlformats.org/officeDocument/2006/relationships/image" Target="media/image131.wmf"/><Relationship Id="rId28" Type="http://schemas.openxmlformats.org/officeDocument/2006/relationships/oleObject" Target="embeddings/oleObject12.bin"/><Relationship Id="rId279" Type="http://schemas.openxmlformats.org/officeDocument/2006/relationships/oleObject" Target="embeddings/oleObject142.bin"/><Relationship Id="rId278" Type="http://schemas.openxmlformats.org/officeDocument/2006/relationships/image" Target="media/image130.wmf"/><Relationship Id="rId277" Type="http://schemas.openxmlformats.org/officeDocument/2006/relationships/oleObject" Target="embeddings/oleObject141.bin"/><Relationship Id="rId276" Type="http://schemas.openxmlformats.org/officeDocument/2006/relationships/image" Target="media/image129.wmf"/><Relationship Id="rId275" Type="http://schemas.openxmlformats.org/officeDocument/2006/relationships/oleObject" Target="embeddings/oleObject140.bin"/><Relationship Id="rId274" Type="http://schemas.openxmlformats.org/officeDocument/2006/relationships/image" Target="media/image128.wmf"/><Relationship Id="rId273" Type="http://schemas.openxmlformats.org/officeDocument/2006/relationships/oleObject" Target="embeddings/oleObject139.bin"/><Relationship Id="rId272" Type="http://schemas.openxmlformats.org/officeDocument/2006/relationships/image" Target="media/image127.wmf"/><Relationship Id="rId271" Type="http://schemas.openxmlformats.org/officeDocument/2006/relationships/oleObject" Target="embeddings/oleObject138.bin"/><Relationship Id="rId270" Type="http://schemas.openxmlformats.org/officeDocument/2006/relationships/image" Target="media/image126.wmf"/><Relationship Id="rId27" Type="http://schemas.openxmlformats.org/officeDocument/2006/relationships/image" Target="media/image11.wmf"/><Relationship Id="rId269" Type="http://schemas.openxmlformats.org/officeDocument/2006/relationships/oleObject" Target="embeddings/oleObject137.bin"/><Relationship Id="rId268" Type="http://schemas.openxmlformats.org/officeDocument/2006/relationships/image" Target="media/image125.wmf"/><Relationship Id="rId267" Type="http://schemas.openxmlformats.org/officeDocument/2006/relationships/oleObject" Target="embeddings/oleObject136.bin"/><Relationship Id="rId266" Type="http://schemas.openxmlformats.org/officeDocument/2006/relationships/image" Target="media/image124.wmf"/><Relationship Id="rId265" Type="http://schemas.openxmlformats.org/officeDocument/2006/relationships/oleObject" Target="embeddings/oleObject135.bin"/><Relationship Id="rId264" Type="http://schemas.openxmlformats.org/officeDocument/2006/relationships/image" Target="media/image123.wmf"/><Relationship Id="rId263" Type="http://schemas.openxmlformats.org/officeDocument/2006/relationships/oleObject" Target="embeddings/oleObject134.bin"/><Relationship Id="rId262" Type="http://schemas.openxmlformats.org/officeDocument/2006/relationships/image" Target="media/image122.wmf"/><Relationship Id="rId261" Type="http://schemas.openxmlformats.org/officeDocument/2006/relationships/oleObject" Target="embeddings/oleObject133.bin"/><Relationship Id="rId260" Type="http://schemas.openxmlformats.org/officeDocument/2006/relationships/image" Target="media/image121.wmf"/><Relationship Id="rId26" Type="http://schemas.openxmlformats.org/officeDocument/2006/relationships/oleObject" Target="embeddings/oleObject11.bin"/><Relationship Id="rId259" Type="http://schemas.openxmlformats.org/officeDocument/2006/relationships/oleObject" Target="embeddings/oleObject132.bin"/><Relationship Id="rId258" Type="http://schemas.openxmlformats.org/officeDocument/2006/relationships/image" Target="media/image120.emf"/><Relationship Id="rId257" Type="http://schemas.openxmlformats.org/officeDocument/2006/relationships/image" Target="media/image119.wmf"/><Relationship Id="rId256" Type="http://schemas.openxmlformats.org/officeDocument/2006/relationships/oleObject" Target="embeddings/oleObject131.bin"/><Relationship Id="rId255" Type="http://schemas.openxmlformats.org/officeDocument/2006/relationships/image" Target="media/image118.wmf"/><Relationship Id="rId254" Type="http://schemas.openxmlformats.org/officeDocument/2006/relationships/oleObject" Target="embeddings/oleObject130.bin"/><Relationship Id="rId253" Type="http://schemas.openxmlformats.org/officeDocument/2006/relationships/image" Target="media/image117.png"/><Relationship Id="rId252" Type="http://schemas.openxmlformats.org/officeDocument/2006/relationships/image" Target="media/image116.wmf"/><Relationship Id="rId251" Type="http://schemas.openxmlformats.org/officeDocument/2006/relationships/oleObject" Target="embeddings/oleObject129.bin"/><Relationship Id="rId250" Type="http://schemas.openxmlformats.org/officeDocument/2006/relationships/image" Target="media/image115.wmf"/><Relationship Id="rId25" Type="http://schemas.openxmlformats.org/officeDocument/2006/relationships/image" Target="media/image10.wmf"/><Relationship Id="rId249" Type="http://schemas.openxmlformats.org/officeDocument/2006/relationships/oleObject" Target="embeddings/oleObject128.bin"/><Relationship Id="rId248" Type="http://schemas.openxmlformats.org/officeDocument/2006/relationships/image" Target="media/image114.wmf"/><Relationship Id="rId247" Type="http://schemas.openxmlformats.org/officeDocument/2006/relationships/oleObject" Target="embeddings/oleObject127.bin"/><Relationship Id="rId246" Type="http://schemas.openxmlformats.org/officeDocument/2006/relationships/image" Target="media/image113.wmf"/><Relationship Id="rId245" Type="http://schemas.openxmlformats.org/officeDocument/2006/relationships/oleObject" Target="embeddings/oleObject126.bin"/><Relationship Id="rId244" Type="http://schemas.openxmlformats.org/officeDocument/2006/relationships/image" Target="media/image112.wmf"/><Relationship Id="rId243" Type="http://schemas.openxmlformats.org/officeDocument/2006/relationships/oleObject" Target="embeddings/oleObject125.bin"/><Relationship Id="rId242" Type="http://schemas.openxmlformats.org/officeDocument/2006/relationships/image" Target="media/image111.wmf"/><Relationship Id="rId241" Type="http://schemas.openxmlformats.org/officeDocument/2006/relationships/oleObject" Target="embeddings/oleObject124.bin"/><Relationship Id="rId240" Type="http://schemas.openxmlformats.org/officeDocument/2006/relationships/image" Target="media/image110.wmf"/><Relationship Id="rId24" Type="http://schemas.openxmlformats.org/officeDocument/2006/relationships/oleObject" Target="embeddings/oleObject10.bin"/><Relationship Id="rId239" Type="http://schemas.openxmlformats.org/officeDocument/2006/relationships/oleObject" Target="embeddings/oleObject123.bin"/><Relationship Id="rId238" Type="http://schemas.openxmlformats.org/officeDocument/2006/relationships/image" Target="media/image109.wmf"/><Relationship Id="rId237" Type="http://schemas.openxmlformats.org/officeDocument/2006/relationships/oleObject" Target="embeddings/oleObject122.bin"/><Relationship Id="rId236" Type="http://schemas.openxmlformats.org/officeDocument/2006/relationships/image" Target="media/image108.wmf"/><Relationship Id="rId235" Type="http://schemas.openxmlformats.org/officeDocument/2006/relationships/oleObject" Target="embeddings/oleObject121.bin"/><Relationship Id="rId234" Type="http://schemas.openxmlformats.org/officeDocument/2006/relationships/image" Target="media/image107.wmf"/><Relationship Id="rId233" Type="http://schemas.openxmlformats.org/officeDocument/2006/relationships/oleObject" Target="embeddings/oleObject120.bin"/><Relationship Id="rId232" Type="http://schemas.openxmlformats.org/officeDocument/2006/relationships/image" Target="media/image106.wmf"/><Relationship Id="rId231" Type="http://schemas.openxmlformats.org/officeDocument/2006/relationships/oleObject" Target="embeddings/oleObject119.bin"/><Relationship Id="rId230" Type="http://schemas.openxmlformats.org/officeDocument/2006/relationships/image" Target="media/image105.wmf"/><Relationship Id="rId23" Type="http://schemas.openxmlformats.org/officeDocument/2006/relationships/image" Target="media/image9.wmf"/><Relationship Id="rId229" Type="http://schemas.openxmlformats.org/officeDocument/2006/relationships/oleObject" Target="embeddings/oleObject118.bin"/><Relationship Id="rId228" Type="http://schemas.openxmlformats.org/officeDocument/2006/relationships/image" Target="media/image104.wmf"/><Relationship Id="rId227" Type="http://schemas.openxmlformats.org/officeDocument/2006/relationships/oleObject" Target="embeddings/oleObject117.bin"/><Relationship Id="rId226" Type="http://schemas.openxmlformats.org/officeDocument/2006/relationships/image" Target="media/image103.wmf"/><Relationship Id="rId225" Type="http://schemas.openxmlformats.org/officeDocument/2006/relationships/oleObject" Target="embeddings/oleObject116.bin"/><Relationship Id="rId224" Type="http://schemas.openxmlformats.org/officeDocument/2006/relationships/image" Target="media/image102.wmf"/><Relationship Id="rId223" Type="http://schemas.openxmlformats.org/officeDocument/2006/relationships/oleObject" Target="embeddings/oleObject115.bin"/><Relationship Id="rId222" Type="http://schemas.openxmlformats.org/officeDocument/2006/relationships/image" Target="media/image101.wmf"/><Relationship Id="rId221" Type="http://schemas.openxmlformats.org/officeDocument/2006/relationships/oleObject" Target="embeddings/oleObject114.bin"/><Relationship Id="rId220" Type="http://schemas.openxmlformats.org/officeDocument/2006/relationships/image" Target="media/image100.wmf"/><Relationship Id="rId22" Type="http://schemas.openxmlformats.org/officeDocument/2006/relationships/oleObject" Target="embeddings/oleObject9.bin"/><Relationship Id="rId219" Type="http://schemas.openxmlformats.org/officeDocument/2006/relationships/oleObject" Target="embeddings/oleObject113.bin"/><Relationship Id="rId218" Type="http://schemas.openxmlformats.org/officeDocument/2006/relationships/image" Target="media/image99.wmf"/><Relationship Id="rId217" Type="http://schemas.openxmlformats.org/officeDocument/2006/relationships/oleObject" Target="embeddings/oleObject112.bin"/><Relationship Id="rId216" Type="http://schemas.openxmlformats.org/officeDocument/2006/relationships/image" Target="media/image98.wmf"/><Relationship Id="rId215" Type="http://schemas.openxmlformats.org/officeDocument/2006/relationships/oleObject" Target="embeddings/oleObject111.bin"/><Relationship Id="rId214" Type="http://schemas.openxmlformats.org/officeDocument/2006/relationships/image" Target="media/image97.wmf"/><Relationship Id="rId213" Type="http://schemas.openxmlformats.org/officeDocument/2006/relationships/oleObject" Target="embeddings/oleObject110.bin"/><Relationship Id="rId212" Type="http://schemas.openxmlformats.org/officeDocument/2006/relationships/image" Target="media/image96.wmf"/><Relationship Id="rId211" Type="http://schemas.openxmlformats.org/officeDocument/2006/relationships/oleObject" Target="embeddings/oleObject109.bin"/><Relationship Id="rId210" Type="http://schemas.openxmlformats.org/officeDocument/2006/relationships/image" Target="media/image95.wmf"/><Relationship Id="rId21" Type="http://schemas.openxmlformats.org/officeDocument/2006/relationships/image" Target="media/image8.wmf"/><Relationship Id="rId209" Type="http://schemas.openxmlformats.org/officeDocument/2006/relationships/oleObject" Target="embeddings/oleObject108.bin"/><Relationship Id="rId208" Type="http://schemas.openxmlformats.org/officeDocument/2006/relationships/image" Target="media/image94.wmf"/><Relationship Id="rId207" Type="http://schemas.openxmlformats.org/officeDocument/2006/relationships/oleObject" Target="embeddings/oleObject107.bin"/><Relationship Id="rId206" Type="http://schemas.openxmlformats.org/officeDocument/2006/relationships/image" Target="media/image93.wmf"/><Relationship Id="rId205" Type="http://schemas.openxmlformats.org/officeDocument/2006/relationships/oleObject" Target="embeddings/oleObject106.bin"/><Relationship Id="rId204" Type="http://schemas.openxmlformats.org/officeDocument/2006/relationships/image" Target="media/image92.png"/><Relationship Id="rId203" Type="http://schemas.openxmlformats.org/officeDocument/2006/relationships/oleObject" Target="embeddings/oleObject105.bin"/><Relationship Id="rId202" Type="http://schemas.openxmlformats.org/officeDocument/2006/relationships/oleObject" Target="embeddings/oleObject104.bin"/><Relationship Id="rId201" Type="http://schemas.openxmlformats.org/officeDocument/2006/relationships/image" Target="media/image91.wmf"/><Relationship Id="rId200" Type="http://schemas.openxmlformats.org/officeDocument/2006/relationships/oleObject" Target="embeddings/oleObject103.bin"/><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image" Target="media/image90.wmf"/><Relationship Id="rId198" Type="http://schemas.openxmlformats.org/officeDocument/2006/relationships/oleObject" Target="embeddings/oleObject102.bin"/><Relationship Id="rId197" Type="http://schemas.openxmlformats.org/officeDocument/2006/relationships/image" Target="media/image89.wmf"/><Relationship Id="rId196" Type="http://schemas.openxmlformats.org/officeDocument/2006/relationships/oleObject" Target="embeddings/oleObject101.bin"/><Relationship Id="rId195" Type="http://schemas.openxmlformats.org/officeDocument/2006/relationships/oleObject" Target="embeddings/oleObject100.bin"/><Relationship Id="rId194" Type="http://schemas.openxmlformats.org/officeDocument/2006/relationships/oleObject" Target="embeddings/oleObject99.bin"/><Relationship Id="rId193" Type="http://schemas.openxmlformats.org/officeDocument/2006/relationships/image" Target="media/image88.wmf"/><Relationship Id="rId192" Type="http://schemas.openxmlformats.org/officeDocument/2006/relationships/oleObject" Target="embeddings/oleObject98.bin"/><Relationship Id="rId191" Type="http://schemas.openxmlformats.org/officeDocument/2006/relationships/image" Target="media/image87.wmf"/><Relationship Id="rId190" Type="http://schemas.openxmlformats.org/officeDocument/2006/relationships/oleObject" Target="embeddings/oleObject97.bin"/><Relationship Id="rId19" Type="http://schemas.openxmlformats.org/officeDocument/2006/relationships/image" Target="media/image7.wmf"/><Relationship Id="rId189" Type="http://schemas.openxmlformats.org/officeDocument/2006/relationships/image" Target="media/image86.wmf"/><Relationship Id="rId188" Type="http://schemas.openxmlformats.org/officeDocument/2006/relationships/oleObject" Target="embeddings/oleObject96.bin"/><Relationship Id="rId187" Type="http://schemas.openxmlformats.org/officeDocument/2006/relationships/oleObject" Target="embeddings/oleObject95.bin"/><Relationship Id="rId186" Type="http://schemas.openxmlformats.org/officeDocument/2006/relationships/image" Target="media/image85.wmf"/><Relationship Id="rId185" Type="http://schemas.openxmlformats.org/officeDocument/2006/relationships/oleObject" Target="embeddings/oleObject94.bin"/><Relationship Id="rId184" Type="http://schemas.openxmlformats.org/officeDocument/2006/relationships/oleObject" Target="embeddings/oleObject93.bin"/><Relationship Id="rId183" Type="http://schemas.openxmlformats.org/officeDocument/2006/relationships/oleObject" Target="embeddings/oleObject92.bin"/><Relationship Id="rId182" Type="http://schemas.openxmlformats.org/officeDocument/2006/relationships/oleObject" Target="embeddings/oleObject91.bin"/><Relationship Id="rId181" Type="http://schemas.openxmlformats.org/officeDocument/2006/relationships/image" Target="media/image84.wmf"/><Relationship Id="rId180" Type="http://schemas.openxmlformats.org/officeDocument/2006/relationships/oleObject" Target="embeddings/oleObject90.bin"/><Relationship Id="rId18" Type="http://schemas.openxmlformats.org/officeDocument/2006/relationships/oleObject" Target="embeddings/oleObject7.bin"/><Relationship Id="rId179" Type="http://schemas.openxmlformats.org/officeDocument/2006/relationships/image" Target="media/image83.wmf"/><Relationship Id="rId178" Type="http://schemas.openxmlformats.org/officeDocument/2006/relationships/oleObject" Target="embeddings/oleObject89.bin"/><Relationship Id="rId177" Type="http://schemas.openxmlformats.org/officeDocument/2006/relationships/image" Target="media/image82.wmf"/><Relationship Id="rId176" Type="http://schemas.openxmlformats.org/officeDocument/2006/relationships/oleObject" Target="embeddings/oleObject88.bin"/><Relationship Id="rId175" Type="http://schemas.openxmlformats.org/officeDocument/2006/relationships/image" Target="media/image81.wmf"/><Relationship Id="rId174" Type="http://schemas.openxmlformats.org/officeDocument/2006/relationships/oleObject" Target="embeddings/oleObject87.bin"/><Relationship Id="rId173" Type="http://schemas.openxmlformats.org/officeDocument/2006/relationships/image" Target="media/image80.wmf"/><Relationship Id="rId172" Type="http://schemas.openxmlformats.org/officeDocument/2006/relationships/oleObject" Target="embeddings/oleObject86.bin"/><Relationship Id="rId171" Type="http://schemas.openxmlformats.org/officeDocument/2006/relationships/image" Target="media/image79.wmf"/><Relationship Id="rId170" Type="http://schemas.openxmlformats.org/officeDocument/2006/relationships/oleObject" Target="embeddings/oleObject85.bin"/><Relationship Id="rId17" Type="http://schemas.openxmlformats.org/officeDocument/2006/relationships/image" Target="media/image6.wmf"/><Relationship Id="rId169" Type="http://schemas.openxmlformats.org/officeDocument/2006/relationships/image" Target="media/image78.wmf"/><Relationship Id="rId168" Type="http://schemas.openxmlformats.org/officeDocument/2006/relationships/oleObject" Target="embeddings/oleObject84.bin"/><Relationship Id="rId167" Type="http://schemas.openxmlformats.org/officeDocument/2006/relationships/image" Target="media/image77.wmf"/><Relationship Id="rId166" Type="http://schemas.openxmlformats.org/officeDocument/2006/relationships/oleObject" Target="embeddings/oleObject83.bin"/><Relationship Id="rId165" Type="http://schemas.openxmlformats.org/officeDocument/2006/relationships/image" Target="media/image76.wmf"/><Relationship Id="rId164" Type="http://schemas.openxmlformats.org/officeDocument/2006/relationships/oleObject" Target="embeddings/oleObject82.bin"/><Relationship Id="rId163" Type="http://schemas.openxmlformats.org/officeDocument/2006/relationships/oleObject" Target="embeddings/oleObject81.bin"/><Relationship Id="rId162" Type="http://schemas.openxmlformats.org/officeDocument/2006/relationships/image" Target="media/image75.wmf"/><Relationship Id="rId161" Type="http://schemas.openxmlformats.org/officeDocument/2006/relationships/oleObject" Target="embeddings/oleObject80.bin"/><Relationship Id="rId160" Type="http://schemas.openxmlformats.org/officeDocument/2006/relationships/image" Target="media/image74.wmf"/><Relationship Id="rId16" Type="http://schemas.openxmlformats.org/officeDocument/2006/relationships/oleObject" Target="embeddings/oleObject6.bin"/><Relationship Id="rId159" Type="http://schemas.openxmlformats.org/officeDocument/2006/relationships/oleObject" Target="embeddings/oleObject79.bin"/><Relationship Id="rId158" Type="http://schemas.openxmlformats.org/officeDocument/2006/relationships/oleObject" Target="embeddings/oleObject78.bin"/><Relationship Id="rId157" Type="http://schemas.openxmlformats.org/officeDocument/2006/relationships/image" Target="media/image73.wmf"/><Relationship Id="rId156" Type="http://schemas.openxmlformats.org/officeDocument/2006/relationships/oleObject" Target="embeddings/oleObject77.bin"/><Relationship Id="rId155" Type="http://schemas.openxmlformats.org/officeDocument/2006/relationships/image" Target="media/image72.wmf"/><Relationship Id="rId154" Type="http://schemas.openxmlformats.org/officeDocument/2006/relationships/oleObject" Target="embeddings/oleObject76.bin"/><Relationship Id="rId153" Type="http://schemas.openxmlformats.org/officeDocument/2006/relationships/image" Target="media/image71.wmf"/><Relationship Id="rId152" Type="http://schemas.openxmlformats.org/officeDocument/2006/relationships/oleObject" Target="embeddings/oleObject75.bin"/><Relationship Id="rId151" Type="http://schemas.openxmlformats.org/officeDocument/2006/relationships/image" Target="media/image70.wmf"/><Relationship Id="rId150" Type="http://schemas.openxmlformats.org/officeDocument/2006/relationships/oleObject" Target="embeddings/oleObject74.bin"/><Relationship Id="rId15" Type="http://schemas.openxmlformats.org/officeDocument/2006/relationships/image" Target="media/image5.wmf"/><Relationship Id="rId149" Type="http://schemas.openxmlformats.org/officeDocument/2006/relationships/oleObject" Target="embeddings/oleObject73.bin"/><Relationship Id="rId148" Type="http://schemas.openxmlformats.org/officeDocument/2006/relationships/image" Target="media/image69.wmf"/><Relationship Id="rId147" Type="http://schemas.openxmlformats.org/officeDocument/2006/relationships/oleObject" Target="embeddings/oleObject72.bin"/><Relationship Id="rId146" Type="http://schemas.openxmlformats.org/officeDocument/2006/relationships/image" Target="media/image68.wmf"/><Relationship Id="rId145" Type="http://schemas.openxmlformats.org/officeDocument/2006/relationships/oleObject" Target="embeddings/oleObject71.bin"/><Relationship Id="rId144" Type="http://schemas.openxmlformats.org/officeDocument/2006/relationships/image" Target="media/image67.wmf"/><Relationship Id="rId143" Type="http://schemas.openxmlformats.org/officeDocument/2006/relationships/oleObject" Target="embeddings/oleObject70.bin"/><Relationship Id="rId142" Type="http://schemas.openxmlformats.org/officeDocument/2006/relationships/image" Target="media/image66.wmf"/><Relationship Id="rId141" Type="http://schemas.openxmlformats.org/officeDocument/2006/relationships/oleObject" Target="embeddings/oleObject69.bin"/><Relationship Id="rId140" Type="http://schemas.openxmlformats.org/officeDocument/2006/relationships/image" Target="media/image65.wmf"/><Relationship Id="rId14" Type="http://schemas.openxmlformats.org/officeDocument/2006/relationships/oleObject" Target="embeddings/oleObject5.bin"/><Relationship Id="rId139" Type="http://schemas.openxmlformats.org/officeDocument/2006/relationships/oleObject" Target="embeddings/oleObject68.bin"/><Relationship Id="rId138" Type="http://schemas.openxmlformats.org/officeDocument/2006/relationships/image" Target="media/image64.wmf"/><Relationship Id="rId137" Type="http://schemas.openxmlformats.org/officeDocument/2006/relationships/oleObject" Target="embeddings/oleObject67.bin"/><Relationship Id="rId136" Type="http://schemas.openxmlformats.org/officeDocument/2006/relationships/image" Target="media/image63.wmf"/><Relationship Id="rId135" Type="http://schemas.openxmlformats.org/officeDocument/2006/relationships/oleObject" Target="embeddings/oleObject66.bin"/><Relationship Id="rId134" Type="http://schemas.openxmlformats.org/officeDocument/2006/relationships/oleObject" Target="embeddings/oleObject65.bin"/><Relationship Id="rId133" Type="http://schemas.openxmlformats.org/officeDocument/2006/relationships/oleObject" Target="embeddings/oleObject64.bin"/><Relationship Id="rId132" Type="http://schemas.openxmlformats.org/officeDocument/2006/relationships/oleObject" Target="embeddings/oleObject63.bin"/><Relationship Id="rId131" Type="http://schemas.openxmlformats.org/officeDocument/2006/relationships/oleObject" Target="embeddings/oleObject62.bin"/><Relationship Id="rId130" Type="http://schemas.openxmlformats.org/officeDocument/2006/relationships/image" Target="media/image62.wmf"/><Relationship Id="rId13" Type="http://schemas.openxmlformats.org/officeDocument/2006/relationships/image" Target="media/image4.wmf"/><Relationship Id="rId129" Type="http://schemas.openxmlformats.org/officeDocument/2006/relationships/oleObject" Target="embeddings/oleObject61.bin"/><Relationship Id="rId128" Type="http://schemas.openxmlformats.org/officeDocument/2006/relationships/image" Target="media/image61.wmf"/><Relationship Id="rId127" Type="http://schemas.openxmlformats.org/officeDocument/2006/relationships/oleObject" Target="embeddings/oleObject60.bin"/><Relationship Id="rId126" Type="http://schemas.openxmlformats.org/officeDocument/2006/relationships/image" Target="media/image60.wmf"/><Relationship Id="rId125" Type="http://schemas.openxmlformats.org/officeDocument/2006/relationships/oleObject" Target="embeddings/oleObject59.bin"/><Relationship Id="rId124" Type="http://schemas.openxmlformats.org/officeDocument/2006/relationships/image" Target="media/image59.wmf"/><Relationship Id="rId123" Type="http://schemas.openxmlformats.org/officeDocument/2006/relationships/oleObject" Target="embeddings/oleObject58.bin"/><Relationship Id="rId122" Type="http://schemas.openxmlformats.org/officeDocument/2006/relationships/image" Target="media/image58.wmf"/><Relationship Id="rId121" Type="http://schemas.openxmlformats.org/officeDocument/2006/relationships/oleObject" Target="embeddings/oleObject57.bin"/><Relationship Id="rId120" Type="http://schemas.openxmlformats.org/officeDocument/2006/relationships/image" Target="media/image57.wmf"/><Relationship Id="rId12" Type="http://schemas.openxmlformats.org/officeDocument/2006/relationships/oleObject" Target="embeddings/oleObject4.bin"/><Relationship Id="rId119" Type="http://schemas.openxmlformats.org/officeDocument/2006/relationships/oleObject" Target="embeddings/oleObject56.bin"/><Relationship Id="rId118" Type="http://schemas.openxmlformats.org/officeDocument/2006/relationships/image" Target="media/image56.wmf"/><Relationship Id="rId117" Type="http://schemas.openxmlformats.org/officeDocument/2006/relationships/oleObject" Target="embeddings/oleObject55.bin"/><Relationship Id="rId116" Type="http://schemas.openxmlformats.org/officeDocument/2006/relationships/image" Target="media/image55.wmf"/><Relationship Id="rId115" Type="http://schemas.openxmlformats.org/officeDocument/2006/relationships/oleObject" Target="embeddings/oleObject54.bin"/><Relationship Id="rId114" Type="http://schemas.openxmlformats.org/officeDocument/2006/relationships/image" Target="media/image54.wmf"/><Relationship Id="rId113" Type="http://schemas.openxmlformats.org/officeDocument/2006/relationships/oleObject" Target="embeddings/oleObject53.bin"/><Relationship Id="rId112" Type="http://schemas.openxmlformats.org/officeDocument/2006/relationships/image" Target="media/image53.wmf"/><Relationship Id="rId111" Type="http://schemas.openxmlformats.org/officeDocument/2006/relationships/oleObject" Target="embeddings/oleObject52.bin"/><Relationship Id="rId110" Type="http://schemas.openxmlformats.org/officeDocument/2006/relationships/image" Target="media/image52.wmf"/><Relationship Id="rId11" Type="http://schemas.openxmlformats.org/officeDocument/2006/relationships/image" Target="media/image3.wmf"/><Relationship Id="rId109" Type="http://schemas.openxmlformats.org/officeDocument/2006/relationships/oleObject" Target="embeddings/oleObject51.bin"/><Relationship Id="rId108" Type="http://schemas.openxmlformats.org/officeDocument/2006/relationships/image" Target="media/image51.wmf"/><Relationship Id="rId107" Type="http://schemas.openxmlformats.org/officeDocument/2006/relationships/oleObject" Target="embeddings/oleObject50.bin"/><Relationship Id="rId106" Type="http://schemas.openxmlformats.org/officeDocument/2006/relationships/image" Target="media/image50.wmf"/><Relationship Id="rId105" Type="http://schemas.openxmlformats.org/officeDocument/2006/relationships/oleObject" Target="embeddings/oleObject49.bin"/><Relationship Id="rId104" Type="http://schemas.openxmlformats.org/officeDocument/2006/relationships/image" Target="media/image49.wmf"/><Relationship Id="rId103" Type="http://schemas.openxmlformats.org/officeDocument/2006/relationships/oleObject" Target="embeddings/oleObject48.bin"/><Relationship Id="rId102" Type="http://schemas.openxmlformats.org/officeDocument/2006/relationships/image" Target="media/image48.wmf"/><Relationship Id="rId101" Type="http://schemas.openxmlformats.org/officeDocument/2006/relationships/oleObject" Target="embeddings/oleObject47.bin"/><Relationship Id="rId100" Type="http://schemas.openxmlformats.org/officeDocument/2006/relationships/image" Target="media/image47.wmf"/><Relationship Id="rId10" Type="http://schemas.openxmlformats.org/officeDocument/2006/relationships/oleObject" Target="embeddings/oleObject3.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Administrator\Desktop\NHCH%20TOAN%207.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200" b="1" i="0" u="none" strike="noStrike" kern="1200" baseline="0">
                <a:solidFill>
                  <a:srgbClr val="FF0000"/>
                </a:solidFill>
                <a:latin typeface="Times New Roman" panose="02020603050405020304" charset="0"/>
                <a:ea typeface="+mn-ea"/>
                <a:cs typeface="Times New Roman" panose="02020603050405020304" charset="0"/>
              </a:defRPr>
            </a:pPr>
            <a:r>
              <a:rPr lang="en-US" sz="1200">
                <a:solidFill>
                  <a:sysClr val="windowText" lastClr="000000"/>
                </a:solidFill>
                <a:latin typeface="Times New Roman" panose="02020603050405020304" charset="0"/>
                <a:cs typeface="Times New Roman" panose="02020603050405020304" charset="0"/>
              </a:rPr>
              <a:t>TỈ</a:t>
            </a:r>
            <a:r>
              <a:rPr lang="en-US" sz="1200" baseline="0">
                <a:solidFill>
                  <a:sysClr val="windowText" lastClr="000000"/>
                </a:solidFill>
                <a:latin typeface="Times New Roman" panose="02020603050405020304" charset="0"/>
                <a:cs typeface="Times New Roman" panose="02020603050405020304" charset="0"/>
              </a:rPr>
              <a:t> LỆ CÁC MẶT HÀNG BÁN ĐƯỢC TRONG MỘT NGÀY Ở MỘT CỬA HÀNG</a:t>
            </a:r>
            <a:endParaRPr lang="vi-VN" sz="1200">
              <a:solidFill>
                <a:sysClr val="windowText" lastClr="000000"/>
              </a:solidFill>
              <a:latin typeface="Times New Roman" panose="02020603050405020304" charset="0"/>
              <a:cs typeface="Times New Roman" panose="02020603050405020304" charset="0"/>
            </a:endParaRPr>
          </a:p>
        </c:rich>
      </c:tx>
      <c:layout>
        <c:manualLayout>
          <c:xMode val="edge"/>
          <c:yMode val="edge"/>
          <c:x val="0.166979221347332"/>
          <c:y val="0.037037037037037"/>
        </c:manualLayout>
      </c:layout>
      <c:overlay val="0"/>
    </c:title>
    <c:autoTitleDeleted val="0"/>
    <c:plotArea>
      <c:layout>
        <c:manualLayout>
          <c:layoutTarget val="inner"/>
          <c:xMode val="edge"/>
          <c:yMode val="edge"/>
          <c:x val="0.156199716414758"/>
          <c:y val="0.252358394716789"/>
          <c:w val="0.381065918484327"/>
          <c:h val="0.668401913470494"/>
        </c:manualLayout>
      </c:layout>
      <c:pieChart>
        <c:varyColors val="1"/>
        <c:ser>
          <c:idx val="0"/>
          <c:order val="0"/>
          <c:spPr>
            <a:ln w="6350">
              <a:solidFill>
                <a:sysClr val="windowText" lastClr="000000"/>
              </a:solidFill>
            </a:ln>
          </c:spPr>
          <c:explosion val="0"/>
          <c:dPt>
            <c:idx val="0"/>
            <c:bubble3D val="0"/>
            <c:spPr>
              <a:pattFill prst="diagBrick">
                <a:fgClr>
                  <a:srgbClr val="EEECE1">
                    <a:lumMod val="50000"/>
                  </a:srgbClr>
                </a:fgClr>
                <a:bgClr>
                  <a:sysClr val="window" lastClr="FFFFFF"/>
                </a:bgClr>
              </a:pattFill>
              <a:ln w="6350">
                <a:solidFill>
                  <a:sysClr val="windowText" lastClr="000000"/>
                </a:solidFill>
              </a:ln>
            </c:spPr>
          </c:dPt>
          <c:dPt>
            <c:idx val="1"/>
            <c:bubble3D val="0"/>
            <c:spPr>
              <a:pattFill prst="ltHorz">
                <a:fgClr>
                  <a:srgbClr val="EEECE1">
                    <a:lumMod val="50000"/>
                  </a:srgbClr>
                </a:fgClr>
                <a:bgClr>
                  <a:sysClr val="window" lastClr="FFFFFF"/>
                </a:bgClr>
              </a:pattFill>
              <a:ln w="6350" cap="rnd">
                <a:solidFill>
                  <a:sysClr val="windowText" lastClr="000000"/>
                </a:solidFill>
              </a:ln>
            </c:spPr>
          </c:dPt>
          <c:dPt>
            <c:idx val="2"/>
            <c:bubble3D val="0"/>
            <c:spPr>
              <a:pattFill prst="dkUpDiag">
                <a:fgClr>
                  <a:srgbClr val="EEECE1">
                    <a:lumMod val="75000"/>
                  </a:srgbClr>
                </a:fgClr>
                <a:bgClr>
                  <a:sysClr val="window" lastClr="FFFFFF"/>
                </a:bgClr>
              </a:pattFill>
              <a:ln w="6350">
                <a:solidFill>
                  <a:sysClr val="windowText" lastClr="000000"/>
                </a:solidFill>
              </a:ln>
            </c:spPr>
          </c:dPt>
          <c:dPt>
            <c:idx val="3"/>
            <c:bubble3D val="0"/>
            <c:spPr>
              <a:pattFill prst="pct60">
                <a:fgClr>
                  <a:srgbClr val="EEECE1">
                    <a:lumMod val="50000"/>
                  </a:srgbClr>
                </a:fgClr>
                <a:bgClr>
                  <a:sysClr val="window" lastClr="FFFFFF"/>
                </a:bgClr>
              </a:pattFill>
              <a:ln w="6350">
                <a:solidFill>
                  <a:sysClr val="windowText" lastClr="000000"/>
                </a:solidFill>
              </a:ln>
            </c:spPr>
          </c:dPt>
          <c:dLbls>
            <c:dLbl>
              <c:idx val="0"/>
              <c:delete val="1"/>
            </c:dLbl>
            <c:dLbl>
              <c:idx val="1"/>
              <c:layout>
                <c:manualLayout>
                  <c:x val="-0.109641218261284"/>
                  <c:y val="-0.0916239099144865"/>
                </c:manualLayout>
              </c:layout>
              <c:numFmt formatCode="General" sourceLinked="1"/>
              <c:spPr>
                <a:noFill/>
                <a:ln w="15875">
                  <a:noFill/>
                </a:ln>
                <a:effectLst/>
              </c:spPr>
              <c:txPr>
                <a:bodyPr rot="0" spcFirstLastPara="0" vertOverflow="ellipsis" vert="horz" wrap="square" lIns="38100" tIns="19050" rIns="38100" bIns="19050"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8515310586177"/>
                  <c:y val="-0.1164253426655"/>
                </c:manualLayout>
              </c:layout>
              <c:numFmt formatCode="General" sourceLinked="1"/>
              <c:spPr>
                <a:noFill/>
                <a:ln w="15875">
                  <a:noFill/>
                </a:ln>
                <a:effectLst/>
              </c:spPr>
              <c:txPr>
                <a:bodyPr rot="0" spcFirstLastPara="0" vertOverflow="ellipsis" vert="horz" wrap="square" lIns="38100" tIns="19050" rIns="38100" bIns="19050"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87909853719051"/>
                  <c:y val="0.149822199644399"/>
                </c:manualLayout>
              </c:layout>
              <c:numFmt formatCode="General" sourceLinked="1"/>
              <c:spPr>
                <a:noFill/>
                <a:ln w="15875">
                  <a:noFill/>
                </a:ln>
                <a:effectLst/>
              </c:spPr>
              <c:txPr>
                <a:bodyPr rot="0" spcFirstLastPara="0" vertOverflow="ellipsis" vert="horz" wrap="square" lIns="38100" tIns="19050" rIns="38100" bIns="19050"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solidFill>
                <a:schemeClr val="bg1"/>
              </a:solidFill>
              <a:ln w="15875">
                <a:solidFill>
                  <a:schemeClr val="tx1"/>
                </a:solidFill>
              </a:ln>
              <a:effectLst/>
            </c:spPr>
            <c:txPr>
              <a:bodyPr rot="0" spcFirstLastPara="0" vertOverflow="ellipsis" vert="horz" wrap="square" lIns="38100" tIns="19050" rIns="38100" bIns="19050"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'BÀI 2,3,4,5'!$B$71:$B$74</c:f>
              <c:strCache>
                <c:ptCount val="4"/>
                <c:pt idx="0">
                  <c:v>Áo quần</c:v>
                </c:pt>
                <c:pt idx="1">
                  <c:v>Dày dép</c:v>
                </c:pt>
                <c:pt idx="2">
                  <c:v>Túi xách</c:v>
                </c:pt>
                <c:pt idx="3">
                  <c:v>Mặt hàng khác</c:v>
                </c:pt>
              </c:strCache>
            </c:strRef>
          </c:cat>
          <c:val>
            <c:numRef>
              <c:f>'BÀI 2,3,4,5'!$C$71:$C$74</c:f>
              <c:numCache>
                <c:formatCode>0%</c:formatCode>
                <c:ptCount val="4"/>
                <c:pt idx="0">
                  <c:v>0.2</c:v>
                </c:pt>
                <c:pt idx="1">
                  <c:v>0.25</c:v>
                </c:pt>
                <c:pt idx="2">
                  <c:v>0.4</c:v>
                </c:pt>
                <c:pt idx="3">
                  <c:v>0.15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6006161256569"/>
          <c:y val="0.356942257217848"/>
          <c:w val="0.323271662311699"/>
          <c:h val="0.556692913385827"/>
        </c:manualLayout>
      </c:layout>
      <c:overlay val="0"/>
      <c:txPr>
        <a:bodyPr rot="0" spcFirstLastPara="0" vertOverflow="ellipsis" vert="horz" wrap="square" anchor="ctr" anchorCtr="1"/>
        <a:lstStyle/>
        <a:p>
          <a:pPr>
            <a:defRPr lang="en-US" sz="1200" b="0" i="0" u="none" strike="noStrike" kern="1200" baseline="0">
              <a:solidFill>
                <a:schemeClr val="tx1"/>
              </a:solidFill>
              <a:latin typeface="+mj-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1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sz="1100" b="1" i="0">
                <a:effectLst/>
                <a:latin typeface="Times New Roman" panose="02020603050405020304" charset="0"/>
                <a:cs typeface="Times New Roman" panose="02020603050405020304" charset="0"/>
              </a:rPr>
              <a:t>X</a:t>
            </a:r>
            <a:r>
              <a:rPr lang="vi-VN" sz="1100" b="1" i="0">
                <a:effectLst/>
                <a:latin typeface="Times New Roman" panose="02020603050405020304" charset="0"/>
                <a:cs typeface="Times New Roman" panose="02020603050405020304" charset="0"/>
              </a:rPr>
              <a:t>ếp hạng huy chương SEA Games 32</a:t>
            </a:r>
            <a:r>
              <a:rPr lang="en-US" sz="1100" b="1" i="0">
                <a:effectLst/>
                <a:latin typeface="Times New Roman" panose="02020603050405020304" charset="0"/>
                <a:cs typeface="Times New Roman" panose="02020603050405020304" charset="0"/>
              </a:rPr>
              <a:t> tại</a:t>
            </a:r>
            <a:r>
              <a:rPr lang="en-US" sz="1100" b="1" i="0" baseline="0">
                <a:effectLst/>
                <a:latin typeface="Times New Roman" panose="02020603050405020304" charset="0"/>
                <a:cs typeface="Times New Roman" panose="02020603050405020304" charset="0"/>
              </a:rPr>
              <a:t> Campuchia </a:t>
            </a:r>
            <a:endParaRPr lang="en-US" sz="1100" b="1" i="0" baseline="0">
              <a:effectLst/>
              <a:latin typeface="Times New Roman" panose="02020603050405020304" charset="0"/>
              <a:cs typeface="Times New Roman" panose="02020603050405020304" charset="0"/>
            </a:endParaRPr>
          </a:p>
          <a:p>
            <a:pPr>
              <a:defRPr lang="en-US" sz="11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sz="1100" b="1" i="0">
                <a:effectLst/>
                <a:latin typeface="Times New Roman" panose="02020603050405020304" charset="0"/>
                <a:cs typeface="Times New Roman" panose="02020603050405020304" charset="0"/>
              </a:rPr>
              <a:t>N</a:t>
            </a:r>
            <a:r>
              <a:rPr lang="vi-VN" sz="1100" b="1" i="0">
                <a:effectLst/>
                <a:latin typeface="Times New Roman" panose="02020603050405020304" charset="0"/>
                <a:cs typeface="Times New Roman" panose="02020603050405020304" charset="0"/>
              </a:rPr>
              <a:t>gày 17/5</a:t>
            </a:r>
            <a:r>
              <a:rPr lang="en-US" sz="1100" b="1" i="0">
                <a:effectLst/>
                <a:latin typeface="Times New Roman" panose="02020603050405020304" charset="0"/>
                <a:cs typeface="Times New Roman" panose="02020603050405020304" charset="0"/>
              </a:rPr>
              <a:t>/2023</a:t>
            </a:r>
            <a:endParaRPr lang="vi-VN" sz="1100" b="1" i="0">
              <a:effectLst/>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Vàng</c:v>
                </c:pt>
              </c:strCache>
            </c:strRef>
          </c:tx>
          <c:spPr>
            <a:pattFill prst="ltHorz">
              <a:fgClr>
                <a:schemeClr val="accent1"/>
              </a:fgClr>
              <a:bgClr>
                <a:schemeClr val="bg1"/>
              </a:bgClr>
            </a:patt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Việt Nam</c:v>
                </c:pt>
                <c:pt idx="1">
                  <c:v>Thái Lan</c:v>
                </c:pt>
                <c:pt idx="2">
                  <c:v>Indonesia</c:v>
                </c:pt>
              </c:strCache>
            </c:strRef>
          </c:cat>
          <c:val>
            <c:numRef>
              <c:f>Sheet1!$B$2:$B$5</c:f>
              <c:numCache>
                <c:formatCode>General</c:formatCode>
                <c:ptCount val="4"/>
                <c:pt idx="0">
                  <c:v>136</c:v>
                </c:pt>
                <c:pt idx="1">
                  <c:v>108</c:v>
                </c:pt>
                <c:pt idx="2">
                  <c:v>87</c:v>
                </c:pt>
              </c:numCache>
            </c:numRef>
          </c:val>
        </c:ser>
        <c:ser>
          <c:idx val="1"/>
          <c:order val="1"/>
          <c:tx>
            <c:strRef>
              <c:f>Sheet1!$C$1</c:f>
              <c:strCache>
                <c:ptCount val="1"/>
                <c:pt idx="0">
                  <c:v>Bạc</c:v>
                </c:pt>
              </c:strCache>
            </c:strRef>
          </c:tx>
          <c:spPr>
            <a:pattFill prst="diagBrick">
              <a:fgClr>
                <a:schemeClr val="accent1"/>
              </a:fgClr>
              <a:bgClr>
                <a:schemeClr val="bg1"/>
              </a:bgClr>
            </a:patt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Việt Nam</c:v>
                </c:pt>
                <c:pt idx="1">
                  <c:v>Thái Lan</c:v>
                </c:pt>
                <c:pt idx="2">
                  <c:v>Indonesia</c:v>
                </c:pt>
              </c:strCache>
            </c:strRef>
          </c:cat>
          <c:val>
            <c:numRef>
              <c:f>Sheet1!$C$2:$C$5</c:f>
              <c:numCache>
                <c:formatCode>General</c:formatCode>
                <c:ptCount val="4"/>
                <c:pt idx="0">
                  <c:v>105</c:v>
                </c:pt>
                <c:pt idx="1">
                  <c:v>96</c:v>
                </c:pt>
                <c:pt idx="2">
                  <c:v>80</c:v>
                </c:pt>
              </c:numCache>
            </c:numRef>
          </c:val>
        </c:ser>
        <c:ser>
          <c:idx val="2"/>
          <c:order val="2"/>
          <c:tx>
            <c:strRef>
              <c:f>Sheet1!$D$1</c:f>
              <c:strCache>
                <c:ptCount val="1"/>
                <c:pt idx="0">
                  <c:v>Đồng</c:v>
                </c:pt>
              </c:strCache>
            </c:strRef>
          </c:tx>
          <c:spPr>
            <a:pattFill prst="ltUpDiag">
              <a:fgClr>
                <a:schemeClr val="accent1"/>
              </a:fgClr>
              <a:bgClr>
                <a:schemeClr val="bg1"/>
              </a:bgClr>
            </a:patt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Việt Nam</c:v>
                </c:pt>
                <c:pt idx="1">
                  <c:v>Thái Lan</c:v>
                </c:pt>
                <c:pt idx="2">
                  <c:v>Indonesia</c:v>
                </c:pt>
              </c:strCache>
            </c:strRef>
          </c:cat>
          <c:val>
            <c:numRef>
              <c:f>Sheet1!$D$2:$D$5</c:f>
              <c:numCache>
                <c:formatCode>General</c:formatCode>
                <c:ptCount val="4"/>
                <c:pt idx="0">
                  <c:v>118</c:v>
                </c:pt>
                <c:pt idx="1">
                  <c:v>108</c:v>
                </c:pt>
                <c:pt idx="2">
                  <c:v>109</c:v>
                </c:pt>
              </c:numCache>
            </c:numRef>
          </c:val>
        </c:ser>
        <c:dLbls>
          <c:showLegendKey val="0"/>
          <c:showVal val="1"/>
          <c:showCatName val="0"/>
          <c:showSerName val="0"/>
          <c:showPercent val="0"/>
          <c:showBubbleSize val="0"/>
        </c:dLbls>
        <c:gapWidth val="219"/>
        <c:overlap val="-27"/>
        <c:axId val="847010271"/>
        <c:axId val="847003199"/>
      </c:barChart>
      <c:catAx>
        <c:axId val="847010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47003199"/>
        <c:crosses val="autoZero"/>
        <c:auto val="1"/>
        <c:lblAlgn val="ctr"/>
        <c:lblOffset val="100"/>
        <c:noMultiLvlLbl val="0"/>
      </c:catAx>
      <c:valAx>
        <c:axId val="847003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4701027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41A2DE-091B-4CDE-93A4-BC6CA50B001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2257</Words>
  <Characters>12865</Characters>
  <DocSecurity>0</DocSecurity>
  <Lines>107</Lines>
  <Paragraphs>30</Paragraphs>
  <ScaleCrop>false</ScaleCrop>
  <LinksUpToDate>false</LinksUpToDate>
  <CharactersWithSpaces>15092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2023-07-18T10:52:00Z</dcterms:created>
  <dcterms:modified xsi:type="dcterms:W3CDTF">2023-11-14T03:53:26Z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1033-12.2.0.13266</vt:lpwstr>
  </property>
  <property fmtid="{D5CDD505-2E9C-101B-9397-08002B2CF9AE}" pid="4" name="ICV">
    <vt:lpwstr>CC32ECED85AC4FC68E9A014788535B5D_13</vt:lpwstr>
  </property>
</Properties>
</file>