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53"/>
        <w:gridCol w:w="5953"/>
      </w:tblGrid>
      <w:tr w:rsidR="00850F44" w:rsidRPr="00002C24" w14:paraId="578AA532" w14:textId="77777777" w:rsidTr="00850F44">
        <w:tc>
          <w:tcPr>
            <w:tcW w:w="4253" w:type="dxa"/>
            <w:tcBorders>
              <w:top w:val="nil"/>
              <w:left w:val="nil"/>
              <w:bottom w:val="nil"/>
              <w:right w:val="nil"/>
            </w:tcBorders>
            <w:vAlign w:val="center"/>
            <w:hideMark/>
          </w:tcPr>
          <w:p w14:paraId="24B32BD8" w14:textId="2675330B" w:rsidR="00850F44" w:rsidRPr="00002C24" w:rsidRDefault="00850F44" w:rsidP="001E7595">
            <w:pPr>
              <w:spacing w:after="0" w:line="312" w:lineRule="auto"/>
              <w:jc w:val="center"/>
              <w:rPr>
                <w:rFonts w:eastAsia="Times New Roman" w:cs="Times New Roman"/>
                <w:noProof w:val="0"/>
                <w:color w:val="auto"/>
                <w:sz w:val="28"/>
                <w:szCs w:val="28"/>
                <w:lang w:val="en-GB"/>
              </w:rPr>
            </w:pPr>
            <w:r w:rsidRPr="00002C24">
              <w:rPr>
                <w:rFonts w:eastAsia="Times New Roman" w:cs="Times New Roman"/>
                <w:b/>
                <w:bCs/>
                <w:noProof w:val="0"/>
                <w:color w:val="000000"/>
                <w:sz w:val="28"/>
                <w:szCs w:val="28"/>
                <w:lang w:val="en-GB"/>
              </w:rPr>
              <w:br/>
            </w:r>
            <w:r w:rsidRPr="00002C24">
              <w:rPr>
                <w:rFonts w:eastAsia="Times New Roman" w:cs="Times New Roman"/>
                <w:i/>
                <w:iCs/>
                <w:noProof w:val="0"/>
                <w:color w:val="000000"/>
                <w:sz w:val="28"/>
                <w:szCs w:val="28"/>
                <w:lang w:val="en-GB"/>
              </w:rPr>
              <w:t xml:space="preserve">(Đề thi gồm </w:t>
            </w:r>
            <w:r w:rsidR="007D5E2F" w:rsidRPr="00002C24">
              <w:rPr>
                <w:rFonts w:eastAsia="Times New Roman" w:cs="Times New Roman"/>
                <w:i/>
                <w:iCs/>
                <w:noProof w:val="0"/>
                <w:color w:val="000000"/>
                <w:sz w:val="28"/>
                <w:szCs w:val="28"/>
                <w:lang w:val="en-GB"/>
              </w:rPr>
              <w:t>1</w:t>
            </w:r>
            <w:r w:rsidR="00FF5945">
              <w:rPr>
                <w:rFonts w:eastAsia="Times New Roman" w:cs="Times New Roman"/>
                <w:i/>
                <w:iCs/>
                <w:noProof w:val="0"/>
                <w:color w:val="000000"/>
                <w:sz w:val="28"/>
                <w:szCs w:val="28"/>
                <w:lang w:val="en-GB"/>
              </w:rPr>
              <w:t>8</w:t>
            </w:r>
            <w:r w:rsidRPr="00002C24">
              <w:rPr>
                <w:rFonts w:eastAsia="Times New Roman" w:cs="Times New Roman"/>
                <w:i/>
                <w:iCs/>
                <w:noProof w:val="0"/>
                <w:color w:val="000000"/>
                <w:sz w:val="28"/>
                <w:szCs w:val="28"/>
                <w:lang w:val="en-GB"/>
              </w:rPr>
              <w:t xml:space="preserve"> trang)</w:t>
            </w:r>
          </w:p>
        </w:tc>
        <w:tc>
          <w:tcPr>
            <w:tcW w:w="5953" w:type="dxa"/>
            <w:tcBorders>
              <w:top w:val="nil"/>
              <w:left w:val="nil"/>
              <w:bottom w:val="nil"/>
              <w:right w:val="nil"/>
            </w:tcBorders>
            <w:vAlign w:val="center"/>
            <w:hideMark/>
          </w:tcPr>
          <w:p w14:paraId="08A5B12C" w14:textId="77777777" w:rsidR="00850F44" w:rsidRPr="00002C24" w:rsidRDefault="00850F44" w:rsidP="001E7595">
            <w:pPr>
              <w:spacing w:after="0" w:line="312" w:lineRule="auto"/>
              <w:jc w:val="center"/>
              <w:rPr>
                <w:rFonts w:eastAsia="Times New Roman" w:cs="Times New Roman"/>
                <w:noProof w:val="0"/>
                <w:color w:val="auto"/>
                <w:sz w:val="28"/>
                <w:szCs w:val="28"/>
                <w:lang w:val="en-GB"/>
              </w:rPr>
            </w:pPr>
            <w:r w:rsidRPr="00002C24">
              <w:rPr>
                <w:rFonts w:eastAsia="Times New Roman" w:cs="Times New Roman"/>
                <w:b/>
                <w:bCs/>
                <w:noProof w:val="0"/>
                <w:color w:val="000000"/>
                <w:sz w:val="28"/>
                <w:szCs w:val="28"/>
                <w:lang w:val="en-GB"/>
              </w:rPr>
              <w:t>KỲ THI CHỌN HỌC SINH GIỎI</w:t>
            </w:r>
            <w:r w:rsidRPr="00002C24">
              <w:rPr>
                <w:rFonts w:eastAsia="Times New Roman" w:cs="Times New Roman"/>
                <w:b/>
                <w:bCs/>
                <w:noProof w:val="0"/>
                <w:color w:val="000000"/>
                <w:sz w:val="28"/>
                <w:szCs w:val="28"/>
                <w:lang w:val="en-GB"/>
              </w:rPr>
              <w:br/>
              <w:t>LẦN THỨ XVII, NĂM 2026</w:t>
            </w:r>
            <w:r w:rsidRPr="00002C24">
              <w:rPr>
                <w:rFonts w:eastAsia="Times New Roman" w:cs="Times New Roman"/>
                <w:b/>
                <w:bCs/>
                <w:noProof w:val="0"/>
                <w:color w:val="000000"/>
                <w:sz w:val="28"/>
                <w:szCs w:val="28"/>
                <w:lang w:val="en-GB"/>
              </w:rPr>
              <w:br/>
              <w:t xml:space="preserve">ĐỀ THI MÔN: </w:t>
            </w:r>
            <w:r w:rsidR="00ED5EA9" w:rsidRPr="00002C24">
              <w:rPr>
                <w:rFonts w:eastAsia="Times New Roman" w:cs="Times New Roman"/>
                <w:b/>
                <w:bCs/>
                <w:noProof w:val="0"/>
                <w:color w:val="000000"/>
                <w:sz w:val="28"/>
                <w:szCs w:val="28"/>
                <w:lang w:val="en-GB"/>
              </w:rPr>
              <w:t>TIẾNG ANH</w:t>
            </w:r>
            <w:r w:rsidRPr="00002C24">
              <w:rPr>
                <w:rFonts w:eastAsia="Times New Roman" w:cs="Times New Roman"/>
                <w:b/>
                <w:bCs/>
                <w:noProof w:val="0"/>
                <w:color w:val="000000"/>
                <w:sz w:val="28"/>
                <w:szCs w:val="28"/>
                <w:lang w:val="en-GB"/>
              </w:rPr>
              <w:t xml:space="preserve"> - LỚP </w:t>
            </w:r>
            <w:r w:rsidR="00ED5EA9" w:rsidRPr="00002C24">
              <w:rPr>
                <w:rFonts w:eastAsia="Times New Roman" w:cs="Times New Roman"/>
                <w:b/>
                <w:bCs/>
                <w:noProof w:val="0"/>
                <w:color w:val="000000"/>
                <w:sz w:val="28"/>
                <w:szCs w:val="28"/>
                <w:lang w:val="en-GB"/>
              </w:rPr>
              <w:t>11</w:t>
            </w:r>
            <w:r w:rsidRPr="00002C24">
              <w:rPr>
                <w:rFonts w:eastAsia="Times New Roman" w:cs="Times New Roman"/>
                <w:b/>
                <w:bCs/>
                <w:noProof w:val="0"/>
                <w:color w:val="000000"/>
                <w:sz w:val="28"/>
                <w:szCs w:val="28"/>
                <w:lang w:val="en-GB"/>
              </w:rPr>
              <w:br/>
              <w:t>Thời gian làm bài: 180 phút</w:t>
            </w:r>
            <w:r w:rsidRPr="00002C24">
              <w:rPr>
                <w:rFonts w:eastAsia="Times New Roman" w:cs="Times New Roman"/>
                <w:b/>
                <w:bCs/>
                <w:noProof w:val="0"/>
                <w:color w:val="000000"/>
                <w:sz w:val="28"/>
                <w:szCs w:val="28"/>
                <w:lang w:val="en-GB"/>
              </w:rPr>
              <w:br/>
            </w:r>
            <w:r w:rsidRPr="00002C24">
              <w:rPr>
                <w:rFonts w:eastAsia="Times New Roman" w:cs="Times New Roman"/>
                <w:noProof w:val="0"/>
                <w:color w:val="000000"/>
                <w:sz w:val="28"/>
                <w:szCs w:val="28"/>
                <w:lang w:val="en-GB"/>
              </w:rPr>
              <w:t>(không kể thời gian giao đề)</w:t>
            </w:r>
          </w:p>
        </w:tc>
      </w:tr>
    </w:tbl>
    <w:p w14:paraId="7CF0628D" w14:textId="77777777" w:rsidR="00850F44" w:rsidRPr="00002C24" w:rsidRDefault="00850F44" w:rsidP="001E7595">
      <w:pPr>
        <w:spacing w:after="0" w:line="312" w:lineRule="auto"/>
        <w:rPr>
          <w:b/>
          <w:sz w:val="28"/>
          <w:szCs w:val="28"/>
          <w:lang w:val="en-US"/>
        </w:rPr>
      </w:pPr>
    </w:p>
    <w:p w14:paraId="2D01B0F0" w14:textId="77777777" w:rsidR="00BC754B" w:rsidRPr="00002C24" w:rsidRDefault="00BC754B" w:rsidP="001E7595">
      <w:pPr>
        <w:tabs>
          <w:tab w:val="left" w:pos="360"/>
        </w:tabs>
        <w:spacing w:after="0" w:line="312" w:lineRule="auto"/>
        <w:contextualSpacing/>
        <w:rPr>
          <w:rFonts w:cs="Times New Roman"/>
          <w:b/>
          <w:sz w:val="28"/>
          <w:szCs w:val="28"/>
        </w:rPr>
      </w:pPr>
      <w:r w:rsidRPr="00002C24">
        <w:rPr>
          <w:rFonts w:cs="Times New Roman"/>
          <w:b/>
          <w:sz w:val="28"/>
          <w:szCs w:val="28"/>
          <w:lang w:val="en-US"/>
        </w:rPr>
        <w:t>I</w:t>
      </w:r>
      <w:r w:rsidRPr="00002C24">
        <w:rPr>
          <w:rFonts w:cs="Times New Roman"/>
          <w:b/>
          <w:sz w:val="28"/>
          <w:szCs w:val="28"/>
        </w:rPr>
        <w:t>. LISTENING (50 points)</w:t>
      </w:r>
    </w:p>
    <w:p w14:paraId="34EDA873" w14:textId="77777777" w:rsidR="00BC754B" w:rsidRPr="00002C24" w:rsidRDefault="00BC754B" w:rsidP="001E7595">
      <w:pPr>
        <w:spacing w:after="0" w:line="312" w:lineRule="auto"/>
        <w:contextualSpacing/>
        <w:jc w:val="both"/>
        <w:rPr>
          <w:rFonts w:cs="Times New Roman"/>
          <w:bCs/>
          <w:i/>
          <w:sz w:val="28"/>
          <w:szCs w:val="28"/>
          <w:lang w:val="en-GB"/>
        </w:rPr>
      </w:pPr>
      <w:r w:rsidRPr="00002C24">
        <w:rPr>
          <w:rFonts w:cs="Times New Roman"/>
          <w:bCs/>
          <w:i/>
          <w:sz w:val="28"/>
          <w:szCs w:val="28"/>
          <w:lang w:val="en-GB"/>
        </w:rPr>
        <w:t xml:space="preserve">• The listening section is in </w:t>
      </w:r>
      <w:r w:rsidRPr="00002C24">
        <w:rPr>
          <w:rFonts w:cs="Times New Roman"/>
          <w:b/>
          <w:i/>
          <w:sz w:val="28"/>
          <w:szCs w:val="28"/>
          <w:lang w:val="en-GB"/>
        </w:rPr>
        <w:t>FOUR</w:t>
      </w:r>
      <w:r w:rsidRPr="00002C24">
        <w:rPr>
          <w:rFonts w:cs="Times New Roman"/>
          <w:bCs/>
          <w:i/>
          <w:sz w:val="28"/>
          <w:szCs w:val="28"/>
          <w:lang w:val="en-GB"/>
        </w:rPr>
        <w:t xml:space="preserve"> parts. The recordings of Part 1 and Part 2 will be played </w:t>
      </w:r>
      <w:r w:rsidRPr="00002C24">
        <w:rPr>
          <w:rFonts w:cs="Times New Roman"/>
          <w:b/>
          <w:i/>
          <w:sz w:val="28"/>
          <w:szCs w:val="28"/>
          <w:lang w:val="en-GB"/>
        </w:rPr>
        <w:t>ONCE</w:t>
      </w:r>
      <w:r w:rsidRPr="00002C24">
        <w:rPr>
          <w:rFonts w:cs="Times New Roman"/>
          <w:bCs/>
          <w:i/>
          <w:sz w:val="28"/>
          <w:szCs w:val="28"/>
          <w:lang w:val="en-GB"/>
        </w:rPr>
        <w:t xml:space="preserve"> only, and the recordings of Part 3 and Part 4 will be played </w:t>
      </w:r>
      <w:r w:rsidRPr="00002C24">
        <w:rPr>
          <w:rFonts w:cs="Times New Roman"/>
          <w:b/>
          <w:i/>
          <w:sz w:val="28"/>
          <w:szCs w:val="28"/>
          <w:lang w:val="en-GB"/>
        </w:rPr>
        <w:t>TWICE</w:t>
      </w:r>
      <w:r w:rsidRPr="00002C24">
        <w:rPr>
          <w:rFonts w:cs="Times New Roman"/>
          <w:bCs/>
          <w:i/>
          <w:sz w:val="28"/>
          <w:szCs w:val="28"/>
          <w:lang w:val="en-GB"/>
        </w:rPr>
        <w:t xml:space="preserve">. At the start of each recording, you will hear a sound. </w:t>
      </w:r>
    </w:p>
    <w:p w14:paraId="1C6425A3" w14:textId="77777777" w:rsidR="00BC754B" w:rsidRPr="00002C24" w:rsidRDefault="00BC754B" w:rsidP="001E7595">
      <w:pPr>
        <w:spacing w:after="0" w:line="312" w:lineRule="auto"/>
        <w:contextualSpacing/>
        <w:jc w:val="both"/>
        <w:rPr>
          <w:rFonts w:cs="Times New Roman"/>
          <w:bCs/>
          <w:i/>
          <w:sz w:val="28"/>
          <w:szCs w:val="28"/>
          <w:lang w:val="en-GB"/>
        </w:rPr>
      </w:pPr>
      <w:r w:rsidRPr="00002C24">
        <w:rPr>
          <w:rFonts w:cs="Times New Roman"/>
          <w:bCs/>
          <w:i/>
          <w:sz w:val="28"/>
          <w:szCs w:val="28"/>
          <w:lang w:val="en-GB"/>
        </w:rPr>
        <w:t xml:space="preserve">• There will be a piece of music at the beginning and at the end of the listening section. You will have </w:t>
      </w:r>
      <w:r w:rsidRPr="00002C24">
        <w:rPr>
          <w:rFonts w:cs="Times New Roman"/>
          <w:b/>
          <w:i/>
          <w:sz w:val="28"/>
          <w:szCs w:val="28"/>
          <w:lang w:val="en-GB"/>
        </w:rPr>
        <w:t>TWO</w:t>
      </w:r>
      <w:r w:rsidRPr="00002C24">
        <w:rPr>
          <w:rFonts w:cs="Times New Roman"/>
          <w:bCs/>
          <w:i/>
          <w:sz w:val="28"/>
          <w:szCs w:val="28"/>
          <w:lang w:val="en-GB"/>
        </w:rPr>
        <w:t xml:space="preserve"> minutes to check your answers at the end of the listening section.</w:t>
      </w:r>
    </w:p>
    <w:p w14:paraId="49049A3B" w14:textId="77777777" w:rsidR="00BC754B" w:rsidRPr="00002C24" w:rsidRDefault="00BC754B" w:rsidP="001E7595">
      <w:pPr>
        <w:spacing w:after="0" w:line="312" w:lineRule="auto"/>
        <w:contextualSpacing/>
        <w:jc w:val="both"/>
        <w:rPr>
          <w:rFonts w:cs="Times New Roman"/>
          <w:bCs/>
          <w:i/>
          <w:sz w:val="28"/>
          <w:szCs w:val="28"/>
          <w:lang w:val="en-GB"/>
        </w:rPr>
      </w:pPr>
      <w:r w:rsidRPr="00002C24">
        <w:rPr>
          <w:rFonts w:cs="Times New Roman"/>
          <w:bCs/>
          <w:i/>
          <w:sz w:val="28"/>
          <w:szCs w:val="28"/>
          <w:lang w:val="en-GB"/>
        </w:rPr>
        <w:t>• All the other instructions are included in the recording.</w:t>
      </w:r>
    </w:p>
    <w:p w14:paraId="509DB63B" w14:textId="77777777" w:rsidR="00BC754B" w:rsidRPr="00002C24" w:rsidRDefault="00BC754B" w:rsidP="001E7595">
      <w:pPr>
        <w:spacing w:after="0" w:line="312" w:lineRule="auto"/>
        <w:contextualSpacing/>
        <w:rPr>
          <w:rFonts w:cs="Times New Roman"/>
          <w:b/>
          <w:i/>
          <w:sz w:val="28"/>
          <w:szCs w:val="28"/>
          <w:lang w:val="en-GB"/>
        </w:rPr>
      </w:pPr>
    </w:p>
    <w:p w14:paraId="4D64C562" w14:textId="77777777" w:rsidR="00BC754B" w:rsidRPr="00002C24" w:rsidRDefault="00BC754B" w:rsidP="001E7595">
      <w:pPr>
        <w:spacing w:after="0" w:line="312" w:lineRule="auto"/>
        <w:contextualSpacing/>
        <w:jc w:val="both"/>
        <w:rPr>
          <w:rFonts w:cs="Times New Roman"/>
          <w:b/>
          <w:i/>
          <w:sz w:val="28"/>
          <w:szCs w:val="28"/>
          <w:lang w:val="en-GB"/>
        </w:rPr>
      </w:pPr>
      <w:r w:rsidRPr="00002C24">
        <w:rPr>
          <w:rFonts w:cs="Times New Roman"/>
          <w:b/>
          <w:sz w:val="28"/>
          <w:szCs w:val="28"/>
          <w:lang w:val="en-GB"/>
        </w:rPr>
        <w:t>Part 1.</w:t>
      </w:r>
      <w:r w:rsidRPr="00002C24">
        <w:rPr>
          <w:rFonts w:cs="Times New Roman"/>
          <w:b/>
          <w:i/>
          <w:sz w:val="28"/>
          <w:szCs w:val="28"/>
          <w:lang w:val="en-GB"/>
        </w:rPr>
        <w:t xml:space="preserve"> Listen to </w:t>
      </w:r>
      <w:r w:rsidRPr="00002C24">
        <w:rPr>
          <w:rFonts w:cs="Times New Roman"/>
          <w:b/>
          <w:i/>
          <w:sz w:val="28"/>
          <w:szCs w:val="28"/>
        </w:rPr>
        <w:t>a radio about the damage of Typhoon Yagi in Vietnam and Thailand</w:t>
      </w:r>
      <w:r w:rsidRPr="00002C24">
        <w:rPr>
          <w:rFonts w:cs="Times New Roman"/>
          <w:b/>
          <w:i/>
          <w:sz w:val="28"/>
          <w:szCs w:val="28"/>
          <w:lang w:val="en-GB"/>
        </w:rPr>
        <w:t xml:space="preserve"> ONCE and do the tasks that follow. For questions 1-5, decide whether each of the following statements is True (T), False (F), or Not Given (NG) according to what you hear. Write T, F, or NG in the corresponding numbered boxes provided.</w:t>
      </w:r>
    </w:p>
    <w:p w14:paraId="2DF5132D" w14:textId="77777777" w:rsidR="00BC754B" w:rsidRPr="00002C24" w:rsidRDefault="00BC754B" w:rsidP="001E7595">
      <w:pPr>
        <w:spacing w:after="0" w:line="312" w:lineRule="auto"/>
        <w:contextualSpacing/>
        <w:rPr>
          <w:rFonts w:cs="Times New Roman"/>
          <w:sz w:val="28"/>
          <w:szCs w:val="28"/>
          <w:lang w:val="en-US" w:eastAsia="en-US"/>
        </w:rPr>
      </w:pPr>
      <w:r w:rsidRPr="00002C24">
        <w:rPr>
          <w:rFonts w:cs="Times New Roman"/>
          <w:sz w:val="28"/>
          <w:szCs w:val="28"/>
          <w:lang w:val="en-US" w:eastAsia="en-US"/>
        </w:rPr>
        <w:t>1. Typhoon Yagi was the strongest storm to hit Asia in recent years.</w:t>
      </w:r>
      <w:r w:rsidRPr="00002C24">
        <w:rPr>
          <w:rFonts w:cs="Times New Roman"/>
          <w:sz w:val="28"/>
          <w:szCs w:val="28"/>
          <w:lang w:val="en-US" w:eastAsia="en-US"/>
        </w:rPr>
        <w:br/>
        <w:t>2. The bridge collapse near Hanoi resulted in more fatalities than survivors.</w:t>
      </w:r>
      <w:r w:rsidRPr="00002C24">
        <w:rPr>
          <w:rFonts w:cs="Times New Roman"/>
          <w:sz w:val="28"/>
          <w:szCs w:val="28"/>
          <w:lang w:val="en-US" w:eastAsia="en-US"/>
        </w:rPr>
        <w:br/>
        <w:t>3. Flooding in Chiang Rai had previously affected the city centre before 1981.</w:t>
      </w:r>
    </w:p>
    <w:p w14:paraId="2DED5F45" w14:textId="77777777" w:rsidR="00BC754B" w:rsidRPr="00002C24" w:rsidRDefault="00BC754B" w:rsidP="001E7595">
      <w:pPr>
        <w:spacing w:after="0" w:line="312" w:lineRule="auto"/>
        <w:contextualSpacing/>
        <w:rPr>
          <w:rFonts w:cs="Times New Roman"/>
          <w:i/>
          <w:sz w:val="28"/>
          <w:szCs w:val="28"/>
        </w:rPr>
      </w:pPr>
      <w:r w:rsidRPr="00002C24">
        <w:rPr>
          <w:rFonts w:cs="Times New Roman"/>
          <w:sz w:val="28"/>
          <w:szCs w:val="28"/>
          <w:lang w:val="en-US" w:eastAsia="en-US"/>
        </w:rPr>
        <w:t>4. Experts believe that climate change is the only reason for the severity of the disaster.</w:t>
      </w:r>
      <w:r w:rsidRPr="00002C24">
        <w:rPr>
          <w:rFonts w:cs="Times New Roman"/>
          <w:sz w:val="28"/>
          <w:szCs w:val="28"/>
          <w:lang w:val="en-US" w:eastAsia="en-US"/>
        </w:rPr>
        <w:br/>
        <w:t>5. Financial aid has already been fully delivered to all affected regions in Vietnam.</w:t>
      </w:r>
      <w:r w:rsidRPr="00002C24">
        <w:rPr>
          <w:rFonts w:cs="Times New Roman"/>
          <w:sz w:val="28"/>
          <w:szCs w:val="28"/>
          <w:lang w:val="en-US" w:eastAsia="en-US"/>
        </w:rPr>
        <w:br/>
      </w:r>
    </w:p>
    <w:p w14:paraId="066C9D35" w14:textId="77777777" w:rsidR="00BC754B" w:rsidRPr="00002C24" w:rsidRDefault="00BC754B" w:rsidP="001E7595">
      <w:pPr>
        <w:spacing w:after="0" w:line="312" w:lineRule="auto"/>
        <w:contextualSpacing/>
        <w:jc w:val="both"/>
        <w:rPr>
          <w:rFonts w:cs="Times New Roman"/>
          <w:b/>
          <w:i/>
          <w:sz w:val="28"/>
          <w:szCs w:val="28"/>
        </w:rPr>
      </w:pPr>
      <w:r w:rsidRPr="00002C24">
        <w:rPr>
          <w:rFonts w:cs="Times New Roman"/>
          <w:b/>
          <w:i/>
          <w:sz w:val="28"/>
          <w:szCs w:val="28"/>
        </w:rPr>
        <w:t>You will hear two colleagues, Tina and Harry, taking about the problems of traffic congestion in their city. For questions 6-10, decide whether the opinions are expressed by only one of the speakers, or whether the speakers agree.</w:t>
      </w:r>
    </w:p>
    <w:p w14:paraId="0FD7A424" w14:textId="77777777" w:rsidR="00BC754B" w:rsidRPr="00002C24" w:rsidRDefault="00BC754B" w:rsidP="001E7595">
      <w:pPr>
        <w:spacing w:after="0" w:line="312" w:lineRule="auto"/>
        <w:contextualSpacing/>
        <w:rPr>
          <w:rFonts w:cs="Times New Roman"/>
          <w:b/>
          <w:sz w:val="28"/>
          <w:szCs w:val="28"/>
        </w:rPr>
      </w:pPr>
      <w:r w:rsidRPr="00002C24">
        <w:rPr>
          <w:rFonts w:cs="Times New Roman"/>
          <w:b/>
          <w:sz w:val="28"/>
          <w:szCs w:val="28"/>
        </w:rPr>
        <w:t>Write: T for Tina,</w:t>
      </w:r>
    </w:p>
    <w:p w14:paraId="5EC0C128" w14:textId="77777777" w:rsidR="00BC754B" w:rsidRPr="00002C24" w:rsidRDefault="00BC754B" w:rsidP="001E7595">
      <w:pPr>
        <w:spacing w:after="0" w:line="312" w:lineRule="auto"/>
        <w:contextualSpacing/>
        <w:rPr>
          <w:rFonts w:cs="Times New Roman"/>
          <w:b/>
          <w:sz w:val="28"/>
          <w:szCs w:val="28"/>
        </w:rPr>
      </w:pPr>
      <w:r w:rsidRPr="00002C24">
        <w:rPr>
          <w:rFonts w:cs="Times New Roman"/>
          <w:b/>
          <w:sz w:val="28"/>
          <w:szCs w:val="28"/>
        </w:rPr>
        <w:t>H for Harry,</w:t>
      </w:r>
    </w:p>
    <w:p w14:paraId="23BF11B2" w14:textId="77777777" w:rsidR="00BC754B" w:rsidRPr="00002C24" w:rsidRDefault="00BC754B" w:rsidP="001E7595">
      <w:pPr>
        <w:spacing w:after="0" w:line="312" w:lineRule="auto"/>
        <w:contextualSpacing/>
        <w:rPr>
          <w:rFonts w:cs="Times New Roman"/>
          <w:b/>
          <w:sz w:val="28"/>
          <w:szCs w:val="28"/>
        </w:rPr>
      </w:pPr>
      <w:r w:rsidRPr="00002C24">
        <w:rPr>
          <w:rFonts w:cs="Times New Roman"/>
          <w:b/>
          <w:sz w:val="28"/>
          <w:szCs w:val="28"/>
        </w:rPr>
        <w:t>B for Both, where they agree,</w:t>
      </w:r>
    </w:p>
    <w:p w14:paraId="74169E4C" w14:textId="77777777" w:rsidR="00BC754B" w:rsidRPr="00002C24" w:rsidRDefault="00BC754B" w:rsidP="001E7595">
      <w:pPr>
        <w:spacing w:after="0" w:line="312" w:lineRule="auto"/>
        <w:contextualSpacing/>
        <w:rPr>
          <w:rFonts w:cs="Times New Roman"/>
          <w:sz w:val="28"/>
          <w:szCs w:val="28"/>
        </w:rPr>
      </w:pPr>
      <w:r w:rsidRPr="00002C24">
        <w:rPr>
          <w:rFonts w:cs="Times New Roman"/>
          <w:sz w:val="28"/>
          <w:szCs w:val="28"/>
        </w:rPr>
        <w:t>6. Personal experience suggests that the new bus-lane system has been ineffective in reducing traffic congestion.</w:t>
      </w:r>
    </w:p>
    <w:p w14:paraId="22C3B223" w14:textId="77777777" w:rsidR="00BC754B" w:rsidRPr="00002C24" w:rsidRDefault="00BC754B" w:rsidP="001E7595">
      <w:pPr>
        <w:spacing w:after="0" w:line="312" w:lineRule="auto"/>
        <w:contextualSpacing/>
        <w:rPr>
          <w:rFonts w:cs="Times New Roman"/>
          <w:sz w:val="28"/>
          <w:szCs w:val="28"/>
        </w:rPr>
      </w:pPr>
      <w:r w:rsidRPr="00002C24">
        <w:rPr>
          <w:rFonts w:cs="Times New Roman"/>
          <w:sz w:val="28"/>
          <w:szCs w:val="28"/>
        </w:rPr>
        <w:t>7. The bus-lane system may eventually encourage increased use of the buses.</w:t>
      </w:r>
    </w:p>
    <w:p w14:paraId="4895AB2D" w14:textId="77777777" w:rsidR="00BC754B" w:rsidRPr="00002C24" w:rsidRDefault="00BC754B" w:rsidP="001E7595">
      <w:pPr>
        <w:spacing w:after="0" w:line="312" w:lineRule="auto"/>
        <w:contextualSpacing/>
        <w:rPr>
          <w:rFonts w:cs="Times New Roman"/>
          <w:sz w:val="28"/>
          <w:szCs w:val="28"/>
        </w:rPr>
      </w:pPr>
      <w:r w:rsidRPr="00002C24">
        <w:rPr>
          <w:rFonts w:cs="Times New Roman"/>
          <w:sz w:val="28"/>
          <w:szCs w:val="28"/>
        </w:rPr>
        <w:t>8. People resent the idea of losing the freedom that the motor car represents.</w:t>
      </w:r>
    </w:p>
    <w:p w14:paraId="30D4BB9C" w14:textId="77777777" w:rsidR="00BC754B" w:rsidRPr="00002C24" w:rsidRDefault="00BC754B" w:rsidP="001E7595">
      <w:pPr>
        <w:spacing w:after="0" w:line="312" w:lineRule="auto"/>
        <w:contextualSpacing/>
        <w:rPr>
          <w:rFonts w:cs="Times New Roman"/>
          <w:sz w:val="28"/>
          <w:szCs w:val="28"/>
        </w:rPr>
      </w:pPr>
      <w:r w:rsidRPr="00002C24">
        <w:rPr>
          <w:rFonts w:cs="Times New Roman"/>
          <w:sz w:val="28"/>
          <w:szCs w:val="28"/>
        </w:rPr>
        <w:t>9. Problems of traffic congestion actually restrict certain types of personal freedom.</w:t>
      </w:r>
    </w:p>
    <w:p w14:paraId="6C2E167A" w14:textId="77777777" w:rsidR="00BC754B" w:rsidRPr="00002C24" w:rsidRDefault="00BC754B" w:rsidP="001E7595">
      <w:pPr>
        <w:spacing w:after="0" w:line="312" w:lineRule="auto"/>
        <w:contextualSpacing/>
        <w:rPr>
          <w:rFonts w:cs="Times New Roman"/>
          <w:sz w:val="28"/>
          <w:szCs w:val="28"/>
        </w:rPr>
      </w:pPr>
      <w:r w:rsidRPr="00002C24">
        <w:rPr>
          <w:rFonts w:cs="Times New Roman"/>
          <w:sz w:val="28"/>
          <w:szCs w:val="28"/>
        </w:rPr>
        <w:t>10. By organising our everyday lives better, we would all cut down on car joumeys.</w:t>
      </w:r>
    </w:p>
    <w:p w14:paraId="3F21391C" w14:textId="77777777" w:rsidR="00BC754B" w:rsidRPr="00002C24" w:rsidRDefault="00BC754B" w:rsidP="001E7595">
      <w:pPr>
        <w:spacing w:after="0" w:line="312" w:lineRule="auto"/>
        <w:contextualSpacing/>
        <w:rPr>
          <w:rFonts w:cs="Times New Roman"/>
          <w:b/>
          <w:bCs/>
          <w:i/>
          <w:iCs/>
          <w:sz w:val="28"/>
          <w:szCs w:val="28"/>
        </w:rPr>
      </w:pPr>
      <w:r w:rsidRPr="00002C24">
        <w:rPr>
          <w:rFonts w:cs="Times New Roman"/>
          <w:b/>
          <w:bCs/>
          <w:i/>
          <w:iCs/>
          <w:sz w:val="28"/>
          <w:szCs w:val="28"/>
        </w:rPr>
        <w:lastRenderedPageBreak/>
        <w:t xml:space="preserve">Your answers: </w:t>
      </w:r>
    </w:p>
    <w:tbl>
      <w:tblPr>
        <w:tblStyle w:val="TableGrid"/>
        <w:tblW w:w="0" w:type="auto"/>
        <w:tblLook w:val="04A0" w:firstRow="1" w:lastRow="0" w:firstColumn="1" w:lastColumn="0" w:noHBand="0" w:noVBand="1"/>
      </w:tblPr>
      <w:tblGrid>
        <w:gridCol w:w="1948"/>
        <w:gridCol w:w="1948"/>
        <w:gridCol w:w="1948"/>
        <w:gridCol w:w="1948"/>
        <w:gridCol w:w="1949"/>
      </w:tblGrid>
      <w:tr w:rsidR="00BC754B" w:rsidRPr="00002C24" w14:paraId="42141017" w14:textId="77777777" w:rsidTr="0098425C">
        <w:tc>
          <w:tcPr>
            <w:tcW w:w="1948" w:type="dxa"/>
          </w:tcPr>
          <w:p w14:paraId="7898CB7F"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w:t>
            </w:r>
          </w:p>
        </w:tc>
        <w:tc>
          <w:tcPr>
            <w:tcW w:w="1948" w:type="dxa"/>
          </w:tcPr>
          <w:p w14:paraId="18C3CFA9"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2.</w:t>
            </w:r>
          </w:p>
        </w:tc>
        <w:tc>
          <w:tcPr>
            <w:tcW w:w="1948" w:type="dxa"/>
          </w:tcPr>
          <w:p w14:paraId="2B023813"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3.</w:t>
            </w:r>
          </w:p>
        </w:tc>
        <w:tc>
          <w:tcPr>
            <w:tcW w:w="1948" w:type="dxa"/>
          </w:tcPr>
          <w:p w14:paraId="0F2DF4CA"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4.</w:t>
            </w:r>
          </w:p>
        </w:tc>
        <w:tc>
          <w:tcPr>
            <w:tcW w:w="1949" w:type="dxa"/>
          </w:tcPr>
          <w:p w14:paraId="7114B296"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5.</w:t>
            </w:r>
          </w:p>
        </w:tc>
      </w:tr>
      <w:tr w:rsidR="00BC754B" w:rsidRPr="00002C24" w14:paraId="1D113D0C" w14:textId="77777777" w:rsidTr="0098425C">
        <w:tc>
          <w:tcPr>
            <w:tcW w:w="1948" w:type="dxa"/>
          </w:tcPr>
          <w:p w14:paraId="16BA15E7"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6.</w:t>
            </w:r>
          </w:p>
        </w:tc>
        <w:tc>
          <w:tcPr>
            <w:tcW w:w="1948" w:type="dxa"/>
          </w:tcPr>
          <w:p w14:paraId="7BE706B2"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7.</w:t>
            </w:r>
          </w:p>
        </w:tc>
        <w:tc>
          <w:tcPr>
            <w:tcW w:w="1948" w:type="dxa"/>
          </w:tcPr>
          <w:p w14:paraId="68F8DB50"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8.</w:t>
            </w:r>
          </w:p>
        </w:tc>
        <w:tc>
          <w:tcPr>
            <w:tcW w:w="1948" w:type="dxa"/>
          </w:tcPr>
          <w:p w14:paraId="2E02879F"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9.</w:t>
            </w:r>
          </w:p>
        </w:tc>
        <w:tc>
          <w:tcPr>
            <w:tcW w:w="1949" w:type="dxa"/>
          </w:tcPr>
          <w:p w14:paraId="3219A665"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10.</w:t>
            </w:r>
          </w:p>
        </w:tc>
      </w:tr>
    </w:tbl>
    <w:p w14:paraId="395FAC5C" w14:textId="77777777" w:rsidR="0092194E" w:rsidRPr="00002C24" w:rsidRDefault="0092194E" w:rsidP="001E7595">
      <w:pPr>
        <w:pStyle w:val="NormalWeb"/>
        <w:spacing w:before="0" w:beforeAutospacing="0" w:after="0" w:afterAutospacing="0" w:line="312" w:lineRule="auto"/>
        <w:contextualSpacing/>
        <w:rPr>
          <w:b/>
          <w:i/>
          <w:iCs/>
          <w:sz w:val="28"/>
          <w:szCs w:val="28"/>
          <w:lang w:val="en-US"/>
        </w:rPr>
      </w:pPr>
      <w:bookmarkStart w:id="0" w:name="_Hlk224819382"/>
    </w:p>
    <w:p w14:paraId="26640556" w14:textId="7A6DA59D" w:rsidR="00BC754B" w:rsidRPr="00002C24" w:rsidRDefault="00BC754B" w:rsidP="001E7595">
      <w:pPr>
        <w:pStyle w:val="NormalWeb"/>
        <w:spacing w:before="0" w:beforeAutospacing="0" w:after="0" w:afterAutospacing="0" w:line="312" w:lineRule="auto"/>
        <w:contextualSpacing/>
        <w:rPr>
          <w:b/>
          <w:i/>
          <w:iCs/>
          <w:sz w:val="28"/>
          <w:szCs w:val="28"/>
          <w:lang w:val="en-US"/>
        </w:rPr>
      </w:pPr>
      <w:r w:rsidRPr="00002C24">
        <w:rPr>
          <w:b/>
          <w:iCs/>
          <w:sz w:val="28"/>
          <w:szCs w:val="28"/>
          <w:lang w:val="en-US"/>
        </w:rPr>
        <w:t>Part 2.</w:t>
      </w:r>
      <w:r w:rsidRPr="00002C24">
        <w:rPr>
          <w:b/>
          <w:i/>
          <w:iCs/>
          <w:sz w:val="28"/>
          <w:szCs w:val="28"/>
          <w:lang w:val="en-US"/>
        </w:rPr>
        <w:t xml:space="preserve"> Listen to a talk and do the tasks that follow.</w:t>
      </w:r>
    </w:p>
    <w:p w14:paraId="662D8BC2" w14:textId="77777777" w:rsidR="00BC754B" w:rsidRPr="00002C24" w:rsidRDefault="00BC754B" w:rsidP="001E7595">
      <w:pPr>
        <w:pStyle w:val="NormalWeb"/>
        <w:spacing w:before="0" w:beforeAutospacing="0" w:after="0" w:afterAutospacing="0" w:line="312" w:lineRule="auto"/>
        <w:contextualSpacing/>
        <w:rPr>
          <w:b/>
          <w:i/>
          <w:iCs/>
          <w:sz w:val="28"/>
          <w:szCs w:val="28"/>
          <w:lang w:val="en-US"/>
        </w:rPr>
      </w:pPr>
      <w:r w:rsidRPr="00002C24">
        <w:rPr>
          <w:b/>
          <w:i/>
          <w:iCs/>
          <w:sz w:val="28"/>
          <w:szCs w:val="28"/>
          <w:lang w:val="en-US"/>
        </w:rPr>
        <w:t>For questions 11-12, choose TWO letters from A-E to indicate TWO true statements about</w:t>
      </w:r>
      <w:r w:rsidRPr="00002C24">
        <w:rPr>
          <w:b/>
          <w:i/>
          <w:iCs/>
          <w:sz w:val="28"/>
          <w:szCs w:val="28"/>
        </w:rPr>
        <w:t xml:space="preserve"> educational skills were shown in the video of children doing origami</w:t>
      </w:r>
      <w:r w:rsidRPr="00002C24">
        <w:rPr>
          <w:b/>
          <w:i/>
          <w:iCs/>
          <w:sz w:val="28"/>
          <w:szCs w:val="28"/>
          <w:lang w:val="en-US"/>
        </w:rPr>
        <w:t>. Write your answers in the corresponding numbered boxes provided.</w:t>
      </w:r>
    </w:p>
    <w:bookmarkEnd w:id="0"/>
    <w:p w14:paraId="7C57714E" w14:textId="77777777" w:rsidR="00BC754B" w:rsidRPr="00002C24" w:rsidRDefault="00BC754B" w:rsidP="001E7595">
      <w:pPr>
        <w:pStyle w:val="NormalWeb"/>
        <w:spacing w:before="0" w:beforeAutospacing="0" w:after="0" w:afterAutospacing="0" w:line="312" w:lineRule="auto"/>
        <w:contextualSpacing/>
        <w:rPr>
          <w:sz w:val="28"/>
          <w:szCs w:val="28"/>
        </w:rPr>
      </w:pPr>
      <w:r w:rsidRPr="00002C24">
        <w:rPr>
          <w:sz w:val="28"/>
          <w:szCs w:val="28"/>
        </w:rPr>
        <w:t>A</w:t>
      </w:r>
      <w:r w:rsidRPr="00002C24">
        <w:rPr>
          <w:sz w:val="28"/>
          <w:szCs w:val="28"/>
          <w:lang w:val="en-US"/>
        </w:rPr>
        <w:t>.</w:t>
      </w:r>
      <w:r w:rsidRPr="00002C24">
        <w:rPr>
          <w:sz w:val="28"/>
          <w:szCs w:val="28"/>
        </w:rPr>
        <w:t xml:space="preserve"> solving problems</w:t>
      </w:r>
    </w:p>
    <w:p w14:paraId="41A2C9C0" w14:textId="77777777" w:rsidR="00BC754B" w:rsidRPr="00002C24" w:rsidRDefault="00BC754B" w:rsidP="001E7595">
      <w:pPr>
        <w:pStyle w:val="NormalWeb"/>
        <w:spacing w:before="0" w:beforeAutospacing="0" w:after="0" w:afterAutospacing="0" w:line="312" w:lineRule="auto"/>
        <w:contextualSpacing/>
        <w:rPr>
          <w:sz w:val="28"/>
          <w:szCs w:val="28"/>
        </w:rPr>
      </w:pPr>
      <w:r w:rsidRPr="00002C24">
        <w:rPr>
          <w:sz w:val="28"/>
          <w:szCs w:val="28"/>
        </w:rPr>
        <w:t>B</w:t>
      </w:r>
      <w:r w:rsidRPr="00002C24">
        <w:rPr>
          <w:sz w:val="28"/>
          <w:szCs w:val="28"/>
          <w:lang w:val="en-US"/>
        </w:rPr>
        <w:t xml:space="preserve">. </w:t>
      </w:r>
      <w:r w:rsidRPr="00002C24">
        <w:rPr>
          <w:sz w:val="28"/>
          <w:szCs w:val="28"/>
        </w:rPr>
        <w:t>following instructions</w:t>
      </w:r>
    </w:p>
    <w:p w14:paraId="1D22B3E0" w14:textId="77777777" w:rsidR="00BC754B" w:rsidRPr="00002C24" w:rsidRDefault="00BC754B" w:rsidP="001E7595">
      <w:pPr>
        <w:pStyle w:val="NormalWeb"/>
        <w:spacing w:before="0" w:beforeAutospacing="0" w:after="0" w:afterAutospacing="0" w:line="312" w:lineRule="auto"/>
        <w:contextualSpacing/>
        <w:rPr>
          <w:sz w:val="28"/>
          <w:szCs w:val="28"/>
        </w:rPr>
      </w:pPr>
      <w:r w:rsidRPr="00002C24">
        <w:rPr>
          <w:sz w:val="28"/>
          <w:szCs w:val="28"/>
        </w:rPr>
        <w:t>C</w:t>
      </w:r>
      <w:r w:rsidRPr="00002C24">
        <w:rPr>
          <w:sz w:val="28"/>
          <w:szCs w:val="28"/>
          <w:lang w:val="en-US"/>
        </w:rPr>
        <w:t>.</w:t>
      </w:r>
      <w:r w:rsidRPr="00002C24">
        <w:rPr>
          <w:sz w:val="28"/>
          <w:szCs w:val="28"/>
        </w:rPr>
        <w:t xml:space="preserve"> working cooperatively</w:t>
      </w:r>
    </w:p>
    <w:p w14:paraId="575B6C25" w14:textId="77777777" w:rsidR="00BC754B" w:rsidRPr="00002C24" w:rsidRDefault="00BC754B" w:rsidP="001E7595">
      <w:pPr>
        <w:pStyle w:val="NormalWeb"/>
        <w:spacing w:before="0" w:beforeAutospacing="0" w:after="0" w:afterAutospacing="0" w:line="312" w:lineRule="auto"/>
        <w:contextualSpacing/>
        <w:rPr>
          <w:sz w:val="28"/>
          <w:szCs w:val="28"/>
        </w:rPr>
      </w:pPr>
      <w:r w:rsidRPr="00002C24">
        <w:rPr>
          <w:sz w:val="28"/>
          <w:szCs w:val="28"/>
        </w:rPr>
        <w:t>D</w:t>
      </w:r>
      <w:r w:rsidRPr="00002C24">
        <w:rPr>
          <w:sz w:val="28"/>
          <w:szCs w:val="28"/>
          <w:lang w:val="en-US"/>
        </w:rPr>
        <w:t xml:space="preserve">. </w:t>
      </w:r>
      <w:r w:rsidRPr="00002C24">
        <w:rPr>
          <w:sz w:val="28"/>
          <w:szCs w:val="28"/>
        </w:rPr>
        <w:t>learning through play</w:t>
      </w:r>
    </w:p>
    <w:p w14:paraId="6950A420"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rPr>
        <w:t>E</w:t>
      </w:r>
      <w:r w:rsidRPr="00002C24">
        <w:rPr>
          <w:sz w:val="28"/>
          <w:szCs w:val="28"/>
          <w:lang w:val="en-US"/>
        </w:rPr>
        <w:t xml:space="preserve">. </w:t>
      </w:r>
      <w:r w:rsidRPr="00002C24">
        <w:rPr>
          <w:sz w:val="28"/>
          <w:szCs w:val="28"/>
        </w:rPr>
        <w:t>developing hand-eye coordination</w:t>
      </w:r>
    </w:p>
    <w:p w14:paraId="55B553EA" w14:textId="77777777" w:rsidR="00BC754B" w:rsidRPr="00002C24" w:rsidRDefault="00BC754B" w:rsidP="001E7595">
      <w:pPr>
        <w:pStyle w:val="NormalWeb"/>
        <w:spacing w:before="0" w:beforeAutospacing="0" w:after="0" w:afterAutospacing="0" w:line="312" w:lineRule="auto"/>
        <w:contextualSpacing/>
        <w:rPr>
          <w:sz w:val="28"/>
          <w:szCs w:val="28"/>
          <w:lang w:val="en-US"/>
        </w:rPr>
      </w:pPr>
    </w:p>
    <w:p w14:paraId="28610E41" w14:textId="77777777" w:rsidR="00BC754B" w:rsidRPr="00002C24" w:rsidRDefault="00BC754B" w:rsidP="001E7595">
      <w:pPr>
        <w:pStyle w:val="NormalWeb"/>
        <w:spacing w:before="0" w:beforeAutospacing="0" w:after="0" w:afterAutospacing="0" w:line="312" w:lineRule="auto"/>
        <w:contextualSpacing/>
        <w:rPr>
          <w:b/>
          <w:bCs/>
          <w:i/>
          <w:iCs/>
          <w:sz w:val="28"/>
          <w:szCs w:val="28"/>
          <w:lang w:val="en-AU"/>
        </w:rPr>
      </w:pPr>
      <w:r w:rsidRPr="00002C24">
        <w:rPr>
          <w:b/>
          <w:bCs/>
          <w:i/>
          <w:iCs/>
          <w:sz w:val="28"/>
          <w:szCs w:val="28"/>
          <w:lang w:val="en-AU"/>
        </w:rPr>
        <w:t>For questions 13–15, choose THREE letters from A–G to indicate THREE true statements about the comments students make about each of the children in the video. Write your answers in the corresponding numbered boxes</w:t>
      </w:r>
      <w:r w:rsidRPr="00002C24">
        <w:rPr>
          <w:b/>
          <w:bCs/>
          <w:i/>
          <w:iCs/>
          <w:sz w:val="28"/>
          <w:szCs w:val="28"/>
          <w:lang w:val="en-US"/>
        </w:rPr>
        <w:t xml:space="preserve"> provided</w:t>
      </w:r>
      <w:r w:rsidRPr="00002C24">
        <w:rPr>
          <w:b/>
          <w:bCs/>
          <w:i/>
          <w:iCs/>
          <w:sz w:val="28"/>
          <w:szCs w:val="28"/>
          <w:lang w:val="en-AU"/>
        </w:rPr>
        <w:t>.</w:t>
      </w:r>
    </w:p>
    <w:p w14:paraId="2E6C89B7" w14:textId="77777777" w:rsidR="00BC754B" w:rsidRPr="00002C24" w:rsidRDefault="00BC754B" w:rsidP="001E7595">
      <w:pPr>
        <w:spacing w:after="0" w:line="312" w:lineRule="auto"/>
        <w:contextualSpacing/>
        <w:rPr>
          <w:rFonts w:cs="Times New Roman"/>
          <w:sz w:val="28"/>
          <w:szCs w:val="28"/>
          <w:lang w:val="en-US" w:eastAsia="en-US"/>
        </w:rPr>
      </w:pPr>
      <w:r w:rsidRPr="00002C24">
        <w:rPr>
          <w:rFonts w:cs="Times New Roman"/>
          <w:sz w:val="28"/>
          <w:szCs w:val="28"/>
          <w:lang w:val="en-US" w:eastAsia="en-US"/>
        </w:rPr>
        <w:t>A. Origami was seen as unimportant.</w:t>
      </w:r>
    </w:p>
    <w:p w14:paraId="14EBEA81" w14:textId="77777777" w:rsidR="00BC754B" w:rsidRPr="00002C24" w:rsidRDefault="00BC754B" w:rsidP="001E7595">
      <w:pPr>
        <w:spacing w:after="0" w:line="312" w:lineRule="auto"/>
        <w:contextualSpacing/>
        <w:rPr>
          <w:rFonts w:cs="Times New Roman"/>
          <w:sz w:val="28"/>
          <w:szCs w:val="28"/>
          <w:lang w:val="en-US" w:eastAsia="en-US"/>
        </w:rPr>
      </w:pPr>
      <w:r w:rsidRPr="00002C24">
        <w:rPr>
          <w:rFonts w:cs="Times New Roman"/>
          <w:sz w:val="28"/>
          <w:szCs w:val="28"/>
          <w:lang w:val="en-US" w:eastAsia="en-US"/>
        </w:rPr>
        <w:t>B. The children listened carefully to instructions.</w:t>
      </w:r>
    </w:p>
    <w:p w14:paraId="3990131B" w14:textId="77777777" w:rsidR="00BC754B" w:rsidRPr="00002C24" w:rsidRDefault="00BC754B" w:rsidP="001E7595">
      <w:pPr>
        <w:spacing w:after="0" w:line="312" w:lineRule="auto"/>
        <w:contextualSpacing/>
        <w:rPr>
          <w:rFonts w:cs="Times New Roman"/>
          <w:sz w:val="28"/>
          <w:szCs w:val="28"/>
          <w:lang w:val="en-US" w:eastAsia="en-US"/>
        </w:rPr>
      </w:pPr>
      <w:r w:rsidRPr="00002C24">
        <w:rPr>
          <w:rFonts w:cs="Times New Roman"/>
          <w:sz w:val="28"/>
          <w:szCs w:val="28"/>
          <w:lang w:val="en-US" w:eastAsia="en-US"/>
        </w:rPr>
        <w:t>C. The task was done in groups.</w:t>
      </w:r>
    </w:p>
    <w:p w14:paraId="6739CE25" w14:textId="77777777" w:rsidR="00BC754B" w:rsidRPr="00002C24" w:rsidRDefault="00BC754B" w:rsidP="001E7595">
      <w:pPr>
        <w:spacing w:after="0" w:line="312" w:lineRule="auto"/>
        <w:contextualSpacing/>
        <w:rPr>
          <w:rFonts w:cs="Times New Roman"/>
          <w:sz w:val="28"/>
          <w:szCs w:val="28"/>
          <w:lang w:val="en-US" w:eastAsia="en-US"/>
        </w:rPr>
      </w:pPr>
      <w:r w:rsidRPr="00002C24">
        <w:rPr>
          <w:rFonts w:cs="Times New Roman"/>
          <w:sz w:val="28"/>
          <w:szCs w:val="28"/>
          <w:lang w:val="en-US" w:eastAsia="en-US"/>
        </w:rPr>
        <w:t>D. Origami can improve fine motor skills.</w:t>
      </w:r>
    </w:p>
    <w:p w14:paraId="2FA64B64" w14:textId="77777777" w:rsidR="00BC754B" w:rsidRPr="00002C24" w:rsidRDefault="00BC754B" w:rsidP="001E7595">
      <w:pPr>
        <w:spacing w:after="0" w:line="312" w:lineRule="auto"/>
        <w:contextualSpacing/>
        <w:rPr>
          <w:rFonts w:cs="Times New Roman"/>
          <w:sz w:val="28"/>
          <w:szCs w:val="28"/>
          <w:lang w:val="en-US" w:eastAsia="en-US"/>
        </w:rPr>
      </w:pPr>
      <w:r w:rsidRPr="00002C24">
        <w:rPr>
          <w:rFonts w:cs="Times New Roman"/>
          <w:sz w:val="28"/>
          <w:szCs w:val="28"/>
          <w:lang w:val="en-US" w:eastAsia="en-US"/>
        </w:rPr>
        <w:t>E. Sid stayed disruptive throughout.</w:t>
      </w:r>
    </w:p>
    <w:p w14:paraId="19A70F07" w14:textId="77777777" w:rsidR="00BC754B" w:rsidRPr="00002C24" w:rsidRDefault="00BC754B" w:rsidP="001E7595">
      <w:pPr>
        <w:spacing w:after="0" w:line="312" w:lineRule="auto"/>
        <w:contextualSpacing/>
        <w:rPr>
          <w:rFonts w:cs="Times New Roman"/>
          <w:sz w:val="28"/>
          <w:szCs w:val="28"/>
          <w:lang w:val="en-US" w:eastAsia="en-US"/>
        </w:rPr>
      </w:pPr>
      <w:r w:rsidRPr="00002C24">
        <w:rPr>
          <w:rFonts w:cs="Times New Roman"/>
          <w:sz w:val="28"/>
          <w:szCs w:val="28"/>
          <w:lang w:val="en-US" w:eastAsia="en-US"/>
        </w:rPr>
        <w:t>F. Naomi tried harder to make the best one.</w:t>
      </w:r>
    </w:p>
    <w:p w14:paraId="38F82EE6" w14:textId="77777777" w:rsidR="00BC754B" w:rsidRPr="00002C24" w:rsidRDefault="00BC754B" w:rsidP="001E7595">
      <w:pPr>
        <w:spacing w:after="0" w:line="312" w:lineRule="auto"/>
        <w:contextualSpacing/>
        <w:rPr>
          <w:rFonts w:cs="Times New Roman"/>
          <w:sz w:val="28"/>
          <w:szCs w:val="28"/>
          <w:lang w:val="en-US" w:eastAsia="en-US"/>
        </w:rPr>
      </w:pPr>
      <w:r w:rsidRPr="00002C24">
        <w:rPr>
          <w:rFonts w:cs="Times New Roman"/>
          <w:sz w:val="28"/>
          <w:szCs w:val="28"/>
          <w:lang w:val="en-US" w:eastAsia="en-US"/>
        </w:rPr>
        <w:t>G. Zara understood the task immediately.</w:t>
      </w:r>
    </w:p>
    <w:p w14:paraId="242BFF9A" w14:textId="77777777" w:rsidR="00BC754B" w:rsidRPr="00002C24" w:rsidRDefault="00BC754B" w:rsidP="001E7595">
      <w:pPr>
        <w:spacing w:after="0" w:line="312" w:lineRule="auto"/>
        <w:contextualSpacing/>
        <w:rPr>
          <w:rFonts w:cs="Times New Roman"/>
          <w:sz w:val="28"/>
          <w:szCs w:val="28"/>
          <w:lang w:val="en-US" w:eastAsia="en-US"/>
        </w:rPr>
      </w:pPr>
    </w:p>
    <w:p w14:paraId="46F98CD0" w14:textId="77777777" w:rsidR="00BC754B" w:rsidRPr="00002C24" w:rsidRDefault="00BC754B" w:rsidP="001E7595">
      <w:pPr>
        <w:pStyle w:val="NormalWeb"/>
        <w:spacing w:before="0" w:beforeAutospacing="0" w:after="0" w:afterAutospacing="0" w:line="312" w:lineRule="auto"/>
        <w:contextualSpacing/>
        <w:rPr>
          <w:rStyle w:val="Strong"/>
          <w:i/>
          <w:sz w:val="28"/>
          <w:szCs w:val="28"/>
          <w:lang w:val="en-US"/>
        </w:rPr>
      </w:pPr>
      <w:bookmarkStart w:id="1" w:name="_Hlk224819460"/>
      <w:r w:rsidRPr="00002C24">
        <w:rPr>
          <w:rStyle w:val="Strong"/>
          <w:i/>
          <w:sz w:val="28"/>
          <w:szCs w:val="28"/>
          <w:lang w:val="en-US"/>
        </w:rPr>
        <w:t>For questions 16-20, write letter A, B, C, or D in the corresponding numbered boxes provided to indicate the correct answer to each of the following questions accoding to what is stated or implied by the speaker.</w:t>
      </w:r>
    </w:p>
    <w:bookmarkEnd w:id="1"/>
    <w:p w14:paraId="6E9BE78B" w14:textId="489BDF89"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rStyle w:val="Strong"/>
          <w:sz w:val="28"/>
          <w:szCs w:val="28"/>
        </w:rPr>
        <w:t>1</w:t>
      </w:r>
      <w:r w:rsidRPr="00002C24">
        <w:rPr>
          <w:rStyle w:val="Strong"/>
          <w:sz w:val="28"/>
          <w:szCs w:val="28"/>
          <w:lang w:val="en-US"/>
        </w:rPr>
        <w:t>6</w:t>
      </w:r>
      <w:r w:rsidRPr="00002C24">
        <w:rPr>
          <w:rStyle w:val="Strong"/>
          <w:sz w:val="28"/>
          <w:szCs w:val="28"/>
        </w:rPr>
        <w:t>. What makes the king cheetah different from other cheetahs?</w:t>
      </w:r>
      <w:r w:rsidRPr="00002C24">
        <w:rPr>
          <w:sz w:val="28"/>
          <w:szCs w:val="28"/>
        </w:rPr>
        <w:br/>
        <w:t>A. the length of its tail</w:t>
      </w:r>
      <w:r w:rsidRPr="00002C24">
        <w:rPr>
          <w:sz w:val="28"/>
          <w:szCs w:val="28"/>
          <w:lang w:val="en-US"/>
        </w:rPr>
        <w:tab/>
      </w:r>
      <w:r w:rsidRPr="00002C24">
        <w:rPr>
          <w:sz w:val="28"/>
          <w:szCs w:val="28"/>
          <w:lang w:val="en-US"/>
        </w:rPr>
        <w:tab/>
      </w:r>
      <w:r w:rsidRPr="00002C24">
        <w:rPr>
          <w:sz w:val="28"/>
          <w:szCs w:val="28"/>
          <w:lang w:val="en-US"/>
        </w:rPr>
        <w:tab/>
      </w:r>
      <w:r w:rsidRPr="00002C24">
        <w:rPr>
          <w:sz w:val="28"/>
          <w:szCs w:val="28"/>
          <w:lang w:val="en-US"/>
        </w:rPr>
        <w:tab/>
      </w:r>
      <w:r w:rsidR="00465D74" w:rsidRPr="00002C24">
        <w:rPr>
          <w:sz w:val="28"/>
          <w:szCs w:val="28"/>
          <w:lang w:val="en-US"/>
        </w:rPr>
        <w:tab/>
      </w:r>
      <w:r w:rsidRPr="00002C24">
        <w:rPr>
          <w:sz w:val="28"/>
          <w:szCs w:val="28"/>
        </w:rPr>
        <w:t>B. the pattern on its coat</w:t>
      </w:r>
      <w:r w:rsidRPr="00002C24">
        <w:rPr>
          <w:sz w:val="28"/>
          <w:szCs w:val="28"/>
        </w:rPr>
        <w:br/>
        <w:t>C. the width of its stripes</w:t>
      </w:r>
      <w:r w:rsidRPr="00002C24">
        <w:rPr>
          <w:sz w:val="28"/>
          <w:szCs w:val="28"/>
          <w:lang w:val="en-US"/>
        </w:rPr>
        <w:tab/>
      </w:r>
      <w:r w:rsidRPr="00002C24">
        <w:rPr>
          <w:sz w:val="28"/>
          <w:szCs w:val="28"/>
          <w:lang w:val="en-US"/>
        </w:rPr>
        <w:tab/>
      </w:r>
      <w:r w:rsidRPr="00002C24">
        <w:rPr>
          <w:sz w:val="28"/>
          <w:szCs w:val="28"/>
          <w:lang w:val="en-US"/>
        </w:rPr>
        <w:tab/>
      </w:r>
      <w:r w:rsidR="00465D74" w:rsidRPr="00002C24">
        <w:rPr>
          <w:sz w:val="28"/>
          <w:szCs w:val="28"/>
          <w:lang w:val="en-US"/>
        </w:rPr>
        <w:tab/>
      </w:r>
      <w:r w:rsidR="00E62CED" w:rsidRPr="00002C24">
        <w:rPr>
          <w:sz w:val="28"/>
          <w:szCs w:val="28"/>
          <w:lang w:val="en-US"/>
        </w:rPr>
        <w:tab/>
      </w:r>
      <w:r w:rsidRPr="00002C24">
        <w:rPr>
          <w:sz w:val="28"/>
          <w:szCs w:val="28"/>
        </w:rPr>
        <w:t>D. the colour of its spots</w:t>
      </w:r>
    </w:p>
    <w:p w14:paraId="6E0EB37C"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rStyle w:val="Strong"/>
          <w:sz w:val="28"/>
          <w:szCs w:val="28"/>
        </w:rPr>
        <w:t>1</w:t>
      </w:r>
      <w:r w:rsidRPr="00002C24">
        <w:rPr>
          <w:rStyle w:val="Strong"/>
          <w:sz w:val="28"/>
          <w:szCs w:val="28"/>
          <w:lang w:val="en-US"/>
        </w:rPr>
        <w:t>7</w:t>
      </w:r>
      <w:r w:rsidRPr="00002C24">
        <w:rPr>
          <w:rStyle w:val="Strong"/>
          <w:sz w:val="28"/>
          <w:szCs w:val="28"/>
        </w:rPr>
        <w:t>. What did Alice find surprising about her discovery in Botswana?</w:t>
      </w:r>
      <w:r w:rsidRPr="00002C24">
        <w:rPr>
          <w:sz w:val="28"/>
          <w:szCs w:val="28"/>
        </w:rPr>
        <w:br/>
        <w:t>A. the number of animals she found</w:t>
      </w:r>
      <w:r w:rsidRPr="00002C24">
        <w:rPr>
          <w:sz w:val="28"/>
          <w:szCs w:val="28"/>
          <w:lang w:val="en-US"/>
        </w:rPr>
        <w:tab/>
      </w:r>
      <w:r w:rsidRPr="00002C24">
        <w:rPr>
          <w:sz w:val="28"/>
          <w:szCs w:val="28"/>
          <w:lang w:val="en-US"/>
        </w:rPr>
        <w:tab/>
      </w:r>
      <w:r w:rsidR="00465D74" w:rsidRPr="00002C24">
        <w:rPr>
          <w:sz w:val="28"/>
          <w:szCs w:val="28"/>
          <w:lang w:val="en-US"/>
        </w:rPr>
        <w:tab/>
      </w:r>
      <w:r w:rsidRPr="00002C24">
        <w:rPr>
          <w:sz w:val="28"/>
          <w:szCs w:val="28"/>
        </w:rPr>
        <w:t>B. how long it took to find anything</w:t>
      </w:r>
      <w:r w:rsidRPr="00002C24">
        <w:rPr>
          <w:sz w:val="28"/>
          <w:szCs w:val="28"/>
        </w:rPr>
        <w:br/>
        <w:t>C. the area where it happened</w:t>
      </w:r>
      <w:r w:rsidRPr="00002C24">
        <w:rPr>
          <w:sz w:val="28"/>
          <w:szCs w:val="28"/>
          <w:lang w:val="en-US"/>
        </w:rPr>
        <w:tab/>
      </w:r>
      <w:r w:rsidRPr="00002C24">
        <w:rPr>
          <w:sz w:val="28"/>
          <w:szCs w:val="28"/>
          <w:lang w:val="en-US"/>
        </w:rPr>
        <w:tab/>
      </w:r>
      <w:r w:rsidRPr="00002C24">
        <w:rPr>
          <w:sz w:val="28"/>
          <w:szCs w:val="28"/>
          <w:lang w:val="en-US"/>
        </w:rPr>
        <w:tab/>
      </w:r>
      <w:r w:rsidR="00465D74" w:rsidRPr="00002C24">
        <w:rPr>
          <w:sz w:val="28"/>
          <w:szCs w:val="28"/>
          <w:lang w:val="en-US"/>
        </w:rPr>
        <w:tab/>
      </w:r>
      <w:r w:rsidRPr="00002C24">
        <w:rPr>
          <w:sz w:val="28"/>
          <w:szCs w:val="28"/>
        </w:rPr>
        <w:t>D. how hard it was to identify the animal</w:t>
      </w:r>
    </w:p>
    <w:p w14:paraId="45087CC8"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rStyle w:val="Strong"/>
          <w:sz w:val="28"/>
          <w:szCs w:val="28"/>
          <w:lang w:val="en-US"/>
        </w:rPr>
        <w:t>18</w:t>
      </w:r>
      <w:r w:rsidRPr="00002C24">
        <w:rPr>
          <w:rStyle w:val="Strong"/>
          <w:sz w:val="28"/>
          <w:szCs w:val="28"/>
        </w:rPr>
        <w:t>. Alice believes that the king cheetah has undergone mutation in order to:</w:t>
      </w:r>
      <w:r w:rsidRPr="00002C24">
        <w:rPr>
          <w:sz w:val="28"/>
          <w:szCs w:val="28"/>
        </w:rPr>
        <w:br/>
        <w:t>A. protect itself against a new enemy</w:t>
      </w:r>
      <w:r w:rsidRPr="00002C24">
        <w:rPr>
          <w:sz w:val="28"/>
          <w:szCs w:val="28"/>
          <w:lang w:val="en-US"/>
        </w:rPr>
        <w:tab/>
      </w:r>
      <w:r w:rsidRPr="00002C24">
        <w:rPr>
          <w:sz w:val="28"/>
          <w:szCs w:val="28"/>
          <w:lang w:val="en-US"/>
        </w:rPr>
        <w:tab/>
      </w:r>
      <w:r w:rsidR="00465D74" w:rsidRPr="00002C24">
        <w:rPr>
          <w:sz w:val="28"/>
          <w:szCs w:val="28"/>
          <w:lang w:val="en-US"/>
        </w:rPr>
        <w:tab/>
      </w:r>
      <w:r w:rsidRPr="00002C24">
        <w:rPr>
          <w:sz w:val="28"/>
          <w:szCs w:val="28"/>
        </w:rPr>
        <w:t>B. prevent the species from dying out</w:t>
      </w:r>
      <w:r w:rsidRPr="00002C24">
        <w:rPr>
          <w:sz w:val="28"/>
          <w:szCs w:val="28"/>
        </w:rPr>
        <w:br/>
        <w:t>C. hunt more effectively</w:t>
      </w:r>
      <w:r w:rsidRPr="00002C24">
        <w:rPr>
          <w:sz w:val="28"/>
          <w:szCs w:val="28"/>
          <w:lang w:val="en-US"/>
        </w:rPr>
        <w:tab/>
      </w:r>
      <w:r w:rsidRPr="00002C24">
        <w:rPr>
          <w:sz w:val="28"/>
          <w:szCs w:val="28"/>
          <w:lang w:val="en-US"/>
        </w:rPr>
        <w:tab/>
      </w:r>
      <w:r w:rsidRPr="00002C24">
        <w:rPr>
          <w:sz w:val="28"/>
          <w:szCs w:val="28"/>
          <w:lang w:val="en-US"/>
        </w:rPr>
        <w:tab/>
      </w:r>
      <w:r w:rsidR="00465D74" w:rsidRPr="00002C24">
        <w:rPr>
          <w:sz w:val="28"/>
          <w:szCs w:val="28"/>
          <w:lang w:val="en-US"/>
        </w:rPr>
        <w:tab/>
      </w:r>
      <w:r w:rsidR="00B72416" w:rsidRPr="00002C24">
        <w:rPr>
          <w:sz w:val="28"/>
          <w:szCs w:val="28"/>
          <w:lang w:val="en-US"/>
        </w:rPr>
        <w:tab/>
      </w:r>
      <w:r w:rsidRPr="00002C24">
        <w:rPr>
          <w:sz w:val="28"/>
          <w:szCs w:val="28"/>
        </w:rPr>
        <w:t>D. live in different surroundings</w:t>
      </w:r>
    </w:p>
    <w:p w14:paraId="71A7CB50"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rStyle w:val="Strong"/>
          <w:sz w:val="28"/>
          <w:szCs w:val="28"/>
          <w:lang w:val="en-US"/>
        </w:rPr>
        <w:t>19</w:t>
      </w:r>
      <w:r w:rsidRPr="00002C24">
        <w:rPr>
          <w:rStyle w:val="Strong"/>
          <w:sz w:val="28"/>
          <w:szCs w:val="28"/>
        </w:rPr>
        <w:t>. Alice explains that the pattern on the king cheetah's coat is:</w:t>
      </w:r>
      <w:r w:rsidRPr="00002C24">
        <w:rPr>
          <w:sz w:val="28"/>
          <w:szCs w:val="28"/>
        </w:rPr>
        <w:br/>
        <w:t>A. perfectly symmetrical</w:t>
      </w:r>
      <w:r w:rsidRPr="00002C24">
        <w:rPr>
          <w:sz w:val="28"/>
          <w:szCs w:val="28"/>
          <w:lang w:val="en-US"/>
        </w:rPr>
        <w:tab/>
      </w:r>
      <w:r w:rsidRPr="00002C24">
        <w:rPr>
          <w:sz w:val="28"/>
          <w:szCs w:val="28"/>
          <w:lang w:val="en-US"/>
        </w:rPr>
        <w:tab/>
      </w:r>
      <w:r w:rsidRPr="00002C24">
        <w:rPr>
          <w:sz w:val="28"/>
          <w:szCs w:val="28"/>
          <w:lang w:val="en-US"/>
        </w:rPr>
        <w:tab/>
      </w:r>
      <w:r w:rsidR="00465D74" w:rsidRPr="00002C24">
        <w:rPr>
          <w:sz w:val="28"/>
          <w:szCs w:val="28"/>
          <w:lang w:val="en-US"/>
        </w:rPr>
        <w:tab/>
      </w:r>
      <w:r w:rsidR="00B72416" w:rsidRPr="00002C24">
        <w:rPr>
          <w:sz w:val="28"/>
          <w:szCs w:val="28"/>
          <w:lang w:val="en-US"/>
        </w:rPr>
        <w:tab/>
      </w:r>
      <w:r w:rsidRPr="00002C24">
        <w:rPr>
          <w:sz w:val="28"/>
          <w:szCs w:val="28"/>
        </w:rPr>
        <w:t>B. frightening to predators</w:t>
      </w:r>
      <w:r w:rsidRPr="00002C24">
        <w:rPr>
          <w:sz w:val="28"/>
          <w:szCs w:val="28"/>
        </w:rPr>
        <w:br/>
        <w:t>C. difficult to describe</w:t>
      </w:r>
      <w:r w:rsidRPr="00002C24">
        <w:rPr>
          <w:sz w:val="28"/>
          <w:szCs w:val="28"/>
          <w:lang w:val="en-US"/>
        </w:rPr>
        <w:tab/>
      </w:r>
      <w:r w:rsidRPr="00002C24">
        <w:rPr>
          <w:sz w:val="28"/>
          <w:szCs w:val="28"/>
          <w:lang w:val="en-US"/>
        </w:rPr>
        <w:tab/>
      </w:r>
      <w:r w:rsidRPr="00002C24">
        <w:rPr>
          <w:sz w:val="28"/>
          <w:szCs w:val="28"/>
          <w:lang w:val="en-US"/>
        </w:rPr>
        <w:tab/>
      </w:r>
      <w:r w:rsidRPr="00002C24">
        <w:rPr>
          <w:sz w:val="28"/>
          <w:szCs w:val="28"/>
          <w:lang w:val="en-US"/>
        </w:rPr>
        <w:tab/>
      </w:r>
      <w:r w:rsidR="00465D74" w:rsidRPr="00002C24">
        <w:rPr>
          <w:sz w:val="28"/>
          <w:szCs w:val="28"/>
          <w:lang w:val="en-US"/>
        </w:rPr>
        <w:tab/>
      </w:r>
      <w:r w:rsidRPr="00002C24">
        <w:rPr>
          <w:sz w:val="28"/>
          <w:szCs w:val="28"/>
        </w:rPr>
        <w:t>D. deceptive at first sight</w:t>
      </w:r>
    </w:p>
    <w:p w14:paraId="4D2FA0EA" w14:textId="77777777" w:rsidR="00B72416" w:rsidRPr="00002C24" w:rsidRDefault="00BC754B" w:rsidP="001E7595">
      <w:pPr>
        <w:pStyle w:val="NormalWeb"/>
        <w:spacing w:before="0" w:beforeAutospacing="0" w:after="0" w:afterAutospacing="0" w:line="312" w:lineRule="auto"/>
        <w:contextualSpacing/>
        <w:rPr>
          <w:sz w:val="28"/>
          <w:szCs w:val="28"/>
          <w:lang w:val="en-US"/>
        </w:rPr>
      </w:pPr>
      <w:r w:rsidRPr="00002C24">
        <w:rPr>
          <w:rStyle w:val="Strong"/>
          <w:sz w:val="28"/>
          <w:szCs w:val="28"/>
        </w:rPr>
        <w:t>2</w:t>
      </w:r>
      <w:r w:rsidRPr="00002C24">
        <w:rPr>
          <w:rStyle w:val="Strong"/>
          <w:sz w:val="28"/>
          <w:szCs w:val="28"/>
          <w:lang w:val="en-US"/>
        </w:rPr>
        <w:t>0</w:t>
      </w:r>
      <w:r w:rsidRPr="00002C24">
        <w:rPr>
          <w:rStyle w:val="Strong"/>
          <w:sz w:val="28"/>
          <w:szCs w:val="28"/>
        </w:rPr>
        <w:t>. The person who made the comment about the camera people felt that:</w:t>
      </w:r>
      <w:r w:rsidRPr="00002C24">
        <w:rPr>
          <w:sz w:val="28"/>
          <w:szCs w:val="28"/>
        </w:rPr>
        <w:br/>
        <w:t>A. we should only trust what we see on films</w:t>
      </w:r>
      <w:r w:rsidRPr="00002C24">
        <w:rPr>
          <w:sz w:val="28"/>
          <w:szCs w:val="28"/>
          <w:lang w:val="en-US"/>
        </w:rPr>
        <w:tab/>
      </w:r>
    </w:p>
    <w:p w14:paraId="373D1DBB" w14:textId="77777777" w:rsidR="00B72416"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rPr>
        <w:t>B. there is nothing new to find in the world</w:t>
      </w:r>
      <w:r w:rsidRPr="00002C24">
        <w:rPr>
          <w:sz w:val="28"/>
          <w:szCs w:val="28"/>
        </w:rPr>
        <w:br/>
        <w:t>C. adventurers should record their findings</w:t>
      </w:r>
      <w:r w:rsidRPr="00002C24">
        <w:rPr>
          <w:sz w:val="28"/>
          <w:szCs w:val="28"/>
          <w:lang w:val="en-US"/>
        </w:rPr>
        <w:tab/>
      </w:r>
      <w:r w:rsidR="00465D74" w:rsidRPr="00002C24">
        <w:rPr>
          <w:sz w:val="28"/>
          <w:szCs w:val="28"/>
          <w:lang w:val="en-US"/>
        </w:rPr>
        <w:tab/>
      </w:r>
    </w:p>
    <w:p w14:paraId="3EAA57EA" w14:textId="77777777" w:rsidR="00BC754B" w:rsidRPr="00002C24" w:rsidRDefault="00BC754B" w:rsidP="001E7595">
      <w:pPr>
        <w:pStyle w:val="NormalWeb"/>
        <w:spacing w:before="0" w:beforeAutospacing="0" w:after="0" w:afterAutospacing="0" w:line="312" w:lineRule="auto"/>
        <w:contextualSpacing/>
        <w:rPr>
          <w:sz w:val="28"/>
          <w:szCs w:val="28"/>
        </w:rPr>
      </w:pPr>
      <w:r w:rsidRPr="00002C24">
        <w:rPr>
          <w:sz w:val="28"/>
          <w:szCs w:val="28"/>
        </w:rPr>
        <w:t>D. it is best to look at nature on television</w:t>
      </w:r>
    </w:p>
    <w:p w14:paraId="27FB82B4" w14:textId="77777777" w:rsidR="00BC754B" w:rsidRPr="00002C24" w:rsidRDefault="00BC754B" w:rsidP="001E7595">
      <w:pPr>
        <w:spacing w:after="0" w:line="312" w:lineRule="auto"/>
        <w:contextualSpacing/>
        <w:rPr>
          <w:rFonts w:cs="Times New Roman"/>
          <w:b/>
          <w:bCs/>
          <w:i/>
          <w:iCs/>
          <w:sz w:val="28"/>
          <w:szCs w:val="28"/>
        </w:rPr>
      </w:pPr>
      <w:r w:rsidRPr="00002C24">
        <w:rPr>
          <w:rFonts w:cs="Times New Roman"/>
          <w:b/>
          <w:bCs/>
          <w:i/>
          <w:iCs/>
          <w:sz w:val="28"/>
          <w:szCs w:val="28"/>
        </w:rPr>
        <w:t xml:space="preserve">Your answers: </w:t>
      </w:r>
    </w:p>
    <w:tbl>
      <w:tblPr>
        <w:tblStyle w:val="TableGrid"/>
        <w:tblW w:w="0" w:type="auto"/>
        <w:tblLook w:val="04A0" w:firstRow="1" w:lastRow="0" w:firstColumn="1" w:lastColumn="0" w:noHBand="0" w:noVBand="1"/>
      </w:tblPr>
      <w:tblGrid>
        <w:gridCol w:w="1948"/>
        <w:gridCol w:w="1948"/>
        <w:gridCol w:w="1948"/>
        <w:gridCol w:w="1948"/>
        <w:gridCol w:w="1949"/>
      </w:tblGrid>
      <w:tr w:rsidR="00BC754B" w:rsidRPr="00002C24" w14:paraId="260B9E0C" w14:textId="77777777" w:rsidTr="0098425C">
        <w:tc>
          <w:tcPr>
            <w:tcW w:w="1948" w:type="dxa"/>
          </w:tcPr>
          <w:p w14:paraId="76D1ECEF"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11.</w:t>
            </w:r>
          </w:p>
        </w:tc>
        <w:tc>
          <w:tcPr>
            <w:tcW w:w="1948" w:type="dxa"/>
          </w:tcPr>
          <w:p w14:paraId="6E7B79D8"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12.</w:t>
            </w:r>
          </w:p>
        </w:tc>
        <w:tc>
          <w:tcPr>
            <w:tcW w:w="1948" w:type="dxa"/>
          </w:tcPr>
          <w:p w14:paraId="11FE3866"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13.</w:t>
            </w:r>
          </w:p>
        </w:tc>
        <w:tc>
          <w:tcPr>
            <w:tcW w:w="1948" w:type="dxa"/>
          </w:tcPr>
          <w:p w14:paraId="60C66E4E"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14.</w:t>
            </w:r>
          </w:p>
        </w:tc>
        <w:tc>
          <w:tcPr>
            <w:tcW w:w="1949" w:type="dxa"/>
          </w:tcPr>
          <w:p w14:paraId="37828A97"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15.</w:t>
            </w:r>
          </w:p>
        </w:tc>
      </w:tr>
      <w:tr w:rsidR="00BC754B" w:rsidRPr="00002C24" w14:paraId="16C24C58" w14:textId="77777777" w:rsidTr="0098425C">
        <w:tc>
          <w:tcPr>
            <w:tcW w:w="1948" w:type="dxa"/>
          </w:tcPr>
          <w:p w14:paraId="26BAE803"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16.</w:t>
            </w:r>
          </w:p>
        </w:tc>
        <w:tc>
          <w:tcPr>
            <w:tcW w:w="1948" w:type="dxa"/>
          </w:tcPr>
          <w:p w14:paraId="6B6370A9"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17.</w:t>
            </w:r>
          </w:p>
        </w:tc>
        <w:tc>
          <w:tcPr>
            <w:tcW w:w="1948" w:type="dxa"/>
          </w:tcPr>
          <w:p w14:paraId="60E5FEBA"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18.</w:t>
            </w:r>
          </w:p>
        </w:tc>
        <w:tc>
          <w:tcPr>
            <w:tcW w:w="1948" w:type="dxa"/>
          </w:tcPr>
          <w:p w14:paraId="7269FECF"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19.</w:t>
            </w:r>
          </w:p>
        </w:tc>
        <w:tc>
          <w:tcPr>
            <w:tcW w:w="1949" w:type="dxa"/>
          </w:tcPr>
          <w:p w14:paraId="676131D9" w14:textId="77777777" w:rsidR="00BC754B" w:rsidRPr="00002C24" w:rsidRDefault="00BC754B" w:rsidP="001E7595">
            <w:pPr>
              <w:spacing w:line="312" w:lineRule="auto"/>
              <w:contextualSpacing/>
              <w:rPr>
                <w:rFonts w:cs="Times New Roman"/>
                <w:sz w:val="28"/>
                <w:szCs w:val="28"/>
              </w:rPr>
            </w:pPr>
            <w:r w:rsidRPr="00002C24">
              <w:rPr>
                <w:rFonts w:cs="Times New Roman"/>
                <w:sz w:val="28"/>
                <w:szCs w:val="28"/>
              </w:rPr>
              <w:t>20.</w:t>
            </w:r>
          </w:p>
        </w:tc>
      </w:tr>
    </w:tbl>
    <w:p w14:paraId="36F77EC5" w14:textId="77777777" w:rsidR="00BC754B" w:rsidRPr="00002C24" w:rsidRDefault="00BC754B" w:rsidP="001E7595">
      <w:pPr>
        <w:spacing w:after="0" w:line="312" w:lineRule="auto"/>
        <w:contextualSpacing/>
        <w:jc w:val="both"/>
        <w:rPr>
          <w:rFonts w:cs="Times New Roman"/>
          <w:b/>
          <w:bCs/>
          <w:i/>
          <w:iCs/>
          <w:sz w:val="28"/>
          <w:szCs w:val="28"/>
          <w:lang w:val="en-US"/>
        </w:rPr>
      </w:pPr>
    </w:p>
    <w:p w14:paraId="4FC72B40" w14:textId="77777777" w:rsidR="00BC754B" w:rsidRPr="00002C24" w:rsidRDefault="00BC754B" w:rsidP="001E7595">
      <w:pPr>
        <w:spacing w:after="0" w:line="312" w:lineRule="auto"/>
        <w:contextualSpacing/>
        <w:jc w:val="both"/>
        <w:rPr>
          <w:rFonts w:cs="Times New Roman"/>
          <w:b/>
          <w:bCs/>
          <w:i/>
          <w:iCs/>
          <w:sz w:val="28"/>
          <w:szCs w:val="28"/>
        </w:rPr>
      </w:pPr>
      <w:bookmarkStart w:id="2" w:name="_Hlk224819555"/>
      <w:r w:rsidRPr="00002C24">
        <w:rPr>
          <w:rFonts w:cs="Times New Roman"/>
          <w:b/>
          <w:bCs/>
          <w:iCs/>
          <w:sz w:val="28"/>
          <w:szCs w:val="28"/>
          <w:lang w:val="en-US"/>
        </w:rPr>
        <w:t>Part 3.</w:t>
      </w:r>
      <w:r w:rsidRPr="00002C24">
        <w:rPr>
          <w:rFonts w:cs="Times New Roman"/>
          <w:b/>
          <w:bCs/>
          <w:i/>
          <w:iCs/>
          <w:sz w:val="28"/>
          <w:szCs w:val="28"/>
          <w:lang w:val="en-US"/>
        </w:rPr>
        <w:t xml:space="preserve"> For questions 21-25, listen to part of a talk about </w:t>
      </w:r>
      <w:r w:rsidRPr="00002C24">
        <w:rPr>
          <w:rFonts w:cs="Times New Roman"/>
          <w:b/>
          <w:bCs/>
          <w:i/>
          <w:iCs/>
          <w:sz w:val="28"/>
          <w:szCs w:val="28"/>
        </w:rPr>
        <w:t xml:space="preserve"> US–Venezuela Tensions Escalate</w:t>
      </w:r>
      <w:r w:rsidRPr="00002C24">
        <w:rPr>
          <w:rFonts w:cs="Times New Roman"/>
          <w:b/>
          <w:bCs/>
          <w:i/>
          <w:iCs/>
          <w:sz w:val="28"/>
          <w:szCs w:val="28"/>
          <w:lang w:val="en-US"/>
        </w:rPr>
        <w:t>, TWICE and anwer each of the following questions with no more than TWO words taken from the recording. Write your anwers in the corresponding spaces provided.</w:t>
      </w:r>
    </w:p>
    <w:bookmarkEnd w:id="2"/>
    <w:p w14:paraId="26D30E5E" w14:textId="77777777" w:rsidR="00BC754B" w:rsidRPr="00002C24" w:rsidRDefault="00BC754B" w:rsidP="001E7595">
      <w:pPr>
        <w:spacing w:after="0" w:line="312" w:lineRule="auto"/>
        <w:contextualSpacing/>
        <w:rPr>
          <w:rFonts w:cs="Times New Roman"/>
          <w:sz w:val="28"/>
          <w:szCs w:val="28"/>
          <w:lang w:val="en-US"/>
        </w:rPr>
      </w:pPr>
      <w:r w:rsidRPr="00002C24">
        <w:rPr>
          <w:rFonts w:cs="Times New Roman"/>
          <w:sz w:val="28"/>
          <w:szCs w:val="28"/>
          <w:lang w:val="en-US"/>
        </w:rPr>
        <w:t xml:space="preserve">21. </w:t>
      </w:r>
      <w:r w:rsidRPr="00002C24">
        <w:rPr>
          <w:rFonts w:cs="Times New Roman"/>
          <w:sz w:val="28"/>
          <w:szCs w:val="28"/>
        </w:rPr>
        <w:t>What kind of action has Donald Trump been threatening Venezuela with?</w:t>
      </w:r>
    </w:p>
    <w:p w14:paraId="09DAF701" w14:textId="77777777" w:rsidR="00BC754B" w:rsidRPr="00002C24" w:rsidRDefault="00BC754B" w:rsidP="001E7595">
      <w:pPr>
        <w:spacing w:after="0" w:line="312" w:lineRule="auto"/>
        <w:contextualSpacing/>
        <w:rPr>
          <w:rFonts w:cs="Times New Roman"/>
          <w:sz w:val="28"/>
          <w:szCs w:val="28"/>
          <w:lang w:val="en-US"/>
        </w:rPr>
      </w:pPr>
      <w:r w:rsidRPr="00002C24">
        <w:rPr>
          <w:rFonts w:cs="Times New Roman"/>
          <w:sz w:val="28"/>
          <w:szCs w:val="28"/>
        </w:rPr>
        <w:t>______________________________________________________________________</w:t>
      </w:r>
    </w:p>
    <w:p w14:paraId="3042A673" w14:textId="77777777" w:rsidR="00BC754B" w:rsidRPr="00002C24" w:rsidRDefault="00BC754B" w:rsidP="001E7595">
      <w:pPr>
        <w:spacing w:after="0" w:line="312" w:lineRule="auto"/>
        <w:contextualSpacing/>
        <w:rPr>
          <w:rFonts w:cs="Times New Roman"/>
          <w:sz w:val="28"/>
          <w:szCs w:val="28"/>
        </w:rPr>
      </w:pPr>
      <w:r w:rsidRPr="00002C24">
        <w:rPr>
          <w:rFonts w:cs="Times New Roman"/>
          <w:sz w:val="28"/>
          <w:szCs w:val="28"/>
          <w:lang w:val="en-US"/>
        </w:rPr>
        <w:t xml:space="preserve">22. </w:t>
      </w:r>
      <w:r w:rsidRPr="00002C24">
        <w:rPr>
          <w:rFonts w:cs="Times New Roman"/>
          <w:sz w:val="28"/>
          <w:szCs w:val="28"/>
        </w:rPr>
        <w:t>What type of pressure is the U.S. increasing on Nicolás Maduro besides military measures?</w:t>
      </w:r>
    </w:p>
    <w:p w14:paraId="07F84F64" w14:textId="77777777" w:rsidR="00BC754B" w:rsidRPr="00002C24" w:rsidRDefault="00BC754B" w:rsidP="001E7595">
      <w:pPr>
        <w:spacing w:after="0" w:line="312" w:lineRule="auto"/>
        <w:contextualSpacing/>
        <w:rPr>
          <w:rFonts w:cs="Times New Roman"/>
          <w:sz w:val="28"/>
          <w:szCs w:val="28"/>
          <w:lang w:val="en-US"/>
        </w:rPr>
      </w:pPr>
      <w:r w:rsidRPr="00002C24">
        <w:rPr>
          <w:rFonts w:cs="Times New Roman"/>
          <w:sz w:val="28"/>
          <w:szCs w:val="28"/>
        </w:rPr>
        <w:t>______________________________________________________________________</w:t>
      </w:r>
    </w:p>
    <w:p w14:paraId="5C0A58FD" w14:textId="77777777" w:rsidR="00BC754B" w:rsidRPr="00002C24" w:rsidRDefault="00BC754B" w:rsidP="001E7595">
      <w:pPr>
        <w:spacing w:after="0" w:line="312" w:lineRule="auto"/>
        <w:contextualSpacing/>
        <w:rPr>
          <w:rFonts w:cs="Times New Roman"/>
          <w:sz w:val="28"/>
          <w:szCs w:val="28"/>
        </w:rPr>
      </w:pPr>
      <w:r w:rsidRPr="00002C24">
        <w:rPr>
          <w:rFonts w:cs="Times New Roman"/>
          <w:sz w:val="28"/>
          <w:szCs w:val="28"/>
          <w:lang w:val="en-US"/>
        </w:rPr>
        <w:t xml:space="preserve">23. </w:t>
      </w:r>
      <w:r w:rsidRPr="00002C24">
        <w:rPr>
          <w:rFonts w:cs="Times New Roman"/>
          <w:sz w:val="28"/>
          <w:szCs w:val="28"/>
        </w:rPr>
        <w:t>What does Maduro call the alleged U.S. threat in terms of international law?</w:t>
      </w:r>
    </w:p>
    <w:p w14:paraId="1404BB74" w14:textId="77777777" w:rsidR="00BC754B" w:rsidRPr="00002C24" w:rsidRDefault="00BC754B" w:rsidP="001E7595">
      <w:pPr>
        <w:spacing w:after="0" w:line="312" w:lineRule="auto"/>
        <w:contextualSpacing/>
        <w:rPr>
          <w:rFonts w:cs="Times New Roman"/>
          <w:sz w:val="28"/>
          <w:szCs w:val="28"/>
          <w:lang w:val="en-US"/>
        </w:rPr>
      </w:pPr>
      <w:r w:rsidRPr="00002C24">
        <w:rPr>
          <w:rFonts w:cs="Times New Roman"/>
          <w:sz w:val="28"/>
          <w:szCs w:val="28"/>
        </w:rPr>
        <w:t>______________________________________________________________________</w:t>
      </w:r>
    </w:p>
    <w:p w14:paraId="149806F1" w14:textId="77777777" w:rsidR="00BC754B" w:rsidRPr="00002C24" w:rsidRDefault="00BC754B" w:rsidP="001E7595">
      <w:pPr>
        <w:spacing w:after="0" w:line="312" w:lineRule="auto"/>
        <w:contextualSpacing/>
        <w:rPr>
          <w:rFonts w:cs="Times New Roman"/>
          <w:sz w:val="28"/>
          <w:szCs w:val="28"/>
        </w:rPr>
      </w:pPr>
      <w:r w:rsidRPr="00002C24">
        <w:rPr>
          <w:rFonts w:cs="Times New Roman"/>
          <w:sz w:val="28"/>
          <w:szCs w:val="28"/>
          <w:lang w:val="en-US"/>
        </w:rPr>
        <w:t xml:space="preserve">24. </w:t>
      </w:r>
      <w:r w:rsidRPr="00002C24">
        <w:rPr>
          <w:rFonts w:cs="Times New Roman"/>
          <w:sz w:val="28"/>
          <w:szCs w:val="28"/>
        </w:rPr>
        <w:t>What kind of warfare is described as increasing in the situation?</w:t>
      </w:r>
    </w:p>
    <w:p w14:paraId="274F0F10" w14:textId="77777777" w:rsidR="00BC754B" w:rsidRPr="00002C24" w:rsidRDefault="00BC754B" w:rsidP="001E7595">
      <w:pPr>
        <w:spacing w:after="0" w:line="312" w:lineRule="auto"/>
        <w:contextualSpacing/>
        <w:rPr>
          <w:rFonts w:cs="Times New Roman"/>
          <w:sz w:val="28"/>
          <w:szCs w:val="28"/>
          <w:lang w:val="en-US"/>
        </w:rPr>
      </w:pPr>
      <w:r w:rsidRPr="00002C24">
        <w:rPr>
          <w:rFonts w:cs="Times New Roman"/>
          <w:sz w:val="28"/>
          <w:szCs w:val="28"/>
        </w:rPr>
        <w:t>______________________________________________________________________</w:t>
      </w:r>
    </w:p>
    <w:p w14:paraId="1F01A58B" w14:textId="77777777" w:rsidR="00BC754B" w:rsidRPr="00002C24" w:rsidRDefault="00BC754B" w:rsidP="001E7595">
      <w:pPr>
        <w:spacing w:after="0" w:line="312" w:lineRule="auto"/>
        <w:contextualSpacing/>
        <w:rPr>
          <w:rFonts w:cs="Times New Roman"/>
          <w:sz w:val="28"/>
          <w:szCs w:val="28"/>
        </w:rPr>
      </w:pPr>
      <w:r w:rsidRPr="00002C24">
        <w:rPr>
          <w:rFonts w:cs="Times New Roman"/>
          <w:sz w:val="28"/>
          <w:szCs w:val="28"/>
          <w:lang w:val="en-US"/>
        </w:rPr>
        <w:t xml:space="preserve">25. </w:t>
      </w:r>
      <w:r w:rsidRPr="00002C24">
        <w:rPr>
          <w:rFonts w:cs="Times New Roman"/>
          <w:sz w:val="28"/>
          <w:szCs w:val="28"/>
        </w:rPr>
        <w:t>What type of protests has Maria Kina Mashado called for internationally?</w:t>
      </w:r>
    </w:p>
    <w:p w14:paraId="1D3878F9" w14:textId="77777777" w:rsidR="00BC754B" w:rsidRPr="00002C24" w:rsidRDefault="00BC754B" w:rsidP="001E7595">
      <w:pPr>
        <w:spacing w:after="0" w:line="312" w:lineRule="auto"/>
        <w:contextualSpacing/>
        <w:rPr>
          <w:rFonts w:cs="Times New Roman"/>
          <w:sz w:val="28"/>
          <w:szCs w:val="28"/>
          <w:lang w:val="en-US"/>
        </w:rPr>
      </w:pPr>
      <w:r w:rsidRPr="00002C24">
        <w:rPr>
          <w:rFonts w:cs="Times New Roman"/>
          <w:sz w:val="28"/>
          <w:szCs w:val="28"/>
        </w:rPr>
        <w:t>______________________________________________________________________</w:t>
      </w:r>
    </w:p>
    <w:p w14:paraId="1A85BA22" w14:textId="77777777" w:rsidR="0022126C" w:rsidRPr="00002C24" w:rsidRDefault="0022126C" w:rsidP="001E7595">
      <w:pPr>
        <w:spacing w:after="0" w:line="312" w:lineRule="auto"/>
        <w:contextualSpacing/>
        <w:rPr>
          <w:rFonts w:cs="Times New Roman"/>
          <w:b/>
          <w:bCs/>
          <w:i/>
          <w:iCs/>
          <w:sz w:val="28"/>
          <w:szCs w:val="28"/>
          <w:lang w:val="en-US"/>
        </w:rPr>
      </w:pPr>
    </w:p>
    <w:p w14:paraId="20FFD6D1" w14:textId="3CA77F37" w:rsidR="00C04ED3" w:rsidRPr="00002C24" w:rsidRDefault="00BC754B" w:rsidP="004739BD">
      <w:pPr>
        <w:spacing w:after="0" w:line="312" w:lineRule="auto"/>
        <w:contextualSpacing/>
        <w:rPr>
          <w:sz w:val="28"/>
          <w:szCs w:val="28"/>
        </w:rPr>
      </w:pPr>
      <w:r w:rsidRPr="00002C24">
        <w:rPr>
          <w:rFonts w:cs="Times New Roman"/>
          <w:b/>
          <w:bCs/>
          <w:iCs/>
          <w:sz w:val="28"/>
          <w:szCs w:val="28"/>
          <w:lang w:val="en-US"/>
        </w:rPr>
        <w:t>Part 4.</w:t>
      </w:r>
      <w:r w:rsidRPr="00002C24">
        <w:rPr>
          <w:rFonts w:cs="Times New Roman"/>
          <w:b/>
          <w:bCs/>
          <w:i/>
          <w:iCs/>
          <w:sz w:val="28"/>
          <w:szCs w:val="28"/>
          <w:lang w:val="en-US"/>
        </w:rPr>
        <w:t xml:space="preserve"> For questions 26- 35, l</w:t>
      </w:r>
      <w:r w:rsidRPr="00002C24">
        <w:rPr>
          <w:rFonts w:cs="Times New Roman"/>
          <w:b/>
          <w:bCs/>
          <w:i/>
          <w:iCs/>
          <w:sz w:val="28"/>
          <w:szCs w:val="28"/>
        </w:rPr>
        <w:t>isten to a news report about Facebook</w:t>
      </w:r>
      <w:r w:rsidRPr="00002C24">
        <w:rPr>
          <w:rFonts w:cs="Times New Roman"/>
          <w:b/>
          <w:bCs/>
          <w:i/>
          <w:iCs/>
          <w:sz w:val="28"/>
          <w:szCs w:val="28"/>
          <w:lang w:val="en-US"/>
        </w:rPr>
        <w:t xml:space="preserve"> TWICE </w:t>
      </w:r>
      <w:r w:rsidRPr="00002C24">
        <w:rPr>
          <w:rFonts w:cs="Times New Roman"/>
          <w:b/>
          <w:bCs/>
          <w:i/>
          <w:iCs/>
          <w:sz w:val="28"/>
          <w:szCs w:val="28"/>
        </w:rPr>
        <w:t xml:space="preserve"> and </w:t>
      </w:r>
      <w:r w:rsidRPr="00002C24">
        <w:rPr>
          <w:rFonts w:cs="Times New Roman"/>
          <w:b/>
          <w:bCs/>
          <w:i/>
          <w:iCs/>
          <w:sz w:val="28"/>
          <w:szCs w:val="28"/>
          <w:lang w:val="en-US"/>
        </w:rPr>
        <w:t>answer each of the following questions with NO MORE THAN ONE WORD  taken from the recording. Write your answers in the corresponding spaces provided</w:t>
      </w:r>
      <w:r w:rsidRPr="00002C24">
        <w:rPr>
          <w:rFonts w:cs="Times New Roman"/>
          <w:b/>
          <w:bCs/>
          <w:i/>
          <w:iCs/>
          <w:sz w:val="28"/>
          <w:szCs w:val="28"/>
        </w:rPr>
        <w:t>.</w:t>
      </w:r>
      <w:r w:rsidRPr="00002C24">
        <w:rPr>
          <w:rFonts w:cs="Times New Roman"/>
          <w:i/>
          <w:iCs/>
          <w:sz w:val="28"/>
          <w:szCs w:val="28"/>
        </w:rPr>
        <w:br/>
      </w:r>
      <w:r w:rsidR="00C04ED3" w:rsidRPr="00002C24">
        <w:rPr>
          <w:sz w:val="28"/>
          <w:szCs w:val="28"/>
        </w:rPr>
        <w:t>Reading is not biologically innate. A (26) __________ brain can process speech and vision but lacks an inherent reading mechanism. From an (27) __________ perspective, literacy is too recent to be neurologically specialized.</w:t>
      </w:r>
    </w:p>
    <w:p w14:paraId="11E0DD41" w14:textId="77777777" w:rsidR="00C04ED3" w:rsidRPr="00002C24" w:rsidRDefault="00C04ED3" w:rsidP="001E7595">
      <w:pPr>
        <w:spacing w:after="0" w:line="312" w:lineRule="auto"/>
        <w:jc w:val="both"/>
        <w:rPr>
          <w:sz w:val="28"/>
          <w:szCs w:val="28"/>
        </w:rPr>
      </w:pPr>
      <w:r w:rsidRPr="00002C24">
        <w:rPr>
          <w:sz w:val="28"/>
          <w:szCs w:val="28"/>
        </w:rPr>
        <w:t>Thus, reading depends on integrating existing systems, including visual and (28) __________ functions. Early scripts such as Egyptian (29) __________ represent the origins of written communication and gradually evolved into modern forms.</w:t>
      </w:r>
    </w:p>
    <w:p w14:paraId="7A94CB78" w14:textId="77777777" w:rsidR="00C04ED3" w:rsidRPr="00002C24" w:rsidRDefault="00C04ED3" w:rsidP="001E7595">
      <w:pPr>
        <w:spacing w:after="0" w:line="312" w:lineRule="auto"/>
        <w:jc w:val="both"/>
        <w:rPr>
          <w:sz w:val="28"/>
          <w:szCs w:val="28"/>
        </w:rPr>
      </w:pPr>
      <w:r w:rsidRPr="00002C24">
        <w:rPr>
          <w:sz w:val="28"/>
          <w:szCs w:val="28"/>
        </w:rPr>
        <w:t>Neurologically, reading activates all cortical (30) __________ and reshapes neural connectivity. Writing systems also influence cognition differently. Chinese, for instance, is (31) __________ and relies heavily on visual processing.</w:t>
      </w:r>
    </w:p>
    <w:p w14:paraId="394EB806" w14:textId="77777777" w:rsidR="00C04ED3" w:rsidRPr="00002C24" w:rsidRDefault="00C04ED3" w:rsidP="001E7595">
      <w:pPr>
        <w:spacing w:after="0" w:line="312" w:lineRule="auto"/>
        <w:jc w:val="both"/>
        <w:rPr>
          <w:sz w:val="28"/>
          <w:szCs w:val="28"/>
        </w:rPr>
      </w:pPr>
      <w:r w:rsidRPr="00002C24">
        <w:rPr>
          <w:sz w:val="28"/>
          <w:szCs w:val="28"/>
        </w:rPr>
        <w:t>This distinction was later (32) __________ by clinical evidence. A bilingual individual who suffered a (33) __________ lost Chinese literacy but retained English, demonstrating that brain organization (34) __________ linguistic structure.</w:t>
      </w:r>
    </w:p>
    <w:p w14:paraId="1BF69AB8" w14:textId="77777777" w:rsidR="00C04ED3" w:rsidRPr="00002C24" w:rsidRDefault="00C04ED3" w:rsidP="001E7595">
      <w:pPr>
        <w:spacing w:after="0" w:line="312" w:lineRule="auto"/>
        <w:jc w:val="both"/>
        <w:rPr>
          <w:sz w:val="28"/>
          <w:szCs w:val="28"/>
          <w:lang w:val="en-US"/>
        </w:rPr>
      </w:pPr>
      <w:r w:rsidRPr="00002C24">
        <w:rPr>
          <w:sz w:val="28"/>
          <w:szCs w:val="28"/>
        </w:rPr>
        <w:t>Finally, reading elicits embodied responses, involving the anterior (35) __________, which is linked to emotion and physical sensation.</w:t>
      </w:r>
    </w:p>
    <w:p w14:paraId="42AD2EA5" w14:textId="77777777" w:rsidR="00DD6BCE" w:rsidRPr="00002C24" w:rsidRDefault="00DD6BCE" w:rsidP="001E7595">
      <w:pPr>
        <w:pStyle w:val="NormalWeb"/>
        <w:spacing w:before="0" w:beforeAutospacing="0" w:after="0" w:afterAutospacing="0" w:line="312" w:lineRule="auto"/>
        <w:contextualSpacing/>
        <w:rPr>
          <w:b/>
          <w:bCs/>
          <w:sz w:val="28"/>
          <w:szCs w:val="28"/>
          <w:lang w:val="en-US"/>
        </w:rPr>
      </w:pPr>
    </w:p>
    <w:p w14:paraId="467943F7" w14:textId="121B76E7" w:rsidR="00BC754B" w:rsidRPr="00002C24" w:rsidRDefault="00BC754B" w:rsidP="001E7595">
      <w:pPr>
        <w:pStyle w:val="NormalWeb"/>
        <w:spacing w:before="0" w:beforeAutospacing="0" w:after="0" w:afterAutospacing="0" w:line="312" w:lineRule="auto"/>
        <w:contextualSpacing/>
        <w:rPr>
          <w:b/>
          <w:bCs/>
          <w:sz w:val="28"/>
          <w:szCs w:val="28"/>
          <w:lang w:val="en-US"/>
        </w:rPr>
      </w:pPr>
      <w:r w:rsidRPr="00002C24">
        <w:rPr>
          <w:b/>
          <w:bCs/>
          <w:sz w:val="28"/>
          <w:szCs w:val="28"/>
          <w:lang w:val="en-US"/>
        </w:rPr>
        <w:t xml:space="preserve">Your answers: </w:t>
      </w:r>
    </w:p>
    <w:tbl>
      <w:tblPr>
        <w:tblStyle w:val="TableGrid"/>
        <w:tblW w:w="0" w:type="auto"/>
        <w:tblLook w:val="04A0" w:firstRow="1" w:lastRow="0" w:firstColumn="1" w:lastColumn="0" w:noHBand="0" w:noVBand="1"/>
      </w:tblPr>
      <w:tblGrid>
        <w:gridCol w:w="4870"/>
        <w:gridCol w:w="4871"/>
      </w:tblGrid>
      <w:tr w:rsidR="00BC754B" w:rsidRPr="00002C24" w14:paraId="2B627717" w14:textId="77777777" w:rsidTr="0098425C">
        <w:tc>
          <w:tcPr>
            <w:tcW w:w="4870" w:type="dxa"/>
          </w:tcPr>
          <w:p w14:paraId="35313A57"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26.</w:t>
            </w:r>
          </w:p>
        </w:tc>
        <w:tc>
          <w:tcPr>
            <w:tcW w:w="4871" w:type="dxa"/>
          </w:tcPr>
          <w:p w14:paraId="3C97ECC1"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27.</w:t>
            </w:r>
          </w:p>
        </w:tc>
      </w:tr>
      <w:tr w:rsidR="00BC754B" w:rsidRPr="00002C24" w14:paraId="5282F7F7" w14:textId="77777777" w:rsidTr="0098425C">
        <w:tc>
          <w:tcPr>
            <w:tcW w:w="4870" w:type="dxa"/>
          </w:tcPr>
          <w:p w14:paraId="7B7F7210"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28.</w:t>
            </w:r>
          </w:p>
        </w:tc>
        <w:tc>
          <w:tcPr>
            <w:tcW w:w="4871" w:type="dxa"/>
          </w:tcPr>
          <w:p w14:paraId="6347BF4E"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29.</w:t>
            </w:r>
          </w:p>
        </w:tc>
      </w:tr>
      <w:tr w:rsidR="00BC754B" w:rsidRPr="00002C24" w14:paraId="2F0B22AE" w14:textId="77777777" w:rsidTr="0098425C">
        <w:tc>
          <w:tcPr>
            <w:tcW w:w="4870" w:type="dxa"/>
          </w:tcPr>
          <w:p w14:paraId="056F9667"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30.</w:t>
            </w:r>
          </w:p>
        </w:tc>
        <w:tc>
          <w:tcPr>
            <w:tcW w:w="4871" w:type="dxa"/>
          </w:tcPr>
          <w:p w14:paraId="24E98E77"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31.</w:t>
            </w:r>
          </w:p>
        </w:tc>
      </w:tr>
      <w:tr w:rsidR="00BC754B" w:rsidRPr="00002C24" w14:paraId="6B5DD7E1" w14:textId="77777777" w:rsidTr="0098425C">
        <w:tc>
          <w:tcPr>
            <w:tcW w:w="4870" w:type="dxa"/>
          </w:tcPr>
          <w:p w14:paraId="593E3092"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32.</w:t>
            </w:r>
          </w:p>
        </w:tc>
        <w:tc>
          <w:tcPr>
            <w:tcW w:w="4871" w:type="dxa"/>
          </w:tcPr>
          <w:p w14:paraId="41DA3631"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33.</w:t>
            </w:r>
          </w:p>
        </w:tc>
      </w:tr>
      <w:tr w:rsidR="00BC754B" w:rsidRPr="00002C24" w14:paraId="7830E01B" w14:textId="77777777" w:rsidTr="0098425C">
        <w:tc>
          <w:tcPr>
            <w:tcW w:w="4870" w:type="dxa"/>
          </w:tcPr>
          <w:p w14:paraId="0A2FCA07"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34.</w:t>
            </w:r>
          </w:p>
        </w:tc>
        <w:tc>
          <w:tcPr>
            <w:tcW w:w="4871" w:type="dxa"/>
          </w:tcPr>
          <w:p w14:paraId="6666289C" w14:textId="77777777" w:rsidR="00BC754B" w:rsidRPr="00002C24" w:rsidRDefault="00BC754B" w:rsidP="001E7595">
            <w:pPr>
              <w:pStyle w:val="NormalWeb"/>
              <w:spacing w:before="0" w:beforeAutospacing="0" w:after="0" w:afterAutospacing="0" w:line="312" w:lineRule="auto"/>
              <w:contextualSpacing/>
              <w:rPr>
                <w:sz w:val="28"/>
                <w:szCs w:val="28"/>
                <w:lang w:val="en-US"/>
              </w:rPr>
            </w:pPr>
            <w:r w:rsidRPr="00002C24">
              <w:rPr>
                <w:sz w:val="28"/>
                <w:szCs w:val="28"/>
                <w:lang w:val="en-US"/>
              </w:rPr>
              <w:t>35.</w:t>
            </w:r>
          </w:p>
        </w:tc>
      </w:tr>
    </w:tbl>
    <w:p w14:paraId="06125A2F" w14:textId="77777777" w:rsidR="00BC754B" w:rsidRPr="00002C24" w:rsidRDefault="00BC754B" w:rsidP="001E7595">
      <w:pPr>
        <w:pStyle w:val="NormalWeb"/>
        <w:spacing w:before="0" w:beforeAutospacing="0" w:after="0" w:afterAutospacing="0" w:line="312" w:lineRule="auto"/>
        <w:contextualSpacing/>
        <w:rPr>
          <w:b/>
          <w:bCs/>
          <w:sz w:val="28"/>
          <w:szCs w:val="28"/>
          <w:lang w:val="en-US"/>
        </w:rPr>
      </w:pPr>
    </w:p>
    <w:p w14:paraId="091A5F9F" w14:textId="77777777" w:rsidR="007F7805" w:rsidRPr="00002C24" w:rsidRDefault="007F7805" w:rsidP="001E7595">
      <w:pPr>
        <w:spacing w:after="0" w:line="312" w:lineRule="auto"/>
        <w:rPr>
          <w:rFonts w:cs="Times New Roman"/>
          <w:b/>
          <w:sz w:val="28"/>
          <w:szCs w:val="28"/>
          <w:lang w:val="en-US"/>
        </w:rPr>
      </w:pPr>
      <w:r w:rsidRPr="00002C24">
        <w:rPr>
          <w:rFonts w:cs="Times New Roman"/>
          <w:b/>
          <w:sz w:val="28"/>
          <w:szCs w:val="28"/>
          <w:lang w:val="en-US"/>
        </w:rPr>
        <w:t>II. READING (8.0 points)</w:t>
      </w:r>
    </w:p>
    <w:p w14:paraId="53D3001F" w14:textId="77777777" w:rsidR="007F7805" w:rsidRPr="00002C24" w:rsidRDefault="007F7805" w:rsidP="001E7595">
      <w:pPr>
        <w:spacing w:after="0" w:line="312" w:lineRule="auto"/>
        <w:rPr>
          <w:rFonts w:cs="Times New Roman"/>
          <w:b/>
          <w:sz w:val="28"/>
          <w:szCs w:val="28"/>
          <w:lang w:val="en-US"/>
        </w:rPr>
      </w:pPr>
      <w:r w:rsidRPr="00002C24">
        <w:rPr>
          <w:rFonts w:cs="Times New Roman"/>
          <w:b/>
          <w:sz w:val="28"/>
          <w:szCs w:val="28"/>
          <w:lang w:val="en-US"/>
        </w:rPr>
        <w:t>II.1. LANGUAGE IN USE (3.0 points)</w:t>
      </w:r>
    </w:p>
    <w:p w14:paraId="60B8894A" w14:textId="77777777" w:rsidR="000C6494" w:rsidRPr="00002C24" w:rsidRDefault="000C6494" w:rsidP="001E7595">
      <w:pPr>
        <w:spacing w:after="0" w:line="312" w:lineRule="auto"/>
        <w:rPr>
          <w:rFonts w:cs="Times New Roman"/>
          <w:b/>
          <w:sz w:val="28"/>
          <w:szCs w:val="28"/>
          <w:lang w:val="en-US"/>
        </w:rPr>
      </w:pPr>
      <w:r w:rsidRPr="00002C24">
        <w:rPr>
          <w:rFonts w:cs="Times New Roman"/>
          <w:b/>
          <w:sz w:val="28"/>
          <w:szCs w:val="28"/>
          <w:lang w:val="en-US"/>
        </w:rPr>
        <w:t xml:space="preserve">Part 1. </w:t>
      </w:r>
      <w:r w:rsidRPr="00002C24">
        <w:rPr>
          <w:rFonts w:cs="Times New Roman"/>
          <w:b/>
          <w:i/>
          <w:sz w:val="28"/>
          <w:szCs w:val="28"/>
          <w:lang w:val="en-US"/>
        </w:rPr>
        <w:t>For questions 36-40, read the passage below and decide which answer (A, B, C, or D) best fits each space. Write the letter A, B, C, or D in the corresponding numbered boxes provided.</w:t>
      </w:r>
    </w:p>
    <w:p w14:paraId="2277C888" w14:textId="77777777" w:rsidR="00FA1C75" w:rsidRPr="00002C24" w:rsidRDefault="00FA1C75" w:rsidP="00C96F94">
      <w:pPr>
        <w:pStyle w:val="NormalWeb"/>
        <w:spacing w:before="0" w:beforeAutospacing="0" w:after="0" w:afterAutospacing="0" w:line="312" w:lineRule="auto"/>
        <w:ind w:firstLine="426"/>
        <w:jc w:val="both"/>
        <w:rPr>
          <w:sz w:val="28"/>
          <w:szCs w:val="28"/>
        </w:rPr>
      </w:pPr>
      <w:r w:rsidRPr="00002C24">
        <w:rPr>
          <w:sz w:val="28"/>
          <w:szCs w:val="28"/>
        </w:rPr>
        <w:t xml:space="preserve">Was the curse of the mummy real? Though the death of Lord Carnarvon seemed mysterious, it was probably more the result of bad hygiene than a curse, </w:t>
      </w:r>
      <w:r w:rsidRPr="00002C24">
        <w:rPr>
          <w:b/>
          <w:bCs/>
          <w:sz w:val="28"/>
          <w:szCs w:val="28"/>
        </w:rPr>
        <w:t>(36) ____________</w:t>
      </w:r>
      <w:r w:rsidRPr="00002C24">
        <w:rPr>
          <w:sz w:val="28"/>
          <w:szCs w:val="28"/>
        </w:rPr>
        <w:t xml:space="preserve"> Dr. Robert Prichard, a medical examiner for the state </w:t>
      </w:r>
      <w:r w:rsidRPr="00002C24">
        <w:rPr>
          <w:rStyle w:val="citation-404"/>
          <w:rFonts w:eastAsiaTheme="majorEastAsia"/>
          <w:sz w:val="28"/>
          <w:szCs w:val="28"/>
        </w:rPr>
        <w:t>of California. “His mosquito bite became infected from a dirty shaving razor, and he developed sepsis, or blood poisoning,” Dr. Prichard believes. As for the deaths of the others involved in the opening of King Tutankhamen’s tomb, there is nothing mysterious there either, researchers sa</w:t>
      </w:r>
      <w:r w:rsidRPr="00002C24">
        <w:rPr>
          <w:sz w:val="28"/>
          <w:szCs w:val="28"/>
        </w:rPr>
        <w:t xml:space="preserve">y. The British Medical Journal looked at all the evidence concerning forty-four of the people who were associated with the excavation. They concluded that statistically, </w:t>
      </w:r>
      <w:r w:rsidRPr="00002C24">
        <w:rPr>
          <w:b/>
          <w:bCs/>
          <w:sz w:val="28"/>
          <w:szCs w:val="28"/>
        </w:rPr>
        <w:t>(37) ____________</w:t>
      </w:r>
      <w:r w:rsidRPr="00002C24">
        <w:rPr>
          <w:sz w:val="28"/>
          <w:szCs w:val="28"/>
        </w:rPr>
        <w:t xml:space="preserve"> </w:t>
      </w:r>
      <w:r w:rsidRPr="00002C24">
        <w:rPr>
          <w:rStyle w:val="citation-403"/>
          <w:rFonts w:eastAsiaTheme="majorEastAsia"/>
          <w:sz w:val="28"/>
          <w:szCs w:val="28"/>
        </w:rPr>
        <w:t>of those people died than any other population sample.</w:t>
      </w:r>
    </w:p>
    <w:p w14:paraId="6854CB6A" w14:textId="77777777" w:rsidR="00FA1C75" w:rsidRPr="00002C24" w:rsidRDefault="00FA1C75" w:rsidP="00C96F94">
      <w:pPr>
        <w:pStyle w:val="NormalWeb"/>
        <w:spacing w:before="0" w:beforeAutospacing="0" w:after="0" w:afterAutospacing="0" w:line="312" w:lineRule="auto"/>
        <w:ind w:firstLine="426"/>
        <w:jc w:val="both"/>
        <w:rPr>
          <w:sz w:val="28"/>
          <w:szCs w:val="28"/>
        </w:rPr>
      </w:pPr>
      <w:r w:rsidRPr="00002C24">
        <w:rPr>
          <w:rStyle w:val="citation-402"/>
          <w:sz w:val="28"/>
          <w:szCs w:val="28"/>
        </w:rPr>
        <w:t>Still, research in microbiology suggests that although there is no mummy’s curse, there may be real health dangers associated with opening tombs like tho</w:t>
      </w:r>
      <w:r w:rsidRPr="00002C24">
        <w:rPr>
          <w:sz w:val="28"/>
          <w:szCs w:val="28"/>
        </w:rPr>
        <w:t xml:space="preserve">se in the Valley of the Kings. The old tombs were sealed so tightly that the insides may have become anaerobic, </w:t>
      </w:r>
      <w:r w:rsidRPr="00002C24">
        <w:rPr>
          <w:b/>
          <w:bCs/>
          <w:sz w:val="28"/>
          <w:szCs w:val="28"/>
        </w:rPr>
        <w:t>(38) ____________</w:t>
      </w:r>
      <w:r w:rsidRPr="00002C24">
        <w:rPr>
          <w:sz w:val="28"/>
          <w:szCs w:val="28"/>
        </w:rPr>
        <w:t xml:space="preserve">. </w:t>
      </w:r>
      <w:r w:rsidRPr="00002C24">
        <w:rPr>
          <w:rStyle w:val="citation-401"/>
          <w:sz w:val="28"/>
          <w:szCs w:val="28"/>
        </w:rPr>
        <w:t>When this happens, certain bacteria grow in the oxygen-free environment that could not ordinarily survive and which can be harmful if inhaled. Other types of organisms like molds and fungi could also be present, some of which can cause serious health probl</w:t>
      </w:r>
      <w:r w:rsidRPr="00002C24">
        <w:rPr>
          <w:sz w:val="28"/>
          <w:szCs w:val="28"/>
        </w:rPr>
        <w:t xml:space="preserve">ems. For these reasons, modern archaeologists, </w:t>
      </w:r>
      <w:r w:rsidRPr="00002C24">
        <w:rPr>
          <w:b/>
          <w:bCs/>
          <w:sz w:val="28"/>
          <w:szCs w:val="28"/>
        </w:rPr>
        <w:t>(39) ____________</w:t>
      </w:r>
      <w:r w:rsidRPr="00002C24">
        <w:rPr>
          <w:sz w:val="28"/>
          <w:szCs w:val="28"/>
        </w:rPr>
        <w:t>, wear protective filter masks and gloves khi entering a tomb for the first time.</w:t>
      </w:r>
    </w:p>
    <w:p w14:paraId="180CA2B0" w14:textId="77777777" w:rsidR="00FA1C75" w:rsidRPr="00002C24" w:rsidRDefault="00FA1C75" w:rsidP="00C96F94">
      <w:pPr>
        <w:pStyle w:val="NormalWeb"/>
        <w:spacing w:before="0" w:beforeAutospacing="0" w:after="0" w:afterAutospacing="0" w:line="312" w:lineRule="auto"/>
        <w:ind w:firstLine="426"/>
        <w:jc w:val="both"/>
        <w:rPr>
          <w:color w:val="000000" w:themeColor="text1"/>
          <w:sz w:val="28"/>
          <w:szCs w:val="28"/>
        </w:rPr>
      </w:pPr>
      <w:r w:rsidRPr="00002C24">
        <w:rPr>
          <w:sz w:val="28"/>
          <w:szCs w:val="28"/>
        </w:rPr>
        <w:t>Finally, it has been suggested that the punitive inscription engraved on the entrance to King Tutankhamun’s tomb was an invention of a young British newspaper reporter. The real inscription, it is reported</w:t>
      </w:r>
      <w:r w:rsidRPr="00002C24">
        <w:rPr>
          <w:color w:val="000000" w:themeColor="text1"/>
          <w:sz w:val="28"/>
          <w:szCs w:val="28"/>
        </w:rPr>
        <w:t xml:space="preserve">, is </w:t>
      </w:r>
      <w:r w:rsidRPr="00002C24">
        <w:rPr>
          <w:b/>
          <w:bCs/>
          <w:color w:val="000000" w:themeColor="text1"/>
          <w:sz w:val="28"/>
          <w:szCs w:val="28"/>
        </w:rPr>
        <w:t>(40) ____________</w:t>
      </w:r>
      <w:r w:rsidRPr="00002C24">
        <w:rPr>
          <w:color w:val="000000" w:themeColor="text1"/>
          <w:sz w:val="28"/>
          <w:szCs w:val="28"/>
        </w:rPr>
        <w:t xml:space="preserve"> protecting the dead than with inflicting punishment.</w:t>
      </w:r>
    </w:p>
    <w:p w14:paraId="37C9F31C" w14:textId="77777777" w:rsidR="00DE2C92" w:rsidRPr="00002C24" w:rsidRDefault="00DE2C92" w:rsidP="001E7595">
      <w:pPr>
        <w:pStyle w:val="NormalWeb"/>
        <w:spacing w:before="0" w:beforeAutospacing="0" w:after="0" w:afterAutospacing="0" w:line="312" w:lineRule="auto"/>
        <w:jc w:val="right"/>
        <w:rPr>
          <w:i/>
          <w:color w:val="000000" w:themeColor="text1"/>
          <w:sz w:val="28"/>
          <w:szCs w:val="28"/>
        </w:rPr>
      </w:pPr>
      <w:r w:rsidRPr="00002C24">
        <w:rPr>
          <w:i/>
          <w:color w:val="000000" w:themeColor="text1"/>
          <w:sz w:val="28"/>
          <w:szCs w:val="28"/>
        </w:rPr>
        <w:t>(Adapted from Reading for the Real World)</w:t>
      </w:r>
    </w:p>
    <w:p w14:paraId="28A4A6CB" w14:textId="7FE49519"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b/>
          <w:bCs/>
          <w:color w:val="000000" w:themeColor="text1"/>
          <w:sz w:val="28"/>
          <w:szCs w:val="28"/>
        </w:rPr>
        <w:t>36.</w:t>
      </w:r>
      <w:r w:rsidRPr="00002C24">
        <w:rPr>
          <w:color w:val="000000" w:themeColor="text1"/>
          <w:sz w:val="28"/>
          <w:szCs w:val="28"/>
        </w:rPr>
        <w:t xml:space="preserve"> A. according to the contention by</w:t>
      </w:r>
      <w:r w:rsidR="008D4EF6" w:rsidRPr="00002C24">
        <w:rPr>
          <w:color w:val="000000" w:themeColor="text1"/>
          <w:sz w:val="28"/>
          <w:szCs w:val="28"/>
        </w:rPr>
        <w:tab/>
      </w:r>
      <w:r w:rsidRPr="00002C24">
        <w:rPr>
          <w:color w:val="000000" w:themeColor="text1"/>
          <w:sz w:val="28"/>
          <w:szCs w:val="28"/>
        </w:rPr>
        <w:t xml:space="preserve">B. in accordance with what is contended by </w:t>
      </w:r>
    </w:p>
    <w:p w14:paraId="4F9F7E14" w14:textId="77777777"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 xml:space="preserve">C. as is the contention of </w:t>
      </w:r>
      <w:r w:rsidR="008D4EF6" w:rsidRPr="00002C24">
        <w:rPr>
          <w:color w:val="000000" w:themeColor="text1"/>
          <w:sz w:val="28"/>
          <w:szCs w:val="28"/>
        </w:rPr>
        <w:tab/>
      </w:r>
      <w:r w:rsidR="008D4EF6" w:rsidRPr="00002C24">
        <w:rPr>
          <w:color w:val="000000" w:themeColor="text1"/>
          <w:sz w:val="28"/>
          <w:szCs w:val="28"/>
        </w:rPr>
        <w:tab/>
      </w:r>
      <w:r w:rsidR="001B1BBC" w:rsidRPr="00002C24">
        <w:rPr>
          <w:color w:val="000000" w:themeColor="text1"/>
          <w:sz w:val="28"/>
          <w:szCs w:val="28"/>
        </w:rPr>
        <w:tab/>
      </w:r>
      <w:r w:rsidRPr="00002C24">
        <w:rPr>
          <w:color w:val="000000" w:themeColor="text1"/>
          <w:sz w:val="28"/>
          <w:szCs w:val="28"/>
        </w:rPr>
        <w:t>D. insofar as it is contended by</w:t>
      </w:r>
    </w:p>
    <w:p w14:paraId="140E7508" w14:textId="7F38DC4F"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b/>
          <w:bCs/>
          <w:color w:val="000000" w:themeColor="text1"/>
          <w:sz w:val="28"/>
          <w:szCs w:val="28"/>
        </w:rPr>
        <w:t>37.</w:t>
      </w:r>
      <w:r w:rsidRPr="00002C24">
        <w:rPr>
          <w:color w:val="000000" w:themeColor="text1"/>
          <w:sz w:val="28"/>
          <w:szCs w:val="28"/>
        </w:rPr>
        <w:t xml:space="preserve"> A. no more significant a number </w:t>
      </w:r>
      <w:r w:rsidR="008D4EF6" w:rsidRPr="00002C24">
        <w:rPr>
          <w:color w:val="000000" w:themeColor="text1"/>
          <w:sz w:val="28"/>
          <w:szCs w:val="28"/>
        </w:rPr>
        <w:tab/>
      </w:r>
      <w:r w:rsidRPr="00002C24">
        <w:rPr>
          <w:color w:val="000000" w:themeColor="text1"/>
          <w:sz w:val="28"/>
          <w:szCs w:val="28"/>
        </w:rPr>
        <w:t xml:space="preserve">B. not a more significant number </w:t>
      </w:r>
    </w:p>
    <w:p w14:paraId="09AC6357" w14:textId="77777777"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 xml:space="preserve">C. a no more significant number </w:t>
      </w:r>
      <w:r w:rsidR="008D4EF6" w:rsidRPr="00002C24">
        <w:rPr>
          <w:color w:val="000000" w:themeColor="text1"/>
          <w:sz w:val="28"/>
          <w:szCs w:val="28"/>
        </w:rPr>
        <w:tab/>
      </w:r>
      <w:r w:rsidRPr="00002C24">
        <w:rPr>
          <w:color w:val="000000" w:themeColor="text1"/>
          <w:sz w:val="28"/>
          <w:szCs w:val="28"/>
        </w:rPr>
        <w:t>D. no significantly more number</w:t>
      </w:r>
    </w:p>
    <w:p w14:paraId="7FC8BCB8" w14:textId="4368C932"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b/>
          <w:bCs/>
          <w:color w:val="000000" w:themeColor="text1"/>
          <w:sz w:val="28"/>
          <w:szCs w:val="28"/>
        </w:rPr>
        <w:t>38.</w:t>
      </w:r>
      <w:r w:rsidRPr="00002C24">
        <w:rPr>
          <w:color w:val="000000" w:themeColor="text1"/>
          <w:sz w:val="28"/>
          <w:szCs w:val="28"/>
        </w:rPr>
        <w:t xml:space="preserve"> A. a state of affairs where air is precluded from entry </w:t>
      </w:r>
    </w:p>
    <w:p w14:paraId="52FCE590" w14:textId="77777777"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 xml:space="preserve">B. being a condition which precludes air from entering </w:t>
      </w:r>
    </w:p>
    <w:p w14:paraId="4AFFB5EE" w14:textId="77777777"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 xml:space="preserve">C. a condition by which air was precluded to enter </w:t>
      </w:r>
    </w:p>
    <w:p w14:paraId="4EF34586" w14:textId="77777777"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D. the circumstance where air has been precluded entering</w:t>
      </w:r>
    </w:p>
    <w:p w14:paraId="6D460D00" w14:textId="25FB5ECE"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b/>
          <w:bCs/>
          <w:color w:val="000000" w:themeColor="text1"/>
          <w:sz w:val="28"/>
          <w:szCs w:val="28"/>
        </w:rPr>
        <w:t>39.</w:t>
      </w:r>
      <w:r w:rsidRPr="00002C24">
        <w:rPr>
          <w:color w:val="000000" w:themeColor="text1"/>
          <w:sz w:val="28"/>
          <w:szCs w:val="28"/>
        </w:rPr>
        <w:t xml:space="preserve"> A. in stark contrast to their 1920s equivalents </w:t>
      </w:r>
    </w:p>
    <w:p w14:paraId="336DAEB7" w14:textId="77777777"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 xml:space="preserve">B. as a marked departure from their 1920s counterparts </w:t>
      </w:r>
    </w:p>
    <w:p w14:paraId="11D463BF" w14:textId="77777777"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 xml:space="preserve">C. by way of contradiction to their 1920s precursors </w:t>
      </w:r>
    </w:p>
    <w:p w14:paraId="1C0351E2" w14:textId="77777777"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D. in a sharp divergence with their 1920s antecedents</w:t>
      </w:r>
    </w:p>
    <w:p w14:paraId="4642F6B2" w14:textId="3770BDEF"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b/>
          <w:bCs/>
          <w:color w:val="000000" w:themeColor="text1"/>
          <w:sz w:val="28"/>
          <w:szCs w:val="28"/>
        </w:rPr>
        <w:t>40.</w:t>
      </w:r>
      <w:r w:rsidRPr="00002C24">
        <w:rPr>
          <w:color w:val="000000" w:themeColor="text1"/>
          <w:sz w:val="28"/>
          <w:szCs w:val="28"/>
        </w:rPr>
        <w:t xml:space="preserve"> A. considerably less concerned with </w:t>
      </w:r>
      <w:r w:rsidR="008D4EF6" w:rsidRPr="00002C24">
        <w:rPr>
          <w:color w:val="000000" w:themeColor="text1"/>
          <w:sz w:val="28"/>
          <w:szCs w:val="28"/>
        </w:rPr>
        <w:tab/>
      </w:r>
      <w:r w:rsidR="008D4EF6" w:rsidRPr="00002C24">
        <w:rPr>
          <w:color w:val="000000" w:themeColor="text1"/>
          <w:sz w:val="28"/>
          <w:szCs w:val="28"/>
        </w:rPr>
        <w:tab/>
      </w:r>
      <w:r w:rsidRPr="00002C24">
        <w:rPr>
          <w:color w:val="000000" w:themeColor="text1"/>
          <w:sz w:val="28"/>
          <w:szCs w:val="28"/>
        </w:rPr>
        <w:t xml:space="preserve">B. infinitely more preoccupied in </w:t>
      </w:r>
    </w:p>
    <w:p w14:paraId="11FEDA9E" w14:textId="6F240F9D" w:rsidR="00FA1C75" w:rsidRPr="00002C24" w:rsidRDefault="00FA1C75"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 xml:space="preserve">C. substantially rather concerned with </w:t>
      </w:r>
      <w:r w:rsidR="008D4EF6" w:rsidRPr="00002C24">
        <w:rPr>
          <w:color w:val="000000" w:themeColor="text1"/>
          <w:sz w:val="28"/>
          <w:szCs w:val="28"/>
        </w:rPr>
        <w:tab/>
      </w:r>
      <w:r w:rsidR="003C6733" w:rsidRPr="00002C24">
        <w:rPr>
          <w:color w:val="000000" w:themeColor="text1"/>
          <w:sz w:val="28"/>
          <w:szCs w:val="28"/>
        </w:rPr>
        <w:tab/>
      </w:r>
      <w:r w:rsidRPr="00002C24">
        <w:rPr>
          <w:color w:val="000000" w:themeColor="text1"/>
          <w:sz w:val="28"/>
          <w:szCs w:val="28"/>
        </w:rPr>
        <w:t>D. far more concerned with</w:t>
      </w:r>
    </w:p>
    <w:p w14:paraId="79158B9A" w14:textId="77777777" w:rsidR="00240F24" w:rsidRPr="00002C24" w:rsidRDefault="00240F24" w:rsidP="001E7595">
      <w:pPr>
        <w:pStyle w:val="NormalWeb"/>
        <w:spacing w:before="0" w:beforeAutospacing="0" w:after="0" w:afterAutospacing="0" w:line="312" w:lineRule="auto"/>
        <w:rPr>
          <w:b/>
          <w:color w:val="000000" w:themeColor="text1"/>
          <w:sz w:val="28"/>
          <w:szCs w:val="28"/>
        </w:rPr>
      </w:pPr>
      <w:r w:rsidRPr="00002C24">
        <w:rPr>
          <w:b/>
          <w:color w:val="000000" w:themeColor="text1"/>
          <w:sz w:val="28"/>
          <w:szCs w:val="28"/>
        </w:rPr>
        <w:t>Your answers:</w:t>
      </w:r>
    </w:p>
    <w:tbl>
      <w:tblPr>
        <w:tblStyle w:val="TableGrid"/>
        <w:tblW w:w="0" w:type="auto"/>
        <w:tblLook w:val="04A0" w:firstRow="1" w:lastRow="0" w:firstColumn="1" w:lastColumn="0" w:noHBand="0" w:noVBand="1"/>
      </w:tblPr>
      <w:tblGrid>
        <w:gridCol w:w="2038"/>
        <w:gridCol w:w="2039"/>
        <w:gridCol w:w="2039"/>
        <w:gridCol w:w="2039"/>
        <w:gridCol w:w="2039"/>
      </w:tblGrid>
      <w:tr w:rsidR="00240F24" w:rsidRPr="00002C24" w14:paraId="3A2034B9" w14:textId="77777777" w:rsidTr="00240F24">
        <w:tc>
          <w:tcPr>
            <w:tcW w:w="2038" w:type="dxa"/>
          </w:tcPr>
          <w:p w14:paraId="4A999997" w14:textId="77777777" w:rsidR="00240F24" w:rsidRPr="00002C24" w:rsidRDefault="00240F24"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36.</w:t>
            </w:r>
          </w:p>
        </w:tc>
        <w:tc>
          <w:tcPr>
            <w:tcW w:w="2039" w:type="dxa"/>
          </w:tcPr>
          <w:p w14:paraId="01A61F6F" w14:textId="77777777" w:rsidR="00240F24" w:rsidRPr="00002C24" w:rsidRDefault="00240F24"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37.</w:t>
            </w:r>
          </w:p>
        </w:tc>
        <w:tc>
          <w:tcPr>
            <w:tcW w:w="2039" w:type="dxa"/>
          </w:tcPr>
          <w:p w14:paraId="5D10962D" w14:textId="77777777" w:rsidR="00240F24" w:rsidRPr="00002C24" w:rsidRDefault="00240F24"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38.</w:t>
            </w:r>
          </w:p>
        </w:tc>
        <w:tc>
          <w:tcPr>
            <w:tcW w:w="2039" w:type="dxa"/>
          </w:tcPr>
          <w:p w14:paraId="605E26AC" w14:textId="77777777" w:rsidR="00240F24" w:rsidRPr="00002C24" w:rsidRDefault="00240F24"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39.</w:t>
            </w:r>
          </w:p>
        </w:tc>
        <w:tc>
          <w:tcPr>
            <w:tcW w:w="2039" w:type="dxa"/>
          </w:tcPr>
          <w:p w14:paraId="16FE7020" w14:textId="77777777" w:rsidR="00240F24" w:rsidRPr="00002C24" w:rsidRDefault="00240F24"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40.</w:t>
            </w:r>
          </w:p>
        </w:tc>
      </w:tr>
    </w:tbl>
    <w:p w14:paraId="0093606C" w14:textId="77777777" w:rsidR="00B560B4" w:rsidRPr="00002C24" w:rsidRDefault="00DE2C92" w:rsidP="001E7595">
      <w:pPr>
        <w:pStyle w:val="NormalWeb"/>
        <w:spacing w:before="0" w:beforeAutospacing="0" w:after="0" w:afterAutospacing="0" w:line="312" w:lineRule="auto"/>
        <w:rPr>
          <w:b/>
          <w:i/>
          <w:color w:val="000000" w:themeColor="text1"/>
          <w:sz w:val="28"/>
          <w:szCs w:val="28"/>
        </w:rPr>
      </w:pPr>
      <w:r w:rsidRPr="00002C24">
        <w:rPr>
          <w:b/>
          <w:color w:val="000000" w:themeColor="text1"/>
          <w:sz w:val="28"/>
          <w:szCs w:val="28"/>
        </w:rPr>
        <w:t>Part 2.</w:t>
      </w:r>
      <w:r w:rsidR="00240F24" w:rsidRPr="00002C24">
        <w:rPr>
          <w:sz w:val="28"/>
          <w:szCs w:val="28"/>
        </w:rPr>
        <w:t xml:space="preserve"> </w:t>
      </w:r>
      <w:r w:rsidR="00240F24" w:rsidRPr="00002C24">
        <w:rPr>
          <w:b/>
          <w:i/>
          <w:color w:val="000000" w:themeColor="text1"/>
          <w:sz w:val="28"/>
          <w:szCs w:val="28"/>
        </w:rPr>
        <w:t>For questions 41 – 45, read the passage below and decide which answer (A, B, C, or D) best fits each space.</w:t>
      </w:r>
      <w:r w:rsidR="00DF3A9A" w:rsidRPr="00002C24">
        <w:rPr>
          <w:b/>
          <w:i/>
          <w:color w:val="000000" w:themeColor="text1"/>
          <w:sz w:val="28"/>
          <w:szCs w:val="28"/>
        </w:rPr>
        <w:t xml:space="preserve"> Write the letter A, B, C, or D in the corresponding numbered boxes provided.</w:t>
      </w:r>
    </w:p>
    <w:p w14:paraId="30E6C017" w14:textId="77777777" w:rsidR="00240F24" w:rsidRPr="00002C24" w:rsidRDefault="00240F24" w:rsidP="001E7595">
      <w:pPr>
        <w:pStyle w:val="NormalWeb"/>
        <w:spacing w:before="0" w:beforeAutospacing="0" w:after="0" w:afterAutospacing="0" w:line="312" w:lineRule="auto"/>
        <w:jc w:val="both"/>
        <w:rPr>
          <w:color w:val="000000" w:themeColor="text1"/>
          <w:sz w:val="28"/>
          <w:szCs w:val="28"/>
        </w:rPr>
      </w:pPr>
      <w:r w:rsidRPr="00002C24">
        <w:rPr>
          <w:sz w:val="28"/>
          <w:szCs w:val="28"/>
        </w:rPr>
        <w:t xml:space="preserve">The rise of generative AI has ignited a (41)________ debate over the sanctity of human creativity. While some herald these tools as a democratizing force, others fear they will lead to a (42)________ of artistic value. </w:t>
      </w:r>
      <w:r w:rsidRPr="00002C24">
        <w:rPr>
          <w:color w:val="000000" w:themeColor="text1"/>
          <w:sz w:val="28"/>
          <w:szCs w:val="28"/>
        </w:rPr>
        <w:t>Critics argue that AI-generated content, though technically proficient, lacks the "ontological depth" that only human experience can provide. They contend that art is not merely an output but a process of (43)________ labor, fraught with emotional struggle.</w:t>
      </w:r>
    </w:p>
    <w:p w14:paraId="1F63F652" w14:textId="77777777" w:rsidR="00240F24" w:rsidRPr="00002C24" w:rsidRDefault="00240F24" w:rsidP="001E7595">
      <w:pPr>
        <w:pStyle w:val="NormalWeb"/>
        <w:spacing w:before="0" w:beforeAutospacing="0" w:after="0" w:afterAutospacing="0" w:line="312" w:lineRule="auto"/>
        <w:jc w:val="both"/>
        <w:rPr>
          <w:color w:val="000000" w:themeColor="text1"/>
          <w:sz w:val="28"/>
          <w:szCs w:val="28"/>
        </w:rPr>
      </w:pPr>
      <w:r w:rsidRPr="00002C24">
        <w:rPr>
          <w:color w:val="000000" w:themeColor="text1"/>
          <w:sz w:val="28"/>
          <w:szCs w:val="28"/>
        </w:rPr>
        <w:t>Furthermore, the legal landscape remains (44)________ as courts grapple with copyright infringements. As AI models are trained on vast datasets of existing human work, many artists feel their intellectual property has been hijacked. To navigate this new era, creators must (45)________ and find ways to integrate technology without losing their unique voice, ensuring that AI remains a tool rather than a replacement.</w:t>
      </w:r>
    </w:p>
    <w:p w14:paraId="58ED5D19" w14:textId="77777777" w:rsidR="00B9618E" w:rsidRPr="00002C24" w:rsidRDefault="00B9618E" w:rsidP="001E7595">
      <w:pPr>
        <w:pStyle w:val="NormalWeb"/>
        <w:spacing w:before="0" w:beforeAutospacing="0" w:after="0" w:afterAutospacing="0" w:line="312" w:lineRule="auto"/>
        <w:jc w:val="right"/>
        <w:rPr>
          <w:i/>
          <w:color w:val="000000" w:themeColor="text1"/>
          <w:sz w:val="28"/>
          <w:szCs w:val="28"/>
        </w:rPr>
      </w:pPr>
      <w:r w:rsidRPr="00002C24">
        <w:rPr>
          <w:i/>
          <w:color w:val="000000" w:themeColor="text1"/>
          <w:sz w:val="28"/>
          <w:szCs w:val="28"/>
        </w:rPr>
        <w:t xml:space="preserve">(Adapted from </w:t>
      </w:r>
      <w:r w:rsidR="007E679C" w:rsidRPr="00002C24">
        <w:rPr>
          <w:i/>
          <w:color w:val="000000" w:themeColor="text1"/>
          <w:sz w:val="28"/>
          <w:szCs w:val="28"/>
        </w:rPr>
        <w:t>"</w:t>
      </w:r>
      <w:r w:rsidR="007E679C" w:rsidRPr="00002C24">
        <w:rPr>
          <w:i/>
          <w:iCs/>
          <w:color w:val="000000" w:themeColor="text1"/>
          <w:sz w:val="28"/>
          <w:szCs w:val="28"/>
        </w:rPr>
        <w:t>AI machines aren’t ‘hallucinating’</w:t>
      </w:r>
      <w:r w:rsidR="004E4629" w:rsidRPr="00002C24">
        <w:rPr>
          <w:i/>
          <w:iCs/>
          <w:color w:val="000000" w:themeColor="text1"/>
          <w:sz w:val="28"/>
          <w:szCs w:val="28"/>
        </w:rPr>
        <w:t xml:space="preserve">. But </w:t>
      </w:r>
      <w:r w:rsidR="007E679C" w:rsidRPr="00002C24">
        <w:rPr>
          <w:i/>
          <w:iCs/>
          <w:color w:val="000000" w:themeColor="text1"/>
          <w:sz w:val="28"/>
          <w:szCs w:val="28"/>
        </w:rPr>
        <w:t>their makers are</w:t>
      </w:r>
      <w:r w:rsidR="007E679C" w:rsidRPr="00002C24">
        <w:rPr>
          <w:i/>
          <w:color w:val="000000" w:themeColor="text1"/>
          <w:sz w:val="28"/>
          <w:szCs w:val="28"/>
        </w:rPr>
        <w:t>"</w:t>
      </w:r>
      <w:r w:rsidR="007E679C" w:rsidRPr="00002C24">
        <w:rPr>
          <w:i/>
          <w:iCs/>
          <w:color w:val="000000" w:themeColor="text1"/>
          <w:sz w:val="28"/>
          <w:szCs w:val="28"/>
        </w:rPr>
        <w:t>, The Guardian</w:t>
      </w:r>
      <w:r w:rsidRPr="00002C24">
        <w:rPr>
          <w:i/>
          <w:color w:val="000000" w:themeColor="text1"/>
          <w:sz w:val="28"/>
          <w:szCs w:val="28"/>
        </w:rPr>
        <w:t>)</w:t>
      </w:r>
    </w:p>
    <w:p w14:paraId="25197E35" w14:textId="77777777" w:rsidR="00240F24" w:rsidRPr="00002C24" w:rsidRDefault="00240F24" w:rsidP="001E7595">
      <w:pPr>
        <w:pStyle w:val="NormalWeb"/>
        <w:tabs>
          <w:tab w:val="left" w:pos="567"/>
          <w:tab w:val="left" w:pos="2835"/>
          <w:tab w:val="left" w:pos="5245"/>
          <w:tab w:val="left" w:pos="7088"/>
        </w:tabs>
        <w:spacing w:before="0" w:beforeAutospacing="0" w:after="0" w:afterAutospacing="0" w:line="312" w:lineRule="auto"/>
        <w:rPr>
          <w:color w:val="000000" w:themeColor="text1"/>
          <w:sz w:val="28"/>
          <w:szCs w:val="28"/>
        </w:rPr>
      </w:pPr>
      <w:r w:rsidRPr="00002C24">
        <w:rPr>
          <w:b/>
          <w:bCs/>
          <w:color w:val="000000" w:themeColor="text1"/>
          <w:sz w:val="28"/>
          <w:szCs w:val="28"/>
        </w:rPr>
        <w:t>41.</w:t>
      </w:r>
      <w:r w:rsidRPr="00002C24">
        <w:rPr>
          <w:color w:val="000000" w:themeColor="text1"/>
          <w:sz w:val="28"/>
          <w:szCs w:val="28"/>
        </w:rPr>
        <w:t xml:space="preserve"> </w:t>
      </w:r>
      <w:r w:rsidRPr="00002C24">
        <w:rPr>
          <w:color w:val="000000" w:themeColor="text1"/>
          <w:sz w:val="28"/>
          <w:szCs w:val="28"/>
        </w:rPr>
        <w:tab/>
        <w:t xml:space="preserve">A. burgeoning </w:t>
      </w:r>
      <w:r w:rsidRPr="00002C24">
        <w:rPr>
          <w:color w:val="000000" w:themeColor="text1"/>
          <w:sz w:val="28"/>
          <w:szCs w:val="28"/>
        </w:rPr>
        <w:tab/>
        <w:t xml:space="preserve">B. blistering </w:t>
      </w:r>
      <w:r w:rsidRPr="00002C24">
        <w:rPr>
          <w:color w:val="000000" w:themeColor="text1"/>
          <w:sz w:val="28"/>
          <w:szCs w:val="28"/>
        </w:rPr>
        <w:tab/>
        <w:t xml:space="preserve">C. flickering </w:t>
      </w:r>
      <w:r w:rsidRPr="00002C24">
        <w:rPr>
          <w:color w:val="000000" w:themeColor="text1"/>
          <w:sz w:val="28"/>
          <w:szCs w:val="28"/>
        </w:rPr>
        <w:tab/>
        <w:t>D. staggering</w:t>
      </w:r>
    </w:p>
    <w:p w14:paraId="5E0B8B9F" w14:textId="77777777" w:rsidR="00240F24" w:rsidRPr="00002C24" w:rsidRDefault="00240F24" w:rsidP="001E7595">
      <w:pPr>
        <w:pStyle w:val="NormalWeb"/>
        <w:tabs>
          <w:tab w:val="left" w:pos="567"/>
          <w:tab w:val="left" w:pos="2835"/>
          <w:tab w:val="left" w:pos="5245"/>
          <w:tab w:val="left" w:pos="7088"/>
        </w:tabs>
        <w:spacing w:before="0" w:beforeAutospacing="0" w:after="0" w:afterAutospacing="0" w:line="312" w:lineRule="auto"/>
        <w:rPr>
          <w:color w:val="000000" w:themeColor="text1"/>
          <w:sz w:val="28"/>
          <w:szCs w:val="28"/>
        </w:rPr>
      </w:pPr>
      <w:r w:rsidRPr="00002C24">
        <w:rPr>
          <w:b/>
          <w:bCs/>
          <w:color w:val="000000" w:themeColor="text1"/>
          <w:sz w:val="28"/>
          <w:szCs w:val="28"/>
        </w:rPr>
        <w:t>42.</w:t>
      </w:r>
      <w:r w:rsidRPr="00002C24">
        <w:rPr>
          <w:color w:val="000000" w:themeColor="text1"/>
          <w:sz w:val="28"/>
          <w:szCs w:val="28"/>
        </w:rPr>
        <w:t xml:space="preserve"> </w:t>
      </w:r>
      <w:r w:rsidRPr="00002C24">
        <w:rPr>
          <w:color w:val="000000" w:themeColor="text1"/>
          <w:sz w:val="28"/>
          <w:szCs w:val="28"/>
        </w:rPr>
        <w:tab/>
        <w:t xml:space="preserve">A. dilution </w:t>
      </w:r>
      <w:r w:rsidRPr="00002C24">
        <w:rPr>
          <w:color w:val="000000" w:themeColor="text1"/>
          <w:sz w:val="28"/>
          <w:szCs w:val="28"/>
        </w:rPr>
        <w:tab/>
        <w:t>B. distillation</w:t>
      </w:r>
      <w:r w:rsidRPr="00002C24">
        <w:rPr>
          <w:color w:val="000000" w:themeColor="text1"/>
          <w:sz w:val="28"/>
          <w:szCs w:val="28"/>
        </w:rPr>
        <w:tab/>
        <w:t xml:space="preserve">C. dispersion </w:t>
      </w:r>
      <w:r w:rsidRPr="00002C24">
        <w:rPr>
          <w:color w:val="000000" w:themeColor="text1"/>
          <w:sz w:val="28"/>
          <w:szCs w:val="28"/>
        </w:rPr>
        <w:tab/>
        <w:t>D. dissipation</w:t>
      </w:r>
    </w:p>
    <w:p w14:paraId="7BF840D4" w14:textId="77777777" w:rsidR="00240F24" w:rsidRPr="00002C24" w:rsidRDefault="00240F24" w:rsidP="001E7595">
      <w:pPr>
        <w:pStyle w:val="NormalWeb"/>
        <w:tabs>
          <w:tab w:val="left" w:pos="567"/>
          <w:tab w:val="left" w:pos="2835"/>
          <w:tab w:val="left" w:pos="5245"/>
          <w:tab w:val="left" w:pos="7088"/>
        </w:tabs>
        <w:spacing w:before="0" w:beforeAutospacing="0" w:after="0" w:afterAutospacing="0" w:line="312" w:lineRule="auto"/>
        <w:rPr>
          <w:color w:val="000000" w:themeColor="text1"/>
          <w:sz w:val="28"/>
          <w:szCs w:val="28"/>
        </w:rPr>
      </w:pPr>
      <w:r w:rsidRPr="00002C24">
        <w:rPr>
          <w:b/>
          <w:bCs/>
          <w:color w:val="000000" w:themeColor="text1"/>
          <w:sz w:val="28"/>
          <w:szCs w:val="28"/>
        </w:rPr>
        <w:t>43.</w:t>
      </w:r>
      <w:r w:rsidRPr="00002C24">
        <w:rPr>
          <w:color w:val="000000" w:themeColor="text1"/>
          <w:sz w:val="28"/>
          <w:szCs w:val="28"/>
        </w:rPr>
        <w:t xml:space="preserve"> </w:t>
      </w:r>
      <w:r w:rsidRPr="00002C24">
        <w:rPr>
          <w:color w:val="000000" w:themeColor="text1"/>
          <w:sz w:val="28"/>
          <w:szCs w:val="28"/>
        </w:rPr>
        <w:tab/>
        <w:t xml:space="preserve">A. painstaking </w:t>
      </w:r>
      <w:r w:rsidRPr="00002C24">
        <w:rPr>
          <w:color w:val="000000" w:themeColor="text1"/>
          <w:sz w:val="28"/>
          <w:szCs w:val="28"/>
        </w:rPr>
        <w:tab/>
        <w:t xml:space="preserve">B. grueling </w:t>
      </w:r>
      <w:r w:rsidRPr="00002C24">
        <w:rPr>
          <w:color w:val="000000" w:themeColor="text1"/>
          <w:sz w:val="28"/>
          <w:szCs w:val="28"/>
        </w:rPr>
        <w:tab/>
        <w:t xml:space="preserve">C. taxing </w:t>
      </w:r>
      <w:r w:rsidRPr="00002C24">
        <w:rPr>
          <w:color w:val="000000" w:themeColor="text1"/>
          <w:sz w:val="28"/>
          <w:szCs w:val="28"/>
        </w:rPr>
        <w:tab/>
        <w:t>D. strenuous</w:t>
      </w:r>
    </w:p>
    <w:p w14:paraId="7DDBFEB2" w14:textId="77777777" w:rsidR="00240F24" w:rsidRPr="00002C24" w:rsidRDefault="00240F24" w:rsidP="001E7595">
      <w:pPr>
        <w:pStyle w:val="NormalWeb"/>
        <w:tabs>
          <w:tab w:val="left" w:pos="567"/>
          <w:tab w:val="left" w:pos="2835"/>
          <w:tab w:val="left" w:pos="5245"/>
          <w:tab w:val="left" w:pos="7088"/>
        </w:tabs>
        <w:spacing w:before="0" w:beforeAutospacing="0" w:after="0" w:afterAutospacing="0" w:line="312" w:lineRule="auto"/>
        <w:rPr>
          <w:color w:val="000000" w:themeColor="text1"/>
          <w:sz w:val="28"/>
          <w:szCs w:val="28"/>
        </w:rPr>
      </w:pPr>
      <w:r w:rsidRPr="00002C24">
        <w:rPr>
          <w:b/>
          <w:bCs/>
          <w:color w:val="000000" w:themeColor="text1"/>
          <w:sz w:val="28"/>
          <w:szCs w:val="28"/>
        </w:rPr>
        <w:t>44.</w:t>
      </w:r>
      <w:r w:rsidRPr="00002C24">
        <w:rPr>
          <w:color w:val="000000" w:themeColor="text1"/>
          <w:sz w:val="28"/>
          <w:szCs w:val="28"/>
        </w:rPr>
        <w:t xml:space="preserve"> </w:t>
      </w:r>
      <w:r w:rsidRPr="00002C24">
        <w:rPr>
          <w:color w:val="000000" w:themeColor="text1"/>
          <w:sz w:val="28"/>
          <w:szCs w:val="28"/>
        </w:rPr>
        <w:tab/>
        <w:t xml:space="preserve">A. in a fog </w:t>
      </w:r>
      <w:r w:rsidRPr="00002C24">
        <w:rPr>
          <w:color w:val="000000" w:themeColor="text1"/>
          <w:sz w:val="28"/>
          <w:szCs w:val="28"/>
        </w:rPr>
        <w:tab/>
        <w:t xml:space="preserve">B. in the dark </w:t>
      </w:r>
      <w:r w:rsidRPr="00002C24">
        <w:rPr>
          <w:color w:val="000000" w:themeColor="text1"/>
          <w:sz w:val="28"/>
          <w:szCs w:val="28"/>
        </w:rPr>
        <w:tab/>
        <w:t xml:space="preserve">C. in flux </w:t>
      </w:r>
      <w:r w:rsidRPr="00002C24">
        <w:rPr>
          <w:color w:val="000000" w:themeColor="text1"/>
          <w:sz w:val="28"/>
          <w:szCs w:val="28"/>
        </w:rPr>
        <w:tab/>
        <w:t>D. in the red</w:t>
      </w:r>
    </w:p>
    <w:p w14:paraId="7BC6F243" w14:textId="77777777" w:rsidR="001B1BBC" w:rsidRPr="00002C24" w:rsidRDefault="00240F24" w:rsidP="001E7595">
      <w:pPr>
        <w:pStyle w:val="NormalWeb"/>
        <w:tabs>
          <w:tab w:val="left" w:pos="567"/>
          <w:tab w:val="left" w:pos="2835"/>
          <w:tab w:val="left" w:pos="5245"/>
          <w:tab w:val="left" w:pos="7088"/>
        </w:tabs>
        <w:spacing w:before="0" w:beforeAutospacing="0" w:after="0" w:afterAutospacing="0" w:line="312" w:lineRule="auto"/>
        <w:rPr>
          <w:color w:val="000000" w:themeColor="text1"/>
          <w:sz w:val="28"/>
          <w:szCs w:val="28"/>
        </w:rPr>
      </w:pPr>
      <w:r w:rsidRPr="00002C24">
        <w:rPr>
          <w:b/>
          <w:bCs/>
          <w:color w:val="000000" w:themeColor="text1"/>
          <w:sz w:val="28"/>
          <w:szCs w:val="28"/>
        </w:rPr>
        <w:t>45.</w:t>
      </w:r>
      <w:r w:rsidRPr="00002C24">
        <w:rPr>
          <w:color w:val="000000" w:themeColor="text1"/>
          <w:sz w:val="28"/>
          <w:szCs w:val="28"/>
        </w:rPr>
        <w:t xml:space="preserve"> </w:t>
      </w:r>
      <w:r w:rsidRPr="00002C24">
        <w:rPr>
          <w:color w:val="000000" w:themeColor="text1"/>
          <w:sz w:val="28"/>
          <w:szCs w:val="28"/>
        </w:rPr>
        <w:tab/>
        <w:t xml:space="preserve">A. stem the tide </w:t>
      </w:r>
      <w:r w:rsidRPr="00002C24">
        <w:rPr>
          <w:color w:val="000000" w:themeColor="text1"/>
          <w:sz w:val="28"/>
          <w:szCs w:val="28"/>
        </w:rPr>
        <w:tab/>
      </w:r>
      <w:r w:rsidR="001B1BBC" w:rsidRPr="00002C24">
        <w:rPr>
          <w:color w:val="000000" w:themeColor="text1"/>
          <w:sz w:val="28"/>
          <w:szCs w:val="28"/>
        </w:rPr>
        <w:tab/>
      </w:r>
      <w:r w:rsidRPr="00002C24">
        <w:rPr>
          <w:color w:val="000000" w:themeColor="text1"/>
          <w:sz w:val="28"/>
          <w:szCs w:val="28"/>
        </w:rPr>
        <w:t xml:space="preserve">B. roll with the punches </w:t>
      </w:r>
      <w:r w:rsidRPr="00002C24">
        <w:rPr>
          <w:color w:val="000000" w:themeColor="text1"/>
          <w:sz w:val="28"/>
          <w:szCs w:val="28"/>
        </w:rPr>
        <w:tab/>
      </w:r>
    </w:p>
    <w:p w14:paraId="1A49016F" w14:textId="77777777" w:rsidR="00240F24" w:rsidRPr="00002C24" w:rsidRDefault="001B1BBC" w:rsidP="001E7595">
      <w:pPr>
        <w:pStyle w:val="NormalWeb"/>
        <w:tabs>
          <w:tab w:val="left" w:pos="567"/>
          <w:tab w:val="left" w:pos="2835"/>
          <w:tab w:val="left" w:pos="5245"/>
          <w:tab w:val="left" w:pos="7088"/>
        </w:tabs>
        <w:spacing w:before="0" w:beforeAutospacing="0" w:after="0" w:afterAutospacing="0" w:line="312" w:lineRule="auto"/>
        <w:rPr>
          <w:color w:val="000000" w:themeColor="text1"/>
          <w:sz w:val="28"/>
          <w:szCs w:val="28"/>
        </w:rPr>
      </w:pPr>
      <w:r w:rsidRPr="00002C24">
        <w:rPr>
          <w:color w:val="000000" w:themeColor="text1"/>
          <w:sz w:val="28"/>
          <w:szCs w:val="28"/>
        </w:rPr>
        <w:tab/>
      </w:r>
      <w:r w:rsidR="00240F24" w:rsidRPr="00002C24">
        <w:rPr>
          <w:color w:val="000000" w:themeColor="text1"/>
          <w:sz w:val="28"/>
          <w:szCs w:val="28"/>
        </w:rPr>
        <w:t xml:space="preserve">C. bite the bullet </w:t>
      </w:r>
      <w:r w:rsidR="00240F24" w:rsidRPr="00002C24">
        <w:rPr>
          <w:color w:val="000000" w:themeColor="text1"/>
          <w:sz w:val="28"/>
          <w:szCs w:val="28"/>
        </w:rPr>
        <w:tab/>
      </w:r>
      <w:r w:rsidRPr="00002C24">
        <w:rPr>
          <w:color w:val="000000" w:themeColor="text1"/>
          <w:sz w:val="28"/>
          <w:szCs w:val="28"/>
        </w:rPr>
        <w:tab/>
      </w:r>
      <w:r w:rsidR="00240F24" w:rsidRPr="00002C24">
        <w:rPr>
          <w:color w:val="000000" w:themeColor="text1"/>
          <w:sz w:val="28"/>
          <w:szCs w:val="28"/>
        </w:rPr>
        <w:t>D. burn the candle at both ends</w:t>
      </w:r>
    </w:p>
    <w:p w14:paraId="7DC8B3FF" w14:textId="77777777" w:rsidR="00D00A89" w:rsidRPr="00002C24" w:rsidRDefault="00D00A89" w:rsidP="001E7595">
      <w:pPr>
        <w:pStyle w:val="NormalWeb"/>
        <w:spacing w:before="0" w:beforeAutospacing="0" w:after="0" w:afterAutospacing="0" w:line="312" w:lineRule="auto"/>
        <w:rPr>
          <w:b/>
          <w:color w:val="000000" w:themeColor="text1"/>
          <w:sz w:val="28"/>
          <w:szCs w:val="28"/>
        </w:rPr>
      </w:pPr>
      <w:r w:rsidRPr="00002C24">
        <w:rPr>
          <w:b/>
          <w:color w:val="000000" w:themeColor="text1"/>
          <w:sz w:val="28"/>
          <w:szCs w:val="28"/>
        </w:rPr>
        <w:t>Your answers:</w:t>
      </w:r>
    </w:p>
    <w:tbl>
      <w:tblPr>
        <w:tblStyle w:val="TableGrid"/>
        <w:tblW w:w="0" w:type="auto"/>
        <w:tblLook w:val="04A0" w:firstRow="1" w:lastRow="0" w:firstColumn="1" w:lastColumn="0" w:noHBand="0" w:noVBand="1"/>
      </w:tblPr>
      <w:tblGrid>
        <w:gridCol w:w="2038"/>
        <w:gridCol w:w="2039"/>
        <w:gridCol w:w="2039"/>
        <w:gridCol w:w="2039"/>
        <w:gridCol w:w="2039"/>
      </w:tblGrid>
      <w:tr w:rsidR="00D00A89" w:rsidRPr="00002C24" w14:paraId="04C1BF7A" w14:textId="77777777" w:rsidTr="0098425C">
        <w:tc>
          <w:tcPr>
            <w:tcW w:w="2038" w:type="dxa"/>
          </w:tcPr>
          <w:p w14:paraId="17AE3214" w14:textId="77777777" w:rsidR="00D00A89" w:rsidRPr="00002C24" w:rsidRDefault="00D00A89"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41.</w:t>
            </w:r>
          </w:p>
        </w:tc>
        <w:tc>
          <w:tcPr>
            <w:tcW w:w="2039" w:type="dxa"/>
          </w:tcPr>
          <w:p w14:paraId="10C3E73C" w14:textId="77777777" w:rsidR="00D00A89" w:rsidRPr="00002C24" w:rsidRDefault="00D00A89"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42.</w:t>
            </w:r>
          </w:p>
        </w:tc>
        <w:tc>
          <w:tcPr>
            <w:tcW w:w="2039" w:type="dxa"/>
          </w:tcPr>
          <w:p w14:paraId="468AA497" w14:textId="77777777" w:rsidR="00D00A89" w:rsidRPr="00002C24" w:rsidRDefault="00D00A89"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43.</w:t>
            </w:r>
          </w:p>
        </w:tc>
        <w:tc>
          <w:tcPr>
            <w:tcW w:w="2039" w:type="dxa"/>
          </w:tcPr>
          <w:p w14:paraId="4FD90CBF" w14:textId="77777777" w:rsidR="00D00A89" w:rsidRPr="00002C24" w:rsidRDefault="00D00A89"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44.</w:t>
            </w:r>
          </w:p>
        </w:tc>
        <w:tc>
          <w:tcPr>
            <w:tcW w:w="2039" w:type="dxa"/>
          </w:tcPr>
          <w:p w14:paraId="54CAD7B3" w14:textId="77777777" w:rsidR="00D00A89" w:rsidRPr="00002C24" w:rsidRDefault="00D00A89"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45.</w:t>
            </w:r>
          </w:p>
        </w:tc>
      </w:tr>
    </w:tbl>
    <w:p w14:paraId="27F5561A" w14:textId="77777777" w:rsidR="00AE283D" w:rsidRDefault="00AE283D" w:rsidP="001E7595">
      <w:pPr>
        <w:pStyle w:val="NormalWeb"/>
        <w:spacing w:before="0" w:beforeAutospacing="0" w:after="0" w:afterAutospacing="0" w:line="312" w:lineRule="auto"/>
        <w:rPr>
          <w:b/>
          <w:color w:val="000000" w:themeColor="text1"/>
          <w:sz w:val="28"/>
          <w:szCs w:val="28"/>
        </w:rPr>
      </w:pPr>
    </w:p>
    <w:p w14:paraId="17DB6FCF" w14:textId="3CD73ABE" w:rsidR="00DE2C92" w:rsidRPr="00002C24" w:rsidRDefault="00240F24" w:rsidP="001E7595">
      <w:pPr>
        <w:pStyle w:val="NormalWeb"/>
        <w:spacing w:before="0" w:beforeAutospacing="0" w:after="0" w:afterAutospacing="0" w:line="312" w:lineRule="auto"/>
        <w:rPr>
          <w:b/>
          <w:i/>
          <w:color w:val="000000" w:themeColor="text1"/>
          <w:sz w:val="28"/>
          <w:szCs w:val="28"/>
        </w:rPr>
      </w:pPr>
      <w:r w:rsidRPr="00002C24">
        <w:rPr>
          <w:b/>
          <w:color w:val="000000" w:themeColor="text1"/>
          <w:sz w:val="28"/>
          <w:szCs w:val="28"/>
        </w:rPr>
        <w:t xml:space="preserve">Part 3. </w:t>
      </w:r>
      <w:r w:rsidRPr="00002C24">
        <w:rPr>
          <w:b/>
          <w:i/>
          <w:color w:val="000000" w:themeColor="text1"/>
          <w:sz w:val="28"/>
          <w:szCs w:val="28"/>
        </w:rPr>
        <w:t>For questions 46-50, complete the pas</w:t>
      </w:r>
      <w:r w:rsidR="0008289A" w:rsidRPr="00002C24">
        <w:rPr>
          <w:b/>
          <w:i/>
          <w:color w:val="000000" w:themeColor="text1"/>
          <w:sz w:val="28"/>
          <w:szCs w:val="28"/>
        </w:rPr>
        <w:t xml:space="preserve">sage by filling in each space with one of the words given in the box in its correct form. </w:t>
      </w:r>
      <w:r w:rsidR="004C0C2C" w:rsidRPr="00002C24">
        <w:rPr>
          <w:b/>
          <w:i/>
          <w:color w:val="000000" w:themeColor="text1"/>
          <w:sz w:val="28"/>
          <w:szCs w:val="28"/>
        </w:rPr>
        <w:t>There are FOUR extra words, and the first one, (0), has been done as an example. Write your answers in the corresponding numbered boxes provided.</w:t>
      </w:r>
    </w:p>
    <w:tbl>
      <w:tblPr>
        <w:tblStyle w:val="TableGrid"/>
        <w:tblW w:w="0" w:type="auto"/>
        <w:tblLook w:val="04A0" w:firstRow="1" w:lastRow="0" w:firstColumn="1" w:lastColumn="0" w:noHBand="0" w:noVBand="1"/>
      </w:tblPr>
      <w:tblGrid>
        <w:gridCol w:w="2038"/>
        <w:gridCol w:w="2039"/>
        <w:gridCol w:w="2039"/>
        <w:gridCol w:w="2039"/>
        <w:gridCol w:w="2039"/>
      </w:tblGrid>
      <w:tr w:rsidR="00CE22F5" w:rsidRPr="00002C24" w14:paraId="30A76D3B" w14:textId="77777777" w:rsidTr="00CE22F5">
        <w:tc>
          <w:tcPr>
            <w:tcW w:w="2038" w:type="dxa"/>
          </w:tcPr>
          <w:p w14:paraId="585D0C6C" w14:textId="77777777" w:rsidR="00CE22F5" w:rsidRPr="00002C24" w:rsidRDefault="00CE22F5" w:rsidP="001E7595">
            <w:pPr>
              <w:pStyle w:val="NormalWeb"/>
              <w:spacing w:before="0" w:beforeAutospacing="0" w:after="0" w:afterAutospacing="0" w:line="312" w:lineRule="auto"/>
              <w:jc w:val="center"/>
              <w:rPr>
                <w:b/>
                <w:color w:val="000000" w:themeColor="text1"/>
                <w:sz w:val="28"/>
                <w:szCs w:val="28"/>
              </w:rPr>
            </w:pPr>
            <w:r w:rsidRPr="00002C24">
              <w:rPr>
                <w:sz w:val="28"/>
                <w:szCs w:val="28"/>
              </w:rPr>
              <w:t>RESONATE</w:t>
            </w:r>
          </w:p>
        </w:tc>
        <w:tc>
          <w:tcPr>
            <w:tcW w:w="2039" w:type="dxa"/>
          </w:tcPr>
          <w:p w14:paraId="04B27C3B" w14:textId="77777777" w:rsidR="00CE22F5" w:rsidRPr="00002C24" w:rsidRDefault="00CE22F5" w:rsidP="001E7595">
            <w:pPr>
              <w:pStyle w:val="NormalWeb"/>
              <w:spacing w:before="0" w:beforeAutospacing="0" w:after="0" w:afterAutospacing="0" w:line="312" w:lineRule="auto"/>
              <w:jc w:val="center"/>
              <w:rPr>
                <w:b/>
                <w:color w:val="000000" w:themeColor="text1"/>
                <w:sz w:val="28"/>
                <w:szCs w:val="28"/>
              </w:rPr>
            </w:pPr>
            <w:r w:rsidRPr="00002C24">
              <w:rPr>
                <w:sz w:val="28"/>
                <w:szCs w:val="28"/>
              </w:rPr>
              <w:t>AMPLIFY</w:t>
            </w:r>
          </w:p>
        </w:tc>
        <w:tc>
          <w:tcPr>
            <w:tcW w:w="2039" w:type="dxa"/>
          </w:tcPr>
          <w:p w14:paraId="4E54939D" w14:textId="77777777" w:rsidR="00CE22F5" w:rsidRPr="00002C24" w:rsidRDefault="00CE22F5" w:rsidP="001E7595">
            <w:pPr>
              <w:pStyle w:val="NormalWeb"/>
              <w:spacing w:before="0" w:beforeAutospacing="0" w:after="0" w:afterAutospacing="0" w:line="312" w:lineRule="auto"/>
              <w:jc w:val="center"/>
              <w:rPr>
                <w:b/>
                <w:color w:val="000000" w:themeColor="text1"/>
                <w:sz w:val="28"/>
                <w:szCs w:val="28"/>
              </w:rPr>
            </w:pPr>
            <w:r w:rsidRPr="00002C24">
              <w:rPr>
                <w:sz w:val="28"/>
                <w:szCs w:val="28"/>
              </w:rPr>
              <w:t>PERCEIVE</w:t>
            </w:r>
          </w:p>
        </w:tc>
        <w:tc>
          <w:tcPr>
            <w:tcW w:w="2039" w:type="dxa"/>
          </w:tcPr>
          <w:p w14:paraId="1DAFC002" w14:textId="77777777" w:rsidR="00CE22F5" w:rsidRPr="00002C24" w:rsidRDefault="00CE22F5" w:rsidP="001E7595">
            <w:pPr>
              <w:pStyle w:val="NormalWeb"/>
              <w:spacing w:before="0" w:beforeAutospacing="0" w:after="0" w:afterAutospacing="0" w:line="312" w:lineRule="auto"/>
              <w:jc w:val="center"/>
              <w:rPr>
                <w:b/>
                <w:color w:val="000000" w:themeColor="text1"/>
                <w:sz w:val="28"/>
                <w:szCs w:val="28"/>
              </w:rPr>
            </w:pPr>
            <w:r w:rsidRPr="00002C24">
              <w:rPr>
                <w:sz w:val="28"/>
                <w:szCs w:val="28"/>
              </w:rPr>
              <w:t>PARTICULAR</w:t>
            </w:r>
          </w:p>
        </w:tc>
        <w:tc>
          <w:tcPr>
            <w:tcW w:w="2039" w:type="dxa"/>
          </w:tcPr>
          <w:p w14:paraId="7A65DB9F" w14:textId="77777777" w:rsidR="00CE22F5" w:rsidRPr="00002C24" w:rsidRDefault="00CE22F5" w:rsidP="001E7595">
            <w:pPr>
              <w:pStyle w:val="NormalWeb"/>
              <w:spacing w:before="0" w:beforeAutospacing="0" w:after="0" w:afterAutospacing="0" w:line="312" w:lineRule="auto"/>
              <w:jc w:val="center"/>
              <w:rPr>
                <w:b/>
                <w:strike/>
                <w:color w:val="000000" w:themeColor="text1"/>
                <w:sz w:val="28"/>
                <w:szCs w:val="28"/>
              </w:rPr>
            </w:pPr>
            <w:r w:rsidRPr="00002C24">
              <w:rPr>
                <w:strike/>
                <w:sz w:val="28"/>
                <w:szCs w:val="28"/>
              </w:rPr>
              <w:t>BID</w:t>
            </w:r>
          </w:p>
        </w:tc>
      </w:tr>
      <w:tr w:rsidR="00CE22F5" w:rsidRPr="00002C24" w14:paraId="09023788" w14:textId="77777777" w:rsidTr="00CE22F5">
        <w:tc>
          <w:tcPr>
            <w:tcW w:w="2038" w:type="dxa"/>
          </w:tcPr>
          <w:p w14:paraId="22163DB0" w14:textId="77777777" w:rsidR="00CE22F5" w:rsidRPr="00002C24" w:rsidRDefault="00CE22F5" w:rsidP="001E7595">
            <w:pPr>
              <w:pStyle w:val="NormalWeb"/>
              <w:spacing w:before="0" w:beforeAutospacing="0" w:after="0" w:afterAutospacing="0" w:line="312" w:lineRule="auto"/>
              <w:jc w:val="center"/>
              <w:rPr>
                <w:b/>
                <w:color w:val="000000" w:themeColor="text1"/>
                <w:sz w:val="28"/>
                <w:szCs w:val="28"/>
              </w:rPr>
            </w:pPr>
            <w:r w:rsidRPr="00002C24">
              <w:rPr>
                <w:sz w:val="28"/>
                <w:szCs w:val="28"/>
              </w:rPr>
              <w:t>SOLACE</w:t>
            </w:r>
          </w:p>
        </w:tc>
        <w:tc>
          <w:tcPr>
            <w:tcW w:w="2039" w:type="dxa"/>
          </w:tcPr>
          <w:p w14:paraId="4A4946D4" w14:textId="77777777" w:rsidR="00CE22F5" w:rsidRPr="00002C24" w:rsidRDefault="00CE22F5" w:rsidP="001E7595">
            <w:pPr>
              <w:pStyle w:val="NormalWeb"/>
              <w:spacing w:before="0" w:beforeAutospacing="0" w:after="0" w:afterAutospacing="0" w:line="312" w:lineRule="auto"/>
              <w:jc w:val="center"/>
              <w:rPr>
                <w:b/>
                <w:color w:val="000000" w:themeColor="text1"/>
                <w:sz w:val="28"/>
                <w:szCs w:val="28"/>
              </w:rPr>
            </w:pPr>
            <w:r w:rsidRPr="00002C24">
              <w:rPr>
                <w:sz w:val="28"/>
                <w:szCs w:val="28"/>
              </w:rPr>
              <w:t>METER</w:t>
            </w:r>
          </w:p>
        </w:tc>
        <w:tc>
          <w:tcPr>
            <w:tcW w:w="2039" w:type="dxa"/>
          </w:tcPr>
          <w:p w14:paraId="782F0E33" w14:textId="77777777" w:rsidR="00CE22F5" w:rsidRPr="00002C24" w:rsidRDefault="00CE22F5" w:rsidP="001E7595">
            <w:pPr>
              <w:pStyle w:val="NormalWeb"/>
              <w:spacing w:before="0" w:beforeAutospacing="0" w:after="0" w:afterAutospacing="0" w:line="312" w:lineRule="auto"/>
              <w:jc w:val="center"/>
              <w:rPr>
                <w:b/>
                <w:color w:val="000000" w:themeColor="text1"/>
                <w:sz w:val="28"/>
                <w:szCs w:val="28"/>
              </w:rPr>
            </w:pPr>
            <w:r w:rsidRPr="00002C24">
              <w:rPr>
                <w:sz w:val="28"/>
                <w:szCs w:val="28"/>
              </w:rPr>
              <w:t>TEMPORAL</w:t>
            </w:r>
          </w:p>
        </w:tc>
        <w:tc>
          <w:tcPr>
            <w:tcW w:w="2039" w:type="dxa"/>
          </w:tcPr>
          <w:p w14:paraId="4040BCE7" w14:textId="77777777" w:rsidR="00CE22F5" w:rsidRPr="00002C24" w:rsidRDefault="00CE22F5" w:rsidP="001E7595">
            <w:pPr>
              <w:pStyle w:val="NormalWeb"/>
              <w:spacing w:before="0" w:beforeAutospacing="0" w:after="0" w:afterAutospacing="0" w:line="312" w:lineRule="auto"/>
              <w:jc w:val="center"/>
              <w:rPr>
                <w:b/>
                <w:color w:val="000000" w:themeColor="text1"/>
                <w:sz w:val="28"/>
                <w:szCs w:val="28"/>
              </w:rPr>
            </w:pPr>
            <w:r w:rsidRPr="00002C24">
              <w:rPr>
                <w:sz w:val="28"/>
                <w:szCs w:val="28"/>
              </w:rPr>
              <w:t>DICTATE</w:t>
            </w:r>
          </w:p>
        </w:tc>
        <w:tc>
          <w:tcPr>
            <w:tcW w:w="2039" w:type="dxa"/>
          </w:tcPr>
          <w:p w14:paraId="0E9BC5DC" w14:textId="77777777" w:rsidR="00CE22F5" w:rsidRPr="00002C24" w:rsidRDefault="00CE22F5" w:rsidP="001E7595">
            <w:pPr>
              <w:pStyle w:val="NormalWeb"/>
              <w:spacing w:before="0" w:beforeAutospacing="0" w:after="0" w:afterAutospacing="0" w:line="312" w:lineRule="auto"/>
              <w:jc w:val="center"/>
              <w:rPr>
                <w:b/>
                <w:color w:val="000000" w:themeColor="text1"/>
                <w:sz w:val="28"/>
                <w:szCs w:val="28"/>
              </w:rPr>
            </w:pPr>
            <w:r w:rsidRPr="00002C24">
              <w:rPr>
                <w:sz w:val="28"/>
                <w:szCs w:val="28"/>
              </w:rPr>
              <w:t>PULSE</w:t>
            </w:r>
          </w:p>
        </w:tc>
      </w:tr>
    </w:tbl>
    <w:p w14:paraId="35190F22" w14:textId="77777777" w:rsidR="004C0C2C" w:rsidRPr="00002C24" w:rsidRDefault="00CE22F5" w:rsidP="001E7595">
      <w:pPr>
        <w:pStyle w:val="NormalWeb"/>
        <w:spacing w:before="0" w:beforeAutospacing="0" w:after="0" w:afterAutospacing="0" w:line="312" w:lineRule="auto"/>
        <w:jc w:val="both"/>
        <w:rPr>
          <w:sz w:val="28"/>
          <w:szCs w:val="28"/>
        </w:rPr>
      </w:pPr>
      <w:r w:rsidRPr="00002C24">
        <w:rPr>
          <w:sz w:val="28"/>
          <w:szCs w:val="28"/>
        </w:rPr>
        <w:t xml:space="preserve">The phenomenon of "Earworms"—those transitionary musical fragments that loop (0) </w:t>
      </w:r>
      <w:r w:rsidRPr="00002C24">
        <w:rPr>
          <w:b/>
          <w:bCs/>
          <w:sz w:val="28"/>
          <w:szCs w:val="28"/>
        </w:rPr>
        <w:t>unbidden</w:t>
      </w:r>
      <w:r w:rsidRPr="00002C24">
        <w:rPr>
          <w:sz w:val="28"/>
          <w:szCs w:val="28"/>
        </w:rPr>
        <w:t xml:space="preserve"> (BID) in the mind</w:t>
      </w:r>
      <w:r w:rsidR="00583519" w:rsidRPr="00002C24">
        <w:rPr>
          <w:sz w:val="28"/>
          <w:szCs w:val="28"/>
        </w:rPr>
        <w:t xml:space="preserve"> – </w:t>
      </w:r>
      <w:r w:rsidRPr="00002C24">
        <w:rPr>
          <w:sz w:val="28"/>
          <w:szCs w:val="28"/>
        </w:rPr>
        <w:t>remains a fascinating intersection of neurology and musicology. While often dismissed as mere cognitive itch, research suggests they are far from (46) __________; rather, they represent a complex (47) __________ of the brain’s auditory cortex. These internal loops are frequently triggered by (48) __________ features within a song, such as an unusual syncopation or a repetitive (49) __________ cadence. Interestingly, the (50) __________ of these melodic fragments often aligns with the individual's current emotional state, acting as a homeostatic mechanism to regulate mood through internal acoustic feedback.</w:t>
      </w:r>
    </w:p>
    <w:p w14:paraId="1D666412" w14:textId="77777777" w:rsidR="00B9618E" w:rsidRPr="00002C24" w:rsidRDefault="00B9618E" w:rsidP="001E7595">
      <w:pPr>
        <w:pStyle w:val="NormalWeb"/>
        <w:spacing w:before="0" w:beforeAutospacing="0" w:after="0" w:afterAutospacing="0" w:line="312" w:lineRule="auto"/>
        <w:jc w:val="right"/>
        <w:rPr>
          <w:i/>
          <w:sz w:val="28"/>
          <w:szCs w:val="28"/>
        </w:rPr>
      </w:pPr>
      <w:r w:rsidRPr="00002C24">
        <w:rPr>
          <w:i/>
          <w:sz w:val="28"/>
          <w:szCs w:val="28"/>
        </w:rPr>
        <w:t>(Adapted from "Music on the Mind" – Scientific American, 2024)</w:t>
      </w:r>
    </w:p>
    <w:p w14:paraId="7C19BC69" w14:textId="77777777" w:rsidR="00EF5754" w:rsidRPr="00002C24" w:rsidRDefault="00EF5754" w:rsidP="001E7595">
      <w:pPr>
        <w:pStyle w:val="NormalWeb"/>
        <w:spacing w:before="0" w:beforeAutospacing="0" w:after="0" w:afterAutospacing="0" w:line="312" w:lineRule="auto"/>
        <w:rPr>
          <w:b/>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3398"/>
        <w:gridCol w:w="3398"/>
        <w:gridCol w:w="3398"/>
      </w:tblGrid>
      <w:tr w:rsidR="005C003B" w:rsidRPr="00002C24" w14:paraId="1E549E8F" w14:textId="77777777" w:rsidTr="005C003B">
        <w:tc>
          <w:tcPr>
            <w:tcW w:w="3398" w:type="dxa"/>
          </w:tcPr>
          <w:p w14:paraId="025DF8FE" w14:textId="77777777" w:rsidR="005C003B" w:rsidRPr="00002C24" w:rsidRDefault="005C003B" w:rsidP="001E7595">
            <w:pPr>
              <w:pStyle w:val="NormalWeb"/>
              <w:spacing w:before="0" w:beforeAutospacing="0" w:after="0" w:afterAutospacing="0" w:line="312" w:lineRule="auto"/>
              <w:rPr>
                <w:i/>
                <w:color w:val="000000" w:themeColor="text1"/>
                <w:sz w:val="28"/>
                <w:szCs w:val="28"/>
              </w:rPr>
            </w:pPr>
            <w:r w:rsidRPr="00002C24">
              <w:rPr>
                <w:color w:val="000000" w:themeColor="text1"/>
                <w:sz w:val="28"/>
                <w:szCs w:val="28"/>
              </w:rPr>
              <w:t>0.</w:t>
            </w:r>
            <w:r w:rsidRPr="00002C24">
              <w:rPr>
                <w:i/>
                <w:color w:val="000000" w:themeColor="text1"/>
                <w:sz w:val="28"/>
                <w:szCs w:val="28"/>
              </w:rPr>
              <w:t xml:space="preserve"> </w:t>
            </w:r>
            <w:r w:rsidRPr="00002C24">
              <w:rPr>
                <w:bCs/>
                <w:i/>
                <w:sz w:val="28"/>
                <w:szCs w:val="28"/>
              </w:rPr>
              <w:t>unbidden</w:t>
            </w:r>
          </w:p>
        </w:tc>
        <w:tc>
          <w:tcPr>
            <w:tcW w:w="3398" w:type="dxa"/>
          </w:tcPr>
          <w:p w14:paraId="6A25CAAA" w14:textId="77777777" w:rsidR="005C003B" w:rsidRPr="00002C24" w:rsidRDefault="005C003B"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46.</w:t>
            </w:r>
          </w:p>
        </w:tc>
        <w:tc>
          <w:tcPr>
            <w:tcW w:w="3398" w:type="dxa"/>
          </w:tcPr>
          <w:p w14:paraId="46DCC3E9" w14:textId="77777777" w:rsidR="005C003B" w:rsidRPr="00002C24" w:rsidRDefault="005C003B" w:rsidP="001E7595">
            <w:pPr>
              <w:pStyle w:val="NormalWeb"/>
              <w:spacing w:before="0" w:beforeAutospacing="0" w:after="0" w:afterAutospacing="0" w:line="312" w:lineRule="auto"/>
              <w:rPr>
                <w:color w:val="000000" w:themeColor="text1"/>
                <w:sz w:val="28"/>
                <w:szCs w:val="28"/>
              </w:rPr>
            </w:pPr>
            <w:r w:rsidRPr="00002C24">
              <w:rPr>
                <w:color w:val="000000" w:themeColor="text1"/>
                <w:sz w:val="28"/>
                <w:szCs w:val="28"/>
              </w:rPr>
              <w:t>47.</w:t>
            </w:r>
          </w:p>
        </w:tc>
      </w:tr>
      <w:tr w:rsidR="005C003B" w:rsidRPr="00002C24" w14:paraId="4B38A110" w14:textId="77777777" w:rsidTr="005C003B">
        <w:tc>
          <w:tcPr>
            <w:tcW w:w="3398" w:type="dxa"/>
          </w:tcPr>
          <w:p w14:paraId="2F53906B" w14:textId="77777777" w:rsidR="005C003B" w:rsidRPr="00002C24" w:rsidRDefault="005C003B" w:rsidP="001E7595">
            <w:pPr>
              <w:pStyle w:val="NormalWeb"/>
              <w:spacing w:before="0" w:beforeAutospacing="0" w:after="0" w:afterAutospacing="0" w:line="312" w:lineRule="auto"/>
              <w:rPr>
                <w:sz w:val="28"/>
                <w:szCs w:val="28"/>
              </w:rPr>
            </w:pPr>
            <w:r w:rsidRPr="00002C24">
              <w:rPr>
                <w:sz w:val="28"/>
                <w:szCs w:val="28"/>
              </w:rPr>
              <w:t>48.</w:t>
            </w:r>
          </w:p>
        </w:tc>
        <w:tc>
          <w:tcPr>
            <w:tcW w:w="3398" w:type="dxa"/>
          </w:tcPr>
          <w:p w14:paraId="33D822C0" w14:textId="77777777" w:rsidR="005C003B" w:rsidRPr="00002C24" w:rsidRDefault="005C003B" w:rsidP="001E7595">
            <w:pPr>
              <w:pStyle w:val="NormalWeb"/>
              <w:spacing w:before="0" w:beforeAutospacing="0" w:after="0" w:afterAutospacing="0" w:line="312" w:lineRule="auto"/>
              <w:rPr>
                <w:sz w:val="28"/>
                <w:szCs w:val="28"/>
              </w:rPr>
            </w:pPr>
            <w:r w:rsidRPr="00002C24">
              <w:rPr>
                <w:sz w:val="28"/>
                <w:szCs w:val="28"/>
              </w:rPr>
              <w:t>49.</w:t>
            </w:r>
          </w:p>
        </w:tc>
        <w:tc>
          <w:tcPr>
            <w:tcW w:w="3398" w:type="dxa"/>
          </w:tcPr>
          <w:p w14:paraId="05B9FD57" w14:textId="77777777" w:rsidR="005C003B" w:rsidRPr="00002C24" w:rsidRDefault="005C003B" w:rsidP="001E7595">
            <w:pPr>
              <w:pStyle w:val="NormalWeb"/>
              <w:spacing w:before="0" w:beforeAutospacing="0" w:after="0" w:afterAutospacing="0" w:line="312" w:lineRule="auto"/>
              <w:rPr>
                <w:sz w:val="28"/>
                <w:szCs w:val="28"/>
              </w:rPr>
            </w:pPr>
            <w:r w:rsidRPr="00002C24">
              <w:rPr>
                <w:sz w:val="28"/>
                <w:szCs w:val="28"/>
              </w:rPr>
              <w:t>50.</w:t>
            </w:r>
          </w:p>
        </w:tc>
      </w:tr>
    </w:tbl>
    <w:p w14:paraId="05F255EE" w14:textId="77777777" w:rsidR="00AE283D" w:rsidRDefault="00AE283D" w:rsidP="001E7595">
      <w:pPr>
        <w:pStyle w:val="NormalWeb"/>
        <w:spacing w:before="0" w:beforeAutospacing="0" w:after="0" w:afterAutospacing="0" w:line="312" w:lineRule="auto"/>
        <w:rPr>
          <w:b/>
          <w:sz w:val="28"/>
          <w:szCs w:val="28"/>
          <w:lang w:val="en-US"/>
        </w:rPr>
      </w:pPr>
    </w:p>
    <w:p w14:paraId="5687ADF7" w14:textId="62C3A087" w:rsidR="000E7301" w:rsidRPr="00002C24" w:rsidRDefault="000E7301" w:rsidP="001E7595">
      <w:pPr>
        <w:pStyle w:val="NormalWeb"/>
        <w:spacing w:before="0" w:beforeAutospacing="0" w:after="0" w:afterAutospacing="0" w:line="312" w:lineRule="auto"/>
        <w:rPr>
          <w:b/>
          <w:i/>
          <w:sz w:val="28"/>
          <w:szCs w:val="28"/>
          <w:lang w:val="en-US"/>
        </w:rPr>
      </w:pPr>
      <w:r w:rsidRPr="00002C24">
        <w:rPr>
          <w:b/>
          <w:sz w:val="28"/>
          <w:szCs w:val="28"/>
          <w:lang w:val="en-US"/>
        </w:rPr>
        <w:t xml:space="preserve">Part 4. </w:t>
      </w:r>
      <w:r w:rsidRPr="00002C24">
        <w:rPr>
          <w:b/>
          <w:i/>
          <w:sz w:val="28"/>
          <w:szCs w:val="28"/>
          <w:lang w:val="en-US"/>
        </w:rPr>
        <w:t>The passage below contains SIX mistakes. The first one, (0), has been identified. For questions 51-55, UNDERLINE the remaining FIVE mistakes and WRITE THE CORRECT FORMS in the numbered boxes provided as the example (0).</w:t>
      </w:r>
    </w:p>
    <w:p w14:paraId="2E29BDB0" w14:textId="77777777" w:rsidR="00B9618E" w:rsidRPr="00002C24" w:rsidRDefault="000E7301" w:rsidP="001E7595">
      <w:pPr>
        <w:pStyle w:val="NormalWeb"/>
        <w:spacing w:before="0" w:beforeAutospacing="0" w:after="0" w:afterAutospacing="0" w:line="312" w:lineRule="auto"/>
        <w:jc w:val="both"/>
        <w:rPr>
          <w:sz w:val="28"/>
          <w:szCs w:val="28"/>
        </w:rPr>
      </w:pPr>
      <w:r w:rsidRPr="00002C24">
        <w:rPr>
          <w:sz w:val="28"/>
          <w:szCs w:val="28"/>
        </w:rPr>
        <w:t xml:space="preserve">The Sapir-Whorf hypothesis, a cornerstone of linguistic relativity, </w:t>
      </w:r>
      <w:r w:rsidR="00DC73F2" w:rsidRPr="00002C24">
        <w:rPr>
          <w:sz w:val="28"/>
          <w:szCs w:val="28"/>
        </w:rPr>
        <w:t xml:space="preserve">(0) </w:t>
      </w:r>
      <w:r w:rsidR="00DC73F2" w:rsidRPr="00002C24">
        <w:rPr>
          <w:sz w:val="28"/>
          <w:szCs w:val="28"/>
          <w:u w:val="single"/>
        </w:rPr>
        <w:t>posit</w:t>
      </w:r>
      <w:r w:rsidRPr="00002C24">
        <w:rPr>
          <w:sz w:val="28"/>
          <w:szCs w:val="28"/>
        </w:rPr>
        <w:t xml:space="preserve"> that the language we speak largely determines the way we perceive the world. For decades, this theory was dismissed as a mere conjecture, but recent studies in cognitive science have brought it back to the fore. It is now understood that our mother tongue does not just provide labels for pre-existing concepts; it actively shapes the very neural pathways through which we process reality. To ignore the profound impact of language on cognition is to </w:t>
      </w:r>
      <w:r w:rsidRPr="00002C24">
        <w:rPr>
          <w:bCs/>
          <w:sz w:val="28"/>
          <w:szCs w:val="28"/>
        </w:rPr>
        <w:t>miss the wood for the trees</w:t>
      </w:r>
      <w:r w:rsidRPr="00002C24">
        <w:rPr>
          <w:sz w:val="28"/>
          <w:szCs w:val="28"/>
        </w:rPr>
        <w:t xml:space="preserve">, as even the most "objective" thoughts are filtered through a linguistic lens. Many skeptics still </w:t>
      </w:r>
      <w:r w:rsidRPr="00002C24">
        <w:rPr>
          <w:bCs/>
          <w:sz w:val="28"/>
          <w:szCs w:val="28"/>
        </w:rPr>
        <w:t>take exception with</w:t>
      </w:r>
      <w:r w:rsidRPr="00002C24">
        <w:rPr>
          <w:sz w:val="28"/>
          <w:szCs w:val="28"/>
        </w:rPr>
        <w:t xml:space="preserve"> the idea of linguistic determinism, fearing it implies a lack of cognitive agency. They argue that if our thoughts are "imprisoned" by grammar, the human creativity would be severely </w:t>
      </w:r>
      <w:r w:rsidRPr="00002C24">
        <w:rPr>
          <w:bCs/>
          <w:sz w:val="28"/>
          <w:szCs w:val="28"/>
        </w:rPr>
        <w:t>stifled</w:t>
      </w:r>
      <w:r w:rsidRPr="00002C24">
        <w:rPr>
          <w:sz w:val="28"/>
          <w:szCs w:val="28"/>
        </w:rPr>
        <w:t xml:space="preserve">. However, this perspective overlooks the inherent </w:t>
      </w:r>
      <w:r w:rsidRPr="00002C24">
        <w:rPr>
          <w:bCs/>
          <w:sz w:val="28"/>
          <w:szCs w:val="28"/>
        </w:rPr>
        <w:t>fluid</w:t>
      </w:r>
      <w:r w:rsidRPr="00002C24">
        <w:rPr>
          <w:sz w:val="28"/>
          <w:szCs w:val="28"/>
        </w:rPr>
        <w:t xml:space="preserve"> of language itself. Language is not a static cage but a dynamic tool that evolves in tandem with human experience. By expanding our vocabulary, we do not just add new words to our mental dictionary; we </w:t>
      </w:r>
      <w:r w:rsidRPr="00002C24">
        <w:rPr>
          <w:bCs/>
          <w:sz w:val="28"/>
          <w:szCs w:val="28"/>
        </w:rPr>
        <w:t>open up</w:t>
      </w:r>
      <w:r w:rsidRPr="00002C24">
        <w:rPr>
          <w:sz w:val="28"/>
          <w:szCs w:val="28"/>
        </w:rPr>
        <w:t xml:space="preserve"> new vistas of understanding that were previously </w:t>
      </w:r>
      <w:r w:rsidRPr="00002C24">
        <w:rPr>
          <w:bCs/>
          <w:sz w:val="28"/>
          <w:szCs w:val="28"/>
        </w:rPr>
        <w:t>unattainable</w:t>
      </w:r>
      <w:r w:rsidRPr="00002C24">
        <w:rPr>
          <w:sz w:val="28"/>
          <w:szCs w:val="28"/>
        </w:rPr>
        <w:t>.</w:t>
      </w:r>
    </w:p>
    <w:p w14:paraId="125EE46E" w14:textId="77777777" w:rsidR="00B9618E" w:rsidRPr="00002C24" w:rsidRDefault="00B9618E" w:rsidP="001E7595">
      <w:pPr>
        <w:pStyle w:val="NormalWeb"/>
        <w:spacing w:before="0" w:beforeAutospacing="0" w:after="0" w:afterAutospacing="0" w:line="312" w:lineRule="auto"/>
        <w:jc w:val="right"/>
        <w:rPr>
          <w:i/>
          <w:sz w:val="28"/>
          <w:szCs w:val="28"/>
        </w:rPr>
      </w:pPr>
      <w:r w:rsidRPr="00002C24">
        <w:rPr>
          <w:i/>
          <w:sz w:val="28"/>
          <w:szCs w:val="28"/>
        </w:rPr>
        <w:t>(Adapted from "Scientific American" – Mind &amp; Brain Edition)</w:t>
      </w:r>
    </w:p>
    <w:p w14:paraId="5D6DFB1E" w14:textId="77777777" w:rsidR="00D00A89" w:rsidRPr="00002C24" w:rsidRDefault="00D00A89" w:rsidP="001E7595">
      <w:pPr>
        <w:pStyle w:val="NormalWeb"/>
        <w:spacing w:before="0" w:beforeAutospacing="0" w:after="0" w:afterAutospacing="0" w:line="312" w:lineRule="auto"/>
        <w:rPr>
          <w:b/>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3398"/>
        <w:gridCol w:w="3398"/>
        <w:gridCol w:w="3398"/>
      </w:tblGrid>
      <w:tr w:rsidR="00DC73F2" w:rsidRPr="00002C24" w14:paraId="70C9CB2D" w14:textId="77777777" w:rsidTr="00DC73F2">
        <w:tc>
          <w:tcPr>
            <w:tcW w:w="3398" w:type="dxa"/>
          </w:tcPr>
          <w:p w14:paraId="5F479FB7" w14:textId="77777777" w:rsidR="00DC73F2" w:rsidRPr="00002C24" w:rsidRDefault="00DC73F2" w:rsidP="001E7595">
            <w:pPr>
              <w:pStyle w:val="NormalWeb"/>
              <w:spacing w:before="0" w:beforeAutospacing="0" w:after="0" w:afterAutospacing="0" w:line="312" w:lineRule="auto"/>
              <w:rPr>
                <w:sz w:val="28"/>
                <w:szCs w:val="28"/>
                <w:lang w:val="en-US"/>
              </w:rPr>
            </w:pPr>
            <w:r w:rsidRPr="00002C24">
              <w:rPr>
                <w:sz w:val="28"/>
                <w:szCs w:val="28"/>
                <w:lang w:val="en-US"/>
              </w:rPr>
              <w:t xml:space="preserve">0. </w:t>
            </w:r>
            <w:r w:rsidRPr="00002C24">
              <w:rPr>
                <w:i/>
                <w:sz w:val="28"/>
                <w:szCs w:val="28"/>
                <w:lang w:val="en-US"/>
              </w:rPr>
              <w:t xml:space="preserve">posit </w:t>
            </w:r>
            <w:r w:rsidRPr="00002C24">
              <w:rPr>
                <w:i/>
                <w:sz w:val="28"/>
                <w:szCs w:val="28"/>
              </w:rPr>
              <w:t>→ posits</w:t>
            </w:r>
          </w:p>
        </w:tc>
        <w:tc>
          <w:tcPr>
            <w:tcW w:w="3398" w:type="dxa"/>
          </w:tcPr>
          <w:p w14:paraId="59C705F2" w14:textId="77777777" w:rsidR="00DC73F2" w:rsidRPr="00002C24" w:rsidRDefault="008C396C" w:rsidP="001E7595">
            <w:pPr>
              <w:pStyle w:val="NormalWeb"/>
              <w:spacing w:before="0" w:beforeAutospacing="0" w:after="0" w:afterAutospacing="0" w:line="312" w:lineRule="auto"/>
              <w:rPr>
                <w:sz w:val="28"/>
                <w:szCs w:val="28"/>
                <w:lang w:val="en-US"/>
              </w:rPr>
            </w:pPr>
            <w:r w:rsidRPr="00002C24">
              <w:rPr>
                <w:sz w:val="28"/>
                <w:szCs w:val="28"/>
                <w:lang w:val="en-US"/>
              </w:rPr>
              <w:t>51.</w:t>
            </w:r>
          </w:p>
        </w:tc>
        <w:tc>
          <w:tcPr>
            <w:tcW w:w="3398" w:type="dxa"/>
          </w:tcPr>
          <w:p w14:paraId="433C0648" w14:textId="77777777" w:rsidR="00DC73F2" w:rsidRPr="00002C24" w:rsidRDefault="008C396C" w:rsidP="001E7595">
            <w:pPr>
              <w:pStyle w:val="NormalWeb"/>
              <w:spacing w:before="0" w:beforeAutospacing="0" w:after="0" w:afterAutospacing="0" w:line="312" w:lineRule="auto"/>
              <w:rPr>
                <w:sz w:val="28"/>
                <w:szCs w:val="28"/>
                <w:lang w:val="en-US"/>
              </w:rPr>
            </w:pPr>
            <w:r w:rsidRPr="00002C24">
              <w:rPr>
                <w:sz w:val="28"/>
                <w:szCs w:val="28"/>
                <w:lang w:val="en-US"/>
              </w:rPr>
              <w:t>52.</w:t>
            </w:r>
          </w:p>
        </w:tc>
      </w:tr>
      <w:tr w:rsidR="00DC73F2" w:rsidRPr="00002C24" w14:paraId="23103432" w14:textId="77777777" w:rsidTr="00DC73F2">
        <w:tc>
          <w:tcPr>
            <w:tcW w:w="3398" w:type="dxa"/>
          </w:tcPr>
          <w:p w14:paraId="08846115" w14:textId="77777777" w:rsidR="00DC73F2" w:rsidRPr="00002C24" w:rsidRDefault="008C396C" w:rsidP="001E7595">
            <w:pPr>
              <w:pStyle w:val="NormalWeb"/>
              <w:spacing w:before="0" w:beforeAutospacing="0" w:after="0" w:afterAutospacing="0" w:line="312" w:lineRule="auto"/>
              <w:rPr>
                <w:sz w:val="28"/>
                <w:szCs w:val="28"/>
                <w:lang w:val="en-US"/>
              </w:rPr>
            </w:pPr>
            <w:r w:rsidRPr="00002C24">
              <w:rPr>
                <w:sz w:val="28"/>
                <w:szCs w:val="28"/>
                <w:lang w:val="en-US"/>
              </w:rPr>
              <w:t>53.</w:t>
            </w:r>
          </w:p>
        </w:tc>
        <w:tc>
          <w:tcPr>
            <w:tcW w:w="3398" w:type="dxa"/>
          </w:tcPr>
          <w:p w14:paraId="598D0D1D" w14:textId="77777777" w:rsidR="00DC73F2" w:rsidRPr="00002C24" w:rsidRDefault="008C396C" w:rsidP="001E7595">
            <w:pPr>
              <w:pStyle w:val="NormalWeb"/>
              <w:spacing w:before="0" w:beforeAutospacing="0" w:after="0" w:afterAutospacing="0" w:line="312" w:lineRule="auto"/>
              <w:rPr>
                <w:sz w:val="28"/>
                <w:szCs w:val="28"/>
                <w:lang w:val="en-US"/>
              </w:rPr>
            </w:pPr>
            <w:r w:rsidRPr="00002C24">
              <w:rPr>
                <w:sz w:val="28"/>
                <w:szCs w:val="28"/>
                <w:lang w:val="en-US"/>
              </w:rPr>
              <w:t>54.</w:t>
            </w:r>
          </w:p>
        </w:tc>
        <w:tc>
          <w:tcPr>
            <w:tcW w:w="3398" w:type="dxa"/>
          </w:tcPr>
          <w:p w14:paraId="133CEB01" w14:textId="77777777" w:rsidR="00DC73F2" w:rsidRPr="00002C24" w:rsidRDefault="008C396C" w:rsidP="001E7595">
            <w:pPr>
              <w:pStyle w:val="NormalWeb"/>
              <w:spacing w:before="0" w:beforeAutospacing="0" w:after="0" w:afterAutospacing="0" w:line="312" w:lineRule="auto"/>
              <w:rPr>
                <w:sz w:val="28"/>
                <w:szCs w:val="28"/>
                <w:lang w:val="en-US"/>
              </w:rPr>
            </w:pPr>
            <w:r w:rsidRPr="00002C24">
              <w:rPr>
                <w:sz w:val="28"/>
                <w:szCs w:val="28"/>
                <w:lang w:val="en-US"/>
              </w:rPr>
              <w:t>55.</w:t>
            </w:r>
          </w:p>
        </w:tc>
      </w:tr>
    </w:tbl>
    <w:p w14:paraId="16AB6AF0" w14:textId="77777777" w:rsidR="00AE283D" w:rsidRDefault="00AE283D" w:rsidP="001E7595">
      <w:pPr>
        <w:pStyle w:val="NormalWeb"/>
        <w:spacing w:before="0" w:beforeAutospacing="0" w:after="0" w:afterAutospacing="0" w:line="312" w:lineRule="auto"/>
        <w:rPr>
          <w:b/>
          <w:sz w:val="28"/>
          <w:szCs w:val="28"/>
          <w:lang w:val="en-US"/>
        </w:rPr>
      </w:pPr>
    </w:p>
    <w:p w14:paraId="3FAF29CC" w14:textId="09F4FD70" w:rsidR="008E3549" w:rsidRPr="00002C24" w:rsidRDefault="002F2332" w:rsidP="001E7595">
      <w:pPr>
        <w:pStyle w:val="NormalWeb"/>
        <w:spacing w:before="0" w:beforeAutospacing="0" w:after="0" w:afterAutospacing="0" w:line="312" w:lineRule="auto"/>
        <w:rPr>
          <w:b/>
          <w:sz w:val="28"/>
          <w:szCs w:val="28"/>
          <w:lang w:val="en-US"/>
        </w:rPr>
      </w:pPr>
      <w:r w:rsidRPr="00002C24">
        <w:rPr>
          <w:b/>
          <w:sz w:val="28"/>
          <w:szCs w:val="28"/>
          <w:lang w:val="en-US"/>
        </w:rPr>
        <w:t>II.2. READING COMPREHENSION (5.0 points)</w:t>
      </w:r>
    </w:p>
    <w:p w14:paraId="3DE34376" w14:textId="77777777" w:rsidR="002F2332" w:rsidRPr="00002C24" w:rsidRDefault="002F2332" w:rsidP="001E7595">
      <w:pPr>
        <w:pStyle w:val="NormalWeb"/>
        <w:spacing w:before="0" w:beforeAutospacing="0" w:after="0" w:afterAutospacing="0" w:line="312" w:lineRule="auto"/>
        <w:rPr>
          <w:b/>
          <w:i/>
          <w:sz w:val="28"/>
          <w:szCs w:val="28"/>
          <w:lang w:val="en-US"/>
        </w:rPr>
      </w:pPr>
      <w:r w:rsidRPr="00002C24">
        <w:rPr>
          <w:b/>
          <w:sz w:val="28"/>
          <w:szCs w:val="28"/>
          <w:lang w:val="en-US"/>
        </w:rPr>
        <w:t xml:space="preserve">Part 1. </w:t>
      </w:r>
      <w:r w:rsidRPr="00002C24">
        <w:rPr>
          <w:b/>
          <w:i/>
          <w:sz w:val="28"/>
          <w:szCs w:val="28"/>
          <w:lang w:val="en-US"/>
        </w:rPr>
        <w:t>For questions 56-65, read the following passage and fill in each of the numbered spaces with ONE suitable word. Write your answers in the corresponding numbered boxes provided.</w:t>
      </w:r>
    </w:p>
    <w:p w14:paraId="529FE33A" w14:textId="77777777" w:rsidR="004C39F5" w:rsidRPr="00002C24" w:rsidRDefault="004C39F5" w:rsidP="001E7595">
      <w:pPr>
        <w:pStyle w:val="NormalWeb"/>
        <w:spacing w:before="0" w:beforeAutospacing="0" w:after="0" w:afterAutospacing="0" w:line="312" w:lineRule="auto"/>
        <w:jc w:val="both"/>
        <w:rPr>
          <w:sz w:val="28"/>
          <w:szCs w:val="28"/>
        </w:rPr>
      </w:pPr>
      <w:r w:rsidRPr="00002C24">
        <w:rPr>
          <w:sz w:val="28"/>
          <w:szCs w:val="28"/>
        </w:rPr>
        <w:t>Recent psychological research has begun to shed (56) __________ on the profound impact of 'awe'—that overwhelming sense of wonder inspired by something vast or beyond our immediate understanding. Unlike more fleeting emotions, awe appears to possess a (57) __________ transformative power, capable of recalibrating our perception of time and self. When individuals experience awe, whether by gazing at the star-studded firmament or witnessing a (58) __________ act of altruism, they often report a phenomenon known as 'the small self.' In this state, one’s personal concerns and anxieties seem to (59) __________ into insignificance against the backdrop of something much larger.</w:t>
      </w:r>
    </w:p>
    <w:p w14:paraId="5ADD0E59" w14:textId="77777777" w:rsidR="004C39F5" w:rsidRPr="00002C24" w:rsidRDefault="004C39F5" w:rsidP="001E7595">
      <w:pPr>
        <w:pStyle w:val="NormalWeb"/>
        <w:spacing w:before="0" w:beforeAutospacing="0" w:after="0" w:afterAutospacing="0" w:line="312" w:lineRule="auto"/>
        <w:jc w:val="both"/>
        <w:rPr>
          <w:sz w:val="28"/>
          <w:szCs w:val="28"/>
        </w:rPr>
      </w:pPr>
      <w:r w:rsidRPr="00002C24">
        <w:rPr>
          <w:sz w:val="28"/>
          <w:szCs w:val="28"/>
        </w:rPr>
        <w:t>Interestingly, this sense of diminished self-importance does not lead to feelings of worthlessness; (60) __________, it fosters a greater sense of connectivity with the collective. Awe-struck participants in various studies have demonstrated a (61) __________ increased inclination towards prosocial behavior, such as generosity and cooperation. Researchers posit that by momentarily (62) __________ our ego-driven focus, awe allows us to prioritize the needs of the community. Moreover, because awe challenges our existing mental structures, it (63) __________ us to adjust our 'mental maps' of the world, thereby enhancing cognitive flexibility. As we (64) __________ with the vastness of the unknown, we become more open to new information, making awe not just a spiritual experience, (65) __________ a powerful catalyst for both social cohesion and intellectual growth.</w:t>
      </w:r>
    </w:p>
    <w:p w14:paraId="6D7C43D9" w14:textId="77777777" w:rsidR="00B13465" w:rsidRPr="00002C24" w:rsidRDefault="00B13465" w:rsidP="001E7595">
      <w:pPr>
        <w:pStyle w:val="NormalWeb"/>
        <w:spacing w:before="0" w:beforeAutospacing="0" w:after="0" w:afterAutospacing="0" w:line="312" w:lineRule="auto"/>
        <w:jc w:val="right"/>
        <w:rPr>
          <w:i/>
          <w:sz w:val="28"/>
          <w:szCs w:val="28"/>
        </w:rPr>
      </w:pPr>
      <w:r w:rsidRPr="00002C24">
        <w:rPr>
          <w:i/>
          <w:sz w:val="28"/>
          <w:szCs w:val="28"/>
        </w:rPr>
        <w:t>(Adapted from Awe, the Small Self, and Prosocial Behavior</w:t>
      </w:r>
      <w:r w:rsidR="00830259" w:rsidRPr="00002C24">
        <w:rPr>
          <w:i/>
          <w:sz w:val="28"/>
          <w:szCs w:val="28"/>
        </w:rPr>
        <w:t xml:space="preserve"> – </w:t>
      </w:r>
      <w:r w:rsidRPr="00002C24">
        <w:rPr>
          <w:i/>
          <w:sz w:val="28"/>
          <w:szCs w:val="28"/>
        </w:rPr>
        <w:t>Paul Piff, 2015)</w:t>
      </w:r>
    </w:p>
    <w:p w14:paraId="5343BBAA" w14:textId="77777777" w:rsidR="008167CD" w:rsidRPr="00002C24" w:rsidRDefault="008167CD" w:rsidP="001E7595">
      <w:pPr>
        <w:pStyle w:val="NormalWeb"/>
        <w:spacing w:before="0" w:beforeAutospacing="0" w:after="0" w:afterAutospacing="0" w:line="312" w:lineRule="auto"/>
        <w:rPr>
          <w:b/>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2038"/>
        <w:gridCol w:w="2039"/>
        <w:gridCol w:w="2039"/>
        <w:gridCol w:w="2039"/>
        <w:gridCol w:w="2039"/>
      </w:tblGrid>
      <w:tr w:rsidR="008167CD" w:rsidRPr="00002C24" w14:paraId="0249D54F" w14:textId="77777777" w:rsidTr="008167CD">
        <w:tc>
          <w:tcPr>
            <w:tcW w:w="2038" w:type="dxa"/>
          </w:tcPr>
          <w:p w14:paraId="68834EE2"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56.</w:t>
            </w:r>
          </w:p>
        </w:tc>
        <w:tc>
          <w:tcPr>
            <w:tcW w:w="2039" w:type="dxa"/>
          </w:tcPr>
          <w:p w14:paraId="1076240C"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57.</w:t>
            </w:r>
          </w:p>
        </w:tc>
        <w:tc>
          <w:tcPr>
            <w:tcW w:w="2039" w:type="dxa"/>
          </w:tcPr>
          <w:p w14:paraId="1F51A213"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58.</w:t>
            </w:r>
          </w:p>
        </w:tc>
        <w:tc>
          <w:tcPr>
            <w:tcW w:w="2039" w:type="dxa"/>
          </w:tcPr>
          <w:p w14:paraId="19C371D8"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59.</w:t>
            </w:r>
          </w:p>
        </w:tc>
        <w:tc>
          <w:tcPr>
            <w:tcW w:w="2039" w:type="dxa"/>
          </w:tcPr>
          <w:p w14:paraId="79F3351F"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60.</w:t>
            </w:r>
          </w:p>
        </w:tc>
      </w:tr>
      <w:tr w:rsidR="008167CD" w:rsidRPr="00002C24" w14:paraId="6BDF0A8E" w14:textId="77777777" w:rsidTr="008167CD">
        <w:tc>
          <w:tcPr>
            <w:tcW w:w="2038" w:type="dxa"/>
          </w:tcPr>
          <w:p w14:paraId="6588F2AA"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61.</w:t>
            </w:r>
          </w:p>
        </w:tc>
        <w:tc>
          <w:tcPr>
            <w:tcW w:w="2039" w:type="dxa"/>
          </w:tcPr>
          <w:p w14:paraId="51D26217"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62.</w:t>
            </w:r>
          </w:p>
        </w:tc>
        <w:tc>
          <w:tcPr>
            <w:tcW w:w="2039" w:type="dxa"/>
          </w:tcPr>
          <w:p w14:paraId="0F09E047"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63.</w:t>
            </w:r>
          </w:p>
        </w:tc>
        <w:tc>
          <w:tcPr>
            <w:tcW w:w="2039" w:type="dxa"/>
          </w:tcPr>
          <w:p w14:paraId="08EDC80E"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64.</w:t>
            </w:r>
          </w:p>
        </w:tc>
        <w:tc>
          <w:tcPr>
            <w:tcW w:w="2039" w:type="dxa"/>
          </w:tcPr>
          <w:p w14:paraId="252086C5" w14:textId="77777777" w:rsidR="008167CD" w:rsidRPr="00002C24" w:rsidRDefault="008167CD" w:rsidP="001E7595">
            <w:pPr>
              <w:pStyle w:val="NormalWeb"/>
              <w:spacing w:before="0" w:beforeAutospacing="0" w:after="0" w:afterAutospacing="0" w:line="312" w:lineRule="auto"/>
              <w:rPr>
                <w:sz w:val="28"/>
                <w:szCs w:val="28"/>
                <w:lang w:val="en-US"/>
              </w:rPr>
            </w:pPr>
            <w:r w:rsidRPr="00002C24">
              <w:rPr>
                <w:sz w:val="28"/>
                <w:szCs w:val="28"/>
                <w:lang w:val="en-US"/>
              </w:rPr>
              <w:t>65.</w:t>
            </w:r>
          </w:p>
        </w:tc>
      </w:tr>
    </w:tbl>
    <w:p w14:paraId="66A4E55E" w14:textId="77777777" w:rsidR="002F2332" w:rsidRPr="00002C24" w:rsidRDefault="0028210D" w:rsidP="001E7595">
      <w:pPr>
        <w:pStyle w:val="NormalWeb"/>
        <w:spacing w:before="0" w:beforeAutospacing="0" w:after="0" w:afterAutospacing="0" w:line="312" w:lineRule="auto"/>
        <w:rPr>
          <w:b/>
          <w:i/>
          <w:sz w:val="28"/>
          <w:szCs w:val="28"/>
          <w:lang w:val="en-US"/>
        </w:rPr>
      </w:pPr>
      <w:r w:rsidRPr="00002C24">
        <w:rPr>
          <w:b/>
          <w:sz w:val="28"/>
          <w:szCs w:val="28"/>
          <w:lang w:val="en-US"/>
        </w:rPr>
        <w:t xml:space="preserve">Part 2. </w:t>
      </w:r>
      <w:r w:rsidRPr="00002C24">
        <w:rPr>
          <w:b/>
          <w:i/>
          <w:sz w:val="28"/>
          <w:szCs w:val="28"/>
          <w:lang w:val="en-US"/>
        </w:rPr>
        <w:t>For questions 66-72, rearrange the following sentences from A-H in order to make a complete and meaningful passage. Write your answer (A-H) in the corresponding numbered boxes provide. The first one, (0), has been done as an example.</w:t>
      </w:r>
    </w:p>
    <w:p w14:paraId="5F0023AF" w14:textId="77777777" w:rsidR="00DB1173" w:rsidRPr="00002C24" w:rsidRDefault="00DB1173" w:rsidP="001E7595">
      <w:pPr>
        <w:pStyle w:val="NormalWeb"/>
        <w:spacing w:before="0" w:beforeAutospacing="0" w:after="0" w:afterAutospacing="0" w:line="312" w:lineRule="auto"/>
        <w:rPr>
          <w:sz w:val="28"/>
          <w:szCs w:val="28"/>
        </w:rPr>
      </w:pPr>
      <w:r w:rsidRPr="00002C24">
        <w:rPr>
          <w:b/>
          <w:bCs/>
          <w:sz w:val="28"/>
          <w:szCs w:val="28"/>
        </w:rPr>
        <w:t>A.</w:t>
      </w:r>
      <w:r w:rsidRPr="00002C24">
        <w:rPr>
          <w:sz w:val="28"/>
          <w:szCs w:val="28"/>
        </w:rPr>
        <w:t xml:space="preserve"> This diffusion of responsibility occurs because each individual assumes that someone else has already called for help or is better qualified to intervene.</w:t>
      </w:r>
    </w:p>
    <w:p w14:paraId="2365D6EE" w14:textId="77777777" w:rsidR="00DB1173" w:rsidRPr="00002C24" w:rsidRDefault="00DB1173" w:rsidP="001E7595">
      <w:pPr>
        <w:pStyle w:val="NormalWeb"/>
        <w:spacing w:before="0" w:beforeAutospacing="0" w:after="0" w:afterAutospacing="0" w:line="312" w:lineRule="auto"/>
        <w:rPr>
          <w:sz w:val="28"/>
          <w:szCs w:val="28"/>
        </w:rPr>
      </w:pPr>
      <w:r w:rsidRPr="00002C24">
        <w:rPr>
          <w:b/>
          <w:bCs/>
          <w:sz w:val="28"/>
          <w:szCs w:val="28"/>
        </w:rPr>
        <w:t>B.</w:t>
      </w:r>
      <w:r w:rsidRPr="00002C24">
        <w:rPr>
          <w:sz w:val="28"/>
          <w:szCs w:val="28"/>
        </w:rPr>
        <w:t xml:space="preserve"> Contrary to what intuition might suggest, the larger the crowd, the less likely any single person is to offer assistance to a victim in distress.</w:t>
      </w:r>
    </w:p>
    <w:p w14:paraId="14F32096" w14:textId="77777777" w:rsidR="00DB1173" w:rsidRPr="00002C24" w:rsidRDefault="00DB1173" w:rsidP="001E7595">
      <w:pPr>
        <w:pStyle w:val="NormalWeb"/>
        <w:spacing w:before="0" w:beforeAutospacing="0" w:after="0" w:afterAutospacing="0" w:line="312" w:lineRule="auto"/>
        <w:rPr>
          <w:sz w:val="28"/>
          <w:szCs w:val="28"/>
        </w:rPr>
      </w:pPr>
      <w:r w:rsidRPr="00002C24">
        <w:rPr>
          <w:b/>
          <w:bCs/>
          <w:sz w:val="28"/>
          <w:szCs w:val="28"/>
        </w:rPr>
        <w:t>C.</w:t>
      </w:r>
      <w:r w:rsidRPr="00002C24">
        <w:rPr>
          <w:sz w:val="28"/>
          <w:szCs w:val="28"/>
        </w:rPr>
        <w:t xml:space="preserve"> Known as the "Bystander Effect," this psychological phenomenon was first extensively studied following a notorious 1964 murder case in New York City.</w:t>
      </w:r>
    </w:p>
    <w:p w14:paraId="4E35CFD7" w14:textId="77777777" w:rsidR="00DB1173" w:rsidRPr="00002C24" w:rsidRDefault="00DB1173" w:rsidP="001E7595">
      <w:pPr>
        <w:pStyle w:val="NormalWeb"/>
        <w:spacing w:before="0" w:beforeAutospacing="0" w:after="0" w:afterAutospacing="0" w:line="312" w:lineRule="auto"/>
        <w:rPr>
          <w:sz w:val="28"/>
          <w:szCs w:val="28"/>
        </w:rPr>
      </w:pPr>
      <w:r w:rsidRPr="00002C24">
        <w:rPr>
          <w:b/>
          <w:bCs/>
          <w:sz w:val="28"/>
          <w:szCs w:val="28"/>
        </w:rPr>
        <w:t>D.</w:t>
      </w:r>
      <w:r w:rsidRPr="00002C24">
        <w:rPr>
          <w:sz w:val="28"/>
          <w:szCs w:val="28"/>
        </w:rPr>
        <w:t xml:space="preserve"> Furthermore, when we see others remaining calm or inactive, we tend to interpret the situation as non-emergency, a state known as pluralistic ignorance.</w:t>
      </w:r>
    </w:p>
    <w:p w14:paraId="01735189" w14:textId="77777777" w:rsidR="00DB1173" w:rsidRPr="00002C24" w:rsidRDefault="00DB1173" w:rsidP="001E7595">
      <w:pPr>
        <w:pStyle w:val="NormalWeb"/>
        <w:spacing w:before="0" w:beforeAutospacing="0" w:after="0" w:afterAutospacing="0" w:line="312" w:lineRule="auto"/>
        <w:rPr>
          <w:sz w:val="28"/>
          <w:szCs w:val="28"/>
        </w:rPr>
      </w:pPr>
      <w:r w:rsidRPr="00002C24">
        <w:rPr>
          <w:b/>
          <w:bCs/>
          <w:sz w:val="28"/>
          <w:szCs w:val="28"/>
        </w:rPr>
        <w:t>E.</w:t>
      </w:r>
      <w:r w:rsidRPr="00002C24">
        <w:rPr>
          <w:sz w:val="28"/>
          <w:szCs w:val="28"/>
        </w:rPr>
        <w:t xml:space="preserve"> Human behavior in emergency situations is often dictated by a complex interplay between social cues and a shared sense of accountability.</w:t>
      </w:r>
    </w:p>
    <w:p w14:paraId="400BB3DC" w14:textId="77777777" w:rsidR="00DB1173" w:rsidRPr="00002C24" w:rsidRDefault="00DB1173" w:rsidP="001E7595">
      <w:pPr>
        <w:pStyle w:val="NormalWeb"/>
        <w:spacing w:before="0" w:beforeAutospacing="0" w:after="0" w:afterAutospacing="0" w:line="312" w:lineRule="auto"/>
        <w:rPr>
          <w:sz w:val="28"/>
          <w:szCs w:val="28"/>
        </w:rPr>
      </w:pPr>
      <w:r w:rsidRPr="00002C24">
        <w:rPr>
          <w:b/>
          <w:bCs/>
          <w:sz w:val="28"/>
          <w:szCs w:val="28"/>
        </w:rPr>
        <w:t>F.</w:t>
      </w:r>
      <w:r w:rsidRPr="00002C24">
        <w:rPr>
          <w:sz w:val="28"/>
          <w:szCs w:val="28"/>
        </w:rPr>
        <w:t xml:space="preserve"> Once the initial shock of the incident subsided, researchers began conducting controlled experiments to understand why dozens of witnesses had failed to act.</w:t>
      </w:r>
    </w:p>
    <w:p w14:paraId="1BFFD684" w14:textId="77777777" w:rsidR="00DB1173" w:rsidRPr="00002C24" w:rsidRDefault="00DB1173" w:rsidP="001E7595">
      <w:pPr>
        <w:pStyle w:val="NormalWeb"/>
        <w:spacing w:before="0" w:beforeAutospacing="0" w:after="0" w:afterAutospacing="0" w:line="312" w:lineRule="auto"/>
        <w:rPr>
          <w:sz w:val="28"/>
          <w:szCs w:val="28"/>
        </w:rPr>
      </w:pPr>
      <w:r w:rsidRPr="00002C24">
        <w:rPr>
          <w:b/>
          <w:bCs/>
          <w:sz w:val="28"/>
          <w:szCs w:val="28"/>
        </w:rPr>
        <w:t>G.</w:t>
      </w:r>
      <w:r w:rsidRPr="00002C24">
        <w:rPr>
          <w:sz w:val="28"/>
          <w:szCs w:val="28"/>
        </w:rPr>
        <w:t xml:space="preserve"> Therefore, breaking this cycle of inaction requires one to overcome the powerful instinct to conform to the surrounding crowd's passivity.</w:t>
      </w:r>
    </w:p>
    <w:p w14:paraId="40D551DB" w14:textId="77777777" w:rsidR="00DB1173" w:rsidRPr="00002C24" w:rsidRDefault="00DB1173" w:rsidP="001E7595">
      <w:pPr>
        <w:pStyle w:val="NormalWeb"/>
        <w:spacing w:before="0" w:beforeAutospacing="0" w:after="0" w:afterAutospacing="0" w:line="312" w:lineRule="auto"/>
        <w:rPr>
          <w:sz w:val="28"/>
          <w:szCs w:val="28"/>
        </w:rPr>
      </w:pPr>
      <w:r w:rsidRPr="00002C24">
        <w:rPr>
          <w:b/>
          <w:bCs/>
          <w:sz w:val="28"/>
          <w:szCs w:val="28"/>
        </w:rPr>
        <w:t>H.</w:t>
      </w:r>
      <w:r w:rsidRPr="00002C24">
        <w:rPr>
          <w:sz w:val="28"/>
          <w:szCs w:val="28"/>
        </w:rPr>
        <w:t xml:space="preserve"> These studies consistently revealed that the presence of others creates a psychological barrier, effectively diluting the felt necessity to take action.</w:t>
      </w:r>
    </w:p>
    <w:p w14:paraId="52B21879" w14:textId="77777777" w:rsidR="000020F2" w:rsidRPr="00002C24" w:rsidRDefault="000020F2" w:rsidP="001E7595">
      <w:pPr>
        <w:pStyle w:val="NormalWeb"/>
        <w:spacing w:before="0" w:beforeAutospacing="0" w:after="0" w:afterAutospacing="0" w:line="312" w:lineRule="auto"/>
        <w:jc w:val="right"/>
        <w:rPr>
          <w:i/>
          <w:sz w:val="28"/>
          <w:szCs w:val="28"/>
        </w:rPr>
      </w:pPr>
      <w:r w:rsidRPr="00002C24">
        <w:rPr>
          <w:i/>
          <w:sz w:val="28"/>
          <w:szCs w:val="28"/>
        </w:rPr>
        <w:t xml:space="preserve">(Adapted from </w:t>
      </w:r>
      <w:r w:rsidRPr="00002C24">
        <w:rPr>
          <w:i/>
          <w:iCs/>
          <w:sz w:val="28"/>
          <w:szCs w:val="28"/>
        </w:rPr>
        <w:t>Psychology Today: Understanding the Social Psychology of the Bystander Effect</w:t>
      </w:r>
      <w:r w:rsidRPr="00002C24">
        <w:rPr>
          <w:i/>
          <w:sz w:val="28"/>
          <w:szCs w:val="28"/>
        </w:rPr>
        <w:t>)</w:t>
      </w:r>
    </w:p>
    <w:tbl>
      <w:tblPr>
        <w:tblStyle w:val="TableGrid"/>
        <w:tblW w:w="0" w:type="auto"/>
        <w:tblLook w:val="04A0" w:firstRow="1" w:lastRow="0" w:firstColumn="1" w:lastColumn="0" w:noHBand="0" w:noVBand="1"/>
      </w:tblPr>
      <w:tblGrid>
        <w:gridCol w:w="1274"/>
        <w:gridCol w:w="1274"/>
        <w:gridCol w:w="1274"/>
        <w:gridCol w:w="1274"/>
        <w:gridCol w:w="1274"/>
        <w:gridCol w:w="1274"/>
        <w:gridCol w:w="1275"/>
        <w:gridCol w:w="1275"/>
      </w:tblGrid>
      <w:tr w:rsidR="00134CEB" w:rsidRPr="00002C24" w14:paraId="5CDB6EE3" w14:textId="77777777" w:rsidTr="00134CEB">
        <w:tc>
          <w:tcPr>
            <w:tcW w:w="1274" w:type="dxa"/>
          </w:tcPr>
          <w:p w14:paraId="1561B29A" w14:textId="77777777" w:rsidR="00134CEB" w:rsidRPr="00002C24" w:rsidRDefault="00134CEB" w:rsidP="001E7595">
            <w:pPr>
              <w:pStyle w:val="NormalWeb"/>
              <w:spacing w:before="0" w:beforeAutospacing="0" w:after="0" w:afterAutospacing="0" w:line="312" w:lineRule="auto"/>
              <w:ind w:right="480"/>
              <w:rPr>
                <w:i/>
                <w:sz w:val="28"/>
                <w:szCs w:val="28"/>
              </w:rPr>
            </w:pPr>
            <w:r w:rsidRPr="00002C24">
              <w:rPr>
                <w:sz w:val="28"/>
                <w:szCs w:val="28"/>
              </w:rPr>
              <w:t>0.</w:t>
            </w:r>
            <w:r w:rsidRPr="00002C24">
              <w:rPr>
                <w:i/>
                <w:sz w:val="28"/>
                <w:szCs w:val="28"/>
              </w:rPr>
              <w:t xml:space="preserve"> E</w:t>
            </w:r>
          </w:p>
        </w:tc>
        <w:tc>
          <w:tcPr>
            <w:tcW w:w="1274" w:type="dxa"/>
          </w:tcPr>
          <w:p w14:paraId="600D6CD9" w14:textId="77777777" w:rsidR="00134CEB" w:rsidRPr="00002C24" w:rsidRDefault="00134CEB" w:rsidP="001E7595">
            <w:pPr>
              <w:pStyle w:val="NormalWeb"/>
              <w:spacing w:before="0" w:beforeAutospacing="0" w:after="0" w:afterAutospacing="0" w:line="312" w:lineRule="auto"/>
              <w:rPr>
                <w:sz w:val="28"/>
                <w:szCs w:val="28"/>
              </w:rPr>
            </w:pPr>
            <w:r w:rsidRPr="00002C24">
              <w:rPr>
                <w:sz w:val="28"/>
                <w:szCs w:val="28"/>
              </w:rPr>
              <w:t>66.</w:t>
            </w:r>
          </w:p>
        </w:tc>
        <w:tc>
          <w:tcPr>
            <w:tcW w:w="1274" w:type="dxa"/>
          </w:tcPr>
          <w:p w14:paraId="7E15B5CB" w14:textId="77777777" w:rsidR="00134CEB" w:rsidRPr="00002C24" w:rsidRDefault="00134CEB" w:rsidP="001E7595">
            <w:pPr>
              <w:pStyle w:val="NormalWeb"/>
              <w:spacing w:before="0" w:beforeAutospacing="0" w:after="0" w:afterAutospacing="0" w:line="312" w:lineRule="auto"/>
              <w:rPr>
                <w:sz w:val="28"/>
                <w:szCs w:val="28"/>
              </w:rPr>
            </w:pPr>
            <w:r w:rsidRPr="00002C24">
              <w:rPr>
                <w:sz w:val="28"/>
                <w:szCs w:val="28"/>
              </w:rPr>
              <w:t>67.</w:t>
            </w:r>
          </w:p>
        </w:tc>
        <w:tc>
          <w:tcPr>
            <w:tcW w:w="1274" w:type="dxa"/>
          </w:tcPr>
          <w:p w14:paraId="21EC1B58" w14:textId="77777777" w:rsidR="00134CEB" w:rsidRPr="00002C24" w:rsidRDefault="00134CEB" w:rsidP="001E7595">
            <w:pPr>
              <w:pStyle w:val="NormalWeb"/>
              <w:spacing w:before="0" w:beforeAutospacing="0" w:after="0" w:afterAutospacing="0" w:line="312" w:lineRule="auto"/>
              <w:rPr>
                <w:sz w:val="28"/>
                <w:szCs w:val="28"/>
              </w:rPr>
            </w:pPr>
            <w:r w:rsidRPr="00002C24">
              <w:rPr>
                <w:sz w:val="28"/>
                <w:szCs w:val="28"/>
              </w:rPr>
              <w:t>68.</w:t>
            </w:r>
          </w:p>
        </w:tc>
        <w:tc>
          <w:tcPr>
            <w:tcW w:w="1274" w:type="dxa"/>
          </w:tcPr>
          <w:p w14:paraId="79E1B656" w14:textId="77777777" w:rsidR="00134CEB" w:rsidRPr="00002C24" w:rsidRDefault="00134CEB" w:rsidP="001E7595">
            <w:pPr>
              <w:pStyle w:val="NormalWeb"/>
              <w:spacing w:before="0" w:beforeAutospacing="0" w:after="0" w:afterAutospacing="0" w:line="312" w:lineRule="auto"/>
              <w:rPr>
                <w:sz w:val="28"/>
                <w:szCs w:val="28"/>
              </w:rPr>
            </w:pPr>
            <w:r w:rsidRPr="00002C24">
              <w:rPr>
                <w:sz w:val="28"/>
                <w:szCs w:val="28"/>
              </w:rPr>
              <w:t>69.</w:t>
            </w:r>
          </w:p>
        </w:tc>
        <w:tc>
          <w:tcPr>
            <w:tcW w:w="1274" w:type="dxa"/>
          </w:tcPr>
          <w:p w14:paraId="631D0A5C" w14:textId="77777777" w:rsidR="00134CEB" w:rsidRPr="00002C24" w:rsidRDefault="00134CEB" w:rsidP="001E7595">
            <w:pPr>
              <w:pStyle w:val="NormalWeb"/>
              <w:spacing w:before="0" w:beforeAutospacing="0" w:after="0" w:afterAutospacing="0" w:line="312" w:lineRule="auto"/>
              <w:rPr>
                <w:sz w:val="28"/>
                <w:szCs w:val="28"/>
              </w:rPr>
            </w:pPr>
            <w:r w:rsidRPr="00002C24">
              <w:rPr>
                <w:sz w:val="28"/>
                <w:szCs w:val="28"/>
              </w:rPr>
              <w:t>70</w:t>
            </w:r>
            <w:r w:rsidR="00E55C0A" w:rsidRPr="00002C24">
              <w:rPr>
                <w:sz w:val="28"/>
                <w:szCs w:val="28"/>
              </w:rPr>
              <w:t>.</w:t>
            </w:r>
          </w:p>
        </w:tc>
        <w:tc>
          <w:tcPr>
            <w:tcW w:w="1275" w:type="dxa"/>
          </w:tcPr>
          <w:p w14:paraId="6C2354D8" w14:textId="77777777" w:rsidR="00134CEB" w:rsidRPr="00002C24" w:rsidRDefault="00134CEB" w:rsidP="001E7595">
            <w:pPr>
              <w:pStyle w:val="NormalWeb"/>
              <w:spacing w:before="0" w:beforeAutospacing="0" w:after="0" w:afterAutospacing="0" w:line="312" w:lineRule="auto"/>
              <w:rPr>
                <w:sz w:val="28"/>
                <w:szCs w:val="28"/>
              </w:rPr>
            </w:pPr>
            <w:r w:rsidRPr="00002C24">
              <w:rPr>
                <w:sz w:val="28"/>
                <w:szCs w:val="28"/>
              </w:rPr>
              <w:t>71.</w:t>
            </w:r>
          </w:p>
        </w:tc>
        <w:tc>
          <w:tcPr>
            <w:tcW w:w="1275" w:type="dxa"/>
          </w:tcPr>
          <w:p w14:paraId="227AD21D" w14:textId="77777777" w:rsidR="00134CEB" w:rsidRPr="00002C24" w:rsidRDefault="00134CEB" w:rsidP="001E7595">
            <w:pPr>
              <w:pStyle w:val="NormalWeb"/>
              <w:spacing w:before="0" w:beforeAutospacing="0" w:after="0" w:afterAutospacing="0" w:line="312" w:lineRule="auto"/>
              <w:rPr>
                <w:sz w:val="28"/>
                <w:szCs w:val="28"/>
              </w:rPr>
            </w:pPr>
            <w:r w:rsidRPr="00002C24">
              <w:rPr>
                <w:sz w:val="28"/>
                <w:szCs w:val="28"/>
              </w:rPr>
              <w:t>72.</w:t>
            </w:r>
          </w:p>
        </w:tc>
      </w:tr>
    </w:tbl>
    <w:p w14:paraId="239AD66F" w14:textId="77777777" w:rsidR="00AE283D" w:rsidRDefault="00AE283D" w:rsidP="001E7595">
      <w:pPr>
        <w:pStyle w:val="NormalWeb"/>
        <w:spacing w:before="0" w:beforeAutospacing="0" w:after="0" w:afterAutospacing="0" w:line="312" w:lineRule="auto"/>
        <w:rPr>
          <w:b/>
          <w:sz w:val="28"/>
          <w:szCs w:val="28"/>
          <w:lang w:val="en-US"/>
        </w:rPr>
      </w:pPr>
    </w:p>
    <w:p w14:paraId="6939D7D3" w14:textId="493223F9" w:rsidR="004E5528" w:rsidRPr="00002C24" w:rsidRDefault="004E5528" w:rsidP="001E7595">
      <w:pPr>
        <w:pStyle w:val="NormalWeb"/>
        <w:spacing w:before="0" w:beforeAutospacing="0" w:after="0" w:afterAutospacing="0" w:line="312" w:lineRule="auto"/>
        <w:rPr>
          <w:b/>
          <w:i/>
          <w:sz w:val="28"/>
          <w:szCs w:val="28"/>
          <w:lang w:val="en-US"/>
        </w:rPr>
      </w:pPr>
      <w:r w:rsidRPr="00002C24">
        <w:rPr>
          <w:b/>
          <w:sz w:val="28"/>
          <w:szCs w:val="28"/>
          <w:lang w:val="en-US"/>
        </w:rPr>
        <w:t xml:space="preserve">Part 3. </w:t>
      </w:r>
      <w:r w:rsidRPr="00002C24">
        <w:rPr>
          <w:b/>
          <w:i/>
          <w:sz w:val="28"/>
          <w:szCs w:val="28"/>
          <w:lang w:val="en-US"/>
        </w:rPr>
        <w:t>Read the following passage and do the tasks that follow.</w:t>
      </w:r>
    </w:p>
    <w:p w14:paraId="6B199FED" w14:textId="77777777" w:rsidR="000C63AA" w:rsidRPr="00002C24" w:rsidRDefault="000C63AA" w:rsidP="001E7595">
      <w:pPr>
        <w:pStyle w:val="NormalWeb"/>
        <w:spacing w:before="0" w:beforeAutospacing="0" w:after="0" w:afterAutospacing="0" w:line="312" w:lineRule="auto"/>
        <w:jc w:val="center"/>
        <w:rPr>
          <w:b/>
          <w:sz w:val="28"/>
          <w:szCs w:val="28"/>
        </w:rPr>
      </w:pPr>
      <w:r w:rsidRPr="00002C24">
        <w:rPr>
          <w:b/>
          <w:sz w:val="28"/>
          <w:szCs w:val="28"/>
        </w:rPr>
        <w:t>Life on Mars?</w:t>
      </w:r>
    </w:p>
    <w:p w14:paraId="511944FA" w14:textId="77777777" w:rsidR="000C63AA" w:rsidRPr="00002C24" w:rsidRDefault="000C63AA" w:rsidP="001E7595">
      <w:pPr>
        <w:pStyle w:val="NormalWeb"/>
        <w:spacing w:before="0" w:beforeAutospacing="0" w:after="0" w:afterAutospacing="0" w:line="312" w:lineRule="auto"/>
        <w:ind w:firstLine="284"/>
        <w:jc w:val="both"/>
        <w:rPr>
          <w:sz w:val="28"/>
          <w:szCs w:val="28"/>
        </w:rPr>
      </w:pPr>
      <w:r w:rsidRPr="00002C24">
        <w:rPr>
          <w:sz w:val="28"/>
          <w:szCs w:val="28"/>
        </w:rPr>
        <w:t>Terraforming may sound like something out of science fiction, but some believe it is possible to turn that fiction into fact.</w:t>
      </w:r>
    </w:p>
    <w:p w14:paraId="51780AA7" w14:textId="77777777" w:rsidR="000C63AA" w:rsidRPr="00002C24" w:rsidRDefault="000C63AA" w:rsidP="001E7595">
      <w:pPr>
        <w:pStyle w:val="NormalWeb"/>
        <w:spacing w:before="0" w:beforeAutospacing="0" w:after="0" w:afterAutospacing="0" w:line="312" w:lineRule="auto"/>
        <w:ind w:firstLine="284"/>
        <w:jc w:val="both"/>
        <w:rPr>
          <w:sz w:val="28"/>
          <w:szCs w:val="28"/>
        </w:rPr>
      </w:pPr>
      <w:r w:rsidRPr="00002C24">
        <w:rPr>
          <w:sz w:val="28"/>
          <w:szCs w:val="28"/>
        </w:rPr>
        <w:t>As plans are slowly being drawn up for the first manned mission to Mars, many space travel sceptics are asking one vital question: why go there? Mars is a barren, desolate planet, and with its thin atmosphere and bitterly cold climate, it would appear to be completely unsuitable for human life. Above all, it is a very distant place, and getting there would be an enormous challenge. However, the planet might just hold the key to long-term human survival. With the Earth's population currently at more than seven billion and climbing, we may eventually be forced to look elsewhere in the solar system for somewhere to live. It is just possible that, contrary to photographic evidence, Mars may be more promising than it appears.</w:t>
      </w:r>
    </w:p>
    <w:p w14:paraId="053D8EB9" w14:textId="77777777" w:rsidR="000C63AA" w:rsidRPr="00002C24" w:rsidRDefault="000C63AA" w:rsidP="001E7595">
      <w:pPr>
        <w:pStyle w:val="NormalWeb"/>
        <w:spacing w:before="0" w:beforeAutospacing="0" w:after="0" w:afterAutospacing="0" w:line="312" w:lineRule="auto"/>
        <w:ind w:firstLine="284"/>
        <w:jc w:val="both"/>
        <w:rPr>
          <w:sz w:val="28"/>
          <w:szCs w:val="28"/>
        </w:rPr>
      </w:pPr>
      <w:r w:rsidRPr="00002C24">
        <w:rPr>
          <w:sz w:val="28"/>
          <w:szCs w:val="28"/>
        </w:rPr>
        <w:t>Today, Mars is a viciously cold, dry place. However, it does have some things in common with our own planet. For example, it has a daily rotation rate of 24 hours 37 minutes, compared with 23 hours 56 minutes on Earth. It also has an axial tilt of 24 degrees, which is just half a degree more than Earth's, and a gravitational pull one third of Earth's. Furthermore, it holds many of the elements that are required to support life, including carbon and oxygen (in the form of carbon dioxide), nitrogen, and frozen water at its polar ice caps. In fact, if you were to travel back in time several billion years, you would notice some remarkable parallels between the atmosphere on Earth then and Mars today. Back then, Earth was also a lifeless planet until photosynthetic bacteria developed and began to produce enough oxygen to allow for the development of animal and plant life. Our atmosphere also consisted entirely of carbon dioxide and nitrogen.</w:t>
      </w:r>
    </w:p>
    <w:p w14:paraId="259911D2" w14:textId="77777777" w:rsidR="003D1331" w:rsidRPr="00002C24" w:rsidRDefault="000C63AA" w:rsidP="001E7595">
      <w:pPr>
        <w:pStyle w:val="NormalWeb"/>
        <w:spacing w:before="0" w:beforeAutospacing="0" w:after="0" w:afterAutospacing="0" w:line="312" w:lineRule="auto"/>
        <w:ind w:firstLine="284"/>
        <w:jc w:val="both"/>
        <w:rPr>
          <w:sz w:val="28"/>
          <w:szCs w:val="28"/>
        </w:rPr>
      </w:pPr>
      <w:r w:rsidRPr="00002C24">
        <w:rPr>
          <w:sz w:val="28"/>
          <w:szCs w:val="28"/>
        </w:rPr>
        <w:t>It comes as no surprise to learn, therefore, that some scientists believe the same process which turned Earth's atmosphere from mostly carbon dioxide into breathable air could be repeated on Mars, but by using technology rather than by letting nature and evolution take its natural course. Terraforming, as this process is known, would initially create a greenhouse effect that would heat the planet, which in turn would create other conditions necessary to provide a suitable living environment for plants and animals. However, it would be a highly challenging undertaking, and the process of terraforming the entire planet into an Earth-like habitat could still take many thousands of years.</w:t>
      </w:r>
    </w:p>
    <w:p w14:paraId="7C4D6B1E" w14:textId="77777777" w:rsidR="000C63AA" w:rsidRPr="00002C24" w:rsidRDefault="000C63AA" w:rsidP="001E7595">
      <w:pPr>
        <w:pStyle w:val="NormalWeb"/>
        <w:spacing w:before="0" w:beforeAutospacing="0" w:after="0" w:afterAutospacing="0" w:line="312" w:lineRule="auto"/>
        <w:ind w:firstLine="284"/>
        <w:jc w:val="both"/>
        <w:rPr>
          <w:sz w:val="28"/>
          <w:szCs w:val="28"/>
        </w:rPr>
      </w:pPr>
      <w:r w:rsidRPr="00002C24">
        <w:rPr>
          <w:sz w:val="28"/>
          <w:szCs w:val="28"/>
        </w:rPr>
        <w:t>Three terraforming methods have been suggested, with the first already under development, albeit for a different purpose. At present, the American space agency NASA is working on a system that will use large mirrors to capture the sun's radiation. This radiation will be used to propel spacecraft through space, removing the need for heavy and expensive rocket fuel. With a few changes, it might be possible to use similar mirrors to reflect the sun's radiation and heat the surface of Mars. Aimed at the planet from a distance of two hundred thousand miles, these enormous mirrors would raise the surface temperature by a few degrees. If they were concentrated on the polar ice caps, they would provide enough heat to melt the polar ice caps and release the carbon dioxide that is believed to be trapped there. Gradually, as the temperature rose, greenhouse gases would be released, and this would create a form of Martian global warming, the first stage in making the planet sustainable for life.</w:t>
      </w:r>
    </w:p>
    <w:p w14:paraId="41136931" w14:textId="77777777" w:rsidR="000C63AA" w:rsidRPr="00002C24" w:rsidRDefault="000C63AA" w:rsidP="001E7595">
      <w:pPr>
        <w:pStyle w:val="NormalWeb"/>
        <w:spacing w:before="0" w:beforeAutospacing="0" w:after="0" w:afterAutospacing="0" w:line="312" w:lineRule="auto"/>
        <w:ind w:firstLine="284"/>
        <w:jc w:val="both"/>
        <w:rPr>
          <w:sz w:val="28"/>
          <w:szCs w:val="28"/>
        </w:rPr>
      </w:pPr>
      <w:r w:rsidRPr="00002C24">
        <w:rPr>
          <w:sz w:val="28"/>
          <w:szCs w:val="28"/>
        </w:rPr>
        <w:t>The second method would be to set up greenhouse gas factories in order to raise the temperature of the planet. It is generally accepted that greenhouse gases produced by heavy industry are raising the Earth's temperature. Therefore, by building hundreds of greenhouse gas emitting factories on Mars, a similar effect could be achieved. Carbon dioxide, methane, and other greenhouse gases would be pumped into the Martian atmosphere. The same factories would then produce oxygen by mimicking the natural process of plant photosynthesis: they would inhale the carbon dioxide they produce, and then emit oxygen. The process could be accelerated by 'sowing' the planet's surface with photosynthetic bacteria, which would increase the rate at which oxygen is produced. Eventually, there would be enough oxygen on the planet for humans to breathe using only special apparatus similar to that used by mountain climbers.</w:t>
      </w:r>
    </w:p>
    <w:p w14:paraId="20B74A0E" w14:textId="77777777" w:rsidR="000C63AA" w:rsidRPr="00002C24" w:rsidRDefault="000C63AA" w:rsidP="001E7595">
      <w:pPr>
        <w:pStyle w:val="NormalWeb"/>
        <w:spacing w:before="0" w:beforeAutospacing="0" w:after="0" w:afterAutospacing="0" w:line="312" w:lineRule="auto"/>
        <w:ind w:firstLine="284"/>
        <w:jc w:val="both"/>
        <w:rPr>
          <w:sz w:val="28"/>
          <w:szCs w:val="28"/>
        </w:rPr>
      </w:pPr>
      <w:r w:rsidRPr="00002C24">
        <w:rPr>
          <w:sz w:val="28"/>
          <w:szCs w:val="28"/>
        </w:rPr>
        <w:t>The third, and by far the most extreme, method has been proposed by space scientists Robert Zubrin and Christopher McKay. They believe that it would be possible to produce greenhouse gases and water by firing large, ammonia-bearing asteroids at the planet. Each asteroid would weigh about ten billion tons and would be powered by rocket engines which would move it towards Mars at around 10,000 miles per second. The energy produced by one asteroid slamming into Mars' surface, say Zubrin and McKay, would raise the temperature of the planet by three degrees Celsius and melt about one thousand billion tons of ice at the polar caps. They believe it would take many of these asteroids, and at least fifty years, in order to create a temperate climate and enough water to cover a quarter of the planet's surface.</w:t>
      </w:r>
    </w:p>
    <w:p w14:paraId="32A0B8FA" w14:textId="77777777" w:rsidR="000C63AA" w:rsidRPr="00002C24" w:rsidRDefault="000C63AA" w:rsidP="00AE283D">
      <w:pPr>
        <w:pStyle w:val="NormalWeb"/>
        <w:spacing w:before="0" w:beforeAutospacing="0" w:after="0" w:afterAutospacing="0" w:line="264" w:lineRule="auto"/>
        <w:ind w:firstLine="284"/>
        <w:jc w:val="both"/>
        <w:rPr>
          <w:sz w:val="28"/>
          <w:szCs w:val="28"/>
        </w:rPr>
      </w:pPr>
      <w:r w:rsidRPr="00002C24">
        <w:rPr>
          <w:sz w:val="28"/>
          <w:szCs w:val="28"/>
        </w:rPr>
        <w:t>Terraforming Mars, if it is ever attempted, will be neither cheap nor easy. And it certainly won't be quick. Although optimists like Zubrin and McKay say it could be achieved in five or six decades, the reality is that terraforming is more likely to take hundreds or even thousands of years. Furthermore, it will stretch human ingenuity to its limits and will require levels of will and commitment that have rarely been seen before. The challenge of developing a habitable environment and bringing life to the cold, dry world of Mars is fraught with challenges, but it might just be one that saves the human race.</w:t>
      </w:r>
    </w:p>
    <w:p w14:paraId="5AE52A02" w14:textId="77777777" w:rsidR="00B9484F" w:rsidRPr="00002C24" w:rsidRDefault="00B9484F" w:rsidP="00AE283D">
      <w:pPr>
        <w:pStyle w:val="NormalWeb"/>
        <w:spacing w:before="0" w:beforeAutospacing="0" w:after="0" w:afterAutospacing="0" w:line="264" w:lineRule="auto"/>
        <w:jc w:val="right"/>
        <w:rPr>
          <w:i/>
          <w:sz w:val="28"/>
          <w:szCs w:val="28"/>
        </w:rPr>
      </w:pPr>
      <w:r w:rsidRPr="00002C24">
        <w:rPr>
          <w:i/>
          <w:sz w:val="28"/>
          <w:szCs w:val="28"/>
        </w:rPr>
        <w:t xml:space="preserve">(Adapted from </w:t>
      </w:r>
      <w:r w:rsidR="004504CC" w:rsidRPr="00002C24">
        <w:rPr>
          <w:i/>
          <w:sz w:val="28"/>
          <w:szCs w:val="28"/>
        </w:rPr>
        <w:t>ieltsreading.</w:t>
      </w:r>
      <w:r w:rsidR="00703DB0" w:rsidRPr="00002C24">
        <w:rPr>
          <w:i/>
          <w:sz w:val="28"/>
          <w:szCs w:val="28"/>
        </w:rPr>
        <w:t>info</w:t>
      </w:r>
      <w:r w:rsidRPr="00002C24">
        <w:rPr>
          <w:i/>
          <w:sz w:val="28"/>
          <w:szCs w:val="28"/>
        </w:rPr>
        <w:t>)</w:t>
      </w:r>
    </w:p>
    <w:p w14:paraId="24896ABE" w14:textId="77777777" w:rsidR="000C63AA" w:rsidRPr="00002C24" w:rsidRDefault="00932416" w:rsidP="001E7595">
      <w:pPr>
        <w:pStyle w:val="NormalWeb"/>
        <w:spacing w:before="0" w:beforeAutospacing="0" w:after="0" w:afterAutospacing="0" w:line="312" w:lineRule="auto"/>
        <w:contextualSpacing/>
        <w:rPr>
          <w:b/>
          <w:i/>
          <w:sz w:val="28"/>
          <w:szCs w:val="28"/>
        </w:rPr>
      </w:pPr>
      <w:r w:rsidRPr="00002C24">
        <w:rPr>
          <w:b/>
          <w:i/>
          <w:sz w:val="28"/>
          <w:szCs w:val="28"/>
        </w:rPr>
        <w:t>For q</w:t>
      </w:r>
      <w:r w:rsidR="000C63AA" w:rsidRPr="00002C24">
        <w:rPr>
          <w:b/>
          <w:i/>
          <w:sz w:val="28"/>
          <w:szCs w:val="28"/>
        </w:rPr>
        <w:t xml:space="preserve">uestions </w:t>
      </w:r>
      <w:r w:rsidR="00DB3A78" w:rsidRPr="00002C24">
        <w:rPr>
          <w:b/>
          <w:i/>
          <w:sz w:val="28"/>
          <w:szCs w:val="28"/>
        </w:rPr>
        <w:t>73</w:t>
      </w:r>
      <w:r w:rsidR="000C63AA" w:rsidRPr="00002C24">
        <w:rPr>
          <w:b/>
          <w:i/>
          <w:sz w:val="28"/>
          <w:szCs w:val="28"/>
        </w:rPr>
        <w:t>-</w:t>
      </w:r>
      <w:r w:rsidR="00DB3A78" w:rsidRPr="00002C24">
        <w:rPr>
          <w:b/>
          <w:i/>
          <w:sz w:val="28"/>
          <w:szCs w:val="28"/>
        </w:rPr>
        <w:t>7</w:t>
      </w:r>
      <w:r w:rsidR="007A4E2B" w:rsidRPr="00002C24">
        <w:rPr>
          <w:b/>
          <w:i/>
          <w:sz w:val="28"/>
          <w:szCs w:val="28"/>
        </w:rPr>
        <w:t>8</w:t>
      </w:r>
      <w:r w:rsidRPr="00002C24">
        <w:rPr>
          <w:b/>
          <w:i/>
          <w:sz w:val="28"/>
          <w:szCs w:val="28"/>
        </w:rPr>
        <w:t>, decide whether each of the following statements is True (T), False (F) or Not Given (NG). Write T, F, or NG in the corresponding numbered boxes provided.</w:t>
      </w:r>
    </w:p>
    <w:p w14:paraId="46D0B099" w14:textId="77777777" w:rsidR="000C63AA" w:rsidRPr="00002C24" w:rsidRDefault="00DB3A78" w:rsidP="001E7595">
      <w:pPr>
        <w:pStyle w:val="NormalWeb"/>
        <w:spacing w:before="0" w:beforeAutospacing="0" w:after="0" w:afterAutospacing="0" w:line="312" w:lineRule="auto"/>
        <w:contextualSpacing/>
        <w:rPr>
          <w:sz w:val="28"/>
          <w:szCs w:val="28"/>
        </w:rPr>
      </w:pPr>
      <w:r w:rsidRPr="00002C24">
        <w:rPr>
          <w:sz w:val="28"/>
          <w:szCs w:val="28"/>
        </w:rPr>
        <w:t xml:space="preserve">73. </w:t>
      </w:r>
      <w:r w:rsidR="000C63AA" w:rsidRPr="00002C24">
        <w:rPr>
          <w:sz w:val="28"/>
          <w:szCs w:val="28"/>
        </w:rPr>
        <w:t>Pictures of Mars suggest it might make a good place for people to settle.</w:t>
      </w:r>
    </w:p>
    <w:p w14:paraId="4F13B28D" w14:textId="77777777" w:rsidR="000C63AA" w:rsidRPr="00002C24" w:rsidRDefault="00DB3A78" w:rsidP="001E7595">
      <w:pPr>
        <w:pStyle w:val="NormalWeb"/>
        <w:spacing w:before="0" w:beforeAutospacing="0" w:after="0" w:afterAutospacing="0" w:line="312" w:lineRule="auto"/>
        <w:contextualSpacing/>
        <w:rPr>
          <w:sz w:val="28"/>
          <w:szCs w:val="28"/>
        </w:rPr>
      </w:pPr>
      <w:r w:rsidRPr="00002C24">
        <w:rPr>
          <w:sz w:val="28"/>
          <w:szCs w:val="28"/>
        </w:rPr>
        <w:t xml:space="preserve">74. </w:t>
      </w:r>
      <w:r w:rsidR="000C63AA" w:rsidRPr="00002C24">
        <w:rPr>
          <w:sz w:val="28"/>
          <w:szCs w:val="28"/>
        </w:rPr>
        <w:t>Modern Mars and ancient Earth looked remarkably similar.</w:t>
      </w:r>
    </w:p>
    <w:p w14:paraId="41B5A450" w14:textId="77777777" w:rsidR="000C63AA" w:rsidRPr="00002C24" w:rsidRDefault="00DB3A78" w:rsidP="001E7595">
      <w:pPr>
        <w:pStyle w:val="NormalWeb"/>
        <w:spacing w:before="0" w:beforeAutospacing="0" w:after="0" w:afterAutospacing="0" w:line="312" w:lineRule="auto"/>
        <w:contextualSpacing/>
        <w:rPr>
          <w:sz w:val="28"/>
          <w:szCs w:val="28"/>
        </w:rPr>
      </w:pPr>
      <w:r w:rsidRPr="00002C24">
        <w:rPr>
          <w:sz w:val="28"/>
          <w:szCs w:val="28"/>
        </w:rPr>
        <w:t xml:space="preserve">75. </w:t>
      </w:r>
      <w:r w:rsidR="000C63AA" w:rsidRPr="00002C24">
        <w:rPr>
          <w:sz w:val="28"/>
          <w:szCs w:val="28"/>
        </w:rPr>
        <w:t>One method of terraforming could involve adapting technology that is already under development.</w:t>
      </w:r>
    </w:p>
    <w:p w14:paraId="706D69C6" w14:textId="77777777" w:rsidR="000C63AA" w:rsidRPr="00002C24" w:rsidRDefault="00DB3A78" w:rsidP="001E7595">
      <w:pPr>
        <w:pStyle w:val="NormalWeb"/>
        <w:spacing w:before="0" w:beforeAutospacing="0" w:after="0" w:afterAutospacing="0" w:line="312" w:lineRule="auto"/>
        <w:contextualSpacing/>
        <w:rPr>
          <w:sz w:val="28"/>
          <w:szCs w:val="28"/>
        </w:rPr>
      </w:pPr>
      <w:r w:rsidRPr="00002C24">
        <w:rPr>
          <w:sz w:val="28"/>
          <w:szCs w:val="28"/>
        </w:rPr>
        <w:t xml:space="preserve">76. </w:t>
      </w:r>
      <w:r w:rsidR="000C63AA" w:rsidRPr="00002C24">
        <w:rPr>
          <w:sz w:val="28"/>
          <w:szCs w:val="28"/>
        </w:rPr>
        <w:t>Greenhouse gas factories would provide enough oxygen for people to breathe without special equipment.</w:t>
      </w:r>
    </w:p>
    <w:p w14:paraId="307FD388" w14:textId="77777777" w:rsidR="005159A6" w:rsidRPr="00002C24" w:rsidRDefault="005159A6" w:rsidP="001E7595">
      <w:pPr>
        <w:pStyle w:val="NormalWeb"/>
        <w:spacing w:before="0" w:beforeAutospacing="0" w:after="0" w:afterAutospacing="0" w:line="312" w:lineRule="auto"/>
        <w:rPr>
          <w:sz w:val="28"/>
          <w:szCs w:val="28"/>
        </w:rPr>
      </w:pPr>
      <w:r w:rsidRPr="00002C24">
        <w:rPr>
          <w:sz w:val="28"/>
          <w:szCs w:val="28"/>
        </w:rPr>
        <w:t>77. The water produced by the asteroid impacts would be primarily concentrated at the Martian polar caps.</w:t>
      </w:r>
    </w:p>
    <w:p w14:paraId="32E2D2F6" w14:textId="77777777" w:rsidR="00A31D31" w:rsidRPr="00002C24" w:rsidRDefault="00DB3A78" w:rsidP="001E7595">
      <w:pPr>
        <w:pStyle w:val="NormalWeb"/>
        <w:spacing w:before="0" w:beforeAutospacing="0" w:after="0" w:afterAutospacing="0" w:line="312" w:lineRule="auto"/>
        <w:rPr>
          <w:sz w:val="28"/>
          <w:szCs w:val="28"/>
        </w:rPr>
      </w:pPr>
      <w:r w:rsidRPr="00002C24">
        <w:rPr>
          <w:sz w:val="28"/>
          <w:szCs w:val="28"/>
        </w:rPr>
        <w:t>7</w:t>
      </w:r>
      <w:r w:rsidR="005159A6" w:rsidRPr="00002C24">
        <w:rPr>
          <w:sz w:val="28"/>
          <w:szCs w:val="28"/>
        </w:rPr>
        <w:t>8</w:t>
      </w:r>
      <w:r w:rsidRPr="00002C24">
        <w:rPr>
          <w:sz w:val="28"/>
          <w:szCs w:val="28"/>
        </w:rPr>
        <w:t xml:space="preserve">. </w:t>
      </w:r>
      <w:r w:rsidR="000C63AA" w:rsidRPr="00002C24">
        <w:rPr>
          <w:sz w:val="28"/>
          <w:szCs w:val="28"/>
        </w:rPr>
        <w:t>Terraforming Mars would be an extreme test of human skill and intelligence.</w:t>
      </w:r>
    </w:p>
    <w:p w14:paraId="42C3F6F1" w14:textId="77777777" w:rsidR="00A31D31" w:rsidRPr="00002C24" w:rsidRDefault="00A31D31" w:rsidP="001E7595">
      <w:pPr>
        <w:pStyle w:val="NormalWeb"/>
        <w:spacing w:before="0" w:beforeAutospacing="0" w:after="0" w:afterAutospacing="0" w:line="312" w:lineRule="auto"/>
        <w:rPr>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1699"/>
        <w:gridCol w:w="1699"/>
        <w:gridCol w:w="1699"/>
        <w:gridCol w:w="1699"/>
        <w:gridCol w:w="1699"/>
        <w:gridCol w:w="1699"/>
      </w:tblGrid>
      <w:tr w:rsidR="00A31D31" w:rsidRPr="00002C24" w14:paraId="190CEB13" w14:textId="77777777" w:rsidTr="00A31D31">
        <w:tc>
          <w:tcPr>
            <w:tcW w:w="1699" w:type="dxa"/>
          </w:tcPr>
          <w:p w14:paraId="72E551A4" w14:textId="77777777" w:rsidR="00A31D31" w:rsidRPr="00002C24" w:rsidRDefault="00A31D31" w:rsidP="001E7595">
            <w:pPr>
              <w:pStyle w:val="NormalWeb"/>
              <w:spacing w:before="0" w:beforeAutospacing="0" w:after="0" w:afterAutospacing="0" w:line="312" w:lineRule="auto"/>
              <w:contextualSpacing/>
              <w:rPr>
                <w:sz w:val="28"/>
                <w:szCs w:val="28"/>
              </w:rPr>
            </w:pPr>
            <w:r w:rsidRPr="00002C24">
              <w:rPr>
                <w:sz w:val="28"/>
                <w:szCs w:val="28"/>
              </w:rPr>
              <w:t>73.</w:t>
            </w:r>
          </w:p>
        </w:tc>
        <w:tc>
          <w:tcPr>
            <w:tcW w:w="1699" w:type="dxa"/>
          </w:tcPr>
          <w:p w14:paraId="6279F577" w14:textId="77777777" w:rsidR="00A31D31" w:rsidRPr="00002C24" w:rsidRDefault="00A31D31" w:rsidP="001E7595">
            <w:pPr>
              <w:pStyle w:val="NormalWeb"/>
              <w:spacing w:before="0" w:beforeAutospacing="0" w:after="0" w:afterAutospacing="0" w:line="312" w:lineRule="auto"/>
              <w:contextualSpacing/>
              <w:rPr>
                <w:sz w:val="28"/>
                <w:szCs w:val="28"/>
              </w:rPr>
            </w:pPr>
            <w:r w:rsidRPr="00002C24">
              <w:rPr>
                <w:sz w:val="28"/>
                <w:szCs w:val="28"/>
              </w:rPr>
              <w:t>74.</w:t>
            </w:r>
          </w:p>
        </w:tc>
        <w:tc>
          <w:tcPr>
            <w:tcW w:w="1699" w:type="dxa"/>
          </w:tcPr>
          <w:p w14:paraId="7BCABDDA" w14:textId="77777777" w:rsidR="00A31D31" w:rsidRPr="00002C24" w:rsidRDefault="00A31D31" w:rsidP="001E7595">
            <w:pPr>
              <w:pStyle w:val="NormalWeb"/>
              <w:spacing w:before="0" w:beforeAutospacing="0" w:after="0" w:afterAutospacing="0" w:line="312" w:lineRule="auto"/>
              <w:contextualSpacing/>
              <w:rPr>
                <w:sz w:val="28"/>
                <w:szCs w:val="28"/>
              </w:rPr>
            </w:pPr>
            <w:r w:rsidRPr="00002C24">
              <w:rPr>
                <w:sz w:val="28"/>
                <w:szCs w:val="28"/>
              </w:rPr>
              <w:t>75.</w:t>
            </w:r>
          </w:p>
        </w:tc>
        <w:tc>
          <w:tcPr>
            <w:tcW w:w="1699" w:type="dxa"/>
          </w:tcPr>
          <w:p w14:paraId="2BE25C6B" w14:textId="77777777" w:rsidR="00A31D31" w:rsidRPr="00002C24" w:rsidRDefault="00A31D31" w:rsidP="001E7595">
            <w:pPr>
              <w:pStyle w:val="NormalWeb"/>
              <w:spacing w:before="0" w:beforeAutospacing="0" w:after="0" w:afterAutospacing="0" w:line="312" w:lineRule="auto"/>
              <w:contextualSpacing/>
              <w:rPr>
                <w:sz w:val="28"/>
                <w:szCs w:val="28"/>
              </w:rPr>
            </w:pPr>
            <w:r w:rsidRPr="00002C24">
              <w:rPr>
                <w:sz w:val="28"/>
                <w:szCs w:val="28"/>
              </w:rPr>
              <w:t>76.</w:t>
            </w:r>
          </w:p>
        </w:tc>
        <w:tc>
          <w:tcPr>
            <w:tcW w:w="1699" w:type="dxa"/>
          </w:tcPr>
          <w:p w14:paraId="2600310A" w14:textId="77777777" w:rsidR="00A31D31" w:rsidRPr="00002C24" w:rsidRDefault="00A31D31" w:rsidP="001E7595">
            <w:pPr>
              <w:pStyle w:val="NormalWeb"/>
              <w:spacing w:before="0" w:beforeAutospacing="0" w:after="0" w:afterAutospacing="0" w:line="312" w:lineRule="auto"/>
              <w:contextualSpacing/>
              <w:rPr>
                <w:sz w:val="28"/>
                <w:szCs w:val="28"/>
              </w:rPr>
            </w:pPr>
            <w:r w:rsidRPr="00002C24">
              <w:rPr>
                <w:sz w:val="28"/>
                <w:szCs w:val="28"/>
              </w:rPr>
              <w:t>77.</w:t>
            </w:r>
          </w:p>
        </w:tc>
        <w:tc>
          <w:tcPr>
            <w:tcW w:w="1699" w:type="dxa"/>
          </w:tcPr>
          <w:p w14:paraId="70662100" w14:textId="77777777" w:rsidR="00A31D31" w:rsidRPr="00002C24" w:rsidRDefault="00A31D31" w:rsidP="001E7595">
            <w:pPr>
              <w:pStyle w:val="NormalWeb"/>
              <w:spacing w:before="0" w:beforeAutospacing="0" w:after="0" w:afterAutospacing="0" w:line="312" w:lineRule="auto"/>
              <w:contextualSpacing/>
              <w:rPr>
                <w:sz w:val="28"/>
                <w:szCs w:val="28"/>
              </w:rPr>
            </w:pPr>
            <w:r w:rsidRPr="00002C24">
              <w:rPr>
                <w:sz w:val="28"/>
                <w:szCs w:val="28"/>
              </w:rPr>
              <w:t>78.</w:t>
            </w:r>
          </w:p>
        </w:tc>
      </w:tr>
    </w:tbl>
    <w:p w14:paraId="1FA2E4F0" w14:textId="77777777" w:rsidR="00DB3A78" w:rsidRPr="00002C24" w:rsidRDefault="00DB3A78" w:rsidP="001E7595">
      <w:pPr>
        <w:pStyle w:val="NormalWeb"/>
        <w:spacing w:before="0" w:beforeAutospacing="0" w:after="0" w:afterAutospacing="0" w:line="312" w:lineRule="auto"/>
        <w:contextualSpacing/>
        <w:rPr>
          <w:sz w:val="28"/>
          <w:szCs w:val="28"/>
        </w:rPr>
      </w:pPr>
    </w:p>
    <w:p w14:paraId="47358508" w14:textId="77777777" w:rsidR="000C63AA" w:rsidRPr="00002C24" w:rsidRDefault="00A31D31" w:rsidP="001E7595">
      <w:pPr>
        <w:pStyle w:val="NormalWeb"/>
        <w:spacing w:before="0" w:beforeAutospacing="0" w:after="0" w:afterAutospacing="0" w:line="312" w:lineRule="auto"/>
        <w:contextualSpacing/>
        <w:rPr>
          <w:b/>
          <w:i/>
          <w:sz w:val="28"/>
          <w:szCs w:val="28"/>
        </w:rPr>
      </w:pPr>
      <w:r w:rsidRPr="00002C24">
        <w:rPr>
          <w:b/>
          <w:i/>
          <w:sz w:val="28"/>
          <w:szCs w:val="28"/>
        </w:rPr>
        <w:t>For q</w:t>
      </w:r>
      <w:r w:rsidR="000C63AA" w:rsidRPr="00002C24">
        <w:rPr>
          <w:b/>
          <w:i/>
          <w:sz w:val="28"/>
          <w:szCs w:val="28"/>
        </w:rPr>
        <w:t xml:space="preserve">uestions </w:t>
      </w:r>
      <w:r w:rsidR="005159A6" w:rsidRPr="00002C24">
        <w:rPr>
          <w:b/>
          <w:i/>
          <w:sz w:val="28"/>
          <w:szCs w:val="28"/>
        </w:rPr>
        <w:t>79-82</w:t>
      </w:r>
      <w:r w:rsidRPr="00002C24">
        <w:rPr>
          <w:b/>
          <w:i/>
          <w:sz w:val="28"/>
          <w:szCs w:val="28"/>
        </w:rPr>
        <w:t>, c</w:t>
      </w:r>
      <w:r w:rsidR="000C63AA" w:rsidRPr="00002C24">
        <w:rPr>
          <w:b/>
          <w:i/>
          <w:sz w:val="28"/>
          <w:szCs w:val="28"/>
        </w:rPr>
        <w:t>hoose the correct letter, A, B, C, or D.</w:t>
      </w:r>
      <w:r w:rsidRPr="00002C24">
        <w:rPr>
          <w:b/>
          <w:i/>
          <w:sz w:val="28"/>
          <w:szCs w:val="28"/>
        </w:rPr>
        <w:t xml:space="preserve"> Write the letter A, B, C, or D in the corresponding numbered boxes provided.</w:t>
      </w:r>
    </w:p>
    <w:p w14:paraId="6B3D666F" w14:textId="77777777" w:rsidR="000C63AA" w:rsidRPr="00002C24" w:rsidRDefault="00DB3A78" w:rsidP="001E7595">
      <w:pPr>
        <w:pStyle w:val="NormalWeb"/>
        <w:spacing w:before="0" w:beforeAutospacing="0" w:after="0" w:afterAutospacing="0" w:line="312" w:lineRule="auto"/>
        <w:contextualSpacing/>
        <w:rPr>
          <w:sz w:val="28"/>
          <w:szCs w:val="28"/>
        </w:rPr>
      </w:pPr>
      <w:r w:rsidRPr="00002C24">
        <w:rPr>
          <w:sz w:val="28"/>
          <w:szCs w:val="28"/>
        </w:rPr>
        <w:t>7</w:t>
      </w:r>
      <w:r w:rsidR="005159A6" w:rsidRPr="00002C24">
        <w:rPr>
          <w:sz w:val="28"/>
          <w:szCs w:val="28"/>
        </w:rPr>
        <w:t>9</w:t>
      </w:r>
      <w:r w:rsidRPr="00002C24">
        <w:rPr>
          <w:sz w:val="28"/>
          <w:szCs w:val="28"/>
        </w:rPr>
        <w:t xml:space="preserve">. </w:t>
      </w:r>
      <w:r w:rsidR="000C63AA" w:rsidRPr="00002C24">
        <w:rPr>
          <w:sz w:val="28"/>
          <w:szCs w:val="28"/>
        </w:rPr>
        <w:t>Which one of these factors suggests that Mars might be a good place for people to settle?</w:t>
      </w:r>
    </w:p>
    <w:p w14:paraId="2D8FAB0F"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A. It is not too far from Earth.</w:t>
      </w:r>
    </w:p>
    <w:p w14:paraId="7BA2264D"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B. It has no other life forms living there.</w:t>
      </w:r>
    </w:p>
    <w:p w14:paraId="16A45F99"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C. It has a cool, dry climate.</w:t>
      </w:r>
    </w:p>
    <w:p w14:paraId="41CAB420" w14:textId="2A69BA7E"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D. It has some similarities with Earth.</w:t>
      </w:r>
    </w:p>
    <w:p w14:paraId="186CF456" w14:textId="77777777" w:rsidR="000C63AA" w:rsidRPr="00002C24" w:rsidRDefault="005159A6" w:rsidP="001E7595">
      <w:pPr>
        <w:pStyle w:val="NormalWeb"/>
        <w:spacing w:before="0" w:beforeAutospacing="0" w:after="0" w:afterAutospacing="0" w:line="312" w:lineRule="auto"/>
        <w:contextualSpacing/>
        <w:rPr>
          <w:sz w:val="28"/>
          <w:szCs w:val="28"/>
        </w:rPr>
      </w:pPr>
      <w:r w:rsidRPr="00002C24">
        <w:rPr>
          <w:sz w:val="28"/>
          <w:szCs w:val="28"/>
        </w:rPr>
        <w:t>80</w:t>
      </w:r>
      <w:r w:rsidR="00DB3A78" w:rsidRPr="00002C24">
        <w:rPr>
          <w:sz w:val="28"/>
          <w:szCs w:val="28"/>
        </w:rPr>
        <w:t xml:space="preserve">. </w:t>
      </w:r>
      <w:r w:rsidR="000C63AA" w:rsidRPr="00002C24">
        <w:rPr>
          <w:sz w:val="28"/>
          <w:szCs w:val="28"/>
        </w:rPr>
        <w:t>The first step in terraforming Mars would be to</w:t>
      </w:r>
    </w:p>
    <w:p w14:paraId="26E65060"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A. make the planet warmer.</w:t>
      </w:r>
    </w:p>
    <w:p w14:paraId="6CA63123"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B. create a breathable atmosphere.</w:t>
      </w:r>
    </w:p>
    <w:p w14:paraId="3EB809BF"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C. find a suitable source of water.</w:t>
      </w:r>
    </w:p>
    <w:p w14:paraId="355AABF2"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D. create a habitat for living organisms.</w:t>
      </w:r>
    </w:p>
    <w:p w14:paraId="7283284B" w14:textId="77777777" w:rsidR="000C63AA" w:rsidRPr="00002C24" w:rsidRDefault="00DB3A78" w:rsidP="001E7595">
      <w:pPr>
        <w:pStyle w:val="NormalWeb"/>
        <w:spacing w:before="0" w:beforeAutospacing="0" w:after="0" w:afterAutospacing="0" w:line="312" w:lineRule="auto"/>
        <w:contextualSpacing/>
        <w:rPr>
          <w:sz w:val="28"/>
          <w:szCs w:val="28"/>
        </w:rPr>
      </w:pPr>
      <w:r w:rsidRPr="00002C24">
        <w:rPr>
          <w:sz w:val="28"/>
          <w:szCs w:val="28"/>
        </w:rPr>
        <w:t>8</w:t>
      </w:r>
      <w:r w:rsidR="005159A6" w:rsidRPr="00002C24">
        <w:rPr>
          <w:sz w:val="28"/>
          <w:szCs w:val="28"/>
        </w:rPr>
        <w:t>1</w:t>
      </w:r>
      <w:r w:rsidRPr="00002C24">
        <w:rPr>
          <w:sz w:val="28"/>
          <w:szCs w:val="28"/>
        </w:rPr>
        <w:t xml:space="preserve">. </w:t>
      </w:r>
      <w:r w:rsidR="000C63AA" w:rsidRPr="00002C24">
        <w:rPr>
          <w:sz w:val="28"/>
          <w:szCs w:val="28"/>
        </w:rPr>
        <w:t>Special factories on Mars could be used to</w:t>
      </w:r>
    </w:p>
    <w:p w14:paraId="2CADCD18"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A. control the level of greenhouse gases.</w:t>
      </w:r>
    </w:p>
    <w:p w14:paraId="22A1D156"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B. absorb excess levels of carbon dioxide.</w:t>
      </w:r>
    </w:p>
    <w:p w14:paraId="34E88BE3"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C. produce oxygen in a manner similar to plants.</w:t>
      </w:r>
    </w:p>
    <w:p w14:paraId="584B4D6B"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D. help grow essential bacteria.</w:t>
      </w:r>
    </w:p>
    <w:p w14:paraId="5BE5E66C" w14:textId="77777777" w:rsidR="000C63AA" w:rsidRPr="00002C24" w:rsidRDefault="005159A6" w:rsidP="001E7595">
      <w:pPr>
        <w:pStyle w:val="NormalWeb"/>
        <w:spacing w:before="0" w:beforeAutospacing="0" w:after="0" w:afterAutospacing="0" w:line="312" w:lineRule="auto"/>
        <w:contextualSpacing/>
        <w:rPr>
          <w:sz w:val="28"/>
          <w:szCs w:val="28"/>
        </w:rPr>
      </w:pPr>
      <w:r w:rsidRPr="00002C24">
        <w:rPr>
          <w:sz w:val="28"/>
          <w:szCs w:val="28"/>
        </w:rPr>
        <w:t xml:space="preserve">82. </w:t>
      </w:r>
      <w:r w:rsidR="000C63AA" w:rsidRPr="00002C24">
        <w:rPr>
          <w:sz w:val="28"/>
          <w:szCs w:val="28"/>
        </w:rPr>
        <w:t>What is the writer's main purpose in the passage?</w:t>
      </w:r>
    </w:p>
    <w:p w14:paraId="1DC5B44C"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A. To explain why we need to terraform Mars.</w:t>
      </w:r>
    </w:p>
    <w:p w14:paraId="44A29323"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B. To illustrate the three processes required to terraform a planet like Mars.</w:t>
      </w:r>
    </w:p>
    <w:p w14:paraId="2BF38327"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C. To consider how and why Mars might be terraformed.</w:t>
      </w:r>
    </w:p>
    <w:p w14:paraId="37FB360D" w14:textId="77777777" w:rsidR="000C63AA" w:rsidRPr="00002C24" w:rsidRDefault="000C63AA" w:rsidP="001E7595">
      <w:pPr>
        <w:pStyle w:val="NormalWeb"/>
        <w:spacing w:before="0" w:beforeAutospacing="0" w:after="0" w:afterAutospacing="0" w:line="312" w:lineRule="auto"/>
        <w:contextualSpacing/>
        <w:rPr>
          <w:sz w:val="28"/>
          <w:szCs w:val="28"/>
        </w:rPr>
      </w:pPr>
      <w:r w:rsidRPr="00002C24">
        <w:rPr>
          <w:sz w:val="28"/>
          <w:szCs w:val="28"/>
        </w:rPr>
        <w:t>D. To demonstrate how straightforward it would be to terraform a planet.</w:t>
      </w:r>
    </w:p>
    <w:p w14:paraId="3B55641E" w14:textId="77777777" w:rsidR="00603EA8" w:rsidRPr="00002C24" w:rsidRDefault="00603EA8" w:rsidP="001E7595">
      <w:pPr>
        <w:pStyle w:val="NormalWeb"/>
        <w:spacing w:before="0" w:beforeAutospacing="0" w:after="0" w:afterAutospacing="0" w:line="312" w:lineRule="auto"/>
        <w:rPr>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2548"/>
        <w:gridCol w:w="2548"/>
        <w:gridCol w:w="2549"/>
        <w:gridCol w:w="2549"/>
      </w:tblGrid>
      <w:tr w:rsidR="00603EA8" w:rsidRPr="00002C24" w14:paraId="3136E25D" w14:textId="77777777" w:rsidTr="00603EA8">
        <w:tc>
          <w:tcPr>
            <w:tcW w:w="2548" w:type="dxa"/>
          </w:tcPr>
          <w:p w14:paraId="55EEB31B" w14:textId="77777777" w:rsidR="00603EA8" w:rsidRPr="00002C24" w:rsidRDefault="00603EA8" w:rsidP="001E7595">
            <w:pPr>
              <w:pStyle w:val="NormalWeb"/>
              <w:spacing w:before="0" w:beforeAutospacing="0" w:after="0" w:afterAutospacing="0" w:line="312" w:lineRule="auto"/>
              <w:contextualSpacing/>
              <w:rPr>
                <w:sz w:val="28"/>
                <w:szCs w:val="28"/>
              </w:rPr>
            </w:pPr>
            <w:r w:rsidRPr="00002C24">
              <w:rPr>
                <w:sz w:val="28"/>
                <w:szCs w:val="28"/>
              </w:rPr>
              <w:t>79.</w:t>
            </w:r>
          </w:p>
        </w:tc>
        <w:tc>
          <w:tcPr>
            <w:tcW w:w="2548" w:type="dxa"/>
          </w:tcPr>
          <w:p w14:paraId="4159F557" w14:textId="77777777" w:rsidR="00603EA8" w:rsidRPr="00002C24" w:rsidRDefault="00603EA8" w:rsidP="001E7595">
            <w:pPr>
              <w:pStyle w:val="NormalWeb"/>
              <w:spacing w:before="0" w:beforeAutospacing="0" w:after="0" w:afterAutospacing="0" w:line="312" w:lineRule="auto"/>
              <w:contextualSpacing/>
              <w:rPr>
                <w:sz w:val="28"/>
                <w:szCs w:val="28"/>
              </w:rPr>
            </w:pPr>
            <w:r w:rsidRPr="00002C24">
              <w:rPr>
                <w:sz w:val="28"/>
                <w:szCs w:val="28"/>
              </w:rPr>
              <w:t>80.</w:t>
            </w:r>
          </w:p>
        </w:tc>
        <w:tc>
          <w:tcPr>
            <w:tcW w:w="2549" w:type="dxa"/>
          </w:tcPr>
          <w:p w14:paraId="3325DEFA" w14:textId="77777777" w:rsidR="00603EA8" w:rsidRPr="00002C24" w:rsidRDefault="00603EA8" w:rsidP="001E7595">
            <w:pPr>
              <w:pStyle w:val="NormalWeb"/>
              <w:spacing w:before="0" w:beforeAutospacing="0" w:after="0" w:afterAutospacing="0" w:line="312" w:lineRule="auto"/>
              <w:contextualSpacing/>
              <w:rPr>
                <w:sz w:val="28"/>
                <w:szCs w:val="28"/>
              </w:rPr>
            </w:pPr>
            <w:r w:rsidRPr="00002C24">
              <w:rPr>
                <w:sz w:val="28"/>
                <w:szCs w:val="28"/>
              </w:rPr>
              <w:t>81.</w:t>
            </w:r>
          </w:p>
        </w:tc>
        <w:tc>
          <w:tcPr>
            <w:tcW w:w="2549" w:type="dxa"/>
          </w:tcPr>
          <w:p w14:paraId="4EE7E487" w14:textId="77777777" w:rsidR="00603EA8" w:rsidRPr="00002C24" w:rsidRDefault="00603EA8" w:rsidP="001E7595">
            <w:pPr>
              <w:pStyle w:val="NormalWeb"/>
              <w:spacing w:before="0" w:beforeAutospacing="0" w:after="0" w:afterAutospacing="0" w:line="312" w:lineRule="auto"/>
              <w:contextualSpacing/>
              <w:rPr>
                <w:sz w:val="28"/>
                <w:szCs w:val="28"/>
              </w:rPr>
            </w:pPr>
            <w:r w:rsidRPr="00002C24">
              <w:rPr>
                <w:sz w:val="28"/>
                <w:szCs w:val="28"/>
              </w:rPr>
              <w:t>82.</w:t>
            </w:r>
          </w:p>
        </w:tc>
      </w:tr>
    </w:tbl>
    <w:p w14:paraId="2196E307" w14:textId="77777777" w:rsidR="00603EA8" w:rsidRPr="00002C24" w:rsidRDefault="00603EA8" w:rsidP="001E7595">
      <w:pPr>
        <w:pStyle w:val="NormalWeb"/>
        <w:spacing w:before="0" w:beforeAutospacing="0" w:after="0" w:afterAutospacing="0" w:line="312" w:lineRule="auto"/>
        <w:contextualSpacing/>
        <w:rPr>
          <w:sz w:val="28"/>
          <w:szCs w:val="28"/>
        </w:rPr>
      </w:pPr>
    </w:p>
    <w:p w14:paraId="349043D5" w14:textId="77777777" w:rsidR="000C63AA" w:rsidRPr="00002C24" w:rsidRDefault="00DD31A9" w:rsidP="001E7595">
      <w:pPr>
        <w:pStyle w:val="NormalWeb"/>
        <w:spacing w:before="0" w:beforeAutospacing="0" w:after="0" w:afterAutospacing="0" w:line="312" w:lineRule="auto"/>
        <w:rPr>
          <w:b/>
          <w:i/>
          <w:sz w:val="28"/>
          <w:szCs w:val="28"/>
        </w:rPr>
      </w:pPr>
      <w:r w:rsidRPr="00002C24">
        <w:rPr>
          <w:b/>
          <w:i/>
          <w:sz w:val="28"/>
          <w:szCs w:val="28"/>
        </w:rPr>
        <w:t>For q</w:t>
      </w:r>
      <w:r w:rsidR="000C63AA" w:rsidRPr="00002C24">
        <w:rPr>
          <w:b/>
          <w:i/>
          <w:sz w:val="28"/>
          <w:szCs w:val="28"/>
        </w:rPr>
        <w:t xml:space="preserve">uestions </w:t>
      </w:r>
      <w:r w:rsidR="005159A6" w:rsidRPr="00002C24">
        <w:rPr>
          <w:b/>
          <w:i/>
          <w:sz w:val="28"/>
          <w:szCs w:val="28"/>
        </w:rPr>
        <w:t>83-87</w:t>
      </w:r>
      <w:r w:rsidRPr="00002C24">
        <w:rPr>
          <w:b/>
          <w:i/>
          <w:sz w:val="28"/>
          <w:szCs w:val="28"/>
        </w:rPr>
        <w:t>,</w:t>
      </w:r>
      <w:r w:rsidR="005159A6" w:rsidRPr="00002C24">
        <w:rPr>
          <w:b/>
          <w:i/>
          <w:sz w:val="28"/>
          <w:szCs w:val="28"/>
        </w:rPr>
        <w:t xml:space="preserve"> </w:t>
      </w:r>
      <w:r w:rsidRPr="00002C24">
        <w:rPr>
          <w:b/>
          <w:i/>
          <w:sz w:val="28"/>
          <w:szCs w:val="28"/>
        </w:rPr>
        <w:t>complete the summary using a word A-I from the box</w:t>
      </w:r>
      <w:r w:rsidR="000C63AA" w:rsidRPr="00002C24">
        <w:rPr>
          <w:b/>
          <w:i/>
          <w:sz w:val="28"/>
          <w:szCs w:val="28"/>
        </w:rPr>
        <w:t>.</w:t>
      </w:r>
      <w:r w:rsidRPr="00002C24">
        <w:rPr>
          <w:b/>
          <w:i/>
          <w:sz w:val="28"/>
          <w:szCs w:val="28"/>
        </w:rPr>
        <w:t xml:space="preserve"> Write the letter A-I in the corresponding numbered boxes provided.</w:t>
      </w:r>
    </w:p>
    <w:p w14:paraId="1D871660" w14:textId="77777777" w:rsidR="000C63AA" w:rsidRPr="00002C24" w:rsidRDefault="000C63AA" w:rsidP="001E7595">
      <w:pPr>
        <w:pStyle w:val="NormalWeb"/>
        <w:spacing w:before="0" w:beforeAutospacing="0" w:after="0" w:afterAutospacing="0" w:line="312" w:lineRule="auto"/>
        <w:rPr>
          <w:sz w:val="28"/>
          <w:szCs w:val="28"/>
        </w:rPr>
      </w:pPr>
      <w:r w:rsidRPr="00002C24">
        <w:rPr>
          <w:sz w:val="28"/>
          <w:szCs w:val="28"/>
        </w:rPr>
        <w:t xml:space="preserve">One method of terraforming Mars would be to </w:t>
      </w:r>
      <w:r w:rsidR="005159A6" w:rsidRPr="00002C24">
        <w:rPr>
          <w:sz w:val="28"/>
          <w:szCs w:val="28"/>
        </w:rPr>
        <w:t>83.________</w:t>
      </w:r>
      <w:r w:rsidRPr="00002C24">
        <w:rPr>
          <w:sz w:val="28"/>
          <w:szCs w:val="28"/>
        </w:rPr>
        <w:t xml:space="preserve"> asteroids at the planet. Rockets attached to an enormous asteroid would propel it towards Mars, taking ten years to </w:t>
      </w:r>
      <w:r w:rsidR="005159A6" w:rsidRPr="00002C24">
        <w:rPr>
          <w:sz w:val="28"/>
          <w:szCs w:val="28"/>
        </w:rPr>
        <w:t>84.________</w:t>
      </w:r>
      <w:r w:rsidRPr="00002C24">
        <w:rPr>
          <w:sz w:val="28"/>
          <w:szCs w:val="28"/>
        </w:rPr>
        <w:t xml:space="preserve"> the enormous distances required. The asteroid would </w:t>
      </w:r>
      <w:r w:rsidR="005159A6" w:rsidRPr="00002C24">
        <w:rPr>
          <w:sz w:val="28"/>
          <w:szCs w:val="28"/>
        </w:rPr>
        <w:t xml:space="preserve">85.________ </w:t>
      </w:r>
      <w:r w:rsidRPr="00002C24">
        <w:rPr>
          <w:sz w:val="28"/>
          <w:szCs w:val="28"/>
        </w:rPr>
        <w:t xml:space="preserve">the planet with incredible force and </w:t>
      </w:r>
      <w:r w:rsidR="005159A6" w:rsidRPr="00002C24">
        <w:rPr>
          <w:sz w:val="28"/>
          <w:szCs w:val="28"/>
        </w:rPr>
        <w:t xml:space="preserve">86.________ </w:t>
      </w:r>
      <w:r w:rsidRPr="00002C24">
        <w:rPr>
          <w:sz w:val="28"/>
          <w:szCs w:val="28"/>
        </w:rPr>
        <w:t xml:space="preserve">enough energy to </w:t>
      </w:r>
      <w:r w:rsidR="005159A6" w:rsidRPr="00002C24">
        <w:rPr>
          <w:sz w:val="28"/>
          <w:szCs w:val="28"/>
        </w:rPr>
        <w:t xml:space="preserve">87.________ </w:t>
      </w:r>
      <w:r w:rsidRPr="00002C24">
        <w:rPr>
          <w:sz w:val="28"/>
          <w:szCs w:val="28"/>
        </w:rPr>
        <w:t>the planet's temperature. The result would be a temperate climate and lots of water from melting ice caps.</w:t>
      </w:r>
    </w:p>
    <w:tbl>
      <w:tblPr>
        <w:tblStyle w:val="TableGrid"/>
        <w:tblW w:w="0" w:type="auto"/>
        <w:tblLook w:val="04A0" w:firstRow="1" w:lastRow="0" w:firstColumn="1" w:lastColumn="0" w:noHBand="0" w:noVBand="1"/>
      </w:tblPr>
      <w:tblGrid>
        <w:gridCol w:w="2038"/>
        <w:gridCol w:w="2039"/>
        <w:gridCol w:w="2039"/>
        <w:gridCol w:w="2039"/>
        <w:gridCol w:w="2039"/>
      </w:tblGrid>
      <w:tr w:rsidR="00DD31A9" w:rsidRPr="00002C24" w14:paraId="1DB7BDAB" w14:textId="77777777" w:rsidTr="00DD31A9">
        <w:tc>
          <w:tcPr>
            <w:tcW w:w="2038" w:type="dxa"/>
          </w:tcPr>
          <w:p w14:paraId="62722C1A" w14:textId="77777777" w:rsidR="00DD31A9" w:rsidRPr="00002C24" w:rsidRDefault="00DD31A9" w:rsidP="001E7595">
            <w:pPr>
              <w:pStyle w:val="NormalWeb"/>
              <w:spacing w:before="0" w:beforeAutospacing="0" w:after="0" w:afterAutospacing="0" w:line="312" w:lineRule="auto"/>
              <w:rPr>
                <w:sz w:val="28"/>
                <w:szCs w:val="28"/>
              </w:rPr>
            </w:pPr>
            <w:r w:rsidRPr="00002C24">
              <w:rPr>
                <w:sz w:val="28"/>
                <w:szCs w:val="28"/>
              </w:rPr>
              <w:t>A. cover</w:t>
            </w:r>
          </w:p>
        </w:tc>
        <w:tc>
          <w:tcPr>
            <w:tcW w:w="2039" w:type="dxa"/>
          </w:tcPr>
          <w:p w14:paraId="5112C95F" w14:textId="77777777" w:rsidR="00DD31A9" w:rsidRPr="00002C24" w:rsidRDefault="00DD31A9" w:rsidP="001E7595">
            <w:pPr>
              <w:pStyle w:val="NormalWeb"/>
              <w:spacing w:before="0" w:beforeAutospacing="0" w:after="0" w:afterAutospacing="0" w:line="312" w:lineRule="auto"/>
              <w:rPr>
                <w:sz w:val="28"/>
                <w:szCs w:val="28"/>
              </w:rPr>
            </w:pPr>
            <w:r w:rsidRPr="00002C24">
              <w:rPr>
                <w:sz w:val="28"/>
                <w:szCs w:val="28"/>
              </w:rPr>
              <w:t>B. create</w:t>
            </w:r>
          </w:p>
        </w:tc>
        <w:tc>
          <w:tcPr>
            <w:tcW w:w="2039" w:type="dxa"/>
          </w:tcPr>
          <w:p w14:paraId="58C418E0" w14:textId="77777777" w:rsidR="00DD31A9" w:rsidRPr="00002C24" w:rsidRDefault="00DD31A9" w:rsidP="001E7595">
            <w:pPr>
              <w:pStyle w:val="NormalWeb"/>
              <w:spacing w:before="0" w:beforeAutospacing="0" w:after="0" w:afterAutospacing="0" w:line="312" w:lineRule="auto"/>
              <w:rPr>
                <w:sz w:val="28"/>
                <w:szCs w:val="28"/>
              </w:rPr>
            </w:pPr>
            <w:r w:rsidRPr="00002C24">
              <w:rPr>
                <w:sz w:val="28"/>
                <w:szCs w:val="28"/>
              </w:rPr>
              <w:t>C. hit</w:t>
            </w:r>
          </w:p>
        </w:tc>
        <w:tc>
          <w:tcPr>
            <w:tcW w:w="2039" w:type="dxa"/>
          </w:tcPr>
          <w:p w14:paraId="75FB41A2" w14:textId="77777777" w:rsidR="00DD31A9" w:rsidRPr="00002C24" w:rsidRDefault="00DD31A9" w:rsidP="001E7595">
            <w:pPr>
              <w:pStyle w:val="NormalWeb"/>
              <w:spacing w:before="0" w:beforeAutospacing="0" w:after="0" w:afterAutospacing="0" w:line="312" w:lineRule="auto"/>
              <w:rPr>
                <w:sz w:val="28"/>
                <w:szCs w:val="28"/>
              </w:rPr>
            </w:pPr>
            <w:r w:rsidRPr="00002C24">
              <w:rPr>
                <w:sz w:val="28"/>
                <w:szCs w:val="28"/>
              </w:rPr>
              <w:t>D. increase</w:t>
            </w:r>
          </w:p>
        </w:tc>
        <w:tc>
          <w:tcPr>
            <w:tcW w:w="2039" w:type="dxa"/>
          </w:tcPr>
          <w:p w14:paraId="4311D225" w14:textId="77777777" w:rsidR="00DD31A9" w:rsidRPr="00002C24" w:rsidRDefault="00DD31A9" w:rsidP="001E7595">
            <w:pPr>
              <w:pStyle w:val="NormalWeb"/>
              <w:spacing w:before="0" w:beforeAutospacing="0" w:after="0" w:afterAutospacing="0" w:line="312" w:lineRule="auto"/>
              <w:rPr>
                <w:sz w:val="28"/>
                <w:szCs w:val="28"/>
              </w:rPr>
            </w:pPr>
            <w:r w:rsidRPr="00002C24">
              <w:rPr>
                <w:sz w:val="28"/>
                <w:szCs w:val="28"/>
              </w:rPr>
              <w:t>E. land</w:t>
            </w:r>
          </w:p>
        </w:tc>
      </w:tr>
      <w:tr w:rsidR="00DD31A9" w:rsidRPr="00002C24" w14:paraId="1125C3F0" w14:textId="77777777" w:rsidTr="00DD31A9">
        <w:tc>
          <w:tcPr>
            <w:tcW w:w="2038" w:type="dxa"/>
          </w:tcPr>
          <w:p w14:paraId="2CF41600" w14:textId="77777777" w:rsidR="00DD31A9" w:rsidRPr="00002C24" w:rsidRDefault="00DD31A9" w:rsidP="001E7595">
            <w:pPr>
              <w:pStyle w:val="NormalWeb"/>
              <w:spacing w:before="0" w:beforeAutospacing="0" w:after="0" w:afterAutospacing="0" w:line="312" w:lineRule="auto"/>
              <w:contextualSpacing/>
              <w:rPr>
                <w:sz w:val="28"/>
                <w:szCs w:val="28"/>
              </w:rPr>
            </w:pPr>
            <w:r w:rsidRPr="00002C24">
              <w:rPr>
                <w:sz w:val="28"/>
                <w:szCs w:val="28"/>
              </w:rPr>
              <w:t>F. drive</w:t>
            </w:r>
          </w:p>
        </w:tc>
        <w:tc>
          <w:tcPr>
            <w:tcW w:w="2039" w:type="dxa"/>
          </w:tcPr>
          <w:p w14:paraId="2AFCBF6A" w14:textId="77777777" w:rsidR="00DD31A9" w:rsidRPr="00002C24" w:rsidRDefault="00DD31A9" w:rsidP="001E7595">
            <w:pPr>
              <w:pStyle w:val="NormalWeb"/>
              <w:spacing w:before="0" w:beforeAutospacing="0" w:after="0" w:afterAutospacing="0" w:line="312" w:lineRule="auto"/>
              <w:contextualSpacing/>
              <w:rPr>
                <w:sz w:val="28"/>
                <w:szCs w:val="28"/>
              </w:rPr>
            </w:pPr>
            <w:r w:rsidRPr="00002C24">
              <w:rPr>
                <w:sz w:val="28"/>
                <w:szCs w:val="28"/>
              </w:rPr>
              <w:t>G. power</w:t>
            </w:r>
          </w:p>
        </w:tc>
        <w:tc>
          <w:tcPr>
            <w:tcW w:w="2039" w:type="dxa"/>
          </w:tcPr>
          <w:p w14:paraId="3D480EF0" w14:textId="77777777" w:rsidR="00DD31A9" w:rsidRPr="00002C24" w:rsidRDefault="00DD31A9" w:rsidP="001E7595">
            <w:pPr>
              <w:pStyle w:val="NormalWeb"/>
              <w:spacing w:before="0" w:beforeAutospacing="0" w:after="0" w:afterAutospacing="0" w:line="312" w:lineRule="auto"/>
              <w:contextualSpacing/>
              <w:rPr>
                <w:sz w:val="28"/>
                <w:szCs w:val="28"/>
              </w:rPr>
            </w:pPr>
            <w:r w:rsidRPr="00002C24">
              <w:rPr>
                <w:sz w:val="28"/>
                <w:szCs w:val="28"/>
              </w:rPr>
              <w:t>H. rise</w:t>
            </w:r>
          </w:p>
        </w:tc>
        <w:tc>
          <w:tcPr>
            <w:tcW w:w="2039" w:type="dxa"/>
          </w:tcPr>
          <w:p w14:paraId="1071E754" w14:textId="77777777" w:rsidR="00DD31A9" w:rsidRPr="00002C24" w:rsidRDefault="00DD31A9" w:rsidP="001E7595">
            <w:pPr>
              <w:pStyle w:val="NormalWeb"/>
              <w:spacing w:before="0" w:beforeAutospacing="0" w:after="0" w:afterAutospacing="0" w:line="312" w:lineRule="auto"/>
              <w:contextualSpacing/>
              <w:rPr>
                <w:sz w:val="28"/>
                <w:szCs w:val="28"/>
              </w:rPr>
            </w:pPr>
            <w:r w:rsidRPr="00002C24">
              <w:rPr>
                <w:sz w:val="28"/>
                <w:szCs w:val="28"/>
              </w:rPr>
              <w:t>I. shoot</w:t>
            </w:r>
          </w:p>
        </w:tc>
        <w:tc>
          <w:tcPr>
            <w:tcW w:w="2039" w:type="dxa"/>
          </w:tcPr>
          <w:p w14:paraId="7CC448B2" w14:textId="77777777" w:rsidR="00DD31A9" w:rsidRPr="00002C24" w:rsidRDefault="00DD31A9" w:rsidP="001E7595">
            <w:pPr>
              <w:pStyle w:val="NormalWeb"/>
              <w:spacing w:before="0" w:beforeAutospacing="0" w:after="0" w:afterAutospacing="0" w:line="312" w:lineRule="auto"/>
              <w:contextualSpacing/>
              <w:rPr>
                <w:sz w:val="28"/>
                <w:szCs w:val="28"/>
              </w:rPr>
            </w:pPr>
          </w:p>
        </w:tc>
      </w:tr>
    </w:tbl>
    <w:p w14:paraId="70DA779F" w14:textId="77777777" w:rsidR="00E111F2" w:rsidRPr="00002C24" w:rsidRDefault="00E111F2" w:rsidP="001E7595">
      <w:pPr>
        <w:pStyle w:val="NormalWeb"/>
        <w:spacing w:before="0" w:beforeAutospacing="0" w:after="0" w:afterAutospacing="0" w:line="312" w:lineRule="auto"/>
        <w:rPr>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2038"/>
        <w:gridCol w:w="2039"/>
        <w:gridCol w:w="2039"/>
        <w:gridCol w:w="2039"/>
        <w:gridCol w:w="2039"/>
      </w:tblGrid>
      <w:tr w:rsidR="00E111F2" w:rsidRPr="00002C24" w14:paraId="22F93D27" w14:textId="77777777" w:rsidTr="00E111F2">
        <w:tc>
          <w:tcPr>
            <w:tcW w:w="2038" w:type="dxa"/>
          </w:tcPr>
          <w:p w14:paraId="082BF9C3" w14:textId="77777777" w:rsidR="00E111F2" w:rsidRPr="00002C24" w:rsidRDefault="00E111F2" w:rsidP="001E7595">
            <w:pPr>
              <w:pStyle w:val="NormalWeb"/>
              <w:spacing w:before="0" w:beforeAutospacing="0" w:after="0" w:afterAutospacing="0" w:line="312" w:lineRule="auto"/>
              <w:rPr>
                <w:sz w:val="28"/>
                <w:szCs w:val="28"/>
                <w:lang w:val="en-US"/>
              </w:rPr>
            </w:pPr>
            <w:r w:rsidRPr="00002C24">
              <w:rPr>
                <w:sz w:val="28"/>
                <w:szCs w:val="28"/>
                <w:lang w:val="en-US"/>
              </w:rPr>
              <w:t>83.</w:t>
            </w:r>
          </w:p>
        </w:tc>
        <w:tc>
          <w:tcPr>
            <w:tcW w:w="2039" w:type="dxa"/>
          </w:tcPr>
          <w:p w14:paraId="1A197001" w14:textId="77777777" w:rsidR="00E111F2" w:rsidRPr="00002C24" w:rsidRDefault="00E111F2" w:rsidP="001E7595">
            <w:pPr>
              <w:pStyle w:val="NormalWeb"/>
              <w:spacing w:before="0" w:beforeAutospacing="0" w:after="0" w:afterAutospacing="0" w:line="312" w:lineRule="auto"/>
              <w:rPr>
                <w:sz w:val="28"/>
                <w:szCs w:val="28"/>
                <w:lang w:val="en-US"/>
              </w:rPr>
            </w:pPr>
            <w:r w:rsidRPr="00002C24">
              <w:rPr>
                <w:sz w:val="28"/>
                <w:szCs w:val="28"/>
                <w:lang w:val="en-US"/>
              </w:rPr>
              <w:t>84.</w:t>
            </w:r>
          </w:p>
        </w:tc>
        <w:tc>
          <w:tcPr>
            <w:tcW w:w="2039" w:type="dxa"/>
          </w:tcPr>
          <w:p w14:paraId="5CEA98C0" w14:textId="77777777" w:rsidR="00E111F2" w:rsidRPr="00002C24" w:rsidRDefault="00E111F2" w:rsidP="001E7595">
            <w:pPr>
              <w:pStyle w:val="NormalWeb"/>
              <w:spacing w:before="0" w:beforeAutospacing="0" w:after="0" w:afterAutospacing="0" w:line="312" w:lineRule="auto"/>
              <w:rPr>
                <w:sz w:val="28"/>
                <w:szCs w:val="28"/>
                <w:lang w:val="en-US"/>
              </w:rPr>
            </w:pPr>
            <w:r w:rsidRPr="00002C24">
              <w:rPr>
                <w:sz w:val="28"/>
                <w:szCs w:val="28"/>
                <w:lang w:val="en-US"/>
              </w:rPr>
              <w:t>85.</w:t>
            </w:r>
          </w:p>
        </w:tc>
        <w:tc>
          <w:tcPr>
            <w:tcW w:w="2039" w:type="dxa"/>
          </w:tcPr>
          <w:p w14:paraId="2EF2D50B" w14:textId="77777777" w:rsidR="00E111F2" w:rsidRPr="00002C24" w:rsidRDefault="00E111F2" w:rsidP="001E7595">
            <w:pPr>
              <w:pStyle w:val="NormalWeb"/>
              <w:spacing w:before="0" w:beforeAutospacing="0" w:after="0" w:afterAutospacing="0" w:line="312" w:lineRule="auto"/>
              <w:rPr>
                <w:sz w:val="28"/>
                <w:szCs w:val="28"/>
                <w:lang w:val="en-US"/>
              </w:rPr>
            </w:pPr>
            <w:r w:rsidRPr="00002C24">
              <w:rPr>
                <w:sz w:val="28"/>
                <w:szCs w:val="28"/>
                <w:lang w:val="en-US"/>
              </w:rPr>
              <w:t>86.</w:t>
            </w:r>
          </w:p>
        </w:tc>
        <w:tc>
          <w:tcPr>
            <w:tcW w:w="2039" w:type="dxa"/>
          </w:tcPr>
          <w:p w14:paraId="34E3D1ED" w14:textId="77777777" w:rsidR="00E111F2" w:rsidRPr="00002C24" w:rsidRDefault="00E111F2" w:rsidP="001E7595">
            <w:pPr>
              <w:pStyle w:val="NormalWeb"/>
              <w:spacing w:before="0" w:beforeAutospacing="0" w:after="0" w:afterAutospacing="0" w:line="312" w:lineRule="auto"/>
              <w:rPr>
                <w:sz w:val="28"/>
                <w:szCs w:val="28"/>
                <w:lang w:val="en-US"/>
              </w:rPr>
            </w:pPr>
            <w:r w:rsidRPr="00002C24">
              <w:rPr>
                <w:sz w:val="28"/>
                <w:szCs w:val="28"/>
                <w:lang w:val="en-US"/>
              </w:rPr>
              <w:t>87.</w:t>
            </w:r>
          </w:p>
        </w:tc>
      </w:tr>
    </w:tbl>
    <w:p w14:paraId="484490F0" w14:textId="77777777" w:rsidR="005500ED" w:rsidRDefault="005500ED" w:rsidP="001E7595">
      <w:pPr>
        <w:pStyle w:val="NormalWeb"/>
        <w:spacing w:before="0" w:beforeAutospacing="0" w:after="0" w:afterAutospacing="0" w:line="312" w:lineRule="auto"/>
        <w:rPr>
          <w:b/>
          <w:sz w:val="28"/>
          <w:szCs w:val="28"/>
          <w:lang w:val="en-US"/>
        </w:rPr>
      </w:pPr>
    </w:p>
    <w:p w14:paraId="4EABC2A8" w14:textId="35242FA5" w:rsidR="004E5528" w:rsidRPr="00002C24" w:rsidRDefault="004E5528" w:rsidP="001E7595">
      <w:pPr>
        <w:pStyle w:val="NormalWeb"/>
        <w:spacing w:before="0" w:beforeAutospacing="0" w:after="0" w:afterAutospacing="0" w:line="312" w:lineRule="auto"/>
        <w:rPr>
          <w:b/>
          <w:i/>
          <w:sz w:val="28"/>
          <w:szCs w:val="28"/>
          <w:lang w:val="en-US"/>
        </w:rPr>
      </w:pPr>
      <w:r w:rsidRPr="00002C24">
        <w:rPr>
          <w:b/>
          <w:sz w:val="28"/>
          <w:szCs w:val="28"/>
          <w:lang w:val="en-US"/>
        </w:rPr>
        <w:t>Part 4.</w:t>
      </w:r>
      <w:r w:rsidRPr="00002C24">
        <w:rPr>
          <w:b/>
          <w:i/>
          <w:sz w:val="28"/>
          <w:szCs w:val="28"/>
          <w:lang w:val="en-US"/>
        </w:rPr>
        <w:t xml:space="preserve"> Read the following passage and do the tasks that follow.</w:t>
      </w:r>
    </w:p>
    <w:p w14:paraId="2E57776E" w14:textId="77777777" w:rsidR="00A24649" w:rsidRPr="00002C24" w:rsidRDefault="00A24649" w:rsidP="001E7595">
      <w:pPr>
        <w:spacing w:after="0" w:line="312" w:lineRule="auto"/>
        <w:jc w:val="center"/>
        <w:rPr>
          <w:rFonts w:eastAsia="Times New Roman" w:cs="Times New Roman"/>
          <w:b/>
          <w:sz w:val="28"/>
          <w:szCs w:val="28"/>
        </w:rPr>
      </w:pPr>
      <w:r w:rsidRPr="00002C24">
        <w:rPr>
          <w:rFonts w:eastAsia="Times New Roman" w:cs="Times New Roman"/>
          <w:b/>
          <w:sz w:val="28"/>
          <w:szCs w:val="28"/>
        </w:rPr>
        <w:t>Boring buildings</w:t>
      </w:r>
    </w:p>
    <w:p w14:paraId="6C8D8CFA" w14:textId="77777777" w:rsidR="00A24649" w:rsidRPr="00002C24" w:rsidRDefault="00A24649" w:rsidP="001E7595">
      <w:pPr>
        <w:spacing w:after="0" w:line="312" w:lineRule="auto"/>
        <w:jc w:val="both"/>
        <w:rPr>
          <w:rFonts w:eastAsia="Times New Roman" w:cs="Times New Roman"/>
          <w:i/>
          <w:sz w:val="28"/>
          <w:szCs w:val="28"/>
        </w:rPr>
      </w:pPr>
      <w:r w:rsidRPr="00002C24">
        <w:rPr>
          <w:rFonts w:eastAsia="Times New Roman" w:cs="Times New Roman"/>
          <w:i/>
          <w:sz w:val="28"/>
          <w:szCs w:val="28"/>
        </w:rPr>
        <w:t>There could be more than an economic or nostalgic price to impersonal retail and high-rise construction; boring architecture may take an emotional toll on the people forced to live with it.</w:t>
      </w:r>
    </w:p>
    <w:p w14:paraId="0D6640BE"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b/>
          <w:sz w:val="28"/>
          <w:szCs w:val="28"/>
        </w:rPr>
        <w:t>Α</w:t>
      </w:r>
      <w:r w:rsidRPr="00002C24">
        <w:rPr>
          <w:rFonts w:eastAsia="Times New Roman" w:cs="Times New Roman"/>
          <w:sz w:val="28"/>
          <w:szCs w:val="28"/>
        </w:rPr>
        <w:t xml:space="preserve"> A growing body of research in cognitive science illuminates the physical and mental toll bland cityscapes take on residents. Generally, these researchers argue that humans are healthier when they live surrounded by variety or work in well- designed, unique spaces, rather than unattractive, generic ones. Urban policy professor Justin Hollander and architect Ann Sussman review scientific data to help architects and urban planners understand how, exactly, people respond to their built surroundings, particularly at work. People, they argue, function best in intricate settings, not 'big, blank, boxy offices'.</w:t>
      </w:r>
    </w:p>
    <w:p w14:paraId="26CE7E7C"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b/>
          <w:sz w:val="28"/>
          <w:szCs w:val="28"/>
        </w:rPr>
        <w:t xml:space="preserve">B </w:t>
      </w:r>
      <w:r w:rsidRPr="00002C24">
        <w:rPr>
          <w:rFonts w:eastAsia="Times New Roman" w:cs="Times New Roman"/>
          <w:sz w:val="28"/>
          <w:szCs w:val="28"/>
        </w:rPr>
        <w:t>Indeed, that's what Colin Ellard, a neuroscientist at the University of Waterloo in Canada, has found in his work. Five years ago, Ellard became interested in a certain building - the gigantic Whole Foods Market 'plopped into' a notoriously textured part of lower Manhattan in New York. Ellard partnered with the Guggenheim Museum to analyze what happens when someone walks out of a tiny neighborhood restaurant and encounters a full city block with nothing but 'the long, blank facade of the Whole Foods Market' building.</w:t>
      </w:r>
    </w:p>
    <w:p w14:paraId="5AD71D22"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rPr>
        <w:t>In 2011, Ellard led small groups on Lower East Side walks to measure the effect of the urban environment on them. Participants recorded their response to questions at each stopping point and wore sensors that measured skin conductance, a response to emotional excitement. Passing the monolithic Whole Foods Market, people's state of arousal plummeted. Physiologically, Ellard explained, they were bored. To describe this place, they used words like 'bland' and 'passionless'. In contrast, one block east at the other test site - a 'lively sea of restaurants with lots of open doors and windows' - people measured high levels of excitement, and they listed words like 'lively', and 'socializing'. Ellard explains that the main objective of urban design should be to produce some kind of novelty or change every few seconds; otherwise, we become cognitively disengaged.</w:t>
      </w:r>
    </w:p>
    <w:p w14:paraId="09858323" w14:textId="77777777" w:rsidR="00A24649" w:rsidRPr="00002C24" w:rsidRDefault="00A24649" w:rsidP="001E7595">
      <w:pPr>
        <w:spacing w:after="0" w:line="312" w:lineRule="auto"/>
        <w:jc w:val="both"/>
        <w:rPr>
          <w:rFonts w:cs="Times New Roman"/>
          <w:sz w:val="28"/>
          <w:szCs w:val="28"/>
        </w:rPr>
      </w:pPr>
      <w:r w:rsidRPr="00002C24">
        <w:rPr>
          <w:rFonts w:eastAsia="Times New Roman" w:cs="Times New Roman"/>
          <w:b/>
          <w:sz w:val="28"/>
          <w:szCs w:val="28"/>
        </w:rPr>
        <w:t>C</w:t>
      </w:r>
      <w:r w:rsidRPr="00002C24">
        <w:rPr>
          <w:rFonts w:eastAsia="Times New Roman" w:cs="Times New Roman"/>
          <w:sz w:val="28"/>
          <w:szCs w:val="28"/>
        </w:rPr>
        <w:t xml:space="preserve"> The trick, it seems, is to design a world that excites but doesn't overload our faculties with a constant barrage of information. We are, as animals, programmed to respond to thrill,' said professor Brendan Walker. In Walker's 'thrill laboratory' at the University of Nottingham in the UK, devices measure heart rate and skin conductance to see how people respond to adrenaline-producing experiences such as a roller-coaster ride. A thrilling encounter moves us quickly from a state of equilibrium to a desirable 'disorientation'. 'Humans want a certain element of turmoil or confusion,' he said. 'Complexity is thrilling whether in an amusement park or architecture.'</w:t>
      </w:r>
    </w:p>
    <w:p w14:paraId="62048AC3"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b/>
          <w:sz w:val="28"/>
          <w:szCs w:val="28"/>
        </w:rPr>
        <w:t>D</w:t>
      </w:r>
      <w:r w:rsidRPr="00002C24">
        <w:rPr>
          <w:rFonts w:eastAsia="Times New Roman" w:cs="Times New Roman"/>
          <w:sz w:val="28"/>
          <w:szCs w:val="28"/>
        </w:rPr>
        <w:t xml:space="preserve"> Psychologists have found that awe-inspiring moments can potentially improve our well-being. One study conducted by Melanie Rudd, Kathleen Vohs and Jennifer Aaker of Stanford University in the US showed that the feeling of 'awe' can make people more patient and less materialistic. In an experiment, the researchers showed students 60-second clips of waterfalls, whales, or astronauts in space. After only a minute of virtual images, those who said they were awed also felt less pressed for time. And in another variation, people made hypothetical choices between physical and experiential goods of equal monetary value. Those who had just 'felt awe' were more likely to choose an experience over a possession, a choice that is linked with greater satisfaction in the long run. In other words, a visual buzz - whether architectural or natural - might have the ability to change our frame of mind, making modern-day life more satisfying and interactive.</w:t>
      </w:r>
    </w:p>
    <w:p w14:paraId="634C4BC1"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b/>
          <w:sz w:val="28"/>
          <w:szCs w:val="28"/>
        </w:rPr>
        <w:t xml:space="preserve">E </w:t>
      </w:r>
      <w:r w:rsidRPr="00002C24">
        <w:rPr>
          <w:rFonts w:eastAsia="Times New Roman" w:cs="Times New Roman"/>
          <w:sz w:val="28"/>
          <w:szCs w:val="28"/>
        </w:rPr>
        <w:t>It's important to note, however, that architectural boredom isn't about how pristine a street is. People often confuse successful architecture with whether an area looks pleasant. On the contrary, when it comes to city buildings, people often focus too narrowly on aesthetics, said Charles Montgomery, author of Happy City: Transforming Our Lives Through Urban Design. Some of the happiest blocks in New York City, he argues, are 'kind of ugly and messy’.</w:t>
      </w:r>
    </w:p>
    <w:p w14:paraId="0103210E"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rPr>
        <w:t>In 2014, Montgomery's Happy City lab conducted an experiment in which he found a strong correlation between messier blocks and pro-social behavior. Montgomery sent researchers, posing as lost tourists, to places he coded as either 'active' or 'inactive' facades. He concluded that the former had a high level of interest, that is they were messy, while the latter had no special features such as long warehouse blocks. Pedestrians at active sites were nearly five times more likely to offer assistance than at inactive ones. Of those who assisted, seven times as many at the active site offered use of their phone.</w:t>
      </w:r>
    </w:p>
    <w:p w14:paraId="7017C5D0"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b/>
          <w:sz w:val="28"/>
          <w:szCs w:val="28"/>
        </w:rPr>
        <w:t xml:space="preserve">F </w:t>
      </w:r>
      <w:r w:rsidRPr="00002C24">
        <w:rPr>
          <w:rFonts w:eastAsia="Times New Roman" w:cs="Times New Roman"/>
          <w:sz w:val="28"/>
          <w:szCs w:val="28"/>
        </w:rPr>
        <w:t>Fortunately, it's not necessarily a dichotomy - new architecture can achieve the optimal level of cacophony and beauty. Take the 2006 Hearst Tower in midtown Manhattan. Designed by architect Norman Foster, Hearst Tower is a glass-and-steel skyscraper, 40 stories of which are designed in a triangular pattern, differing in style from the 1920s Art Deco base. From the outside, the facade jolts city dwellers from their daily commutes, while energizing employees who enter it each morning. For many who walk by, Hearst Tower's design may not be the easiest to understand; it's both sleek and old. The top looks like it traveled from the future. Inside, workers travel upon diagonal escalators, up a three-story water sculpture, through the tower's historic atrium, flooded with light. Few New Yorkers who pass by would find this building boring. And they're likely to be happier - maybe even nicer to each other - because of it.</w:t>
      </w:r>
    </w:p>
    <w:p w14:paraId="5B0CB173" w14:textId="77777777" w:rsidR="00A24649" w:rsidRPr="00002C24" w:rsidRDefault="000D7D76" w:rsidP="001E7595">
      <w:pPr>
        <w:spacing w:after="0" w:line="312" w:lineRule="auto"/>
        <w:jc w:val="both"/>
        <w:rPr>
          <w:rFonts w:eastAsia="Times New Roman" w:cs="Times New Roman"/>
          <w:i/>
          <w:sz w:val="28"/>
          <w:szCs w:val="28"/>
        </w:rPr>
      </w:pPr>
      <w:r w:rsidRPr="00002C24">
        <w:rPr>
          <w:rFonts w:eastAsia="Times New Roman" w:cs="Times New Roman"/>
          <w:b/>
          <w:i/>
          <w:sz w:val="28"/>
          <w:szCs w:val="28"/>
          <w:lang w:val="en-US"/>
        </w:rPr>
        <w:t>For q</w:t>
      </w:r>
      <w:r w:rsidR="00A24649" w:rsidRPr="00002C24">
        <w:rPr>
          <w:rFonts w:eastAsia="Times New Roman" w:cs="Times New Roman"/>
          <w:b/>
          <w:i/>
          <w:sz w:val="28"/>
          <w:szCs w:val="28"/>
        </w:rPr>
        <w:t xml:space="preserve">uestions </w:t>
      </w:r>
      <w:r w:rsidR="00A24649" w:rsidRPr="00002C24">
        <w:rPr>
          <w:rFonts w:eastAsia="Times New Roman" w:cs="Times New Roman"/>
          <w:b/>
          <w:i/>
          <w:sz w:val="28"/>
          <w:szCs w:val="28"/>
          <w:lang w:val="en-US"/>
        </w:rPr>
        <w:t>88-92</w:t>
      </w:r>
      <w:r w:rsidRPr="00002C24">
        <w:rPr>
          <w:rFonts w:eastAsia="Times New Roman" w:cs="Times New Roman"/>
          <w:b/>
          <w:i/>
          <w:sz w:val="28"/>
          <w:szCs w:val="28"/>
          <w:lang w:val="en-US"/>
        </w:rPr>
        <w:t>,</w:t>
      </w:r>
      <w:r w:rsidR="00A24649" w:rsidRPr="00002C24">
        <w:rPr>
          <w:rFonts w:eastAsia="Times New Roman" w:cs="Times New Roman"/>
          <w:b/>
          <w:i/>
          <w:sz w:val="28"/>
          <w:szCs w:val="28"/>
          <w:lang w:val="en-US"/>
        </w:rPr>
        <w:t xml:space="preserve"> </w:t>
      </w:r>
      <w:r w:rsidRPr="00002C24">
        <w:rPr>
          <w:rFonts w:eastAsia="Times New Roman" w:cs="Times New Roman"/>
          <w:b/>
          <w:i/>
          <w:sz w:val="28"/>
          <w:szCs w:val="28"/>
          <w:lang w:val="en-US"/>
        </w:rPr>
        <w:t>choose from the sections (A-F). The sections may be selected more than once. Write the letter A-F in the corresponding nubered boxes provided.</w:t>
      </w:r>
    </w:p>
    <w:p w14:paraId="11007BF2"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lang w:val="en-US"/>
        </w:rPr>
        <w:t>88</w:t>
      </w:r>
      <w:r w:rsidR="001641FA" w:rsidRPr="00002C24">
        <w:rPr>
          <w:rFonts w:eastAsia="Times New Roman" w:cs="Times New Roman"/>
          <w:sz w:val="28"/>
          <w:szCs w:val="28"/>
          <w:lang w:val="en-US"/>
        </w:rPr>
        <w:t>.</w:t>
      </w:r>
      <w:r w:rsidRPr="00002C24">
        <w:rPr>
          <w:rFonts w:eastAsia="Times New Roman" w:cs="Times New Roman"/>
          <w:sz w:val="28"/>
          <w:szCs w:val="28"/>
        </w:rPr>
        <w:t xml:space="preserve"> a description of a building that has a positive effect</w:t>
      </w:r>
    </w:p>
    <w:p w14:paraId="5A9FAD5B"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lang w:val="en-US"/>
        </w:rPr>
        <w:t>89</w:t>
      </w:r>
      <w:r w:rsidR="001641FA" w:rsidRPr="00002C24">
        <w:rPr>
          <w:rFonts w:eastAsia="Times New Roman" w:cs="Times New Roman"/>
          <w:sz w:val="28"/>
          <w:szCs w:val="28"/>
          <w:lang w:val="en-US"/>
        </w:rPr>
        <w:t>.</w:t>
      </w:r>
      <w:r w:rsidRPr="00002C24">
        <w:rPr>
          <w:rFonts w:eastAsia="Times New Roman" w:cs="Times New Roman"/>
          <w:sz w:val="28"/>
          <w:szCs w:val="28"/>
        </w:rPr>
        <w:t xml:space="preserve"> a reference to architecture affecting people's performance in their jobs</w:t>
      </w:r>
    </w:p>
    <w:p w14:paraId="3ACA6FF9"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lang w:val="en-US"/>
        </w:rPr>
        <w:t>90</w:t>
      </w:r>
      <w:r w:rsidR="001641FA" w:rsidRPr="00002C24">
        <w:rPr>
          <w:rFonts w:eastAsia="Times New Roman" w:cs="Times New Roman"/>
          <w:sz w:val="28"/>
          <w:szCs w:val="28"/>
          <w:lang w:val="en-US"/>
        </w:rPr>
        <w:t>.</w:t>
      </w:r>
      <w:r w:rsidRPr="00002C24">
        <w:rPr>
          <w:rFonts w:eastAsia="Times New Roman" w:cs="Times New Roman"/>
          <w:sz w:val="28"/>
          <w:szCs w:val="28"/>
        </w:rPr>
        <w:t xml:space="preserve"> examples of the intensity of people's reactions in two urban settings</w:t>
      </w:r>
    </w:p>
    <w:p w14:paraId="03367D3A"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lang w:val="en-US"/>
        </w:rPr>
        <w:t>91</w:t>
      </w:r>
      <w:r w:rsidR="001641FA" w:rsidRPr="00002C24">
        <w:rPr>
          <w:rFonts w:eastAsia="Times New Roman" w:cs="Times New Roman"/>
          <w:sz w:val="28"/>
          <w:szCs w:val="28"/>
          <w:lang w:val="en-US"/>
        </w:rPr>
        <w:t>.</w:t>
      </w:r>
      <w:r w:rsidRPr="00002C24">
        <w:rPr>
          <w:rFonts w:eastAsia="Times New Roman" w:cs="Times New Roman"/>
          <w:sz w:val="28"/>
          <w:szCs w:val="28"/>
        </w:rPr>
        <w:t xml:space="preserve"> details of a study where seeing certain pictures reduced people's stress</w:t>
      </w:r>
    </w:p>
    <w:p w14:paraId="5C6EBE69" w14:textId="77777777" w:rsidR="001641FA" w:rsidRPr="00002C24" w:rsidRDefault="00A24649" w:rsidP="001E7595">
      <w:pPr>
        <w:spacing w:after="0" w:line="312" w:lineRule="auto"/>
        <w:jc w:val="both"/>
        <w:rPr>
          <w:rFonts w:eastAsia="Times New Roman" w:cs="Times New Roman"/>
          <w:sz w:val="28"/>
          <w:szCs w:val="28"/>
          <w:lang w:val="en-US"/>
        </w:rPr>
      </w:pPr>
      <w:r w:rsidRPr="00002C24">
        <w:rPr>
          <w:rFonts w:eastAsia="Times New Roman" w:cs="Times New Roman"/>
          <w:sz w:val="28"/>
          <w:szCs w:val="28"/>
          <w:lang w:val="en-US"/>
        </w:rPr>
        <w:t>92</w:t>
      </w:r>
      <w:r w:rsidR="001641FA" w:rsidRPr="00002C24">
        <w:rPr>
          <w:rFonts w:eastAsia="Times New Roman" w:cs="Times New Roman"/>
          <w:sz w:val="28"/>
          <w:szCs w:val="28"/>
          <w:lang w:val="en-US"/>
        </w:rPr>
        <w:t>.</w:t>
      </w:r>
      <w:r w:rsidRPr="00002C24">
        <w:rPr>
          <w:rFonts w:eastAsia="Times New Roman" w:cs="Times New Roman"/>
          <w:sz w:val="28"/>
          <w:szCs w:val="28"/>
        </w:rPr>
        <w:t xml:space="preserve"> claims about feelings experienced in response to both architecture and leisure settings</w:t>
      </w:r>
    </w:p>
    <w:p w14:paraId="1F8B9FA9" w14:textId="77777777" w:rsidR="001641FA" w:rsidRPr="00002C24" w:rsidRDefault="001641FA" w:rsidP="001E7595">
      <w:pPr>
        <w:pStyle w:val="NormalWeb"/>
        <w:spacing w:before="0" w:beforeAutospacing="0" w:after="0" w:afterAutospacing="0" w:line="312" w:lineRule="auto"/>
        <w:rPr>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2038"/>
        <w:gridCol w:w="2039"/>
        <w:gridCol w:w="2039"/>
        <w:gridCol w:w="2039"/>
        <w:gridCol w:w="2039"/>
      </w:tblGrid>
      <w:tr w:rsidR="001641FA" w:rsidRPr="00002C24" w14:paraId="6AB907B3" w14:textId="77777777" w:rsidTr="0098425C">
        <w:tc>
          <w:tcPr>
            <w:tcW w:w="2038" w:type="dxa"/>
          </w:tcPr>
          <w:p w14:paraId="4A78D4E2" w14:textId="77777777" w:rsidR="001641FA" w:rsidRPr="00002C24" w:rsidRDefault="001641FA" w:rsidP="001E7595">
            <w:pPr>
              <w:pStyle w:val="NormalWeb"/>
              <w:spacing w:before="0" w:beforeAutospacing="0" w:after="0" w:afterAutospacing="0" w:line="312" w:lineRule="auto"/>
              <w:rPr>
                <w:sz w:val="28"/>
                <w:szCs w:val="28"/>
                <w:lang w:val="en-US"/>
              </w:rPr>
            </w:pPr>
            <w:r w:rsidRPr="00002C24">
              <w:rPr>
                <w:sz w:val="28"/>
                <w:szCs w:val="28"/>
                <w:lang w:val="en-US"/>
              </w:rPr>
              <w:t>88.</w:t>
            </w:r>
          </w:p>
        </w:tc>
        <w:tc>
          <w:tcPr>
            <w:tcW w:w="2039" w:type="dxa"/>
          </w:tcPr>
          <w:p w14:paraId="188BCEAD" w14:textId="77777777" w:rsidR="001641FA" w:rsidRPr="00002C24" w:rsidRDefault="001641FA" w:rsidP="001E7595">
            <w:pPr>
              <w:pStyle w:val="NormalWeb"/>
              <w:spacing w:before="0" w:beforeAutospacing="0" w:after="0" w:afterAutospacing="0" w:line="312" w:lineRule="auto"/>
              <w:rPr>
                <w:sz w:val="28"/>
                <w:szCs w:val="28"/>
                <w:lang w:val="en-US"/>
              </w:rPr>
            </w:pPr>
            <w:r w:rsidRPr="00002C24">
              <w:rPr>
                <w:sz w:val="28"/>
                <w:szCs w:val="28"/>
                <w:lang w:val="en-US"/>
              </w:rPr>
              <w:t>89.</w:t>
            </w:r>
          </w:p>
        </w:tc>
        <w:tc>
          <w:tcPr>
            <w:tcW w:w="2039" w:type="dxa"/>
          </w:tcPr>
          <w:p w14:paraId="46847DE4" w14:textId="77777777" w:rsidR="001641FA" w:rsidRPr="00002C24" w:rsidRDefault="001641FA" w:rsidP="001E7595">
            <w:pPr>
              <w:pStyle w:val="NormalWeb"/>
              <w:spacing w:before="0" w:beforeAutospacing="0" w:after="0" w:afterAutospacing="0" w:line="312" w:lineRule="auto"/>
              <w:rPr>
                <w:sz w:val="28"/>
                <w:szCs w:val="28"/>
                <w:lang w:val="en-US"/>
              </w:rPr>
            </w:pPr>
            <w:r w:rsidRPr="00002C24">
              <w:rPr>
                <w:sz w:val="28"/>
                <w:szCs w:val="28"/>
                <w:lang w:val="en-US"/>
              </w:rPr>
              <w:t>90.</w:t>
            </w:r>
          </w:p>
        </w:tc>
        <w:tc>
          <w:tcPr>
            <w:tcW w:w="2039" w:type="dxa"/>
          </w:tcPr>
          <w:p w14:paraId="63DE72C3" w14:textId="77777777" w:rsidR="001641FA" w:rsidRPr="00002C24" w:rsidRDefault="001641FA" w:rsidP="001E7595">
            <w:pPr>
              <w:pStyle w:val="NormalWeb"/>
              <w:spacing w:before="0" w:beforeAutospacing="0" w:after="0" w:afterAutospacing="0" w:line="312" w:lineRule="auto"/>
              <w:rPr>
                <w:sz w:val="28"/>
                <w:szCs w:val="28"/>
                <w:lang w:val="en-US"/>
              </w:rPr>
            </w:pPr>
            <w:r w:rsidRPr="00002C24">
              <w:rPr>
                <w:sz w:val="28"/>
                <w:szCs w:val="28"/>
                <w:lang w:val="en-US"/>
              </w:rPr>
              <w:t>91.</w:t>
            </w:r>
          </w:p>
        </w:tc>
        <w:tc>
          <w:tcPr>
            <w:tcW w:w="2039" w:type="dxa"/>
          </w:tcPr>
          <w:p w14:paraId="67E581FF" w14:textId="77777777" w:rsidR="001641FA" w:rsidRPr="00002C24" w:rsidRDefault="001641FA" w:rsidP="001E7595">
            <w:pPr>
              <w:pStyle w:val="NormalWeb"/>
              <w:spacing w:before="0" w:beforeAutospacing="0" w:after="0" w:afterAutospacing="0" w:line="312" w:lineRule="auto"/>
              <w:rPr>
                <w:sz w:val="28"/>
                <w:szCs w:val="28"/>
                <w:lang w:val="en-US"/>
              </w:rPr>
            </w:pPr>
            <w:r w:rsidRPr="00002C24">
              <w:rPr>
                <w:sz w:val="28"/>
                <w:szCs w:val="28"/>
                <w:lang w:val="en-US"/>
              </w:rPr>
              <w:t>92.</w:t>
            </w:r>
          </w:p>
        </w:tc>
      </w:tr>
    </w:tbl>
    <w:p w14:paraId="576945BA" w14:textId="77777777" w:rsidR="001641FA" w:rsidRPr="00002C24" w:rsidRDefault="001641FA" w:rsidP="001E7595">
      <w:pPr>
        <w:spacing w:after="0" w:line="312" w:lineRule="auto"/>
        <w:jc w:val="both"/>
        <w:rPr>
          <w:rFonts w:eastAsia="Times New Roman" w:cs="Times New Roman"/>
          <w:b/>
          <w:sz w:val="28"/>
          <w:szCs w:val="28"/>
        </w:rPr>
      </w:pPr>
    </w:p>
    <w:p w14:paraId="7CA4D964" w14:textId="77777777" w:rsidR="00A24649" w:rsidRPr="00002C24" w:rsidRDefault="00B36AE9" w:rsidP="001E7595">
      <w:pPr>
        <w:spacing w:after="0" w:line="312" w:lineRule="auto"/>
        <w:jc w:val="both"/>
        <w:rPr>
          <w:rFonts w:eastAsia="Times New Roman" w:cs="Times New Roman"/>
          <w:b/>
          <w:i/>
          <w:sz w:val="28"/>
          <w:szCs w:val="28"/>
          <w:lang w:val="en-US"/>
        </w:rPr>
      </w:pPr>
      <w:r w:rsidRPr="00002C24">
        <w:rPr>
          <w:rFonts w:eastAsia="Times New Roman" w:cs="Times New Roman"/>
          <w:b/>
          <w:i/>
          <w:sz w:val="28"/>
          <w:szCs w:val="28"/>
          <w:lang w:val="en-US"/>
        </w:rPr>
        <w:t>For q</w:t>
      </w:r>
      <w:r w:rsidR="00A24649" w:rsidRPr="00002C24">
        <w:rPr>
          <w:rFonts w:eastAsia="Times New Roman" w:cs="Times New Roman"/>
          <w:b/>
          <w:i/>
          <w:sz w:val="28"/>
          <w:szCs w:val="28"/>
        </w:rPr>
        <w:t xml:space="preserve">uestions </w:t>
      </w:r>
      <w:r w:rsidR="00A24649" w:rsidRPr="00002C24">
        <w:rPr>
          <w:rFonts w:eastAsia="Times New Roman" w:cs="Times New Roman"/>
          <w:b/>
          <w:i/>
          <w:sz w:val="28"/>
          <w:szCs w:val="28"/>
          <w:lang w:val="en-US"/>
        </w:rPr>
        <w:t>93-97</w:t>
      </w:r>
      <w:r w:rsidRPr="00002C24">
        <w:rPr>
          <w:rFonts w:eastAsia="Times New Roman" w:cs="Times New Roman"/>
          <w:b/>
          <w:i/>
          <w:sz w:val="28"/>
          <w:szCs w:val="28"/>
          <w:lang w:val="en-US"/>
        </w:rPr>
        <w:t>, choose from the list A-D.</w:t>
      </w:r>
      <w:r w:rsidR="00A24649" w:rsidRPr="00002C24">
        <w:rPr>
          <w:rFonts w:eastAsia="Times New Roman" w:cs="Times New Roman"/>
          <w:b/>
          <w:i/>
          <w:sz w:val="28"/>
          <w:szCs w:val="28"/>
          <w:lang w:val="en-US"/>
        </w:rPr>
        <w:t xml:space="preserve"> </w:t>
      </w:r>
      <w:r w:rsidR="00A24649" w:rsidRPr="00002C24">
        <w:rPr>
          <w:rFonts w:eastAsia="Times New Roman" w:cs="Times New Roman"/>
          <w:b/>
          <w:i/>
          <w:sz w:val="28"/>
          <w:szCs w:val="28"/>
        </w:rPr>
        <w:t>Match each statement with the correct researcher</w:t>
      </w:r>
      <w:r w:rsidRPr="00002C24">
        <w:rPr>
          <w:rFonts w:eastAsia="Times New Roman" w:cs="Times New Roman"/>
          <w:b/>
          <w:i/>
          <w:sz w:val="28"/>
          <w:szCs w:val="28"/>
          <w:lang w:val="en-US"/>
        </w:rPr>
        <w:t xml:space="preserve">. Write the letter </w:t>
      </w:r>
      <w:r w:rsidR="00A24649" w:rsidRPr="00002C24">
        <w:rPr>
          <w:rFonts w:eastAsia="Times New Roman" w:cs="Times New Roman"/>
          <w:b/>
          <w:i/>
          <w:sz w:val="28"/>
          <w:szCs w:val="28"/>
        </w:rPr>
        <w:t>A, B, C or D</w:t>
      </w:r>
      <w:r w:rsidRPr="00002C24">
        <w:rPr>
          <w:rFonts w:eastAsia="Times New Roman" w:cs="Times New Roman"/>
          <w:b/>
          <w:i/>
          <w:sz w:val="28"/>
          <w:szCs w:val="28"/>
          <w:lang w:val="en-US"/>
        </w:rPr>
        <w:t xml:space="preserve"> in the corresponding numbered boxes provided</w:t>
      </w:r>
      <w:r w:rsidR="00A24649" w:rsidRPr="00002C24">
        <w:rPr>
          <w:rFonts w:eastAsia="Times New Roman" w:cs="Times New Roman"/>
          <w:b/>
          <w:i/>
          <w:sz w:val="28"/>
          <w:szCs w:val="28"/>
          <w:lang w:val="en-US"/>
        </w:rPr>
        <w:t>.</w:t>
      </w:r>
      <w:r w:rsidR="007112AA" w:rsidRPr="00002C24">
        <w:rPr>
          <w:rFonts w:cs="Times New Roman"/>
          <w:sz w:val="28"/>
          <w:szCs w:val="28"/>
        </w:rPr>
        <w:t xml:space="preserve"> </w:t>
      </w:r>
      <w:r w:rsidR="007112AA" w:rsidRPr="00002C24">
        <w:rPr>
          <w:rFonts w:eastAsia="Times New Roman" w:cs="Times New Roman"/>
          <w:b/>
          <w:i/>
          <w:sz w:val="28"/>
          <w:szCs w:val="28"/>
          <w:lang w:val="en-US"/>
        </w:rPr>
        <w:t>You may use any letter more than once.</w:t>
      </w:r>
    </w:p>
    <w:p w14:paraId="5B34D5F3"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lang w:val="en-US"/>
        </w:rPr>
        <w:t>93.</w:t>
      </w:r>
      <w:r w:rsidRPr="00002C24">
        <w:rPr>
          <w:rFonts w:eastAsia="Times New Roman" w:cs="Times New Roman"/>
          <w:sz w:val="28"/>
          <w:szCs w:val="28"/>
        </w:rPr>
        <w:t xml:space="preserve"> The aim of good city planning is to provide variety in architecture.</w:t>
      </w:r>
    </w:p>
    <w:p w14:paraId="1500B89A"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lang w:val="en-US"/>
        </w:rPr>
        <w:t>94.</w:t>
      </w:r>
      <w:r w:rsidRPr="00002C24">
        <w:rPr>
          <w:rFonts w:eastAsia="Times New Roman" w:cs="Times New Roman"/>
          <w:sz w:val="28"/>
          <w:szCs w:val="28"/>
        </w:rPr>
        <w:t xml:space="preserve"> People in untidy areas were way more helpful.</w:t>
      </w:r>
    </w:p>
    <w:p w14:paraId="57B69FF2"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lang w:val="en-US"/>
        </w:rPr>
        <w:t>95.</w:t>
      </w:r>
      <w:r w:rsidRPr="00002C24">
        <w:rPr>
          <w:rFonts w:eastAsia="Times New Roman" w:cs="Times New Roman"/>
          <w:sz w:val="28"/>
          <w:szCs w:val="28"/>
        </w:rPr>
        <w:t xml:space="preserve"> People who had recently felt amazed, placed less importance on material goods.</w:t>
      </w:r>
    </w:p>
    <w:p w14:paraId="1422E301"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lang w:val="en-US"/>
        </w:rPr>
        <w:t>96.</w:t>
      </w:r>
      <w:r w:rsidRPr="00002C24">
        <w:rPr>
          <w:rFonts w:eastAsia="Times New Roman" w:cs="Times New Roman"/>
          <w:sz w:val="28"/>
          <w:szCs w:val="28"/>
        </w:rPr>
        <w:t xml:space="preserve"> 'Attractive' places are not necessarily the most enjoyable places to be.</w:t>
      </w:r>
    </w:p>
    <w:p w14:paraId="196B59E8" w14:textId="77777777" w:rsidR="00A24649" w:rsidRPr="00002C24" w:rsidRDefault="00A24649" w:rsidP="001E7595">
      <w:pPr>
        <w:spacing w:after="0" w:line="312" w:lineRule="auto"/>
        <w:jc w:val="both"/>
        <w:rPr>
          <w:rFonts w:eastAsia="Times New Roman" w:cs="Times New Roman"/>
          <w:sz w:val="28"/>
          <w:szCs w:val="28"/>
        </w:rPr>
      </w:pPr>
      <w:r w:rsidRPr="00002C24">
        <w:rPr>
          <w:rFonts w:eastAsia="Times New Roman" w:cs="Times New Roman"/>
          <w:sz w:val="28"/>
          <w:szCs w:val="28"/>
          <w:lang w:val="en-US"/>
        </w:rPr>
        <w:t>97.</w:t>
      </w:r>
      <w:r w:rsidRPr="00002C24">
        <w:rPr>
          <w:rFonts w:eastAsia="Times New Roman" w:cs="Times New Roman"/>
          <w:sz w:val="28"/>
          <w:szCs w:val="28"/>
        </w:rPr>
        <w:t xml:space="preserve"> One particular building failed to provide visual stimulation.</w:t>
      </w:r>
    </w:p>
    <w:p w14:paraId="4664EA21" w14:textId="77777777" w:rsidR="00A24649" w:rsidRPr="00002C24" w:rsidRDefault="00A24649" w:rsidP="001E7595">
      <w:pPr>
        <w:spacing w:after="0" w:line="312" w:lineRule="auto"/>
        <w:ind w:left="1701"/>
        <w:jc w:val="both"/>
        <w:rPr>
          <w:rFonts w:eastAsia="Times New Roman" w:cs="Times New Roman"/>
          <w:b/>
          <w:sz w:val="28"/>
          <w:szCs w:val="28"/>
        </w:rPr>
      </w:pPr>
      <w:r w:rsidRPr="00002C24">
        <w:rPr>
          <w:rFonts w:eastAsia="Times New Roman" w:cs="Times New Roman"/>
          <w:b/>
          <w:sz w:val="28"/>
          <w:szCs w:val="28"/>
        </w:rPr>
        <w:t>List of Researchers</w:t>
      </w:r>
    </w:p>
    <w:p w14:paraId="2876CD74" w14:textId="77777777" w:rsidR="00A24649" w:rsidRPr="00002C24" w:rsidRDefault="00A24649" w:rsidP="001E7595">
      <w:pPr>
        <w:spacing w:after="0" w:line="312" w:lineRule="auto"/>
        <w:ind w:left="1701"/>
        <w:jc w:val="both"/>
        <w:rPr>
          <w:rFonts w:eastAsia="Times New Roman" w:cs="Times New Roman"/>
          <w:b/>
          <w:sz w:val="28"/>
          <w:szCs w:val="28"/>
        </w:rPr>
      </w:pPr>
      <w:r w:rsidRPr="00002C24">
        <w:rPr>
          <w:rFonts w:eastAsia="Times New Roman" w:cs="Times New Roman"/>
          <w:b/>
          <w:sz w:val="28"/>
          <w:szCs w:val="28"/>
        </w:rPr>
        <w:t xml:space="preserve">A </w:t>
      </w:r>
      <w:r w:rsidRPr="00002C24">
        <w:rPr>
          <w:rFonts w:eastAsia="Times New Roman" w:cs="Times New Roman"/>
          <w:sz w:val="28"/>
          <w:szCs w:val="28"/>
        </w:rPr>
        <w:t>Colin Ellard</w:t>
      </w:r>
    </w:p>
    <w:p w14:paraId="70B4B055" w14:textId="77777777" w:rsidR="00A24649" w:rsidRPr="00002C24" w:rsidRDefault="00A24649" w:rsidP="001E7595">
      <w:pPr>
        <w:spacing w:after="0" w:line="312" w:lineRule="auto"/>
        <w:ind w:left="1701"/>
        <w:jc w:val="both"/>
        <w:rPr>
          <w:rFonts w:eastAsia="Times New Roman" w:cs="Times New Roman"/>
          <w:b/>
          <w:sz w:val="28"/>
          <w:szCs w:val="28"/>
        </w:rPr>
      </w:pPr>
      <w:r w:rsidRPr="00002C24">
        <w:rPr>
          <w:rFonts w:eastAsia="Times New Roman" w:cs="Times New Roman"/>
          <w:b/>
          <w:sz w:val="28"/>
          <w:szCs w:val="28"/>
        </w:rPr>
        <w:t xml:space="preserve">B </w:t>
      </w:r>
      <w:r w:rsidRPr="00002C24">
        <w:rPr>
          <w:rFonts w:eastAsia="Times New Roman" w:cs="Times New Roman"/>
          <w:sz w:val="28"/>
          <w:szCs w:val="28"/>
        </w:rPr>
        <w:t>Brendan Walker</w:t>
      </w:r>
    </w:p>
    <w:p w14:paraId="5EDD9ADF" w14:textId="77777777" w:rsidR="00A24649" w:rsidRPr="00002C24" w:rsidRDefault="00A24649" w:rsidP="001E7595">
      <w:pPr>
        <w:spacing w:after="0" w:line="312" w:lineRule="auto"/>
        <w:ind w:left="1701"/>
        <w:jc w:val="both"/>
        <w:rPr>
          <w:rFonts w:eastAsia="Times New Roman" w:cs="Times New Roman"/>
          <w:b/>
          <w:sz w:val="28"/>
          <w:szCs w:val="28"/>
        </w:rPr>
      </w:pPr>
      <w:r w:rsidRPr="00002C24">
        <w:rPr>
          <w:rFonts w:eastAsia="Times New Roman" w:cs="Times New Roman"/>
          <w:b/>
          <w:sz w:val="28"/>
          <w:szCs w:val="28"/>
        </w:rPr>
        <w:t xml:space="preserve">C </w:t>
      </w:r>
      <w:r w:rsidRPr="00002C24">
        <w:rPr>
          <w:rFonts w:eastAsia="Times New Roman" w:cs="Times New Roman"/>
          <w:sz w:val="28"/>
          <w:szCs w:val="28"/>
        </w:rPr>
        <w:t>Rudd, Vohs and Aakar</w:t>
      </w:r>
    </w:p>
    <w:p w14:paraId="768B4FB9" w14:textId="77777777" w:rsidR="00A24649" w:rsidRPr="00002C24" w:rsidRDefault="00A24649" w:rsidP="001E7595">
      <w:pPr>
        <w:spacing w:after="0" w:line="312" w:lineRule="auto"/>
        <w:ind w:left="1701"/>
        <w:jc w:val="both"/>
        <w:rPr>
          <w:rFonts w:eastAsia="Times New Roman" w:cs="Times New Roman"/>
          <w:sz w:val="28"/>
          <w:szCs w:val="28"/>
        </w:rPr>
      </w:pPr>
      <w:r w:rsidRPr="00002C24">
        <w:rPr>
          <w:rFonts w:eastAsia="Times New Roman" w:cs="Times New Roman"/>
          <w:b/>
          <w:sz w:val="28"/>
          <w:szCs w:val="28"/>
        </w:rPr>
        <w:t xml:space="preserve">D </w:t>
      </w:r>
      <w:r w:rsidRPr="00002C24">
        <w:rPr>
          <w:rFonts w:eastAsia="Times New Roman" w:cs="Times New Roman"/>
          <w:sz w:val="28"/>
          <w:szCs w:val="28"/>
        </w:rPr>
        <w:t>Charles Montgomery</w:t>
      </w:r>
    </w:p>
    <w:p w14:paraId="597E6FEE" w14:textId="77777777" w:rsidR="00F52E42" w:rsidRPr="00002C24" w:rsidRDefault="00F52E42" w:rsidP="001E7595">
      <w:pPr>
        <w:pStyle w:val="NormalWeb"/>
        <w:spacing w:before="0" w:beforeAutospacing="0" w:after="0" w:afterAutospacing="0" w:line="312" w:lineRule="auto"/>
        <w:rPr>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2038"/>
        <w:gridCol w:w="2039"/>
        <w:gridCol w:w="2039"/>
        <w:gridCol w:w="2039"/>
        <w:gridCol w:w="2039"/>
      </w:tblGrid>
      <w:tr w:rsidR="00F52E42" w:rsidRPr="00002C24" w14:paraId="4969BB92" w14:textId="77777777" w:rsidTr="0098425C">
        <w:tc>
          <w:tcPr>
            <w:tcW w:w="2038" w:type="dxa"/>
          </w:tcPr>
          <w:p w14:paraId="6298E3E3" w14:textId="77777777" w:rsidR="00F52E42" w:rsidRPr="00002C24" w:rsidRDefault="00F52E42" w:rsidP="001E7595">
            <w:pPr>
              <w:pStyle w:val="NormalWeb"/>
              <w:spacing w:before="0" w:beforeAutospacing="0" w:after="0" w:afterAutospacing="0" w:line="312" w:lineRule="auto"/>
              <w:rPr>
                <w:sz w:val="28"/>
                <w:szCs w:val="28"/>
                <w:lang w:val="en-US"/>
              </w:rPr>
            </w:pPr>
            <w:r w:rsidRPr="00002C24">
              <w:rPr>
                <w:sz w:val="28"/>
                <w:szCs w:val="28"/>
                <w:lang w:val="en-US"/>
              </w:rPr>
              <w:t>93.</w:t>
            </w:r>
          </w:p>
        </w:tc>
        <w:tc>
          <w:tcPr>
            <w:tcW w:w="2039" w:type="dxa"/>
          </w:tcPr>
          <w:p w14:paraId="1E6B60EC" w14:textId="77777777" w:rsidR="00F52E42" w:rsidRPr="00002C24" w:rsidRDefault="00F52E42" w:rsidP="001E7595">
            <w:pPr>
              <w:pStyle w:val="NormalWeb"/>
              <w:spacing w:before="0" w:beforeAutospacing="0" w:after="0" w:afterAutospacing="0" w:line="312" w:lineRule="auto"/>
              <w:rPr>
                <w:sz w:val="28"/>
                <w:szCs w:val="28"/>
                <w:lang w:val="en-US"/>
              </w:rPr>
            </w:pPr>
            <w:r w:rsidRPr="00002C24">
              <w:rPr>
                <w:sz w:val="28"/>
                <w:szCs w:val="28"/>
                <w:lang w:val="en-US"/>
              </w:rPr>
              <w:t>94.</w:t>
            </w:r>
          </w:p>
        </w:tc>
        <w:tc>
          <w:tcPr>
            <w:tcW w:w="2039" w:type="dxa"/>
          </w:tcPr>
          <w:p w14:paraId="1871EEF7" w14:textId="77777777" w:rsidR="00F52E42" w:rsidRPr="00002C24" w:rsidRDefault="00F52E42" w:rsidP="001E7595">
            <w:pPr>
              <w:pStyle w:val="NormalWeb"/>
              <w:spacing w:before="0" w:beforeAutospacing="0" w:after="0" w:afterAutospacing="0" w:line="312" w:lineRule="auto"/>
              <w:rPr>
                <w:sz w:val="28"/>
                <w:szCs w:val="28"/>
                <w:lang w:val="en-US"/>
              </w:rPr>
            </w:pPr>
            <w:r w:rsidRPr="00002C24">
              <w:rPr>
                <w:sz w:val="28"/>
                <w:szCs w:val="28"/>
                <w:lang w:val="en-US"/>
              </w:rPr>
              <w:t>95.</w:t>
            </w:r>
          </w:p>
        </w:tc>
        <w:tc>
          <w:tcPr>
            <w:tcW w:w="2039" w:type="dxa"/>
          </w:tcPr>
          <w:p w14:paraId="65E93A2B" w14:textId="77777777" w:rsidR="00F52E42" w:rsidRPr="00002C24" w:rsidRDefault="00F52E42" w:rsidP="001E7595">
            <w:pPr>
              <w:pStyle w:val="NormalWeb"/>
              <w:spacing w:before="0" w:beforeAutospacing="0" w:after="0" w:afterAutospacing="0" w:line="312" w:lineRule="auto"/>
              <w:rPr>
                <w:sz w:val="28"/>
                <w:szCs w:val="28"/>
                <w:lang w:val="en-US"/>
              </w:rPr>
            </w:pPr>
            <w:r w:rsidRPr="00002C24">
              <w:rPr>
                <w:sz w:val="28"/>
                <w:szCs w:val="28"/>
                <w:lang w:val="en-US"/>
              </w:rPr>
              <w:t>96.</w:t>
            </w:r>
          </w:p>
        </w:tc>
        <w:tc>
          <w:tcPr>
            <w:tcW w:w="2039" w:type="dxa"/>
          </w:tcPr>
          <w:p w14:paraId="3F69658D" w14:textId="77777777" w:rsidR="00F52E42" w:rsidRPr="00002C24" w:rsidRDefault="00F52E42" w:rsidP="001E7595">
            <w:pPr>
              <w:pStyle w:val="NormalWeb"/>
              <w:spacing w:before="0" w:beforeAutospacing="0" w:after="0" w:afterAutospacing="0" w:line="312" w:lineRule="auto"/>
              <w:rPr>
                <w:sz w:val="28"/>
                <w:szCs w:val="28"/>
                <w:lang w:val="en-US"/>
              </w:rPr>
            </w:pPr>
            <w:r w:rsidRPr="00002C24">
              <w:rPr>
                <w:sz w:val="28"/>
                <w:szCs w:val="28"/>
                <w:lang w:val="en-US"/>
              </w:rPr>
              <w:t>97.</w:t>
            </w:r>
          </w:p>
        </w:tc>
      </w:tr>
    </w:tbl>
    <w:p w14:paraId="784DB8B6" w14:textId="77777777" w:rsidR="00F52E42" w:rsidRPr="00002C24" w:rsidRDefault="00F52E42" w:rsidP="001E7595">
      <w:pPr>
        <w:spacing w:after="0" w:line="312" w:lineRule="auto"/>
        <w:jc w:val="both"/>
        <w:rPr>
          <w:rFonts w:eastAsia="Times New Roman" w:cs="Times New Roman"/>
          <w:b/>
          <w:sz w:val="28"/>
          <w:szCs w:val="28"/>
        </w:rPr>
      </w:pPr>
    </w:p>
    <w:p w14:paraId="58B414CD" w14:textId="77777777" w:rsidR="00A24649" w:rsidRPr="00002C24" w:rsidRDefault="00541B57" w:rsidP="001E7595">
      <w:pPr>
        <w:spacing w:after="0" w:line="312" w:lineRule="auto"/>
        <w:jc w:val="both"/>
        <w:rPr>
          <w:rFonts w:eastAsia="Times New Roman" w:cs="Times New Roman"/>
          <w:b/>
          <w:i/>
          <w:sz w:val="28"/>
          <w:szCs w:val="28"/>
          <w:lang w:val="en-US"/>
        </w:rPr>
      </w:pPr>
      <w:r w:rsidRPr="00002C24">
        <w:rPr>
          <w:rFonts w:eastAsia="Times New Roman" w:cs="Times New Roman"/>
          <w:b/>
          <w:i/>
          <w:sz w:val="28"/>
          <w:szCs w:val="28"/>
          <w:lang w:val="en-US"/>
        </w:rPr>
        <w:t>For q</w:t>
      </w:r>
      <w:r w:rsidR="00A24649" w:rsidRPr="00002C24">
        <w:rPr>
          <w:rFonts w:eastAsia="Times New Roman" w:cs="Times New Roman"/>
          <w:b/>
          <w:i/>
          <w:sz w:val="28"/>
          <w:szCs w:val="28"/>
        </w:rPr>
        <w:t xml:space="preserve">uestion </w:t>
      </w:r>
      <w:r w:rsidR="003B7440" w:rsidRPr="00002C24">
        <w:rPr>
          <w:rFonts w:eastAsia="Times New Roman" w:cs="Times New Roman"/>
          <w:b/>
          <w:i/>
          <w:sz w:val="28"/>
          <w:szCs w:val="28"/>
          <w:lang w:val="en-US"/>
        </w:rPr>
        <w:t>98-100</w:t>
      </w:r>
      <w:r w:rsidRPr="00002C24">
        <w:rPr>
          <w:rFonts w:eastAsia="Times New Roman" w:cs="Times New Roman"/>
          <w:b/>
          <w:i/>
          <w:sz w:val="28"/>
          <w:szCs w:val="28"/>
          <w:lang w:val="en-US"/>
        </w:rPr>
        <w:t>, c</w:t>
      </w:r>
      <w:r w:rsidR="00A24649" w:rsidRPr="00002C24">
        <w:rPr>
          <w:rFonts w:eastAsia="Times New Roman" w:cs="Times New Roman"/>
          <w:b/>
          <w:i/>
          <w:sz w:val="28"/>
          <w:szCs w:val="28"/>
        </w:rPr>
        <w:t>omplete the summary below. Choose ONE WORD ONLY from the passage for each answer.</w:t>
      </w:r>
      <w:r w:rsidR="00AA7400" w:rsidRPr="00002C24">
        <w:rPr>
          <w:rFonts w:eastAsia="Times New Roman" w:cs="Times New Roman"/>
          <w:b/>
          <w:i/>
          <w:sz w:val="28"/>
          <w:szCs w:val="28"/>
          <w:lang w:val="en-US"/>
        </w:rPr>
        <w:t xml:space="preserve"> Write your answers in the corresponding numbered boxes provided</w:t>
      </w:r>
    </w:p>
    <w:p w14:paraId="0F8EF1E3" w14:textId="77777777" w:rsidR="00A24649" w:rsidRPr="00002C24" w:rsidRDefault="00A24649" w:rsidP="001E7595">
      <w:pPr>
        <w:spacing w:after="0" w:line="312" w:lineRule="auto"/>
        <w:jc w:val="center"/>
        <w:rPr>
          <w:rFonts w:eastAsia="Times New Roman" w:cs="Times New Roman"/>
          <w:b/>
          <w:sz w:val="28"/>
          <w:szCs w:val="28"/>
        </w:rPr>
      </w:pPr>
      <w:r w:rsidRPr="00002C24">
        <w:rPr>
          <w:rFonts w:eastAsia="Times New Roman" w:cs="Times New Roman"/>
          <w:b/>
          <w:sz w:val="28"/>
          <w:szCs w:val="28"/>
        </w:rPr>
        <w:t>Hearst Tower</w:t>
      </w:r>
    </w:p>
    <w:p w14:paraId="79E25D24" w14:textId="77777777" w:rsidR="00A24649" w:rsidRPr="00002C24" w:rsidRDefault="00A24649" w:rsidP="001E7595">
      <w:pPr>
        <w:spacing w:after="0" w:line="312" w:lineRule="auto"/>
        <w:jc w:val="both"/>
        <w:rPr>
          <w:rFonts w:eastAsia="Times New Roman" w:cs="Times New Roman"/>
          <w:sz w:val="28"/>
          <w:szCs w:val="28"/>
          <w:lang w:val="en-US"/>
        </w:rPr>
      </w:pPr>
      <w:r w:rsidRPr="00002C24">
        <w:rPr>
          <w:rFonts w:eastAsia="Times New Roman" w:cs="Times New Roman"/>
          <w:sz w:val="28"/>
          <w:szCs w:val="28"/>
        </w:rPr>
        <w:t xml:space="preserve">Norman Foster's Hearst Tower was built in 2008. The 40-storey modern triangular-patterned building is made of glass and steel contrasting with the base which is in the style of the 1920s. The sight of the building's </w:t>
      </w:r>
      <w:r w:rsidR="00F6702D" w:rsidRPr="00002C24">
        <w:rPr>
          <w:rFonts w:eastAsia="Times New Roman" w:cs="Times New Roman"/>
          <w:b/>
          <w:sz w:val="28"/>
          <w:szCs w:val="28"/>
        </w:rPr>
        <w:t>9</w:t>
      </w:r>
      <w:r w:rsidR="00F6702D" w:rsidRPr="00002C24">
        <w:rPr>
          <w:rFonts w:eastAsia="Times New Roman" w:cs="Times New Roman"/>
          <w:b/>
          <w:sz w:val="28"/>
          <w:szCs w:val="28"/>
          <w:lang w:val="en-US"/>
        </w:rPr>
        <w:t>8.</w:t>
      </w:r>
      <w:r w:rsidR="00F6702D" w:rsidRPr="00002C24">
        <w:rPr>
          <w:rFonts w:eastAsia="Times New Roman" w:cs="Times New Roman"/>
          <w:sz w:val="28"/>
          <w:szCs w:val="28"/>
        </w:rPr>
        <w:t xml:space="preserve">______ </w:t>
      </w:r>
      <w:r w:rsidRPr="00002C24">
        <w:rPr>
          <w:rFonts w:eastAsia="Times New Roman" w:cs="Times New Roman"/>
          <w:sz w:val="28"/>
          <w:szCs w:val="28"/>
        </w:rPr>
        <w:t xml:space="preserve">has a striking impact on commuters and employees. Some passers-by may find the building's design confusing, as it mixes old and new elements. Inside the tower </w:t>
      </w:r>
      <w:r w:rsidRPr="00002C24">
        <w:rPr>
          <w:rFonts w:eastAsia="Times New Roman" w:cs="Times New Roman"/>
          <w:b/>
          <w:sz w:val="28"/>
          <w:szCs w:val="28"/>
        </w:rPr>
        <w:t>99</w:t>
      </w:r>
      <w:r w:rsidR="00F6702D" w:rsidRPr="00002C24">
        <w:rPr>
          <w:rFonts w:eastAsia="Times New Roman" w:cs="Times New Roman"/>
          <w:b/>
          <w:sz w:val="28"/>
          <w:szCs w:val="28"/>
          <w:lang w:val="en-US"/>
        </w:rPr>
        <w:t>.</w:t>
      </w:r>
      <w:r w:rsidRPr="00002C24">
        <w:rPr>
          <w:rFonts w:eastAsia="Times New Roman" w:cs="Times New Roman"/>
          <w:sz w:val="28"/>
          <w:szCs w:val="28"/>
        </w:rPr>
        <w:t xml:space="preserve">______ carry employees up past a large water sculpture in the light-filled </w:t>
      </w:r>
      <w:r w:rsidR="00F6702D" w:rsidRPr="00002C24">
        <w:rPr>
          <w:rFonts w:eastAsia="Times New Roman" w:cs="Times New Roman"/>
          <w:b/>
          <w:sz w:val="28"/>
          <w:szCs w:val="28"/>
          <w:lang w:val="en-US"/>
        </w:rPr>
        <w:t>100.</w:t>
      </w:r>
      <w:r w:rsidR="00F6702D" w:rsidRPr="00002C24">
        <w:rPr>
          <w:rFonts w:eastAsia="Times New Roman" w:cs="Times New Roman"/>
          <w:sz w:val="28"/>
          <w:szCs w:val="28"/>
        </w:rPr>
        <w:t>______</w:t>
      </w:r>
      <w:r w:rsidR="00F6702D" w:rsidRPr="00002C24">
        <w:rPr>
          <w:rFonts w:eastAsia="Times New Roman" w:cs="Times New Roman"/>
          <w:sz w:val="28"/>
          <w:szCs w:val="28"/>
          <w:lang w:val="en-US"/>
        </w:rPr>
        <w:t>.</w:t>
      </w:r>
    </w:p>
    <w:p w14:paraId="7C1C1972" w14:textId="77777777" w:rsidR="004D72D6" w:rsidRPr="00002C24" w:rsidRDefault="004D72D6" w:rsidP="001E7595">
      <w:pPr>
        <w:spacing w:after="0" w:line="312" w:lineRule="auto"/>
        <w:jc w:val="both"/>
        <w:rPr>
          <w:rFonts w:eastAsia="Times New Roman" w:cs="Times New Roman"/>
          <w:sz w:val="28"/>
          <w:szCs w:val="28"/>
          <w:lang w:val="en-US"/>
        </w:rPr>
      </w:pPr>
    </w:p>
    <w:p w14:paraId="5D0935DB" w14:textId="77777777" w:rsidR="004D72D6" w:rsidRPr="00002C24" w:rsidRDefault="004D72D6" w:rsidP="001E7595">
      <w:pPr>
        <w:pStyle w:val="NormalWeb"/>
        <w:spacing w:before="0" w:beforeAutospacing="0" w:after="0" w:afterAutospacing="0" w:line="312" w:lineRule="auto"/>
        <w:rPr>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3398"/>
        <w:gridCol w:w="3398"/>
        <w:gridCol w:w="3398"/>
      </w:tblGrid>
      <w:tr w:rsidR="004D72D6" w:rsidRPr="00002C24" w14:paraId="1D402D3F" w14:textId="77777777" w:rsidTr="004D72D6">
        <w:tc>
          <w:tcPr>
            <w:tcW w:w="3398" w:type="dxa"/>
          </w:tcPr>
          <w:p w14:paraId="4563EDBF" w14:textId="77777777" w:rsidR="004D72D6" w:rsidRPr="00002C24" w:rsidRDefault="004D72D6" w:rsidP="001E7595">
            <w:pPr>
              <w:spacing w:line="312" w:lineRule="auto"/>
              <w:jc w:val="both"/>
              <w:rPr>
                <w:rFonts w:eastAsia="Times New Roman" w:cs="Times New Roman"/>
                <w:sz w:val="28"/>
                <w:szCs w:val="28"/>
                <w:lang w:val="en-US"/>
              </w:rPr>
            </w:pPr>
            <w:r w:rsidRPr="00002C24">
              <w:rPr>
                <w:rFonts w:eastAsia="Times New Roman" w:cs="Times New Roman"/>
                <w:sz w:val="28"/>
                <w:szCs w:val="28"/>
                <w:lang w:val="en-US"/>
              </w:rPr>
              <w:t>98.</w:t>
            </w:r>
          </w:p>
        </w:tc>
        <w:tc>
          <w:tcPr>
            <w:tcW w:w="3398" w:type="dxa"/>
          </w:tcPr>
          <w:p w14:paraId="25A49467" w14:textId="77777777" w:rsidR="004D72D6" w:rsidRPr="00002C24" w:rsidRDefault="004D72D6" w:rsidP="001E7595">
            <w:pPr>
              <w:spacing w:line="312" w:lineRule="auto"/>
              <w:jc w:val="both"/>
              <w:rPr>
                <w:rFonts w:eastAsia="Times New Roman" w:cs="Times New Roman"/>
                <w:sz w:val="28"/>
                <w:szCs w:val="28"/>
                <w:lang w:val="en-US"/>
              </w:rPr>
            </w:pPr>
            <w:r w:rsidRPr="00002C24">
              <w:rPr>
                <w:rFonts w:eastAsia="Times New Roman" w:cs="Times New Roman"/>
                <w:sz w:val="28"/>
                <w:szCs w:val="28"/>
                <w:lang w:val="en-US"/>
              </w:rPr>
              <w:t>99.</w:t>
            </w:r>
          </w:p>
        </w:tc>
        <w:tc>
          <w:tcPr>
            <w:tcW w:w="3398" w:type="dxa"/>
          </w:tcPr>
          <w:p w14:paraId="35DDE8FE" w14:textId="77777777" w:rsidR="004D72D6" w:rsidRPr="00002C24" w:rsidRDefault="004D72D6" w:rsidP="001E7595">
            <w:pPr>
              <w:spacing w:line="312" w:lineRule="auto"/>
              <w:jc w:val="both"/>
              <w:rPr>
                <w:rFonts w:eastAsia="Times New Roman" w:cs="Times New Roman"/>
                <w:sz w:val="28"/>
                <w:szCs w:val="28"/>
                <w:lang w:val="en-US"/>
              </w:rPr>
            </w:pPr>
            <w:r w:rsidRPr="00002C24">
              <w:rPr>
                <w:rFonts w:eastAsia="Times New Roman" w:cs="Times New Roman"/>
                <w:sz w:val="28"/>
                <w:szCs w:val="28"/>
                <w:lang w:val="en-US"/>
              </w:rPr>
              <w:t>100.</w:t>
            </w:r>
          </w:p>
        </w:tc>
      </w:tr>
    </w:tbl>
    <w:p w14:paraId="42147C9D" w14:textId="77777777" w:rsidR="004D72D6" w:rsidRPr="00002C24" w:rsidRDefault="004D72D6" w:rsidP="001E7595">
      <w:pPr>
        <w:spacing w:after="0" w:line="312" w:lineRule="auto"/>
        <w:jc w:val="both"/>
        <w:rPr>
          <w:rFonts w:eastAsia="Times New Roman" w:cs="Times New Roman"/>
          <w:b/>
          <w:sz w:val="28"/>
          <w:szCs w:val="28"/>
          <w:lang w:val="en-US"/>
        </w:rPr>
      </w:pPr>
    </w:p>
    <w:p w14:paraId="26FD6BC1" w14:textId="77777777" w:rsidR="00BA3305" w:rsidRPr="00002C24" w:rsidRDefault="00BA3305" w:rsidP="001E7595">
      <w:pPr>
        <w:spacing w:after="0" w:line="312" w:lineRule="auto"/>
        <w:jc w:val="both"/>
        <w:rPr>
          <w:rFonts w:eastAsia="Times New Roman" w:cs="Times New Roman"/>
          <w:b/>
          <w:i/>
          <w:sz w:val="28"/>
          <w:szCs w:val="28"/>
          <w:lang w:val="en-US"/>
        </w:rPr>
      </w:pPr>
      <w:r w:rsidRPr="00002C24">
        <w:rPr>
          <w:rFonts w:eastAsia="Times New Roman" w:cs="Times New Roman"/>
          <w:b/>
          <w:sz w:val="28"/>
          <w:szCs w:val="28"/>
          <w:lang w:val="en-US"/>
        </w:rPr>
        <w:t xml:space="preserve">Part 5. </w:t>
      </w:r>
      <w:r w:rsidRPr="00002C24">
        <w:rPr>
          <w:rFonts w:eastAsia="Times New Roman" w:cs="Times New Roman"/>
          <w:b/>
          <w:i/>
          <w:sz w:val="28"/>
          <w:szCs w:val="28"/>
          <w:lang w:val="en-US"/>
        </w:rPr>
        <w:t>In the passage below, five paragraphs have been removed. For questions 101-105, read the passage and choose from paragraphs A-G the one which fits each gap. There are TWO extra paragraphs which you do not need to use. Write the letters A-G in the corresponding numbered boxes provided.</w:t>
      </w:r>
    </w:p>
    <w:p w14:paraId="631B80FC" w14:textId="77777777" w:rsidR="0014094E" w:rsidRPr="00002C24" w:rsidRDefault="0014094E" w:rsidP="001E7595">
      <w:pPr>
        <w:spacing w:after="0" w:line="312" w:lineRule="auto"/>
        <w:jc w:val="center"/>
        <w:rPr>
          <w:rFonts w:cs="Times New Roman"/>
          <w:b/>
          <w:sz w:val="28"/>
          <w:szCs w:val="28"/>
        </w:rPr>
      </w:pPr>
      <w:r w:rsidRPr="00002C24">
        <w:rPr>
          <w:rFonts w:cs="Times New Roman"/>
          <w:b/>
          <w:sz w:val="28"/>
          <w:szCs w:val="28"/>
        </w:rPr>
        <w:t>Malnutrition and children’s learning</w:t>
      </w:r>
    </w:p>
    <w:p w14:paraId="31303464" w14:textId="77777777" w:rsidR="0014094E" w:rsidRPr="00002C24" w:rsidRDefault="0014094E" w:rsidP="001E7595">
      <w:pPr>
        <w:spacing w:after="0" w:line="312" w:lineRule="auto"/>
        <w:jc w:val="both"/>
        <w:rPr>
          <w:rFonts w:cs="Times New Roman"/>
          <w:sz w:val="28"/>
          <w:szCs w:val="28"/>
        </w:rPr>
      </w:pPr>
      <w:r w:rsidRPr="00002C24">
        <w:rPr>
          <w:rFonts w:cs="Times New Roman"/>
          <w:sz w:val="28"/>
          <w:szCs w:val="28"/>
        </w:rPr>
        <w:t>The impact of malnutrition on children’s learning is not simply that they are tired and unable to concentrate in class because they have not eaten enough on a given day. Malnutrition in the first 1,000 days – from the start of a woman’s pregnancy until her child’s second birthday – has a devastating impact on children’s future potential. It restricts their cognitive development, means they are more likely to be sick and miss out on school, and reduces their ability to learn.</w:t>
      </w:r>
    </w:p>
    <w:tbl>
      <w:tblPr>
        <w:tblStyle w:val="TableGrid"/>
        <w:tblW w:w="0" w:type="auto"/>
        <w:tblLook w:val="04A0" w:firstRow="1" w:lastRow="0" w:firstColumn="1" w:lastColumn="0" w:noHBand="0" w:noVBand="1"/>
      </w:tblPr>
      <w:tblGrid>
        <w:gridCol w:w="988"/>
      </w:tblGrid>
      <w:tr w:rsidR="00D6642C" w:rsidRPr="00002C24" w14:paraId="149BB30A" w14:textId="77777777" w:rsidTr="00D6642C">
        <w:trPr>
          <w:trHeight w:val="424"/>
        </w:trPr>
        <w:tc>
          <w:tcPr>
            <w:tcW w:w="988" w:type="dxa"/>
            <w:vAlign w:val="center"/>
          </w:tcPr>
          <w:p w14:paraId="2156A8F0" w14:textId="77777777" w:rsidR="00D6642C" w:rsidRPr="00002C24" w:rsidRDefault="00D6642C" w:rsidP="001E7595">
            <w:pPr>
              <w:spacing w:line="312" w:lineRule="auto"/>
              <w:jc w:val="both"/>
              <w:rPr>
                <w:rFonts w:cs="Times New Roman"/>
                <w:sz w:val="28"/>
                <w:szCs w:val="28"/>
                <w:lang w:val="en-US"/>
              </w:rPr>
            </w:pPr>
            <w:r w:rsidRPr="00002C24">
              <w:rPr>
                <w:rFonts w:cs="Times New Roman"/>
                <w:sz w:val="28"/>
                <w:szCs w:val="28"/>
                <w:lang w:val="en-US"/>
              </w:rPr>
              <w:t>101</w:t>
            </w:r>
          </w:p>
        </w:tc>
      </w:tr>
    </w:tbl>
    <w:p w14:paraId="343054C9" w14:textId="77777777" w:rsidR="0014094E" w:rsidRPr="00002C24" w:rsidRDefault="0014094E" w:rsidP="001E7595">
      <w:pPr>
        <w:spacing w:after="0" w:line="312" w:lineRule="auto"/>
        <w:jc w:val="both"/>
        <w:rPr>
          <w:rFonts w:cs="Times New Roman"/>
          <w:sz w:val="28"/>
          <w:szCs w:val="28"/>
        </w:rPr>
      </w:pPr>
      <w:r w:rsidRPr="00002C24">
        <w:rPr>
          <w:rFonts w:cs="Times New Roman"/>
          <w:sz w:val="28"/>
          <w:szCs w:val="28"/>
        </w:rPr>
        <w:t xml:space="preserve">The impact is not just on academic achievement. Malnutrition is associated with children having lower self-esteem, self-confidence and career aspirations. Malnourished children not only face direct damage to their bodies and minds, but are less confident to learn and aspire to change the situation they were born into. </w:t>
      </w:r>
    </w:p>
    <w:tbl>
      <w:tblPr>
        <w:tblStyle w:val="TableGrid"/>
        <w:tblW w:w="0" w:type="auto"/>
        <w:tblLook w:val="04A0" w:firstRow="1" w:lastRow="0" w:firstColumn="1" w:lastColumn="0" w:noHBand="0" w:noVBand="1"/>
      </w:tblPr>
      <w:tblGrid>
        <w:gridCol w:w="988"/>
      </w:tblGrid>
      <w:tr w:rsidR="00DB66D0" w:rsidRPr="00002C24" w14:paraId="2B6819F0" w14:textId="77777777" w:rsidTr="0098425C">
        <w:trPr>
          <w:trHeight w:val="424"/>
        </w:trPr>
        <w:tc>
          <w:tcPr>
            <w:tcW w:w="988" w:type="dxa"/>
            <w:vAlign w:val="center"/>
          </w:tcPr>
          <w:p w14:paraId="3D3167CE" w14:textId="77777777" w:rsidR="00DB66D0" w:rsidRPr="00002C24" w:rsidRDefault="00DB66D0" w:rsidP="001E7595">
            <w:pPr>
              <w:spacing w:line="312" w:lineRule="auto"/>
              <w:jc w:val="both"/>
              <w:rPr>
                <w:rFonts w:cs="Times New Roman"/>
                <w:sz w:val="28"/>
                <w:szCs w:val="28"/>
                <w:lang w:val="en-US"/>
              </w:rPr>
            </w:pPr>
            <w:r w:rsidRPr="00002C24">
              <w:rPr>
                <w:rFonts w:cs="Times New Roman"/>
                <w:sz w:val="28"/>
                <w:szCs w:val="28"/>
                <w:lang w:val="en-US"/>
              </w:rPr>
              <w:t>102</w:t>
            </w:r>
          </w:p>
        </w:tc>
      </w:tr>
    </w:tbl>
    <w:p w14:paraId="53B7C655" w14:textId="77777777" w:rsidR="0014094E" w:rsidRPr="00002C24" w:rsidRDefault="0014094E" w:rsidP="001E7595">
      <w:pPr>
        <w:spacing w:after="0" w:line="312" w:lineRule="auto"/>
        <w:jc w:val="both"/>
        <w:rPr>
          <w:rFonts w:cs="Times New Roman"/>
          <w:sz w:val="28"/>
          <w:szCs w:val="28"/>
        </w:rPr>
      </w:pPr>
      <w:r w:rsidRPr="00002C24">
        <w:rPr>
          <w:rFonts w:cs="Times New Roman"/>
          <w:sz w:val="28"/>
          <w:szCs w:val="28"/>
        </w:rPr>
        <w:t>Children who are malnourished go on to earn 20% less as adults than the children who are well nourished.8 But there is some evidence that the difference could be even larger – one study has estimated this earning deficit for malnourished children at 66%.</w:t>
      </w:r>
    </w:p>
    <w:tbl>
      <w:tblPr>
        <w:tblStyle w:val="TableGrid"/>
        <w:tblW w:w="0" w:type="auto"/>
        <w:tblLook w:val="04A0" w:firstRow="1" w:lastRow="0" w:firstColumn="1" w:lastColumn="0" w:noHBand="0" w:noVBand="1"/>
      </w:tblPr>
      <w:tblGrid>
        <w:gridCol w:w="988"/>
      </w:tblGrid>
      <w:tr w:rsidR="007F034B" w:rsidRPr="00002C24" w14:paraId="61EB5B9E" w14:textId="77777777" w:rsidTr="0098425C">
        <w:trPr>
          <w:trHeight w:val="424"/>
        </w:trPr>
        <w:tc>
          <w:tcPr>
            <w:tcW w:w="988" w:type="dxa"/>
            <w:vAlign w:val="center"/>
          </w:tcPr>
          <w:p w14:paraId="4C4082EB" w14:textId="77777777" w:rsidR="007F034B" w:rsidRPr="00002C24" w:rsidRDefault="007F034B" w:rsidP="001E7595">
            <w:pPr>
              <w:spacing w:line="312" w:lineRule="auto"/>
              <w:jc w:val="both"/>
              <w:rPr>
                <w:rFonts w:cs="Times New Roman"/>
                <w:sz w:val="28"/>
                <w:szCs w:val="28"/>
                <w:lang w:val="en-US"/>
              </w:rPr>
            </w:pPr>
            <w:r w:rsidRPr="00002C24">
              <w:rPr>
                <w:rFonts w:cs="Times New Roman"/>
                <w:sz w:val="28"/>
                <w:szCs w:val="28"/>
                <w:lang w:val="en-US"/>
              </w:rPr>
              <w:t>103</w:t>
            </w:r>
          </w:p>
        </w:tc>
      </w:tr>
    </w:tbl>
    <w:p w14:paraId="1D26ABF8" w14:textId="77777777" w:rsidR="00B1214B" w:rsidRPr="00002C24" w:rsidRDefault="0014094E" w:rsidP="001E7595">
      <w:pPr>
        <w:spacing w:after="0" w:line="312" w:lineRule="auto"/>
        <w:jc w:val="both"/>
        <w:rPr>
          <w:rFonts w:cs="Times New Roman"/>
          <w:sz w:val="28"/>
          <w:szCs w:val="28"/>
          <w:lang w:val="en-US"/>
        </w:rPr>
      </w:pPr>
      <w:r w:rsidRPr="00002C24">
        <w:rPr>
          <w:rFonts w:cs="Times New Roman"/>
          <w:sz w:val="28"/>
          <w:szCs w:val="28"/>
        </w:rPr>
        <w:t>This report presents new estimates of malnutrition’s effect on GDP. By extrapolating a 20% reduction in earnings to a global level, this report shows that today’s malnutrition could cost the global economy as much as $125 billion when today’s children reach working age in 2030</w:t>
      </w:r>
      <w:r w:rsidRPr="00002C24">
        <w:rPr>
          <w:rFonts w:cs="Times New Roman"/>
          <w:sz w:val="28"/>
          <w:szCs w:val="28"/>
          <w:lang w:val="en-US"/>
        </w:rPr>
        <w:t>.</w:t>
      </w:r>
    </w:p>
    <w:tbl>
      <w:tblPr>
        <w:tblStyle w:val="TableGrid"/>
        <w:tblW w:w="0" w:type="auto"/>
        <w:tblLook w:val="04A0" w:firstRow="1" w:lastRow="0" w:firstColumn="1" w:lastColumn="0" w:noHBand="0" w:noVBand="1"/>
      </w:tblPr>
      <w:tblGrid>
        <w:gridCol w:w="988"/>
      </w:tblGrid>
      <w:tr w:rsidR="00446739" w:rsidRPr="00002C24" w14:paraId="6A52800F" w14:textId="77777777" w:rsidTr="0098425C">
        <w:trPr>
          <w:trHeight w:val="424"/>
        </w:trPr>
        <w:tc>
          <w:tcPr>
            <w:tcW w:w="988" w:type="dxa"/>
            <w:vAlign w:val="center"/>
          </w:tcPr>
          <w:p w14:paraId="6FA00E53" w14:textId="77777777" w:rsidR="00446739" w:rsidRPr="00002C24" w:rsidRDefault="00446739" w:rsidP="001E7595">
            <w:pPr>
              <w:spacing w:line="312" w:lineRule="auto"/>
              <w:jc w:val="both"/>
              <w:rPr>
                <w:rFonts w:cs="Times New Roman"/>
                <w:sz w:val="28"/>
                <w:szCs w:val="28"/>
                <w:lang w:val="en-US"/>
              </w:rPr>
            </w:pPr>
            <w:r w:rsidRPr="00002C24">
              <w:rPr>
                <w:rFonts w:cs="Times New Roman"/>
                <w:sz w:val="28"/>
                <w:szCs w:val="28"/>
                <w:lang w:val="en-US"/>
              </w:rPr>
              <w:t>10</w:t>
            </w:r>
            <w:r w:rsidR="002F5218" w:rsidRPr="00002C24">
              <w:rPr>
                <w:rFonts w:cs="Times New Roman"/>
                <w:sz w:val="28"/>
                <w:szCs w:val="28"/>
                <w:lang w:val="en-US"/>
              </w:rPr>
              <w:t>4</w:t>
            </w:r>
          </w:p>
        </w:tc>
      </w:tr>
    </w:tbl>
    <w:p w14:paraId="7A07ADAA" w14:textId="77777777" w:rsidR="00446739" w:rsidRPr="00002C24" w:rsidRDefault="00A20287" w:rsidP="001E7595">
      <w:pPr>
        <w:spacing w:after="0" w:line="312" w:lineRule="auto"/>
        <w:jc w:val="both"/>
        <w:rPr>
          <w:rFonts w:cs="Times New Roman"/>
          <w:sz w:val="28"/>
          <w:szCs w:val="28"/>
        </w:rPr>
      </w:pPr>
      <w:r w:rsidRPr="00002C24">
        <w:rPr>
          <w:rFonts w:cs="Times New Roman"/>
          <w:sz w:val="28"/>
          <w:szCs w:val="28"/>
        </w:rPr>
        <w:t>The IMF has predicted that seven of the ten fastestgrowing economies in the next five years will be in Africa.12 Meanwhile, economists have identified the ‘Next 11’ countries – those that have the potential for stellar economic growth in the next decade. A common theme in each of these countries is the potential provided by their demographic structures.</w:t>
      </w:r>
    </w:p>
    <w:tbl>
      <w:tblPr>
        <w:tblStyle w:val="TableGrid"/>
        <w:tblW w:w="0" w:type="auto"/>
        <w:tblLook w:val="04A0" w:firstRow="1" w:lastRow="0" w:firstColumn="1" w:lastColumn="0" w:noHBand="0" w:noVBand="1"/>
      </w:tblPr>
      <w:tblGrid>
        <w:gridCol w:w="988"/>
      </w:tblGrid>
      <w:tr w:rsidR="00A20287" w:rsidRPr="00002C24" w14:paraId="3CFE0C63" w14:textId="77777777" w:rsidTr="0098425C">
        <w:trPr>
          <w:trHeight w:val="424"/>
        </w:trPr>
        <w:tc>
          <w:tcPr>
            <w:tcW w:w="988" w:type="dxa"/>
            <w:vAlign w:val="center"/>
          </w:tcPr>
          <w:p w14:paraId="139E5A62" w14:textId="77777777" w:rsidR="00A20287" w:rsidRPr="00002C24" w:rsidRDefault="00A20287" w:rsidP="001E7595">
            <w:pPr>
              <w:spacing w:line="312" w:lineRule="auto"/>
              <w:jc w:val="both"/>
              <w:rPr>
                <w:rFonts w:cs="Times New Roman"/>
                <w:sz w:val="28"/>
                <w:szCs w:val="28"/>
                <w:lang w:val="en-US"/>
              </w:rPr>
            </w:pPr>
            <w:r w:rsidRPr="00002C24">
              <w:rPr>
                <w:rFonts w:cs="Times New Roman"/>
                <w:sz w:val="28"/>
                <w:szCs w:val="28"/>
                <w:lang w:val="en-US"/>
              </w:rPr>
              <w:t>105</w:t>
            </w:r>
          </w:p>
        </w:tc>
      </w:tr>
    </w:tbl>
    <w:p w14:paraId="792E00F0" w14:textId="77777777" w:rsidR="00A20287" w:rsidRPr="00002C24" w:rsidRDefault="00A20287" w:rsidP="001E7595">
      <w:pPr>
        <w:spacing w:after="0" w:line="312" w:lineRule="auto"/>
        <w:jc w:val="both"/>
        <w:rPr>
          <w:rFonts w:cs="Times New Roman"/>
          <w:sz w:val="28"/>
          <w:szCs w:val="28"/>
        </w:rPr>
      </w:pPr>
      <w:r w:rsidRPr="00002C24">
        <w:rPr>
          <w:rFonts w:cs="Times New Roman"/>
          <w:sz w:val="28"/>
          <w:szCs w:val="28"/>
        </w:rPr>
        <w:t>But if we fail to make that investment the consequences could be catastrophic. Not only would that leave a future public health disaster – with a huge burden placed on health systems by a generation of people left more susceptible to disease by malnutrition – but also an economic crisis. If countries are not able to take advantage of the opportunities presented by demographic changes, then in 50–60 years’ time they will be left with a large cohort of elderly dependents without having generated the resources to care for them.</w:t>
      </w:r>
    </w:p>
    <w:p w14:paraId="74E6E242" w14:textId="77777777" w:rsidR="00B1214B" w:rsidRPr="00002C24" w:rsidRDefault="00083C5D" w:rsidP="001E7595">
      <w:pPr>
        <w:pStyle w:val="NormalWeb"/>
        <w:spacing w:before="0" w:beforeAutospacing="0" w:after="0" w:afterAutospacing="0" w:line="312" w:lineRule="auto"/>
        <w:jc w:val="right"/>
        <w:rPr>
          <w:i/>
          <w:sz w:val="28"/>
          <w:szCs w:val="28"/>
        </w:rPr>
      </w:pPr>
      <w:r w:rsidRPr="00002C24">
        <w:rPr>
          <w:i/>
          <w:sz w:val="28"/>
          <w:szCs w:val="28"/>
        </w:rPr>
        <w:t>(Adapted from Save the Children</w:t>
      </w:r>
      <w:r w:rsidR="00D302CA" w:rsidRPr="00002C24">
        <w:rPr>
          <w:i/>
          <w:sz w:val="28"/>
          <w:szCs w:val="28"/>
        </w:rPr>
        <w:t>,</w:t>
      </w:r>
      <w:r w:rsidRPr="00002C24">
        <w:rPr>
          <w:i/>
          <w:sz w:val="28"/>
          <w:szCs w:val="28"/>
        </w:rPr>
        <w:t xml:space="preserve"> 2013)</w:t>
      </w:r>
    </w:p>
    <w:p w14:paraId="5882ED8B" w14:textId="77777777" w:rsidR="003E7EAE" w:rsidRPr="00002C24" w:rsidRDefault="00C0464B" w:rsidP="001E7595">
      <w:pPr>
        <w:spacing w:after="0" w:line="312" w:lineRule="auto"/>
        <w:jc w:val="both"/>
        <w:rPr>
          <w:rFonts w:cs="Times New Roman"/>
          <w:b/>
          <w:sz w:val="28"/>
          <w:szCs w:val="28"/>
          <w:lang w:val="en-US"/>
        </w:rPr>
      </w:pPr>
      <w:r w:rsidRPr="00002C24">
        <w:rPr>
          <w:rFonts w:cs="Times New Roman"/>
          <w:b/>
          <w:sz w:val="28"/>
          <w:szCs w:val="28"/>
          <w:lang w:val="en-US"/>
        </w:rPr>
        <w:t>Missing paragraphs:</w:t>
      </w:r>
    </w:p>
    <w:p w14:paraId="31DFD92B" w14:textId="77777777" w:rsidR="007F034B" w:rsidRPr="00002C24" w:rsidRDefault="007F034B" w:rsidP="001E7595">
      <w:pPr>
        <w:spacing w:after="0" w:line="312" w:lineRule="auto"/>
        <w:jc w:val="both"/>
        <w:rPr>
          <w:rFonts w:cs="Times New Roman"/>
          <w:sz w:val="28"/>
          <w:szCs w:val="28"/>
        </w:rPr>
      </w:pPr>
      <w:r w:rsidRPr="00002C24">
        <w:rPr>
          <w:rFonts w:cs="Times New Roman"/>
          <w:b/>
          <w:sz w:val="28"/>
          <w:szCs w:val="28"/>
          <w:lang w:val="en-US"/>
        </w:rPr>
        <w:t>A.</w:t>
      </w:r>
      <w:r w:rsidRPr="00002C24">
        <w:rPr>
          <w:rFonts w:cs="Times New Roman"/>
          <w:sz w:val="28"/>
          <w:szCs w:val="28"/>
          <w:lang w:val="en-US"/>
        </w:rPr>
        <w:t xml:space="preserve"> </w:t>
      </w:r>
      <w:r w:rsidRPr="00002C24">
        <w:rPr>
          <w:rFonts w:cs="Times New Roman"/>
          <w:sz w:val="28"/>
          <w:szCs w:val="28"/>
        </w:rPr>
        <w:t>This in turn means that malnutrition can act as a big barrier to economic growth. Estimates suggest that in low- and middle-income countries, the impact of malnutrition could decrease GDP by between 2% and 11%. This is partly a result of its impacts on educational development – as well as on physical productivity and health.</w:t>
      </w:r>
    </w:p>
    <w:p w14:paraId="739B2122" w14:textId="77777777" w:rsidR="00C658E0" w:rsidRPr="00002C24" w:rsidRDefault="00C658E0" w:rsidP="001E7595">
      <w:pPr>
        <w:spacing w:after="0" w:line="312" w:lineRule="auto"/>
        <w:jc w:val="both"/>
        <w:rPr>
          <w:rFonts w:cs="Times New Roman"/>
          <w:b/>
          <w:sz w:val="28"/>
          <w:szCs w:val="28"/>
          <w:lang w:val="en-US"/>
        </w:rPr>
      </w:pPr>
      <w:r w:rsidRPr="00002C24">
        <w:rPr>
          <w:rFonts w:cs="Times New Roman"/>
          <w:b/>
          <w:sz w:val="28"/>
          <w:szCs w:val="28"/>
        </w:rPr>
        <w:t>B.</w:t>
      </w:r>
      <w:r w:rsidRPr="00002C24">
        <w:rPr>
          <w:rFonts w:cs="Times New Roman"/>
          <w:sz w:val="28"/>
          <w:szCs w:val="28"/>
        </w:rPr>
        <w:t xml:space="preserve"> Beyond these biological and economic factors, the role of school-based feeding programs cannot be overlooked. Providing a nutritious meal during the school day has been shown to improve short-term concentration and attendance rates. Many local governments have therefore prioritized "lunch-box" initiatives to ensure that children have the immediate energy required to engage with the daily curriculum effectively.</w:t>
      </w:r>
    </w:p>
    <w:p w14:paraId="2152FF61" w14:textId="77777777" w:rsidR="00D6642C" w:rsidRPr="00002C24" w:rsidRDefault="00D6642C" w:rsidP="001E7595">
      <w:pPr>
        <w:spacing w:after="0" w:line="312" w:lineRule="auto"/>
        <w:jc w:val="both"/>
        <w:rPr>
          <w:rFonts w:cs="Times New Roman"/>
          <w:sz w:val="28"/>
          <w:szCs w:val="28"/>
        </w:rPr>
      </w:pPr>
      <w:r w:rsidRPr="00002C24">
        <w:rPr>
          <w:rFonts w:cs="Times New Roman"/>
          <w:b/>
          <w:sz w:val="28"/>
          <w:szCs w:val="28"/>
          <w:lang w:val="en-US"/>
        </w:rPr>
        <w:t>C.</w:t>
      </w:r>
      <w:r w:rsidRPr="00002C24">
        <w:rPr>
          <w:rFonts w:cs="Times New Roman"/>
          <w:sz w:val="28"/>
          <w:szCs w:val="28"/>
          <w:lang w:val="en-US"/>
        </w:rPr>
        <w:t xml:space="preserve"> </w:t>
      </w:r>
      <w:r w:rsidRPr="00002C24">
        <w:rPr>
          <w:rFonts w:cs="Times New Roman"/>
          <w:sz w:val="28"/>
          <w:szCs w:val="28"/>
        </w:rPr>
        <w:t>This 1,000-day window is a critical time for structural brain development. Good maternal nutrition is essential: pregnant or breastfeeding mothers who can’t access the right nutrients are more likely to have children with compromised brain development and who suffer from poor cognitive performance. And once the child is born, nutrition continues to play a key role in ensuring the brain develops properly. But the effects of malnutrition on a child’s cognitive development and education go beyond the biology of the brain. A child’s nutritional status can impact on the experiences and stimulation that children receive. Parents sometimes treat a malnourished boy or girl differently because they are small, and this child is also more likely to miss school and key learning opportunities due to illness.</w:t>
      </w:r>
    </w:p>
    <w:p w14:paraId="081BE09E" w14:textId="77777777" w:rsidR="002F5218" w:rsidRPr="00002C24" w:rsidRDefault="00A20287" w:rsidP="001E7595">
      <w:pPr>
        <w:spacing w:after="0" w:line="312" w:lineRule="auto"/>
        <w:jc w:val="both"/>
        <w:rPr>
          <w:rFonts w:cs="Times New Roman"/>
          <w:sz w:val="28"/>
          <w:szCs w:val="28"/>
        </w:rPr>
      </w:pPr>
      <w:r w:rsidRPr="00002C24">
        <w:rPr>
          <w:rFonts w:cs="Times New Roman"/>
          <w:b/>
          <w:sz w:val="28"/>
          <w:szCs w:val="28"/>
          <w:lang w:val="en-US"/>
        </w:rPr>
        <w:t xml:space="preserve">D. </w:t>
      </w:r>
      <w:r w:rsidRPr="00002C24">
        <w:rPr>
          <w:rFonts w:cs="Times New Roman"/>
          <w:sz w:val="28"/>
          <w:szCs w:val="28"/>
        </w:rPr>
        <w:t>But to capitalise on the demographic dividend, developing countries must invest now in the health and skills of their future workforce. Investments made now in proven nutrition interventions could increase opportunities for millions of children to become more healthy and productive members of society. The next</w:t>
      </w:r>
      <w:r w:rsidRPr="00002C24">
        <w:rPr>
          <w:rFonts w:cs="Times New Roman"/>
          <w:sz w:val="28"/>
          <w:szCs w:val="28"/>
          <w:lang w:val="en-US"/>
        </w:rPr>
        <w:t xml:space="preserve"> </w:t>
      </w:r>
      <w:r w:rsidRPr="00002C24">
        <w:rPr>
          <w:rFonts w:cs="Times New Roman"/>
          <w:sz w:val="28"/>
          <w:szCs w:val="28"/>
        </w:rPr>
        <w:t>generation of children in developing countries could fuel improved innovation, prosperity and job creation.</w:t>
      </w:r>
    </w:p>
    <w:p w14:paraId="3084BF9A" w14:textId="77777777" w:rsidR="00C658E0" w:rsidRPr="00002C24" w:rsidRDefault="00C658E0" w:rsidP="001E7595">
      <w:pPr>
        <w:spacing w:after="0" w:line="312" w:lineRule="auto"/>
        <w:jc w:val="both"/>
        <w:rPr>
          <w:rFonts w:cs="Times New Roman"/>
          <w:sz w:val="28"/>
          <w:szCs w:val="28"/>
          <w:lang w:val="en-US"/>
        </w:rPr>
      </w:pPr>
      <w:r w:rsidRPr="00002C24">
        <w:rPr>
          <w:rFonts w:cs="Times New Roman"/>
          <w:b/>
          <w:sz w:val="28"/>
          <w:szCs w:val="28"/>
        </w:rPr>
        <w:t>E.</w:t>
      </w:r>
      <w:r w:rsidRPr="00002C24">
        <w:rPr>
          <w:rFonts w:cs="Times New Roman"/>
          <w:sz w:val="28"/>
          <w:szCs w:val="28"/>
        </w:rPr>
        <w:t xml:space="preserve"> In addition to individual health, global food price volatility remains a significant challenge for developing nations. When the cost of basic staples rises, families are often forced to switch to cheaper, less nutritious calorie sources. This environmental factor creates a cycle of food insecurity that international aid agencies struggle to break, despite increased funding for agricultural technology.</w:t>
      </w:r>
    </w:p>
    <w:p w14:paraId="6FB7453E" w14:textId="77777777" w:rsidR="002F5218" w:rsidRPr="00002C24" w:rsidRDefault="002F5218" w:rsidP="001E7595">
      <w:pPr>
        <w:spacing w:after="0" w:line="312" w:lineRule="auto"/>
        <w:jc w:val="both"/>
        <w:rPr>
          <w:rFonts w:cs="Times New Roman"/>
          <w:sz w:val="28"/>
          <w:szCs w:val="28"/>
        </w:rPr>
      </w:pPr>
      <w:r w:rsidRPr="00002C24">
        <w:rPr>
          <w:rFonts w:cs="Times New Roman"/>
          <w:b/>
          <w:sz w:val="28"/>
          <w:szCs w:val="28"/>
          <w:lang w:val="en-US"/>
        </w:rPr>
        <w:t xml:space="preserve">F. </w:t>
      </w:r>
      <w:r w:rsidRPr="00002C24">
        <w:rPr>
          <w:rFonts w:cs="Times New Roman"/>
          <w:sz w:val="28"/>
          <w:szCs w:val="28"/>
        </w:rPr>
        <w:t>Investments in the potential of future generations are more important than ever before. With mortality rates falling rapidly but fertility rates declining at a lower rate, developing countries will experience an increase in the size of their working-age population in the next few decades. Many countries will have two people of working age for every dependent. This presents them with a critical window of opportunity to boost economic development, known as the ‘demographic dividend’.</w:t>
      </w:r>
    </w:p>
    <w:p w14:paraId="64E8549B" w14:textId="77777777" w:rsidR="00DB66D0" w:rsidRPr="00002C24" w:rsidRDefault="00DB66D0" w:rsidP="001E7595">
      <w:pPr>
        <w:spacing w:after="0" w:line="312" w:lineRule="auto"/>
        <w:jc w:val="both"/>
        <w:rPr>
          <w:rFonts w:cs="Times New Roman"/>
          <w:sz w:val="28"/>
          <w:szCs w:val="28"/>
        </w:rPr>
      </w:pPr>
      <w:r w:rsidRPr="00002C24">
        <w:rPr>
          <w:rFonts w:cs="Times New Roman"/>
          <w:b/>
          <w:sz w:val="28"/>
          <w:szCs w:val="28"/>
          <w:lang w:val="en-US"/>
        </w:rPr>
        <w:t>G.</w:t>
      </w:r>
      <w:r w:rsidRPr="00002C24">
        <w:rPr>
          <w:rFonts w:cs="Times New Roman"/>
          <w:sz w:val="28"/>
          <w:szCs w:val="28"/>
          <w:lang w:val="en-US"/>
        </w:rPr>
        <w:t xml:space="preserve"> </w:t>
      </w:r>
      <w:r w:rsidRPr="00002C24">
        <w:rPr>
          <w:rFonts w:cs="Times New Roman"/>
          <w:sz w:val="28"/>
          <w:szCs w:val="28"/>
        </w:rPr>
        <w:t>In the longer term, malnutrition can have a big impact on earnings when children reach adulthood. The effects of malnutrition on physical stature, the ability to do physical work, and on cognitive development, can lock children into poverty and entrench inequalities.</w:t>
      </w:r>
    </w:p>
    <w:p w14:paraId="4002AC87" w14:textId="77777777" w:rsidR="005B04F5" w:rsidRPr="00002C24" w:rsidRDefault="005B04F5" w:rsidP="001E7595">
      <w:pPr>
        <w:pStyle w:val="NormalWeb"/>
        <w:spacing w:before="0" w:beforeAutospacing="0" w:after="0" w:afterAutospacing="0" w:line="312" w:lineRule="auto"/>
        <w:rPr>
          <w:sz w:val="28"/>
          <w:szCs w:val="28"/>
        </w:rPr>
      </w:pPr>
      <w:r w:rsidRPr="00002C24">
        <w:rPr>
          <w:b/>
          <w:sz w:val="28"/>
          <w:szCs w:val="28"/>
        </w:rPr>
        <w:t>Your answers:</w:t>
      </w:r>
    </w:p>
    <w:tbl>
      <w:tblPr>
        <w:tblStyle w:val="TableGrid"/>
        <w:tblW w:w="0" w:type="auto"/>
        <w:tblLook w:val="04A0" w:firstRow="1" w:lastRow="0" w:firstColumn="1" w:lastColumn="0" w:noHBand="0" w:noVBand="1"/>
      </w:tblPr>
      <w:tblGrid>
        <w:gridCol w:w="2038"/>
        <w:gridCol w:w="2039"/>
        <w:gridCol w:w="2039"/>
        <w:gridCol w:w="2039"/>
        <w:gridCol w:w="2039"/>
      </w:tblGrid>
      <w:tr w:rsidR="00D6642C" w:rsidRPr="00002C24" w14:paraId="217CEDF9" w14:textId="77777777" w:rsidTr="00D6642C">
        <w:tc>
          <w:tcPr>
            <w:tcW w:w="2038" w:type="dxa"/>
          </w:tcPr>
          <w:p w14:paraId="41A1984D" w14:textId="77777777" w:rsidR="00D6642C" w:rsidRPr="00002C24" w:rsidRDefault="00D6642C" w:rsidP="001E7595">
            <w:pPr>
              <w:spacing w:line="312" w:lineRule="auto"/>
              <w:jc w:val="both"/>
              <w:rPr>
                <w:rFonts w:cs="Times New Roman"/>
                <w:sz w:val="28"/>
                <w:szCs w:val="28"/>
                <w:lang w:val="en-US"/>
              </w:rPr>
            </w:pPr>
            <w:r w:rsidRPr="00002C24">
              <w:rPr>
                <w:rFonts w:cs="Times New Roman"/>
                <w:sz w:val="28"/>
                <w:szCs w:val="28"/>
                <w:lang w:val="en-US"/>
              </w:rPr>
              <w:t xml:space="preserve">101. </w:t>
            </w:r>
          </w:p>
        </w:tc>
        <w:tc>
          <w:tcPr>
            <w:tcW w:w="2039" w:type="dxa"/>
          </w:tcPr>
          <w:p w14:paraId="6F5C92F8" w14:textId="77777777" w:rsidR="00D6642C" w:rsidRPr="00002C24" w:rsidRDefault="00D6642C" w:rsidP="001E7595">
            <w:pPr>
              <w:spacing w:line="312" w:lineRule="auto"/>
              <w:jc w:val="both"/>
              <w:rPr>
                <w:rFonts w:cs="Times New Roman"/>
                <w:sz w:val="28"/>
                <w:szCs w:val="28"/>
                <w:lang w:val="en-US"/>
              </w:rPr>
            </w:pPr>
            <w:r w:rsidRPr="00002C24">
              <w:rPr>
                <w:rFonts w:cs="Times New Roman"/>
                <w:sz w:val="28"/>
                <w:szCs w:val="28"/>
                <w:lang w:val="en-US"/>
              </w:rPr>
              <w:t xml:space="preserve">102. </w:t>
            </w:r>
          </w:p>
        </w:tc>
        <w:tc>
          <w:tcPr>
            <w:tcW w:w="2039" w:type="dxa"/>
          </w:tcPr>
          <w:p w14:paraId="4D7F1B7F" w14:textId="77777777" w:rsidR="00D6642C" w:rsidRPr="00002C24" w:rsidRDefault="00D6642C" w:rsidP="001E7595">
            <w:pPr>
              <w:spacing w:line="312" w:lineRule="auto"/>
              <w:jc w:val="both"/>
              <w:rPr>
                <w:rFonts w:cs="Times New Roman"/>
                <w:sz w:val="28"/>
                <w:szCs w:val="28"/>
                <w:lang w:val="en-US"/>
              </w:rPr>
            </w:pPr>
            <w:r w:rsidRPr="00002C24">
              <w:rPr>
                <w:rFonts w:cs="Times New Roman"/>
                <w:sz w:val="28"/>
                <w:szCs w:val="28"/>
                <w:lang w:val="en-US"/>
              </w:rPr>
              <w:t xml:space="preserve">103. </w:t>
            </w:r>
          </w:p>
        </w:tc>
        <w:tc>
          <w:tcPr>
            <w:tcW w:w="2039" w:type="dxa"/>
          </w:tcPr>
          <w:p w14:paraId="204EA417" w14:textId="77777777" w:rsidR="00D6642C" w:rsidRPr="00002C24" w:rsidRDefault="00D6642C" w:rsidP="001E7595">
            <w:pPr>
              <w:spacing w:line="312" w:lineRule="auto"/>
              <w:jc w:val="both"/>
              <w:rPr>
                <w:rFonts w:cs="Times New Roman"/>
                <w:sz w:val="28"/>
                <w:szCs w:val="28"/>
                <w:lang w:val="en-US"/>
              </w:rPr>
            </w:pPr>
            <w:r w:rsidRPr="00002C24">
              <w:rPr>
                <w:rFonts w:cs="Times New Roman"/>
                <w:sz w:val="28"/>
                <w:szCs w:val="28"/>
                <w:lang w:val="en-US"/>
              </w:rPr>
              <w:t xml:space="preserve">104. </w:t>
            </w:r>
          </w:p>
        </w:tc>
        <w:tc>
          <w:tcPr>
            <w:tcW w:w="2039" w:type="dxa"/>
          </w:tcPr>
          <w:p w14:paraId="03F9CEBD" w14:textId="77777777" w:rsidR="00D6642C" w:rsidRPr="00002C24" w:rsidRDefault="00D6642C" w:rsidP="001E7595">
            <w:pPr>
              <w:spacing w:line="312" w:lineRule="auto"/>
              <w:jc w:val="both"/>
              <w:rPr>
                <w:rFonts w:cs="Times New Roman"/>
                <w:sz w:val="28"/>
                <w:szCs w:val="28"/>
                <w:lang w:val="en-US"/>
              </w:rPr>
            </w:pPr>
            <w:r w:rsidRPr="00002C24">
              <w:rPr>
                <w:rFonts w:cs="Times New Roman"/>
                <w:sz w:val="28"/>
                <w:szCs w:val="28"/>
                <w:lang w:val="en-US"/>
              </w:rPr>
              <w:t xml:space="preserve">105. </w:t>
            </w:r>
          </w:p>
        </w:tc>
      </w:tr>
    </w:tbl>
    <w:p w14:paraId="08E794D1" w14:textId="77777777" w:rsidR="005500ED" w:rsidRDefault="005500ED" w:rsidP="001E7595">
      <w:pPr>
        <w:pStyle w:val="NormalWeb"/>
        <w:spacing w:before="0" w:beforeAutospacing="0" w:after="0" w:afterAutospacing="0" w:line="312" w:lineRule="auto"/>
        <w:rPr>
          <w:b/>
          <w:sz w:val="28"/>
          <w:szCs w:val="28"/>
        </w:rPr>
      </w:pPr>
    </w:p>
    <w:p w14:paraId="6778E8DC" w14:textId="77777777" w:rsidR="005500ED" w:rsidRDefault="005500ED">
      <w:pPr>
        <w:rPr>
          <w:rFonts w:eastAsia="Times New Roman" w:cs="Times New Roman"/>
          <w:b/>
          <w:noProof w:val="0"/>
          <w:color w:val="auto"/>
          <w:sz w:val="28"/>
          <w:szCs w:val="28"/>
          <w:lang w:val="en-GB"/>
        </w:rPr>
      </w:pPr>
      <w:r>
        <w:rPr>
          <w:b/>
          <w:sz w:val="28"/>
          <w:szCs w:val="28"/>
        </w:rPr>
        <w:br w:type="page"/>
      </w:r>
    </w:p>
    <w:p w14:paraId="50C21D9B" w14:textId="3744DA56" w:rsidR="00D6642C" w:rsidRPr="00002C24" w:rsidRDefault="00C0464B" w:rsidP="003020C5">
      <w:pPr>
        <w:pStyle w:val="NormalWeb"/>
        <w:spacing w:before="0" w:beforeAutospacing="0" w:after="0" w:afterAutospacing="0" w:line="288" w:lineRule="auto"/>
        <w:rPr>
          <w:b/>
          <w:sz w:val="28"/>
          <w:szCs w:val="28"/>
        </w:rPr>
      </w:pPr>
      <w:r w:rsidRPr="00002C24">
        <w:rPr>
          <w:b/>
          <w:sz w:val="28"/>
          <w:szCs w:val="28"/>
        </w:rPr>
        <w:t xml:space="preserve">III. </w:t>
      </w:r>
      <w:r w:rsidR="000207F8" w:rsidRPr="00002C24">
        <w:rPr>
          <w:b/>
          <w:sz w:val="28"/>
          <w:szCs w:val="28"/>
        </w:rPr>
        <w:t xml:space="preserve">WRITING </w:t>
      </w:r>
      <w:r w:rsidRPr="00002C24">
        <w:rPr>
          <w:b/>
          <w:sz w:val="28"/>
          <w:szCs w:val="28"/>
        </w:rPr>
        <w:t>(5.0 points)</w:t>
      </w:r>
    </w:p>
    <w:p w14:paraId="41F6AD55" w14:textId="77777777" w:rsidR="00C0464B" w:rsidRPr="00002C24" w:rsidRDefault="00C0464B" w:rsidP="003020C5">
      <w:pPr>
        <w:pStyle w:val="NormalWeb"/>
        <w:spacing w:before="0" w:beforeAutospacing="0" w:after="0" w:afterAutospacing="0" w:line="288" w:lineRule="auto"/>
        <w:rPr>
          <w:b/>
          <w:i/>
          <w:sz w:val="28"/>
          <w:szCs w:val="28"/>
        </w:rPr>
      </w:pPr>
      <w:r w:rsidRPr="00002C24">
        <w:rPr>
          <w:b/>
          <w:sz w:val="28"/>
          <w:szCs w:val="28"/>
        </w:rPr>
        <w:t>Part 1.</w:t>
      </w:r>
      <w:r w:rsidRPr="00002C24">
        <w:rPr>
          <w:b/>
          <w:i/>
          <w:sz w:val="28"/>
          <w:szCs w:val="28"/>
        </w:rPr>
        <w:t xml:space="preserve"> </w:t>
      </w:r>
      <w:r w:rsidRPr="00002C24">
        <w:rPr>
          <w:b/>
          <w:bCs/>
          <w:i/>
          <w:sz w:val="28"/>
          <w:szCs w:val="28"/>
        </w:rPr>
        <w:t>The charts below show the transition in Vietnam’s energy sector and its environmental impact between 2018 and 2023.</w:t>
      </w:r>
    </w:p>
    <w:p w14:paraId="2F64708B" w14:textId="77777777" w:rsidR="00C0464B" w:rsidRPr="00002C24" w:rsidRDefault="00C0464B" w:rsidP="003020C5">
      <w:pPr>
        <w:pStyle w:val="NormalWeb"/>
        <w:spacing w:before="0" w:beforeAutospacing="0" w:after="0" w:afterAutospacing="0" w:line="288" w:lineRule="auto"/>
        <w:rPr>
          <w:b/>
          <w:i/>
          <w:sz w:val="28"/>
          <w:szCs w:val="28"/>
        </w:rPr>
      </w:pPr>
      <w:r w:rsidRPr="00002C24">
        <w:rPr>
          <w:b/>
          <w:bCs/>
          <w:i/>
          <w:sz w:val="28"/>
          <w:szCs w:val="28"/>
        </w:rPr>
        <w:t>Summarise the information by selecting and reporting the main features, and make comparisons where relevant. You should write between 150 and 200 words.</w:t>
      </w:r>
    </w:p>
    <w:p w14:paraId="3B3E5618" w14:textId="77777777" w:rsidR="00C0464B" w:rsidRPr="00002C24" w:rsidRDefault="00115785" w:rsidP="003020C5">
      <w:pPr>
        <w:pStyle w:val="NormalWeb"/>
        <w:spacing w:before="0" w:beforeAutospacing="0" w:after="0" w:afterAutospacing="0" w:line="288" w:lineRule="auto"/>
        <w:jc w:val="center"/>
        <w:rPr>
          <w:b/>
          <w:bCs/>
          <w:sz w:val="28"/>
          <w:szCs w:val="28"/>
        </w:rPr>
      </w:pPr>
      <w:r w:rsidRPr="00002C24">
        <w:rPr>
          <w:b/>
          <w:bCs/>
          <w:sz w:val="28"/>
          <w:szCs w:val="28"/>
        </w:rPr>
        <w:t xml:space="preserve">Table </w:t>
      </w:r>
      <w:r w:rsidR="00C0464B" w:rsidRPr="00002C24">
        <w:rPr>
          <w:b/>
          <w:bCs/>
          <w:sz w:val="28"/>
          <w:szCs w:val="28"/>
        </w:rPr>
        <w:t>1: Share of Electricity Generation by Source in Vietnam</w:t>
      </w:r>
    </w:p>
    <w:tbl>
      <w:tblPr>
        <w:tblStyle w:val="TableGrid"/>
        <w:tblW w:w="10190" w:type="dxa"/>
        <w:tblLook w:val="04A0" w:firstRow="1" w:lastRow="0" w:firstColumn="1" w:lastColumn="0" w:noHBand="0" w:noVBand="1"/>
      </w:tblPr>
      <w:tblGrid>
        <w:gridCol w:w="2038"/>
        <w:gridCol w:w="2038"/>
        <w:gridCol w:w="2038"/>
        <w:gridCol w:w="2038"/>
        <w:gridCol w:w="2038"/>
      </w:tblGrid>
      <w:tr w:rsidR="00C0464B" w:rsidRPr="00002C24" w14:paraId="49538DA7" w14:textId="77777777" w:rsidTr="00C0464B">
        <w:tc>
          <w:tcPr>
            <w:tcW w:w="2038" w:type="dxa"/>
            <w:vAlign w:val="center"/>
          </w:tcPr>
          <w:p w14:paraId="6179A923"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Energy Source</w:t>
            </w:r>
          </w:p>
        </w:tc>
        <w:tc>
          <w:tcPr>
            <w:tcW w:w="2038" w:type="dxa"/>
            <w:vAlign w:val="center"/>
          </w:tcPr>
          <w:p w14:paraId="135A9C6D"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2018</w:t>
            </w:r>
          </w:p>
        </w:tc>
        <w:tc>
          <w:tcPr>
            <w:tcW w:w="2038" w:type="dxa"/>
            <w:vAlign w:val="center"/>
          </w:tcPr>
          <w:p w14:paraId="162FCCFA"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2020</w:t>
            </w:r>
          </w:p>
        </w:tc>
        <w:tc>
          <w:tcPr>
            <w:tcW w:w="2038" w:type="dxa"/>
            <w:vAlign w:val="center"/>
          </w:tcPr>
          <w:p w14:paraId="42D76252"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2022</w:t>
            </w:r>
          </w:p>
        </w:tc>
        <w:tc>
          <w:tcPr>
            <w:tcW w:w="2038" w:type="dxa"/>
            <w:vAlign w:val="center"/>
          </w:tcPr>
          <w:p w14:paraId="5BE3B2E9"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2023</w:t>
            </w:r>
          </w:p>
        </w:tc>
      </w:tr>
      <w:tr w:rsidR="00C0464B" w:rsidRPr="00002C24" w14:paraId="56E1D29C" w14:textId="77777777" w:rsidTr="00C0464B">
        <w:tc>
          <w:tcPr>
            <w:tcW w:w="2038" w:type="dxa"/>
            <w:vAlign w:val="center"/>
          </w:tcPr>
          <w:p w14:paraId="256E26EC" w14:textId="77777777" w:rsidR="00C0464B" w:rsidRPr="00002C24" w:rsidRDefault="00C31974" w:rsidP="003020C5">
            <w:pPr>
              <w:spacing w:line="288" w:lineRule="auto"/>
              <w:rPr>
                <w:rFonts w:eastAsia="Times New Roman" w:cs="Times New Roman"/>
                <w:noProof w:val="0"/>
                <w:color w:val="1F1F1F"/>
                <w:sz w:val="28"/>
                <w:szCs w:val="28"/>
                <w:lang w:val="en-GB"/>
              </w:rPr>
            </w:pPr>
            <w:r w:rsidRPr="00002C24">
              <w:rPr>
                <w:rFonts w:eastAsia="Times New Roman" w:cs="Times New Roman"/>
                <w:bCs/>
                <w:noProof w:val="0"/>
                <w:color w:val="1F1F1F"/>
                <w:sz w:val="28"/>
                <w:szCs w:val="28"/>
                <w:bdr w:val="none" w:sz="0" w:space="0" w:color="auto" w:frame="1"/>
                <w:lang w:val="en-GB"/>
              </w:rPr>
              <w:t>Coal</w:t>
            </w:r>
          </w:p>
        </w:tc>
        <w:tc>
          <w:tcPr>
            <w:tcW w:w="2038" w:type="dxa"/>
            <w:vAlign w:val="center"/>
          </w:tcPr>
          <w:p w14:paraId="0DD7EAC1"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48%</w:t>
            </w:r>
          </w:p>
        </w:tc>
        <w:tc>
          <w:tcPr>
            <w:tcW w:w="2038" w:type="dxa"/>
            <w:vAlign w:val="center"/>
          </w:tcPr>
          <w:p w14:paraId="2F559860"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50%</w:t>
            </w:r>
          </w:p>
        </w:tc>
        <w:tc>
          <w:tcPr>
            <w:tcW w:w="2038" w:type="dxa"/>
            <w:vAlign w:val="center"/>
          </w:tcPr>
          <w:p w14:paraId="01C35F70"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39%</w:t>
            </w:r>
          </w:p>
        </w:tc>
        <w:tc>
          <w:tcPr>
            <w:tcW w:w="2038" w:type="dxa"/>
            <w:vAlign w:val="center"/>
          </w:tcPr>
          <w:p w14:paraId="3F3106E2"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46%</w:t>
            </w:r>
          </w:p>
        </w:tc>
      </w:tr>
      <w:tr w:rsidR="00C0464B" w:rsidRPr="00002C24" w14:paraId="6AEA4B19" w14:textId="77777777" w:rsidTr="00C0464B">
        <w:tc>
          <w:tcPr>
            <w:tcW w:w="2038" w:type="dxa"/>
            <w:vAlign w:val="center"/>
          </w:tcPr>
          <w:p w14:paraId="30599898"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Cs/>
                <w:noProof w:val="0"/>
                <w:color w:val="1F1F1F"/>
                <w:sz w:val="28"/>
                <w:szCs w:val="28"/>
                <w:bdr w:val="none" w:sz="0" w:space="0" w:color="auto" w:frame="1"/>
                <w:lang w:val="en-GB"/>
              </w:rPr>
              <w:t xml:space="preserve">Hydropower </w:t>
            </w:r>
          </w:p>
        </w:tc>
        <w:tc>
          <w:tcPr>
            <w:tcW w:w="2038" w:type="dxa"/>
            <w:vAlign w:val="center"/>
          </w:tcPr>
          <w:p w14:paraId="783FC499"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37%</w:t>
            </w:r>
          </w:p>
        </w:tc>
        <w:tc>
          <w:tcPr>
            <w:tcW w:w="2038" w:type="dxa"/>
            <w:vAlign w:val="center"/>
          </w:tcPr>
          <w:p w14:paraId="4166296D"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30%</w:t>
            </w:r>
          </w:p>
        </w:tc>
        <w:tc>
          <w:tcPr>
            <w:tcW w:w="2038" w:type="dxa"/>
            <w:vAlign w:val="center"/>
          </w:tcPr>
          <w:p w14:paraId="07502094"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35%</w:t>
            </w:r>
          </w:p>
        </w:tc>
        <w:tc>
          <w:tcPr>
            <w:tcW w:w="2038" w:type="dxa"/>
            <w:vAlign w:val="center"/>
          </w:tcPr>
          <w:p w14:paraId="27FE8969"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29%</w:t>
            </w:r>
          </w:p>
        </w:tc>
      </w:tr>
      <w:tr w:rsidR="00C0464B" w:rsidRPr="00002C24" w14:paraId="3BA138D9" w14:textId="77777777" w:rsidTr="00C0464B">
        <w:tc>
          <w:tcPr>
            <w:tcW w:w="2038" w:type="dxa"/>
            <w:vAlign w:val="center"/>
          </w:tcPr>
          <w:p w14:paraId="394FE2A3"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Cs/>
                <w:noProof w:val="0"/>
                <w:color w:val="1F1F1F"/>
                <w:sz w:val="28"/>
                <w:szCs w:val="28"/>
                <w:bdr w:val="none" w:sz="0" w:space="0" w:color="auto" w:frame="1"/>
                <w:lang w:val="en-GB"/>
              </w:rPr>
              <w:t xml:space="preserve">Solar &amp; Wind </w:t>
            </w:r>
          </w:p>
        </w:tc>
        <w:tc>
          <w:tcPr>
            <w:tcW w:w="2038" w:type="dxa"/>
            <w:vAlign w:val="center"/>
          </w:tcPr>
          <w:p w14:paraId="48B65810"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bCs/>
                <w:noProof w:val="0"/>
                <w:color w:val="1F1F1F"/>
                <w:sz w:val="28"/>
                <w:szCs w:val="28"/>
                <w:bdr w:val="none" w:sz="0" w:space="0" w:color="auto" w:frame="1"/>
                <w:lang w:val="en-GB"/>
              </w:rPr>
              <w:t>&lt; 1%</w:t>
            </w:r>
          </w:p>
        </w:tc>
        <w:tc>
          <w:tcPr>
            <w:tcW w:w="2038" w:type="dxa"/>
            <w:vAlign w:val="center"/>
          </w:tcPr>
          <w:p w14:paraId="165D3748"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bCs/>
                <w:noProof w:val="0"/>
                <w:color w:val="1F1F1F"/>
                <w:sz w:val="28"/>
                <w:szCs w:val="28"/>
                <w:bdr w:val="none" w:sz="0" w:space="0" w:color="auto" w:frame="1"/>
                <w:lang w:val="en-GB"/>
              </w:rPr>
              <w:t>9%</w:t>
            </w:r>
          </w:p>
        </w:tc>
        <w:tc>
          <w:tcPr>
            <w:tcW w:w="2038" w:type="dxa"/>
            <w:vAlign w:val="center"/>
          </w:tcPr>
          <w:p w14:paraId="111E73FD"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bCs/>
                <w:noProof w:val="0"/>
                <w:color w:val="1F1F1F"/>
                <w:sz w:val="28"/>
                <w:szCs w:val="28"/>
                <w:bdr w:val="none" w:sz="0" w:space="0" w:color="auto" w:frame="1"/>
                <w:lang w:val="en-GB"/>
              </w:rPr>
              <w:t>14%</w:t>
            </w:r>
          </w:p>
        </w:tc>
        <w:tc>
          <w:tcPr>
            <w:tcW w:w="2038" w:type="dxa"/>
            <w:vAlign w:val="center"/>
          </w:tcPr>
          <w:p w14:paraId="5854788A"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bCs/>
                <w:noProof w:val="0"/>
                <w:color w:val="1F1F1F"/>
                <w:sz w:val="28"/>
                <w:szCs w:val="28"/>
                <w:bdr w:val="none" w:sz="0" w:space="0" w:color="auto" w:frame="1"/>
                <w:lang w:val="en-GB"/>
              </w:rPr>
              <w:t>16%</w:t>
            </w:r>
          </w:p>
        </w:tc>
      </w:tr>
      <w:tr w:rsidR="00C0464B" w:rsidRPr="00002C24" w14:paraId="0FCFAAD8" w14:textId="77777777" w:rsidTr="00C0464B">
        <w:tc>
          <w:tcPr>
            <w:tcW w:w="2038" w:type="dxa"/>
            <w:vAlign w:val="center"/>
          </w:tcPr>
          <w:p w14:paraId="330EBA32" w14:textId="77777777" w:rsidR="00C0464B" w:rsidRPr="00002C24" w:rsidRDefault="00C31974" w:rsidP="003020C5">
            <w:pPr>
              <w:spacing w:line="288" w:lineRule="auto"/>
              <w:rPr>
                <w:rFonts w:eastAsia="Times New Roman" w:cs="Times New Roman"/>
                <w:noProof w:val="0"/>
                <w:color w:val="1F1F1F"/>
                <w:sz w:val="28"/>
                <w:szCs w:val="28"/>
                <w:lang w:val="en-GB"/>
              </w:rPr>
            </w:pPr>
            <w:r w:rsidRPr="00002C24">
              <w:rPr>
                <w:rFonts w:eastAsia="Times New Roman" w:cs="Times New Roman"/>
                <w:bCs/>
                <w:noProof w:val="0"/>
                <w:color w:val="1F1F1F"/>
                <w:sz w:val="28"/>
                <w:szCs w:val="28"/>
                <w:bdr w:val="none" w:sz="0" w:space="0" w:color="auto" w:frame="1"/>
                <w:lang w:val="en-GB"/>
              </w:rPr>
              <w:t>Other</w:t>
            </w:r>
          </w:p>
        </w:tc>
        <w:tc>
          <w:tcPr>
            <w:tcW w:w="2038" w:type="dxa"/>
            <w:vAlign w:val="center"/>
          </w:tcPr>
          <w:p w14:paraId="5709D014"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14%</w:t>
            </w:r>
          </w:p>
        </w:tc>
        <w:tc>
          <w:tcPr>
            <w:tcW w:w="2038" w:type="dxa"/>
            <w:vAlign w:val="center"/>
          </w:tcPr>
          <w:p w14:paraId="2E8066C9"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11%</w:t>
            </w:r>
          </w:p>
        </w:tc>
        <w:tc>
          <w:tcPr>
            <w:tcW w:w="2038" w:type="dxa"/>
            <w:vAlign w:val="center"/>
          </w:tcPr>
          <w:p w14:paraId="0EF3E67E"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12%</w:t>
            </w:r>
          </w:p>
        </w:tc>
        <w:tc>
          <w:tcPr>
            <w:tcW w:w="2038" w:type="dxa"/>
            <w:vAlign w:val="center"/>
          </w:tcPr>
          <w:p w14:paraId="3DDE2F77" w14:textId="77777777" w:rsidR="00C0464B" w:rsidRPr="00002C24" w:rsidRDefault="00C0464B" w:rsidP="003020C5">
            <w:pPr>
              <w:spacing w:line="288" w:lineRule="auto"/>
              <w:jc w:val="center"/>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9%</w:t>
            </w:r>
          </w:p>
        </w:tc>
      </w:tr>
    </w:tbl>
    <w:p w14:paraId="2CD9E64E" w14:textId="77777777" w:rsidR="00C0464B" w:rsidRPr="00002C24" w:rsidRDefault="00115785" w:rsidP="003020C5">
      <w:pPr>
        <w:pStyle w:val="NormalWeb"/>
        <w:spacing w:before="0" w:beforeAutospacing="0" w:after="0" w:afterAutospacing="0" w:line="288" w:lineRule="auto"/>
        <w:jc w:val="center"/>
        <w:rPr>
          <w:b/>
          <w:bCs/>
          <w:sz w:val="28"/>
          <w:szCs w:val="28"/>
        </w:rPr>
      </w:pPr>
      <w:r w:rsidRPr="00002C24">
        <w:rPr>
          <w:b/>
          <w:bCs/>
          <w:sz w:val="28"/>
          <w:szCs w:val="28"/>
        </w:rPr>
        <w:t>Table</w:t>
      </w:r>
      <w:r w:rsidR="00C0464B" w:rsidRPr="00002C24">
        <w:rPr>
          <w:b/>
          <w:bCs/>
          <w:sz w:val="28"/>
          <w:szCs w:val="28"/>
        </w:rPr>
        <w:t xml:space="preserve"> 2: Total CO2 Emissions from the Power Sector and GDP Growth</w:t>
      </w:r>
    </w:p>
    <w:p w14:paraId="3E64FCE7" w14:textId="77777777" w:rsidR="00C0464B" w:rsidRPr="00002C24" w:rsidRDefault="00C0464B" w:rsidP="003020C5">
      <w:pPr>
        <w:pStyle w:val="NormalWeb"/>
        <w:spacing w:before="0" w:beforeAutospacing="0" w:after="0" w:afterAutospacing="0" w:line="288" w:lineRule="auto"/>
        <w:jc w:val="center"/>
        <w:rPr>
          <w:i/>
          <w:iCs/>
          <w:sz w:val="28"/>
          <w:szCs w:val="28"/>
        </w:rPr>
      </w:pPr>
      <w:r w:rsidRPr="00002C24">
        <w:rPr>
          <w:i/>
          <w:iCs/>
          <w:sz w:val="28"/>
          <w:szCs w:val="28"/>
        </w:rPr>
        <w:t>(Unit: Million tonnes for CO2; Annual % for GDP)</w:t>
      </w:r>
    </w:p>
    <w:tbl>
      <w:tblPr>
        <w:tblStyle w:val="TableGrid"/>
        <w:tblW w:w="10194" w:type="dxa"/>
        <w:tblLook w:val="04A0" w:firstRow="1" w:lastRow="0" w:firstColumn="1" w:lastColumn="0" w:noHBand="0" w:noVBand="1"/>
      </w:tblPr>
      <w:tblGrid>
        <w:gridCol w:w="3398"/>
        <w:gridCol w:w="3398"/>
        <w:gridCol w:w="3398"/>
      </w:tblGrid>
      <w:tr w:rsidR="00C0464B" w:rsidRPr="00002C24" w14:paraId="2504EC20" w14:textId="77777777" w:rsidTr="00C0464B">
        <w:tc>
          <w:tcPr>
            <w:tcW w:w="3398" w:type="dxa"/>
            <w:vAlign w:val="center"/>
          </w:tcPr>
          <w:p w14:paraId="4346F718"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Year</w:t>
            </w:r>
          </w:p>
        </w:tc>
        <w:tc>
          <w:tcPr>
            <w:tcW w:w="3398" w:type="dxa"/>
            <w:vAlign w:val="center"/>
          </w:tcPr>
          <w:p w14:paraId="14823102"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CO2 Emissions (MtCO2)</w:t>
            </w:r>
          </w:p>
        </w:tc>
        <w:tc>
          <w:tcPr>
            <w:tcW w:w="3398" w:type="dxa"/>
            <w:vAlign w:val="center"/>
          </w:tcPr>
          <w:p w14:paraId="619ED2AC"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GDP Growth Rate (%)</w:t>
            </w:r>
          </w:p>
        </w:tc>
      </w:tr>
      <w:tr w:rsidR="00C0464B" w:rsidRPr="00002C24" w14:paraId="2E933251" w14:textId="77777777" w:rsidTr="00C0464B">
        <w:tc>
          <w:tcPr>
            <w:tcW w:w="3398" w:type="dxa"/>
            <w:vAlign w:val="center"/>
          </w:tcPr>
          <w:p w14:paraId="48E340B8"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2018</w:t>
            </w:r>
          </w:p>
        </w:tc>
        <w:tc>
          <w:tcPr>
            <w:tcW w:w="3398" w:type="dxa"/>
            <w:vAlign w:val="center"/>
          </w:tcPr>
          <w:p w14:paraId="5136BC6B"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125</w:t>
            </w:r>
          </w:p>
        </w:tc>
        <w:tc>
          <w:tcPr>
            <w:tcW w:w="3398" w:type="dxa"/>
            <w:vAlign w:val="center"/>
          </w:tcPr>
          <w:p w14:paraId="3BE72C17"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+ 7.08</w:t>
            </w:r>
          </w:p>
        </w:tc>
      </w:tr>
      <w:tr w:rsidR="00C0464B" w:rsidRPr="00002C24" w14:paraId="2868B5C6" w14:textId="77777777" w:rsidTr="00C0464B">
        <w:tc>
          <w:tcPr>
            <w:tcW w:w="3398" w:type="dxa"/>
            <w:vAlign w:val="center"/>
          </w:tcPr>
          <w:p w14:paraId="5FFE1D99"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2019</w:t>
            </w:r>
          </w:p>
        </w:tc>
        <w:tc>
          <w:tcPr>
            <w:tcW w:w="3398" w:type="dxa"/>
            <w:vAlign w:val="center"/>
          </w:tcPr>
          <w:p w14:paraId="32C25E0F"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148</w:t>
            </w:r>
          </w:p>
        </w:tc>
        <w:tc>
          <w:tcPr>
            <w:tcW w:w="3398" w:type="dxa"/>
            <w:vAlign w:val="center"/>
          </w:tcPr>
          <w:p w14:paraId="659F395E"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+ 7.02</w:t>
            </w:r>
          </w:p>
        </w:tc>
      </w:tr>
      <w:tr w:rsidR="00C0464B" w:rsidRPr="00002C24" w14:paraId="5B013EE7" w14:textId="77777777" w:rsidTr="00C0464B">
        <w:tc>
          <w:tcPr>
            <w:tcW w:w="3398" w:type="dxa"/>
            <w:vAlign w:val="center"/>
          </w:tcPr>
          <w:p w14:paraId="5412329D"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2020</w:t>
            </w:r>
          </w:p>
        </w:tc>
        <w:tc>
          <w:tcPr>
            <w:tcW w:w="3398" w:type="dxa"/>
            <w:vAlign w:val="center"/>
          </w:tcPr>
          <w:p w14:paraId="592C8807"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142</w:t>
            </w:r>
          </w:p>
        </w:tc>
        <w:tc>
          <w:tcPr>
            <w:tcW w:w="3398" w:type="dxa"/>
            <w:vAlign w:val="center"/>
          </w:tcPr>
          <w:p w14:paraId="1C6B49F7"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+ 2.91</w:t>
            </w:r>
          </w:p>
        </w:tc>
      </w:tr>
      <w:tr w:rsidR="00C0464B" w:rsidRPr="00002C24" w14:paraId="734E1240" w14:textId="77777777" w:rsidTr="00C0464B">
        <w:tc>
          <w:tcPr>
            <w:tcW w:w="3398" w:type="dxa"/>
            <w:vAlign w:val="center"/>
          </w:tcPr>
          <w:p w14:paraId="59D70A45"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2021</w:t>
            </w:r>
          </w:p>
        </w:tc>
        <w:tc>
          <w:tcPr>
            <w:tcW w:w="3398" w:type="dxa"/>
            <w:vAlign w:val="center"/>
          </w:tcPr>
          <w:p w14:paraId="29B1D78D"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139</w:t>
            </w:r>
          </w:p>
        </w:tc>
        <w:tc>
          <w:tcPr>
            <w:tcW w:w="3398" w:type="dxa"/>
            <w:vAlign w:val="center"/>
          </w:tcPr>
          <w:p w14:paraId="26A717F0"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+ 2.58</w:t>
            </w:r>
          </w:p>
        </w:tc>
      </w:tr>
      <w:tr w:rsidR="00C0464B" w:rsidRPr="00002C24" w14:paraId="57A87E42" w14:textId="77777777" w:rsidTr="00C0464B">
        <w:tc>
          <w:tcPr>
            <w:tcW w:w="3398" w:type="dxa"/>
            <w:vAlign w:val="center"/>
          </w:tcPr>
          <w:p w14:paraId="151F06B5"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2022</w:t>
            </w:r>
          </w:p>
        </w:tc>
        <w:tc>
          <w:tcPr>
            <w:tcW w:w="3398" w:type="dxa"/>
            <w:vAlign w:val="center"/>
          </w:tcPr>
          <w:p w14:paraId="6250FF21"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132</w:t>
            </w:r>
          </w:p>
        </w:tc>
        <w:tc>
          <w:tcPr>
            <w:tcW w:w="3398" w:type="dxa"/>
            <w:vAlign w:val="center"/>
          </w:tcPr>
          <w:p w14:paraId="585889BA"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+ 8.02</w:t>
            </w:r>
          </w:p>
        </w:tc>
      </w:tr>
      <w:tr w:rsidR="00C0464B" w:rsidRPr="00002C24" w14:paraId="4820F28E" w14:textId="77777777" w:rsidTr="00C0464B">
        <w:tc>
          <w:tcPr>
            <w:tcW w:w="3398" w:type="dxa"/>
            <w:vAlign w:val="center"/>
          </w:tcPr>
          <w:p w14:paraId="76009412"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b/>
                <w:bCs/>
                <w:noProof w:val="0"/>
                <w:color w:val="1F1F1F"/>
                <w:sz w:val="28"/>
                <w:szCs w:val="28"/>
                <w:bdr w:val="none" w:sz="0" w:space="0" w:color="auto" w:frame="1"/>
                <w:lang w:val="en-GB"/>
              </w:rPr>
              <w:t>2023</w:t>
            </w:r>
          </w:p>
        </w:tc>
        <w:tc>
          <w:tcPr>
            <w:tcW w:w="3398" w:type="dxa"/>
            <w:vAlign w:val="center"/>
          </w:tcPr>
          <w:p w14:paraId="0F3D7E8A"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145</w:t>
            </w:r>
          </w:p>
        </w:tc>
        <w:tc>
          <w:tcPr>
            <w:tcW w:w="3398" w:type="dxa"/>
            <w:vAlign w:val="center"/>
          </w:tcPr>
          <w:p w14:paraId="452C1B52" w14:textId="77777777" w:rsidR="00C0464B" w:rsidRPr="00002C24" w:rsidRDefault="00C0464B" w:rsidP="003020C5">
            <w:pPr>
              <w:spacing w:line="288" w:lineRule="auto"/>
              <w:rPr>
                <w:rFonts w:eastAsia="Times New Roman" w:cs="Times New Roman"/>
                <w:noProof w:val="0"/>
                <w:color w:val="1F1F1F"/>
                <w:sz w:val="28"/>
                <w:szCs w:val="28"/>
                <w:lang w:val="en-GB"/>
              </w:rPr>
            </w:pPr>
            <w:r w:rsidRPr="00002C24">
              <w:rPr>
                <w:rFonts w:eastAsia="Times New Roman" w:cs="Times New Roman"/>
                <w:noProof w:val="0"/>
                <w:color w:val="1F1F1F"/>
                <w:sz w:val="28"/>
                <w:szCs w:val="28"/>
                <w:bdr w:val="none" w:sz="0" w:space="0" w:color="auto" w:frame="1"/>
                <w:lang w:val="en-GB"/>
              </w:rPr>
              <w:t>+ 5.05</w:t>
            </w:r>
          </w:p>
        </w:tc>
      </w:tr>
    </w:tbl>
    <w:p w14:paraId="3305FC4A" w14:textId="77777777" w:rsidR="00C0464B" w:rsidRPr="00002C24" w:rsidRDefault="00C0464B" w:rsidP="003020C5">
      <w:pPr>
        <w:pStyle w:val="NormalWeb"/>
        <w:spacing w:before="0" w:beforeAutospacing="0" w:after="0" w:afterAutospacing="0" w:line="288" w:lineRule="auto"/>
        <w:rPr>
          <w:i/>
          <w:iCs/>
          <w:sz w:val="28"/>
          <w:szCs w:val="28"/>
        </w:rPr>
      </w:pPr>
    </w:p>
    <w:p w14:paraId="07AC8066" w14:textId="77777777" w:rsidR="00C0464B" w:rsidRPr="00002C24" w:rsidRDefault="00C0464B" w:rsidP="003020C5">
      <w:pPr>
        <w:pStyle w:val="NormalWeb"/>
        <w:spacing w:before="0" w:beforeAutospacing="0" w:after="0" w:afterAutospacing="0" w:line="288" w:lineRule="auto"/>
        <w:jc w:val="right"/>
        <w:rPr>
          <w:i/>
          <w:iCs/>
          <w:sz w:val="28"/>
          <w:szCs w:val="28"/>
        </w:rPr>
      </w:pPr>
      <w:r w:rsidRPr="00002C24">
        <w:rPr>
          <w:i/>
          <w:sz w:val="28"/>
          <w:szCs w:val="28"/>
        </w:rPr>
        <w:t xml:space="preserve">(Adapted from Ember’s </w:t>
      </w:r>
      <w:r w:rsidR="00D7292D" w:rsidRPr="00002C24">
        <w:rPr>
          <w:i/>
          <w:sz w:val="28"/>
          <w:szCs w:val="28"/>
        </w:rPr>
        <w:t>Yearly Electricity Data (2024),</w:t>
      </w:r>
      <w:r w:rsidR="00D7292D" w:rsidRPr="00002C24">
        <w:rPr>
          <w:i/>
          <w:sz w:val="28"/>
          <w:szCs w:val="28"/>
        </w:rPr>
        <w:br/>
      </w:r>
      <w:r w:rsidRPr="00002C24">
        <w:rPr>
          <w:i/>
          <w:sz w:val="28"/>
          <w:szCs w:val="28"/>
        </w:rPr>
        <w:t>IEA World Energy Outlook, and Vietnam General Statistics Office)</w:t>
      </w:r>
    </w:p>
    <w:p w14:paraId="7FC6708A" w14:textId="77777777" w:rsidR="00C0464B" w:rsidRPr="00002C24" w:rsidRDefault="00C0464B" w:rsidP="003020C5">
      <w:pPr>
        <w:pStyle w:val="NormalWeb"/>
        <w:spacing w:before="0" w:beforeAutospacing="0" w:after="0" w:afterAutospacing="0" w:line="288" w:lineRule="auto"/>
        <w:rPr>
          <w:i/>
          <w:iCs/>
          <w:sz w:val="28"/>
          <w:szCs w:val="28"/>
        </w:rPr>
      </w:pPr>
    </w:p>
    <w:p w14:paraId="7AD853C4" w14:textId="77777777" w:rsidR="00257424" w:rsidRPr="00002C24" w:rsidRDefault="00257424" w:rsidP="003020C5">
      <w:pPr>
        <w:pStyle w:val="NormalWeb"/>
        <w:spacing w:before="0" w:beforeAutospacing="0" w:after="0" w:afterAutospacing="0" w:line="288" w:lineRule="auto"/>
        <w:rPr>
          <w:b/>
          <w:i/>
          <w:sz w:val="28"/>
          <w:szCs w:val="28"/>
        </w:rPr>
      </w:pPr>
      <w:r w:rsidRPr="00002C24">
        <w:rPr>
          <w:b/>
          <w:sz w:val="28"/>
          <w:szCs w:val="28"/>
        </w:rPr>
        <w:t xml:space="preserve">Part 2. </w:t>
      </w:r>
      <w:r w:rsidRPr="00002C24">
        <w:rPr>
          <w:b/>
          <w:i/>
          <w:sz w:val="28"/>
          <w:szCs w:val="28"/>
        </w:rPr>
        <w:t>Write an essay of at least 300 words on the following topic.</w:t>
      </w:r>
    </w:p>
    <w:p w14:paraId="58128D4C" w14:textId="77777777" w:rsidR="00257424" w:rsidRPr="00002C24" w:rsidRDefault="00257424" w:rsidP="003020C5">
      <w:pPr>
        <w:pStyle w:val="NormalWeb"/>
        <w:spacing w:before="0" w:beforeAutospacing="0" w:after="0" w:afterAutospacing="0" w:line="288" w:lineRule="auto"/>
        <w:rPr>
          <w:i/>
          <w:sz w:val="28"/>
          <w:szCs w:val="28"/>
        </w:rPr>
      </w:pPr>
      <w:r w:rsidRPr="00002C24">
        <w:rPr>
          <w:i/>
          <w:sz w:val="28"/>
          <w:szCs w:val="28"/>
        </w:rPr>
        <w:t xml:space="preserve">“Self-care” is commonly used to describe the practice of protecting one’s own well-being and happiness, particularly during periods of high stress. </w:t>
      </w:r>
    </w:p>
    <w:p w14:paraId="5AC389A1" w14:textId="77777777" w:rsidR="00257424" w:rsidRPr="00002C24" w:rsidRDefault="00257424" w:rsidP="003020C5">
      <w:pPr>
        <w:pStyle w:val="NormalWeb"/>
        <w:spacing w:before="0" w:beforeAutospacing="0" w:after="0" w:afterAutospacing="0" w:line="288" w:lineRule="auto"/>
        <w:rPr>
          <w:i/>
          <w:sz w:val="28"/>
          <w:szCs w:val="28"/>
        </w:rPr>
      </w:pPr>
      <w:r w:rsidRPr="00002C24">
        <w:rPr>
          <w:i/>
          <w:sz w:val="28"/>
          <w:szCs w:val="28"/>
        </w:rPr>
        <w:t xml:space="preserve">Some argue that prioritizing self-care is a vital necessity for young people to maintain mental health and prevent burnout. Many others maintain that the term is frequently misused as an excuse </w:t>
      </w:r>
      <w:r w:rsidRPr="00002C24">
        <w:rPr>
          <w:i/>
          <w:iCs/>
          <w:sz w:val="28"/>
          <w:szCs w:val="28"/>
        </w:rPr>
        <w:t>to avoid challenges and hard work, leading to a lack of resilience in the modern world.</w:t>
      </w:r>
    </w:p>
    <w:p w14:paraId="1A83CA58" w14:textId="77777777" w:rsidR="00C0464B" w:rsidRPr="00002C24" w:rsidRDefault="00257424" w:rsidP="003020C5">
      <w:pPr>
        <w:pStyle w:val="NormalWeb"/>
        <w:spacing w:before="0" w:beforeAutospacing="0" w:after="0" w:afterAutospacing="0" w:line="288" w:lineRule="auto"/>
        <w:rPr>
          <w:sz w:val="28"/>
          <w:szCs w:val="28"/>
        </w:rPr>
      </w:pPr>
      <w:r w:rsidRPr="00002C24">
        <w:rPr>
          <w:sz w:val="28"/>
          <w:szCs w:val="28"/>
        </w:rPr>
        <w:t>Which view do you agree with? Provide specific reasons and examples to support your answer.</w:t>
      </w:r>
    </w:p>
    <w:p w14:paraId="4CF6582D" w14:textId="77777777" w:rsidR="00B9320C" w:rsidRPr="00002C24" w:rsidRDefault="00B9320C" w:rsidP="003020C5">
      <w:pPr>
        <w:pStyle w:val="NormalWeb"/>
        <w:spacing w:before="0" w:beforeAutospacing="0" w:after="0" w:afterAutospacing="0" w:line="288" w:lineRule="auto"/>
        <w:rPr>
          <w:b/>
          <w:i/>
          <w:sz w:val="28"/>
          <w:szCs w:val="28"/>
        </w:rPr>
      </w:pPr>
    </w:p>
    <w:p w14:paraId="21A197C2" w14:textId="77777777" w:rsidR="00B9320C" w:rsidRPr="00002C24" w:rsidRDefault="00B9320C" w:rsidP="003020C5">
      <w:pPr>
        <w:pStyle w:val="NormalWeb"/>
        <w:spacing w:before="0" w:beforeAutospacing="0" w:after="0" w:afterAutospacing="0" w:line="288" w:lineRule="auto"/>
        <w:ind w:left="2694"/>
        <w:rPr>
          <w:b/>
          <w:sz w:val="28"/>
          <w:szCs w:val="28"/>
        </w:rPr>
      </w:pPr>
      <w:r w:rsidRPr="00002C24">
        <w:rPr>
          <w:b/>
          <w:sz w:val="28"/>
          <w:szCs w:val="28"/>
        </w:rPr>
        <w:t>Họ và tên người ra đề:</w:t>
      </w:r>
    </w:p>
    <w:p w14:paraId="4F47A60C" w14:textId="77777777" w:rsidR="00B9320C" w:rsidRPr="00002C24" w:rsidRDefault="004378E3" w:rsidP="003020C5">
      <w:pPr>
        <w:pStyle w:val="NormalWeb"/>
        <w:spacing w:before="0" w:beforeAutospacing="0" w:after="0" w:afterAutospacing="0" w:line="288" w:lineRule="auto"/>
        <w:ind w:left="2694"/>
        <w:rPr>
          <w:b/>
          <w:i/>
          <w:sz w:val="28"/>
          <w:szCs w:val="28"/>
        </w:rPr>
      </w:pPr>
      <w:r w:rsidRPr="00002C24">
        <w:rPr>
          <w:b/>
          <w:i/>
          <w:sz w:val="28"/>
          <w:szCs w:val="28"/>
        </w:rPr>
        <w:t xml:space="preserve">1. </w:t>
      </w:r>
      <w:r w:rsidR="00B9320C" w:rsidRPr="00002C24">
        <w:rPr>
          <w:b/>
          <w:i/>
          <w:sz w:val="28"/>
          <w:szCs w:val="28"/>
        </w:rPr>
        <w:t>Đỗ Nguyễn Tường Linh – 0763155625</w:t>
      </w:r>
    </w:p>
    <w:p w14:paraId="0AB9F986" w14:textId="77777777" w:rsidR="00B9320C" w:rsidRPr="00002C24" w:rsidRDefault="004378E3" w:rsidP="003020C5">
      <w:pPr>
        <w:pStyle w:val="NormalWeb"/>
        <w:spacing w:before="0" w:beforeAutospacing="0" w:after="0" w:afterAutospacing="0" w:line="288" w:lineRule="auto"/>
        <w:ind w:left="2694"/>
        <w:rPr>
          <w:b/>
          <w:i/>
          <w:sz w:val="28"/>
          <w:szCs w:val="28"/>
        </w:rPr>
      </w:pPr>
      <w:r w:rsidRPr="00002C24">
        <w:rPr>
          <w:b/>
          <w:i/>
          <w:sz w:val="28"/>
          <w:szCs w:val="28"/>
        </w:rPr>
        <w:t xml:space="preserve">2. </w:t>
      </w:r>
      <w:r w:rsidR="00B9320C" w:rsidRPr="00002C24">
        <w:rPr>
          <w:b/>
          <w:i/>
          <w:sz w:val="28"/>
          <w:szCs w:val="28"/>
        </w:rPr>
        <w:t>Nguyễn Phước Hào – 0905540418</w:t>
      </w:r>
    </w:p>
    <w:sectPr w:rsidR="00B9320C" w:rsidRPr="00002C24" w:rsidSect="00FA68D6">
      <w:footerReference w:type="default" r:id="rId7"/>
      <w:pgSz w:w="11906" w:h="16838"/>
      <w:pgMar w:top="567" w:right="851" w:bottom="567" w:left="851"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BC2E6" w14:textId="77777777" w:rsidR="009E2B0E" w:rsidRDefault="009E2B0E" w:rsidP="00BE35D2">
      <w:pPr>
        <w:spacing w:after="0" w:line="240" w:lineRule="auto"/>
      </w:pPr>
      <w:r>
        <w:separator/>
      </w:r>
    </w:p>
  </w:endnote>
  <w:endnote w:type="continuationSeparator" w:id="0">
    <w:p w14:paraId="03BCC0D1" w14:textId="77777777" w:rsidR="009E2B0E" w:rsidRDefault="009E2B0E" w:rsidP="00BE3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3"/>
    <w:family w:val="swiss"/>
    <w:pitch w:val="variable"/>
    <w:sig w:usb0="E4002EFF" w:usb1="C200247B" w:usb2="00000009" w:usb3="00000000" w:csb0="000001FF" w:csb1="00000000"/>
  </w:font>
  <w:font w:name="Helvetica-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imes-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41506"/>
      <w:docPartObj>
        <w:docPartGallery w:val="Page Numbers (Bottom of Page)"/>
        <w:docPartUnique/>
      </w:docPartObj>
    </w:sdtPr>
    <w:sdtContent>
      <w:sdt>
        <w:sdtPr>
          <w:id w:val="-1769616900"/>
          <w:docPartObj>
            <w:docPartGallery w:val="Page Numbers (Top of Page)"/>
            <w:docPartUnique/>
          </w:docPartObj>
        </w:sdtPr>
        <w:sdtContent>
          <w:p w14:paraId="38DCBA37" w14:textId="7C553E70" w:rsidR="00BE35D2" w:rsidRPr="009E7728" w:rsidRDefault="00BE35D2" w:rsidP="009E7728">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rPr>
              <w:t>2</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3671C" w14:textId="77777777" w:rsidR="009E2B0E" w:rsidRDefault="009E2B0E" w:rsidP="00BE35D2">
      <w:pPr>
        <w:spacing w:after="0" w:line="240" w:lineRule="auto"/>
      </w:pPr>
      <w:r>
        <w:separator/>
      </w:r>
    </w:p>
  </w:footnote>
  <w:footnote w:type="continuationSeparator" w:id="0">
    <w:p w14:paraId="30773F64" w14:textId="77777777" w:rsidR="009E2B0E" w:rsidRDefault="009E2B0E" w:rsidP="00BE35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388A"/>
    <w:multiLevelType w:val="multilevel"/>
    <w:tmpl w:val="65E47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7F14C6"/>
    <w:multiLevelType w:val="multilevel"/>
    <w:tmpl w:val="2D6610F6"/>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EB19B2"/>
    <w:multiLevelType w:val="multilevel"/>
    <w:tmpl w:val="EF505BFE"/>
    <w:lvl w:ilvl="0">
      <w:start w:val="3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B1F1228"/>
    <w:multiLevelType w:val="hybridMultilevel"/>
    <w:tmpl w:val="DA1C1004"/>
    <w:lvl w:ilvl="0" w:tplc="76C4BED8">
      <w:start w:val="56"/>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24004C7"/>
    <w:multiLevelType w:val="multilevel"/>
    <w:tmpl w:val="C6D4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EB3873"/>
    <w:multiLevelType w:val="multilevel"/>
    <w:tmpl w:val="A88A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9362A0"/>
    <w:multiLevelType w:val="multilevel"/>
    <w:tmpl w:val="A2148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EC4A35"/>
    <w:multiLevelType w:val="multilevel"/>
    <w:tmpl w:val="265E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132973"/>
    <w:multiLevelType w:val="hybridMultilevel"/>
    <w:tmpl w:val="C39497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ECB0A67"/>
    <w:multiLevelType w:val="multilevel"/>
    <w:tmpl w:val="69EC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943D2E"/>
    <w:multiLevelType w:val="multilevel"/>
    <w:tmpl w:val="B2920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6022350"/>
    <w:multiLevelType w:val="multilevel"/>
    <w:tmpl w:val="F608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990524"/>
    <w:multiLevelType w:val="multilevel"/>
    <w:tmpl w:val="E0C8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953CE0"/>
    <w:multiLevelType w:val="hybridMultilevel"/>
    <w:tmpl w:val="443C2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4781103">
    <w:abstractNumId w:val="11"/>
  </w:num>
  <w:num w:numId="2" w16cid:durableId="242640839">
    <w:abstractNumId w:val="4"/>
  </w:num>
  <w:num w:numId="3" w16cid:durableId="1370490135">
    <w:abstractNumId w:val="5"/>
  </w:num>
  <w:num w:numId="4" w16cid:durableId="481041046">
    <w:abstractNumId w:val="9"/>
  </w:num>
  <w:num w:numId="5" w16cid:durableId="660279459">
    <w:abstractNumId w:val="7"/>
  </w:num>
  <w:num w:numId="6" w16cid:durableId="1918636186">
    <w:abstractNumId w:val="12"/>
  </w:num>
  <w:num w:numId="7" w16cid:durableId="1659843517">
    <w:abstractNumId w:val="13"/>
  </w:num>
  <w:num w:numId="8" w16cid:durableId="824660809">
    <w:abstractNumId w:val="8"/>
  </w:num>
  <w:num w:numId="9" w16cid:durableId="669330454">
    <w:abstractNumId w:val="3"/>
  </w:num>
  <w:num w:numId="10" w16cid:durableId="1500731083">
    <w:abstractNumId w:val="0"/>
  </w:num>
  <w:num w:numId="11" w16cid:durableId="1940986731">
    <w:abstractNumId w:val="10"/>
  </w:num>
  <w:num w:numId="12" w16cid:durableId="1970739356">
    <w:abstractNumId w:val="1"/>
  </w:num>
  <w:num w:numId="13" w16cid:durableId="1264337558">
    <w:abstractNumId w:val="2"/>
  </w:num>
  <w:num w:numId="14" w16cid:durableId="652174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805"/>
    <w:rsid w:val="000020F2"/>
    <w:rsid w:val="00002C24"/>
    <w:rsid w:val="000103DF"/>
    <w:rsid w:val="000207F8"/>
    <w:rsid w:val="0008289A"/>
    <w:rsid w:val="00083C5D"/>
    <w:rsid w:val="000A3C6B"/>
    <w:rsid w:val="000A68AF"/>
    <w:rsid w:val="000B35DB"/>
    <w:rsid w:val="000C63AA"/>
    <w:rsid w:val="000C6494"/>
    <w:rsid w:val="000D7D76"/>
    <w:rsid w:val="000E7301"/>
    <w:rsid w:val="000F1868"/>
    <w:rsid w:val="00105741"/>
    <w:rsid w:val="00113052"/>
    <w:rsid w:val="00115785"/>
    <w:rsid w:val="0013152D"/>
    <w:rsid w:val="00134CEB"/>
    <w:rsid w:val="0014094E"/>
    <w:rsid w:val="001448AF"/>
    <w:rsid w:val="00161EA5"/>
    <w:rsid w:val="001641FA"/>
    <w:rsid w:val="001876E0"/>
    <w:rsid w:val="001B1BBC"/>
    <w:rsid w:val="001B50AC"/>
    <w:rsid w:val="001C71DC"/>
    <w:rsid w:val="001D068E"/>
    <w:rsid w:val="001E7595"/>
    <w:rsid w:val="0022126C"/>
    <w:rsid w:val="00240F24"/>
    <w:rsid w:val="00257424"/>
    <w:rsid w:val="0028210D"/>
    <w:rsid w:val="00283869"/>
    <w:rsid w:val="00284356"/>
    <w:rsid w:val="002B3E29"/>
    <w:rsid w:val="002B66F3"/>
    <w:rsid w:val="002E70B3"/>
    <w:rsid w:val="002F2332"/>
    <w:rsid w:val="002F5218"/>
    <w:rsid w:val="003020C5"/>
    <w:rsid w:val="00335260"/>
    <w:rsid w:val="00342419"/>
    <w:rsid w:val="00353289"/>
    <w:rsid w:val="00354114"/>
    <w:rsid w:val="003A108D"/>
    <w:rsid w:val="003B20F3"/>
    <w:rsid w:val="003B7440"/>
    <w:rsid w:val="003C19FE"/>
    <w:rsid w:val="003C6733"/>
    <w:rsid w:val="003C675D"/>
    <w:rsid w:val="003C6FFC"/>
    <w:rsid w:val="003D1331"/>
    <w:rsid w:val="003E7EAE"/>
    <w:rsid w:val="003F42DD"/>
    <w:rsid w:val="00401050"/>
    <w:rsid w:val="00406702"/>
    <w:rsid w:val="004077DD"/>
    <w:rsid w:val="0043454E"/>
    <w:rsid w:val="004378E3"/>
    <w:rsid w:val="00446739"/>
    <w:rsid w:val="004504CC"/>
    <w:rsid w:val="00453E3F"/>
    <w:rsid w:val="00465D74"/>
    <w:rsid w:val="004739BD"/>
    <w:rsid w:val="004C0C2C"/>
    <w:rsid w:val="004C39F5"/>
    <w:rsid w:val="004D72D6"/>
    <w:rsid w:val="004E4629"/>
    <w:rsid w:val="004E5528"/>
    <w:rsid w:val="005159A6"/>
    <w:rsid w:val="00527F9A"/>
    <w:rsid w:val="00541B57"/>
    <w:rsid w:val="00545586"/>
    <w:rsid w:val="005500ED"/>
    <w:rsid w:val="00574012"/>
    <w:rsid w:val="0058202C"/>
    <w:rsid w:val="00583519"/>
    <w:rsid w:val="00590320"/>
    <w:rsid w:val="0059413C"/>
    <w:rsid w:val="005B04F5"/>
    <w:rsid w:val="005B6A6B"/>
    <w:rsid w:val="005C003B"/>
    <w:rsid w:val="005C761B"/>
    <w:rsid w:val="005E62AE"/>
    <w:rsid w:val="005F0BF0"/>
    <w:rsid w:val="00603EA8"/>
    <w:rsid w:val="00634B7C"/>
    <w:rsid w:val="006567D5"/>
    <w:rsid w:val="00657A12"/>
    <w:rsid w:val="0069554E"/>
    <w:rsid w:val="006D5EE3"/>
    <w:rsid w:val="006E5A5E"/>
    <w:rsid w:val="006F24D7"/>
    <w:rsid w:val="006F35CB"/>
    <w:rsid w:val="006F4004"/>
    <w:rsid w:val="00703DB0"/>
    <w:rsid w:val="007112AA"/>
    <w:rsid w:val="00724982"/>
    <w:rsid w:val="007319A1"/>
    <w:rsid w:val="0073293C"/>
    <w:rsid w:val="0076304D"/>
    <w:rsid w:val="00771EAE"/>
    <w:rsid w:val="00774E43"/>
    <w:rsid w:val="007A4E2B"/>
    <w:rsid w:val="007A640B"/>
    <w:rsid w:val="007D5E2F"/>
    <w:rsid w:val="007E636D"/>
    <w:rsid w:val="007E679C"/>
    <w:rsid w:val="007F034B"/>
    <w:rsid w:val="007F7805"/>
    <w:rsid w:val="008167CD"/>
    <w:rsid w:val="00822943"/>
    <w:rsid w:val="00827147"/>
    <w:rsid w:val="00830259"/>
    <w:rsid w:val="00830893"/>
    <w:rsid w:val="00832699"/>
    <w:rsid w:val="00834C18"/>
    <w:rsid w:val="00844363"/>
    <w:rsid w:val="00850F44"/>
    <w:rsid w:val="008524B3"/>
    <w:rsid w:val="00856D87"/>
    <w:rsid w:val="008C1FEB"/>
    <w:rsid w:val="008C396C"/>
    <w:rsid w:val="008D4EF6"/>
    <w:rsid w:val="008E2AB9"/>
    <w:rsid w:val="008E3549"/>
    <w:rsid w:val="008F4526"/>
    <w:rsid w:val="00903428"/>
    <w:rsid w:val="00914BE1"/>
    <w:rsid w:val="0092194E"/>
    <w:rsid w:val="00925BAF"/>
    <w:rsid w:val="00932416"/>
    <w:rsid w:val="00937350"/>
    <w:rsid w:val="00956292"/>
    <w:rsid w:val="009A1F3B"/>
    <w:rsid w:val="009A7B1B"/>
    <w:rsid w:val="009E2B0E"/>
    <w:rsid w:val="009E7728"/>
    <w:rsid w:val="009F6C80"/>
    <w:rsid w:val="00A20287"/>
    <w:rsid w:val="00A24649"/>
    <w:rsid w:val="00A31D31"/>
    <w:rsid w:val="00A66BC8"/>
    <w:rsid w:val="00A82831"/>
    <w:rsid w:val="00AA04CB"/>
    <w:rsid w:val="00AA7400"/>
    <w:rsid w:val="00AD2A9B"/>
    <w:rsid w:val="00AE283D"/>
    <w:rsid w:val="00B02722"/>
    <w:rsid w:val="00B1214B"/>
    <w:rsid w:val="00B13465"/>
    <w:rsid w:val="00B173F6"/>
    <w:rsid w:val="00B35DB5"/>
    <w:rsid w:val="00B36AE9"/>
    <w:rsid w:val="00B409AB"/>
    <w:rsid w:val="00B54C49"/>
    <w:rsid w:val="00B560B4"/>
    <w:rsid w:val="00B72416"/>
    <w:rsid w:val="00B9320C"/>
    <w:rsid w:val="00B9484F"/>
    <w:rsid w:val="00B9618E"/>
    <w:rsid w:val="00BA3305"/>
    <w:rsid w:val="00BB2AD7"/>
    <w:rsid w:val="00BC754B"/>
    <w:rsid w:val="00BD78E3"/>
    <w:rsid w:val="00BD7D5B"/>
    <w:rsid w:val="00BE3339"/>
    <w:rsid w:val="00BE35D2"/>
    <w:rsid w:val="00BE7ADB"/>
    <w:rsid w:val="00BF60BF"/>
    <w:rsid w:val="00C0376D"/>
    <w:rsid w:val="00C0464B"/>
    <w:rsid w:val="00C04ED3"/>
    <w:rsid w:val="00C31974"/>
    <w:rsid w:val="00C37FC9"/>
    <w:rsid w:val="00C5494E"/>
    <w:rsid w:val="00C56EA6"/>
    <w:rsid w:val="00C658E0"/>
    <w:rsid w:val="00C96F94"/>
    <w:rsid w:val="00CE22F5"/>
    <w:rsid w:val="00D00A89"/>
    <w:rsid w:val="00D302CA"/>
    <w:rsid w:val="00D34667"/>
    <w:rsid w:val="00D3601C"/>
    <w:rsid w:val="00D47E59"/>
    <w:rsid w:val="00D6642C"/>
    <w:rsid w:val="00D7292D"/>
    <w:rsid w:val="00DB1173"/>
    <w:rsid w:val="00DB3A78"/>
    <w:rsid w:val="00DB66D0"/>
    <w:rsid w:val="00DC2245"/>
    <w:rsid w:val="00DC3378"/>
    <w:rsid w:val="00DC73F2"/>
    <w:rsid w:val="00DD31A9"/>
    <w:rsid w:val="00DD6BCE"/>
    <w:rsid w:val="00DE2C92"/>
    <w:rsid w:val="00DE5518"/>
    <w:rsid w:val="00DF3A9A"/>
    <w:rsid w:val="00E111F2"/>
    <w:rsid w:val="00E3563A"/>
    <w:rsid w:val="00E52C16"/>
    <w:rsid w:val="00E55C0A"/>
    <w:rsid w:val="00E60C92"/>
    <w:rsid w:val="00E62CED"/>
    <w:rsid w:val="00E90FFF"/>
    <w:rsid w:val="00EB2C88"/>
    <w:rsid w:val="00EC4713"/>
    <w:rsid w:val="00ED5EA9"/>
    <w:rsid w:val="00EF5754"/>
    <w:rsid w:val="00F40CE5"/>
    <w:rsid w:val="00F52E42"/>
    <w:rsid w:val="00F6702D"/>
    <w:rsid w:val="00F90589"/>
    <w:rsid w:val="00F9687B"/>
    <w:rsid w:val="00FA159B"/>
    <w:rsid w:val="00FA1C75"/>
    <w:rsid w:val="00FA68D6"/>
    <w:rsid w:val="00FD04DD"/>
    <w:rsid w:val="00FF5945"/>
    <w:rsid w:val="00FF6E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A16FE"/>
  <w15:chartTrackingRefBased/>
  <w15:docId w15:val="{6E30B411-71C5-4869-BCC9-D4B251B50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DC"/>
    <w:rPr>
      <w:rFonts w:ascii="Times New Roman" w:hAnsi="Times New Roman"/>
      <w:noProof/>
      <w:color w:val="000000" w:themeColor="text1"/>
      <w:sz w:val="24"/>
      <w:lang w:val="vi-VN"/>
    </w:rPr>
  </w:style>
  <w:style w:type="paragraph" w:styleId="Heading1">
    <w:name w:val="heading 1"/>
    <w:basedOn w:val="Normal"/>
    <w:next w:val="Normal"/>
    <w:link w:val="Heading1Char"/>
    <w:autoRedefine/>
    <w:uiPriority w:val="9"/>
    <w:qFormat/>
    <w:rsid w:val="00724982"/>
    <w:pPr>
      <w:keepNext/>
      <w:keepLines/>
      <w:spacing w:before="100" w:beforeAutospacing="1" w:after="100" w:afterAutospacing="1" w:line="360" w:lineRule="auto"/>
      <w:jc w:val="center"/>
      <w:outlineLvl w:val="0"/>
    </w:pPr>
    <w:rPr>
      <w:rFonts w:eastAsiaTheme="majorEastAsia" w:cstheme="majorBidi"/>
      <w:b/>
      <w:caps/>
      <w:color w:val="auto"/>
      <w:sz w:val="26"/>
      <w:szCs w:val="32"/>
      <w:lang w:eastAsia="en-US"/>
    </w:rPr>
  </w:style>
  <w:style w:type="paragraph" w:styleId="Heading2">
    <w:name w:val="heading 2"/>
    <w:basedOn w:val="Normal"/>
    <w:next w:val="Normal"/>
    <w:link w:val="Heading2Char"/>
    <w:autoRedefine/>
    <w:uiPriority w:val="9"/>
    <w:unhideWhenUsed/>
    <w:qFormat/>
    <w:rsid w:val="00724982"/>
    <w:pPr>
      <w:keepNext/>
      <w:keepLines/>
      <w:spacing w:before="100" w:beforeAutospacing="1" w:after="100" w:afterAutospacing="1" w:line="360" w:lineRule="auto"/>
      <w:outlineLvl w:val="1"/>
    </w:pPr>
    <w:rPr>
      <w:rFonts w:eastAsiaTheme="majorEastAsia" w:cs="Times New Roman"/>
      <w:b/>
      <w:sz w:val="26"/>
      <w:szCs w:val="26"/>
      <w:lang w:eastAsia="en-US"/>
    </w:rPr>
  </w:style>
  <w:style w:type="paragraph" w:styleId="Heading3">
    <w:name w:val="heading 3"/>
    <w:basedOn w:val="Normal"/>
    <w:next w:val="Normal"/>
    <w:link w:val="Heading3Char"/>
    <w:uiPriority w:val="9"/>
    <w:unhideWhenUsed/>
    <w:qFormat/>
    <w:rsid w:val="00724982"/>
    <w:pPr>
      <w:keepNext/>
      <w:keepLines/>
      <w:spacing w:before="100" w:beforeAutospacing="1" w:after="100" w:afterAutospacing="1" w:line="360" w:lineRule="auto"/>
      <w:outlineLvl w:val="2"/>
    </w:pPr>
    <w:rPr>
      <w:rFonts w:eastAsiaTheme="majorEastAsia" w:cstheme="majorBidi"/>
      <w:b/>
      <w:color w:val="auto"/>
      <w:sz w:val="26"/>
      <w:szCs w:val="24"/>
      <w:lang w:val="en-US" w:eastAsia="en-US"/>
    </w:rPr>
  </w:style>
  <w:style w:type="paragraph" w:styleId="Heading4">
    <w:name w:val="heading 4"/>
    <w:basedOn w:val="Normal"/>
    <w:next w:val="Normal"/>
    <w:link w:val="Heading4Char"/>
    <w:uiPriority w:val="9"/>
    <w:semiHidden/>
    <w:unhideWhenUsed/>
    <w:qFormat/>
    <w:rsid w:val="00C0464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982"/>
    <w:rPr>
      <w:rFonts w:ascii="Times New Roman" w:eastAsiaTheme="majorEastAsia" w:hAnsi="Times New Roman" w:cstheme="majorBidi"/>
      <w:b/>
      <w:caps/>
      <w:noProof/>
      <w:sz w:val="26"/>
      <w:szCs w:val="32"/>
      <w:lang w:eastAsia="en-US"/>
    </w:rPr>
  </w:style>
  <w:style w:type="character" w:customStyle="1" w:styleId="Heading2Char">
    <w:name w:val="Heading 2 Char"/>
    <w:basedOn w:val="DefaultParagraphFont"/>
    <w:link w:val="Heading2"/>
    <w:uiPriority w:val="9"/>
    <w:rsid w:val="00724982"/>
    <w:rPr>
      <w:rFonts w:ascii="Times New Roman" w:eastAsiaTheme="majorEastAsia" w:hAnsi="Times New Roman" w:cs="Times New Roman"/>
      <w:b/>
      <w:noProof/>
      <w:color w:val="000000" w:themeColor="text1"/>
      <w:sz w:val="26"/>
      <w:szCs w:val="26"/>
      <w:lang w:eastAsia="en-US"/>
    </w:rPr>
  </w:style>
  <w:style w:type="character" w:customStyle="1" w:styleId="Heading3Char">
    <w:name w:val="Heading 3 Char"/>
    <w:basedOn w:val="DefaultParagraphFont"/>
    <w:link w:val="Heading3"/>
    <w:uiPriority w:val="9"/>
    <w:rsid w:val="00724982"/>
    <w:rPr>
      <w:rFonts w:ascii="Times New Roman" w:eastAsiaTheme="majorEastAsia" w:hAnsi="Times New Roman" w:cstheme="majorBidi"/>
      <w:b/>
      <w:sz w:val="26"/>
      <w:szCs w:val="24"/>
      <w:lang w:val="en-US" w:eastAsia="en-US"/>
    </w:rPr>
  </w:style>
  <w:style w:type="character" w:styleId="Strong">
    <w:name w:val="Strong"/>
    <w:basedOn w:val="DefaultParagraphFont"/>
    <w:uiPriority w:val="22"/>
    <w:qFormat/>
    <w:rsid w:val="007F7805"/>
    <w:rPr>
      <w:b/>
      <w:bCs/>
    </w:rPr>
  </w:style>
  <w:style w:type="paragraph" w:styleId="NormalWeb">
    <w:name w:val="Normal (Web)"/>
    <w:basedOn w:val="Normal"/>
    <w:uiPriority w:val="99"/>
    <w:unhideWhenUsed/>
    <w:rsid w:val="007F7805"/>
    <w:pPr>
      <w:spacing w:before="100" w:beforeAutospacing="1" w:after="100" w:afterAutospacing="1" w:line="240" w:lineRule="auto"/>
    </w:pPr>
    <w:rPr>
      <w:rFonts w:eastAsia="Times New Roman" w:cs="Times New Roman"/>
      <w:noProof w:val="0"/>
      <w:color w:val="auto"/>
      <w:szCs w:val="24"/>
      <w:lang w:val="en-GB"/>
    </w:rPr>
  </w:style>
  <w:style w:type="character" w:styleId="Emphasis">
    <w:name w:val="Emphasis"/>
    <w:basedOn w:val="DefaultParagraphFont"/>
    <w:uiPriority w:val="20"/>
    <w:qFormat/>
    <w:rsid w:val="007F7805"/>
    <w:rPr>
      <w:i/>
      <w:iCs/>
    </w:rPr>
  </w:style>
  <w:style w:type="character" w:customStyle="1" w:styleId="whitespace-normal">
    <w:name w:val="whitespace-normal"/>
    <w:basedOn w:val="DefaultParagraphFont"/>
    <w:rsid w:val="007F7805"/>
  </w:style>
  <w:style w:type="character" w:customStyle="1" w:styleId="citation-404">
    <w:name w:val="citation-404"/>
    <w:basedOn w:val="DefaultParagraphFont"/>
    <w:rsid w:val="00FA1C75"/>
  </w:style>
  <w:style w:type="character" w:customStyle="1" w:styleId="citation-403">
    <w:name w:val="citation-403"/>
    <w:basedOn w:val="DefaultParagraphFont"/>
    <w:rsid w:val="00FA1C75"/>
  </w:style>
  <w:style w:type="character" w:customStyle="1" w:styleId="citation-402">
    <w:name w:val="citation-402"/>
    <w:basedOn w:val="DefaultParagraphFont"/>
    <w:rsid w:val="00FA1C75"/>
  </w:style>
  <w:style w:type="character" w:customStyle="1" w:styleId="citation-401">
    <w:name w:val="citation-401"/>
    <w:basedOn w:val="DefaultParagraphFont"/>
    <w:rsid w:val="00FA1C75"/>
  </w:style>
  <w:style w:type="table" w:styleId="TableGrid">
    <w:name w:val="Table Grid"/>
    <w:basedOn w:val="TableNormal"/>
    <w:uiPriority w:val="59"/>
    <w:rsid w:val="00240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inline">
    <w:name w:val="math-inline"/>
    <w:basedOn w:val="DefaultParagraphFont"/>
    <w:rsid w:val="008E3549"/>
  </w:style>
  <w:style w:type="character" w:customStyle="1" w:styleId="fontstyle01">
    <w:name w:val="fontstyle01"/>
    <w:basedOn w:val="DefaultParagraphFont"/>
    <w:rsid w:val="000A3C6B"/>
    <w:rPr>
      <w:rFonts w:ascii="Helvetica-Bold" w:hAnsi="Helvetica-Bold" w:hint="default"/>
      <w:b/>
      <w:bCs/>
      <w:i w:val="0"/>
      <w:iCs w:val="0"/>
      <w:color w:val="181819"/>
      <w:sz w:val="26"/>
      <w:szCs w:val="26"/>
    </w:rPr>
  </w:style>
  <w:style w:type="character" w:customStyle="1" w:styleId="fontstyle21">
    <w:name w:val="fontstyle21"/>
    <w:basedOn w:val="DefaultParagraphFont"/>
    <w:rsid w:val="000A3C6B"/>
    <w:rPr>
      <w:rFonts w:ascii="Helvetica" w:hAnsi="Helvetica" w:hint="default"/>
      <w:b w:val="0"/>
      <w:bCs w:val="0"/>
      <w:i w:val="0"/>
      <w:iCs w:val="0"/>
      <w:color w:val="171718"/>
      <w:sz w:val="20"/>
      <w:szCs w:val="20"/>
    </w:rPr>
  </w:style>
  <w:style w:type="character" w:customStyle="1" w:styleId="fontstyle31">
    <w:name w:val="fontstyle31"/>
    <w:basedOn w:val="DefaultParagraphFont"/>
    <w:rsid w:val="000A3C6B"/>
    <w:rPr>
      <w:rFonts w:ascii="Times-Italic" w:hAnsi="Times-Italic" w:hint="default"/>
      <w:b w:val="0"/>
      <w:bCs w:val="0"/>
      <w:i/>
      <w:iCs/>
      <w:color w:val="171718"/>
      <w:sz w:val="22"/>
      <w:szCs w:val="22"/>
    </w:rPr>
  </w:style>
  <w:style w:type="character" w:customStyle="1" w:styleId="Heading4Char">
    <w:name w:val="Heading 4 Char"/>
    <w:basedOn w:val="DefaultParagraphFont"/>
    <w:link w:val="Heading4"/>
    <w:uiPriority w:val="9"/>
    <w:semiHidden/>
    <w:rsid w:val="00C0464B"/>
    <w:rPr>
      <w:rFonts w:asciiTheme="majorHAnsi" w:eastAsiaTheme="majorEastAsia" w:hAnsiTheme="majorHAnsi" w:cstheme="majorBidi"/>
      <w:i/>
      <w:iCs/>
      <w:noProof/>
      <w:color w:val="2E74B5" w:themeColor="accent1" w:themeShade="BF"/>
      <w:sz w:val="24"/>
      <w:lang w:val="vi-VN"/>
    </w:rPr>
  </w:style>
  <w:style w:type="character" w:customStyle="1" w:styleId="fontstyle41">
    <w:name w:val="fontstyle41"/>
    <w:basedOn w:val="DefaultParagraphFont"/>
    <w:rsid w:val="00850F44"/>
    <w:rPr>
      <w:rFonts w:ascii="Times New Roman" w:hAnsi="Times New Roman" w:cs="Times New Roman" w:hint="default"/>
      <w:b w:val="0"/>
      <w:bCs w:val="0"/>
      <w:i w:val="0"/>
      <w:iCs w:val="0"/>
      <w:color w:val="000000"/>
      <w:sz w:val="26"/>
      <w:szCs w:val="26"/>
    </w:rPr>
  </w:style>
  <w:style w:type="paragraph" w:styleId="Header">
    <w:name w:val="header"/>
    <w:basedOn w:val="Normal"/>
    <w:link w:val="HeaderChar"/>
    <w:uiPriority w:val="99"/>
    <w:unhideWhenUsed/>
    <w:rsid w:val="00BE35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5D2"/>
    <w:rPr>
      <w:rFonts w:ascii="Times New Roman" w:hAnsi="Times New Roman"/>
      <w:noProof/>
      <w:color w:val="000000" w:themeColor="text1"/>
      <w:sz w:val="24"/>
      <w:lang w:val="vi-VN"/>
    </w:rPr>
  </w:style>
  <w:style w:type="paragraph" w:styleId="Footer">
    <w:name w:val="footer"/>
    <w:basedOn w:val="Normal"/>
    <w:link w:val="FooterChar"/>
    <w:uiPriority w:val="99"/>
    <w:unhideWhenUsed/>
    <w:rsid w:val="00BE35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5D2"/>
    <w:rPr>
      <w:rFonts w:ascii="Times New Roman" w:hAnsi="Times New Roman"/>
      <w:noProof/>
      <w:color w:val="000000" w:themeColor="text1"/>
      <w:sz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7">
      <w:bodyDiv w:val="1"/>
      <w:marLeft w:val="0"/>
      <w:marRight w:val="0"/>
      <w:marTop w:val="0"/>
      <w:marBottom w:val="0"/>
      <w:divBdr>
        <w:top w:val="none" w:sz="0" w:space="0" w:color="auto"/>
        <w:left w:val="none" w:sz="0" w:space="0" w:color="auto"/>
        <w:bottom w:val="none" w:sz="0" w:space="0" w:color="auto"/>
        <w:right w:val="none" w:sz="0" w:space="0" w:color="auto"/>
      </w:divBdr>
    </w:div>
    <w:div w:id="36707634">
      <w:bodyDiv w:val="1"/>
      <w:marLeft w:val="0"/>
      <w:marRight w:val="0"/>
      <w:marTop w:val="0"/>
      <w:marBottom w:val="0"/>
      <w:divBdr>
        <w:top w:val="none" w:sz="0" w:space="0" w:color="auto"/>
        <w:left w:val="none" w:sz="0" w:space="0" w:color="auto"/>
        <w:bottom w:val="none" w:sz="0" w:space="0" w:color="auto"/>
        <w:right w:val="none" w:sz="0" w:space="0" w:color="auto"/>
      </w:divBdr>
    </w:div>
    <w:div w:id="73551149">
      <w:bodyDiv w:val="1"/>
      <w:marLeft w:val="0"/>
      <w:marRight w:val="0"/>
      <w:marTop w:val="0"/>
      <w:marBottom w:val="0"/>
      <w:divBdr>
        <w:top w:val="none" w:sz="0" w:space="0" w:color="auto"/>
        <w:left w:val="none" w:sz="0" w:space="0" w:color="auto"/>
        <w:bottom w:val="none" w:sz="0" w:space="0" w:color="auto"/>
        <w:right w:val="none" w:sz="0" w:space="0" w:color="auto"/>
      </w:divBdr>
    </w:div>
    <w:div w:id="86391587">
      <w:bodyDiv w:val="1"/>
      <w:marLeft w:val="0"/>
      <w:marRight w:val="0"/>
      <w:marTop w:val="0"/>
      <w:marBottom w:val="0"/>
      <w:divBdr>
        <w:top w:val="none" w:sz="0" w:space="0" w:color="auto"/>
        <w:left w:val="none" w:sz="0" w:space="0" w:color="auto"/>
        <w:bottom w:val="none" w:sz="0" w:space="0" w:color="auto"/>
        <w:right w:val="none" w:sz="0" w:space="0" w:color="auto"/>
      </w:divBdr>
    </w:div>
    <w:div w:id="101462719">
      <w:bodyDiv w:val="1"/>
      <w:marLeft w:val="0"/>
      <w:marRight w:val="0"/>
      <w:marTop w:val="0"/>
      <w:marBottom w:val="0"/>
      <w:divBdr>
        <w:top w:val="none" w:sz="0" w:space="0" w:color="auto"/>
        <w:left w:val="none" w:sz="0" w:space="0" w:color="auto"/>
        <w:bottom w:val="none" w:sz="0" w:space="0" w:color="auto"/>
        <w:right w:val="none" w:sz="0" w:space="0" w:color="auto"/>
      </w:divBdr>
    </w:div>
    <w:div w:id="137697867">
      <w:bodyDiv w:val="1"/>
      <w:marLeft w:val="0"/>
      <w:marRight w:val="0"/>
      <w:marTop w:val="0"/>
      <w:marBottom w:val="0"/>
      <w:divBdr>
        <w:top w:val="none" w:sz="0" w:space="0" w:color="auto"/>
        <w:left w:val="none" w:sz="0" w:space="0" w:color="auto"/>
        <w:bottom w:val="none" w:sz="0" w:space="0" w:color="auto"/>
        <w:right w:val="none" w:sz="0" w:space="0" w:color="auto"/>
      </w:divBdr>
    </w:div>
    <w:div w:id="142895988">
      <w:bodyDiv w:val="1"/>
      <w:marLeft w:val="0"/>
      <w:marRight w:val="0"/>
      <w:marTop w:val="0"/>
      <w:marBottom w:val="0"/>
      <w:divBdr>
        <w:top w:val="none" w:sz="0" w:space="0" w:color="auto"/>
        <w:left w:val="none" w:sz="0" w:space="0" w:color="auto"/>
        <w:bottom w:val="none" w:sz="0" w:space="0" w:color="auto"/>
        <w:right w:val="none" w:sz="0" w:space="0" w:color="auto"/>
      </w:divBdr>
    </w:div>
    <w:div w:id="220410161">
      <w:bodyDiv w:val="1"/>
      <w:marLeft w:val="0"/>
      <w:marRight w:val="0"/>
      <w:marTop w:val="0"/>
      <w:marBottom w:val="0"/>
      <w:divBdr>
        <w:top w:val="none" w:sz="0" w:space="0" w:color="auto"/>
        <w:left w:val="none" w:sz="0" w:space="0" w:color="auto"/>
        <w:bottom w:val="none" w:sz="0" w:space="0" w:color="auto"/>
        <w:right w:val="none" w:sz="0" w:space="0" w:color="auto"/>
      </w:divBdr>
    </w:div>
    <w:div w:id="246039739">
      <w:bodyDiv w:val="1"/>
      <w:marLeft w:val="0"/>
      <w:marRight w:val="0"/>
      <w:marTop w:val="0"/>
      <w:marBottom w:val="0"/>
      <w:divBdr>
        <w:top w:val="none" w:sz="0" w:space="0" w:color="auto"/>
        <w:left w:val="none" w:sz="0" w:space="0" w:color="auto"/>
        <w:bottom w:val="none" w:sz="0" w:space="0" w:color="auto"/>
        <w:right w:val="none" w:sz="0" w:space="0" w:color="auto"/>
      </w:divBdr>
    </w:div>
    <w:div w:id="255329466">
      <w:bodyDiv w:val="1"/>
      <w:marLeft w:val="0"/>
      <w:marRight w:val="0"/>
      <w:marTop w:val="0"/>
      <w:marBottom w:val="0"/>
      <w:divBdr>
        <w:top w:val="none" w:sz="0" w:space="0" w:color="auto"/>
        <w:left w:val="none" w:sz="0" w:space="0" w:color="auto"/>
        <w:bottom w:val="none" w:sz="0" w:space="0" w:color="auto"/>
        <w:right w:val="none" w:sz="0" w:space="0" w:color="auto"/>
      </w:divBdr>
    </w:div>
    <w:div w:id="307630154">
      <w:bodyDiv w:val="1"/>
      <w:marLeft w:val="0"/>
      <w:marRight w:val="0"/>
      <w:marTop w:val="0"/>
      <w:marBottom w:val="0"/>
      <w:divBdr>
        <w:top w:val="none" w:sz="0" w:space="0" w:color="auto"/>
        <w:left w:val="none" w:sz="0" w:space="0" w:color="auto"/>
        <w:bottom w:val="none" w:sz="0" w:space="0" w:color="auto"/>
        <w:right w:val="none" w:sz="0" w:space="0" w:color="auto"/>
      </w:divBdr>
    </w:div>
    <w:div w:id="338894859">
      <w:bodyDiv w:val="1"/>
      <w:marLeft w:val="0"/>
      <w:marRight w:val="0"/>
      <w:marTop w:val="0"/>
      <w:marBottom w:val="0"/>
      <w:divBdr>
        <w:top w:val="none" w:sz="0" w:space="0" w:color="auto"/>
        <w:left w:val="none" w:sz="0" w:space="0" w:color="auto"/>
        <w:bottom w:val="none" w:sz="0" w:space="0" w:color="auto"/>
        <w:right w:val="none" w:sz="0" w:space="0" w:color="auto"/>
      </w:divBdr>
    </w:div>
    <w:div w:id="380400283">
      <w:bodyDiv w:val="1"/>
      <w:marLeft w:val="0"/>
      <w:marRight w:val="0"/>
      <w:marTop w:val="0"/>
      <w:marBottom w:val="0"/>
      <w:divBdr>
        <w:top w:val="none" w:sz="0" w:space="0" w:color="auto"/>
        <w:left w:val="none" w:sz="0" w:space="0" w:color="auto"/>
        <w:bottom w:val="none" w:sz="0" w:space="0" w:color="auto"/>
        <w:right w:val="none" w:sz="0" w:space="0" w:color="auto"/>
      </w:divBdr>
    </w:div>
    <w:div w:id="389420972">
      <w:bodyDiv w:val="1"/>
      <w:marLeft w:val="0"/>
      <w:marRight w:val="0"/>
      <w:marTop w:val="0"/>
      <w:marBottom w:val="0"/>
      <w:divBdr>
        <w:top w:val="none" w:sz="0" w:space="0" w:color="auto"/>
        <w:left w:val="none" w:sz="0" w:space="0" w:color="auto"/>
        <w:bottom w:val="none" w:sz="0" w:space="0" w:color="auto"/>
        <w:right w:val="none" w:sz="0" w:space="0" w:color="auto"/>
      </w:divBdr>
    </w:div>
    <w:div w:id="402681301">
      <w:bodyDiv w:val="1"/>
      <w:marLeft w:val="0"/>
      <w:marRight w:val="0"/>
      <w:marTop w:val="0"/>
      <w:marBottom w:val="0"/>
      <w:divBdr>
        <w:top w:val="none" w:sz="0" w:space="0" w:color="auto"/>
        <w:left w:val="none" w:sz="0" w:space="0" w:color="auto"/>
        <w:bottom w:val="none" w:sz="0" w:space="0" w:color="auto"/>
        <w:right w:val="none" w:sz="0" w:space="0" w:color="auto"/>
      </w:divBdr>
    </w:div>
    <w:div w:id="523636956">
      <w:bodyDiv w:val="1"/>
      <w:marLeft w:val="0"/>
      <w:marRight w:val="0"/>
      <w:marTop w:val="0"/>
      <w:marBottom w:val="0"/>
      <w:divBdr>
        <w:top w:val="none" w:sz="0" w:space="0" w:color="auto"/>
        <w:left w:val="none" w:sz="0" w:space="0" w:color="auto"/>
        <w:bottom w:val="none" w:sz="0" w:space="0" w:color="auto"/>
        <w:right w:val="none" w:sz="0" w:space="0" w:color="auto"/>
      </w:divBdr>
    </w:div>
    <w:div w:id="744230174">
      <w:bodyDiv w:val="1"/>
      <w:marLeft w:val="0"/>
      <w:marRight w:val="0"/>
      <w:marTop w:val="0"/>
      <w:marBottom w:val="0"/>
      <w:divBdr>
        <w:top w:val="none" w:sz="0" w:space="0" w:color="auto"/>
        <w:left w:val="none" w:sz="0" w:space="0" w:color="auto"/>
        <w:bottom w:val="none" w:sz="0" w:space="0" w:color="auto"/>
        <w:right w:val="none" w:sz="0" w:space="0" w:color="auto"/>
      </w:divBdr>
    </w:div>
    <w:div w:id="765275398">
      <w:bodyDiv w:val="1"/>
      <w:marLeft w:val="0"/>
      <w:marRight w:val="0"/>
      <w:marTop w:val="0"/>
      <w:marBottom w:val="0"/>
      <w:divBdr>
        <w:top w:val="none" w:sz="0" w:space="0" w:color="auto"/>
        <w:left w:val="none" w:sz="0" w:space="0" w:color="auto"/>
        <w:bottom w:val="none" w:sz="0" w:space="0" w:color="auto"/>
        <w:right w:val="none" w:sz="0" w:space="0" w:color="auto"/>
      </w:divBdr>
    </w:div>
    <w:div w:id="778452351">
      <w:bodyDiv w:val="1"/>
      <w:marLeft w:val="0"/>
      <w:marRight w:val="0"/>
      <w:marTop w:val="0"/>
      <w:marBottom w:val="0"/>
      <w:divBdr>
        <w:top w:val="none" w:sz="0" w:space="0" w:color="auto"/>
        <w:left w:val="none" w:sz="0" w:space="0" w:color="auto"/>
        <w:bottom w:val="none" w:sz="0" w:space="0" w:color="auto"/>
        <w:right w:val="none" w:sz="0" w:space="0" w:color="auto"/>
      </w:divBdr>
    </w:div>
    <w:div w:id="795634696">
      <w:bodyDiv w:val="1"/>
      <w:marLeft w:val="0"/>
      <w:marRight w:val="0"/>
      <w:marTop w:val="0"/>
      <w:marBottom w:val="0"/>
      <w:divBdr>
        <w:top w:val="none" w:sz="0" w:space="0" w:color="auto"/>
        <w:left w:val="none" w:sz="0" w:space="0" w:color="auto"/>
        <w:bottom w:val="none" w:sz="0" w:space="0" w:color="auto"/>
        <w:right w:val="none" w:sz="0" w:space="0" w:color="auto"/>
      </w:divBdr>
    </w:div>
    <w:div w:id="978798691">
      <w:bodyDiv w:val="1"/>
      <w:marLeft w:val="0"/>
      <w:marRight w:val="0"/>
      <w:marTop w:val="0"/>
      <w:marBottom w:val="0"/>
      <w:divBdr>
        <w:top w:val="none" w:sz="0" w:space="0" w:color="auto"/>
        <w:left w:val="none" w:sz="0" w:space="0" w:color="auto"/>
        <w:bottom w:val="none" w:sz="0" w:space="0" w:color="auto"/>
        <w:right w:val="none" w:sz="0" w:space="0" w:color="auto"/>
      </w:divBdr>
    </w:div>
    <w:div w:id="1039279082">
      <w:bodyDiv w:val="1"/>
      <w:marLeft w:val="0"/>
      <w:marRight w:val="0"/>
      <w:marTop w:val="0"/>
      <w:marBottom w:val="0"/>
      <w:divBdr>
        <w:top w:val="none" w:sz="0" w:space="0" w:color="auto"/>
        <w:left w:val="none" w:sz="0" w:space="0" w:color="auto"/>
        <w:bottom w:val="none" w:sz="0" w:space="0" w:color="auto"/>
        <w:right w:val="none" w:sz="0" w:space="0" w:color="auto"/>
      </w:divBdr>
    </w:div>
    <w:div w:id="1068310590">
      <w:bodyDiv w:val="1"/>
      <w:marLeft w:val="0"/>
      <w:marRight w:val="0"/>
      <w:marTop w:val="0"/>
      <w:marBottom w:val="0"/>
      <w:divBdr>
        <w:top w:val="none" w:sz="0" w:space="0" w:color="auto"/>
        <w:left w:val="none" w:sz="0" w:space="0" w:color="auto"/>
        <w:bottom w:val="none" w:sz="0" w:space="0" w:color="auto"/>
        <w:right w:val="none" w:sz="0" w:space="0" w:color="auto"/>
      </w:divBdr>
    </w:div>
    <w:div w:id="1113209907">
      <w:bodyDiv w:val="1"/>
      <w:marLeft w:val="0"/>
      <w:marRight w:val="0"/>
      <w:marTop w:val="0"/>
      <w:marBottom w:val="0"/>
      <w:divBdr>
        <w:top w:val="none" w:sz="0" w:space="0" w:color="auto"/>
        <w:left w:val="none" w:sz="0" w:space="0" w:color="auto"/>
        <w:bottom w:val="none" w:sz="0" w:space="0" w:color="auto"/>
        <w:right w:val="none" w:sz="0" w:space="0" w:color="auto"/>
      </w:divBdr>
    </w:div>
    <w:div w:id="1168792860">
      <w:bodyDiv w:val="1"/>
      <w:marLeft w:val="0"/>
      <w:marRight w:val="0"/>
      <w:marTop w:val="0"/>
      <w:marBottom w:val="0"/>
      <w:divBdr>
        <w:top w:val="none" w:sz="0" w:space="0" w:color="auto"/>
        <w:left w:val="none" w:sz="0" w:space="0" w:color="auto"/>
        <w:bottom w:val="none" w:sz="0" w:space="0" w:color="auto"/>
        <w:right w:val="none" w:sz="0" w:space="0" w:color="auto"/>
      </w:divBdr>
    </w:div>
    <w:div w:id="1253659314">
      <w:bodyDiv w:val="1"/>
      <w:marLeft w:val="0"/>
      <w:marRight w:val="0"/>
      <w:marTop w:val="0"/>
      <w:marBottom w:val="0"/>
      <w:divBdr>
        <w:top w:val="none" w:sz="0" w:space="0" w:color="auto"/>
        <w:left w:val="none" w:sz="0" w:space="0" w:color="auto"/>
        <w:bottom w:val="none" w:sz="0" w:space="0" w:color="auto"/>
        <w:right w:val="none" w:sz="0" w:space="0" w:color="auto"/>
      </w:divBdr>
    </w:div>
    <w:div w:id="1266574164">
      <w:bodyDiv w:val="1"/>
      <w:marLeft w:val="0"/>
      <w:marRight w:val="0"/>
      <w:marTop w:val="0"/>
      <w:marBottom w:val="0"/>
      <w:divBdr>
        <w:top w:val="none" w:sz="0" w:space="0" w:color="auto"/>
        <w:left w:val="none" w:sz="0" w:space="0" w:color="auto"/>
        <w:bottom w:val="none" w:sz="0" w:space="0" w:color="auto"/>
        <w:right w:val="none" w:sz="0" w:space="0" w:color="auto"/>
      </w:divBdr>
    </w:div>
    <w:div w:id="1276910694">
      <w:bodyDiv w:val="1"/>
      <w:marLeft w:val="0"/>
      <w:marRight w:val="0"/>
      <w:marTop w:val="0"/>
      <w:marBottom w:val="0"/>
      <w:divBdr>
        <w:top w:val="none" w:sz="0" w:space="0" w:color="auto"/>
        <w:left w:val="none" w:sz="0" w:space="0" w:color="auto"/>
        <w:bottom w:val="none" w:sz="0" w:space="0" w:color="auto"/>
        <w:right w:val="none" w:sz="0" w:space="0" w:color="auto"/>
      </w:divBdr>
    </w:div>
    <w:div w:id="1281104654">
      <w:bodyDiv w:val="1"/>
      <w:marLeft w:val="0"/>
      <w:marRight w:val="0"/>
      <w:marTop w:val="0"/>
      <w:marBottom w:val="0"/>
      <w:divBdr>
        <w:top w:val="none" w:sz="0" w:space="0" w:color="auto"/>
        <w:left w:val="none" w:sz="0" w:space="0" w:color="auto"/>
        <w:bottom w:val="none" w:sz="0" w:space="0" w:color="auto"/>
        <w:right w:val="none" w:sz="0" w:space="0" w:color="auto"/>
      </w:divBdr>
    </w:div>
    <w:div w:id="1355230313">
      <w:bodyDiv w:val="1"/>
      <w:marLeft w:val="0"/>
      <w:marRight w:val="0"/>
      <w:marTop w:val="0"/>
      <w:marBottom w:val="0"/>
      <w:divBdr>
        <w:top w:val="none" w:sz="0" w:space="0" w:color="auto"/>
        <w:left w:val="none" w:sz="0" w:space="0" w:color="auto"/>
        <w:bottom w:val="none" w:sz="0" w:space="0" w:color="auto"/>
        <w:right w:val="none" w:sz="0" w:space="0" w:color="auto"/>
      </w:divBdr>
    </w:div>
    <w:div w:id="1366714875">
      <w:bodyDiv w:val="1"/>
      <w:marLeft w:val="0"/>
      <w:marRight w:val="0"/>
      <w:marTop w:val="0"/>
      <w:marBottom w:val="0"/>
      <w:divBdr>
        <w:top w:val="none" w:sz="0" w:space="0" w:color="auto"/>
        <w:left w:val="none" w:sz="0" w:space="0" w:color="auto"/>
        <w:bottom w:val="none" w:sz="0" w:space="0" w:color="auto"/>
        <w:right w:val="none" w:sz="0" w:space="0" w:color="auto"/>
      </w:divBdr>
    </w:div>
    <w:div w:id="1446147670">
      <w:bodyDiv w:val="1"/>
      <w:marLeft w:val="0"/>
      <w:marRight w:val="0"/>
      <w:marTop w:val="0"/>
      <w:marBottom w:val="0"/>
      <w:divBdr>
        <w:top w:val="none" w:sz="0" w:space="0" w:color="auto"/>
        <w:left w:val="none" w:sz="0" w:space="0" w:color="auto"/>
        <w:bottom w:val="none" w:sz="0" w:space="0" w:color="auto"/>
        <w:right w:val="none" w:sz="0" w:space="0" w:color="auto"/>
      </w:divBdr>
    </w:div>
    <w:div w:id="1446971877">
      <w:bodyDiv w:val="1"/>
      <w:marLeft w:val="0"/>
      <w:marRight w:val="0"/>
      <w:marTop w:val="0"/>
      <w:marBottom w:val="0"/>
      <w:divBdr>
        <w:top w:val="none" w:sz="0" w:space="0" w:color="auto"/>
        <w:left w:val="none" w:sz="0" w:space="0" w:color="auto"/>
        <w:bottom w:val="none" w:sz="0" w:space="0" w:color="auto"/>
        <w:right w:val="none" w:sz="0" w:space="0" w:color="auto"/>
      </w:divBdr>
    </w:div>
    <w:div w:id="1471096732">
      <w:bodyDiv w:val="1"/>
      <w:marLeft w:val="0"/>
      <w:marRight w:val="0"/>
      <w:marTop w:val="0"/>
      <w:marBottom w:val="0"/>
      <w:divBdr>
        <w:top w:val="none" w:sz="0" w:space="0" w:color="auto"/>
        <w:left w:val="none" w:sz="0" w:space="0" w:color="auto"/>
        <w:bottom w:val="none" w:sz="0" w:space="0" w:color="auto"/>
        <w:right w:val="none" w:sz="0" w:space="0" w:color="auto"/>
      </w:divBdr>
    </w:div>
    <w:div w:id="1493175802">
      <w:bodyDiv w:val="1"/>
      <w:marLeft w:val="0"/>
      <w:marRight w:val="0"/>
      <w:marTop w:val="0"/>
      <w:marBottom w:val="0"/>
      <w:divBdr>
        <w:top w:val="none" w:sz="0" w:space="0" w:color="auto"/>
        <w:left w:val="none" w:sz="0" w:space="0" w:color="auto"/>
        <w:bottom w:val="none" w:sz="0" w:space="0" w:color="auto"/>
        <w:right w:val="none" w:sz="0" w:space="0" w:color="auto"/>
      </w:divBdr>
    </w:div>
    <w:div w:id="1499345168">
      <w:bodyDiv w:val="1"/>
      <w:marLeft w:val="0"/>
      <w:marRight w:val="0"/>
      <w:marTop w:val="0"/>
      <w:marBottom w:val="0"/>
      <w:divBdr>
        <w:top w:val="none" w:sz="0" w:space="0" w:color="auto"/>
        <w:left w:val="none" w:sz="0" w:space="0" w:color="auto"/>
        <w:bottom w:val="none" w:sz="0" w:space="0" w:color="auto"/>
        <w:right w:val="none" w:sz="0" w:space="0" w:color="auto"/>
      </w:divBdr>
    </w:div>
    <w:div w:id="1560440747">
      <w:bodyDiv w:val="1"/>
      <w:marLeft w:val="0"/>
      <w:marRight w:val="0"/>
      <w:marTop w:val="0"/>
      <w:marBottom w:val="0"/>
      <w:divBdr>
        <w:top w:val="none" w:sz="0" w:space="0" w:color="auto"/>
        <w:left w:val="none" w:sz="0" w:space="0" w:color="auto"/>
        <w:bottom w:val="none" w:sz="0" w:space="0" w:color="auto"/>
        <w:right w:val="none" w:sz="0" w:space="0" w:color="auto"/>
      </w:divBdr>
    </w:div>
    <w:div w:id="1573389115">
      <w:bodyDiv w:val="1"/>
      <w:marLeft w:val="0"/>
      <w:marRight w:val="0"/>
      <w:marTop w:val="0"/>
      <w:marBottom w:val="0"/>
      <w:divBdr>
        <w:top w:val="none" w:sz="0" w:space="0" w:color="auto"/>
        <w:left w:val="none" w:sz="0" w:space="0" w:color="auto"/>
        <w:bottom w:val="none" w:sz="0" w:space="0" w:color="auto"/>
        <w:right w:val="none" w:sz="0" w:space="0" w:color="auto"/>
      </w:divBdr>
    </w:div>
    <w:div w:id="1589073559">
      <w:bodyDiv w:val="1"/>
      <w:marLeft w:val="0"/>
      <w:marRight w:val="0"/>
      <w:marTop w:val="0"/>
      <w:marBottom w:val="0"/>
      <w:divBdr>
        <w:top w:val="none" w:sz="0" w:space="0" w:color="auto"/>
        <w:left w:val="none" w:sz="0" w:space="0" w:color="auto"/>
        <w:bottom w:val="none" w:sz="0" w:space="0" w:color="auto"/>
        <w:right w:val="none" w:sz="0" w:space="0" w:color="auto"/>
      </w:divBdr>
    </w:div>
    <w:div w:id="1618948385">
      <w:bodyDiv w:val="1"/>
      <w:marLeft w:val="0"/>
      <w:marRight w:val="0"/>
      <w:marTop w:val="0"/>
      <w:marBottom w:val="0"/>
      <w:divBdr>
        <w:top w:val="none" w:sz="0" w:space="0" w:color="auto"/>
        <w:left w:val="none" w:sz="0" w:space="0" w:color="auto"/>
        <w:bottom w:val="none" w:sz="0" w:space="0" w:color="auto"/>
        <w:right w:val="none" w:sz="0" w:space="0" w:color="auto"/>
      </w:divBdr>
    </w:div>
    <w:div w:id="1642005938">
      <w:bodyDiv w:val="1"/>
      <w:marLeft w:val="0"/>
      <w:marRight w:val="0"/>
      <w:marTop w:val="0"/>
      <w:marBottom w:val="0"/>
      <w:divBdr>
        <w:top w:val="none" w:sz="0" w:space="0" w:color="auto"/>
        <w:left w:val="none" w:sz="0" w:space="0" w:color="auto"/>
        <w:bottom w:val="none" w:sz="0" w:space="0" w:color="auto"/>
        <w:right w:val="none" w:sz="0" w:space="0" w:color="auto"/>
      </w:divBdr>
    </w:div>
    <w:div w:id="1760638154">
      <w:bodyDiv w:val="1"/>
      <w:marLeft w:val="0"/>
      <w:marRight w:val="0"/>
      <w:marTop w:val="0"/>
      <w:marBottom w:val="0"/>
      <w:divBdr>
        <w:top w:val="none" w:sz="0" w:space="0" w:color="auto"/>
        <w:left w:val="none" w:sz="0" w:space="0" w:color="auto"/>
        <w:bottom w:val="none" w:sz="0" w:space="0" w:color="auto"/>
        <w:right w:val="none" w:sz="0" w:space="0" w:color="auto"/>
      </w:divBdr>
    </w:div>
    <w:div w:id="1780024600">
      <w:bodyDiv w:val="1"/>
      <w:marLeft w:val="0"/>
      <w:marRight w:val="0"/>
      <w:marTop w:val="0"/>
      <w:marBottom w:val="0"/>
      <w:divBdr>
        <w:top w:val="none" w:sz="0" w:space="0" w:color="auto"/>
        <w:left w:val="none" w:sz="0" w:space="0" w:color="auto"/>
        <w:bottom w:val="none" w:sz="0" w:space="0" w:color="auto"/>
        <w:right w:val="none" w:sz="0" w:space="0" w:color="auto"/>
      </w:divBdr>
    </w:div>
    <w:div w:id="1908104671">
      <w:bodyDiv w:val="1"/>
      <w:marLeft w:val="0"/>
      <w:marRight w:val="0"/>
      <w:marTop w:val="0"/>
      <w:marBottom w:val="0"/>
      <w:divBdr>
        <w:top w:val="none" w:sz="0" w:space="0" w:color="auto"/>
        <w:left w:val="none" w:sz="0" w:space="0" w:color="auto"/>
        <w:bottom w:val="none" w:sz="0" w:space="0" w:color="auto"/>
        <w:right w:val="none" w:sz="0" w:space="0" w:color="auto"/>
      </w:divBdr>
    </w:div>
    <w:div w:id="1977560696">
      <w:bodyDiv w:val="1"/>
      <w:marLeft w:val="0"/>
      <w:marRight w:val="0"/>
      <w:marTop w:val="0"/>
      <w:marBottom w:val="0"/>
      <w:divBdr>
        <w:top w:val="none" w:sz="0" w:space="0" w:color="auto"/>
        <w:left w:val="none" w:sz="0" w:space="0" w:color="auto"/>
        <w:bottom w:val="none" w:sz="0" w:space="0" w:color="auto"/>
        <w:right w:val="none" w:sz="0" w:space="0" w:color="auto"/>
      </w:divBdr>
    </w:div>
    <w:div w:id="1999532719">
      <w:bodyDiv w:val="1"/>
      <w:marLeft w:val="0"/>
      <w:marRight w:val="0"/>
      <w:marTop w:val="0"/>
      <w:marBottom w:val="0"/>
      <w:divBdr>
        <w:top w:val="none" w:sz="0" w:space="0" w:color="auto"/>
        <w:left w:val="none" w:sz="0" w:space="0" w:color="auto"/>
        <w:bottom w:val="none" w:sz="0" w:space="0" w:color="auto"/>
        <w:right w:val="none" w:sz="0" w:space="0" w:color="auto"/>
      </w:divBdr>
    </w:div>
    <w:div w:id="2017271078">
      <w:bodyDiv w:val="1"/>
      <w:marLeft w:val="0"/>
      <w:marRight w:val="0"/>
      <w:marTop w:val="0"/>
      <w:marBottom w:val="0"/>
      <w:divBdr>
        <w:top w:val="none" w:sz="0" w:space="0" w:color="auto"/>
        <w:left w:val="none" w:sz="0" w:space="0" w:color="auto"/>
        <w:bottom w:val="none" w:sz="0" w:space="0" w:color="auto"/>
        <w:right w:val="none" w:sz="0" w:space="0" w:color="auto"/>
      </w:divBdr>
    </w:div>
    <w:div w:id="2024549699">
      <w:bodyDiv w:val="1"/>
      <w:marLeft w:val="0"/>
      <w:marRight w:val="0"/>
      <w:marTop w:val="0"/>
      <w:marBottom w:val="0"/>
      <w:divBdr>
        <w:top w:val="none" w:sz="0" w:space="0" w:color="auto"/>
        <w:left w:val="none" w:sz="0" w:space="0" w:color="auto"/>
        <w:bottom w:val="none" w:sz="0" w:space="0" w:color="auto"/>
        <w:right w:val="none" w:sz="0" w:space="0" w:color="auto"/>
      </w:divBdr>
    </w:div>
    <w:div w:id="2109962067">
      <w:bodyDiv w:val="1"/>
      <w:marLeft w:val="0"/>
      <w:marRight w:val="0"/>
      <w:marTop w:val="0"/>
      <w:marBottom w:val="0"/>
      <w:divBdr>
        <w:top w:val="none" w:sz="0" w:space="0" w:color="auto"/>
        <w:left w:val="none" w:sz="0" w:space="0" w:color="auto"/>
        <w:bottom w:val="none" w:sz="0" w:space="0" w:color="auto"/>
        <w:right w:val="none" w:sz="0" w:space="0" w:color="auto"/>
      </w:divBdr>
    </w:div>
    <w:div w:id="214264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887</TotalTime>
  <Pages>1</Pages>
  <Words>6158</Words>
  <Characters>35103</Characters>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2026-03-19T03:48:00Z</dcterms:created>
  <dcterms:modified xsi:type="dcterms:W3CDTF">2026-08-20T02:37:00Z</dcterms:modified>
</cp:coreProperties>
</file>