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B52" w:rsidRDefault="00076B52">
      <w:pPr>
        <w:spacing w:after="0" w:line="312" w:lineRule="auto"/>
        <w:rPr>
          <w:rFonts w:ascii="Times New Roman" w:hAnsi="Times New Roman" w:cs="Times New Roman"/>
          <w:b/>
          <w:sz w:val="26"/>
          <w:szCs w:val="26"/>
          <w:lang w:val="sv-SE"/>
        </w:rPr>
      </w:pPr>
    </w:p>
    <w:tbl>
      <w:tblPr>
        <w:tblStyle w:val="TableGrid"/>
        <w:tblW w:w="101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4"/>
        <w:gridCol w:w="6573"/>
      </w:tblGrid>
      <w:tr w:rsidR="00076B52">
        <w:trPr>
          <w:jc w:val="center"/>
        </w:trPr>
        <w:tc>
          <w:tcPr>
            <w:tcW w:w="3564" w:type="dxa"/>
            <w:vAlign w:val="center"/>
          </w:tcPr>
          <w:p w:rsidR="00076B52" w:rsidRDefault="00281667">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HDC T</w:t>
            </w:r>
            <w:r>
              <w:rPr>
                <w:rFonts w:ascii="Times New Roman" w:hAnsi="Times New Roman" w:cs="Times New Roman"/>
                <w:b/>
                <w:bCs/>
                <w:sz w:val="26"/>
                <w:szCs w:val="26"/>
              </w:rPr>
              <w:t>i</w:t>
            </w:r>
            <w:r>
              <w:rPr>
                <w:rFonts w:ascii="Times New Roman" w:hAnsi="Times New Roman" w:cs="Times New Roman"/>
                <w:b/>
                <w:bCs/>
                <w:sz w:val="26"/>
                <w:szCs w:val="26"/>
              </w:rPr>
              <w:t>ế</w:t>
            </w:r>
            <w:r>
              <w:rPr>
                <w:rFonts w:ascii="Times New Roman" w:hAnsi="Times New Roman" w:cs="Times New Roman"/>
                <w:b/>
                <w:bCs/>
                <w:sz w:val="26"/>
                <w:szCs w:val="26"/>
              </w:rPr>
              <w:t>ng Anh</w:t>
            </w:r>
            <w:r>
              <w:rPr>
                <w:rFonts w:ascii="Times New Roman" w:hAnsi="Times New Roman" w:cs="Times New Roman"/>
                <w:b/>
                <w:bCs/>
                <w:sz w:val="26"/>
                <w:szCs w:val="26"/>
              </w:rPr>
              <w:t>_10_07</w:t>
            </w:r>
          </w:p>
          <w:p w:rsidR="00076B52" w:rsidRDefault="00281667">
            <w:pPr>
              <w:spacing w:after="0" w:line="312" w:lineRule="auto"/>
              <w:jc w:val="center"/>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iCs/>
                <w:sz w:val="26"/>
                <w:szCs w:val="26"/>
              </w:rPr>
              <w:t>Đ</w:t>
            </w:r>
            <w:r>
              <w:rPr>
                <w:rFonts w:ascii="Times New Roman" w:hAnsi="Times New Roman" w:cs="Times New Roman"/>
                <w:i/>
                <w:iCs/>
                <w:sz w:val="26"/>
                <w:szCs w:val="26"/>
              </w:rPr>
              <w:t>ề</w:t>
            </w:r>
            <w:r>
              <w:rPr>
                <w:rFonts w:ascii="Times New Roman" w:hAnsi="Times New Roman" w:cs="Times New Roman"/>
                <w:i/>
                <w:iCs/>
                <w:sz w:val="26"/>
                <w:szCs w:val="26"/>
              </w:rPr>
              <w:t xml:space="preserve"> thi g</w:t>
            </w:r>
            <w:r>
              <w:rPr>
                <w:rFonts w:ascii="Times New Roman" w:hAnsi="Times New Roman" w:cs="Times New Roman"/>
                <w:i/>
                <w:iCs/>
                <w:sz w:val="26"/>
                <w:szCs w:val="26"/>
              </w:rPr>
              <w:t>ồ</w:t>
            </w:r>
            <w:r>
              <w:rPr>
                <w:rFonts w:ascii="Times New Roman" w:hAnsi="Times New Roman" w:cs="Times New Roman"/>
                <w:i/>
                <w:iCs/>
                <w:sz w:val="26"/>
                <w:szCs w:val="26"/>
              </w:rPr>
              <w:t xml:space="preserve">m </w:t>
            </w:r>
            <w:r>
              <w:rPr>
                <w:rFonts w:ascii="Times New Roman" w:hAnsi="Times New Roman" w:cs="Times New Roman"/>
                <w:i/>
                <w:iCs/>
                <w:sz w:val="26"/>
                <w:szCs w:val="26"/>
              </w:rPr>
              <w:t>19</w:t>
            </w:r>
            <w:r>
              <w:rPr>
                <w:rFonts w:ascii="Times New Roman" w:hAnsi="Times New Roman" w:cs="Times New Roman"/>
                <w:i/>
                <w:iCs/>
                <w:sz w:val="26"/>
                <w:szCs w:val="26"/>
              </w:rPr>
              <w:t xml:space="preserve"> trang</w:t>
            </w:r>
            <w:r>
              <w:rPr>
                <w:rFonts w:ascii="Times New Roman" w:hAnsi="Times New Roman" w:cs="Times New Roman"/>
                <w:sz w:val="26"/>
                <w:szCs w:val="26"/>
              </w:rPr>
              <w:t>)</w:t>
            </w:r>
          </w:p>
        </w:tc>
        <w:tc>
          <w:tcPr>
            <w:tcW w:w="6573" w:type="dxa"/>
          </w:tcPr>
          <w:p w:rsidR="00076B52" w:rsidRDefault="00281667">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K</w:t>
            </w:r>
            <w:r>
              <w:rPr>
                <w:rFonts w:ascii="Times New Roman" w:hAnsi="Times New Roman" w:cs="Times New Roman"/>
                <w:b/>
                <w:bCs/>
                <w:sz w:val="26"/>
                <w:szCs w:val="26"/>
              </w:rPr>
              <w:t>Ỳ</w:t>
            </w:r>
            <w:r>
              <w:rPr>
                <w:rFonts w:ascii="Times New Roman" w:hAnsi="Times New Roman" w:cs="Times New Roman"/>
                <w:b/>
                <w:bCs/>
                <w:sz w:val="26"/>
                <w:szCs w:val="26"/>
              </w:rPr>
              <w:t xml:space="preserve"> THI OLYMPIC TR</w:t>
            </w:r>
            <w:r>
              <w:rPr>
                <w:rFonts w:ascii="Times New Roman" w:hAnsi="Times New Roman" w:cs="Times New Roman"/>
                <w:b/>
                <w:bCs/>
                <w:sz w:val="26"/>
                <w:szCs w:val="26"/>
              </w:rPr>
              <w:t>Ạ</w:t>
            </w:r>
            <w:r>
              <w:rPr>
                <w:rFonts w:ascii="Times New Roman" w:hAnsi="Times New Roman" w:cs="Times New Roman"/>
                <w:b/>
                <w:bCs/>
                <w:sz w:val="26"/>
                <w:szCs w:val="26"/>
              </w:rPr>
              <w:t>I HÈ HÙNG VƯƠNG</w:t>
            </w:r>
          </w:p>
          <w:p w:rsidR="00076B52" w:rsidRDefault="00281667">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L</w:t>
            </w:r>
            <w:r>
              <w:rPr>
                <w:rFonts w:ascii="Times New Roman" w:hAnsi="Times New Roman" w:cs="Times New Roman"/>
                <w:b/>
                <w:bCs/>
                <w:sz w:val="26"/>
                <w:szCs w:val="26"/>
              </w:rPr>
              <w:t>Ầ</w:t>
            </w:r>
            <w:r>
              <w:rPr>
                <w:rFonts w:ascii="Times New Roman" w:hAnsi="Times New Roman" w:cs="Times New Roman"/>
                <w:b/>
                <w:bCs/>
                <w:sz w:val="26"/>
                <w:szCs w:val="26"/>
              </w:rPr>
              <w:t>N TH</w:t>
            </w:r>
            <w:r>
              <w:rPr>
                <w:rFonts w:ascii="Times New Roman" w:hAnsi="Times New Roman" w:cs="Times New Roman"/>
                <w:b/>
                <w:bCs/>
                <w:sz w:val="26"/>
                <w:szCs w:val="26"/>
              </w:rPr>
              <w:t>Ứ</w:t>
            </w:r>
            <w:r>
              <w:rPr>
                <w:rFonts w:ascii="Times New Roman" w:hAnsi="Times New Roman" w:cs="Times New Roman"/>
                <w:b/>
                <w:bCs/>
                <w:sz w:val="26"/>
                <w:szCs w:val="26"/>
              </w:rPr>
              <w:t xml:space="preserve"> XIX, NĂM 2025</w:t>
            </w:r>
          </w:p>
          <w:p w:rsidR="00076B52" w:rsidRDefault="00281667">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HDC MÔN: </w:t>
            </w:r>
            <w:r>
              <w:rPr>
                <w:rFonts w:ascii="Times New Roman" w:hAnsi="Times New Roman" w:cs="Times New Roman"/>
                <w:b/>
                <w:bCs/>
                <w:sz w:val="26"/>
                <w:szCs w:val="26"/>
              </w:rPr>
              <w:t>Ti</w:t>
            </w:r>
            <w:r>
              <w:rPr>
                <w:rFonts w:ascii="Times New Roman" w:hAnsi="Times New Roman" w:cs="Times New Roman"/>
                <w:b/>
                <w:bCs/>
                <w:sz w:val="26"/>
                <w:szCs w:val="26"/>
              </w:rPr>
              <w:t>ế</w:t>
            </w:r>
            <w:r>
              <w:rPr>
                <w:rFonts w:ascii="Times New Roman" w:hAnsi="Times New Roman" w:cs="Times New Roman"/>
                <w:b/>
                <w:bCs/>
                <w:sz w:val="26"/>
                <w:szCs w:val="26"/>
              </w:rPr>
              <w:t>ng Anh</w:t>
            </w:r>
            <w:r>
              <w:rPr>
                <w:rFonts w:ascii="Times New Roman" w:hAnsi="Times New Roman" w:cs="Times New Roman"/>
                <w:b/>
                <w:bCs/>
                <w:sz w:val="26"/>
                <w:szCs w:val="26"/>
              </w:rPr>
              <w:t xml:space="preserve"> – L</w:t>
            </w:r>
            <w:r>
              <w:rPr>
                <w:rFonts w:ascii="Times New Roman" w:hAnsi="Times New Roman" w:cs="Times New Roman"/>
                <w:b/>
                <w:bCs/>
                <w:sz w:val="26"/>
                <w:szCs w:val="26"/>
              </w:rPr>
              <w:t>Ớ</w:t>
            </w:r>
            <w:r>
              <w:rPr>
                <w:rFonts w:ascii="Times New Roman" w:hAnsi="Times New Roman" w:cs="Times New Roman"/>
                <w:b/>
                <w:bCs/>
                <w:sz w:val="26"/>
                <w:szCs w:val="26"/>
              </w:rPr>
              <w:t>P:</w:t>
            </w:r>
            <w:r>
              <w:rPr>
                <w:rFonts w:ascii="Times New Roman" w:hAnsi="Times New Roman" w:cs="Times New Roman"/>
                <w:b/>
                <w:bCs/>
                <w:sz w:val="26"/>
                <w:szCs w:val="26"/>
              </w:rPr>
              <w:t xml:space="preserve"> 10</w:t>
            </w:r>
          </w:p>
          <w:p w:rsidR="00076B52" w:rsidRDefault="00281667">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Th</w:t>
            </w:r>
            <w:r>
              <w:rPr>
                <w:rFonts w:ascii="Times New Roman" w:hAnsi="Times New Roman" w:cs="Times New Roman"/>
                <w:b/>
                <w:bCs/>
                <w:sz w:val="26"/>
                <w:szCs w:val="26"/>
              </w:rPr>
              <w:t>ờ</w:t>
            </w:r>
            <w:r>
              <w:rPr>
                <w:rFonts w:ascii="Times New Roman" w:hAnsi="Times New Roman" w:cs="Times New Roman"/>
                <w:b/>
                <w:bCs/>
                <w:sz w:val="26"/>
                <w:szCs w:val="26"/>
              </w:rPr>
              <w:t>i gian làm bài: 180 phút</w:t>
            </w:r>
          </w:p>
          <w:p w:rsidR="00076B52" w:rsidRDefault="00281667">
            <w:pPr>
              <w:spacing w:after="0" w:line="312" w:lineRule="auto"/>
              <w:jc w:val="center"/>
              <w:rPr>
                <w:rFonts w:ascii="Times New Roman" w:hAnsi="Times New Roman" w:cs="Times New Roman"/>
                <w:sz w:val="26"/>
                <w:szCs w:val="26"/>
              </w:rPr>
            </w:pPr>
            <w:r>
              <w:rPr>
                <w:rFonts w:ascii="Times New Roman" w:hAnsi="Times New Roman" w:cs="Times New Roman"/>
                <w:sz w:val="26"/>
                <w:szCs w:val="26"/>
              </w:rPr>
              <w:t>(không k</w:t>
            </w:r>
            <w:r>
              <w:rPr>
                <w:rFonts w:ascii="Times New Roman" w:hAnsi="Times New Roman" w:cs="Times New Roman"/>
                <w:sz w:val="26"/>
                <w:szCs w:val="26"/>
              </w:rPr>
              <w:t>ể</w:t>
            </w:r>
            <w:r>
              <w:rPr>
                <w:rFonts w:ascii="Times New Roman" w:hAnsi="Times New Roman" w:cs="Times New Roman"/>
                <w:sz w:val="26"/>
                <w:szCs w:val="26"/>
              </w:rPr>
              <w:t xml:space="preserve"> th</w:t>
            </w:r>
            <w:r>
              <w:rPr>
                <w:rFonts w:ascii="Times New Roman" w:hAnsi="Times New Roman" w:cs="Times New Roman"/>
                <w:sz w:val="26"/>
                <w:szCs w:val="26"/>
              </w:rPr>
              <w:t>ờ</w:t>
            </w:r>
            <w:r>
              <w:rPr>
                <w:rFonts w:ascii="Times New Roman" w:hAnsi="Times New Roman" w:cs="Times New Roman"/>
                <w:sz w:val="26"/>
                <w:szCs w:val="26"/>
              </w:rPr>
              <w:t>i gian giao đ</w:t>
            </w:r>
            <w:r>
              <w:rPr>
                <w:rFonts w:ascii="Times New Roman" w:hAnsi="Times New Roman" w:cs="Times New Roman"/>
                <w:sz w:val="26"/>
                <w:szCs w:val="26"/>
              </w:rPr>
              <w:t>ề</w:t>
            </w:r>
            <w:r>
              <w:rPr>
                <w:rFonts w:ascii="Times New Roman" w:hAnsi="Times New Roman" w:cs="Times New Roman"/>
                <w:sz w:val="26"/>
                <w:szCs w:val="26"/>
              </w:rPr>
              <w:t>)</w:t>
            </w:r>
            <w:bookmarkStart w:id="0" w:name="_GoBack"/>
            <w:bookmarkEnd w:id="0"/>
          </w:p>
        </w:tc>
      </w:tr>
    </w:tbl>
    <w:p w:rsidR="00076B52" w:rsidRDefault="00076B52">
      <w:pPr>
        <w:spacing w:after="0" w:line="312" w:lineRule="auto"/>
        <w:rPr>
          <w:rFonts w:ascii="Times New Roman" w:hAnsi="Times New Roman" w:cs="Times New Roman"/>
          <w:b/>
          <w:sz w:val="26"/>
          <w:szCs w:val="26"/>
          <w:lang w:val="sv-SE"/>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SECTION I</w:t>
      </w:r>
      <w:r>
        <w:rPr>
          <w:rFonts w:ascii="Times New Roman" w:hAnsi="Times New Roman" w:cs="Times New Roman"/>
          <w:b/>
          <w:sz w:val="26"/>
          <w:szCs w:val="26"/>
          <w:lang w:val="vi-VN"/>
        </w:rPr>
        <w:t xml:space="preserve">. </w:t>
      </w:r>
      <w:r>
        <w:rPr>
          <w:rFonts w:ascii="Times New Roman" w:hAnsi="Times New Roman" w:cs="Times New Roman"/>
          <w:b/>
          <w:sz w:val="26"/>
          <w:szCs w:val="26"/>
        </w:rPr>
        <w:t>LISTENING (</w:t>
      </w:r>
      <w:r>
        <w:rPr>
          <w:rFonts w:ascii="Times New Roman" w:hAnsi="Times New Roman" w:cs="Times New Roman"/>
          <w:b/>
          <w:sz w:val="26"/>
          <w:szCs w:val="26"/>
          <w:lang w:val="vi-VN"/>
        </w:rPr>
        <w:t>50</w:t>
      </w:r>
      <w:r>
        <w:rPr>
          <w:rFonts w:ascii="Times New Roman" w:hAnsi="Times New Roman" w:cs="Times New Roman"/>
          <w:b/>
          <w:sz w:val="26"/>
          <w:szCs w:val="26"/>
        </w:rPr>
        <w:t>/</w:t>
      </w:r>
      <w:r>
        <w:rPr>
          <w:rFonts w:ascii="Times New Roman" w:hAnsi="Times New Roman" w:cs="Times New Roman"/>
          <w:b/>
          <w:sz w:val="26"/>
          <w:szCs w:val="26"/>
          <w:lang w:val="vi-VN"/>
        </w:rPr>
        <w:t>20</w:t>
      </w:r>
      <w:r>
        <w:rPr>
          <w:rFonts w:ascii="Times New Roman" w:hAnsi="Times New Roman" w:cs="Times New Roman"/>
          <w:b/>
          <w:sz w:val="26"/>
          <w:szCs w:val="26"/>
        </w:rPr>
        <w:t xml:space="preserve">0 points: 2 </w:t>
      </w:r>
      <w:r>
        <w:rPr>
          <w:rFonts w:ascii="Times New Roman" w:hAnsi="Times New Roman" w:cs="Times New Roman"/>
          <w:b/>
          <w:sz w:val="26"/>
          <w:szCs w:val="26"/>
          <w:lang w:val="vi-VN"/>
        </w:rPr>
        <w:t>points</w:t>
      </w:r>
      <w:r>
        <w:rPr>
          <w:rFonts w:ascii="Times New Roman" w:hAnsi="Times New Roman" w:cs="Times New Roman"/>
          <w:b/>
          <w:sz w:val="26"/>
          <w:szCs w:val="26"/>
        </w:rPr>
        <w:t xml:space="preserve">/each correct </w:t>
      </w:r>
      <w:r>
        <w:rPr>
          <w:rFonts w:ascii="Times New Roman" w:hAnsi="Times New Roman" w:cs="Times New Roman"/>
          <w:b/>
          <w:sz w:val="26"/>
          <w:szCs w:val="26"/>
        </w:rPr>
        <w:t>answer)</w:t>
      </w: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Part 1. (14 points: 2 </w:t>
      </w:r>
      <w:r>
        <w:rPr>
          <w:rFonts w:ascii="Times New Roman" w:hAnsi="Times New Roman" w:cs="Times New Roman"/>
          <w:b/>
          <w:sz w:val="26"/>
          <w:szCs w:val="26"/>
          <w:lang w:val="vi-VN"/>
        </w:rPr>
        <w:t>points</w:t>
      </w:r>
      <w:r>
        <w:rPr>
          <w:rFonts w:ascii="Times New Roman" w:hAnsi="Times New Roman" w:cs="Times New Roman"/>
          <w:b/>
          <w:sz w:val="26"/>
          <w:szCs w:val="26"/>
        </w:rPr>
        <w:t>/each correct answer)</w:t>
      </w:r>
    </w:p>
    <w:tbl>
      <w:tblPr>
        <w:tblStyle w:val="TableGrid"/>
        <w:tblW w:w="10348" w:type="dxa"/>
        <w:tblInd w:w="-5" w:type="dxa"/>
        <w:tblLook w:val="04A0" w:firstRow="1" w:lastRow="0" w:firstColumn="1" w:lastColumn="0" w:noHBand="0" w:noVBand="1"/>
      </w:tblPr>
      <w:tblGrid>
        <w:gridCol w:w="2835"/>
        <w:gridCol w:w="2835"/>
        <w:gridCol w:w="1985"/>
        <w:gridCol w:w="2693"/>
      </w:tblGrid>
      <w:tr w:rsidR="00076B52">
        <w:tc>
          <w:tcPr>
            <w:tcW w:w="2835" w:type="dxa"/>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bCs/>
                <w:sz w:val="26"/>
                <w:szCs w:val="26"/>
              </w:rPr>
              <w:t>1.</w:t>
            </w:r>
            <w:r>
              <w:rPr>
                <w:rFonts w:ascii="Times New Roman" w:hAnsi="Times New Roman" w:cs="Times New Roman"/>
                <w:sz w:val="26"/>
                <w:szCs w:val="26"/>
              </w:rPr>
              <w:t xml:space="preserve"> Sunday 2nd July/</w:t>
            </w:r>
          </w:p>
          <w:p w:rsidR="00076B52" w:rsidRDefault="00281667">
            <w:pPr>
              <w:spacing w:after="0" w:line="312" w:lineRule="auto"/>
              <w:rPr>
                <w:rFonts w:ascii="Times New Roman" w:hAnsi="Times New Roman" w:cs="Times New Roman"/>
                <w:b/>
                <w:bCs/>
                <w:sz w:val="26"/>
                <w:szCs w:val="26"/>
                <w:lang w:val="vi-VN"/>
              </w:rPr>
            </w:pPr>
            <w:r>
              <w:rPr>
                <w:rFonts w:ascii="Times New Roman" w:hAnsi="Times New Roman" w:cs="Times New Roman"/>
                <w:sz w:val="26"/>
                <w:szCs w:val="26"/>
              </w:rPr>
              <w:t>Sun 2nd July</w:t>
            </w:r>
            <w:r>
              <w:rPr>
                <w:rFonts w:ascii="Times New Roman" w:hAnsi="Times New Roman" w:cs="Times New Roman"/>
                <w:sz w:val="26"/>
                <w:szCs w:val="26"/>
                <w:lang w:val="vi-VN"/>
              </w:rPr>
              <w:t xml:space="preserve"> </w:t>
            </w:r>
          </w:p>
        </w:tc>
        <w:tc>
          <w:tcPr>
            <w:tcW w:w="2835" w:type="dxa"/>
          </w:tcPr>
          <w:p w:rsidR="00076B52" w:rsidRDefault="00281667">
            <w:pPr>
              <w:spacing w:after="0" w:line="312" w:lineRule="auto"/>
              <w:rPr>
                <w:rFonts w:ascii="Times New Roman" w:hAnsi="Times New Roman" w:cs="Times New Roman"/>
                <w:b/>
                <w:bCs/>
                <w:sz w:val="26"/>
                <w:szCs w:val="26"/>
                <w:lang w:val="sv-SE"/>
              </w:rPr>
            </w:pPr>
            <w:r>
              <w:rPr>
                <w:rFonts w:ascii="Times New Roman" w:hAnsi="Times New Roman" w:cs="Times New Roman"/>
                <w:b/>
                <w:bCs/>
                <w:sz w:val="26"/>
                <w:szCs w:val="26"/>
              </w:rPr>
              <w:t>2.</w:t>
            </w:r>
            <w:r>
              <w:rPr>
                <w:rFonts w:ascii="Times New Roman" w:hAnsi="Times New Roman" w:cs="Times New Roman"/>
                <w:b/>
                <w:bCs/>
                <w:sz w:val="26"/>
                <w:szCs w:val="26"/>
                <w:lang w:val="vi-VN"/>
              </w:rPr>
              <w:t xml:space="preserve"> </w:t>
            </w:r>
            <w:r>
              <w:rPr>
                <w:rFonts w:ascii="Times New Roman" w:hAnsi="Times New Roman" w:cs="Times New Roman"/>
                <w:sz w:val="26"/>
                <w:szCs w:val="26"/>
                <w:lang w:val="sv-SE"/>
              </w:rPr>
              <w:t>MARINA/Marina</w:t>
            </w:r>
          </w:p>
        </w:tc>
        <w:tc>
          <w:tcPr>
            <w:tcW w:w="1985" w:type="dxa"/>
          </w:tcPr>
          <w:p w:rsidR="00076B52" w:rsidRDefault="00281667">
            <w:pPr>
              <w:spacing w:after="0" w:line="312" w:lineRule="auto"/>
              <w:rPr>
                <w:rFonts w:ascii="Times New Roman" w:hAnsi="Times New Roman" w:cs="Times New Roman"/>
                <w:b/>
                <w:bCs/>
                <w:sz w:val="26"/>
                <w:szCs w:val="26"/>
                <w:lang w:val="sv-SE"/>
              </w:rPr>
            </w:pPr>
            <w:r>
              <w:rPr>
                <w:rFonts w:ascii="Times New Roman" w:hAnsi="Times New Roman" w:cs="Times New Roman"/>
                <w:b/>
                <w:bCs/>
                <w:sz w:val="26"/>
                <w:szCs w:val="26"/>
              </w:rPr>
              <w:t xml:space="preserve">3. </w:t>
            </w:r>
            <w:r>
              <w:rPr>
                <w:rFonts w:ascii="Times New Roman" w:hAnsi="Times New Roman" w:cs="Times New Roman"/>
                <w:bCs/>
                <w:sz w:val="26"/>
                <w:szCs w:val="26"/>
                <w:lang w:val="sv-SE"/>
              </w:rPr>
              <w:t>9.30/9.30 am/9:30/9:30 am/nine thirty</w:t>
            </w:r>
          </w:p>
        </w:tc>
        <w:tc>
          <w:tcPr>
            <w:tcW w:w="2693" w:type="dxa"/>
            <w:tcBorders>
              <w:bottom w:val="single" w:sz="4" w:space="0" w:color="auto"/>
            </w:tcBorders>
          </w:tcPr>
          <w:p w:rsidR="00076B52" w:rsidRDefault="00281667">
            <w:pPr>
              <w:spacing w:after="0" w:line="312" w:lineRule="auto"/>
              <w:rPr>
                <w:rFonts w:ascii="Times New Roman" w:hAnsi="Times New Roman" w:cs="Times New Roman"/>
                <w:b/>
                <w:bCs/>
                <w:sz w:val="26"/>
                <w:szCs w:val="26"/>
                <w:lang w:val="sv-SE"/>
              </w:rPr>
            </w:pPr>
            <w:r>
              <w:rPr>
                <w:rFonts w:ascii="Times New Roman" w:hAnsi="Times New Roman" w:cs="Times New Roman"/>
                <w:b/>
                <w:bCs/>
                <w:sz w:val="26"/>
                <w:szCs w:val="26"/>
              </w:rPr>
              <w:t>4.</w:t>
            </w:r>
            <w:r>
              <w:rPr>
                <w:rFonts w:ascii="Times New Roman" w:hAnsi="Times New Roman" w:cs="Times New Roman"/>
                <w:sz w:val="26"/>
                <w:szCs w:val="26"/>
              </w:rPr>
              <w:t xml:space="preserve"> </w:t>
            </w:r>
            <w:r>
              <w:rPr>
                <w:rFonts w:ascii="Times New Roman" w:hAnsi="Times New Roman" w:cs="Times New Roman"/>
                <w:sz w:val="26"/>
                <w:szCs w:val="26"/>
                <w:lang w:val="sv-SE"/>
              </w:rPr>
              <w:t>1000/1,000/a thousand/one thousand</w:t>
            </w:r>
          </w:p>
        </w:tc>
      </w:tr>
      <w:tr w:rsidR="00076B52">
        <w:tc>
          <w:tcPr>
            <w:tcW w:w="2835" w:type="dxa"/>
          </w:tcPr>
          <w:p w:rsidR="00076B52" w:rsidRDefault="00281667">
            <w:pPr>
              <w:spacing w:after="0" w:line="312" w:lineRule="auto"/>
              <w:rPr>
                <w:rFonts w:ascii="Times New Roman" w:hAnsi="Times New Roman" w:cs="Times New Roman"/>
                <w:b/>
                <w:bCs/>
                <w:sz w:val="26"/>
                <w:szCs w:val="26"/>
                <w:lang w:val="sv-SE"/>
              </w:rPr>
            </w:pPr>
            <w:r>
              <w:rPr>
                <w:rFonts w:ascii="Times New Roman" w:hAnsi="Times New Roman" w:cs="Times New Roman"/>
                <w:b/>
                <w:bCs/>
                <w:sz w:val="26"/>
                <w:szCs w:val="26"/>
              </w:rPr>
              <w:t>5.</w:t>
            </w:r>
            <w:r>
              <w:rPr>
                <w:rFonts w:ascii="Times New Roman" w:hAnsi="Times New Roman" w:cs="Times New Roman"/>
                <w:sz w:val="26"/>
                <w:szCs w:val="26"/>
              </w:rPr>
              <w:t xml:space="preserve"> </w:t>
            </w:r>
            <w:r>
              <w:rPr>
                <w:rFonts w:ascii="Times New Roman" w:hAnsi="Times New Roman" w:cs="Times New Roman"/>
                <w:sz w:val="26"/>
                <w:szCs w:val="26"/>
                <w:lang w:val="sv-SE"/>
              </w:rPr>
              <w:t>Hong Kong</w:t>
            </w:r>
          </w:p>
        </w:tc>
        <w:tc>
          <w:tcPr>
            <w:tcW w:w="2835" w:type="dxa"/>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bCs/>
                <w:sz w:val="26"/>
                <w:szCs w:val="26"/>
              </w:rPr>
              <w:t>6.</w:t>
            </w:r>
            <w:r>
              <w:rPr>
                <w:rFonts w:ascii="Times New Roman" w:hAnsi="Times New Roman" w:cs="Times New Roman"/>
                <w:sz w:val="26"/>
                <w:szCs w:val="26"/>
              </w:rPr>
              <w:t xml:space="preserve"> parent permission/</w:t>
            </w:r>
          </w:p>
          <w:p w:rsidR="00076B52" w:rsidRDefault="00281667">
            <w:pPr>
              <w:spacing w:after="0" w:line="312" w:lineRule="auto"/>
              <w:rPr>
                <w:rFonts w:ascii="Times New Roman" w:hAnsi="Times New Roman" w:cs="Times New Roman"/>
                <w:b/>
                <w:bCs/>
                <w:sz w:val="26"/>
                <w:szCs w:val="26"/>
                <w:lang w:val="vi-VN"/>
              </w:rPr>
            </w:pPr>
            <w:r>
              <w:rPr>
                <w:rFonts w:ascii="Times New Roman" w:hAnsi="Times New Roman" w:cs="Times New Roman"/>
                <w:sz w:val="26"/>
                <w:szCs w:val="26"/>
              </w:rPr>
              <w:t>parents’ permission</w:t>
            </w:r>
          </w:p>
        </w:tc>
        <w:tc>
          <w:tcPr>
            <w:tcW w:w="1985" w:type="dxa"/>
          </w:tcPr>
          <w:p w:rsidR="00076B52" w:rsidRDefault="00281667">
            <w:pPr>
              <w:spacing w:after="0" w:line="312" w:lineRule="auto"/>
              <w:rPr>
                <w:rFonts w:ascii="Times New Roman" w:hAnsi="Times New Roman" w:cs="Times New Roman"/>
                <w:b/>
                <w:bCs/>
                <w:sz w:val="26"/>
                <w:szCs w:val="26"/>
              </w:rPr>
            </w:pPr>
            <w:r>
              <w:rPr>
                <w:rFonts w:ascii="Times New Roman" w:hAnsi="Times New Roman" w:cs="Times New Roman"/>
                <w:b/>
                <w:bCs/>
                <w:sz w:val="26"/>
                <w:szCs w:val="26"/>
              </w:rPr>
              <w:t>7.</w:t>
            </w:r>
            <w:r>
              <w:rPr>
                <w:rFonts w:ascii="Times New Roman" w:hAnsi="Times New Roman" w:cs="Times New Roman"/>
                <w:sz w:val="26"/>
                <w:szCs w:val="26"/>
              </w:rPr>
              <w:t xml:space="preserve"> life jackets</w:t>
            </w:r>
          </w:p>
        </w:tc>
        <w:tc>
          <w:tcPr>
            <w:tcW w:w="2693" w:type="dxa"/>
            <w:tcBorders>
              <w:bottom w:val="nil"/>
              <w:right w:val="nil"/>
            </w:tcBorders>
          </w:tcPr>
          <w:p w:rsidR="00076B52" w:rsidRDefault="00076B52">
            <w:pPr>
              <w:spacing w:after="0" w:line="312" w:lineRule="auto"/>
              <w:rPr>
                <w:rFonts w:ascii="Times New Roman" w:hAnsi="Times New Roman" w:cs="Times New Roman"/>
                <w:b/>
                <w:bCs/>
                <w:sz w:val="26"/>
                <w:szCs w:val="26"/>
              </w:rPr>
            </w:pPr>
          </w:p>
        </w:tc>
      </w:tr>
    </w:tbl>
    <w:p w:rsidR="00076B52" w:rsidRDefault="00076B52">
      <w:pPr>
        <w:spacing w:after="0" w:line="312" w:lineRule="auto"/>
        <w:rPr>
          <w:rFonts w:ascii="Times New Roman" w:hAnsi="Times New Roman" w:cs="Times New Roman"/>
          <w:b/>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Part 2. (16 points: 2 </w:t>
      </w:r>
      <w:r>
        <w:rPr>
          <w:rFonts w:ascii="Times New Roman" w:hAnsi="Times New Roman" w:cs="Times New Roman"/>
          <w:b/>
          <w:sz w:val="26"/>
          <w:szCs w:val="26"/>
          <w:lang w:val="vi-VN"/>
        </w:rPr>
        <w:t>points</w:t>
      </w:r>
      <w:r>
        <w:rPr>
          <w:rFonts w:ascii="Times New Roman" w:hAnsi="Times New Roman" w:cs="Times New Roman"/>
          <w:b/>
          <w:sz w:val="26"/>
          <w:szCs w:val="26"/>
        </w:rPr>
        <w:t>/each correct answer)</w:t>
      </w:r>
    </w:p>
    <w:tbl>
      <w:tblPr>
        <w:tblStyle w:val="TableGrid"/>
        <w:tblW w:w="10348" w:type="dxa"/>
        <w:tblInd w:w="-5" w:type="dxa"/>
        <w:tblLook w:val="04A0" w:firstRow="1" w:lastRow="0" w:firstColumn="1" w:lastColumn="0" w:noHBand="0" w:noVBand="1"/>
      </w:tblPr>
      <w:tblGrid>
        <w:gridCol w:w="2835"/>
        <w:gridCol w:w="2410"/>
        <w:gridCol w:w="2516"/>
        <w:gridCol w:w="2587"/>
      </w:tblGrid>
      <w:tr w:rsidR="00076B52">
        <w:tc>
          <w:tcPr>
            <w:tcW w:w="2835" w:type="dxa"/>
          </w:tcPr>
          <w:p w:rsidR="00076B52" w:rsidRDefault="00281667">
            <w:pPr>
              <w:spacing w:after="0" w:line="312" w:lineRule="auto"/>
              <w:rPr>
                <w:rFonts w:ascii="Times New Roman" w:hAnsi="Times New Roman" w:cs="Times New Roman"/>
                <w:b/>
                <w:bCs/>
                <w:sz w:val="26"/>
                <w:szCs w:val="26"/>
              </w:rPr>
            </w:pPr>
            <w:r>
              <w:rPr>
                <w:rFonts w:ascii="Times New Roman" w:hAnsi="Times New Roman" w:cs="Times New Roman"/>
                <w:b/>
                <w:bCs/>
                <w:sz w:val="26"/>
                <w:szCs w:val="26"/>
              </w:rPr>
              <w:t>8.</w:t>
            </w:r>
            <w:r>
              <w:rPr>
                <w:rFonts w:ascii="Times New Roman" w:hAnsi="Times New Roman" w:cs="Times New Roman"/>
                <w:sz w:val="26"/>
                <w:szCs w:val="26"/>
              </w:rPr>
              <w:t xml:space="preserve"> symptoms</w:t>
            </w:r>
          </w:p>
        </w:tc>
        <w:tc>
          <w:tcPr>
            <w:tcW w:w="2410" w:type="dxa"/>
          </w:tcPr>
          <w:p w:rsidR="00076B52" w:rsidRDefault="00281667">
            <w:pPr>
              <w:spacing w:after="0" w:line="312" w:lineRule="auto"/>
              <w:rPr>
                <w:rFonts w:ascii="Times New Roman" w:hAnsi="Times New Roman" w:cs="Times New Roman"/>
                <w:b/>
                <w:bCs/>
                <w:sz w:val="26"/>
                <w:szCs w:val="26"/>
              </w:rPr>
            </w:pPr>
            <w:r>
              <w:rPr>
                <w:rFonts w:ascii="Times New Roman" w:hAnsi="Times New Roman" w:cs="Times New Roman"/>
                <w:b/>
                <w:bCs/>
                <w:sz w:val="26"/>
                <w:szCs w:val="26"/>
              </w:rPr>
              <w:t xml:space="preserve">9. </w:t>
            </w:r>
            <w:r>
              <w:rPr>
                <w:rFonts w:ascii="Times New Roman" w:eastAsia="Batang" w:hAnsi="Times New Roman" w:cs="Times New Roman"/>
                <w:bCs/>
                <w:iCs/>
                <w:sz w:val="26"/>
                <w:szCs w:val="26"/>
                <w:lang w:eastAsia="ko-KR"/>
              </w:rPr>
              <w:t xml:space="preserve">controversy </w:t>
            </w:r>
          </w:p>
        </w:tc>
        <w:tc>
          <w:tcPr>
            <w:tcW w:w="2516" w:type="dxa"/>
          </w:tcPr>
          <w:p w:rsidR="00076B52" w:rsidRDefault="00281667">
            <w:pPr>
              <w:spacing w:after="0" w:line="312" w:lineRule="auto"/>
              <w:contextualSpacing/>
              <w:jc w:val="both"/>
              <w:rPr>
                <w:rFonts w:ascii="Times New Roman" w:eastAsia="SimSun" w:hAnsi="Times New Roman" w:cs="Times New Roman"/>
                <w:sz w:val="26"/>
                <w:szCs w:val="26"/>
                <w:lang w:val="vi-VN"/>
              </w:rPr>
            </w:pPr>
            <w:r>
              <w:rPr>
                <w:rFonts w:ascii="Times New Roman" w:hAnsi="Times New Roman" w:cs="Times New Roman"/>
                <w:b/>
                <w:bCs/>
                <w:sz w:val="26"/>
                <w:szCs w:val="26"/>
              </w:rPr>
              <w:t xml:space="preserve">10. </w:t>
            </w:r>
            <w:r>
              <w:rPr>
                <w:rFonts w:ascii="Times New Roman" w:eastAsia="SimSun" w:hAnsi="Times New Roman" w:cs="Times New Roman"/>
                <w:sz w:val="26"/>
                <w:szCs w:val="26"/>
              </w:rPr>
              <w:t xml:space="preserve">food diary </w:t>
            </w:r>
          </w:p>
          <w:p w:rsidR="00076B52" w:rsidRDefault="00076B52">
            <w:pPr>
              <w:spacing w:after="0" w:line="312" w:lineRule="auto"/>
              <w:rPr>
                <w:rFonts w:ascii="Times New Roman" w:hAnsi="Times New Roman" w:cs="Times New Roman"/>
                <w:b/>
                <w:bCs/>
                <w:sz w:val="26"/>
                <w:szCs w:val="26"/>
              </w:rPr>
            </w:pPr>
          </w:p>
        </w:tc>
        <w:tc>
          <w:tcPr>
            <w:tcW w:w="2587" w:type="dxa"/>
          </w:tcPr>
          <w:p w:rsidR="00076B52" w:rsidRDefault="00281667">
            <w:pPr>
              <w:spacing w:after="0" w:line="312" w:lineRule="auto"/>
              <w:contextualSpacing/>
              <w:jc w:val="both"/>
              <w:rPr>
                <w:rFonts w:ascii="Times New Roman" w:eastAsia="SimSun" w:hAnsi="Times New Roman" w:cs="Times New Roman"/>
                <w:sz w:val="26"/>
                <w:szCs w:val="26"/>
                <w:lang w:val="vi-VN"/>
              </w:rPr>
            </w:pPr>
            <w:r>
              <w:rPr>
                <w:rFonts w:ascii="Times New Roman" w:hAnsi="Times New Roman" w:cs="Times New Roman"/>
                <w:b/>
                <w:bCs/>
                <w:sz w:val="26"/>
                <w:szCs w:val="26"/>
              </w:rPr>
              <w:t>11.</w:t>
            </w:r>
            <w:r>
              <w:rPr>
                <w:rFonts w:ascii="Times New Roman" w:hAnsi="Times New Roman" w:cs="Times New Roman"/>
                <w:sz w:val="26"/>
                <w:szCs w:val="26"/>
              </w:rPr>
              <w:t xml:space="preserve"> </w:t>
            </w:r>
            <w:r>
              <w:rPr>
                <w:rFonts w:ascii="Times New Roman" w:eastAsia="SimSun" w:hAnsi="Times New Roman" w:cs="Times New Roman"/>
                <w:sz w:val="26"/>
                <w:szCs w:val="26"/>
              </w:rPr>
              <w:t xml:space="preserve">release </w:t>
            </w:r>
          </w:p>
          <w:p w:rsidR="00076B52" w:rsidRDefault="00076B52">
            <w:pPr>
              <w:spacing w:after="0" w:line="312" w:lineRule="auto"/>
              <w:rPr>
                <w:rFonts w:ascii="Times New Roman" w:hAnsi="Times New Roman" w:cs="Times New Roman"/>
                <w:b/>
                <w:bCs/>
                <w:sz w:val="26"/>
                <w:szCs w:val="26"/>
              </w:rPr>
            </w:pPr>
          </w:p>
        </w:tc>
      </w:tr>
      <w:tr w:rsidR="00076B52">
        <w:tc>
          <w:tcPr>
            <w:tcW w:w="2835" w:type="dxa"/>
          </w:tcPr>
          <w:p w:rsidR="00076B52" w:rsidRDefault="00281667">
            <w:pPr>
              <w:spacing w:after="0" w:line="312" w:lineRule="auto"/>
              <w:rPr>
                <w:rFonts w:ascii="Times New Roman" w:hAnsi="Times New Roman" w:cs="Times New Roman"/>
                <w:b/>
                <w:bCs/>
                <w:sz w:val="26"/>
                <w:szCs w:val="26"/>
              </w:rPr>
            </w:pPr>
            <w:r>
              <w:rPr>
                <w:rFonts w:ascii="Times New Roman" w:hAnsi="Times New Roman" w:cs="Times New Roman"/>
                <w:b/>
                <w:bCs/>
                <w:sz w:val="26"/>
                <w:szCs w:val="26"/>
              </w:rPr>
              <w:t>12.</w:t>
            </w:r>
            <w:r>
              <w:rPr>
                <w:rFonts w:ascii="Times New Roman" w:hAnsi="Times New Roman" w:cs="Times New Roman"/>
                <w:sz w:val="26"/>
                <w:szCs w:val="26"/>
              </w:rPr>
              <w:t xml:space="preserve"> </w:t>
            </w:r>
            <w:r>
              <w:rPr>
                <w:rFonts w:ascii="Times New Roman" w:eastAsia="SimSun" w:hAnsi="Times New Roman" w:cs="Times New Roman"/>
                <w:sz w:val="26"/>
                <w:szCs w:val="26"/>
              </w:rPr>
              <w:t>Frozen foods</w:t>
            </w:r>
          </w:p>
        </w:tc>
        <w:tc>
          <w:tcPr>
            <w:tcW w:w="2410" w:type="dxa"/>
          </w:tcPr>
          <w:p w:rsidR="00076B52" w:rsidRDefault="00281667">
            <w:pPr>
              <w:spacing w:after="0" w:line="312" w:lineRule="auto"/>
              <w:rPr>
                <w:rFonts w:ascii="Times New Roman" w:hAnsi="Times New Roman" w:cs="Times New Roman"/>
                <w:b/>
                <w:bCs/>
                <w:sz w:val="26"/>
                <w:szCs w:val="26"/>
              </w:rPr>
            </w:pPr>
            <w:r>
              <w:rPr>
                <w:rFonts w:ascii="Times New Roman" w:hAnsi="Times New Roman" w:cs="Times New Roman"/>
                <w:b/>
                <w:bCs/>
                <w:sz w:val="26"/>
                <w:szCs w:val="26"/>
              </w:rPr>
              <w:t>13.</w:t>
            </w:r>
            <w:r>
              <w:rPr>
                <w:rFonts w:ascii="Times New Roman" w:hAnsi="Times New Roman" w:cs="Times New Roman"/>
                <w:sz w:val="26"/>
                <w:szCs w:val="26"/>
              </w:rPr>
              <w:t xml:space="preserve"> </w:t>
            </w:r>
            <w:r>
              <w:rPr>
                <w:rFonts w:ascii="Times New Roman" w:eastAsia="SimSun" w:hAnsi="Times New Roman" w:cs="Times New Roman"/>
                <w:sz w:val="26"/>
                <w:szCs w:val="26"/>
              </w:rPr>
              <w:t>shampoos</w:t>
            </w:r>
          </w:p>
        </w:tc>
        <w:tc>
          <w:tcPr>
            <w:tcW w:w="2516" w:type="dxa"/>
          </w:tcPr>
          <w:p w:rsidR="00076B52" w:rsidRDefault="00281667">
            <w:pPr>
              <w:spacing w:after="0" w:line="312" w:lineRule="auto"/>
              <w:rPr>
                <w:rFonts w:ascii="Times New Roman" w:hAnsi="Times New Roman" w:cs="Times New Roman"/>
                <w:b/>
                <w:bCs/>
                <w:sz w:val="26"/>
                <w:szCs w:val="26"/>
              </w:rPr>
            </w:pPr>
            <w:r>
              <w:rPr>
                <w:rFonts w:ascii="Times New Roman" w:hAnsi="Times New Roman" w:cs="Times New Roman"/>
                <w:b/>
                <w:bCs/>
                <w:sz w:val="26"/>
                <w:szCs w:val="26"/>
              </w:rPr>
              <w:t>14.</w:t>
            </w:r>
            <w:r>
              <w:rPr>
                <w:rFonts w:ascii="Times New Roman" w:hAnsi="Times New Roman" w:cs="Times New Roman"/>
                <w:sz w:val="26"/>
                <w:szCs w:val="26"/>
              </w:rPr>
              <w:t xml:space="preserve"> </w:t>
            </w:r>
            <w:r>
              <w:rPr>
                <w:rFonts w:ascii="Times New Roman" w:eastAsia="SimSun" w:hAnsi="Times New Roman" w:cs="Times New Roman"/>
                <w:sz w:val="26"/>
                <w:szCs w:val="26"/>
              </w:rPr>
              <w:t>Blogs</w:t>
            </w:r>
          </w:p>
        </w:tc>
        <w:tc>
          <w:tcPr>
            <w:tcW w:w="2587" w:type="dxa"/>
          </w:tcPr>
          <w:p w:rsidR="00076B52" w:rsidRDefault="00281667">
            <w:pPr>
              <w:spacing w:after="0" w:line="312" w:lineRule="auto"/>
              <w:contextualSpacing/>
              <w:jc w:val="both"/>
              <w:rPr>
                <w:rFonts w:ascii="Times New Roman" w:eastAsia="SimSun" w:hAnsi="Times New Roman" w:cs="Times New Roman"/>
                <w:sz w:val="26"/>
                <w:szCs w:val="26"/>
                <w:lang w:val="vi-VN"/>
              </w:rPr>
            </w:pPr>
            <w:r>
              <w:rPr>
                <w:rFonts w:ascii="Times New Roman" w:hAnsi="Times New Roman" w:cs="Times New Roman"/>
                <w:b/>
                <w:bCs/>
                <w:sz w:val="26"/>
                <w:szCs w:val="26"/>
              </w:rPr>
              <w:t>15.</w:t>
            </w:r>
            <w:r>
              <w:rPr>
                <w:rFonts w:ascii="Times New Roman" w:hAnsi="Times New Roman" w:cs="Times New Roman"/>
                <w:sz w:val="26"/>
                <w:szCs w:val="26"/>
              </w:rPr>
              <w:t xml:space="preserve"> </w:t>
            </w:r>
            <w:r>
              <w:rPr>
                <w:rFonts w:ascii="Times New Roman" w:eastAsia="SimSun" w:hAnsi="Times New Roman" w:cs="Times New Roman"/>
                <w:sz w:val="26"/>
                <w:szCs w:val="26"/>
              </w:rPr>
              <w:t>vitamin C</w:t>
            </w:r>
          </w:p>
          <w:p w:rsidR="00076B52" w:rsidRDefault="00076B52">
            <w:pPr>
              <w:spacing w:after="0" w:line="312" w:lineRule="auto"/>
              <w:rPr>
                <w:rFonts w:ascii="Times New Roman" w:hAnsi="Times New Roman" w:cs="Times New Roman"/>
                <w:b/>
                <w:bCs/>
                <w:sz w:val="26"/>
                <w:szCs w:val="26"/>
              </w:rPr>
            </w:pPr>
          </w:p>
        </w:tc>
      </w:tr>
    </w:tbl>
    <w:p w:rsidR="00076B52" w:rsidRDefault="00076B52">
      <w:pPr>
        <w:spacing w:after="0" w:line="312" w:lineRule="auto"/>
        <w:rPr>
          <w:rFonts w:ascii="Times New Roman" w:hAnsi="Times New Roman" w:cs="Times New Roman"/>
          <w:b/>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Part 3. (10 </w:t>
      </w:r>
      <w:r>
        <w:rPr>
          <w:rFonts w:ascii="Times New Roman" w:hAnsi="Times New Roman" w:cs="Times New Roman"/>
          <w:b/>
          <w:sz w:val="26"/>
          <w:szCs w:val="26"/>
          <w:lang w:val="vi-VN"/>
        </w:rPr>
        <w:t>points</w:t>
      </w:r>
      <w:r>
        <w:rPr>
          <w:rFonts w:ascii="Times New Roman" w:hAnsi="Times New Roman" w:cs="Times New Roman"/>
          <w:b/>
          <w:sz w:val="26"/>
          <w:szCs w:val="26"/>
        </w:rPr>
        <w:t xml:space="preserve">: 2 </w:t>
      </w:r>
      <w:r>
        <w:rPr>
          <w:rFonts w:ascii="Times New Roman" w:hAnsi="Times New Roman" w:cs="Times New Roman"/>
          <w:b/>
          <w:sz w:val="26"/>
          <w:szCs w:val="26"/>
          <w:lang w:val="vi-VN"/>
        </w:rPr>
        <w:t>points</w:t>
      </w:r>
      <w:r>
        <w:rPr>
          <w:rFonts w:ascii="Times New Roman" w:hAnsi="Times New Roman" w:cs="Times New Roman"/>
          <w:b/>
          <w:sz w:val="26"/>
          <w:szCs w:val="26"/>
        </w:rPr>
        <w:t>/each correct answer)</w:t>
      </w:r>
    </w:p>
    <w:tbl>
      <w:tblPr>
        <w:tblW w:w="51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68"/>
        <w:gridCol w:w="2068"/>
        <w:gridCol w:w="2069"/>
        <w:gridCol w:w="2069"/>
        <w:gridCol w:w="2069"/>
      </w:tblGrid>
      <w:tr w:rsidR="00076B52">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16. T</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17. T</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18. F</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b/>
                <w:sz w:val="26"/>
                <w:szCs w:val="26"/>
              </w:rPr>
            </w:pPr>
            <w:r>
              <w:rPr>
                <w:rFonts w:ascii="Times New Roman" w:eastAsia="Times New Roman" w:hAnsi="Times New Roman" w:cs="Times New Roman"/>
                <w:b/>
                <w:color w:val="000000"/>
                <w:sz w:val="26"/>
                <w:szCs w:val="26"/>
              </w:rPr>
              <w:t xml:space="preserve">19. </w:t>
            </w:r>
            <w:r>
              <w:rPr>
                <w:rFonts w:ascii="Times New Roman" w:eastAsia="Times New Roman" w:hAnsi="Times New Roman" w:cs="Times New Roman"/>
                <w:b/>
                <w:color w:val="000000"/>
                <w:sz w:val="26"/>
                <w:szCs w:val="26"/>
              </w:rPr>
              <w:t>F</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20. T</w:t>
            </w:r>
          </w:p>
        </w:tc>
      </w:tr>
    </w:tbl>
    <w:p w:rsidR="00076B52" w:rsidRDefault="00076B52">
      <w:pPr>
        <w:spacing w:after="0" w:line="312" w:lineRule="auto"/>
        <w:rPr>
          <w:rFonts w:ascii="Times New Roman" w:hAnsi="Times New Roman" w:cs="Times New Roman"/>
          <w:b/>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Part 4. (10 </w:t>
      </w:r>
      <w:r>
        <w:rPr>
          <w:rFonts w:ascii="Times New Roman" w:hAnsi="Times New Roman" w:cs="Times New Roman"/>
          <w:b/>
          <w:sz w:val="26"/>
          <w:szCs w:val="26"/>
          <w:lang w:val="vi-VN"/>
        </w:rPr>
        <w:t>points</w:t>
      </w:r>
      <w:r>
        <w:rPr>
          <w:rFonts w:ascii="Times New Roman" w:hAnsi="Times New Roman" w:cs="Times New Roman"/>
          <w:b/>
          <w:sz w:val="26"/>
          <w:szCs w:val="26"/>
        </w:rPr>
        <w:t xml:space="preserve">: 2 </w:t>
      </w:r>
      <w:r>
        <w:rPr>
          <w:rFonts w:ascii="Times New Roman" w:hAnsi="Times New Roman" w:cs="Times New Roman"/>
          <w:b/>
          <w:sz w:val="26"/>
          <w:szCs w:val="26"/>
          <w:lang w:val="vi-VN"/>
        </w:rPr>
        <w:t>points</w:t>
      </w:r>
      <w:r>
        <w:rPr>
          <w:rFonts w:ascii="Times New Roman" w:hAnsi="Times New Roman" w:cs="Times New Roman"/>
          <w:b/>
          <w:sz w:val="26"/>
          <w:szCs w:val="26"/>
        </w:rPr>
        <w:t>/each correct answer)</w:t>
      </w:r>
    </w:p>
    <w:tbl>
      <w:tblPr>
        <w:tblW w:w="51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68"/>
        <w:gridCol w:w="2068"/>
        <w:gridCol w:w="2069"/>
        <w:gridCol w:w="2069"/>
        <w:gridCol w:w="2069"/>
      </w:tblGrid>
      <w:tr w:rsidR="00076B52">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b/>
                <w:sz w:val="26"/>
                <w:szCs w:val="26"/>
              </w:rPr>
            </w:pPr>
            <w:r>
              <w:rPr>
                <w:rFonts w:ascii="Times New Roman" w:eastAsia="Times New Roman" w:hAnsi="Times New Roman" w:cs="Times New Roman"/>
                <w:b/>
                <w:color w:val="000000"/>
                <w:sz w:val="26"/>
                <w:szCs w:val="26"/>
              </w:rPr>
              <w:t>21. D</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22. D</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23. A</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24. C</w:t>
            </w:r>
          </w:p>
        </w:tc>
        <w:tc>
          <w:tcPr>
            <w:tcW w:w="1000" w:type="pct"/>
            <w:tcBorders>
              <w:top w:val="single" w:sz="4" w:space="0" w:color="auto"/>
              <w:left w:val="single" w:sz="4" w:space="0" w:color="auto"/>
              <w:bottom w:val="single" w:sz="4" w:space="0" w:color="auto"/>
              <w:right w:val="single" w:sz="4" w:space="0" w:color="auto"/>
            </w:tcBorders>
            <w:vAlign w:val="center"/>
          </w:tcPr>
          <w:p w:rsidR="00076B52" w:rsidRDefault="00281667">
            <w:pPr>
              <w:spacing w:after="0" w:line="312"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25. B</w:t>
            </w:r>
          </w:p>
        </w:tc>
      </w:tr>
    </w:tbl>
    <w:p w:rsidR="00076B52" w:rsidRDefault="00076B52">
      <w:pPr>
        <w:spacing w:after="0" w:line="312" w:lineRule="auto"/>
        <w:rPr>
          <w:rFonts w:ascii="Times New Roman" w:hAnsi="Times New Roman" w:cs="Times New Roman"/>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SECTION II. GRAMMAR AND VOCABULARY (</w:t>
      </w:r>
      <w:r>
        <w:rPr>
          <w:rFonts w:ascii="Times New Roman" w:hAnsi="Times New Roman" w:cs="Times New Roman"/>
          <w:b/>
          <w:sz w:val="26"/>
          <w:szCs w:val="26"/>
          <w:lang w:val="vi-VN"/>
        </w:rPr>
        <w:t>30</w:t>
      </w:r>
      <w:r>
        <w:rPr>
          <w:rFonts w:ascii="Times New Roman" w:hAnsi="Times New Roman" w:cs="Times New Roman"/>
          <w:b/>
          <w:sz w:val="26"/>
          <w:szCs w:val="26"/>
        </w:rPr>
        <w:t>/</w:t>
      </w:r>
      <w:r>
        <w:rPr>
          <w:rFonts w:ascii="Times New Roman" w:hAnsi="Times New Roman" w:cs="Times New Roman"/>
          <w:b/>
          <w:sz w:val="26"/>
          <w:szCs w:val="26"/>
          <w:lang w:val="vi-VN"/>
        </w:rPr>
        <w:t>200</w:t>
      </w:r>
      <w:r>
        <w:rPr>
          <w:rFonts w:ascii="Times New Roman" w:hAnsi="Times New Roman" w:cs="Times New Roman"/>
          <w:b/>
          <w:sz w:val="26"/>
          <w:szCs w:val="26"/>
        </w:rPr>
        <w:t xml:space="preserve"> points: 1 point/each correct answer)</w:t>
      </w:r>
    </w:p>
    <w:p w:rsidR="00076B52" w:rsidRDefault="00281667">
      <w:pPr>
        <w:spacing w:after="0" w:line="312" w:lineRule="auto"/>
        <w:rPr>
          <w:rFonts w:ascii="Times New Roman" w:hAnsi="Times New Roman" w:cs="Times New Roman"/>
          <w:b/>
          <w:sz w:val="26"/>
          <w:szCs w:val="26"/>
        </w:rPr>
      </w:pPr>
      <w:bookmarkStart w:id="1" w:name="_Hlk172830860"/>
      <w:r>
        <w:rPr>
          <w:rFonts w:ascii="Times New Roman" w:hAnsi="Times New Roman" w:cs="Times New Roman"/>
          <w:b/>
          <w:sz w:val="26"/>
          <w:szCs w:val="26"/>
        </w:rPr>
        <w:t xml:space="preserve">Part 1. </w:t>
      </w:r>
      <w:bookmarkStart w:id="2" w:name="_Hlk172830894"/>
      <w:bookmarkEnd w:id="1"/>
      <w:r>
        <w:rPr>
          <w:rFonts w:ascii="Times New Roman" w:hAnsi="Times New Roman" w:cs="Times New Roman"/>
          <w:b/>
          <w:sz w:val="26"/>
          <w:szCs w:val="26"/>
        </w:rPr>
        <w:t>(15 points: 1 point/each correct answer)</w:t>
      </w:r>
      <w:bookmarkEnd w:id="2"/>
    </w:p>
    <w:tbl>
      <w:tblPr>
        <w:tblStyle w:val="TableGrid"/>
        <w:tblW w:w="5000" w:type="pct"/>
        <w:tblLook w:val="04A0" w:firstRow="1" w:lastRow="0" w:firstColumn="1" w:lastColumn="0" w:noHBand="0" w:noVBand="1"/>
      </w:tblPr>
      <w:tblGrid>
        <w:gridCol w:w="1993"/>
        <w:gridCol w:w="1993"/>
        <w:gridCol w:w="1994"/>
        <w:gridCol w:w="1994"/>
        <w:gridCol w:w="1994"/>
      </w:tblGrid>
      <w:tr w:rsidR="00076B52">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26. </w:t>
            </w:r>
            <w:r>
              <w:rPr>
                <w:rFonts w:ascii="Times New Roman" w:hAnsi="Times New Roman" w:cs="Times New Roman"/>
                <w:b/>
                <w:sz w:val="26"/>
                <w:szCs w:val="26"/>
                <w:lang w:val="vi-VN"/>
              </w:rPr>
              <w:t>C</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27. </w:t>
            </w:r>
            <w:r>
              <w:rPr>
                <w:rFonts w:ascii="Times New Roman" w:hAnsi="Times New Roman" w:cs="Times New Roman"/>
                <w:b/>
                <w:sz w:val="26"/>
                <w:szCs w:val="26"/>
                <w:lang w:val="vi-VN"/>
              </w:rPr>
              <w:t>B</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28. </w:t>
            </w:r>
            <w:r>
              <w:rPr>
                <w:rFonts w:ascii="Times New Roman" w:hAnsi="Times New Roman" w:cs="Times New Roman"/>
                <w:b/>
                <w:sz w:val="26"/>
                <w:szCs w:val="26"/>
                <w:lang w:val="vi-VN"/>
              </w:rPr>
              <w:t>A</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29. </w:t>
            </w:r>
            <w:r>
              <w:rPr>
                <w:rFonts w:ascii="Times New Roman" w:hAnsi="Times New Roman" w:cs="Times New Roman"/>
                <w:b/>
                <w:sz w:val="26"/>
                <w:szCs w:val="26"/>
                <w:lang w:val="vi-VN"/>
              </w:rPr>
              <w:t>A</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30. </w:t>
            </w:r>
            <w:r>
              <w:rPr>
                <w:rFonts w:ascii="Times New Roman" w:hAnsi="Times New Roman" w:cs="Times New Roman"/>
                <w:b/>
                <w:sz w:val="26"/>
                <w:szCs w:val="26"/>
                <w:lang w:val="vi-VN"/>
              </w:rPr>
              <w:t>D</w:t>
            </w:r>
          </w:p>
        </w:tc>
      </w:tr>
      <w:tr w:rsidR="00076B52">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31. </w:t>
            </w:r>
            <w:r>
              <w:rPr>
                <w:rFonts w:ascii="Times New Roman" w:hAnsi="Times New Roman" w:cs="Times New Roman"/>
                <w:b/>
                <w:sz w:val="26"/>
                <w:szCs w:val="26"/>
                <w:lang w:val="vi-VN"/>
              </w:rPr>
              <w:t>B</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32. </w:t>
            </w:r>
            <w:r>
              <w:rPr>
                <w:rFonts w:ascii="Times New Roman" w:hAnsi="Times New Roman" w:cs="Times New Roman"/>
                <w:b/>
                <w:sz w:val="26"/>
                <w:szCs w:val="26"/>
                <w:lang w:val="vi-VN"/>
              </w:rPr>
              <w:t>B</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33. </w:t>
            </w:r>
            <w:r>
              <w:rPr>
                <w:rFonts w:ascii="Times New Roman" w:hAnsi="Times New Roman" w:cs="Times New Roman"/>
                <w:b/>
                <w:sz w:val="26"/>
                <w:szCs w:val="26"/>
                <w:lang w:val="vi-VN"/>
              </w:rPr>
              <w:t>C</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34. </w:t>
            </w:r>
            <w:r>
              <w:rPr>
                <w:rFonts w:ascii="Times New Roman" w:hAnsi="Times New Roman" w:cs="Times New Roman"/>
                <w:b/>
                <w:sz w:val="26"/>
                <w:szCs w:val="26"/>
                <w:lang w:val="vi-VN"/>
              </w:rPr>
              <w:t>A</w:t>
            </w:r>
          </w:p>
        </w:tc>
        <w:tc>
          <w:tcPr>
            <w:tcW w:w="1000" w:type="pct"/>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35. D</w:t>
            </w:r>
          </w:p>
        </w:tc>
      </w:tr>
      <w:tr w:rsidR="00076B52">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36. </w:t>
            </w:r>
            <w:r>
              <w:rPr>
                <w:rFonts w:ascii="Times New Roman" w:hAnsi="Times New Roman" w:cs="Times New Roman"/>
                <w:b/>
                <w:sz w:val="26"/>
                <w:szCs w:val="26"/>
                <w:lang w:val="vi-VN"/>
              </w:rPr>
              <w:t>C</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37. </w:t>
            </w:r>
            <w:r>
              <w:rPr>
                <w:rFonts w:ascii="Times New Roman" w:hAnsi="Times New Roman" w:cs="Times New Roman"/>
                <w:b/>
                <w:sz w:val="26"/>
                <w:szCs w:val="26"/>
                <w:lang w:val="vi-VN"/>
              </w:rPr>
              <w:t>C</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38. </w:t>
            </w:r>
            <w:r>
              <w:rPr>
                <w:rFonts w:ascii="Times New Roman" w:hAnsi="Times New Roman" w:cs="Times New Roman"/>
                <w:b/>
                <w:sz w:val="26"/>
                <w:szCs w:val="26"/>
                <w:lang w:val="vi-VN"/>
              </w:rPr>
              <w:t>B</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39. </w:t>
            </w:r>
            <w:r>
              <w:rPr>
                <w:rFonts w:ascii="Times New Roman" w:hAnsi="Times New Roman" w:cs="Times New Roman"/>
                <w:b/>
                <w:sz w:val="26"/>
                <w:szCs w:val="26"/>
                <w:lang w:val="vi-VN"/>
              </w:rPr>
              <w:t>C</w:t>
            </w:r>
          </w:p>
        </w:tc>
        <w:tc>
          <w:tcPr>
            <w:tcW w:w="1000" w:type="pct"/>
          </w:tcPr>
          <w:p w:rsidR="00076B52" w:rsidRDefault="00281667">
            <w:pPr>
              <w:spacing w:after="0" w:line="312" w:lineRule="auto"/>
              <w:rPr>
                <w:rFonts w:ascii="Times New Roman" w:hAnsi="Times New Roman" w:cs="Times New Roman"/>
                <w:b/>
                <w:sz w:val="26"/>
                <w:szCs w:val="26"/>
                <w:lang w:val="vi-VN"/>
              </w:rPr>
            </w:pPr>
            <w:r>
              <w:rPr>
                <w:rFonts w:ascii="Times New Roman" w:hAnsi="Times New Roman" w:cs="Times New Roman"/>
                <w:b/>
                <w:sz w:val="26"/>
                <w:szCs w:val="26"/>
              </w:rPr>
              <w:t xml:space="preserve">40. </w:t>
            </w:r>
            <w:r>
              <w:rPr>
                <w:rFonts w:ascii="Times New Roman" w:hAnsi="Times New Roman" w:cs="Times New Roman"/>
                <w:b/>
                <w:sz w:val="26"/>
                <w:szCs w:val="26"/>
                <w:lang w:val="vi-VN"/>
              </w:rPr>
              <w:t>B</w:t>
            </w:r>
          </w:p>
        </w:tc>
      </w:tr>
    </w:tbl>
    <w:p w:rsidR="00076B52" w:rsidRDefault="00076B52">
      <w:pPr>
        <w:spacing w:after="0" w:line="312" w:lineRule="auto"/>
        <w:rPr>
          <w:rFonts w:ascii="Times New Roman" w:hAnsi="Times New Roman" w:cs="Times New Roman"/>
          <w:b/>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2. (5 points: 1 point/each correct answer including correction)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3947"/>
        <w:gridCol w:w="4733"/>
      </w:tblGrid>
      <w:tr w:rsidR="00076B52">
        <w:tc>
          <w:tcPr>
            <w:tcW w:w="646"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No</w:t>
            </w:r>
          </w:p>
        </w:tc>
        <w:tc>
          <w:tcPr>
            <w:tcW w:w="1980"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Mistake</w:t>
            </w:r>
          </w:p>
        </w:tc>
        <w:tc>
          <w:tcPr>
            <w:tcW w:w="2374"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Correction</w:t>
            </w:r>
          </w:p>
        </w:tc>
      </w:tr>
      <w:tr w:rsidR="00076B52">
        <w:tc>
          <w:tcPr>
            <w:tcW w:w="646"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41</w:t>
            </w:r>
          </w:p>
        </w:tc>
        <w:tc>
          <w:tcPr>
            <w:tcW w:w="1980" w:type="pct"/>
            <w:shd w:val="clear" w:color="auto" w:fill="auto"/>
          </w:tcPr>
          <w:p w:rsidR="00076B52" w:rsidRDefault="00281667">
            <w:pPr>
              <w:spacing w:after="0" w:line="312" w:lineRule="auto"/>
              <w:rPr>
                <w:rFonts w:ascii="Times New Roman" w:hAnsi="Times New Roman" w:cs="Times New Roman"/>
                <w:bCs/>
                <w:sz w:val="26"/>
                <w:szCs w:val="26"/>
              </w:rPr>
            </w:pPr>
            <w:r>
              <w:rPr>
                <w:rFonts w:ascii="Times New Roman" w:hAnsi="Times New Roman" w:cs="Times New Roman"/>
                <w:bCs/>
                <w:sz w:val="26"/>
                <w:szCs w:val="26"/>
              </w:rPr>
              <w:t xml:space="preserve">                to</w:t>
            </w:r>
            <w:r>
              <w:rPr>
                <w:rFonts w:ascii="Times New Roman" w:hAnsi="Times New Roman" w:cs="Times New Roman"/>
                <w:bCs/>
                <w:sz w:val="26"/>
                <w:szCs w:val="26"/>
                <w:lang w:val="vi-VN"/>
              </w:rPr>
              <w:t xml:space="preserve"> establish</w:t>
            </w:r>
            <w:r>
              <w:rPr>
                <w:rFonts w:ascii="Times New Roman" w:hAnsi="Times New Roman" w:cs="Times New Roman"/>
                <w:bCs/>
                <w:sz w:val="26"/>
                <w:szCs w:val="26"/>
              </w:rPr>
              <w:t xml:space="preserve"> </w:t>
            </w:r>
          </w:p>
        </w:tc>
        <w:tc>
          <w:tcPr>
            <w:tcW w:w="2374" w:type="pct"/>
            <w:shd w:val="clear" w:color="auto" w:fill="auto"/>
          </w:tcPr>
          <w:p w:rsidR="00076B52" w:rsidRDefault="00281667">
            <w:pPr>
              <w:spacing w:after="0" w:line="312" w:lineRule="auto"/>
              <w:rPr>
                <w:rFonts w:ascii="Times New Roman" w:hAnsi="Times New Roman" w:cs="Times New Roman"/>
                <w:bCs/>
                <w:sz w:val="26"/>
                <w:szCs w:val="26"/>
              </w:rPr>
            </w:pPr>
            <w:r>
              <w:rPr>
                <w:rFonts w:ascii="Times New Roman" w:hAnsi="Times New Roman" w:cs="Times New Roman"/>
                <w:bCs/>
                <w:sz w:val="26"/>
                <w:szCs w:val="26"/>
              </w:rPr>
              <w:t xml:space="preserve">        establishing </w:t>
            </w:r>
          </w:p>
        </w:tc>
      </w:tr>
      <w:tr w:rsidR="00076B52">
        <w:tc>
          <w:tcPr>
            <w:tcW w:w="646"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42</w:t>
            </w:r>
          </w:p>
        </w:tc>
        <w:tc>
          <w:tcPr>
            <w:tcW w:w="1980" w:type="pct"/>
            <w:shd w:val="clear" w:color="auto" w:fill="auto"/>
          </w:tcPr>
          <w:p w:rsidR="00076B52" w:rsidRDefault="00281667">
            <w:pPr>
              <w:spacing w:after="0" w:line="312" w:lineRule="auto"/>
              <w:rPr>
                <w:rFonts w:ascii="Times New Roman" w:hAnsi="Times New Roman" w:cs="Times New Roman"/>
                <w:b/>
                <w:sz w:val="26"/>
                <w:szCs w:val="26"/>
                <w:lang w:val="vi-VN"/>
              </w:rPr>
            </w:pPr>
            <w:r>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lang w:val="vi-VN"/>
              </w:rPr>
              <w:t>w</w:t>
            </w:r>
            <w:r>
              <w:rPr>
                <w:rFonts w:ascii="Times New Roman" w:eastAsia="Calibri" w:hAnsi="Times New Roman" w:cs="Times New Roman"/>
                <w:bCs/>
                <w:sz w:val="26"/>
                <w:szCs w:val="26"/>
              </w:rPr>
              <w:t>ell</w:t>
            </w:r>
            <w:r>
              <w:rPr>
                <w:rFonts w:ascii="Times New Roman" w:eastAsia="Calibri" w:hAnsi="Times New Roman" w:cs="Times New Roman"/>
                <w:bCs/>
                <w:sz w:val="26"/>
                <w:szCs w:val="26"/>
                <w:lang w:val="vi-VN"/>
              </w:rPr>
              <w:t>-intending</w:t>
            </w:r>
          </w:p>
        </w:tc>
        <w:tc>
          <w:tcPr>
            <w:tcW w:w="2374" w:type="pct"/>
            <w:shd w:val="clear" w:color="auto" w:fill="auto"/>
          </w:tcPr>
          <w:p w:rsidR="00076B52" w:rsidRDefault="00281667">
            <w:pPr>
              <w:spacing w:after="0" w:line="312" w:lineRule="auto"/>
              <w:rPr>
                <w:rFonts w:ascii="Times New Roman" w:hAnsi="Times New Roman" w:cs="Times New Roman"/>
                <w:b/>
                <w:sz w:val="26"/>
                <w:szCs w:val="26"/>
                <w:lang w:val="vi-VN"/>
              </w:rPr>
            </w:pPr>
            <w:r>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lang w:val="vi-VN"/>
              </w:rPr>
              <w:t>w</w:t>
            </w:r>
            <w:r>
              <w:rPr>
                <w:rFonts w:ascii="Times New Roman" w:eastAsia="Calibri" w:hAnsi="Times New Roman" w:cs="Times New Roman"/>
                <w:bCs/>
                <w:sz w:val="26"/>
                <w:szCs w:val="26"/>
              </w:rPr>
              <w:t>ell</w:t>
            </w:r>
            <w:r>
              <w:rPr>
                <w:rFonts w:ascii="Times New Roman" w:eastAsia="Calibri" w:hAnsi="Times New Roman" w:cs="Times New Roman"/>
                <w:bCs/>
                <w:sz w:val="26"/>
                <w:szCs w:val="26"/>
                <w:lang w:val="vi-VN"/>
              </w:rPr>
              <w:t>-intentioned</w:t>
            </w:r>
          </w:p>
        </w:tc>
      </w:tr>
      <w:tr w:rsidR="00076B52">
        <w:tc>
          <w:tcPr>
            <w:tcW w:w="646"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43</w:t>
            </w:r>
          </w:p>
        </w:tc>
        <w:tc>
          <w:tcPr>
            <w:tcW w:w="1980" w:type="pct"/>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sz w:val="26"/>
                <w:szCs w:val="26"/>
              </w:rPr>
              <w:t xml:space="preserve">                </w:t>
            </w:r>
            <w:r>
              <w:rPr>
                <w:rFonts w:ascii="Times New Roman" w:hAnsi="Times New Roman" w:cs="Times New Roman"/>
                <w:sz w:val="26"/>
                <w:szCs w:val="26"/>
                <w:lang w:val="vi-VN"/>
              </w:rPr>
              <w:t>h</w:t>
            </w:r>
            <w:r>
              <w:rPr>
                <w:rFonts w:ascii="Times New Roman" w:hAnsi="Times New Roman" w:cs="Times New Roman"/>
                <w:sz w:val="26"/>
                <w:szCs w:val="26"/>
              </w:rPr>
              <w:t>ave</w:t>
            </w:r>
            <w:r>
              <w:rPr>
                <w:rFonts w:ascii="Times New Roman" w:hAnsi="Times New Roman" w:cs="Times New Roman"/>
                <w:sz w:val="26"/>
                <w:szCs w:val="26"/>
                <w:lang w:val="vi-VN"/>
              </w:rPr>
              <w:t xml:space="preserve"> </w:t>
            </w:r>
          </w:p>
        </w:tc>
        <w:tc>
          <w:tcPr>
            <w:tcW w:w="2374" w:type="pct"/>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        </w:t>
            </w:r>
            <w:r>
              <w:rPr>
                <w:rFonts w:ascii="Times New Roman" w:hAnsi="Times New Roman" w:cs="Times New Roman"/>
                <w:sz w:val="26"/>
                <w:szCs w:val="26"/>
              </w:rPr>
              <w:t>has</w:t>
            </w:r>
          </w:p>
        </w:tc>
      </w:tr>
      <w:tr w:rsidR="00076B52">
        <w:tc>
          <w:tcPr>
            <w:tcW w:w="646"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         44</w:t>
            </w:r>
          </w:p>
        </w:tc>
        <w:tc>
          <w:tcPr>
            <w:tcW w:w="1980" w:type="pct"/>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                </w:t>
            </w:r>
            <w:r>
              <w:rPr>
                <w:rFonts w:ascii="Times New Roman" w:hAnsi="Times New Roman" w:cs="Times New Roman"/>
                <w:sz w:val="26"/>
                <w:szCs w:val="26"/>
              </w:rPr>
              <w:t>avoid</w:t>
            </w:r>
          </w:p>
        </w:tc>
        <w:tc>
          <w:tcPr>
            <w:tcW w:w="2374" w:type="pct"/>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sz w:val="26"/>
                <w:szCs w:val="26"/>
              </w:rPr>
              <w:t xml:space="preserve">        void</w:t>
            </w:r>
          </w:p>
        </w:tc>
      </w:tr>
      <w:tr w:rsidR="00076B52">
        <w:tc>
          <w:tcPr>
            <w:tcW w:w="646" w:type="pct"/>
            <w:shd w:val="clear" w:color="auto" w:fill="auto"/>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         45</w:t>
            </w:r>
          </w:p>
        </w:tc>
        <w:tc>
          <w:tcPr>
            <w:tcW w:w="1980" w:type="pct"/>
            <w:shd w:val="clear" w:color="auto" w:fill="auto"/>
          </w:tcPr>
          <w:p w:rsidR="00076B52" w:rsidRDefault="00281667">
            <w:pPr>
              <w:spacing w:after="0" w:line="312" w:lineRule="auto"/>
              <w:rPr>
                <w:rFonts w:ascii="Times New Roman" w:hAnsi="Times New Roman" w:cs="Times New Roman"/>
                <w:bCs/>
                <w:sz w:val="26"/>
                <w:szCs w:val="26"/>
                <w:lang w:val="vi-VN"/>
              </w:rPr>
            </w:pPr>
            <w:r>
              <w:rPr>
                <w:rFonts w:ascii="Times New Roman" w:hAnsi="Times New Roman" w:cs="Times New Roman"/>
                <w:b/>
                <w:sz w:val="26"/>
                <w:szCs w:val="26"/>
              </w:rPr>
              <w:t xml:space="preserve">                </w:t>
            </w:r>
            <w:r>
              <w:rPr>
                <w:rFonts w:ascii="Times New Roman" w:hAnsi="Times New Roman" w:cs="Times New Roman"/>
                <w:sz w:val="26"/>
                <w:szCs w:val="26"/>
              </w:rPr>
              <w:t>unnoticeable</w:t>
            </w:r>
          </w:p>
        </w:tc>
        <w:tc>
          <w:tcPr>
            <w:tcW w:w="2374" w:type="pct"/>
            <w:shd w:val="clear" w:color="auto" w:fill="auto"/>
          </w:tcPr>
          <w:p w:rsidR="00076B52" w:rsidRDefault="00281667">
            <w:pPr>
              <w:spacing w:after="0" w:line="312" w:lineRule="auto"/>
              <w:rPr>
                <w:rFonts w:ascii="Times New Roman" w:hAnsi="Times New Roman" w:cs="Times New Roman"/>
                <w:bCs/>
                <w:sz w:val="26"/>
                <w:szCs w:val="26"/>
                <w:lang w:val="vi-VN"/>
              </w:rPr>
            </w:pPr>
            <w:r>
              <w:rPr>
                <w:rFonts w:ascii="Times New Roman" w:hAnsi="Times New Roman" w:cs="Times New Roman"/>
                <w:b/>
                <w:sz w:val="26"/>
                <w:szCs w:val="26"/>
              </w:rPr>
              <w:t xml:space="preserve">        </w:t>
            </w:r>
            <w:r>
              <w:rPr>
                <w:rFonts w:ascii="Times New Roman" w:hAnsi="Times New Roman" w:cs="Times New Roman"/>
                <w:sz w:val="26"/>
                <w:szCs w:val="26"/>
              </w:rPr>
              <w:t>unnoticed</w:t>
            </w:r>
          </w:p>
        </w:tc>
      </w:tr>
    </w:tbl>
    <w:p w:rsidR="00076B52" w:rsidRDefault="00076B52">
      <w:pPr>
        <w:spacing w:after="0" w:line="312" w:lineRule="auto"/>
        <w:jc w:val="both"/>
        <w:rPr>
          <w:rFonts w:ascii="Times New Roman" w:hAnsi="Times New Roman" w:cs="Times New Roman"/>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3. (</w:t>
      </w:r>
      <w:r>
        <w:rPr>
          <w:rFonts w:ascii="Times New Roman" w:hAnsi="Times New Roman" w:cs="Times New Roman"/>
          <w:b/>
          <w:sz w:val="26"/>
          <w:szCs w:val="26"/>
          <w:lang w:val="vi-VN"/>
        </w:rPr>
        <w:t>10</w:t>
      </w:r>
      <w:r>
        <w:rPr>
          <w:rFonts w:ascii="Times New Roman" w:hAnsi="Times New Roman" w:cs="Times New Roman"/>
          <w:b/>
          <w:sz w:val="26"/>
          <w:szCs w:val="26"/>
        </w:rPr>
        <w:t xml:space="preserve"> </w:t>
      </w:r>
      <w:r>
        <w:rPr>
          <w:rFonts w:ascii="Times New Roman" w:hAnsi="Times New Roman" w:cs="Times New Roman"/>
          <w:b/>
          <w:sz w:val="26"/>
          <w:szCs w:val="26"/>
          <w:lang w:val="vi-VN"/>
        </w:rPr>
        <w:t>points</w:t>
      </w:r>
      <w:r>
        <w:rPr>
          <w:rFonts w:ascii="Times New Roman" w:hAnsi="Times New Roman" w:cs="Times New Roman"/>
          <w:b/>
          <w:sz w:val="26"/>
          <w:szCs w:val="26"/>
        </w:rPr>
        <w:t xml:space="preserve">: 1 point/each correct </w:t>
      </w:r>
      <w:r>
        <w:rPr>
          <w:rFonts w:ascii="Times New Roman" w:hAnsi="Times New Roman" w:cs="Times New Roman"/>
          <w:b/>
          <w:sz w:val="26"/>
          <w:szCs w:val="26"/>
        </w:rPr>
        <w:t>answer)</w:t>
      </w:r>
    </w:p>
    <w:tbl>
      <w:tblPr>
        <w:tblStyle w:val="TableGrid"/>
        <w:tblW w:w="5000" w:type="pct"/>
        <w:tblCellMar>
          <w:left w:w="57" w:type="dxa"/>
          <w:right w:w="57" w:type="dxa"/>
        </w:tblCellMar>
        <w:tblLook w:val="04A0" w:firstRow="1" w:lastRow="0" w:firstColumn="1" w:lastColumn="0" w:noHBand="0" w:noVBand="1"/>
      </w:tblPr>
      <w:tblGrid>
        <w:gridCol w:w="1993"/>
        <w:gridCol w:w="1993"/>
        <w:gridCol w:w="1994"/>
        <w:gridCol w:w="1994"/>
        <w:gridCol w:w="1994"/>
      </w:tblGrid>
      <w:tr w:rsidR="00076B52">
        <w:tc>
          <w:tcPr>
            <w:tcW w:w="1000" w:type="pct"/>
          </w:tcPr>
          <w:p w:rsidR="00076B52" w:rsidRDefault="00281667">
            <w:pPr>
              <w:spacing w:after="0" w:line="312" w:lineRule="auto"/>
              <w:jc w:val="both"/>
              <w:rPr>
                <w:rFonts w:ascii="Times New Roman" w:hAnsi="Times New Roman" w:cs="Times New Roman"/>
                <w:b/>
                <w:sz w:val="26"/>
                <w:szCs w:val="26"/>
              </w:rPr>
            </w:pPr>
            <w:r>
              <w:rPr>
                <w:rFonts w:ascii="Times New Roman" w:hAnsi="Times New Roman" w:cs="Times New Roman"/>
                <w:b/>
                <w:sz w:val="26"/>
                <w:szCs w:val="26"/>
              </w:rPr>
              <w:t>46.</w:t>
            </w:r>
            <w:r>
              <w:rPr>
                <w:rFonts w:ascii="Times New Roman" w:hAnsi="Times New Roman" w:cs="Times New Roman"/>
                <w:bCs/>
                <w:sz w:val="26"/>
                <w:szCs w:val="26"/>
              </w:rPr>
              <w:t xml:space="preserve"> </w:t>
            </w:r>
            <w:r>
              <w:rPr>
                <w:rFonts w:ascii="Times New Roman" w:hAnsi="Times New Roman" w:cs="Times New Roman"/>
                <w:sz w:val="26"/>
                <w:szCs w:val="26"/>
              </w:rPr>
              <w:t>flashpoints</w:t>
            </w:r>
          </w:p>
        </w:tc>
        <w:tc>
          <w:tcPr>
            <w:tcW w:w="1000" w:type="pct"/>
          </w:tcPr>
          <w:p w:rsidR="00076B52" w:rsidRDefault="00281667">
            <w:pPr>
              <w:spacing w:after="0" w:line="312" w:lineRule="auto"/>
              <w:jc w:val="both"/>
              <w:rPr>
                <w:rFonts w:ascii="Times New Roman" w:hAnsi="Times New Roman" w:cs="Times New Roman"/>
                <w:b/>
                <w:sz w:val="26"/>
                <w:szCs w:val="26"/>
              </w:rPr>
            </w:pPr>
            <w:r>
              <w:rPr>
                <w:rFonts w:ascii="Times New Roman" w:hAnsi="Times New Roman" w:cs="Times New Roman"/>
                <w:b/>
                <w:sz w:val="26"/>
                <w:szCs w:val="26"/>
              </w:rPr>
              <w:t>47.</w:t>
            </w:r>
            <w:r>
              <w:rPr>
                <w:rFonts w:ascii="Times New Roman" w:hAnsi="Times New Roman" w:cs="Times New Roman"/>
                <w:bCs/>
                <w:w w:val="90"/>
                <w:sz w:val="26"/>
                <w:szCs w:val="26"/>
              </w:rPr>
              <w:t xml:space="preserve"> </w:t>
            </w:r>
            <w:r>
              <w:rPr>
                <w:rFonts w:ascii="Times New Roman" w:hAnsi="Times New Roman" w:cs="Times New Roman"/>
                <w:sz w:val="26"/>
                <w:szCs w:val="26"/>
              </w:rPr>
              <w:t>atrophying</w:t>
            </w:r>
          </w:p>
        </w:tc>
        <w:tc>
          <w:tcPr>
            <w:tcW w:w="1000" w:type="pct"/>
          </w:tcPr>
          <w:p w:rsidR="00076B52" w:rsidRDefault="00281667">
            <w:pPr>
              <w:spacing w:after="0" w:line="312" w:lineRule="auto"/>
              <w:jc w:val="both"/>
              <w:rPr>
                <w:rFonts w:ascii="Times New Roman" w:hAnsi="Times New Roman" w:cs="Times New Roman"/>
                <w:b/>
                <w:sz w:val="26"/>
                <w:szCs w:val="26"/>
              </w:rPr>
            </w:pPr>
            <w:r>
              <w:rPr>
                <w:rFonts w:ascii="Times New Roman" w:hAnsi="Times New Roman" w:cs="Times New Roman"/>
                <w:b/>
                <w:sz w:val="26"/>
                <w:szCs w:val="26"/>
              </w:rPr>
              <w:t>48.</w:t>
            </w:r>
            <w:r>
              <w:rPr>
                <w:rFonts w:ascii="Times New Roman" w:hAnsi="Times New Roman" w:cs="Times New Roman"/>
                <w:bCs/>
                <w:w w:val="90"/>
                <w:sz w:val="26"/>
                <w:szCs w:val="26"/>
              </w:rPr>
              <w:t xml:space="preserve"> </w:t>
            </w:r>
            <w:r>
              <w:rPr>
                <w:rFonts w:ascii="Times New Roman" w:eastAsia="Times New Roman" w:hAnsi="Times New Roman" w:cs="Times New Roman"/>
                <w:sz w:val="26"/>
                <w:szCs w:val="26"/>
              </w:rPr>
              <w:t>photosensitivity</w:t>
            </w:r>
          </w:p>
        </w:tc>
        <w:tc>
          <w:tcPr>
            <w:tcW w:w="1000" w:type="pct"/>
          </w:tcPr>
          <w:p w:rsidR="00076B52" w:rsidRDefault="00281667">
            <w:pPr>
              <w:spacing w:after="0" w:line="312" w:lineRule="auto"/>
              <w:jc w:val="both"/>
              <w:rPr>
                <w:rFonts w:ascii="Times New Roman" w:hAnsi="Times New Roman" w:cs="Times New Roman"/>
                <w:b/>
                <w:sz w:val="26"/>
                <w:szCs w:val="26"/>
              </w:rPr>
            </w:pPr>
            <w:r>
              <w:rPr>
                <w:rFonts w:ascii="Times New Roman" w:hAnsi="Times New Roman" w:cs="Times New Roman"/>
                <w:b/>
                <w:sz w:val="26"/>
                <w:szCs w:val="26"/>
              </w:rPr>
              <w:t>49.</w:t>
            </w:r>
            <w:r>
              <w:rPr>
                <w:rFonts w:ascii="Times New Roman" w:hAnsi="Times New Roman" w:cs="Times New Roman"/>
                <w:sz w:val="26"/>
                <w:szCs w:val="26"/>
              </w:rPr>
              <w:t xml:space="preserve"> </w:t>
            </w:r>
            <w:r>
              <w:rPr>
                <w:rFonts w:ascii="Times New Roman" w:eastAsia="Tahoma" w:hAnsi="Times New Roman" w:cs="Times New Roman"/>
                <w:color w:val="000000"/>
                <w:sz w:val="26"/>
                <w:szCs w:val="26"/>
              </w:rPr>
              <w:t>oversights</w:t>
            </w:r>
          </w:p>
        </w:tc>
        <w:tc>
          <w:tcPr>
            <w:tcW w:w="1000" w:type="pct"/>
          </w:tcPr>
          <w:p w:rsidR="00076B52" w:rsidRDefault="00281667">
            <w:pPr>
              <w:spacing w:after="0" w:line="312" w:lineRule="auto"/>
              <w:jc w:val="both"/>
              <w:rPr>
                <w:rFonts w:ascii="Times New Roman" w:hAnsi="Times New Roman" w:cs="Times New Roman"/>
                <w:b/>
                <w:sz w:val="26"/>
                <w:szCs w:val="26"/>
              </w:rPr>
            </w:pPr>
            <w:r>
              <w:rPr>
                <w:rFonts w:ascii="Times New Roman" w:hAnsi="Times New Roman" w:cs="Times New Roman"/>
                <w:b/>
                <w:sz w:val="26"/>
                <w:szCs w:val="26"/>
              </w:rPr>
              <w:t xml:space="preserve">50. </w:t>
            </w:r>
            <w:r>
              <w:rPr>
                <w:rFonts w:ascii="Times New Roman" w:hAnsi="Times New Roman" w:cs="Times New Roman"/>
                <w:sz w:val="26"/>
                <w:szCs w:val="26"/>
              </w:rPr>
              <w:t>cost-effective</w:t>
            </w:r>
          </w:p>
        </w:tc>
      </w:tr>
      <w:tr w:rsidR="00076B52">
        <w:tc>
          <w:tcPr>
            <w:tcW w:w="1000" w:type="pct"/>
          </w:tcPr>
          <w:p w:rsidR="00076B52" w:rsidRDefault="00281667">
            <w:pPr>
              <w:spacing w:after="0" w:line="312" w:lineRule="auto"/>
              <w:jc w:val="both"/>
              <w:rPr>
                <w:rFonts w:ascii="Times New Roman" w:hAnsi="Times New Roman" w:cs="Times New Roman"/>
                <w:sz w:val="26"/>
                <w:szCs w:val="26"/>
              </w:rPr>
            </w:pPr>
            <w:r>
              <w:rPr>
                <w:rFonts w:ascii="Times New Roman" w:hAnsi="Times New Roman" w:cs="Times New Roman"/>
                <w:b/>
                <w:sz w:val="26"/>
                <w:szCs w:val="26"/>
              </w:rPr>
              <w:t>51.</w:t>
            </w:r>
            <w:r>
              <w:rPr>
                <w:rFonts w:ascii="Times New Roman" w:hAnsi="Times New Roman" w:cs="Times New Roman"/>
                <w:bCs/>
                <w:sz w:val="26"/>
                <w:szCs w:val="26"/>
              </w:rPr>
              <w:t xml:space="preserve"> </w:t>
            </w:r>
            <w:r>
              <w:rPr>
                <w:rFonts w:ascii="Times New Roman" w:hAnsi="Times New Roman" w:cs="Times New Roman"/>
                <w:bCs/>
                <w:sz w:val="26"/>
                <w:szCs w:val="26"/>
              </w:rPr>
              <w:t>inadequacy</w:t>
            </w:r>
          </w:p>
        </w:tc>
        <w:tc>
          <w:tcPr>
            <w:tcW w:w="1000" w:type="pct"/>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52. </w:t>
            </w:r>
            <w:r>
              <w:rPr>
                <w:rFonts w:ascii="Times New Roman" w:hAnsi="Times New Roman" w:cs="Times New Roman"/>
                <w:sz w:val="26"/>
                <w:szCs w:val="26"/>
                <w:lang w:val="vi-VN"/>
              </w:rPr>
              <w:t>self-renouncing</w:t>
            </w:r>
          </w:p>
        </w:tc>
        <w:tc>
          <w:tcPr>
            <w:tcW w:w="1000" w:type="pct"/>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53. </w:t>
            </w:r>
            <w:r>
              <w:rPr>
                <w:rFonts w:ascii="Times New Roman" w:hAnsi="Times New Roman" w:cs="Times New Roman"/>
                <w:bCs/>
                <w:sz w:val="26"/>
                <w:szCs w:val="26"/>
              </w:rPr>
              <w:t>immediacy/ immediateness</w:t>
            </w:r>
          </w:p>
        </w:tc>
        <w:tc>
          <w:tcPr>
            <w:tcW w:w="1000" w:type="pct"/>
          </w:tcPr>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 xml:space="preserve">54. </w:t>
            </w:r>
            <w:r>
              <w:rPr>
                <w:rFonts w:ascii="Times New Roman" w:hAnsi="Times New Roman" w:cs="Times New Roman"/>
                <w:bCs/>
                <w:sz w:val="26"/>
                <w:szCs w:val="26"/>
              </w:rPr>
              <w:t>bribery</w:t>
            </w:r>
          </w:p>
        </w:tc>
        <w:tc>
          <w:tcPr>
            <w:tcW w:w="1000" w:type="pct"/>
          </w:tcPr>
          <w:p w:rsidR="00076B52" w:rsidRDefault="00281667">
            <w:pPr>
              <w:spacing w:after="0" w:line="312" w:lineRule="auto"/>
              <w:jc w:val="both"/>
              <w:rPr>
                <w:rFonts w:ascii="Times New Roman" w:hAnsi="Times New Roman" w:cs="Times New Roman"/>
                <w:b/>
                <w:sz w:val="26"/>
                <w:szCs w:val="26"/>
              </w:rPr>
            </w:pPr>
            <w:r>
              <w:rPr>
                <w:rFonts w:ascii="Times New Roman" w:hAnsi="Times New Roman" w:cs="Times New Roman"/>
                <w:b/>
                <w:sz w:val="26"/>
                <w:szCs w:val="26"/>
              </w:rPr>
              <w:t>55.</w:t>
            </w:r>
            <w:r>
              <w:rPr>
                <w:rFonts w:ascii="Times New Roman" w:eastAsia="Arial" w:hAnsi="Times New Roman" w:cs="Times New Roman"/>
                <w:color w:val="000000" w:themeColor="text1"/>
                <w:sz w:val="26"/>
                <w:szCs w:val="26"/>
              </w:rPr>
              <w:t xml:space="preserve"> </w:t>
            </w:r>
            <w:r>
              <w:rPr>
                <w:rFonts w:ascii="Times New Roman" w:eastAsia="Arial" w:hAnsi="Times New Roman" w:cs="Times New Roman"/>
                <w:color w:val="000000" w:themeColor="text1"/>
                <w:sz w:val="26"/>
                <w:szCs w:val="26"/>
              </w:rPr>
              <w:t>unfailingly</w:t>
            </w:r>
          </w:p>
        </w:tc>
      </w:tr>
    </w:tbl>
    <w:p w:rsidR="00076B52" w:rsidRDefault="00076B52">
      <w:pPr>
        <w:pStyle w:val="NormalWeb"/>
        <w:spacing w:before="0" w:beforeAutospacing="0" w:after="0" w:afterAutospacing="0" w:line="312" w:lineRule="auto"/>
        <w:jc w:val="both"/>
        <w:rPr>
          <w:b/>
          <w:bCs/>
          <w:color w:val="000000"/>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bCs/>
          <w:color w:val="000000"/>
          <w:sz w:val="26"/>
          <w:szCs w:val="26"/>
        </w:rPr>
        <w:t xml:space="preserve">SECTION III. READING COMPREHENSION </w:t>
      </w:r>
      <w:r>
        <w:rPr>
          <w:rFonts w:ascii="Times New Roman" w:hAnsi="Times New Roman" w:cs="Times New Roman"/>
          <w:b/>
          <w:sz w:val="26"/>
          <w:szCs w:val="26"/>
        </w:rPr>
        <w:t>(</w:t>
      </w:r>
      <w:r>
        <w:rPr>
          <w:rFonts w:ascii="Times New Roman" w:hAnsi="Times New Roman" w:cs="Times New Roman"/>
          <w:b/>
          <w:sz w:val="26"/>
          <w:szCs w:val="26"/>
          <w:lang w:val="vi-VN"/>
        </w:rPr>
        <w:t>60</w:t>
      </w:r>
      <w:r>
        <w:rPr>
          <w:rFonts w:ascii="Times New Roman" w:hAnsi="Times New Roman" w:cs="Times New Roman"/>
          <w:b/>
          <w:sz w:val="26"/>
          <w:szCs w:val="26"/>
        </w:rPr>
        <w:t>/</w:t>
      </w:r>
      <w:r>
        <w:rPr>
          <w:rFonts w:ascii="Times New Roman" w:hAnsi="Times New Roman" w:cs="Times New Roman"/>
          <w:b/>
          <w:sz w:val="26"/>
          <w:szCs w:val="26"/>
          <w:lang w:val="vi-VN"/>
        </w:rPr>
        <w:t>200</w:t>
      </w:r>
      <w:r>
        <w:rPr>
          <w:rFonts w:ascii="Times New Roman" w:hAnsi="Times New Roman" w:cs="Times New Roman"/>
          <w:b/>
          <w:sz w:val="26"/>
          <w:szCs w:val="26"/>
        </w:rPr>
        <w:t xml:space="preserve"> points)</w:t>
      </w: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1. (</w:t>
      </w:r>
      <w:r>
        <w:rPr>
          <w:rFonts w:ascii="Times New Roman" w:hAnsi="Times New Roman" w:cs="Times New Roman"/>
          <w:b/>
          <w:sz w:val="26"/>
          <w:szCs w:val="26"/>
          <w:lang w:val="vi-VN"/>
        </w:rPr>
        <w:t>10</w:t>
      </w:r>
      <w:r>
        <w:rPr>
          <w:rFonts w:ascii="Times New Roman" w:hAnsi="Times New Roman" w:cs="Times New Roman"/>
          <w:b/>
          <w:sz w:val="26"/>
          <w:szCs w:val="26"/>
        </w:rPr>
        <w:t xml:space="preserve"> </w:t>
      </w:r>
      <w:r>
        <w:rPr>
          <w:rFonts w:ascii="Times New Roman" w:hAnsi="Times New Roman" w:cs="Times New Roman"/>
          <w:b/>
          <w:sz w:val="26"/>
          <w:szCs w:val="26"/>
          <w:lang w:val="vi-VN"/>
        </w:rPr>
        <w:t>points</w:t>
      </w:r>
      <w:r>
        <w:rPr>
          <w:rFonts w:ascii="Times New Roman" w:hAnsi="Times New Roman" w:cs="Times New Roman"/>
          <w:b/>
          <w:sz w:val="26"/>
          <w:szCs w:val="26"/>
        </w:rPr>
        <w:t>: 1 point/each correct answer)</w:t>
      </w:r>
    </w:p>
    <w:tbl>
      <w:tblPr>
        <w:tblStyle w:val="TableGrid"/>
        <w:tblW w:w="5000" w:type="pct"/>
        <w:tblLook w:val="04A0" w:firstRow="1" w:lastRow="0" w:firstColumn="1" w:lastColumn="0" w:noHBand="0" w:noVBand="1"/>
      </w:tblPr>
      <w:tblGrid>
        <w:gridCol w:w="1993"/>
        <w:gridCol w:w="1993"/>
        <w:gridCol w:w="1994"/>
        <w:gridCol w:w="1994"/>
        <w:gridCol w:w="1994"/>
      </w:tblGrid>
      <w:tr w:rsidR="00076B52">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56. </w:t>
            </w:r>
            <w:r>
              <w:rPr>
                <w:b/>
                <w:sz w:val="26"/>
                <w:szCs w:val="26"/>
                <w:lang w:val="vi-VN"/>
              </w:rPr>
              <w:t>D</w:t>
            </w:r>
          </w:p>
        </w:tc>
        <w:tc>
          <w:tcPr>
            <w:tcW w:w="1000" w:type="pct"/>
          </w:tcPr>
          <w:p w:rsidR="00076B52" w:rsidRDefault="00281667">
            <w:pPr>
              <w:pStyle w:val="NormalWeb"/>
              <w:spacing w:before="0" w:beforeAutospacing="0" w:after="0" w:afterAutospacing="0" w:line="312" w:lineRule="auto"/>
              <w:rPr>
                <w:sz w:val="26"/>
                <w:szCs w:val="26"/>
              </w:rPr>
            </w:pPr>
            <w:r>
              <w:rPr>
                <w:b/>
                <w:sz w:val="26"/>
                <w:szCs w:val="26"/>
              </w:rPr>
              <w:t>57. C</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58. </w:t>
            </w:r>
            <w:r>
              <w:rPr>
                <w:b/>
                <w:sz w:val="26"/>
                <w:szCs w:val="26"/>
                <w:lang w:val="vi-VN"/>
              </w:rPr>
              <w:t>C</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59. </w:t>
            </w:r>
            <w:r>
              <w:rPr>
                <w:b/>
                <w:bCs/>
                <w:sz w:val="26"/>
                <w:szCs w:val="26"/>
                <w:lang w:val="vi-VN"/>
              </w:rPr>
              <w:t>C</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60. </w:t>
            </w:r>
            <w:r>
              <w:rPr>
                <w:b/>
                <w:sz w:val="26"/>
                <w:szCs w:val="26"/>
                <w:lang w:val="vi-VN"/>
              </w:rPr>
              <w:t>A</w:t>
            </w:r>
          </w:p>
        </w:tc>
      </w:tr>
      <w:tr w:rsidR="00076B52">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61. </w:t>
            </w:r>
            <w:r>
              <w:rPr>
                <w:b/>
                <w:bCs/>
                <w:sz w:val="26"/>
                <w:szCs w:val="26"/>
                <w:lang w:val="vi-VN"/>
              </w:rPr>
              <w:t>D</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62. </w:t>
            </w:r>
            <w:r>
              <w:rPr>
                <w:b/>
                <w:sz w:val="26"/>
                <w:szCs w:val="26"/>
                <w:lang w:val="vi-VN"/>
              </w:rPr>
              <w:t>A</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63. </w:t>
            </w:r>
            <w:r>
              <w:rPr>
                <w:b/>
                <w:bCs/>
                <w:sz w:val="26"/>
                <w:szCs w:val="26"/>
                <w:lang w:val="vi-VN"/>
              </w:rPr>
              <w:t>B</w:t>
            </w:r>
          </w:p>
        </w:tc>
        <w:tc>
          <w:tcPr>
            <w:tcW w:w="1000" w:type="pct"/>
          </w:tcPr>
          <w:p w:rsidR="00076B52" w:rsidRDefault="00281667">
            <w:pPr>
              <w:pStyle w:val="NormalWeb"/>
              <w:spacing w:before="0" w:beforeAutospacing="0" w:after="0" w:afterAutospacing="0" w:line="312" w:lineRule="auto"/>
              <w:rPr>
                <w:sz w:val="26"/>
                <w:szCs w:val="26"/>
              </w:rPr>
            </w:pPr>
            <w:r>
              <w:rPr>
                <w:b/>
                <w:sz w:val="26"/>
                <w:szCs w:val="26"/>
              </w:rPr>
              <w:t>64. D</w:t>
            </w:r>
          </w:p>
        </w:tc>
        <w:tc>
          <w:tcPr>
            <w:tcW w:w="1000" w:type="pct"/>
          </w:tcPr>
          <w:p w:rsidR="00076B52" w:rsidRDefault="00281667">
            <w:pPr>
              <w:pStyle w:val="NormalWeb"/>
              <w:spacing w:before="0" w:beforeAutospacing="0" w:after="0" w:afterAutospacing="0" w:line="312" w:lineRule="auto"/>
              <w:rPr>
                <w:sz w:val="26"/>
                <w:szCs w:val="26"/>
              </w:rPr>
            </w:pPr>
            <w:r>
              <w:rPr>
                <w:b/>
                <w:sz w:val="26"/>
                <w:szCs w:val="26"/>
              </w:rPr>
              <w:t>65. B</w:t>
            </w:r>
          </w:p>
        </w:tc>
      </w:tr>
    </w:tbl>
    <w:p w:rsidR="00076B52" w:rsidRDefault="00076B52">
      <w:pPr>
        <w:spacing w:after="0" w:line="312" w:lineRule="auto"/>
        <w:rPr>
          <w:rFonts w:ascii="Times New Roman" w:hAnsi="Times New Roman" w:cs="Times New Roman"/>
          <w:b/>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2. (</w:t>
      </w:r>
      <w:r>
        <w:rPr>
          <w:rFonts w:ascii="Times New Roman" w:hAnsi="Times New Roman" w:cs="Times New Roman"/>
          <w:b/>
          <w:sz w:val="26"/>
          <w:szCs w:val="26"/>
          <w:lang w:val="vi-VN"/>
        </w:rPr>
        <w:t>10</w:t>
      </w:r>
      <w:r>
        <w:rPr>
          <w:rFonts w:ascii="Times New Roman" w:hAnsi="Times New Roman" w:cs="Times New Roman"/>
          <w:b/>
          <w:sz w:val="26"/>
          <w:szCs w:val="26"/>
        </w:rPr>
        <w:t xml:space="preserve"> </w:t>
      </w:r>
      <w:r>
        <w:rPr>
          <w:rFonts w:ascii="Times New Roman" w:hAnsi="Times New Roman" w:cs="Times New Roman"/>
          <w:b/>
          <w:sz w:val="26"/>
          <w:szCs w:val="26"/>
          <w:lang w:val="vi-VN"/>
        </w:rPr>
        <w:t>points</w:t>
      </w:r>
      <w:r>
        <w:rPr>
          <w:rFonts w:ascii="Times New Roman" w:hAnsi="Times New Roman" w:cs="Times New Roman"/>
          <w:b/>
          <w:sz w:val="26"/>
          <w:szCs w:val="26"/>
        </w:rPr>
        <w:t>: 1 point/each correct answer)</w:t>
      </w:r>
    </w:p>
    <w:tbl>
      <w:tblPr>
        <w:tblStyle w:val="TableGrid"/>
        <w:tblW w:w="5000" w:type="pct"/>
        <w:tblLook w:val="04A0" w:firstRow="1" w:lastRow="0" w:firstColumn="1" w:lastColumn="0" w:noHBand="0" w:noVBand="1"/>
      </w:tblPr>
      <w:tblGrid>
        <w:gridCol w:w="1993"/>
        <w:gridCol w:w="1993"/>
        <w:gridCol w:w="1994"/>
        <w:gridCol w:w="1994"/>
        <w:gridCol w:w="1994"/>
      </w:tblGrid>
      <w:tr w:rsidR="00076B52">
        <w:tc>
          <w:tcPr>
            <w:tcW w:w="1000" w:type="pct"/>
          </w:tcPr>
          <w:p w:rsidR="00076B52" w:rsidRDefault="00281667">
            <w:pPr>
              <w:pStyle w:val="NormalWeb"/>
              <w:tabs>
                <w:tab w:val="right" w:pos="1777"/>
              </w:tabs>
              <w:spacing w:before="0" w:beforeAutospacing="0" w:after="0" w:afterAutospacing="0" w:line="312" w:lineRule="auto"/>
              <w:rPr>
                <w:sz w:val="26"/>
                <w:szCs w:val="26"/>
              </w:rPr>
            </w:pPr>
            <w:r>
              <w:rPr>
                <w:b/>
                <w:sz w:val="26"/>
                <w:szCs w:val="26"/>
              </w:rPr>
              <w:t xml:space="preserve">66. </w:t>
            </w:r>
            <w:r>
              <w:rPr>
                <w:sz w:val="26"/>
                <w:szCs w:val="26"/>
              </w:rPr>
              <w:t>other</w:t>
            </w:r>
            <w:r>
              <w:rPr>
                <w:bCs/>
                <w:sz w:val="26"/>
                <w:szCs w:val="26"/>
              </w:rPr>
              <w:tab/>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67. </w:t>
            </w:r>
            <w:r>
              <w:rPr>
                <w:sz w:val="26"/>
                <w:szCs w:val="26"/>
              </w:rPr>
              <w:t>common</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68. </w:t>
            </w:r>
            <w:r>
              <w:rPr>
                <w:sz w:val="26"/>
                <w:szCs w:val="26"/>
              </w:rPr>
              <w:t>for</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69. </w:t>
            </w:r>
            <w:r>
              <w:rPr>
                <w:sz w:val="26"/>
                <w:szCs w:val="26"/>
              </w:rPr>
              <w:t>named</w:t>
            </w:r>
            <w:r>
              <w:rPr>
                <w:sz w:val="26"/>
                <w:szCs w:val="26"/>
                <w:lang w:val="vi-VN"/>
              </w:rPr>
              <w:t>/called</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70. </w:t>
            </w:r>
            <w:r>
              <w:rPr>
                <w:sz w:val="26"/>
                <w:szCs w:val="26"/>
              </w:rPr>
              <w:t>not</w:t>
            </w:r>
            <w:r>
              <w:rPr>
                <w:sz w:val="26"/>
                <w:szCs w:val="26"/>
                <w:lang w:val="vi-VN"/>
              </w:rPr>
              <w:t>/hardly</w:t>
            </w:r>
          </w:p>
        </w:tc>
      </w:tr>
      <w:tr w:rsidR="00076B52">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71. </w:t>
            </w:r>
            <w:r>
              <w:rPr>
                <w:sz w:val="26"/>
                <w:szCs w:val="26"/>
              </w:rPr>
              <w:t>did</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72. </w:t>
            </w:r>
            <w:r>
              <w:rPr>
                <w:sz w:val="26"/>
                <w:szCs w:val="26"/>
              </w:rPr>
              <w:t>how</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73. </w:t>
            </w:r>
            <w:r>
              <w:rPr>
                <w:sz w:val="26"/>
                <w:szCs w:val="26"/>
              </w:rPr>
              <w:t>usual</w:t>
            </w:r>
          </w:p>
        </w:tc>
        <w:tc>
          <w:tcPr>
            <w:tcW w:w="1000" w:type="pct"/>
          </w:tcPr>
          <w:p w:rsidR="00076B52" w:rsidRDefault="00281667">
            <w:pPr>
              <w:pStyle w:val="NormalWeb"/>
              <w:spacing w:before="0" w:beforeAutospacing="0" w:after="0" w:afterAutospacing="0" w:line="312" w:lineRule="auto"/>
              <w:rPr>
                <w:b/>
                <w:sz w:val="26"/>
                <w:szCs w:val="26"/>
                <w:lang w:val="vi-VN"/>
              </w:rPr>
            </w:pPr>
            <w:r>
              <w:rPr>
                <w:b/>
                <w:sz w:val="26"/>
                <w:szCs w:val="26"/>
              </w:rPr>
              <w:t xml:space="preserve">74. </w:t>
            </w:r>
            <w:r>
              <w:rPr>
                <w:sz w:val="26"/>
                <w:szCs w:val="26"/>
              </w:rPr>
              <w:t>few</w:t>
            </w:r>
          </w:p>
        </w:tc>
        <w:tc>
          <w:tcPr>
            <w:tcW w:w="1000" w:type="pct"/>
          </w:tcPr>
          <w:p w:rsidR="00076B52" w:rsidRDefault="00281667">
            <w:pPr>
              <w:pStyle w:val="NormalWeb"/>
              <w:spacing w:before="0" w:beforeAutospacing="0" w:after="0" w:afterAutospacing="0" w:line="312" w:lineRule="auto"/>
              <w:rPr>
                <w:sz w:val="26"/>
                <w:szCs w:val="26"/>
                <w:lang w:val="vi-VN"/>
              </w:rPr>
            </w:pPr>
            <w:r>
              <w:rPr>
                <w:b/>
                <w:sz w:val="26"/>
                <w:szCs w:val="26"/>
              </w:rPr>
              <w:t xml:space="preserve">75. </w:t>
            </w:r>
            <w:r>
              <w:rPr>
                <w:sz w:val="26"/>
                <w:szCs w:val="26"/>
              </w:rPr>
              <w:t>after</w:t>
            </w:r>
          </w:p>
        </w:tc>
      </w:tr>
    </w:tbl>
    <w:p w:rsidR="00076B52" w:rsidRDefault="00076B52">
      <w:pPr>
        <w:spacing w:after="0" w:line="312" w:lineRule="auto"/>
        <w:jc w:val="both"/>
        <w:rPr>
          <w:rFonts w:ascii="Times New Roman" w:eastAsia="Times New Roman" w:hAnsi="Times New Roman" w:cs="Times New Roman"/>
          <w:b/>
          <w:bCs/>
          <w:color w:val="000000"/>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3. (</w:t>
      </w:r>
      <w:r>
        <w:rPr>
          <w:rFonts w:ascii="Times New Roman" w:hAnsi="Times New Roman" w:cs="Times New Roman"/>
          <w:b/>
          <w:sz w:val="26"/>
          <w:szCs w:val="26"/>
          <w:lang w:val="vi-VN"/>
        </w:rPr>
        <w:t>10</w:t>
      </w:r>
      <w:r>
        <w:rPr>
          <w:rFonts w:ascii="Times New Roman" w:hAnsi="Times New Roman" w:cs="Times New Roman"/>
          <w:b/>
          <w:sz w:val="26"/>
          <w:szCs w:val="26"/>
        </w:rPr>
        <w:t xml:space="preserve"> </w:t>
      </w:r>
      <w:r>
        <w:rPr>
          <w:rFonts w:ascii="Times New Roman" w:hAnsi="Times New Roman" w:cs="Times New Roman"/>
          <w:b/>
          <w:sz w:val="26"/>
          <w:szCs w:val="26"/>
          <w:lang w:val="vi-VN"/>
        </w:rPr>
        <w:t>points</w:t>
      </w:r>
      <w:r>
        <w:rPr>
          <w:rFonts w:ascii="Times New Roman" w:hAnsi="Times New Roman" w:cs="Times New Roman"/>
          <w:b/>
          <w:sz w:val="26"/>
          <w:szCs w:val="26"/>
        </w:rPr>
        <w:t>: 1 point/each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076B52">
        <w:tc>
          <w:tcPr>
            <w:tcW w:w="2069"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76. </w:t>
            </w:r>
            <w:r>
              <w:rPr>
                <w:rFonts w:ascii="Times New Roman" w:hAnsi="Times New Roman" w:cs="Times New Roman"/>
                <w:b/>
                <w:sz w:val="26"/>
                <w:szCs w:val="26"/>
                <w:lang w:val="vi-VN"/>
              </w:rPr>
              <w:t>B</w:t>
            </w:r>
          </w:p>
        </w:tc>
        <w:tc>
          <w:tcPr>
            <w:tcW w:w="2070" w:type="dxa"/>
            <w:shd w:val="clear" w:color="auto" w:fill="auto"/>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sz w:val="26"/>
                <w:szCs w:val="26"/>
              </w:rPr>
              <w:t>77. C</w:t>
            </w:r>
          </w:p>
        </w:tc>
        <w:tc>
          <w:tcPr>
            <w:tcW w:w="2069" w:type="dxa"/>
            <w:shd w:val="clear" w:color="auto" w:fill="auto"/>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sz w:val="26"/>
                <w:szCs w:val="26"/>
              </w:rPr>
              <w:t>78. A</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79. </w:t>
            </w:r>
            <w:r>
              <w:rPr>
                <w:rFonts w:ascii="Times New Roman" w:hAnsi="Times New Roman" w:cs="Times New Roman"/>
                <w:b/>
                <w:sz w:val="26"/>
                <w:szCs w:val="26"/>
                <w:lang w:val="vi-VN"/>
              </w:rPr>
              <w:t>C</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80. </w:t>
            </w:r>
            <w:r>
              <w:rPr>
                <w:rFonts w:ascii="Times New Roman" w:hAnsi="Times New Roman" w:cs="Times New Roman"/>
                <w:b/>
                <w:sz w:val="26"/>
                <w:szCs w:val="26"/>
                <w:lang w:val="vi-VN"/>
              </w:rPr>
              <w:t>B</w:t>
            </w:r>
          </w:p>
        </w:tc>
      </w:tr>
      <w:tr w:rsidR="00076B52">
        <w:tc>
          <w:tcPr>
            <w:tcW w:w="2069"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sz w:val="26"/>
                <w:szCs w:val="26"/>
              </w:rPr>
              <w:t>81. B</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sz w:val="26"/>
                <w:szCs w:val="26"/>
              </w:rPr>
              <w:t>82. C</w:t>
            </w:r>
          </w:p>
        </w:tc>
        <w:tc>
          <w:tcPr>
            <w:tcW w:w="2069"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83. </w:t>
            </w:r>
            <w:r>
              <w:rPr>
                <w:rFonts w:ascii="Times New Roman" w:hAnsi="Times New Roman" w:cs="Times New Roman"/>
                <w:b/>
                <w:sz w:val="26"/>
                <w:szCs w:val="26"/>
                <w:lang w:val="vi-VN"/>
              </w:rPr>
              <w:t>B</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84. </w:t>
            </w:r>
            <w:r>
              <w:rPr>
                <w:rFonts w:ascii="Times New Roman" w:hAnsi="Times New Roman" w:cs="Times New Roman"/>
                <w:b/>
                <w:sz w:val="26"/>
                <w:szCs w:val="26"/>
                <w:lang w:val="vi-VN"/>
              </w:rPr>
              <w:t>C</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85. </w:t>
            </w:r>
            <w:r>
              <w:rPr>
                <w:rFonts w:ascii="Times New Roman" w:hAnsi="Times New Roman" w:cs="Times New Roman"/>
                <w:b/>
                <w:sz w:val="26"/>
                <w:szCs w:val="26"/>
                <w:lang w:val="vi-VN"/>
              </w:rPr>
              <w:t>B</w:t>
            </w:r>
          </w:p>
        </w:tc>
      </w:tr>
    </w:tbl>
    <w:p w:rsidR="00076B52" w:rsidRDefault="00076B52">
      <w:pPr>
        <w:spacing w:after="0" w:line="312" w:lineRule="auto"/>
        <w:rPr>
          <w:rFonts w:ascii="Times New Roman" w:hAnsi="Times New Roman" w:cs="Times New Roman"/>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4. (</w:t>
      </w:r>
      <w:r>
        <w:rPr>
          <w:rFonts w:ascii="Times New Roman" w:hAnsi="Times New Roman" w:cs="Times New Roman"/>
          <w:b/>
          <w:sz w:val="26"/>
          <w:szCs w:val="26"/>
          <w:lang w:val="vi-VN"/>
        </w:rPr>
        <w:t>20</w:t>
      </w:r>
      <w:r>
        <w:rPr>
          <w:rFonts w:ascii="Times New Roman" w:hAnsi="Times New Roman" w:cs="Times New Roman"/>
          <w:b/>
          <w:sz w:val="26"/>
          <w:szCs w:val="26"/>
        </w:rPr>
        <w:t xml:space="preserve"> points: 2 </w:t>
      </w:r>
      <w:r>
        <w:rPr>
          <w:rFonts w:ascii="Times New Roman" w:hAnsi="Times New Roman" w:cs="Times New Roman"/>
          <w:b/>
          <w:sz w:val="26"/>
          <w:szCs w:val="26"/>
          <w:lang w:val="vi-VN"/>
        </w:rPr>
        <w:t>points</w:t>
      </w:r>
      <w:r>
        <w:rPr>
          <w:rFonts w:ascii="Times New Roman" w:hAnsi="Times New Roman" w:cs="Times New Roman"/>
          <w:b/>
          <w:sz w:val="26"/>
          <w:szCs w:val="26"/>
        </w:rPr>
        <w: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076B52">
        <w:tc>
          <w:tcPr>
            <w:tcW w:w="2069"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86. ii</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87. </w:t>
            </w:r>
            <w:r>
              <w:rPr>
                <w:rFonts w:ascii="Times New Roman" w:hAnsi="Times New Roman" w:cs="Times New Roman"/>
                <w:b/>
                <w:sz w:val="26"/>
                <w:szCs w:val="26"/>
                <w:lang w:val="vi-VN"/>
              </w:rPr>
              <w:t>i</w:t>
            </w:r>
          </w:p>
        </w:tc>
        <w:tc>
          <w:tcPr>
            <w:tcW w:w="2069"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88. vii</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89. vi</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90. authentic</w:t>
            </w:r>
          </w:p>
        </w:tc>
      </w:tr>
      <w:tr w:rsidR="00076B52">
        <w:tc>
          <w:tcPr>
            <w:tcW w:w="2069"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91. elegant</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92. widespread</w:t>
            </w:r>
          </w:p>
        </w:tc>
        <w:tc>
          <w:tcPr>
            <w:tcW w:w="2069"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93. NOT</w:t>
            </w:r>
            <w:r>
              <w:rPr>
                <w:rFonts w:ascii="Times New Roman" w:hAnsi="Times New Roman" w:cs="Times New Roman"/>
                <w:b/>
                <w:sz w:val="26"/>
                <w:szCs w:val="26"/>
                <w:lang w:val="vi-VN"/>
              </w:rPr>
              <w:t xml:space="preserve"> GIVEN</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94. TRUE</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95. FALSE</w:t>
            </w:r>
          </w:p>
        </w:tc>
      </w:tr>
    </w:tbl>
    <w:p w:rsidR="00076B52" w:rsidRDefault="00076B52">
      <w:pPr>
        <w:autoSpaceDE w:val="0"/>
        <w:autoSpaceDN w:val="0"/>
        <w:adjustRightInd w:val="0"/>
        <w:spacing w:after="0" w:line="312" w:lineRule="auto"/>
        <w:jc w:val="both"/>
        <w:rPr>
          <w:rFonts w:ascii="Times New Roman" w:hAnsi="Times New Roman" w:cs="Times New Roman"/>
          <w:b/>
          <w:iCs/>
          <w:sz w:val="26"/>
          <w:szCs w:val="26"/>
        </w:rPr>
      </w:pPr>
    </w:p>
    <w:p w:rsidR="00076B52" w:rsidRDefault="00281667">
      <w:pPr>
        <w:spacing w:after="0" w:line="312" w:lineRule="auto"/>
        <w:rPr>
          <w:rFonts w:ascii="Times New Roman" w:hAnsi="Times New Roman" w:cs="Times New Roman"/>
          <w:b/>
          <w:sz w:val="26"/>
          <w:szCs w:val="26"/>
        </w:rPr>
      </w:pPr>
      <w:r>
        <w:rPr>
          <w:rFonts w:ascii="Times New Roman" w:hAnsi="Times New Roman" w:cs="Times New Roman"/>
          <w:b/>
          <w:sz w:val="26"/>
          <w:szCs w:val="26"/>
        </w:rPr>
        <w:t>Part 5. (</w:t>
      </w:r>
      <w:r>
        <w:rPr>
          <w:rFonts w:ascii="Times New Roman" w:hAnsi="Times New Roman" w:cs="Times New Roman"/>
          <w:b/>
          <w:sz w:val="26"/>
          <w:szCs w:val="26"/>
          <w:lang w:val="vi-VN"/>
        </w:rPr>
        <w:t>10</w:t>
      </w:r>
      <w:r>
        <w:rPr>
          <w:rFonts w:ascii="Times New Roman" w:hAnsi="Times New Roman" w:cs="Times New Roman"/>
          <w:b/>
          <w:sz w:val="26"/>
          <w:szCs w:val="26"/>
        </w:rPr>
        <w:t xml:space="preserve"> </w:t>
      </w:r>
      <w:r>
        <w:rPr>
          <w:rFonts w:ascii="Times New Roman" w:hAnsi="Times New Roman" w:cs="Times New Roman"/>
          <w:b/>
          <w:sz w:val="26"/>
          <w:szCs w:val="26"/>
          <w:lang w:val="vi-VN"/>
        </w:rPr>
        <w:t>points</w:t>
      </w:r>
      <w:r>
        <w:rPr>
          <w:rFonts w:ascii="Times New Roman" w:hAnsi="Times New Roman" w:cs="Times New Roman"/>
          <w:b/>
          <w:sz w:val="26"/>
          <w:szCs w:val="26"/>
        </w:rPr>
        <w:t>: 1 point/each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076B52">
        <w:tc>
          <w:tcPr>
            <w:tcW w:w="2069" w:type="dxa"/>
            <w:shd w:val="clear" w:color="auto" w:fill="auto"/>
          </w:tcPr>
          <w:p w:rsidR="00076B52" w:rsidRDefault="00281667">
            <w:pPr>
              <w:tabs>
                <w:tab w:val="left" w:pos="956"/>
              </w:tabs>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96. </w:t>
            </w:r>
            <w:r>
              <w:rPr>
                <w:rFonts w:ascii="Times New Roman" w:hAnsi="Times New Roman" w:cs="Times New Roman"/>
                <w:b/>
                <w:sz w:val="26"/>
                <w:szCs w:val="26"/>
                <w:lang w:val="vi-VN"/>
              </w:rPr>
              <w:t>E</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97. </w:t>
            </w:r>
            <w:r>
              <w:rPr>
                <w:rFonts w:ascii="Times New Roman" w:hAnsi="Times New Roman" w:cs="Times New Roman"/>
                <w:b/>
                <w:sz w:val="26"/>
                <w:szCs w:val="26"/>
                <w:lang w:val="vi-VN"/>
              </w:rPr>
              <w:t>D</w:t>
            </w:r>
          </w:p>
        </w:tc>
        <w:tc>
          <w:tcPr>
            <w:tcW w:w="2069"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98. </w:t>
            </w:r>
            <w:r>
              <w:rPr>
                <w:rFonts w:ascii="Times New Roman" w:hAnsi="Times New Roman" w:cs="Times New Roman"/>
                <w:b/>
                <w:sz w:val="26"/>
                <w:szCs w:val="26"/>
                <w:lang w:val="vi-VN"/>
              </w:rPr>
              <w:t>A</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99. </w:t>
            </w:r>
            <w:r>
              <w:rPr>
                <w:rFonts w:ascii="Times New Roman" w:hAnsi="Times New Roman" w:cs="Times New Roman"/>
                <w:b/>
                <w:sz w:val="26"/>
                <w:szCs w:val="26"/>
                <w:lang w:val="vi-VN"/>
              </w:rPr>
              <w:t>E</w:t>
            </w:r>
          </w:p>
        </w:tc>
        <w:tc>
          <w:tcPr>
            <w:tcW w:w="2070" w:type="dxa"/>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100. </w:t>
            </w:r>
            <w:r>
              <w:rPr>
                <w:rFonts w:ascii="Times New Roman" w:hAnsi="Times New Roman" w:cs="Times New Roman"/>
                <w:b/>
                <w:sz w:val="26"/>
                <w:szCs w:val="26"/>
                <w:lang w:val="vi-VN"/>
              </w:rPr>
              <w:t>B</w:t>
            </w:r>
          </w:p>
        </w:tc>
      </w:tr>
      <w:tr w:rsidR="00076B52">
        <w:tc>
          <w:tcPr>
            <w:tcW w:w="2069"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101. </w:t>
            </w:r>
            <w:r>
              <w:rPr>
                <w:rFonts w:ascii="Times New Roman" w:hAnsi="Times New Roman" w:cs="Times New Roman"/>
                <w:b/>
                <w:sz w:val="26"/>
                <w:szCs w:val="26"/>
                <w:lang w:val="vi-VN"/>
              </w:rPr>
              <w:t>C</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102. </w:t>
            </w:r>
            <w:r>
              <w:rPr>
                <w:rFonts w:ascii="Times New Roman" w:hAnsi="Times New Roman" w:cs="Times New Roman"/>
                <w:b/>
                <w:sz w:val="26"/>
                <w:szCs w:val="26"/>
                <w:lang w:val="vi-VN"/>
              </w:rPr>
              <w:t>B</w:t>
            </w:r>
          </w:p>
        </w:tc>
        <w:tc>
          <w:tcPr>
            <w:tcW w:w="2069"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sz w:val="26"/>
                <w:szCs w:val="26"/>
              </w:rPr>
              <w:t>103. A</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lang w:val="vi-VN"/>
              </w:rPr>
            </w:pPr>
            <w:r>
              <w:rPr>
                <w:rFonts w:ascii="Times New Roman" w:hAnsi="Times New Roman" w:cs="Times New Roman"/>
                <w:b/>
                <w:sz w:val="26"/>
                <w:szCs w:val="26"/>
              </w:rPr>
              <w:t xml:space="preserve">104. </w:t>
            </w:r>
            <w:r>
              <w:rPr>
                <w:rFonts w:ascii="Times New Roman" w:hAnsi="Times New Roman" w:cs="Times New Roman"/>
                <w:b/>
                <w:sz w:val="26"/>
                <w:szCs w:val="26"/>
                <w:lang w:val="vi-VN"/>
              </w:rPr>
              <w:t>C</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76B52" w:rsidRDefault="00281667">
            <w:pPr>
              <w:spacing w:after="0" w:line="312" w:lineRule="auto"/>
              <w:rPr>
                <w:rFonts w:ascii="Times New Roman" w:hAnsi="Times New Roman" w:cs="Times New Roman"/>
                <w:sz w:val="26"/>
                <w:szCs w:val="26"/>
              </w:rPr>
            </w:pPr>
            <w:r>
              <w:rPr>
                <w:rFonts w:ascii="Times New Roman" w:hAnsi="Times New Roman" w:cs="Times New Roman"/>
                <w:b/>
                <w:sz w:val="26"/>
                <w:szCs w:val="26"/>
              </w:rPr>
              <w:t>105. D</w:t>
            </w:r>
          </w:p>
        </w:tc>
      </w:tr>
    </w:tbl>
    <w:p w:rsidR="00076B52" w:rsidRDefault="00076B52">
      <w:pPr>
        <w:spacing w:after="0" w:line="312" w:lineRule="auto"/>
        <w:rPr>
          <w:rFonts w:ascii="Times New Roman" w:hAnsi="Times New Roman" w:cs="Times New Roman"/>
          <w:b/>
          <w:bCs/>
          <w:sz w:val="26"/>
          <w:szCs w:val="26"/>
          <w:lang w:val="vi-VN"/>
        </w:rPr>
      </w:pPr>
    </w:p>
    <w:p w:rsidR="00076B52" w:rsidRDefault="00281667">
      <w:pPr>
        <w:spacing w:after="0" w:line="312" w:lineRule="auto"/>
        <w:rPr>
          <w:rFonts w:ascii="Times New Roman" w:hAnsi="Times New Roman" w:cs="Times New Roman"/>
          <w:b/>
          <w:bCs/>
          <w:sz w:val="26"/>
          <w:szCs w:val="26"/>
          <w:lang w:val="vi-VN"/>
        </w:rPr>
      </w:pPr>
      <w:r>
        <w:rPr>
          <w:rFonts w:ascii="Times New Roman" w:hAnsi="Times New Roman" w:cs="Times New Roman"/>
          <w:b/>
          <w:bCs/>
          <w:sz w:val="26"/>
          <w:szCs w:val="26"/>
        </w:rPr>
        <w:t xml:space="preserve">SECTION IV. </w:t>
      </w:r>
      <w:r>
        <w:rPr>
          <w:rFonts w:ascii="Times New Roman" w:hAnsi="Times New Roman" w:cs="Times New Roman"/>
          <w:b/>
          <w:bCs/>
          <w:sz w:val="26"/>
          <w:szCs w:val="26"/>
          <w:lang w:val="vi-VN"/>
        </w:rPr>
        <w:t>WRITING: 60/200</w:t>
      </w:r>
    </w:p>
    <w:p w:rsidR="00076B52" w:rsidRDefault="00281667">
      <w:pPr>
        <w:spacing w:after="0" w:line="312" w:lineRule="auto"/>
        <w:rPr>
          <w:rFonts w:ascii="Times New Roman" w:eastAsia="Arial" w:hAnsi="Times New Roman" w:cs="Times New Roman"/>
          <w:bCs/>
          <w:sz w:val="26"/>
          <w:szCs w:val="26"/>
          <w:vertAlign w:val="subscript"/>
          <w:lang w:val="en-GB"/>
        </w:rPr>
      </w:pPr>
      <w:r>
        <w:rPr>
          <w:rFonts w:ascii="Times New Roman" w:eastAsia="Times New Roman" w:hAnsi="Times New Roman" w:cs="Times New Roman"/>
          <w:b/>
          <w:sz w:val="26"/>
          <w:szCs w:val="26"/>
        </w:rPr>
        <w:t xml:space="preserve">Part </w:t>
      </w:r>
      <w:r>
        <w:rPr>
          <w:rFonts w:ascii="Times New Roman" w:eastAsia="Times New Roman" w:hAnsi="Times New Roman" w:cs="Times New Roman"/>
          <w:b/>
          <w:sz w:val="26"/>
          <w:szCs w:val="26"/>
          <w:lang w:val="vi-VN"/>
        </w:rPr>
        <w:t>1</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lang w:val="vi-VN"/>
        </w:rPr>
        <w:t>20</w:t>
      </w:r>
      <w:r>
        <w:rPr>
          <w:rFonts w:ascii="Times New Roman" w:eastAsia="Times New Roman" w:hAnsi="Times New Roman" w:cs="Times New Roman"/>
          <w:b/>
          <w:sz w:val="26"/>
          <w:szCs w:val="26"/>
        </w:rPr>
        <w:t xml:space="preserve"> pts</w:t>
      </w:r>
    </w:p>
    <w:p w:rsidR="00076B52" w:rsidRDefault="00281667">
      <w:pPr>
        <w:tabs>
          <w:tab w:val="left" w:pos="360"/>
        </w:tabs>
        <w:spacing w:after="0" w:line="312" w:lineRule="auto"/>
        <w:rPr>
          <w:rFonts w:ascii="Times New Roman" w:eastAsia="Arial" w:hAnsi="Times New Roman" w:cs="Times New Roman"/>
          <w:sz w:val="26"/>
          <w:szCs w:val="26"/>
        </w:rPr>
      </w:pPr>
      <w:r>
        <w:rPr>
          <w:rFonts w:ascii="Times New Roman" w:eastAsia="Arial" w:hAnsi="Times New Roman" w:cs="Times New Roman"/>
          <w:sz w:val="26"/>
          <w:szCs w:val="26"/>
        </w:rPr>
        <w:t xml:space="preserve">The mark given to part </w:t>
      </w:r>
      <w:r>
        <w:rPr>
          <w:rFonts w:ascii="Times New Roman" w:eastAsia="Arial" w:hAnsi="Times New Roman" w:cs="Times New Roman"/>
          <w:sz w:val="26"/>
          <w:szCs w:val="26"/>
          <w:lang w:val="vi-VN"/>
        </w:rPr>
        <w:t>1</w:t>
      </w:r>
      <w:r>
        <w:rPr>
          <w:rFonts w:ascii="Times New Roman" w:eastAsia="Arial" w:hAnsi="Times New Roman" w:cs="Times New Roman"/>
          <w:sz w:val="26"/>
          <w:szCs w:val="26"/>
        </w:rPr>
        <w:t xml:space="preserve"> is based on the following criteria: </w:t>
      </w:r>
    </w:p>
    <w:p w:rsidR="00076B52" w:rsidRDefault="00281667">
      <w:pPr>
        <w:spacing w:after="0" w:line="312" w:lineRule="auto"/>
        <w:rPr>
          <w:rFonts w:ascii="Times New Roman" w:eastAsia="Arial" w:hAnsi="Times New Roman" w:cs="Times New Roman"/>
          <w:bCs/>
          <w:sz w:val="26"/>
          <w:szCs w:val="26"/>
        </w:rPr>
      </w:pPr>
      <w:r>
        <w:rPr>
          <w:rFonts w:ascii="Times New Roman" w:eastAsia="Arial" w:hAnsi="Times New Roman" w:cs="Times New Roman"/>
          <w:b/>
          <w:bCs/>
          <w:iCs/>
          <w:sz w:val="26"/>
          <w:szCs w:val="26"/>
          <w:lang w:val="vi-VN"/>
        </w:rPr>
        <w:t xml:space="preserve">1. </w:t>
      </w:r>
      <w:r>
        <w:rPr>
          <w:rFonts w:ascii="Times New Roman" w:eastAsia="Arial" w:hAnsi="Times New Roman" w:cs="Times New Roman"/>
          <w:b/>
          <w:bCs/>
          <w:iCs/>
          <w:sz w:val="26"/>
          <w:szCs w:val="26"/>
        </w:rPr>
        <w:t xml:space="preserve">Contents (10 points) </w:t>
      </w:r>
    </w:p>
    <w:p w:rsidR="00076B52" w:rsidRDefault="00281667">
      <w:pPr>
        <w:pStyle w:val="ListParagraph"/>
        <w:numPr>
          <w:ilvl w:val="0"/>
          <w:numId w:val="1"/>
        </w:numPr>
        <w:spacing w:after="0" w:line="312" w:lineRule="auto"/>
        <w:contextualSpacing w:val="0"/>
        <w:rPr>
          <w:rFonts w:ascii="Times New Roman" w:eastAsia="Arial" w:hAnsi="Times New Roman" w:cs="Times New Roman"/>
          <w:bCs/>
          <w:sz w:val="26"/>
          <w:szCs w:val="26"/>
        </w:rPr>
      </w:pPr>
      <w:r>
        <w:rPr>
          <w:rFonts w:ascii="Times New Roman" w:eastAsia="Arial" w:hAnsi="Times New Roman" w:cs="Times New Roman"/>
          <w:bCs/>
          <w:sz w:val="26"/>
          <w:szCs w:val="26"/>
        </w:rPr>
        <w:t xml:space="preserve">The report MUST cover the following points: </w:t>
      </w:r>
    </w:p>
    <w:p w:rsidR="00076B52" w:rsidRDefault="00281667">
      <w:pPr>
        <w:pStyle w:val="ListParagraph"/>
        <w:numPr>
          <w:ilvl w:val="0"/>
          <w:numId w:val="2"/>
        </w:numPr>
        <w:spacing w:after="0" w:line="312" w:lineRule="auto"/>
        <w:contextualSpacing w:val="0"/>
        <w:rPr>
          <w:rFonts w:ascii="Times New Roman" w:eastAsia="Arial" w:hAnsi="Times New Roman" w:cs="Times New Roman"/>
          <w:bCs/>
          <w:sz w:val="26"/>
          <w:szCs w:val="26"/>
        </w:rPr>
      </w:pPr>
      <w:r>
        <w:rPr>
          <w:rFonts w:ascii="Times New Roman" w:eastAsia="Arial" w:hAnsi="Times New Roman" w:cs="Times New Roman"/>
          <w:bCs/>
          <w:sz w:val="26"/>
          <w:szCs w:val="26"/>
        </w:rPr>
        <w:t xml:space="preserve">Introduce the chart </w:t>
      </w:r>
      <w:r>
        <w:rPr>
          <w:rFonts w:ascii="Times New Roman" w:eastAsia="Arial" w:hAnsi="Times New Roman" w:cs="Times New Roman"/>
          <w:bCs/>
          <w:iCs/>
          <w:sz w:val="26"/>
          <w:szCs w:val="26"/>
        </w:rPr>
        <w:t xml:space="preserve">(2 points) </w:t>
      </w:r>
      <w:r>
        <w:rPr>
          <w:rFonts w:ascii="Times New Roman" w:eastAsia="Arial" w:hAnsi="Times New Roman" w:cs="Times New Roman"/>
          <w:bCs/>
          <w:sz w:val="26"/>
          <w:szCs w:val="26"/>
        </w:rPr>
        <w:t xml:space="preserve">and state the striking features </w:t>
      </w:r>
      <w:r>
        <w:rPr>
          <w:rFonts w:ascii="Times New Roman" w:eastAsia="Arial" w:hAnsi="Times New Roman" w:cs="Times New Roman"/>
          <w:bCs/>
          <w:iCs/>
          <w:sz w:val="26"/>
          <w:szCs w:val="26"/>
        </w:rPr>
        <w:t>(2 points)</w:t>
      </w:r>
    </w:p>
    <w:p w:rsidR="00076B52" w:rsidRDefault="00281667">
      <w:pPr>
        <w:pStyle w:val="ListParagraph"/>
        <w:numPr>
          <w:ilvl w:val="0"/>
          <w:numId w:val="2"/>
        </w:numPr>
        <w:spacing w:after="0" w:line="312" w:lineRule="auto"/>
        <w:contextualSpacing w:val="0"/>
        <w:rPr>
          <w:rFonts w:ascii="Times New Roman" w:eastAsia="Arial" w:hAnsi="Times New Roman" w:cs="Times New Roman"/>
          <w:bCs/>
          <w:sz w:val="26"/>
          <w:szCs w:val="26"/>
        </w:rPr>
      </w:pPr>
      <w:r>
        <w:rPr>
          <w:rFonts w:ascii="Times New Roman" w:eastAsia="Arial" w:hAnsi="Times New Roman" w:cs="Times New Roman"/>
          <w:bCs/>
          <w:sz w:val="26"/>
          <w:szCs w:val="26"/>
        </w:rPr>
        <w:t xml:space="preserve">Describe main features with relevant data from the charts and make relevant comparisons </w:t>
      </w:r>
      <w:r>
        <w:rPr>
          <w:rFonts w:ascii="Times New Roman" w:eastAsia="Arial" w:hAnsi="Times New Roman" w:cs="Times New Roman"/>
          <w:bCs/>
          <w:iCs/>
          <w:sz w:val="26"/>
          <w:szCs w:val="26"/>
        </w:rPr>
        <w:t>(6 points)</w:t>
      </w:r>
    </w:p>
    <w:p w:rsidR="00076B52" w:rsidRDefault="00281667">
      <w:pPr>
        <w:pStyle w:val="ListParagraph"/>
        <w:numPr>
          <w:ilvl w:val="1"/>
          <w:numId w:val="3"/>
        </w:numPr>
        <w:spacing w:after="0" w:line="312" w:lineRule="auto"/>
        <w:contextualSpacing w:val="0"/>
        <w:rPr>
          <w:rFonts w:ascii="Times New Roman" w:eastAsia="Arial" w:hAnsi="Times New Roman" w:cs="Times New Roman"/>
          <w:bCs/>
          <w:sz w:val="26"/>
          <w:szCs w:val="26"/>
        </w:rPr>
      </w:pPr>
      <w:r>
        <w:rPr>
          <w:rFonts w:ascii="Times New Roman" w:eastAsia="Arial" w:hAnsi="Times New Roman" w:cs="Times New Roman"/>
          <w:bCs/>
          <w:sz w:val="26"/>
          <w:szCs w:val="26"/>
        </w:rPr>
        <w:lastRenderedPageBreak/>
        <w:t xml:space="preserve">The report MUST </w:t>
      </w:r>
      <w:r>
        <w:rPr>
          <w:rFonts w:ascii="Times New Roman" w:eastAsia="Arial" w:hAnsi="Times New Roman" w:cs="Times New Roman"/>
          <w:bCs/>
          <w:sz w:val="26"/>
          <w:szCs w:val="26"/>
        </w:rPr>
        <w:t xml:space="preserve">NOT contain personal opinions. (A penalty of 1 point to 2 points will be given to personal opinions found in the answer.) </w:t>
      </w:r>
    </w:p>
    <w:p w:rsidR="00076B52" w:rsidRDefault="00281667">
      <w:pPr>
        <w:spacing w:after="0" w:line="312" w:lineRule="auto"/>
        <w:rPr>
          <w:rFonts w:ascii="Times New Roman" w:eastAsia="Arial" w:hAnsi="Times New Roman" w:cs="Times New Roman"/>
          <w:bCs/>
          <w:sz w:val="26"/>
          <w:szCs w:val="26"/>
        </w:rPr>
      </w:pPr>
      <w:r>
        <w:rPr>
          <w:rFonts w:ascii="Times New Roman" w:eastAsia="Arial" w:hAnsi="Times New Roman" w:cs="Times New Roman"/>
          <w:b/>
          <w:bCs/>
          <w:iCs/>
          <w:sz w:val="26"/>
          <w:szCs w:val="26"/>
          <w:lang w:val="vi-VN"/>
        </w:rPr>
        <w:t xml:space="preserve">2. </w:t>
      </w:r>
      <w:r>
        <w:rPr>
          <w:rFonts w:ascii="Times New Roman" w:eastAsia="Arial" w:hAnsi="Times New Roman" w:cs="Times New Roman"/>
          <w:b/>
          <w:bCs/>
          <w:iCs/>
          <w:sz w:val="26"/>
          <w:szCs w:val="26"/>
        </w:rPr>
        <w:t>Language use (</w:t>
      </w:r>
      <w:r>
        <w:rPr>
          <w:rFonts w:ascii="Times New Roman" w:eastAsia="Arial" w:hAnsi="Times New Roman" w:cs="Times New Roman"/>
          <w:b/>
          <w:bCs/>
          <w:iCs/>
          <w:sz w:val="26"/>
          <w:szCs w:val="26"/>
          <w:lang w:val="vi-VN"/>
        </w:rPr>
        <w:t>10</w:t>
      </w:r>
      <w:r>
        <w:rPr>
          <w:rFonts w:ascii="Times New Roman" w:eastAsia="Arial" w:hAnsi="Times New Roman" w:cs="Times New Roman"/>
          <w:b/>
          <w:bCs/>
          <w:iCs/>
          <w:sz w:val="26"/>
          <w:szCs w:val="26"/>
        </w:rPr>
        <w:t xml:space="preserve"> points) </w:t>
      </w:r>
    </w:p>
    <w:p w:rsidR="00076B52" w:rsidRDefault="00281667">
      <w:pPr>
        <w:spacing w:after="0" w:line="312" w:lineRule="auto"/>
        <w:rPr>
          <w:rFonts w:ascii="Times New Roman" w:eastAsia="Arial" w:hAnsi="Times New Roman" w:cs="Times New Roman"/>
          <w:bCs/>
          <w:sz w:val="26"/>
          <w:szCs w:val="26"/>
        </w:rPr>
      </w:pPr>
      <w:r>
        <w:rPr>
          <w:rFonts w:ascii="Times New Roman" w:eastAsia="Arial" w:hAnsi="Times New Roman" w:cs="Times New Roman"/>
          <w:bCs/>
          <w:sz w:val="26"/>
          <w:szCs w:val="26"/>
        </w:rPr>
        <w:t xml:space="preserve">The report should: </w:t>
      </w:r>
    </w:p>
    <w:p w:rsidR="00076B52" w:rsidRDefault="00281667">
      <w:pPr>
        <w:pStyle w:val="ListParagraph"/>
        <w:numPr>
          <w:ilvl w:val="0"/>
          <w:numId w:val="4"/>
        </w:numPr>
        <w:spacing w:after="0" w:line="312" w:lineRule="auto"/>
        <w:contextualSpacing w:val="0"/>
        <w:rPr>
          <w:rFonts w:ascii="Times New Roman" w:eastAsia="Arial" w:hAnsi="Times New Roman" w:cs="Times New Roman"/>
          <w:bCs/>
          <w:sz w:val="26"/>
          <w:szCs w:val="26"/>
        </w:rPr>
      </w:pPr>
      <w:r>
        <w:rPr>
          <w:rFonts w:ascii="Times New Roman" w:eastAsia="Arial" w:hAnsi="Times New Roman" w:cs="Times New Roman"/>
          <w:bCs/>
          <w:sz w:val="26"/>
          <w:szCs w:val="26"/>
        </w:rPr>
        <w:t xml:space="preserve">demonstrate a wide variety of lexical and grammatical structures, </w:t>
      </w:r>
    </w:p>
    <w:p w:rsidR="00076B52" w:rsidRDefault="00281667">
      <w:pPr>
        <w:pStyle w:val="ListParagraph"/>
        <w:numPr>
          <w:ilvl w:val="0"/>
          <w:numId w:val="4"/>
        </w:numPr>
        <w:spacing w:after="0" w:line="312" w:lineRule="auto"/>
        <w:contextualSpacing w:val="0"/>
        <w:rPr>
          <w:rFonts w:ascii="Times New Roman" w:eastAsia="Arial" w:hAnsi="Times New Roman" w:cs="Times New Roman"/>
          <w:bCs/>
          <w:sz w:val="26"/>
          <w:szCs w:val="26"/>
          <w:lang w:val="vi-VN"/>
        </w:rPr>
      </w:pPr>
      <w:r>
        <w:rPr>
          <w:rFonts w:ascii="Times New Roman" w:eastAsia="Arial" w:hAnsi="Times New Roman" w:cs="Times New Roman"/>
          <w:bCs/>
          <w:sz w:val="26"/>
          <w:szCs w:val="26"/>
        </w:rPr>
        <w:t xml:space="preserve">have correct use </w:t>
      </w:r>
      <w:r>
        <w:rPr>
          <w:rFonts w:ascii="Times New Roman" w:eastAsia="Arial" w:hAnsi="Times New Roman" w:cs="Times New Roman"/>
          <w:bCs/>
          <w:sz w:val="26"/>
          <w:szCs w:val="26"/>
        </w:rPr>
        <w:t>of words (verb tenses, word forms, voice,</w:t>
      </w:r>
      <w:r>
        <w:rPr>
          <w:rFonts w:ascii="Times New Roman" w:eastAsia="Arial" w:hAnsi="Times New Roman" w:cs="Times New Roman"/>
          <w:bCs/>
          <w:sz w:val="26"/>
          <w:szCs w:val="26"/>
          <w:lang w:val="vi-VN"/>
        </w:rPr>
        <w:t xml:space="preserve"> ...</w:t>
      </w:r>
      <w:r>
        <w:rPr>
          <w:rFonts w:ascii="Times New Roman" w:eastAsia="Arial" w:hAnsi="Times New Roman" w:cs="Times New Roman"/>
          <w:bCs/>
          <w:sz w:val="26"/>
          <w:szCs w:val="26"/>
        </w:rPr>
        <w:t>); and mechanics (spelling, punctuations,</w:t>
      </w:r>
      <w:r>
        <w:rPr>
          <w:rFonts w:ascii="Times New Roman" w:eastAsia="Arial" w:hAnsi="Times New Roman" w:cs="Times New Roman"/>
          <w:bCs/>
          <w:sz w:val="26"/>
          <w:szCs w:val="26"/>
          <w:lang w:val="vi-VN"/>
        </w:rPr>
        <w:t xml:space="preserve"> </w:t>
      </w:r>
      <w:r>
        <w:rPr>
          <w:rFonts w:ascii="Times New Roman" w:eastAsia="Arial" w:hAnsi="Times New Roman" w:cs="Times New Roman"/>
          <w:bCs/>
          <w:sz w:val="26"/>
          <w:szCs w:val="26"/>
        </w:rPr>
        <w:t>..</w:t>
      </w:r>
      <w:r>
        <w:rPr>
          <w:rFonts w:ascii="Times New Roman" w:eastAsia="Arial" w:hAnsi="Times New Roman" w:cs="Times New Roman"/>
          <w:bCs/>
          <w:sz w:val="26"/>
          <w:szCs w:val="26"/>
          <w:lang w:val="vi-VN"/>
        </w:rPr>
        <w:t>.</w:t>
      </w:r>
      <w:r>
        <w:rPr>
          <w:rFonts w:ascii="Times New Roman" w:eastAsia="Arial" w:hAnsi="Times New Roman" w:cs="Times New Roman"/>
          <w:bCs/>
          <w:sz w:val="26"/>
          <w:szCs w:val="26"/>
        </w:rPr>
        <w:t xml:space="preserve">). </w:t>
      </w:r>
    </w:p>
    <w:p w:rsidR="00076B52" w:rsidRDefault="00076B52">
      <w:pPr>
        <w:spacing w:after="0" w:line="312" w:lineRule="auto"/>
        <w:rPr>
          <w:rFonts w:ascii="Times New Roman" w:eastAsia="Arial" w:hAnsi="Times New Roman" w:cs="Times New Roman"/>
          <w:b/>
          <w:bCs/>
          <w:sz w:val="26"/>
          <w:szCs w:val="26"/>
          <w:lang w:val="vi-VN"/>
        </w:rPr>
      </w:pPr>
    </w:p>
    <w:p w:rsidR="00076B52" w:rsidRDefault="00281667">
      <w:pPr>
        <w:spacing w:after="0" w:line="312" w:lineRule="auto"/>
        <w:rPr>
          <w:rFonts w:ascii="Times New Roman" w:eastAsia="Arial" w:hAnsi="Times New Roman" w:cs="Times New Roman"/>
          <w:sz w:val="26"/>
          <w:szCs w:val="26"/>
          <w:vertAlign w:val="subscript"/>
        </w:rPr>
      </w:pPr>
      <w:r>
        <w:rPr>
          <w:rFonts w:ascii="Times New Roman" w:eastAsia="Arial" w:hAnsi="Times New Roman" w:cs="Times New Roman"/>
          <w:b/>
          <w:bCs/>
          <w:sz w:val="26"/>
          <w:szCs w:val="26"/>
          <w:lang w:val="vi-VN"/>
        </w:rPr>
        <w:t>Part 2:</w:t>
      </w:r>
      <w:r>
        <w:rPr>
          <w:rFonts w:ascii="Times New Roman" w:eastAsia="Arial" w:hAnsi="Times New Roman" w:cs="Times New Roman"/>
          <w:b/>
          <w:bCs/>
          <w:sz w:val="26"/>
          <w:szCs w:val="26"/>
        </w:rPr>
        <w:t xml:space="preserve"> </w:t>
      </w:r>
      <w:r>
        <w:rPr>
          <w:rFonts w:ascii="Times New Roman" w:eastAsia="Arial" w:hAnsi="Times New Roman" w:cs="Times New Roman"/>
          <w:b/>
          <w:bCs/>
          <w:sz w:val="26"/>
          <w:szCs w:val="26"/>
          <w:lang w:val="vi-VN"/>
        </w:rPr>
        <w:t>4</w:t>
      </w:r>
      <w:r>
        <w:rPr>
          <w:rFonts w:ascii="Times New Roman" w:eastAsia="Arial" w:hAnsi="Times New Roman" w:cs="Times New Roman"/>
          <w:b/>
          <w:bCs/>
          <w:sz w:val="26"/>
          <w:szCs w:val="26"/>
        </w:rPr>
        <w:t>0 pts</w:t>
      </w:r>
    </w:p>
    <w:p w:rsidR="00076B52" w:rsidRDefault="00281667">
      <w:pPr>
        <w:tabs>
          <w:tab w:val="left" w:pos="360"/>
        </w:tabs>
        <w:spacing w:after="0" w:line="312" w:lineRule="auto"/>
        <w:rPr>
          <w:rFonts w:ascii="Times New Roman" w:eastAsia="Arial" w:hAnsi="Times New Roman" w:cs="Times New Roman"/>
          <w:sz w:val="26"/>
          <w:szCs w:val="26"/>
        </w:rPr>
      </w:pPr>
      <w:r>
        <w:rPr>
          <w:rFonts w:ascii="Times New Roman" w:eastAsia="Arial" w:hAnsi="Times New Roman" w:cs="Times New Roman"/>
          <w:sz w:val="26"/>
          <w:szCs w:val="26"/>
        </w:rPr>
        <w:t xml:space="preserve">The mark given to part </w:t>
      </w:r>
      <w:r>
        <w:rPr>
          <w:rFonts w:ascii="Times New Roman" w:eastAsia="Arial" w:hAnsi="Times New Roman" w:cs="Times New Roman"/>
          <w:sz w:val="26"/>
          <w:szCs w:val="26"/>
          <w:lang w:val="vi-VN"/>
        </w:rPr>
        <w:t>2</w:t>
      </w:r>
      <w:r>
        <w:rPr>
          <w:rFonts w:ascii="Times New Roman" w:eastAsia="Arial" w:hAnsi="Times New Roman" w:cs="Times New Roman"/>
          <w:sz w:val="26"/>
          <w:szCs w:val="26"/>
        </w:rPr>
        <w:t xml:space="preserve"> is based on the following criteria: </w:t>
      </w:r>
    </w:p>
    <w:p w:rsidR="00076B52" w:rsidRDefault="00281667">
      <w:pPr>
        <w:tabs>
          <w:tab w:val="left" w:pos="360"/>
        </w:tabs>
        <w:spacing w:after="0" w:line="312" w:lineRule="auto"/>
        <w:rPr>
          <w:rFonts w:ascii="Times New Roman" w:eastAsia="Arial" w:hAnsi="Times New Roman" w:cs="Times New Roman"/>
          <w:b/>
          <w:bCs/>
          <w:iCs/>
          <w:sz w:val="26"/>
          <w:szCs w:val="26"/>
        </w:rPr>
      </w:pPr>
      <w:r>
        <w:rPr>
          <w:rFonts w:ascii="Times New Roman" w:eastAsia="Arial" w:hAnsi="Times New Roman" w:cs="Times New Roman"/>
          <w:b/>
          <w:bCs/>
          <w:iCs/>
          <w:sz w:val="26"/>
          <w:szCs w:val="26"/>
        </w:rPr>
        <w:t>1. Task achievement (10 points)</w:t>
      </w:r>
    </w:p>
    <w:p w:rsidR="00076B52" w:rsidRDefault="00281667">
      <w:pPr>
        <w:pStyle w:val="ListParagraph"/>
        <w:numPr>
          <w:ilvl w:val="0"/>
          <w:numId w:val="5"/>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All requirements of the task are sufficiently </w:t>
      </w:r>
      <w:r>
        <w:rPr>
          <w:rFonts w:ascii="Times New Roman" w:eastAsia="Arial" w:hAnsi="Times New Roman" w:cs="Times New Roman"/>
          <w:sz w:val="26"/>
          <w:szCs w:val="26"/>
        </w:rPr>
        <w:t>addressed.</w:t>
      </w:r>
    </w:p>
    <w:p w:rsidR="00076B52" w:rsidRDefault="00281667">
      <w:pPr>
        <w:pStyle w:val="ListParagraph"/>
        <w:numPr>
          <w:ilvl w:val="0"/>
          <w:numId w:val="5"/>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sz w:val="26"/>
          <w:szCs w:val="26"/>
        </w:rPr>
        <w:t>Ideas are adequately supported and elaborated with relevant and reliable explanations, examples, evidence, personal experience, etc.</w:t>
      </w:r>
    </w:p>
    <w:p w:rsidR="00076B52" w:rsidRDefault="00281667">
      <w:pPr>
        <w:tabs>
          <w:tab w:val="left" w:pos="360"/>
        </w:tabs>
        <w:spacing w:after="0" w:line="312" w:lineRule="auto"/>
        <w:rPr>
          <w:rFonts w:ascii="Times New Roman" w:eastAsia="Arial" w:hAnsi="Times New Roman" w:cs="Times New Roman"/>
          <w:sz w:val="26"/>
          <w:szCs w:val="26"/>
        </w:rPr>
      </w:pPr>
      <w:r>
        <w:rPr>
          <w:rFonts w:ascii="Times New Roman" w:eastAsia="Arial" w:hAnsi="Times New Roman" w:cs="Times New Roman"/>
          <w:b/>
          <w:bCs/>
          <w:iCs/>
          <w:sz w:val="26"/>
          <w:szCs w:val="26"/>
        </w:rPr>
        <w:t>2. Organization (10 points)</w:t>
      </w:r>
    </w:p>
    <w:p w:rsidR="00076B52" w:rsidRDefault="00281667">
      <w:pPr>
        <w:pStyle w:val="ListParagraph"/>
        <w:numPr>
          <w:ilvl w:val="0"/>
          <w:numId w:val="6"/>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sz w:val="26"/>
          <w:szCs w:val="26"/>
        </w:rPr>
        <w:t>Ideas are well organized and presented with coherence, cohesion, and unity.</w:t>
      </w:r>
    </w:p>
    <w:p w:rsidR="00076B52" w:rsidRDefault="00281667">
      <w:pPr>
        <w:pStyle w:val="ListParagraph"/>
        <w:numPr>
          <w:ilvl w:val="0"/>
          <w:numId w:val="6"/>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sz w:val="26"/>
          <w:szCs w:val="26"/>
        </w:rPr>
        <w:t>The essa</w:t>
      </w:r>
      <w:r>
        <w:rPr>
          <w:rFonts w:ascii="Times New Roman" w:eastAsia="Arial" w:hAnsi="Times New Roman" w:cs="Times New Roman"/>
          <w:sz w:val="26"/>
          <w:szCs w:val="26"/>
        </w:rPr>
        <w:t>y is well-structured:</w:t>
      </w:r>
    </w:p>
    <w:p w:rsidR="00076B52" w:rsidRDefault="00281667">
      <w:pPr>
        <w:pStyle w:val="ListParagraph"/>
        <w:numPr>
          <w:ilvl w:val="0"/>
          <w:numId w:val="7"/>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iCs/>
          <w:sz w:val="26"/>
          <w:szCs w:val="26"/>
        </w:rPr>
        <w:t xml:space="preserve">Introduction </w:t>
      </w:r>
      <w:r>
        <w:rPr>
          <w:rFonts w:ascii="Times New Roman" w:eastAsia="Arial" w:hAnsi="Times New Roman" w:cs="Times New Roman"/>
          <w:sz w:val="26"/>
          <w:szCs w:val="26"/>
        </w:rPr>
        <w:t>is presented with a clear thesis statement introducing the points to be developed.</w:t>
      </w:r>
    </w:p>
    <w:p w:rsidR="00076B52" w:rsidRDefault="00281667">
      <w:pPr>
        <w:pStyle w:val="ListParagraph"/>
        <w:numPr>
          <w:ilvl w:val="0"/>
          <w:numId w:val="7"/>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iCs/>
          <w:sz w:val="26"/>
          <w:szCs w:val="26"/>
        </w:rPr>
        <w:t xml:space="preserve">Body paragraphs </w:t>
      </w:r>
      <w:r>
        <w:rPr>
          <w:rFonts w:ascii="Times New Roman" w:eastAsia="Arial" w:hAnsi="Times New Roman" w:cs="Times New Roman"/>
          <w:sz w:val="26"/>
          <w:szCs w:val="26"/>
        </w:rPr>
        <w:t>develop the points introduced with unity, coherence, and cohesion. Each body paragraph must have a topic sentence and supp</w:t>
      </w:r>
      <w:r>
        <w:rPr>
          <w:rFonts w:ascii="Times New Roman" w:eastAsia="Arial" w:hAnsi="Times New Roman" w:cs="Times New Roman"/>
          <w:sz w:val="26"/>
          <w:szCs w:val="26"/>
        </w:rPr>
        <w:t>orting details and examples when necessary.</w:t>
      </w:r>
    </w:p>
    <w:p w:rsidR="00076B52" w:rsidRDefault="00281667">
      <w:pPr>
        <w:pStyle w:val="ListParagraph"/>
        <w:numPr>
          <w:ilvl w:val="0"/>
          <w:numId w:val="7"/>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iCs/>
          <w:sz w:val="26"/>
          <w:szCs w:val="26"/>
        </w:rPr>
        <w:t xml:space="preserve">Conclusion </w:t>
      </w:r>
      <w:r>
        <w:rPr>
          <w:rFonts w:ascii="Times New Roman" w:eastAsia="Arial" w:hAnsi="Times New Roman" w:cs="Times New Roman"/>
          <w:sz w:val="26"/>
          <w:szCs w:val="26"/>
        </w:rPr>
        <w:t>summarizes the main points and offers personal opinions (prediction, recommendation, consideration,</w:t>
      </w:r>
      <w:r>
        <w:rPr>
          <w:rFonts w:ascii="Times New Roman" w:eastAsia="Arial" w:hAnsi="Times New Roman" w:cs="Times New Roman"/>
          <w:sz w:val="26"/>
          <w:szCs w:val="26"/>
          <w:lang w:val="vi-VN"/>
        </w:rPr>
        <w:t xml:space="preserve"> ...</w:t>
      </w:r>
      <w:r>
        <w:rPr>
          <w:rFonts w:ascii="Times New Roman" w:eastAsia="Arial" w:hAnsi="Times New Roman" w:cs="Times New Roman"/>
          <w:sz w:val="26"/>
          <w:szCs w:val="26"/>
        </w:rPr>
        <w:t>) on the issue.</w:t>
      </w:r>
    </w:p>
    <w:p w:rsidR="00076B52" w:rsidRDefault="00281667">
      <w:pPr>
        <w:tabs>
          <w:tab w:val="left" w:pos="360"/>
        </w:tabs>
        <w:spacing w:after="0" w:line="312" w:lineRule="auto"/>
        <w:rPr>
          <w:rFonts w:ascii="Times New Roman" w:eastAsia="Arial" w:hAnsi="Times New Roman" w:cs="Times New Roman"/>
          <w:b/>
          <w:bCs/>
          <w:iCs/>
          <w:sz w:val="26"/>
          <w:szCs w:val="26"/>
        </w:rPr>
      </w:pPr>
      <w:r>
        <w:rPr>
          <w:rFonts w:ascii="Times New Roman" w:eastAsia="Arial" w:hAnsi="Times New Roman" w:cs="Times New Roman"/>
          <w:b/>
          <w:bCs/>
          <w:iCs/>
          <w:sz w:val="26"/>
          <w:szCs w:val="26"/>
        </w:rPr>
        <w:t>3. Language use (</w:t>
      </w:r>
      <w:r>
        <w:rPr>
          <w:rFonts w:ascii="Times New Roman" w:eastAsia="Arial" w:hAnsi="Times New Roman" w:cs="Times New Roman"/>
          <w:b/>
          <w:bCs/>
          <w:iCs/>
          <w:sz w:val="26"/>
          <w:szCs w:val="26"/>
          <w:lang w:val="vi-VN"/>
        </w:rPr>
        <w:t>15</w:t>
      </w:r>
      <w:r>
        <w:rPr>
          <w:rFonts w:ascii="Times New Roman" w:eastAsia="Arial" w:hAnsi="Times New Roman" w:cs="Times New Roman"/>
          <w:b/>
          <w:bCs/>
          <w:iCs/>
          <w:sz w:val="26"/>
          <w:szCs w:val="26"/>
        </w:rPr>
        <w:t xml:space="preserve"> points)</w:t>
      </w:r>
    </w:p>
    <w:p w:rsidR="00076B52" w:rsidRDefault="00281667">
      <w:pPr>
        <w:pStyle w:val="ListParagraph"/>
        <w:numPr>
          <w:ilvl w:val="0"/>
          <w:numId w:val="8"/>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sz w:val="26"/>
          <w:szCs w:val="26"/>
        </w:rPr>
        <w:t>Demonstration of a variety of topic-related vocabulary</w:t>
      </w:r>
    </w:p>
    <w:p w:rsidR="00076B52" w:rsidRDefault="00281667">
      <w:pPr>
        <w:pStyle w:val="ListParagraph"/>
        <w:numPr>
          <w:ilvl w:val="0"/>
          <w:numId w:val="8"/>
        </w:numPr>
        <w:tabs>
          <w:tab w:val="left" w:pos="360"/>
        </w:tabs>
        <w:spacing w:after="0" w:line="312" w:lineRule="auto"/>
        <w:contextualSpacing w:val="0"/>
        <w:jc w:val="both"/>
        <w:rPr>
          <w:rFonts w:ascii="Times New Roman" w:eastAsia="Arial" w:hAnsi="Times New Roman" w:cs="Times New Roman"/>
          <w:sz w:val="26"/>
          <w:szCs w:val="26"/>
        </w:rPr>
      </w:pPr>
      <w:r>
        <w:rPr>
          <w:rFonts w:ascii="Times New Roman" w:eastAsia="Arial" w:hAnsi="Times New Roman" w:cs="Times New Roman"/>
          <w:sz w:val="26"/>
          <w:szCs w:val="26"/>
        </w:rPr>
        <w:t>Excellent use and control of grammatical structures</w:t>
      </w:r>
    </w:p>
    <w:p w:rsidR="00076B52" w:rsidRDefault="00281667">
      <w:pPr>
        <w:tabs>
          <w:tab w:val="left" w:pos="360"/>
        </w:tabs>
        <w:spacing w:after="0" w:line="312" w:lineRule="auto"/>
        <w:rPr>
          <w:rFonts w:ascii="Times New Roman" w:eastAsia="Arial" w:hAnsi="Times New Roman" w:cs="Times New Roman"/>
          <w:sz w:val="26"/>
          <w:szCs w:val="26"/>
        </w:rPr>
      </w:pPr>
      <w:r>
        <w:rPr>
          <w:rFonts w:ascii="Times New Roman" w:eastAsia="Arial" w:hAnsi="Times New Roman" w:cs="Times New Roman"/>
          <w:b/>
          <w:bCs/>
          <w:iCs/>
          <w:sz w:val="26"/>
          <w:szCs w:val="26"/>
        </w:rPr>
        <w:t>4. Punctuation, spelling, and handwriting (5</w:t>
      </w:r>
      <w:r>
        <w:rPr>
          <w:rFonts w:ascii="Times New Roman" w:eastAsia="Arial" w:hAnsi="Times New Roman" w:cs="Times New Roman"/>
          <w:b/>
          <w:bCs/>
          <w:iCs/>
          <w:sz w:val="26"/>
          <w:szCs w:val="26"/>
          <w:lang w:val="vi-VN"/>
        </w:rPr>
        <w:t>.0</w:t>
      </w:r>
      <w:r>
        <w:rPr>
          <w:rFonts w:ascii="Times New Roman" w:eastAsia="Arial" w:hAnsi="Times New Roman" w:cs="Times New Roman"/>
          <w:b/>
          <w:bCs/>
          <w:iCs/>
          <w:sz w:val="26"/>
          <w:szCs w:val="26"/>
        </w:rPr>
        <w:t xml:space="preserve"> points)</w:t>
      </w:r>
    </w:p>
    <w:p w:rsidR="00076B52" w:rsidRDefault="00281667">
      <w:pPr>
        <w:pStyle w:val="ListParagraph"/>
        <w:numPr>
          <w:ilvl w:val="0"/>
          <w:numId w:val="9"/>
        </w:numPr>
        <w:tabs>
          <w:tab w:val="left" w:pos="360"/>
        </w:tabs>
        <w:spacing w:after="160" w:line="312" w:lineRule="auto"/>
        <w:contextualSpacing w:val="0"/>
        <w:jc w:val="both"/>
        <w:rPr>
          <w:rFonts w:ascii="Times New Roman" w:eastAsia="Arial" w:hAnsi="Times New Roman" w:cs="Times New Roman"/>
          <w:b/>
          <w:sz w:val="26"/>
          <w:szCs w:val="26"/>
          <w:lang w:val="vi-VN"/>
        </w:rPr>
      </w:pPr>
      <w:r>
        <w:rPr>
          <w:rFonts w:ascii="Times New Roman" w:eastAsia="Arial" w:hAnsi="Times New Roman" w:cs="Times New Roman"/>
          <w:sz w:val="26"/>
          <w:szCs w:val="26"/>
        </w:rPr>
        <w:t>Correct p</w:t>
      </w:r>
      <w:r>
        <w:rPr>
          <w:rFonts w:ascii="Times New Roman" w:eastAsia="Arial" w:hAnsi="Times New Roman" w:cs="Times New Roman"/>
          <w:sz w:val="26"/>
          <w:szCs w:val="26"/>
          <w:lang w:val="vi-VN"/>
        </w:rPr>
        <w:t>unctuation,</w:t>
      </w:r>
      <w:r>
        <w:rPr>
          <w:rFonts w:ascii="Times New Roman" w:eastAsia="Arial" w:hAnsi="Times New Roman" w:cs="Times New Roman"/>
          <w:sz w:val="26"/>
          <w:szCs w:val="26"/>
        </w:rPr>
        <w:t xml:space="preserve"> no spelling mistakes</w:t>
      </w:r>
      <w:r>
        <w:rPr>
          <w:rFonts w:ascii="Times New Roman" w:eastAsia="Arial" w:hAnsi="Times New Roman" w:cs="Times New Roman"/>
          <w:sz w:val="26"/>
          <w:szCs w:val="26"/>
          <w:lang w:val="vi-VN"/>
        </w:rPr>
        <w:t>, and legible</w:t>
      </w:r>
      <w:r>
        <w:rPr>
          <w:rFonts w:ascii="Times New Roman" w:eastAsia="Arial" w:hAnsi="Times New Roman" w:cs="Times New Roman"/>
          <w:sz w:val="26"/>
          <w:szCs w:val="26"/>
        </w:rPr>
        <w:t xml:space="preserve"> handwriting</w:t>
      </w:r>
      <w:r>
        <w:rPr>
          <w:rFonts w:ascii="Times New Roman" w:eastAsia="Arial" w:hAnsi="Times New Roman" w:cs="Times New Roman"/>
          <w:sz w:val="26"/>
          <w:szCs w:val="26"/>
          <w:lang w:val="vi-VN"/>
        </w:rPr>
        <w:t>.</w:t>
      </w:r>
      <w:r>
        <w:rPr>
          <w:rFonts w:ascii="Times New Roman" w:eastAsia="Arial" w:hAnsi="Times New Roman" w:cs="Times New Roman"/>
          <w:b/>
          <w:sz w:val="26"/>
          <w:szCs w:val="26"/>
          <w:lang w:val="vi-VN"/>
        </w:rPr>
        <w:br w:type="page"/>
      </w:r>
    </w:p>
    <w:p w:rsidR="00076B52" w:rsidRDefault="00281667">
      <w:pPr>
        <w:spacing w:after="0" w:line="312" w:lineRule="auto"/>
        <w:rPr>
          <w:rFonts w:ascii="Times New Roman" w:eastAsia="Times" w:hAnsi="Times New Roman" w:cs="Times New Roman"/>
          <w:sz w:val="26"/>
          <w:szCs w:val="26"/>
        </w:rPr>
      </w:pPr>
      <w:r>
        <w:rPr>
          <w:rFonts w:ascii="Times New Roman" w:hAnsi="Times New Roman" w:cs="Times New Roman"/>
          <w:b/>
          <w:bCs/>
          <w:sz w:val="26"/>
          <w:szCs w:val="26"/>
        </w:rPr>
        <w:lastRenderedPageBreak/>
        <w:t xml:space="preserve">LISTENING </w:t>
      </w:r>
      <w:r>
        <w:rPr>
          <w:rFonts w:ascii="Times New Roman" w:eastAsia="Times" w:hAnsi="Times New Roman" w:cs="Times New Roman"/>
          <w:b/>
          <w:sz w:val="26"/>
          <w:szCs w:val="26"/>
        </w:rPr>
        <w:t>TAPESCRIPTS</w:t>
      </w:r>
      <w:r>
        <w:rPr>
          <w:rFonts w:ascii="Times New Roman" w:eastAsia="Times" w:hAnsi="Times New Roman" w:cs="Times New Roman"/>
          <w:sz w:val="26"/>
          <w:szCs w:val="26"/>
        </w:rPr>
        <w:t>:</w:t>
      </w:r>
    </w:p>
    <w:p w:rsidR="00076B52" w:rsidRDefault="00076B52">
      <w:pPr>
        <w:spacing w:after="0" w:line="312" w:lineRule="auto"/>
        <w:rPr>
          <w:rFonts w:ascii="Times New Roman" w:eastAsia="SimSun" w:hAnsi="Times New Roman" w:cs="Times New Roman"/>
          <w:sz w:val="26"/>
          <w:szCs w:val="26"/>
          <w:lang w:eastAsia="zh-CN"/>
        </w:rPr>
      </w:pPr>
    </w:p>
    <w:p w:rsidR="00076B52" w:rsidRDefault="00281667">
      <w:pPr>
        <w:spacing w:after="0" w:line="312" w:lineRule="auto"/>
        <w:rPr>
          <w:rFonts w:ascii="Times New Roman" w:eastAsia="SimSun" w:hAnsi="Times New Roman" w:cs="Times New Roman"/>
          <w:sz w:val="26"/>
          <w:szCs w:val="26"/>
          <w:lang w:eastAsia="zh-CN"/>
        </w:rPr>
      </w:pPr>
      <w:r>
        <w:rPr>
          <w:rFonts w:ascii="Times New Roman" w:eastAsia="SimSun" w:hAnsi="Times New Roman" w:cs="Times New Roman"/>
          <w:b/>
          <w:bCs/>
          <w:sz w:val="26"/>
          <w:szCs w:val="26"/>
          <w:u w:val="single"/>
          <w:lang w:eastAsia="zh-CN"/>
        </w:rPr>
        <w:t>PART 1</w:t>
      </w:r>
      <w:r>
        <w:rPr>
          <w:rFonts w:ascii="Times New Roman" w:eastAsia="SimSun" w:hAnsi="Times New Roman" w:cs="Times New Roman"/>
          <w:sz w:val="26"/>
          <w:szCs w:val="26"/>
          <w:lang w:eastAsia="zh-CN"/>
        </w:rPr>
        <w:t xml:space="preserve">. (IELTS PRACTICE TESTS PLUS 1 – Test 4, Section </w:t>
      </w:r>
      <w:r>
        <w:rPr>
          <w:rFonts w:ascii="Times New Roman" w:eastAsia="SimSun" w:hAnsi="Times New Roman" w:cs="Times New Roman"/>
          <w:sz w:val="26"/>
          <w:szCs w:val="26"/>
          <w:lang w:eastAsia="zh-CN"/>
        </w:rPr>
        <w:t>1)</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Scope charity office, how can I help you?</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Oh hello. I'm ringing about the Dragon Boat Race that you're asking people to take part in.</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Oh yes, we still need a few more teams. Are you interested in joining the race?</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Yes, we wan</w:t>
      </w:r>
      <w:r>
        <w:rPr>
          <w:rFonts w:ascii="Times New Roman" w:eastAsia="SimSun" w:hAnsi="Times New Roman" w:cs="Times New Roman"/>
          <w:sz w:val="26"/>
          <w:szCs w:val="26"/>
          <w:lang w:val="zh-CN" w:eastAsia="zh-CN"/>
        </w:rPr>
        <w:t>t to enter a team but we don't know anything about it? Could I ask you for some more information first?</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Of course.</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I don't even know when it's being held.</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r>
      <w:r>
        <w:rPr>
          <w:rFonts w:ascii="Times New Roman" w:eastAsia="SimSun" w:hAnsi="Times New Roman" w:cs="Times New Roman"/>
          <w:b/>
          <w:sz w:val="26"/>
          <w:szCs w:val="26"/>
          <w:u w:val="single"/>
          <w:lang w:val="zh-CN" w:eastAsia="zh-CN"/>
        </w:rPr>
        <w:t xml:space="preserve">It's taking place on the </w:t>
      </w:r>
      <w:r>
        <w:rPr>
          <w:rFonts w:ascii="Times New Roman" w:eastAsia="SimSun" w:hAnsi="Times New Roman" w:cs="Times New Roman"/>
          <w:b/>
          <w:sz w:val="26"/>
          <w:szCs w:val="26"/>
          <w:highlight w:val="yellow"/>
          <w:u w:val="single"/>
          <w:lang w:val="zh-CN" w:eastAsia="zh-CN"/>
        </w:rPr>
        <w:t>2nd July</w:t>
      </w:r>
      <w:r>
        <w:rPr>
          <w:rFonts w:ascii="Times New Roman" w:eastAsia="SimSun" w:hAnsi="Times New Roman" w:cs="Times New Roman"/>
          <w:b/>
          <w:sz w:val="26"/>
          <w:szCs w:val="26"/>
          <w:u w:val="single"/>
          <w:lang w:val="zh-CN" w:eastAsia="zh-CN"/>
        </w:rPr>
        <w:t xml:space="preserve"> (Q1)</w:t>
      </w:r>
      <w:r>
        <w:rPr>
          <w:rFonts w:ascii="Times New Roman" w:eastAsia="SimSun" w:hAnsi="Times New Roman" w:cs="Times New Roman"/>
          <w:sz w:val="26"/>
          <w:szCs w:val="26"/>
          <w:lang w:val="zh-CN" w:eastAsia="zh-CN"/>
        </w:rPr>
        <w:t xml:space="preserve"> ...</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Is that a Saturday?</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r>
      <w:r>
        <w:rPr>
          <w:rFonts w:ascii="Times New Roman" w:eastAsia="SimSun" w:hAnsi="Times New Roman" w:cs="Times New Roman"/>
          <w:sz w:val="26"/>
          <w:szCs w:val="26"/>
          <w:lang w:val="zh-CN" w:eastAsia="zh-CN"/>
        </w:rPr>
        <w:t xml:space="preserve">No, it's a </w:t>
      </w:r>
      <w:r>
        <w:rPr>
          <w:rFonts w:ascii="Times New Roman" w:eastAsia="SimSun" w:hAnsi="Times New Roman" w:cs="Times New Roman"/>
          <w:b/>
          <w:sz w:val="26"/>
          <w:szCs w:val="26"/>
          <w:highlight w:val="yellow"/>
          <w:u w:val="single"/>
          <w:lang w:val="zh-CN" w:eastAsia="zh-CN"/>
        </w:rPr>
        <w:t>Sunday</w:t>
      </w:r>
      <w:r>
        <w:rPr>
          <w:rFonts w:ascii="Times New Roman" w:eastAsia="SimSun" w:hAnsi="Times New Roman" w:cs="Times New Roman"/>
          <w:b/>
          <w:sz w:val="26"/>
          <w:szCs w:val="26"/>
          <w:u w:val="single"/>
          <w:lang w:val="zh-CN" w:eastAsia="zh-CN"/>
        </w:rPr>
        <w:t xml:space="preserve"> (Q1)</w:t>
      </w:r>
      <w:r>
        <w:rPr>
          <w:rFonts w:ascii="Times New Roman" w:eastAsia="SimSun" w:hAnsi="Times New Roman" w:cs="Times New Roman"/>
          <w:sz w:val="26"/>
          <w:szCs w:val="26"/>
          <w:lang w:val="zh-CN" w:eastAsia="zh-CN"/>
        </w:rPr>
        <w:t>. It's a much more popular day and more people can take part then.</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Right. And where's it being held?</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 xml:space="preserve">… at the </w:t>
      </w:r>
      <w:r>
        <w:rPr>
          <w:rFonts w:ascii="Times New Roman" w:eastAsia="SimSun" w:hAnsi="Times New Roman" w:cs="Times New Roman"/>
          <w:b/>
          <w:sz w:val="26"/>
          <w:szCs w:val="26"/>
          <w:u w:val="single"/>
          <w:lang w:val="zh-CN" w:eastAsia="zh-CN"/>
        </w:rPr>
        <w:t>Brighton Marina</w:t>
      </w:r>
      <w:r>
        <w:rPr>
          <w:rFonts w:ascii="Times New Roman" w:eastAsia="SimSun" w:hAnsi="Times New Roman" w:cs="Times New Roman"/>
          <w:sz w:val="26"/>
          <w:szCs w:val="26"/>
          <w:lang w:val="zh-CN" w:eastAsia="zh-CN"/>
        </w:rPr>
        <w:t>.</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Oh, I'm an overseas student ... Could you spell that for me?</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 xml:space="preserve">Yes, it's </w:t>
      </w:r>
      <w:r>
        <w:rPr>
          <w:rFonts w:ascii="Times New Roman" w:eastAsia="SimSun" w:hAnsi="Times New Roman" w:cs="Times New Roman"/>
          <w:b/>
          <w:sz w:val="26"/>
          <w:szCs w:val="26"/>
          <w:u w:val="single"/>
          <w:lang w:val="zh-CN" w:eastAsia="zh-CN"/>
        </w:rPr>
        <w:t>Brighton</w:t>
      </w:r>
      <w:r>
        <w:rPr>
          <w:rFonts w:ascii="Times New Roman" w:eastAsia="SimSun" w:hAnsi="Times New Roman" w:cs="Times New Roman"/>
          <w:b/>
          <w:sz w:val="26"/>
          <w:szCs w:val="26"/>
          <w:u w:val="single"/>
          <w:lang w:val="zh-CN" w:eastAsia="zh-CN"/>
        </w:rPr>
        <w:t xml:space="preserve"> Marina</w:t>
      </w:r>
      <w:r>
        <w:rPr>
          <w:rFonts w:ascii="Times New Roman" w:eastAsia="SimSun" w:hAnsi="Times New Roman" w:cs="Times New Roman"/>
          <w:sz w:val="26"/>
          <w:szCs w:val="26"/>
          <w:lang w:val="zh-CN" w:eastAsia="zh-CN"/>
        </w:rPr>
        <w:t xml:space="preserve">, that's </w:t>
      </w:r>
      <w:r>
        <w:rPr>
          <w:rFonts w:ascii="Times New Roman" w:eastAsia="SimSun" w:hAnsi="Times New Roman" w:cs="Times New Roman"/>
          <w:b/>
          <w:sz w:val="26"/>
          <w:szCs w:val="26"/>
          <w:highlight w:val="yellow"/>
          <w:u w:val="single"/>
          <w:lang w:val="zh-CN" w:eastAsia="zh-CN"/>
        </w:rPr>
        <w:t>MARINA</w:t>
      </w:r>
      <w:r>
        <w:rPr>
          <w:rFonts w:ascii="Times New Roman" w:eastAsia="SimSun" w:hAnsi="Times New Roman" w:cs="Times New Roman"/>
          <w:b/>
          <w:sz w:val="26"/>
          <w:szCs w:val="26"/>
          <w:u w:val="single"/>
          <w:lang w:val="zh-CN" w:eastAsia="zh-CN"/>
        </w:rPr>
        <w:t xml:space="preserve"> (Q2)</w:t>
      </w:r>
      <w:r>
        <w:rPr>
          <w:rFonts w:ascii="Times New Roman" w:eastAsia="SimSun" w:hAnsi="Times New Roman" w:cs="Times New Roman"/>
          <w:sz w:val="26"/>
          <w:szCs w:val="26"/>
          <w:lang w:val="zh-CN" w:eastAsia="zh-CN"/>
        </w:rPr>
        <w:t>. Do you know where it is?</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I'm not sure.</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It's a couple of miles past the Palace Pier.</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Oh yes, I know it.</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You take a right turning off the coast road or you can cycle along the seafront.</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That's go</w:t>
      </w:r>
      <w:r>
        <w:rPr>
          <w:rFonts w:ascii="Times New Roman" w:eastAsia="SimSun" w:hAnsi="Times New Roman" w:cs="Times New Roman"/>
          <w:sz w:val="26"/>
          <w:szCs w:val="26"/>
          <w:lang w:val="zh-CN" w:eastAsia="zh-CN"/>
        </w:rPr>
        <w:t>od. What time does the race start?</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 xml:space="preserve">Well, the first heats begin at 10.00am – but </w:t>
      </w:r>
      <w:r>
        <w:rPr>
          <w:rFonts w:ascii="Times New Roman" w:eastAsia="SimSun" w:hAnsi="Times New Roman" w:cs="Times New Roman"/>
          <w:b/>
          <w:sz w:val="26"/>
          <w:szCs w:val="26"/>
          <w:u w:val="single"/>
          <w:lang w:val="zh-CN" w:eastAsia="zh-CN"/>
        </w:rPr>
        <w:t xml:space="preserve">you need to register half an hour before that – at </w:t>
      </w:r>
      <w:r>
        <w:rPr>
          <w:rFonts w:ascii="Times New Roman" w:eastAsia="SimSun" w:hAnsi="Times New Roman" w:cs="Times New Roman"/>
          <w:b/>
          <w:sz w:val="26"/>
          <w:szCs w:val="26"/>
          <w:highlight w:val="yellow"/>
          <w:u w:val="single"/>
          <w:lang w:val="zh-CN" w:eastAsia="zh-CN"/>
        </w:rPr>
        <w:t>9.30</w:t>
      </w:r>
      <w:r>
        <w:rPr>
          <w:rFonts w:ascii="Times New Roman" w:eastAsia="SimSun" w:hAnsi="Times New Roman" w:cs="Times New Roman"/>
          <w:b/>
          <w:sz w:val="26"/>
          <w:szCs w:val="26"/>
          <w:u w:val="single"/>
          <w:lang w:val="zh-CN" w:eastAsia="zh-CN"/>
        </w:rPr>
        <w:t xml:space="preserve"> (Q3)</w:t>
      </w:r>
      <w:r>
        <w:rPr>
          <w:rFonts w:ascii="Times New Roman" w:eastAsia="SimSun" w:hAnsi="Times New Roman" w:cs="Times New Roman"/>
          <w:sz w:val="26"/>
          <w:szCs w:val="26"/>
          <w:lang w:val="zh-CN" w:eastAsia="zh-CN"/>
        </w:rPr>
        <w:t xml:space="preserve"> and we really recommend that you aim to be there by 9. It's a good idea to arrange a meeting place for your</w:t>
      </w:r>
      <w:r>
        <w:rPr>
          <w:rFonts w:ascii="Times New Roman" w:eastAsia="SimSun" w:hAnsi="Times New Roman" w:cs="Times New Roman"/>
          <w:sz w:val="26"/>
          <w:szCs w:val="26"/>
          <w:lang w:val="zh-CN" w:eastAsia="zh-CN"/>
        </w:rPr>
        <w:t xml:space="preserve"> team.</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Male:</w:t>
      </w:r>
      <w:r>
        <w:rPr>
          <w:rFonts w:ascii="Times New Roman" w:eastAsia="SimSun" w:hAnsi="Times New Roman" w:cs="Times New Roman"/>
          <w:sz w:val="26"/>
          <w:szCs w:val="26"/>
          <w:lang w:val="zh-CN" w:eastAsia="zh-CN"/>
        </w:rPr>
        <w:tab/>
        <w:t>Right ... And the race is to help raise money for charity?</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 xml:space="preserve">It is. We're asking every team member to try and raise £35 by getting friends and/or relatives to sponsor them. </w:t>
      </w:r>
      <w:r>
        <w:rPr>
          <w:rFonts w:ascii="Times New Roman" w:eastAsia="SimSun" w:hAnsi="Times New Roman" w:cs="Times New Roman"/>
          <w:b/>
          <w:sz w:val="26"/>
          <w:szCs w:val="26"/>
          <w:u w:val="single"/>
          <w:lang w:val="zh-CN" w:eastAsia="zh-CN"/>
        </w:rPr>
        <w:t>Every crew member will receive a free tournament t-shirt if your</w:t>
      </w:r>
      <w:r>
        <w:rPr>
          <w:rFonts w:ascii="Times New Roman" w:eastAsia="SimSun" w:hAnsi="Times New Roman" w:cs="Times New Roman"/>
          <w:b/>
          <w:sz w:val="26"/>
          <w:szCs w:val="26"/>
          <w:u w:val="single"/>
          <w:lang w:val="zh-CN" w:eastAsia="zh-CN"/>
        </w:rPr>
        <w:t xml:space="preserve"> team manages to raise </w:t>
      </w:r>
      <w:r>
        <w:rPr>
          <w:rFonts w:ascii="Times New Roman" w:eastAsia="SimSun" w:hAnsi="Times New Roman" w:cs="Times New Roman"/>
          <w:b/>
          <w:sz w:val="26"/>
          <w:szCs w:val="26"/>
          <w:highlight w:val="yellow"/>
          <w:u w:val="single"/>
          <w:lang w:val="zh-CN" w:eastAsia="zh-CN"/>
        </w:rPr>
        <w:t>£1,000</w:t>
      </w:r>
      <w:r>
        <w:rPr>
          <w:rFonts w:ascii="Times New Roman" w:eastAsia="SimSun" w:hAnsi="Times New Roman" w:cs="Times New Roman"/>
          <w:b/>
          <w:sz w:val="26"/>
          <w:szCs w:val="26"/>
          <w:u w:val="single"/>
          <w:lang w:val="zh-CN" w:eastAsia="zh-CN"/>
        </w:rPr>
        <w:t xml:space="preserve"> or more. (Q4)</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Oh that's quite good.</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Also we're holding a raffle ... every crew member who takes part in the race this season will be entered into a free Prize Draw.</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Oh, what's the prize?</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Female:</w:t>
      </w:r>
      <w:r>
        <w:rPr>
          <w:rFonts w:ascii="Times New Roman" w:eastAsia="SimSun" w:hAnsi="Times New Roman" w:cs="Times New Roman"/>
          <w:sz w:val="26"/>
          <w:szCs w:val="26"/>
          <w:lang w:val="zh-CN" w:eastAsia="zh-CN"/>
        </w:rPr>
        <w:tab/>
        <w:t>It's pre</w:t>
      </w:r>
      <w:r>
        <w:rPr>
          <w:rFonts w:ascii="Times New Roman" w:eastAsia="SimSun" w:hAnsi="Times New Roman" w:cs="Times New Roman"/>
          <w:sz w:val="26"/>
          <w:szCs w:val="26"/>
          <w:lang w:val="zh-CN" w:eastAsia="zh-CN"/>
        </w:rPr>
        <w:t xml:space="preserve">tty good – </w:t>
      </w:r>
      <w:r>
        <w:rPr>
          <w:rFonts w:ascii="Times New Roman" w:eastAsia="SimSun" w:hAnsi="Times New Roman" w:cs="Times New Roman"/>
          <w:b/>
          <w:sz w:val="26"/>
          <w:szCs w:val="26"/>
          <w:u w:val="single"/>
          <w:lang w:val="zh-CN" w:eastAsia="zh-CN"/>
        </w:rPr>
        <w:t xml:space="preserve">it's a holiday in </w:t>
      </w:r>
      <w:r>
        <w:rPr>
          <w:rFonts w:ascii="Times New Roman" w:eastAsia="SimSun" w:hAnsi="Times New Roman" w:cs="Times New Roman"/>
          <w:b/>
          <w:sz w:val="26"/>
          <w:szCs w:val="26"/>
          <w:highlight w:val="yellow"/>
          <w:u w:val="single"/>
          <w:lang w:val="zh-CN" w:eastAsia="zh-CN"/>
        </w:rPr>
        <w:t>Hong Kong</w:t>
      </w:r>
      <w:r>
        <w:rPr>
          <w:rFonts w:ascii="Times New Roman" w:eastAsia="SimSun" w:hAnsi="Times New Roman" w:cs="Times New Roman"/>
          <w:b/>
          <w:sz w:val="26"/>
          <w:szCs w:val="26"/>
          <w:u w:val="single"/>
          <w:lang w:val="zh-CN" w:eastAsia="zh-CN"/>
        </w:rPr>
        <w:t xml:space="preserve"> (Q5)</w:t>
      </w:r>
      <w:r>
        <w:rPr>
          <w:rFonts w:ascii="Times New Roman" w:eastAsia="SimSun" w:hAnsi="Times New Roman" w:cs="Times New Roman"/>
          <w:sz w:val="26"/>
          <w:szCs w:val="26"/>
          <w:lang w:val="zh-CN" w:eastAsia="zh-CN"/>
        </w:rPr>
        <w:t>.</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Sounds great.</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lastRenderedPageBreak/>
        <w:t xml:space="preserve">Female: </w:t>
      </w:r>
      <w:r>
        <w:rPr>
          <w:rFonts w:ascii="Times New Roman" w:eastAsia="SimSun" w:hAnsi="Times New Roman" w:cs="Times New Roman"/>
          <w:sz w:val="26"/>
          <w:szCs w:val="26"/>
          <w:lang w:val="zh-CN" w:eastAsia="zh-CN"/>
        </w:rPr>
        <w:tab/>
        <w:t>Is there anything else you need to know?</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Could you just tell me a little bit more about the teams?</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 xml:space="preserve">Well, you need to have a crew of 20 people for your dragon boat… </w:t>
      </w:r>
      <w:r>
        <w:rPr>
          <w:rFonts w:ascii="Times New Roman" w:eastAsia="SimSun" w:hAnsi="Times New Roman" w:cs="Times New Roman"/>
          <w:sz w:val="26"/>
          <w:szCs w:val="26"/>
          <w:lang w:val="zh-CN" w:eastAsia="zh-CN"/>
        </w:rPr>
        <w:t>and you then need to agree on who's going to be the team captain… That would probably be you…</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Fine. Urn, I've got a group of 20 people who are interested ... do all the team members have to be a certain age?</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Well there's no age limit as suc</w:t>
      </w:r>
      <w:r>
        <w:rPr>
          <w:rFonts w:ascii="Times New Roman" w:eastAsia="SimSun" w:hAnsi="Times New Roman" w:cs="Times New Roman"/>
          <w:sz w:val="26"/>
          <w:szCs w:val="26"/>
          <w:lang w:val="zh-CN" w:eastAsia="zh-CN"/>
        </w:rPr>
        <w:t xml:space="preserve">h but </w:t>
      </w:r>
      <w:r>
        <w:rPr>
          <w:rFonts w:ascii="Times New Roman" w:eastAsia="SimSun" w:hAnsi="Times New Roman" w:cs="Times New Roman"/>
          <w:b/>
          <w:sz w:val="26"/>
          <w:szCs w:val="26"/>
          <w:u w:val="single"/>
          <w:lang w:val="zh-CN" w:eastAsia="zh-CN"/>
        </w:rPr>
        <w:t xml:space="preserve">if you have a team member who's under 18 then they have to get their </w:t>
      </w:r>
      <w:r>
        <w:rPr>
          <w:rFonts w:ascii="Times New Roman" w:eastAsia="SimSun" w:hAnsi="Times New Roman" w:cs="Times New Roman"/>
          <w:b/>
          <w:sz w:val="26"/>
          <w:szCs w:val="26"/>
          <w:highlight w:val="yellow"/>
          <w:u w:val="single"/>
          <w:lang w:val="zh-CN" w:eastAsia="zh-CN"/>
        </w:rPr>
        <w:t>parents' permission</w:t>
      </w:r>
      <w:r>
        <w:rPr>
          <w:rFonts w:ascii="Times New Roman" w:eastAsia="SimSun" w:hAnsi="Times New Roman" w:cs="Times New Roman"/>
          <w:b/>
          <w:sz w:val="26"/>
          <w:szCs w:val="26"/>
          <w:u w:val="single"/>
          <w:lang w:val="zh-CN" w:eastAsia="zh-CN"/>
        </w:rPr>
        <w:t xml:space="preserve"> to take part. (Q6)</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Yes, that makes sense.</w:t>
      </w:r>
    </w:p>
    <w:p w:rsidR="00076B52" w:rsidRDefault="00281667">
      <w:pPr>
        <w:tabs>
          <w:tab w:val="left" w:pos="851"/>
        </w:tabs>
        <w:spacing w:before="60" w:after="60" w:line="312" w:lineRule="auto"/>
        <w:ind w:left="851" w:hanging="851"/>
        <w:jc w:val="both"/>
        <w:rPr>
          <w:rFonts w:ascii="Times New Roman" w:eastAsia="SimSun" w:hAnsi="Times New Roman" w:cs="Times New Roman"/>
          <w:b/>
          <w:sz w:val="26"/>
          <w:szCs w:val="26"/>
          <w:u w:val="single"/>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 xml:space="preserve">It isn't dangerous but we do have boats that turn over in the water and for that reason </w:t>
      </w:r>
      <w:r>
        <w:rPr>
          <w:rFonts w:ascii="Times New Roman" w:eastAsia="SimSun" w:hAnsi="Times New Roman" w:cs="Times New Roman"/>
          <w:b/>
          <w:sz w:val="26"/>
          <w:szCs w:val="26"/>
          <w:u w:val="single"/>
          <w:lang w:val="zh-CN" w:eastAsia="zh-CN"/>
        </w:rPr>
        <w:t xml:space="preserve">we insist that </w:t>
      </w:r>
      <w:r>
        <w:rPr>
          <w:rFonts w:ascii="Times New Roman" w:eastAsia="SimSun" w:hAnsi="Times New Roman" w:cs="Times New Roman"/>
          <w:b/>
          <w:sz w:val="26"/>
          <w:szCs w:val="26"/>
          <w:u w:val="single"/>
          <w:lang w:val="zh-CN" w:eastAsia="zh-CN"/>
        </w:rPr>
        <w:t xml:space="preserve">everyone wears a life jacket as well and you can hire </w:t>
      </w:r>
      <w:r>
        <w:rPr>
          <w:rFonts w:ascii="Times New Roman" w:eastAsia="SimSun" w:hAnsi="Times New Roman" w:cs="Times New Roman"/>
          <w:b/>
          <w:sz w:val="26"/>
          <w:szCs w:val="26"/>
          <w:highlight w:val="yellow"/>
          <w:u w:val="single"/>
          <w:lang w:val="zh-CN" w:eastAsia="zh-CN"/>
        </w:rPr>
        <w:t>life jackets</w:t>
      </w:r>
      <w:r>
        <w:rPr>
          <w:rFonts w:ascii="Times New Roman" w:eastAsia="SimSun" w:hAnsi="Times New Roman" w:cs="Times New Roman"/>
          <w:b/>
          <w:sz w:val="26"/>
          <w:szCs w:val="26"/>
          <w:u w:val="single"/>
          <w:lang w:val="zh-CN" w:eastAsia="zh-CN"/>
        </w:rPr>
        <w:t xml:space="preserve"> from us when your team arrives. (Q7)</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What do you advise people to wear?</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Well, most people wear a t-shirt, shorts and trainers. I certainly wouldn't recommend that you wear j</w:t>
      </w:r>
      <w:r>
        <w:rPr>
          <w:rFonts w:ascii="Times New Roman" w:eastAsia="SimSun" w:hAnsi="Times New Roman" w:cs="Times New Roman"/>
          <w:sz w:val="26"/>
          <w:szCs w:val="26"/>
          <w:lang w:val="zh-CN" w:eastAsia="zh-CN"/>
        </w:rPr>
        <w:t>eans or boots. In fact, it's a very good idea to bring some spare clothes.</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OK.</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It can get quite cold and wet if the weather's bad. And there's quite a bit of hanging around especially if you qualify for the semi-finals or the final ...</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I see what you mean.</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Have you got a name for your team?</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Male: </w:t>
      </w:r>
      <w:r>
        <w:rPr>
          <w:rFonts w:ascii="Times New Roman" w:eastAsia="SimSun" w:hAnsi="Times New Roman" w:cs="Times New Roman"/>
          <w:sz w:val="26"/>
          <w:szCs w:val="26"/>
          <w:lang w:val="zh-CN" w:eastAsia="zh-CN"/>
        </w:rPr>
        <w:tab/>
        <w:t>Oh, not yet, no.</w:t>
      </w:r>
    </w:p>
    <w:p w:rsidR="00076B52" w:rsidRDefault="00281667">
      <w:pPr>
        <w:tabs>
          <w:tab w:val="left" w:pos="851"/>
        </w:tabs>
        <w:spacing w:before="60" w:after="60" w:line="312" w:lineRule="auto"/>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Male: Oh OK.</w:t>
      </w:r>
    </w:p>
    <w:p w:rsidR="00076B52" w:rsidRDefault="00281667">
      <w:pPr>
        <w:tabs>
          <w:tab w:val="left" w:pos="851"/>
        </w:tabs>
        <w:spacing w:before="60" w:after="60" w:line="312" w:lineRule="auto"/>
        <w:ind w:left="851" w:hanging="851"/>
        <w:jc w:val="both"/>
        <w:rPr>
          <w:rFonts w:ascii="Times New Roman" w:eastAsia="SimSun" w:hAnsi="Times New Roman" w:cs="Times New Roman"/>
          <w:sz w:val="26"/>
          <w:szCs w:val="26"/>
          <w:lang w:val="zh-CN" w:eastAsia="zh-CN"/>
        </w:rPr>
      </w:pPr>
      <w:r>
        <w:rPr>
          <w:rFonts w:ascii="Times New Roman" w:eastAsia="SimSun" w:hAnsi="Times New Roman" w:cs="Times New Roman"/>
          <w:sz w:val="26"/>
          <w:szCs w:val="26"/>
          <w:lang w:val="zh-CN" w:eastAsia="zh-CN"/>
        </w:rPr>
        <w:t xml:space="preserve">Female: </w:t>
      </w:r>
      <w:r>
        <w:rPr>
          <w:rFonts w:ascii="Times New Roman" w:eastAsia="SimSun" w:hAnsi="Times New Roman" w:cs="Times New Roman"/>
          <w:sz w:val="26"/>
          <w:szCs w:val="26"/>
          <w:lang w:val="zh-CN" w:eastAsia="zh-CN"/>
        </w:rPr>
        <w:tab/>
        <w:t>Well you need to decide on one and then put it on the entrance form which I'll send you… So if you'd like to give me your address</w:t>
      </w:r>
      <w:r>
        <w:rPr>
          <w:rFonts w:ascii="Times New Roman" w:eastAsia="SimSun" w:hAnsi="Times New Roman" w:cs="Times New Roman"/>
          <w:sz w:val="26"/>
          <w:szCs w:val="26"/>
          <w:lang w:val="zh-CN" w:eastAsia="zh-CN"/>
        </w:rPr>
        <w:t>…</w:t>
      </w:r>
    </w:p>
    <w:p w:rsidR="00076B52" w:rsidRDefault="00076B52">
      <w:pPr>
        <w:spacing w:after="0" w:line="312" w:lineRule="auto"/>
        <w:rPr>
          <w:rFonts w:ascii="Times New Roman" w:eastAsia="SimSun" w:hAnsi="Times New Roman" w:cs="Times New Roman"/>
          <w:sz w:val="26"/>
          <w:szCs w:val="26"/>
          <w:lang w:eastAsia="zh-CN"/>
        </w:rPr>
      </w:pPr>
    </w:p>
    <w:p w:rsidR="00076B52" w:rsidRDefault="00281667">
      <w:pPr>
        <w:spacing w:before="120" w:after="120" w:line="312" w:lineRule="auto"/>
        <w:rPr>
          <w:rFonts w:ascii="Times New Roman" w:eastAsia="Times New Roman" w:hAnsi="Times New Roman" w:cs="Times New Roman"/>
          <w:b/>
          <w:sz w:val="26"/>
          <w:szCs w:val="26"/>
        </w:rPr>
      </w:pPr>
      <w:bookmarkStart w:id="3" w:name="_Hlk172542742"/>
      <w:r>
        <w:rPr>
          <w:rFonts w:ascii="Times New Roman" w:eastAsia="SimSun" w:hAnsi="Times New Roman" w:cs="Times New Roman"/>
          <w:b/>
          <w:bCs/>
          <w:sz w:val="26"/>
          <w:szCs w:val="26"/>
          <w:u w:val="single"/>
          <w:lang w:eastAsia="zh-CN"/>
        </w:rPr>
        <w:t>PART 2</w:t>
      </w:r>
      <w:r>
        <w:rPr>
          <w:rFonts w:ascii="Times New Roman" w:eastAsia="SimSun" w:hAnsi="Times New Roman" w:cs="Times New Roman"/>
          <w:sz w:val="26"/>
          <w:szCs w:val="26"/>
          <w:lang w:eastAsia="zh-CN"/>
        </w:rPr>
        <w:t xml:space="preserve">: </w:t>
      </w:r>
      <w:bookmarkEnd w:id="3"/>
      <w:r>
        <w:rPr>
          <w:rFonts w:ascii="Times New Roman" w:eastAsia="Times New Roman" w:hAnsi="Times New Roman" w:cs="Times New Roman"/>
          <w:sz w:val="26"/>
          <w:szCs w:val="26"/>
        </w:rPr>
        <w:t>(</w:t>
      </w:r>
      <w:r>
        <w:rPr>
          <w:rFonts w:ascii="Times New Roman" w:hAnsi="Times New Roman" w:cs="Times New Roman"/>
          <w:sz w:val="26"/>
          <w:szCs w:val="26"/>
          <w:lang w:val="zh-CN"/>
        </w:rPr>
        <w:t>Listening C2 – Six more practice tests for the Cambridge C2 Proficiency – Test 3, Part 2)</w:t>
      </w:r>
      <w:r>
        <w:rPr>
          <w:rFonts w:ascii="Times New Roman" w:eastAsia="SimSun" w:hAnsi="Times New Roman" w:cs="Times New Roman"/>
          <w:sz w:val="26"/>
          <w:szCs w:val="26"/>
          <w:lang w:eastAsia="zh-CN"/>
        </w:rPr>
        <w:t xml:space="preserve"> </w:t>
      </w:r>
    </w:p>
    <w:p w:rsidR="00076B52" w:rsidRDefault="00281667">
      <w:pPr>
        <w:spacing w:before="120" w:after="120" w:line="312" w:lineRule="auto"/>
        <w:jc w:val="both"/>
        <w:rPr>
          <w:rFonts w:ascii="Times New Roman" w:eastAsia="Times New Roman" w:hAnsi="Times New Roman" w:cs="Times New Roman"/>
          <w:b/>
          <w:sz w:val="26"/>
          <w:szCs w:val="26"/>
        </w:rPr>
      </w:pPr>
      <w:r>
        <w:rPr>
          <w:rFonts w:ascii="Times New Roman" w:eastAsia="Calibri" w:hAnsi="Times New Roman" w:cs="Times New Roman"/>
          <w:kern w:val="2"/>
          <w:sz w:val="26"/>
          <w:szCs w:val="26"/>
          <w:lang w:val="zh-CN"/>
          <w14:ligatures w14:val="standardContextual"/>
        </w:rPr>
        <w:t>Today, I’m here to talk to you about histamine in food. Now, people associate histamine with allergies, and rightly so, but histamine is also our friend.</w:t>
      </w:r>
      <w:r>
        <w:rPr>
          <w:rFonts w:ascii="Times New Roman" w:eastAsia="Calibri" w:hAnsi="Times New Roman" w:cs="Times New Roman"/>
          <w:kern w:val="2"/>
          <w:sz w:val="26"/>
          <w:szCs w:val="26"/>
          <w:lang w:val="zh-CN"/>
          <w14:ligatures w14:val="standardContextual"/>
        </w:rPr>
        <w:t xml:space="preserve"> It helps us stay awake and alert, and our bodies need it, but it’s also essential to have it in the right quantity.</w:t>
      </w:r>
    </w:p>
    <w:p w:rsidR="00076B52" w:rsidRDefault="00281667">
      <w:pPr>
        <w:spacing w:before="120" w:after="120" w:line="312" w:lineRule="auto"/>
        <w:jc w:val="both"/>
        <w:rPr>
          <w:rFonts w:ascii="Times New Roman" w:eastAsia="Times New Roman" w:hAnsi="Times New Roman" w:cs="Times New Roman"/>
          <w:b/>
          <w:sz w:val="26"/>
          <w:szCs w:val="26"/>
        </w:rPr>
      </w:pPr>
      <w:r>
        <w:rPr>
          <w:rFonts w:ascii="Times New Roman" w:eastAsia="Calibri" w:hAnsi="Times New Roman" w:cs="Times New Roman"/>
          <w:kern w:val="2"/>
          <w:sz w:val="26"/>
          <w:szCs w:val="26"/>
          <w:lang w:val="zh-CN"/>
          <w14:ligatures w14:val="standardContextual"/>
        </w:rPr>
        <w:t>Rather than delving into allergies, today I’m going to be talking about histamine intolerance. While this is the official term, I’m not sur</w:t>
      </w:r>
      <w:r>
        <w:rPr>
          <w:rFonts w:ascii="Times New Roman" w:eastAsia="Calibri" w:hAnsi="Times New Roman" w:cs="Times New Roman"/>
          <w:kern w:val="2"/>
          <w:sz w:val="26"/>
          <w:szCs w:val="26"/>
          <w:lang w:val="zh-CN"/>
          <w14:ligatures w14:val="standardContextual"/>
        </w:rPr>
        <w:t xml:space="preserve">e it’s really accurate as its ‘intolerance’ in this sense is not particularly a </w:t>
      </w:r>
      <w:r>
        <w:rPr>
          <w:rFonts w:ascii="Times New Roman" w:eastAsia="Calibri" w:hAnsi="Times New Roman" w:cs="Times New Roman"/>
          <w:i/>
          <w:iCs/>
          <w:kern w:val="2"/>
          <w:sz w:val="26"/>
          <w:szCs w:val="26"/>
          <w:lang w:val="zh-CN"/>
          <w14:ligatures w14:val="standardContextual"/>
        </w:rPr>
        <w:t>rejection</w:t>
      </w:r>
      <w:r>
        <w:rPr>
          <w:rFonts w:ascii="Times New Roman" w:eastAsia="Calibri" w:hAnsi="Times New Roman" w:cs="Times New Roman"/>
          <w:kern w:val="2"/>
          <w:sz w:val="26"/>
          <w:szCs w:val="26"/>
          <w:lang w:val="zh-CN"/>
          <w14:ligatures w14:val="standardContextual"/>
        </w:rPr>
        <w:t xml:space="preserve"> of histamine, but more an </w:t>
      </w:r>
      <w:r>
        <w:rPr>
          <w:rFonts w:ascii="Times New Roman" w:eastAsia="Calibri" w:hAnsi="Times New Roman" w:cs="Times New Roman"/>
          <w:i/>
          <w:iCs/>
          <w:kern w:val="2"/>
          <w:sz w:val="26"/>
          <w:szCs w:val="26"/>
          <w:lang w:val="zh-CN"/>
          <w14:ligatures w14:val="standardContextual"/>
        </w:rPr>
        <w:t>overload</w:t>
      </w:r>
      <w:r>
        <w:rPr>
          <w:rFonts w:ascii="Times New Roman" w:eastAsia="Calibri" w:hAnsi="Times New Roman" w:cs="Times New Roman"/>
          <w:kern w:val="2"/>
          <w:sz w:val="26"/>
          <w:szCs w:val="26"/>
          <w:lang w:val="zh-CN"/>
          <w14:ligatures w14:val="standardContextual"/>
        </w:rPr>
        <w:t>. Quite simply, some people cannot break it down effectively and end up with a longer-term reaction in their bodies. This reaction c</w:t>
      </w:r>
      <w:r>
        <w:rPr>
          <w:rFonts w:ascii="Times New Roman" w:eastAsia="Calibri" w:hAnsi="Times New Roman" w:cs="Times New Roman"/>
          <w:kern w:val="2"/>
          <w:sz w:val="26"/>
          <w:szCs w:val="26"/>
          <w:lang w:val="zh-CN"/>
          <w14:ligatures w14:val="standardContextual"/>
        </w:rPr>
        <w:t xml:space="preserve">an range from anything – from headaches to stomach upsets or skin rashes. </w:t>
      </w:r>
      <w:r>
        <w:rPr>
          <w:rFonts w:ascii="Times New Roman" w:eastAsia="Calibri" w:hAnsi="Times New Roman" w:cs="Times New Roman"/>
          <w:b/>
          <w:kern w:val="2"/>
          <w:sz w:val="26"/>
          <w:szCs w:val="26"/>
          <w:u w:val="single"/>
          <w:lang w:val="zh-CN"/>
          <w14:ligatures w14:val="standardContextual"/>
        </w:rPr>
        <w:t xml:space="preserve">The </w:t>
      </w:r>
      <w:r>
        <w:rPr>
          <w:rFonts w:ascii="Times New Roman" w:eastAsia="Calibri" w:hAnsi="Times New Roman" w:cs="Times New Roman"/>
          <w:b/>
          <w:kern w:val="2"/>
          <w:sz w:val="26"/>
          <w:szCs w:val="26"/>
          <w:highlight w:val="yellow"/>
          <w:u w:val="single"/>
          <w:lang w:val="zh-CN"/>
          <w14:ligatures w14:val="standardContextual"/>
        </w:rPr>
        <w:t>symptoms</w:t>
      </w:r>
      <w:r>
        <w:rPr>
          <w:rFonts w:ascii="Times New Roman" w:eastAsia="Calibri" w:hAnsi="Times New Roman" w:cs="Times New Roman"/>
          <w:b/>
          <w:kern w:val="2"/>
          <w:sz w:val="26"/>
          <w:szCs w:val="26"/>
          <w:u w:val="single"/>
          <w:lang w:val="zh-CN"/>
          <w14:ligatures w14:val="standardContextual"/>
        </w:rPr>
        <w:t xml:space="preserve"> are </w:t>
      </w:r>
      <w:r>
        <w:rPr>
          <w:rFonts w:ascii="Times New Roman" w:eastAsia="Calibri" w:hAnsi="Times New Roman" w:cs="Times New Roman"/>
          <w:b/>
          <w:kern w:val="2"/>
          <w:sz w:val="26"/>
          <w:szCs w:val="26"/>
          <w:u w:val="single"/>
          <w:lang w:val="zh-CN"/>
          <w14:ligatures w14:val="standardContextual"/>
        </w:rPr>
        <w:lastRenderedPageBreak/>
        <w:t>virtually endless, and therefore hard to pin down, and unfortunately there is no known effective cure (Q8).</w:t>
      </w:r>
    </w:p>
    <w:p w:rsidR="00076B52" w:rsidRDefault="00281667">
      <w:pPr>
        <w:spacing w:before="120" w:after="120" w:line="312" w:lineRule="auto"/>
        <w:jc w:val="both"/>
        <w:rPr>
          <w:rFonts w:ascii="Times New Roman" w:eastAsia="Times New Roman" w:hAnsi="Times New Roman" w:cs="Times New Roman"/>
          <w:b/>
          <w:sz w:val="26"/>
          <w:szCs w:val="26"/>
        </w:rPr>
      </w:pPr>
      <w:r>
        <w:rPr>
          <w:rFonts w:ascii="Times New Roman" w:eastAsia="Calibri" w:hAnsi="Times New Roman" w:cs="Times New Roman"/>
          <w:kern w:val="2"/>
          <w:sz w:val="26"/>
          <w:szCs w:val="26"/>
          <w:lang w:val="zh-CN"/>
          <w14:ligatures w14:val="standardContextual"/>
        </w:rPr>
        <w:t>It's a relatively new field of study at the moment, and h</w:t>
      </w:r>
      <w:r>
        <w:rPr>
          <w:rFonts w:ascii="Times New Roman" w:eastAsia="Calibri" w:hAnsi="Times New Roman" w:cs="Times New Roman"/>
          <w:kern w:val="2"/>
          <w:sz w:val="26"/>
          <w:szCs w:val="26"/>
          <w:lang w:val="zh-CN"/>
          <w14:ligatures w14:val="standardContextual"/>
        </w:rPr>
        <w:t xml:space="preserve">as been embraced with enthusiasm in the nutrition and wellness world, yet </w:t>
      </w:r>
      <w:r>
        <w:rPr>
          <w:rFonts w:ascii="Times New Roman" w:eastAsia="Calibri" w:hAnsi="Times New Roman" w:cs="Times New Roman"/>
          <w:b/>
          <w:kern w:val="2"/>
          <w:sz w:val="26"/>
          <w:szCs w:val="26"/>
          <w:u w:val="single"/>
          <w:lang w:val="zh-CN"/>
          <w14:ligatures w14:val="standardContextual"/>
        </w:rPr>
        <w:t xml:space="preserve">it’s still very much a bone of contention amongst many in the medical profession. This </w:t>
      </w:r>
      <w:r>
        <w:rPr>
          <w:rFonts w:ascii="Times New Roman" w:eastAsia="Calibri" w:hAnsi="Times New Roman" w:cs="Times New Roman"/>
          <w:b/>
          <w:kern w:val="2"/>
          <w:sz w:val="26"/>
          <w:szCs w:val="26"/>
          <w:highlight w:val="yellow"/>
          <w:u w:val="single"/>
          <w:lang w:val="zh-CN"/>
          <w14:ligatures w14:val="standardContextual"/>
        </w:rPr>
        <w:t>controversy</w:t>
      </w:r>
      <w:r>
        <w:rPr>
          <w:rFonts w:ascii="Times New Roman" w:eastAsia="Calibri" w:hAnsi="Times New Roman" w:cs="Times New Roman"/>
          <w:b/>
          <w:kern w:val="2"/>
          <w:sz w:val="26"/>
          <w:szCs w:val="26"/>
          <w:u w:val="single"/>
          <w:lang w:val="zh-CN"/>
          <w14:ligatures w14:val="standardContextual"/>
        </w:rPr>
        <w:t xml:space="preserve"> stems from the fact that there’s no test to diagnose it and not a great deal of sci</w:t>
      </w:r>
      <w:r>
        <w:rPr>
          <w:rFonts w:ascii="Times New Roman" w:eastAsia="Calibri" w:hAnsi="Times New Roman" w:cs="Times New Roman"/>
          <w:b/>
          <w:kern w:val="2"/>
          <w:sz w:val="26"/>
          <w:szCs w:val="26"/>
          <w:u w:val="single"/>
          <w:lang w:val="zh-CN"/>
          <w14:ligatures w14:val="standardContextual"/>
        </w:rPr>
        <w:t>entific evidence for it – so far, anyway – but don’t let that put you off (Q9).</w:t>
      </w:r>
    </w:p>
    <w:p w:rsidR="00076B52" w:rsidRDefault="00281667">
      <w:pPr>
        <w:spacing w:before="120" w:after="120" w:line="312" w:lineRule="auto"/>
        <w:jc w:val="both"/>
        <w:rPr>
          <w:rFonts w:ascii="Times New Roman" w:eastAsia="Calibri" w:hAnsi="Times New Roman" w:cs="Times New Roman"/>
          <w:kern w:val="2"/>
          <w:sz w:val="26"/>
          <w:szCs w:val="26"/>
          <w:lang w:val="zh-CN"/>
          <w14:ligatures w14:val="standardContextual"/>
        </w:rPr>
      </w:pPr>
      <w:r>
        <w:rPr>
          <w:rFonts w:ascii="Times New Roman" w:eastAsia="Calibri" w:hAnsi="Times New Roman" w:cs="Times New Roman"/>
          <w:b/>
          <w:kern w:val="2"/>
          <w:sz w:val="26"/>
          <w:szCs w:val="26"/>
          <w:u w:val="single"/>
          <w:lang w:val="zh-CN"/>
          <w14:ligatures w14:val="standardContextual"/>
        </w:rPr>
        <w:t xml:space="preserve">Although blood tests can indicate a predisposition to this intolerance, it’s better to keep a </w:t>
      </w:r>
      <w:r>
        <w:rPr>
          <w:rFonts w:ascii="Times New Roman" w:eastAsia="Calibri" w:hAnsi="Times New Roman" w:cs="Times New Roman"/>
          <w:b/>
          <w:kern w:val="2"/>
          <w:sz w:val="26"/>
          <w:szCs w:val="26"/>
          <w:highlight w:val="yellow"/>
          <w:u w:val="single"/>
          <w:lang w:val="zh-CN"/>
          <w14:ligatures w14:val="standardContextual"/>
        </w:rPr>
        <w:t>food diary</w:t>
      </w:r>
      <w:r>
        <w:rPr>
          <w:rFonts w:ascii="Times New Roman" w:eastAsia="Calibri" w:hAnsi="Times New Roman" w:cs="Times New Roman"/>
          <w:b/>
          <w:kern w:val="2"/>
          <w:sz w:val="26"/>
          <w:szCs w:val="26"/>
          <w:u w:val="single"/>
          <w:lang w:val="zh-CN"/>
          <w14:ligatures w14:val="standardContextual"/>
        </w:rPr>
        <w:t xml:space="preserve"> and see if you could be having a reaction to high-histamine foods (Q10).</w:t>
      </w:r>
      <w:r>
        <w:rPr>
          <w:rFonts w:ascii="Times New Roman" w:eastAsia="Calibri" w:hAnsi="Times New Roman" w:cs="Times New Roman"/>
          <w:kern w:val="2"/>
          <w:sz w:val="26"/>
          <w:szCs w:val="26"/>
          <w:lang w:val="zh-CN"/>
          <w14:ligatures w14:val="standardContextual"/>
        </w:rPr>
        <w:t xml:space="preserve"> If you can see a difference from your diet, then you’ve got to the bottom of the issue yourself. My philosophy is this: if you notice that foods high in histamine bother you, you don</w:t>
      </w:r>
      <w:r>
        <w:rPr>
          <w:rFonts w:ascii="Times New Roman" w:eastAsia="Calibri" w:hAnsi="Times New Roman" w:cs="Times New Roman"/>
          <w:kern w:val="2"/>
          <w:sz w:val="26"/>
          <w:szCs w:val="26"/>
          <w:lang w:val="zh-CN"/>
          <w14:ligatures w14:val="standardContextual"/>
        </w:rPr>
        <w:t>’t need a doctor to prove you right.</w:t>
      </w:r>
    </w:p>
    <w:p w:rsidR="00076B52" w:rsidRDefault="00281667">
      <w:pPr>
        <w:spacing w:before="120" w:after="120" w:line="312" w:lineRule="auto"/>
        <w:jc w:val="both"/>
        <w:rPr>
          <w:rFonts w:ascii="Times New Roman" w:eastAsia="Calibri" w:hAnsi="Times New Roman" w:cs="Times New Roman"/>
          <w:kern w:val="2"/>
          <w:sz w:val="26"/>
          <w:szCs w:val="26"/>
          <w:lang w:val="zh-CN"/>
          <w14:ligatures w14:val="standardContextual"/>
        </w:rPr>
      </w:pPr>
      <w:r>
        <w:rPr>
          <w:rFonts w:ascii="Times New Roman" w:eastAsia="Calibri" w:hAnsi="Times New Roman" w:cs="Times New Roman"/>
          <w:kern w:val="2"/>
          <w:sz w:val="26"/>
          <w:szCs w:val="26"/>
          <w:lang w:val="zh-CN"/>
          <w14:ligatures w14:val="standardContextual"/>
        </w:rPr>
        <w:t xml:space="preserve">So, let’s talk about what foods are high in histamine… The simple answer is A LOT – cheese, chocolate, smoked meats – and </w:t>
      </w:r>
      <w:r>
        <w:rPr>
          <w:rFonts w:ascii="Times New Roman" w:eastAsia="Calibri" w:hAnsi="Times New Roman" w:cs="Times New Roman"/>
          <w:b/>
          <w:kern w:val="2"/>
          <w:sz w:val="26"/>
          <w:szCs w:val="26"/>
          <w:u w:val="single"/>
          <w:lang w:val="zh-CN"/>
          <w14:ligatures w14:val="standardContextual"/>
        </w:rPr>
        <w:t xml:space="preserve">even if the food doesn’t have a high histamine content in itself, it may trigger a </w:t>
      </w:r>
      <w:r>
        <w:rPr>
          <w:rFonts w:ascii="Times New Roman" w:eastAsia="Calibri" w:hAnsi="Times New Roman" w:cs="Times New Roman"/>
          <w:b/>
          <w:kern w:val="2"/>
          <w:sz w:val="26"/>
          <w:szCs w:val="26"/>
          <w:highlight w:val="yellow"/>
          <w:u w:val="single"/>
          <w:lang w:val="zh-CN"/>
          <w14:ligatures w14:val="standardContextual"/>
        </w:rPr>
        <w:t>histamine rele</w:t>
      </w:r>
      <w:r>
        <w:rPr>
          <w:rFonts w:ascii="Times New Roman" w:eastAsia="Calibri" w:hAnsi="Times New Roman" w:cs="Times New Roman"/>
          <w:b/>
          <w:kern w:val="2"/>
          <w:sz w:val="26"/>
          <w:szCs w:val="26"/>
          <w:highlight w:val="yellow"/>
          <w:u w:val="single"/>
          <w:lang w:val="zh-CN"/>
          <w14:ligatures w14:val="standardContextual"/>
        </w:rPr>
        <w:t>ase</w:t>
      </w:r>
      <w:r>
        <w:rPr>
          <w:rFonts w:ascii="Times New Roman" w:eastAsia="Calibri" w:hAnsi="Times New Roman" w:cs="Times New Roman"/>
          <w:b/>
          <w:kern w:val="2"/>
          <w:sz w:val="26"/>
          <w:szCs w:val="26"/>
          <w:u w:val="single"/>
          <w:lang w:val="zh-CN"/>
          <w14:ligatures w14:val="standardContextual"/>
        </w:rPr>
        <w:t xml:space="preserve"> in our bodies (Q11)</w:t>
      </w:r>
      <w:r>
        <w:rPr>
          <w:rFonts w:ascii="Times New Roman" w:eastAsia="Calibri" w:hAnsi="Times New Roman" w:cs="Times New Roman"/>
          <w:kern w:val="2"/>
          <w:sz w:val="26"/>
          <w:szCs w:val="26"/>
          <w:lang w:val="zh-CN"/>
          <w14:ligatures w14:val="standardContextual"/>
        </w:rPr>
        <w:t>, which is the case with produce such as tomatoes, walnuts, citrus fruits and many additives.</w:t>
      </w:r>
    </w:p>
    <w:p w:rsidR="00076B52" w:rsidRDefault="00281667">
      <w:pPr>
        <w:spacing w:before="120" w:after="120" w:line="312" w:lineRule="auto"/>
        <w:jc w:val="both"/>
        <w:rPr>
          <w:rFonts w:ascii="Times New Roman" w:eastAsia="Calibri" w:hAnsi="Times New Roman" w:cs="Times New Roman"/>
          <w:kern w:val="2"/>
          <w:sz w:val="26"/>
          <w:szCs w:val="26"/>
          <w:lang w:val="zh-CN"/>
          <w14:ligatures w14:val="standardContextual"/>
        </w:rPr>
      </w:pPr>
      <w:r>
        <w:rPr>
          <w:rFonts w:ascii="Times New Roman" w:eastAsia="Calibri" w:hAnsi="Times New Roman" w:cs="Times New Roman"/>
          <w:kern w:val="2"/>
          <w:sz w:val="26"/>
          <w:szCs w:val="26"/>
          <w:lang w:val="zh-CN"/>
          <w14:ligatures w14:val="standardContextual"/>
        </w:rPr>
        <w:t xml:space="preserve">In addition to this, if you don’t consume food when it’s fresh, histamine can grow on it. </w:t>
      </w:r>
      <w:r>
        <w:rPr>
          <w:rFonts w:ascii="Times New Roman" w:eastAsia="Calibri" w:hAnsi="Times New Roman" w:cs="Times New Roman"/>
          <w:b/>
          <w:kern w:val="2"/>
          <w:sz w:val="26"/>
          <w:szCs w:val="26"/>
          <w:u w:val="single"/>
          <w:lang w:val="zh-CN"/>
          <w14:ligatures w14:val="standardContextual"/>
        </w:rPr>
        <w:t>This is why storing leftovers can be so problemat</w:t>
      </w:r>
      <w:r>
        <w:rPr>
          <w:rFonts w:ascii="Times New Roman" w:eastAsia="Calibri" w:hAnsi="Times New Roman" w:cs="Times New Roman"/>
          <w:b/>
          <w:kern w:val="2"/>
          <w:sz w:val="26"/>
          <w:szCs w:val="26"/>
          <w:u w:val="single"/>
          <w:lang w:val="zh-CN"/>
          <w14:ligatures w14:val="standardContextual"/>
        </w:rPr>
        <w:t xml:space="preserve">ic for people with histamine intolerance in comparison with </w:t>
      </w:r>
      <w:r>
        <w:rPr>
          <w:rFonts w:ascii="Times New Roman" w:eastAsia="Calibri" w:hAnsi="Times New Roman" w:cs="Times New Roman"/>
          <w:b/>
          <w:kern w:val="2"/>
          <w:sz w:val="26"/>
          <w:szCs w:val="26"/>
          <w:highlight w:val="yellow"/>
          <w:u w:val="single"/>
          <w:lang w:val="zh-CN"/>
          <w14:ligatures w14:val="standardContextual"/>
        </w:rPr>
        <w:t>frozen foods</w:t>
      </w:r>
      <w:r>
        <w:rPr>
          <w:rFonts w:ascii="Times New Roman" w:eastAsia="Calibri" w:hAnsi="Times New Roman" w:cs="Times New Roman"/>
          <w:b/>
          <w:kern w:val="2"/>
          <w:sz w:val="26"/>
          <w:szCs w:val="26"/>
          <w:u w:val="single"/>
          <w:lang w:val="zh-CN"/>
          <w14:ligatures w14:val="standardContextual"/>
        </w:rPr>
        <w:t>, which block that histamine production (Q12).</w:t>
      </w:r>
      <w:r>
        <w:rPr>
          <w:rFonts w:ascii="Times New Roman" w:eastAsia="Calibri" w:hAnsi="Times New Roman" w:cs="Times New Roman"/>
          <w:kern w:val="2"/>
          <w:sz w:val="26"/>
          <w:szCs w:val="26"/>
          <w:lang w:val="zh-CN"/>
          <w14:ligatures w14:val="standardContextual"/>
        </w:rPr>
        <w:t xml:space="preserve"> And, unfortunately, it’s not just food that can increase your histamine levels either. </w:t>
      </w:r>
      <w:r>
        <w:rPr>
          <w:rFonts w:ascii="Times New Roman" w:eastAsia="Calibri" w:hAnsi="Times New Roman" w:cs="Times New Roman"/>
          <w:b/>
          <w:kern w:val="2"/>
          <w:sz w:val="26"/>
          <w:szCs w:val="26"/>
          <w:u w:val="single"/>
          <w:lang w:val="zh-CN"/>
          <w14:ligatures w14:val="standardContextual"/>
        </w:rPr>
        <w:t>Chemicals and additives might contribute to this t</w:t>
      </w:r>
      <w:r>
        <w:rPr>
          <w:rFonts w:ascii="Times New Roman" w:eastAsia="Calibri" w:hAnsi="Times New Roman" w:cs="Times New Roman"/>
          <w:b/>
          <w:kern w:val="2"/>
          <w:sz w:val="26"/>
          <w:szCs w:val="26"/>
          <w:u w:val="single"/>
          <w:lang w:val="zh-CN"/>
          <w14:ligatures w14:val="standardContextual"/>
        </w:rPr>
        <w:t xml:space="preserve">oo, including even chlorine in swimming pools and additives in </w:t>
      </w:r>
      <w:r>
        <w:rPr>
          <w:rFonts w:ascii="Times New Roman" w:eastAsia="Calibri" w:hAnsi="Times New Roman" w:cs="Times New Roman"/>
          <w:b/>
          <w:kern w:val="2"/>
          <w:sz w:val="26"/>
          <w:szCs w:val="26"/>
          <w:highlight w:val="yellow"/>
          <w:u w:val="single"/>
          <w:lang w:val="zh-CN"/>
          <w14:ligatures w14:val="standardContextual"/>
        </w:rPr>
        <w:t>shampoos</w:t>
      </w:r>
      <w:r>
        <w:rPr>
          <w:rFonts w:ascii="Times New Roman" w:eastAsia="Calibri" w:hAnsi="Times New Roman" w:cs="Times New Roman"/>
          <w:b/>
          <w:kern w:val="2"/>
          <w:sz w:val="26"/>
          <w:szCs w:val="26"/>
          <w:u w:val="single"/>
          <w:lang w:val="zh-CN"/>
          <w14:ligatures w14:val="standardContextual"/>
        </w:rPr>
        <w:t xml:space="preserve"> (Q13).</w:t>
      </w:r>
    </w:p>
    <w:p w:rsidR="00076B52" w:rsidRDefault="00281667">
      <w:pPr>
        <w:spacing w:before="120" w:after="120" w:line="312" w:lineRule="auto"/>
        <w:jc w:val="both"/>
        <w:rPr>
          <w:rFonts w:ascii="Times New Roman" w:eastAsia="Calibri" w:hAnsi="Times New Roman" w:cs="Times New Roman"/>
          <w:b/>
          <w:kern w:val="2"/>
          <w:sz w:val="26"/>
          <w:szCs w:val="26"/>
          <w:u w:val="single"/>
          <w:lang w:val="zh-CN"/>
          <w14:ligatures w14:val="standardContextual"/>
        </w:rPr>
      </w:pPr>
      <w:r>
        <w:rPr>
          <w:rFonts w:ascii="Times New Roman" w:eastAsia="Calibri" w:hAnsi="Times New Roman" w:cs="Times New Roman"/>
          <w:kern w:val="2"/>
          <w:sz w:val="26"/>
          <w:szCs w:val="26"/>
          <w:lang w:val="zh-CN"/>
          <w14:ligatures w14:val="standardContextual"/>
        </w:rPr>
        <w:t>I can understand this might seem a little depressing at first, but if you think you might suffer from histamine intolerance, firstly educate yourself about what you can and can’</w:t>
      </w:r>
      <w:r>
        <w:rPr>
          <w:rFonts w:ascii="Times New Roman" w:eastAsia="Calibri" w:hAnsi="Times New Roman" w:cs="Times New Roman"/>
          <w:kern w:val="2"/>
          <w:sz w:val="26"/>
          <w:szCs w:val="26"/>
          <w:lang w:val="zh-CN"/>
          <w14:ligatures w14:val="standardContextual"/>
        </w:rPr>
        <w:t xml:space="preserve">t eat. The number of cookery books on the subject are pitifully few at the moment. </w:t>
      </w:r>
      <w:r>
        <w:rPr>
          <w:rFonts w:ascii="Times New Roman" w:eastAsia="Calibri" w:hAnsi="Times New Roman" w:cs="Times New Roman"/>
          <w:b/>
          <w:kern w:val="2"/>
          <w:sz w:val="26"/>
          <w:szCs w:val="26"/>
          <w:u w:val="single"/>
          <w:lang w:val="zh-CN"/>
          <w14:ligatures w14:val="standardContextual"/>
        </w:rPr>
        <w:t xml:space="preserve">But that’s not to say there isn’t advice – you can come across lots of </w:t>
      </w:r>
      <w:r>
        <w:rPr>
          <w:rFonts w:ascii="Times New Roman" w:eastAsia="Calibri" w:hAnsi="Times New Roman" w:cs="Times New Roman"/>
          <w:b/>
          <w:kern w:val="2"/>
          <w:sz w:val="26"/>
          <w:szCs w:val="26"/>
          <w:highlight w:val="yellow"/>
          <w:u w:val="single"/>
          <w:lang w:val="zh-CN"/>
          <w14:ligatures w14:val="standardContextual"/>
        </w:rPr>
        <w:t>blogs</w:t>
      </w:r>
      <w:r>
        <w:rPr>
          <w:rFonts w:ascii="Times New Roman" w:eastAsia="Calibri" w:hAnsi="Times New Roman" w:cs="Times New Roman"/>
          <w:b/>
          <w:kern w:val="2"/>
          <w:sz w:val="26"/>
          <w:szCs w:val="26"/>
          <w:u w:val="single"/>
          <w:lang w:val="zh-CN"/>
          <w14:ligatures w14:val="standardContextual"/>
        </w:rPr>
        <w:t xml:space="preserve"> on the subject with a quick search, which can help you adapt your daily menu and make you feel a</w:t>
      </w:r>
      <w:r>
        <w:rPr>
          <w:rFonts w:ascii="Times New Roman" w:eastAsia="Calibri" w:hAnsi="Times New Roman" w:cs="Times New Roman"/>
          <w:b/>
          <w:kern w:val="2"/>
          <w:sz w:val="26"/>
          <w:szCs w:val="26"/>
          <w:u w:val="single"/>
          <w:lang w:val="zh-CN"/>
          <w14:ligatures w14:val="standardContextual"/>
        </w:rPr>
        <w:t xml:space="preserve"> hundred times better (Q14).</w:t>
      </w:r>
    </w:p>
    <w:p w:rsidR="00076B52" w:rsidRDefault="00281667">
      <w:pPr>
        <w:spacing w:before="120" w:after="120" w:line="312" w:lineRule="auto"/>
        <w:jc w:val="both"/>
        <w:rPr>
          <w:rFonts w:ascii="Times New Roman" w:eastAsia="Calibri" w:hAnsi="Times New Roman" w:cs="Times New Roman"/>
          <w:b/>
          <w:kern w:val="2"/>
          <w:sz w:val="26"/>
          <w:szCs w:val="26"/>
          <w:u w:val="single"/>
          <w:lang w:val="zh-CN"/>
          <w14:ligatures w14:val="standardContextual"/>
        </w:rPr>
      </w:pPr>
      <w:r>
        <w:rPr>
          <w:rFonts w:ascii="Times New Roman" w:eastAsia="Calibri" w:hAnsi="Times New Roman" w:cs="Times New Roman"/>
          <w:kern w:val="2"/>
          <w:sz w:val="26"/>
          <w:szCs w:val="26"/>
          <w:lang w:val="zh-CN"/>
          <w14:ligatures w14:val="standardContextual"/>
        </w:rPr>
        <w:t xml:space="preserve">Also, there are lots of supplements that can be beneficial. Antihistamines, albeit effective in the short- term, aren’t the best place to start, as they might cause a rebound. </w:t>
      </w:r>
      <w:r>
        <w:rPr>
          <w:rFonts w:ascii="Times New Roman" w:eastAsia="Calibri" w:hAnsi="Times New Roman" w:cs="Times New Roman"/>
          <w:b/>
          <w:kern w:val="2"/>
          <w:sz w:val="26"/>
          <w:szCs w:val="26"/>
          <w:u w:val="single"/>
          <w:lang w:val="zh-CN"/>
          <w14:ligatures w14:val="standardContextual"/>
        </w:rPr>
        <w:t xml:space="preserve">Drinking water certainly helps, but </w:t>
      </w:r>
      <w:r>
        <w:rPr>
          <w:rFonts w:ascii="Times New Roman" w:eastAsia="Calibri" w:hAnsi="Times New Roman" w:cs="Times New Roman"/>
          <w:b/>
          <w:kern w:val="2"/>
          <w:sz w:val="26"/>
          <w:szCs w:val="26"/>
          <w:highlight w:val="yellow"/>
          <w:u w:val="single"/>
          <w:lang w:val="zh-CN"/>
          <w14:ligatures w14:val="standardContextual"/>
        </w:rPr>
        <w:t>vitamin C</w:t>
      </w:r>
      <w:r>
        <w:rPr>
          <w:rFonts w:ascii="Times New Roman" w:eastAsia="Calibri" w:hAnsi="Times New Roman" w:cs="Times New Roman"/>
          <w:b/>
          <w:kern w:val="2"/>
          <w:sz w:val="26"/>
          <w:szCs w:val="26"/>
          <w:u w:val="single"/>
          <w:lang w:val="zh-CN"/>
          <w14:ligatures w14:val="standardContextual"/>
        </w:rPr>
        <w:t xml:space="preserve"> suppl</w:t>
      </w:r>
      <w:r>
        <w:rPr>
          <w:rFonts w:ascii="Times New Roman" w:eastAsia="Calibri" w:hAnsi="Times New Roman" w:cs="Times New Roman"/>
          <w:b/>
          <w:kern w:val="2"/>
          <w:sz w:val="26"/>
          <w:szCs w:val="26"/>
          <w:u w:val="single"/>
          <w:lang w:val="zh-CN"/>
          <w14:ligatures w14:val="standardContextual"/>
        </w:rPr>
        <w:t>ements are certainly the star when it comes to countering histamine intolerance. I recommend these two things for all my patients (Q15).</w:t>
      </w:r>
    </w:p>
    <w:p w:rsidR="00076B52" w:rsidRDefault="00281667">
      <w:pPr>
        <w:spacing w:before="120" w:after="240" w:line="312" w:lineRule="auto"/>
        <w:jc w:val="both"/>
        <w:rPr>
          <w:rFonts w:ascii="Times New Roman" w:eastAsia="Calibri" w:hAnsi="Times New Roman" w:cs="Times New Roman"/>
          <w:kern w:val="2"/>
          <w:sz w:val="26"/>
          <w:szCs w:val="26"/>
          <w:lang w:val="zh-CN"/>
          <w14:ligatures w14:val="standardContextual"/>
        </w:rPr>
      </w:pPr>
      <w:r>
        <w:rPr>
          <w:rFonts w:ascii="Times New Roman" w:eastAsia="Calibri" w:hAnsi="Times New Roman" w:cs="Times New Roman"/>
          <w:kern w:val="2"/>
          <w:sz w:val="26"/>
          <w:szCs w:val="26"/>
          <w:lang w:val="zh-CN"/>
          <w14:ligatures w14:val="standardContextual"/>
        </w:rPr>
        <w:t>Finally, understanding what foods do and don’t work for you is a completely personal thing, and it must be remembered t</w:t>
      </w:r>
      <w:r>
        <w:rPr>
          <w:rFonts w:ascii="Times New Roman" w:eastAsia="Calibri" w:hAnsi="Times New Roman" w:cs="Times New Roman"/>
          <w:kern w:val="2"/>
          <w:sz w:val="26"/>
          <w:szCs w:val="26"/>
          <w:lang w:val="zh-CN"/>
          <w14:ligatures w14:val="standardContextual"/>
        </w:rPr>
        <w:t>hat what raises one person’s histamine might not affect another’s. It’s really all about trial and error at first, but if you stick to it you’ll discover the perfect diet for you.</w:t>
      </w:r>
    </w:p>
    <w:p w:rsidR="00076B52" w:rsidRDefault="00281667">
      <w:pPr>
        <w:spacing w:after="0" w:line="312" w:lineRule="auto"/>
        <w:rPr>
          <w:rFonts w:ascii="Times New Roman" w:eastAsia="SimSun" w:hAnsi="Times New Roman" w:cs="Times New Roman"/>
          <w:sz w:val="26"/>
          <w:szCs w:val="26"/>
          <w:lang w:eastAsia="zh-CN"/>
        </w:rPr>
      </w:pPr>
      <w:r>
        <w:rPr>
          <w:rFonts w:ascii="Times New Roman" w:eastAsia="SimSun" w:hAnsi="Times New Roman" w:cs="Times New Roman"/>
          <w:b/>
          <w:bCs/>
          <w:sz w:val="26"/>
          <w:szCs w:val="26"/>
          <w:u w:val="single"/>
          <w:lang w:eastAsia="zh-CN"/>
        </w:rPr>
        <w:t>PART 3</w:t>
      </w:r>
      <w:r>
        <w:rPr>
          <w:rFonts w:ascii="Times New Roman" w:eastAsia="SimSun" w:hAnsi="Times New Roman" w:cs="Times New Roman"/>
          <w:sz w:val="26"/>
          <w:szCs w:val="26"/>
          <w:lang w:eastAsia="zh-CN"/>
        </w:rPr>
        <w:t>:</w:t>
      </w:r>
      <w:r>
        <w:rPr>
          <w:rFonts w:ascii="Times New Roman" w:eastAsia="SimSun" w:hAnsi="Times New Roman" w:cs="Times New Roman"/>
          <w:sz w:val="26"/>
          <w:szCs w:val="26"/>
          <w:lang w:val="vi-VN" w:eastAsia="zh-CN"/>
        </w:rPr>
        <w:t xml:space="preserve"> </w:t>
      </w:r>
      <w:r>
        <w:rPr>
          <w:rFonts w:ascii="Times New Roman" w:eastAsia="SimSun" w:hAnsi="Times New Roman" w:cs="Times New Roman"/>
          <w:sz w:val="26"/>
          <w:szCs w:val="26"/>
          <w:lang w:eastAsia="zh-CN"/>
        </w:rPr>
        <w:t>TED-Ed</w:t>
      </w:r>
      <w:r>
        <w:rPr>
          <w:rFonts w:ascii="Times New Roman" w:eastAsia="SimSun" w:hAnsi="Times New Roman" w:cs="Times New Roman"/>
          <w:sz w:val="26"/>
          <w:szCs w:val="26"/>
          <w:lang w:val="vi-VN" w:eastAsia="zh-CN"/>
        </w:rPr>
        <w:t xml:space="preserve"> </w:t>
      </w:r>
    </w:p>
    <w:p w:rsidR="00076B52" w:rsidRDefault="00281667">
      <w:pPr>
        <w:spacing w:before="120" w:after="120" w:line="312"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From the Chinese Loong to the Filipino Bakunawa, the </w:t>
      </w:r>
      <w:r>
        <w:rPr>
          <w:rFonts w:ascii="Times New Roman" w:hAnsi="Times New Roman" w:cs="Times New Roman"/>
          <w:sz w:val="26"/>
          <w:szCs w:val="26"/>
          <w:lang w:eastAsia="zh-CN"/>
        </w:rPr>
        <w:t xml:space="preserve">Scottish Beithir to the Greek Hydra, dragons have inflamed imaginations for millennia. Their ubiquity across world mythology has </w:t>
      </w:r>
      <w:r>
        <w:rPr>
          <w:rFonts w:ascii="Times New Roman" w:hAnsi="Times New Roman" w:cs="Times New Roman"/>
          <w:sz w:val="26"/>
          <w:szCs w:val="26"/>
          <w:lang w:eastAsia="zh-CN"/>
        </w:rPr>
        <w:lastRenderedPageBreak/>
        <w:t>led many scholars to ponder their possible origins. Could it be that tales of dragons were crafted to make sense of violent wea</w:t>
      </w:r>
      <w:r>
        <w:rPr>
          <w:rFonts w:ascii="Times New Roman" w:hAnsi="Times New Roman" w:cs="Times New Roman"/>
          <w:sz w:val="26"/>
          <w:szCs w:val="26"/>
          <w:lang w:eastAsia="zh-CN"/>
        </w:rPr>
        <w:t>ther events like storms or tornadoes? Did ancient peoples interpret volcanic eruptions or the unearthing of strange-looking bones as evidence that fire-breathing beasts lurked nearby? Questions like these are central to geomythology, which examines the con</w:t>
      </w:r>
      <w:r>
        <w:rPr>
          <w:rFonts w:ascii="Times New Roman" w:hAnsi="Times New Roman" w:cs="Times New Roman"/>
          <w:sz w:val="26"/>
          <w:szCs w:val="26"/>
          <w:lang w:eastAsia="zh-CN"/>
        </w:rPr>
        <w:t>nections between myths and the geology of the regions where they originated. It’s based on the idea that legends are more than just fiction; they’re also preserved records of the past. And these stories can contain valuable insights into our ancestors’ und</w:t>
      </w:r>
      <w:r>
        <w:rPr>
          <w:rFonts w:ascii="Times New Roman" w:hAnsi="Times New Roman" w:cs="Times New Roman"/>
          <w:sz w:val="26"/>
          <w:szCs w:val="26"/>
          <w:lang w:eastAsia="zh-CN"/>
        </w:rPr>
        <w:t>erstanding of the natural world.</w:t>
      </w:r>
    </w:p>
    <w:p w:rsidR="00076B52" w:rsidRDefault="00281667">
      <w:pPr>
        <w:spacing w:before="120" w:after="120" w:line="312"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Beyond questioning the origins of mythical beasts like griffins, minotaurs, and dragons, geomythology can be a catalyst for scientific discovery. </w:t>
      </w:r>
      <w:r>
        <w:rPr>
          <w:rFonts w:ascii="Times New Roman" w:hAnsi="Times New Roman" w:cs="Times New Roman"/>
          <w:b/>
          <w:sz w:val="26"/>
          <w:szCs w:val="26"/>
          <w:u w:val="single"/>
          <w:lang w:eastAsia="zh-CN"/>
        </w:rPr>
        <w:t xml:space="preserve">In </w:t>
      </w:r>
      <w:r>
        <w:rPr>
          <w:rFonts w:ascii="Times New Roman" w:hAnsi="Times New Roman" w:cs="Times New Roman"/>
          <w:b/>
          <w:sz w:val="26"/>
          <w:szCs w:val="26"/>
          <w:highlight w:val="yellow"/>
          <w:u w:val="single"/>
          <w:lang w:eastAsia="zh-CN"/>
        </w:rPr>
        <w:t>Australia</w:t>
      </w:r>
      <w:r>
        <w:rPr>
          <w:rFonts w:ascii="Times New Roman" w:hAnsi="Times New Roman" w:cs="Times New Roman"/>
          <w:b/>
          <w:sz w:val="26"/>
          <w:szCs w:val="26"/>
          <w:u w:val="single"/>
          <w:lang w:eastAsia="zh-CN"/>
        </w:rPr>
        <w:t xml:space="preserve">, for instance, researchers followed the clues in </w:t>
      </w:r>
      <w:r>
        <w:rPr>
          <w:rFonts w:ascii="Times New Roman" w:hAnsi="Times New Roman" w:cs="Times New Roman"/>
          <w:b/>
          <w:sz w:val="26"/>
          <w:szCs w:val="26"/>
          <w:highlight w:val="yellow"/>
          <w:u w:val="single"/>
          <w:lang w:eastAsia="zh-CN"/>
        </w:rPr>
        <w:t>an ancient Indi</w:t>
      </w:r>
      <w:r>
        <w:rPr>
          <w:rFonts w:ascii="Times New Roman" w:hAnsi="Times New Roman" w:cs="Times New Roman"/>
          <w:b/>
          <w:sz w:val="26"/>
          <w:szCs w:val="26"/>
          <w:highlight w:val="yellow"/>
          <w:u w:val="single"/>
          <w:lang w:eastAsia="zh-CN"/>
        </w:rPr>
        <w:t>genous Dreamtime legend</w:t>
      </w:r>
      <w:r>
        <w:rPr>
          <w:rFonts w:ascii="Times New Roman" w:hAnsi="Times New Roman" w:cs="Times New Roman"/>
          <w:b/>
          <w:sz w:val="26"/>
          <w:szCs w:val="26"/>
          <w:u w:val="single"/>
          <w:lang w:eastAsia="zh-CN"/>
        </w:rPr>
        <w:t xml:space="preserve">, which recounts a star falling into a waterhole, </w:t>
      </w:r>
      <w:r>
        <w:rPr>
          <w:rFonts w:ascii="Times New Roman" w:hAnsi="Times New Roman" w:cs="Times New Roman"/>
          <w:b/>
          <w:sz w:val="26"/>
          <w:szCs w:val="26"/>
          <w:highlight w:val="yellow"/>
          <w:u w:val="single"/>
          <w:lang w:eastAsia="zh-CN"/>
        </w:rPr>
        <w:t>to locate a previously uncharted meteor impact site</w:t>
      </w:r>
      <w:r>
        <w:rPr>
          <w:rFonts w:ascii="Times New Roman" w:hAnsi="Times New Roman" w:cs="Times New Roman"/>
          <w:b/>
          <w:sz w:val="26"/>
          <w:szCs w:val="26"/>
          <w:u w:val="single"/>
          <w:lang w:eastAsia="zh-CN"/>
        </w:rPr>
        <w:t xml:space="preserve"> (Q16).</w:t>
      </w:r>
      <w:r>
        <w:rPr>
          <w:rFonts w:ascii="Times New Roman" w:hAnsi="Times New Roman" w:cs="Times New Roman"/>
          <w:sz w:val="26"/>
          <w:szCs w:val="26"/>
          <w:lang w:eastAsia="zh-CN"/>
        </w:rPr>
        <w:t xml:space="preserve"> And the field has also helped to correct geological timelines.</w:t>
      </w:r>
    </w:p>
    <w:p w:rsidR="00076B52" w:rsidRDefault="00281667">
      <w:pPr>
        <w:spacing w:before="120" w:after="120" w:line="312"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Stories of Pele, the Hawaiian goddess of volcanoes, for </w:t>
      </w:r>
      <w:r>
        <w:rPr>
          <w:rFonts w:ascii="Times New Roman" w:hAnsi="Times New Roman" w:cs="Times New Roman"/>
          <w:sz w:val="26"/>
          <w:szCs w:val="26"/>
          <w:lang w:eastAsia="zh-CN"/>
        </w:rPr>
        <w:t>example, led scientists to rethink the natural history of the Kīlauea volcano. Following the events in the goddess’s journey, they recalibrated when it’s believed the volcano first collapsed, forming the vast active caldera still present today.</w:t>
      </w:r>
    </w:p>
    <w:p w:rsidR="00076B52" w:rsidRDefault="00281667">
      <w:pPr>
        <w:spacing w:before="120" w:after="120" w:line="312"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t>So, what ha</w:t>
      </w:r>
      <w:r>
        <w:rPr>
          <w:rFonts w:ascii="Times New Roman" w:hAnsi="Times New Roman" w:cs="Times New Roman"/>
          <w:sz w:val="26"/>
          <w:szCs w:val="26"/>
          <w:lang w:eastAsia="zh-CN"/>
        </w:rPr>
        <w:t>s geomythology uncovered about dragons? As far as we know, fire-breathing reptilian creatures never existed. And while it’s unlikely that this diverse set of creatures shares a single origin, it's believed that some tales might be tied to the fossils of pr</w:t>
      </w:r>
      <w:r>
        <w:rPr>
          <w:rFonts w:ascii="Times New Roman" w:hAnsi="Times New Roman" w:cs="Times New Roman"/>
          <w:sz w:val="26"/>
          <w:szCs w:val="26"/>
          <w:lang w:eastAsia="zh-CN"/>
        </w:rPr>
        <w:t xml:space="preserve">ehistoric animals. </w:t>
      </w:r>
      <w:r>
        <w:rPr>
          <w:rFonts w:ascii="Times New Roman" w:hAnsi="Times New Roman" w:cs="Times New Roman"/>
          <w:b/>
          <w:sz w:val="26"/>
          <w:szCs w:val="26"/>
          <w:u w:val="single"/>
          <w:lang w:eastAsia="zh-CN"/>
        </w:rPr>
        <w:t xml:space="preserve">One such story is the Greek myth of </w:t>
      </w:r>
      <w:r>
        <w:rPr>
          <w:rFonts w:ascii="Times New Roman" w:hAnsi="Times New Roman" w:cs="Times New Roman"/>
          <w:b/>
          <w:sz w:val="26"/>
          <w:szCs w:val="26"/>
          <w:highlight w:val="yellow"/>
          <w:u w:val="single"/>
          <w:lang w:eastAsia="zh-CN"/>
        </w:rPr>
        <w:t>Cadmus</w:t>
      </w:r>
      <w:r>
        <w:rPr>
          <w:rFonts w:ascii="Times New Roman" w:hAnsi="Times New Roman" w:cs="Times New Roman"/>
          <w:b/>
          <w:sz w:val="26"/>
          <w:szCs w:val="26"/>
          <w:u w:val="single"/>
          <w:lang w:eastAsia="zh-CN"/>
        </w:rPr>
        <w:t xml:space="preserve"> who, according to legend, defeated a fierce water dragon and </w:t>
      </w:r>
      <w:r>
        <w:rPr>
          <w:rFonts w:ascii="Times New Roman" w:hAnsi="Times New Roman" w:cs="Times New Roman"/>
          <w:b/>
          <w:sz w:val="26"/>
          <w:szCs w:val="26"/>
          <w:highlight w:val="yellow"/>
          <w:u w:val="single"/>
          <w:lang w:eastAsia="zh-CN"/>
        </w:rPr>
        <w:t>sewed its jagged teeth into soil</w:t>
      </w:r>
      <w:r>
        <w:rPr>
          <w:rFonts w:ascii="Times New Roman" w:hAnsi="Times New Roman" w:cs="Times New Roman"/>
          <w:b/>
          <w:sz w:val="26"/>
          <w:szCs w:val="26"/>
          <w:u w:val="single"/>
          <w:lang w:eastAsia="zh-CN"/>
        </w:rPr>
        <w:t xml:space="preserve">. It’s known that </w:t>
      </w:r>
      <w:r>
        <w:rPr>
          <w:rFonts w:ascii="Times New Roman" w:hAnsi="Times New Roman" w:cs="Times New Roman"/>
          <w:b/>
          <w:sz w:val="26"/>
          <w:szCs w:val="26"/>
          <w:highlight w:val="yellow"/>
          <w:u w:val="single"/>
          <w:lang w:eastAsia="zh-CN"/>
        </w:rPr>
        <w:t>the remains of mastodons</w:t>
      </w:r>
      <w:r>
        <w:rPr>
          <w:rFonts w:ascii="Times New Roman" w:hAnsi="Times New Roman" w:cs="Times New Roman"/>
          <w:b/>
          <w:sz w:val="26"/>
          <w:szCs w:val="26"/>
          <w:u w:val="single"/>
          <w:lang w:eastAsia="zh-CN"/>
        </w:rPr>
        <w:t xml:space="preserve">, including their </w:t>
      </w:r>
      <w:r>
        <w:rPr>
          <w:rFonts w:ascii="Times New Roman" w:hAnsi="Times New Roman" w:cs="Times New Roman"/>
          <w:b/>
          <w:sz w:val="26"/>
          <w:szCs w:val="26"/>
          <w:highlight w:val="yellow"/>
          <w:u w:val="single"/>
          <w:lang w:eastAsia="zh-CN"/>
        </w:rPr>
        <w:t>large and pointy molars</w:t>
      </w:r>
      <w:r>
        <w:rPr>
          <w:rFonts w:ascii="Times New Roman" w:hAnsi="Times New Roman" w:cs="Times New Roman"/>
          <w:b/>
          <w:sz w:val="26"/>
          <w:szCs w:val="26"/>
          <w:u w:val="single"/>
          <w:lang w:eastAsia="zh-CN"/>
        </w:rPr>
        <w:t>, are abundantly s</w:t>
      </w:r>
      <w:r>
        <w:rPr>
          <w:rFonts w:ascii="Times New Roman" w:hAnsi="Times New Roman" w:cs="Times New Roman"/>
          <w:b/>
          <w:sz w:val="26"/>
          <w:szCs w:val="26"/>
          <w:u w:val="single"/>
          <w:lang w:eastAsia="zh-CN"/>
        </w:rPr>
        <w:t xml:space="preserve">cattered across Europe. This has led some to </w:t>
      </w:r>
      <w:r>
        <w:rPr>
          <w:rFonts w:ascii="Times New Roman" w:hAnsi="Times New Roman" w:cs="Times New Roman"/>
          <w:b/>
          <w:sz w:val="26"/>
          <w:szCs w:val="26"/>
          <w:highlight w:val="yellow"/>
          <w:u w:val="single"/>
          <w:lang w:eastAsia="zh-CN"/>
        </w:rPr>
        <w:t>suggest that ancient storytellers may have crafted Cadmus’s tale after unearthing these mastodon fossils</w:t>
      </w:r>
      <w:r>
        <w:rPr>
          <w:rFonts w:ascii="Times New Roman" w:hAnsi="Times New Roman" w:cs="Times New Roman"/>
          <w:b/>
          <w:sz w:val="26"/>
          <w:szCs w:val="26"/>
          <w:u w:val="single"/>
          <w:lang w:eastAsia="zh-CN"/>
        </w:rPr>
        <w:t xml:space="preserve">. Paleontologists have similarly dug up </w:t>
      </w:r>
      <w:r>
        <w:rPr>
          <w:rFonts w:ascii="Times New Roman" w:hAnsi="Times New Roman" w:cs="Times New Roman"/>
          <w:b/>
          <w:sz w:val="26"/>
          <w:szCs w:val="26"/>
          <w:highlight w:val="yellow"/>
          <w:u w:val="single"/>
          <w:lang w:eastAsia="zh-CN"/>
        </w:rPr>
        <w:t xml:space="preserve">mastodon bones in Chios, a Greek island that was once said to have </w:t>
      </w:r>
      <w:r>
        <w:rPr>
          <w:rFonts w:ascii="Times New Roman" w:hAnsi="Times New Roman" w:cs="Times New Roman"/>
          <w:b/>
          <w:sz w:val="26"/>
          <w:szCs w:val="26"/>
          <w:highlight w:val="yellow"/>
          <w:u w:val="single"/>
          <w:lang w:eastAsia="zh-CN"/>
        </w:rPr>
        <w:t>been terrorized by another jagged-toothed dragon</w:t>
      </w:r>
      <w:r>
        <w:rPr>
          <w:rFonts w:ascii="Times New Roman" w:hAnsi="Times New Roman" w:cs="Times New Roman"/>
          <w:b/>
          <w:sz w:val="26"/>
          <w:szCs w:val="26"/>
          <w:u w:val="single"/>
          <w:lang w:eastAsia="zh-CN"/>
        </w:rPr>
        <w:t xml:space="preserve"> (Q17).</w:t>
      </w:r>
      <w:r>
        <w:rPr>
          <w:rFonts w:ascii="Times New Roman" w:hAnsi="Times New Roman" w:cs="Times New Roman"/>
          <w:sz w:val="26"/>
          <w:szCs w:val="26"/>
          <w:lang w:eastAsia="zh-CN"/>
        </w:rPr>
        <w:t xml:space="preserve"> </w:t>
      </w:r>
    </w:p>
    <w:p w:rsidR="00076B52" w:rsidRDefault="00281667">
      <w:pPr>
        <w:spacing w:before="120" w:after="120" w:line="312"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t>What's even more compelling is that the distinct physical features of dragons from different regions often mirror local fossil finds. The antlers of the auspicious and celebrated Chinese Loong may ha</w:t>
      </w:r>
      <w:r>
        <w:rPr>
          <w:rFonts w:ascii="Times New Roman" w:hAnsi="Times New Roman" w:cs="Times New Roman"/>
          <w:sz w:val="26"/>
          <w:szCs w:val="26"/>
          <w:lang w:eastAsia="zh-CN"/>
        </w:rPr>
        <w:t xml:space="preserve">ve been influenced by fossilized Pliocene deer skulls, which are commonly found in northern China. </w:t>
      </w:r>
      <w:r>
        <w:rPr>
          <w:rFonts w:ascii="Times New Roman" w:hAnsi="Times New Roman" w:cs="Times New Roman"/>
          <w:b/>
          <w:sz w:val="26"/>
          <w:szCs w:val="26"/>
          <w:u w:val="single"/>
          <w:lang w:eastAsia="zh-CN"/>
        </w:rPr>
        <w:t>In the Siwalik Hills of Pakistan, legends of dragons with unique jeweled crests may have been inspired by the calcite crystals often embedded in local fossil</w:t>
      </w:r>
      <w:r>
        <w:rPr>
          <w:rFonts w:ascii="Times New Roman" w:hAnsi="Times New Roman" w:cs="Times New Roman"/>
          <w:b/>
          <w:sz w:val="26"/>
          <w:szCs w:val="26"/>
          <w:u w:val="single"/>
          <w:lang w:eastAsia="zh-CN"/>
        </w:rPr>
        <w:t xml:space="preserve">s, such as </w:t>
      </w:r>
      <w:r>
        <w:rPr>
          <w:rFonts w:ascii="Times New Roman" w:hAnsi="Times New Roman" w:cs="Times New Roman"/>
          <w:b/>
          <w:sz w:val="26"/>
          <w:szCs w:val="26"/>
          <w:highlight w:val="yellow"/>
          <w:u w:val="single"/>
          <w:lang w:eastAsia="zh-CN"/>
        </w:rPr>
        <w:t>the Sivatherium, an extinct giraffe species</w:t>
      </w:r>
      <w:r>
        <w:rPr>
          <w:rFonts w:ascii="Times New Roman" w:hAnsi="Times New Roman" w:cs="Times New Roman"/>
          <w:b/>
          <w:sz w:val="26"/>
          <w:szCs w:val="26"/>
          <w:u w:val="single"/>
          <w:lang w:eastAsia="zh-CN"/>
        </w:rPr>
        <w:t xml:space="preserve"> (Q18).</w:t>
      </w:r>
      <w:r>
        <w:rPr>
          <w:rFonts w:ascii="Times New Roman" w:hAnsi="Times New Roman" w:cs="Times New Roman"/>
          <w:sz w:val="26"/>
          <w:szCs w:val="26"/>
          <w:lang w:eastAsia="zh-CN"/>
        </w:rPr>
        <w:t xml:space="preserve"> </w:t>
      </w:r>
    </w:p>
    <w:p w:rsidR="00076B52" w:rsidRDefault="00281667">
      <w:pPr>
        <w:spacing w:before="120" w:after="120" w:line="312"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Other beastly characteristics, like flame blowing, may have been connected to geothermal features like volcanoes and hot springs. </w:t>
      </w:r>
      <w:r>
        <w:rPr>
          <w:rFonts w:ascii="Times New Roman" w:hAnsi="Times New Roman" w:cs="Times New Roman"/>
          <w:b/>
          <w:sz w:val="26"/>
          <w:szCs w:val="26"/>
          <w:u w:val="single"/>
          <w:lang w:eastAsia="zh-CN"/>
        </w:rPr>
        <w:t xml:space="preserve">Take the </w:t>
      </w:r>
      <w:r>
        <w:rPr>
          <w:rFonts w:ascii="Times New Roman" w:hAnsi="Times New Roman" w:cs="Times New Roman"/>
          <w:b/>
          <w:sz w:val="26"/>
          <w:szCs w:val="26"/>
          <w:highlight w:val="yellow"/>
          <w:u w:val="single"/>
          <w:lang w:eastAsia="zh-CN"/>
        </w:rPr>
        <w:t>Chimera</w:t>
      </w:r>
      <w:r>
        <w:rPr>
          <w:rFonts w:ascii="Times New Roman" w:hAnsi="Times New Roman" w:cs="Times New Roman"/>
          <w:b/>
          <w:sz w:val="26"/>
          <w:szCs w:val="26"/>
          <w:u w:val="single"/>
          <w:lang w:eastAsia="zh-CN"/>
        </w:rPr>
        <w:t>, a hybrid of a lion, goat, and dragon, suppose</w:t>
      </w:r>
      <w:r>
        <w:rPr>
          <w:rFonts w:ascii="Times New Roman" w:hAnsi="Times New Roman" w:cs="Times New Roman"/>
          <w:b/>
          <w:sz w:val="26"/>
          <w:szCs w:val="26"/>
          <w:u w:val="single"/>
          <w:lang w:eastAsia="zh-CN"/>
        </w:rPr>
        <w:t xml:space="preserve">dly originating in what’s now Turkey. According to legend, the beast was slain by the hero Bellerophon, who thrust a block of lead into its fiery throat, choking it. </w:t>
      </w:r>
      <w:r>
        <w:rPr>
          <w:rFonts w:ascii="Times New Roman" w:hAnsi="Times New Roman" w:cs="Times New Roman"/>
          <w:b/>
          <w:sz w:val="26"/>
          <w:szCs w:val="26"/>
          <w:highlight w:val="yellow"/>
          <w:u w:val="single"/>
          <w:lang w:eastAsia="zh-CN"/>
        </w:rPr>
        <w:t xml:space="preserve">Some scholars hypothesize that the fire-spitting natural gas vents in southern Turkey may </w:t>
      </w:r>
      <w:r>
        <w:rPr>
          <w:rFonts w:ascii="Times New Roman" w:hAnsi="Times New Roman" w:cs="Times New Roman"/>
          <w:b/>
          <w:sz w:val="26"/>
          <w:szCs w:val="26"/>
          <w:highlight w:val="yellow"/>
          <w:u w:val="single"/>
          <w:lang w:eastAsia="zh-CN"/>
        </w:rPr>
        <w:t>have sparked stories of this flame-blowing beast</w:t>
      </w:r>
      <w:r>
        <w:rPr>
          <w:rFonts w:ascii="Times New Roman" w:hAnsi="Times New Roman" w:cs="Times New Roman"/>
          <w:b/>
          <w:sz w:val="26"/>
          <w:szCs w:val="26"/>
          <w:u w:val="single"/>
          <w:lang w:eastAsia="zh-CN"/>
        </w:rPr>
        <w:t xml:space="preserve"> (Q19).</w:t>
      </w:r>
      <w:r>
        <w:rPr>
          <w:rFonts w:ascii="Times New Roman" w:hAnsi="Times New Roman" w:cs="Times New Roman"/>
          <w:sz w:val="26"/>
          <w:szCs w:val="26"/>
          <w:lang w:eastAsia="zh-CN"/>
        </w:rPr>
        <w:t xml:space="preserve"> Similarly, the seemingly burnt landscapes of western Turkey, which are the result of ancient volcanic activity, could have stirred </w:t>
      </w:r>
      <w:r>
        <w:rPr>
          <w:rFonts w:ascii="Times New Roman" w:hAnsi="Times New Roman" w:cs="Times New Roman"/>
          <w:sz w:val="26"/>
          <w:szCs w:val="26"/>
          <w:lang w:eastAsia="zh-CN"/>
        </w:rPr>
        <w:lastRenderedPageBreak/>
        <w:t>stories of the epic clash of Zeus and the hundred-headed Typhon. In f</w:t>
      </w:r>
      <w:r>
        <w:rPr>
          <w:rFonts w:ascii="Times New Roman" w:hAnsi="Times New Roman" w:cs="Times New Roman"/>
          <w:sz w:val="26"/>
          <w:szCs w:val="26"/>
          <w:lang w:eastAsia="zh-CN"/>
        </w:rPr>
        <w:t>act, some tellings say the land itself was scorched by Zeus’ bolts during their deadly duel. And more can be gleaned from dragon myths than just their possible origins. In China, paleontologists often plan digs in regions well known for their supposed drag</w:t>
      </w:r>
      <w:r>
        <w:rPr>
          <w:rFonts w:ascii="Times New Roman" w:hAnsi="Times New Roman" w:cs="Times New Roman"/>
          <w:sz w:val="26"/>
          <w:szCs w:val="26"/>
          <w:lang w:eastAsia="zh-CN"/>
        </w:rPr>
        <w:t xml:space="preserve">on bone deposits. </w:t>
      </w:r>
      <w:r>
        <w:rPr>
          <w:rFonts w:ascii="Times New Roman" w:hAnsi="Times New Roman" w:cs="Times New Roman"/>
          <w:b/>
          <w:sz w:val="26"/>
          <w:szCs w:val="26"/>
          <w:u w:val="single"/>
          <w:lang w:eastAsia="zh-CN"/>
        </w:rPr>
        <w:t xml:space="preserve">In fact, one of the richest areas in the world for finding </w:t>
      </w:r>
      <w:r>
        <w:rPr>
          <w:rFonts w:ascii="Times New Roman" w:hAnsi="Times New Roman" w:cs="Times New Roman"/>
          <w:b/>
          <w:sz w:val="26"/>
          <w:szCs w:val="26"/>
          <w:highlight w:val="yellow"/>
          <w:u w:val="single"/>
          <w:lang w:eastAsia="zh-CN"/>
        </w:rPr>
        <w:t>dinosaur tracks</w:t>
      </w:r>
      <w:r>
        <w:rPr>
          <w:rFonts w:ascii="Times New Roman" w:hAnsi="Times New Roman" w:cs="Times New Roman"/>
          <w:b/>
          <w:sz w:val="26"/>
          <w:szCs w:val="26"/>
          <w:u w:val="single"/>
          <w:lang w:eastAsia="zh-CN"/>
        </w:rPr>
        <w:t xml:space="preserve"> is called </w:t>
      </w:r>
      <w:r>
        <w:rPr>
          <w:rFonts w:ascii="Times New Roman" w:hAnsi="Times New Roman" w:cs="Times New Roman"/>
          <w:b/>
          <w:sz w:val="26"/>
          <w:szCs w:val="26"/>
          <w:highlight w:val="yellow"/>
          <w:u w:val="single"/>
          <w:lang w:eastAsia="zh-CN"/>
        </w:rPr>
        <w:t>Huanglonggou</w:t>
      </w:r>
      <w:r>
        <w:rPr>
          <w:rFonts w:ascii="Times New Roman" w:hAnsi="Times New Roman" w:cs="Times New Roman"/>
          <w:b/>
          <w:sz w:val="26"/>
          <w:szCs w:val="26"/>
          <w:u w:val="single"/>
          <w:lang w:eastAsia="zh-CN"/>
        </w:rPr>
        <w:t xml:space="preserve">, which translates to </w:t>
      </w:r>
      <w:r>
        <w:rPr>
          <w:rFonts w:ascii="Times New Roman" w:hAnsi="Times New Roman" w:cs="Times New Roman"/>
          <w:b/>
          <w:sz w:val="26"/>
          <w:szCs w:val="26"/>
          <w:highlight w:val="yellow"/>
          <w:u w:val="single"/>
          <w:lang w:eastAsia="zh-CN"/>
        </w:rPr>
        <w:t>Yellow Dragon Valley</w:t>
      </w:r>
      <w:r>
        <w:rPr>
          <w:rFonts w:ascii="Times New Roman" w:hAnsi="Times New Roman" w:cs="Times New Roman"/>
          <w:b/>
          <w:sz w:val="26"/>
          <w:szCs w:val="26"/>
          <w:u w:val="single"/>
          <w:lang w:eastAsia="zh-CN"/>
        </w:rPr>
        <w:t xml:space="preserve"> (Q20).</w:t>
      </w:r>
      <w:r>
        <w:rPr>
          <w:rFonts w:ascii="Times New Roman" w:hAnsi="Times New Roman" w:cs="Times New Roman"/>
          <w:sz w:val="26"/>
          <w:szCs w:val="26"/>
          <w:lang w:eastAsia="zh-CN"/>
        </w:rPr>
        <w:t xml:space="preserve"> So while these mythical beasts may never have prowled our caves, skies, or seas, their tale</w:t>
      </w:r>
      <w:r>
        <w:rPr>
          <w:rFonts w:ascii="Times New Roman" w:hAnsi="Times New Roman" w:cs="Times New Roman"/>
          <w:sz w:val="26"/>
          <w:szCs w:val="26"/>
          <w:lang w:eastAsia="zh-CN"/>
        </w:rPr>
        <w:t>s continue to be a source of inspiration—in both fantasy and science alike.</w:t>
      </w:r>
    </w:p>
    <w:p w:rsidR="00076B52" w:rsidRDefault="00076B52">
      <w:pPr>
        <w:spacing w:after="0" w:line="312" w:lineRule="auto"/>
        <w:rPr>
          <w:rFonts w:ascii="Times New Roman" w:eastAsia="SimSun" w:hAnsi="Times New Roman" w:cs="Times New Roman"/>
          <w:sz w:val="26"/>
          <w:szCs w:val="26"/>
          <w:lang w:eastAsia="zh-CN"/>
        </w:rPr>
      </w:pPr>
    </w:p>
    <w:p w:rsidR="00076B52" w:rsidRDefault="00281667">
      <w:pPr>
        <w:spacing w:after="0" w:line="312" w:lineRule="auto"/>
        <w:rPr>
          <w:rFonts w:ascii="Times New Roman" w:eastAsia="SimSun" w:hAnsi="Times New Roman" w:cs="Times New Roman"/>
          <w:sz w:val="26"/>
          <w:szCs w:val="26"/>
          <w:lang w:eastAsia="zh-CN"/>
        </w:rPr>
      </w:pPr>
      <w:r>
        <w:rPr>
          <w:rFonts w:ascii="Times New Roman" w:eastAsia="SimSun" w:hAnsi="Times New Roman" w:cs="Times New Roman"/>
          <w:b/>
          <w:bCs/>
          <w:sz w:val="26"/>
          <w:szCs w:val="26"/>
          <w:u w:val="single"/>
          <w:lang w:eastAsia="zh-CN"/>
        </w:rPr>
        <w:t>PART 4</w:t>
      </w:r>
      <w:r>
        <w:rPr>
          <w:rFonts w:ascii="Times New Roman" w:eastAsia="SimSun" w:hAnsi="Times New Roman" w:cs="Times New Roman"/>
          <w:sz w:val="26"/>
          <w:szCs w:val="26"/>
          <w:lang w:eastAsia="zh-CN"/>
        </w:rPr>
        <w:t xml:space="preserve">: </w:t>
      </w:r>
      <w:r>
        <w:rPr>
          <w:rFonts w:ascii="Times New Roman" w:eastAsia="Times New Roman" w:hAnsi="Times New Roman" w:cs="Times New Roman"/>
          <w:sz w:val="26"/>
          <w:szCs w:val="26"/>
        </w:rPr>
        <w:t>(</w:t>
      </w:r>
      <w:r>
        <w:rPr>
          <w:rFonts w:ascii="Times New Roman" w:hAnsi="Times New Roman" w:cs="Times New Roman"/>
          <w:sz w:val="26"/>
          <w:szCs w:val="26"/>
          <w:lang w:val="zh-CN"/>
        </w:rPr>
        <w:t>Listening C2 – Six more practice tests for the Cambridge C2 Proficiency – Test 3, Part 3)</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Interviewer</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 xml:space="preserve">Today, I’m talking to Ari Goldberg and Selina Garcia from the </w:t>
      </w:r>
      <w:r>
        <w:rPr>
          <w:rFonts w:ascii="Times New Roman" w:eastAsia="SimSun" w:hAnsi="Times New Roman" w:cs="Times New Roman"/>
          <w:sz w:val="26"/>
          <w:szCs w:val="26"/>
          <w:lang w:val="zh-CN" w:eastAsia="zh-CN"/>
        </w:rPr>
        <w:t>Climate Change Movement about an unusual renewable energy source which can power our cities. Firstly, can you clarify what is meant by ‘unusual’, Ari?</w:t>
      </w:r>
    </w:p>
    <w:p w:rsidR="00076B52" w:rsidRDefault="00281667">
      <w:pPr>
        <w:tabs>
          <w:tab w:val="left" w:pos="1276"/>
        </w:tabs>
        <w:spacing w:before="120" w:after="0" w:line="312" w:lineRule="auto"/>
        <w:ind w:left="1276" w:hanging="1276"/>
        <w:jc w:val="both"/>
        <w:rPr>
          <w:rFonts w:ascii="Times New Roman" w:eastAsia="SimSun" w:hAnsi="Times New Roman" w:cs="Times New Roman"/>
          <w:b/>
          <w:sz w:val="26"/>
          <w:szCs w:val="26"/>
          <w:u w:val="single"/>
          <w:lang w:val="zh-CN" w:eastAsia="zh-CN"/>
        </w:rPr>
      </w:pPr>
      <w:r>
        <w:rPr>
          <w:rFonts w:ascii="Times New Roman" w:eastAsia="SimSun" w:hAnsi="Times New Roman" w:cs="Times New Roman"/>
          <w:i/>
          <w:iCs/>
          <w:sz w:val="26"/>
          <w:szCs w:val="26"/>
          <w:lang w:val="zh-CN" w:eastAsia="zh-CN"/>
        </w:rPr>
        <w:t>Speaker 1</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Well, whereas you might have heard all about solar and wind energy, and perhaps even energy gen</w:t>
      </w:r>
      <w:r>
        <w:rPr>
          <w:rFonts w:ascii="Times New Roman" w:eastAsia="SimSun" w:hAnsi="Times New Roman" w:cs="Times New Roman"/>
          <w:sz w:val="26"/>
          <w:szCs w:val="26"/>
          <w:lang w:val="zh-CN" w:eastAsia="zh-CN"/>
        </w:rPr>
        <w:t xml:space="preserve">erated from tidal movements, we’re talking about sewage – or ‘wastewater’ as it’s also known. This by-product comes from household sources like flushing toilets, doing laundry and so on, as well as from industrial processes. </w:t>
      </w:r>
      <w:r>
        <w:rPr>
          <w:rFonts w:ascii="Times New Roman" w:eastAsia="SimSun" w:hAnsi="Times New Roman" w:cs="Times New Roman"/>
          <w:b/>
          <w:sz w:val="26"/>
          <w:szCs w:val="26"/>
          <w:highlight w:val="yellow"/>
          <w:u w:val="single"/>
          <w:lang w:val="zh-CN" w:eastAsia="zh-CN"/>
        </w:rPr>
        <w:t>What’s hard to grasp</w:t>
      </w:r>
      <w:r>
        <w:rPr>
          <w:rFonts w:ascii="Times New Roman" w:eastAsia="SimSun" w:hAnsi="Times New Roman" w:cs="Times New Roman"/>
          <w:b/>
          <w:sz w:val="26"/>
          <w:szCs w:val="26"/>
          <w:u w:val="single"/>
          <w:lang w:val="zh-CN" w:eastAsia="zh-CN"/>
        </w:rPr>
        <w:t xml:space="preserve"> is that un</w:t>
      </w:r>
      <w:r>
        <w:rPr>
          <w:rFonts w:ascii="Times New Roman" w:eastAsia="SimSun" w:hAnsi="Times New Roman" w:cs="Times New Roman"/>
          <w:b/>
          <w:sz w:val="26"/>
          <w:szCs w:val="26"/>
          <w:u w:val="single"/>
          <w:lang w:val="zh-CN" w:eastAsia="zh-CN"/>
        </w:rPr>
        <w:t xml:space="preserve">til recently </w:t>
      </w:r>
      <w:r>
        <w:rPr>
          <w:rFonts w:ascii="Times New Roman" w:eastAsia="SimSun" w:hAnsi="Times New Roman" w:cs="Times New Roman"/>
          <w:b/>
          <w:sz w:val="26"/>
          <w:szCs w:val="26"/>
          <w:highlight w:val="yellow"/>
          <w:u w:val="single"/>
          <w:lang w:val="zh-CN" w:eastAsia="zh-CN"/>
        </w:rPr>
        <w:t>all this energy</w:t>
      </w:r>
      <w:r>
        <w:rPr>
          <w:rFonts w:ascii="Times New Roman" w:eastAsia="SimSun" w:hAnsi="Times New Roman" w:cs="Times New Roman"/>
          <w:b/>
          <w:sz w:val="26"/>
          <w:szCs w:val="26"/>
          <w:u w:val="single"/>
          <w:lang w:val="zh-CN" w:eastAsia="zh-CN"/>
        </w:rPr>
        <w:t xml:space="preserve"> just </w:t>
      </w:r>
      <w:r>
        <w:rPr>
          <w:rFonts w:ascii="Times New Roman" w:eastAsia="SimSun" w:hAnsi="Times New Roman" w:cs="Times New Roman"/>
          <w:b/>
          <w:sz w:val="26"/>
          <w:szCs w:val="26"/>
          <w:highlight w:val="yellow"/>
          <w:u w:val="single"/>
          <w:lang w:val="zh-CN" w:eastAsia="zh-CN"/>
        </w:rPr>
        <w:t>vanished into thin air</w:t>
      </w:r>
      <w:r>
        <w:rPr>
          <w:rFonts w:ascii="Times New Roman" w:eastAsia="SimSun" w:hAnsi="Times New Roman" w:cs="Times New Roman"/>
          <w:b/>
          <w:sz w:val="26"/>
          <w:szCs w:val="26"/>
          <w:u w:val="single"/>
          <w:lang w:val="zh-CN" w:eastAsia="zh-CN"/>
        </w:rPr>
        <w:t xml:space="preserve"> (Q21).</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Interviewer</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And I presume that people in the Climate Change Movement are fully on board with this idea, Selina?</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Speaker 2</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Whether we like it or not, reliance on fossil fuels has to come to an end. I know that there have been some headlines saying the public might find the concept of utilising our wastewater a little distasteful, but the origin of our energy sources is frankly</w:t>
      </w:r>
      <w:r>
        <w:rPr>
          <w:rFonts w:ascii="Times New Roman" w:eastAsia="SimSun" w:hAnsi="Times New Roman" w:cs="Times New Roman"/>
          <w:sz w:val="26"/>
          <w:szCs w:val="26"/>
          <w:lang w:val="zh-CN" w:eastAsia="zh-CN"/>
        </w:rPr>
        <w:t xml:space="preserve"> neither here nor there. </w:t>
      </w:r>
      <w:r>
        <w:rPr>
          <w:rFonts w:ascii="Times New Roman" w:eastAsia="SimSun" w:hAnsi="Times New Roman" w:cs="Times New Roman"/>
          <w:b/>
          <w:sz w:val="26"/>
          <w:szCs w:val="26"/>
          <w:u w:val="single"/>
          <w:lang w:val="zh-CN" w:eastAsia="zh-CN"/>
        </w:rPr>
        <w:t xml:space="preserve">I mean, historically, the vast majority of the public has </w:t>
      </w:r>
      <w:r>
        <w:rPr>
          <w:rFonts w:ascii="Times New Roman" w:eastAsia="SimSun" w:hAnsi="Times New Roman" w:cs="Times New Roman"/>
          <w:b/>
          <w:sz w:val="26"/>
          <w:szCs w:val="26"/>
          <w:highlight w:val="yellow"/>
          <w:u w:val="single"/>
          <w:lang w:val="zh-CN" w:eastAsia="zh-CN"/>
        </w:rPr>
        <w:t>shown little interest in how our energy is produced by dirty industries</w:t>
      </w:r>
      <w:r>
        <w:rPr>
          <w:rFonts w:ascii="Times New Roman" w:eastAsia="SimSun" w:hAnsi="Times New Roman" w:cs="Times New Roman"/>
          <w:b/>
          <w:sz w:val="26"/>
          <w:szCs w:val="26"/>
          <w:u w:val="single"/>
          <w:lang w:val="zh-CN" w:eastAsia="zh-CN"/>
        </w:rPr>
        <w:t xml:space="preserve"> like oil and coal, so the suggestions that </w:t>
      </w:r>
      <w:r>
        <w:rPr>
          <w:rFonts w:ascii="Times New Roman" w:eastAsia="SimSun" w:hAnsi="Times New Roman" w:cs="Times New Roman"/>
          <w:b/>
          <w:sz w:val="26"/>
          <w:szCs w:val="26"/>
          <w:highlight w:val="yellow"/>
          <w:u w:val="single"/>
          <w:lang w:val="zh-CN" w:eastAsia="zh-CN"/>
        </w:rPr>
        <w:t>they might be disgusted about energy made from sewage</w:t>
      </w:r>
      <w:r>
        <w:rPr>
          <w:rFonts w:ascii="Times New Roman" w:eastAsia="SimSun" w:hAnsi="Times New Roman" w:cs="Times New Roman"/>
          <w:b/>
          <w:sz w:val="26"/>
          <w:szCs w:val="26"/>
          <w:u w:val="single"/>
          <w:lang w:val="zh-CN" w:eastAsia="zh-CN"/>
        </w:rPr>
        <w:t xml:space="preserve"> get </w:t>
      </w:r>
      <w:r>
        <w:rPr>
          <w:rFonts w:ascii="Times New Roman" w:eastAsia="SimSun" w:hAnsi="Times New Roman" w:cs="Times New Roman"/>
          <w:b/>
          <w:sz w:val="26"/>
          <w:szCs w:val="26"/>
          <w:u w:val="single"/>
          <w:lang w:val="zh-CN" w:eastAsia="zh-CN"/>
        </w:rPr>
        <w:t>on my nerves a bit (Q22).</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Speaker 1</w:t>
      </w:r>
      <w:r>
        <w:rPr>
          <w:rFonts w:ascii="Times New Roman" w:eastAsia="SimSun" w:hAnsi="Times New Roman" w:cs="Times New Roman"/>
          <w:i/>
          <w:iCs/>
          <w:sz w:val="26"/>
          <w:szCs w:val="26"/>
          <w:lang w:val="zh-CN" w:eastAsia="zh-CN"/>
        </w:rPr>
        <w:tab/>
      </w:r>
      <w:r>
        <w:rPr>
          <w:rFonts w:ascii="Times New Roman" w:eastAsia="SimSun" w:hAnsi="Times New Roman" w:cs="Times New Roman"/>
          <w:b/>
          <w:sz w:val="26"/>
          <w:szCs w:val="26"/>
          <w:u w:val="single"/>
          <w:lang w:val="zh-CN" w:eastAsia="zh-CN"/>
        </w:rPr>
        <w:t xml:space="preserve">I think </w:t>
      </w:r>
      <w:r>
        <w:rPr>
          <w:rFonts w:ascii="Times New Roman" w:eastAsia="SimSun" w:hAnsi="Times New Roman" w:cs="Times New Roman"/>
          <w:b/>
          <w:sz w:val="26"/>
          <w:szCs w:val="26"/>
          <w:highlight w:val="yellow"/>
          <w:u w:val="single"/>
          <w:lang w:val="zh-CN" w:eastAsia="zh-CN"/>
        </w:rPr>
        <w:t>we should</w:t>
      </w:r>
      <w:r>
        <w:rPr>
          <w:rFonts w:ascii="Times New Roman" w:eastAsia="SimSun" w:hAnsi="Times New Roman" w:cs="Times New Roman"/>
          <w:b/>
          <w:sz w:val="26"/>
          <w:szCs w:val="26"/>
          <w:u w:val="single"/>
          <w:lang w:val="zh-CN" w:eastAsia="zh-CN"/>
        </w:rPr>
        <w:t xml:space="preserve"> be entirely practical about it and </w:t>
      </w:r>
      <w:r>
        <w:rPr>
          <w:rFonts w:ascii="Times New Roman" w:eastAsia="SimSun" w:hAnsi="Times New Roman" w:cs="Times New Roman"/>
          <w:b/>
          <w:sz w:val="26"/>
          <w:szCs w:val="26"/>
          <w:highlight w:val="yellow"/>
          <w:u w:val="single"/>
          <w:lang w:val="zh-CN" w:eastAsia="zh-CN"/>
        </w:rPr>
        <w:t>put our emotions to one side</w:t>
      </w:r>
      <w:r>
        <w:rPr>
          <w:rFonts w:ascii="Times New Roman" w:eastAsia="SimSun" w:hAnsi="Times New Roman" w:cs="Times New Roman"/>
          <w:b/>
          <w:sz w:val="26"/>
          <w:szCs w:val="26"/>
          <w:u w:val="single"/>
          <w:lang w:val="zh-CN" w:eastAsia="zh-CN"/>
        </w:rPr>
        <w:t xml:space="preserve"> (Q23).</w:t>
      </w:r>
      <w:r>
        <w:rPr>
          <w:rFonts w:ascii="Times New Roman" w:eastAsia="SimSun" w:hAnsi="Times New Roman" w:cs="Times New Roman"/>
          <w:sz w:val="26"/>
          <w:szCs w:val="26"/>
          <w:lang w:val="zh-CN" w:eastAsia="zh-CN"/>
        </w:rPr>
        <w:t xml:space="preserve"> The bottom line is that wastewater contains massive amounts of thermal energy and the supply is endless, so harnessing it seems a ‘</w:t>
      </w:r>
      <w:r>
        <w:rPr>
          <w:rFonts w:ascii="Times New Roman" w:eastAsia="SimSun" w:hAnsi="Times New Roman" w:cs="Times New Roman"/>
          <w:sz w:val="26"/>
          <w:szCs w:val="26"/>
          <w:lang w:val="zh-CN" w:eastAsia="zh-CN"/>
        </w:rPr>
        <w:t>no brainer’. And, besides, it’s already been implemented and is paying dividends in countries such as Sweden and Canada.</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Interviewer</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 xml:space="preserve">Oh, really? Well, how have </w:t>
      </w:r>
      <w:r>
        <w:rPr>
          <w:rFonts w:ascii="Times New Roman" w:eastAsia="SimSun" w:hAnsi="Times New Roman" w:cs="Times New Roman"/>
          <w:i/>
          <w:iCs/>
          <w:sz w:val="26"/>
          <w:szCs w:val="26"/>
          <w:lang w:val="zh-CN" w:eastAsia="zh-CN"/>
        </w:rPr>
        <w:t>they</w:t>
      </w:r>
      <w:r>
        <w:rPr>
          <w:rFonts w:ascii="Times New Roman" w:eastAsia="SimSun" w:hAnsi="Times New Roman" w:cs="Times New Roman"/>
          <w:sz w:val="26"/>
          <w:szCs w:val="26"/>
          <w:lang w:val="zh-CN" w:eastAsia="zh-CN"/>
        </w:rPr>
        <w:t xml:space="preserve"> managed to get everyone behind it if it’s seen as controversial here in the media?</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 xml:space="preserve">Speaker </w:t>
      </w:r>
      <w:r>
        <w:rPr>
          <w:rFonts w:ascii="Times New Roman" w:eastAsia="SimSun" w:hAnsi="Times New Roman" w:cs="Times New Roman"/>
          <w:i/>
          <w:iCs/>
          <w:sz w:val="26"/>
          <w:szCs w:val="26"/>
          <w:lang w:val="zh-CN" w:eastAsia="zh-CN"/>
        </w:rPr>
        <w:t>1</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 xml:space="preserve">The key to it is government policy more than technical know-how. The decision-makers are rarely scientists in their own right, and while they may have a workable </w:t>
      </w:r>
      <w:r>
        <w:rPr>
          <w:rFonts w:ascii="Times New Roman" w:eastAsia="SimSun" w:hAnsi="Times New Roman" w:cs="Times New Roman"/>
          <w:sz w:val="26"/>
          <w:szCs w:val="26"/>
          <w:lang w:val="zh-CN" w:eastAsia="zh-CN"/>
        </w:rPr>
        <w:lastRenderedPageBreak/>
        <w:t xml:space="preserve">knowledge of chemistry, say, they’re likely to be out of their depth on these projects. </w:t>
      </w:r>
      <w:r>
        <w:rPr>
          <w:rFonts w:ascii="Times New Roman" w:eastAsia="SimSun" w:hAnsi="Times New Roman" w:cs="Times New Roman"/>
          <w:b/>
          <w:sz w:val="26"/>
          <w:szCs w:val="26"/>
          <w:u w:val="single"/>
          <w:lang w:val="zh-CN" w:eastAsia="zh-CN"/>
        </w:rPr>
        <w:t>Howe</w:t>
      </w:r>
      <w:r>
        <w:rPr>
          <w:rFonts w:ascii="Times New Roman" w:eastAsia="SimSun" w:hAnsi="Times New Roman" w:cs="Times New Roman"/>
          <w:b/>
          <w:sz w:val="26"/>
          <w:szCs w:val="26"/>
          <w:u w:val="single"/>
          <w:lang w:val="zh-CN" w:eastAsia="zh-CN"/>
        </w:rPr>
        <w:t>ver, it’s on us to make sure city planners and politicians know that they bring a lot to the table, and we need their expertise too. Both sides kind of have to take a leap of faith, and this is what happened in these places.</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Speaker 2</w:t>
      </w:r>
      <w:r>
        <w:rPr>
          <w:rFonts w:ascii="Times New Roman" w:eastAsia="SimSun" w:hAnsi="Times New Roman" w:cs="Times New Roman"/>
          <w:i/>
          <w:iCs/>
          <w:sz w:val="26"/>
          <w:szCs w:val="26"/>
          <w:lang w:val="zh-CN" w:eastAsia="zh-CN"/>
        </w:rPr>
        <w:tab/>
      </w:r>
      <w:r>
        <w:rPr>
          <w:rFonts w:ascii="Times New Roman" w:eastAsia="SimSun" w:hAnsi="Times New Roman" w:cs="Times New Roman"/>
          <w:b/>
          <w:sz w:val="26"/>
          <w:szCs w:val="26"/>
          <w:u w:val="single"/>
          <w:lang w:val="zh-CN" w:eastAsia="zh-CN"/>
        </w:rPr>
        <w:t>And it’s also about g</w:t>
      </w:r>
      <w:r>
        <w:rPr>
          <w:rFonts w:ascii="Times New Roman" w:eastAsia="SimSun" w:hAnsi="Times New Roman" w:cs="Times New Roman"/>
          <w:b/>
          <w:sz w:val="26"/>
          <w:szCs w:val="26"/>
          <w:u w:val="single"/>
          <w:lang w:val="zh-CN" w:eastAsia="zh-CN"/>
        </w:rPr>
        <w:t xml:space="preserve">etting the right tone. So, if we look at how people and politicians there were encouraged to think more positively about the costs, for example, it’s interesting. When it is explained effectively to citizens that their concerns are outweighed by the gains </w:t>
      </w:r>
      <w:r>
        <w:rPr>
          <w:rFonts w:ascii="Times New Roman" w:eastAsia="SimSun" w:hAnsi="Times New Roman" w:cs="Times New Roman"/>
          <w:b/>
          <w:sz w:val="26"/>
          <w:szCs w:val="26"/>
          <w:u w:val="single"/>
          <w:lang w:val="zh-CN" w:eastAsia="zh-CN"/>
        </w:rPr>
        <w:t>for the community, and when words like ‘climate-friendly’, ‘sustainable’ and ‘renewable’ are thrown around in discussions, you get their attention – for the right reasons (Q24).</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Interviewer</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 xml:space="preserve">Ah, yes. I can see how that puts a much more positive spin on the </w:t>
      </w:r>
      <w:r>
        <w:rPr>
          <w:rFonts w:ascii="Times New Roman" w:eastAsia="SimSun" w:hAnsi="Times New Roman" w:cs="Times New Roman"/>
          <w:sz w:val="26"/>
          <w:szCs w:val="26"/>
          <w:lang w:val="zh-CN" w:eastAsia="zh-CN"/>
        </w:rPr>
        <w:t>whole idea. And are there any lessons to be learnt from these success stories, Selina?</w:t>
      </w:r>
    </w:p>
    <w:p w:rsidR="00076B52" w:rsidRDefault="00281667">
      <w:pPr>
        <w:tabs>
          <w:tab w:val="left" w:pos="1276"/>
        </w:tabs>
        <w:spacing w:before="120" w:after="0" w:line="312" w:lineRule="auto"/>
        <w:ind w:left="1276" w:hanging="1276"/>
        <w:jc w:val="both"/>
        <w:rPr>
          <w:rFonts w:ascii="Times New Roman" w:eastAsia="SimSun" w:hAnsi="Times New Roman" w:cs="Times New Roman"/>
          <w:b/>
          <w:sz w:val="26"/>
          <w:szCs w:val="26"/>
          <w:u w:val="single"/>
          <w:lang w:val="zh-CN" w:eastAsia="zh-CN"/>
        </w:rPr>
      </w:pPr>
      <w:r>
        <w:rPr>
          <w:rFonts w:ascii="Times New Roman" w:eastAsia="SimSun" w:hAnsi="Times New Roman" w:cs="Times New Roman"/>
          <w:i/>
          <w:iCs/>
          <w:sz w:val="26"/>
          <w:szCs w:val="26"/>
          <w:lang w:val="zh-CN" w:eastAsia="zh-CN"/>
        </w:rPr>
        <w:t>Speaker 2</w:t>
      </w:r>
      <w:r>
        <w:rPr>
          <w:rFonts w:ascii="Times New Roman" w:eastAsia="SimSun" w:hAnsi="Times New Roman" w:cs="Times New Roman"/>
          <w:i/>
          <w:iCs/>
          <w:sz w:val="26"/>
          <w:szCs w:val="26"/>
          <w:lang w:val="zh-CN" w:eastAsia="zh-CN"/>
        </w:rPr>
        <w:tab/>
      </w:r>
      <w:r>
        <w:rPr>
          <w:rFonts w:ascii="Times New Roman" w:eastAsia="SimSun" w:hAnsi="Times New Roman" w:cs="Times New Roman"/>
          <w:b/>
          <w:sz w:val="26"/>
          <w:szCs w:val="26"/>
          <w:u w:val="single"/>
          <w:lang w:val="zh-CN" w:eastAsia="zh-CN"/>
        </w:rPr>
        <w:t xml:space="preserve">We have plenty of case studies to consult that help to work out </w:t>
      </w:r>
      <w:r>
        <w:rPr>
          <w:rFonts w:ascii="Times New Roman" w:eastAsia="SimSun" w:hAnsi="Times New Roman" w:cs="Times New Roman"/>
          <w:b/>
          <w:sz w:val="26"/>
          <w:szCs w:val="26"/>
          <w:highlight w:val="yellow"/>
          <w:u w:val="single"/>
          <w:lang w:val="zh-CN" w:eastAsia="zh-CN"/>
        </w:rPr>
        <w:t>the technical feasibility of the intended location</w:t>
      </w:r>
      <w:r>
        <w:rPr>
          <w:rFonts w:ascii="Times New Roman" w:eastAsia="SimSun" w:hAnsi="Times New Roman" w:cs="Times New Roman"/>
          <w:b/>
          <w:sz w:val="26"/>
          <w:szCs w:val="26"/>
          <w:u w:val="single"/>
          <w:lang w:val="zh-CN" w:eastAsia="zh-CN"/>
        </w:rPr>
        <w:t>. The cities that have moved to more of a cir</w:t>
      </w:r>
      <w:r>
        <w:rPr>
          <w:rFonts w:ascii="Times New Roman" w:eastAsia="SimSun" w:hAnsi="Times New Roman" w:cs="Times New Roman"/>
          <w:b/>
          <w:sz w:val="26"/>
          <w:szCs w:val="26"/>
          <w:u w:val="single"/>
          <w:lang w:val="zh-CN" w:eastAsia="zh-CN"/>
        </w:rPr>
        <w:t xml:space="preserve">cular system, where energy is used and reused, are great at </w:t>
      </w:r>
      <w:r>
        <w:rPr>
          <w:rFonts w:ascii="Times New Roman" w:eastAsia="SimSun" w:hAnsi="Times New Roman" w:cs="Times New Roman"/>
          <w:b/>
          <w:sz w:val="26"/>
          <w:szCs w:val="26"/>
          <w:highlight w:val="yellow"/>
          <w:u w:val="single"/>
          <w:lang w:val="zh-CN" w:eastAsia="zh-CN"/>
        </w:rPr>
        <w:t>working with others</w:t>
      </w:r>
      <w:r>
        <w:rPr>
          <w:rFonts w:ascii="Times New Roman" w:eastAsia="SimSun" w:hAnsi="Times New Roman" w:cs="Times New Roman"/>
          <w:b/>
          <w:sz w:val="26"/>
          <w:szCs w:val="26"/>
          <w:u w:val="single"/>
          <w:lang w:val="zh-CN" w:eastAsia="zh-CN"/>
        </w:rPr>
        <w:t xml:space="preserve"> – they show how small-scale examples, like a water-treatment facility using the heat from the wastewater in its processing procedures to power the facility itself, can be </w:t>
      </w:r>
      <w:r>
        <w:rPr>
          <w:rFonts w:ascii="Times New Roman" w:eastAsia="SimSun" w:hAnsi="Times New Roman" w:cs="Times New Roman"/>
          <w:b/>
          <w:sz w:val="26"/>
          <w:szCs w:val="26"/>
          <w:highlight w:val="yellow"/>
          <w:u w:val="single"/>
          <w:lang w:val="zh-CN" w:eastAsia="zh-CN"/>
        </w:rPr>
        <w:t>scale</w:t>
      </w:r>
      <w:r>
        <w:rPr>
          <w:rFonts w:ascii="Times New Roman" w:eastAsia="SimSun" w:hAnsi="Times New Roman" w:cs="Times New Roman"/>
          <w:b/>
          <w:sz w:val="26"/>
          <w:szCs w:val="26"/>
          <w:highlight w:val="yellow"/>
          <w:u w:val="single"/>
          <w:lang w:val="zh-CN" w:eastAsia="zh-CN"/>
        </w:rPr>
        <w:t>d up across an urban area</w:t>
      </w:r>
      <w:r>
        <w:rPr>
          <w:rFonts w:ascii="Times New Roman" w:eastAsia="SimSun" w:hAnsi="Times New Roman" w:cs="Times New Roman"/>
          <w:b/>
          <w:sz w:val="26"/>
          <w:szCs w:val="26"/>
          <w:u w:val="single"/>
          <w:lang w:val="zh-CN" w:eastAsia="zh-CN"/>
        </w:rPr>
        <w:t>.</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Speaker 1</w:t>
      </w:r>
      <w:r>
        <w:rPr>
          <w:rFonts w:ascii="Times New Roman" w:eastAsia="SimSun" w:hAnsi="Times New Roman" w:cs="Times New Roman"/>
          <w:i/>
          <w:iCs/>
          <w:sz w:val="26"/>
          <w:szCs w:val="26"/>
          <w:lang w:val="zh-CN" w:eastAsia="zh-CN"/>
        </w:rPr>
        <w:tab/>
      </w:r>
      <w:r>
        <w:rPr>
          <w:rFonts w:ascii="Times New Roman" w:eastAsia="SimSun" w:hAnsi="Times New Roman" w:cs="Times New Roman"/>
          <w:b/>
          <w:sz w:val="26"/>
          <w:szCs w:val="26"/>
          <w:u w:val="single"/>
          <w:lang w:val="zh-CN" w:eastAsia="zh-CN"/>
        </w:rPr>
        <w:t xml:space="preserve">Sharing what has and hasn’t worked in the energy community is fundamental to </w:t>
      </w:r>
      <w:r>
        <w:rPr>
          <w:rFonts w:ascii="Times New Roman" w:eastAsia="SimSun" w:hAnsi="Times New Roman" w:cs="Times New Roman"/>
          <w:b/>
          <w:sz w:val="26"/>
          <w:szCs w:val="26"/>
          <w:highlight w:val="yellow"/>
          <w:u w:val="single"/>
          <w:lang w:val="zh-CN" w:eastAsia="zh-CN"/>
        </w:rPr>
        <w:t>scaling this up rapidly on the global stage</w:t>
      </w:r>
      <w:r>
        <w:rPr>
          <w:rFonts w:ascii="Times New Roman" w:eastAsia="SimSun" w:hAnsi="Times New Roman" w:cs="Times New Roman"/>
          <w:b/>
          <w:sz w:val="26"/>
          <w:szCs w:val="26"/>
          <w:u w:val="single"/>
          <w:lang w:val="zh-CN" w:eastAsia="zh-CN"/>
        </w:rPr>
        <w:t xml:space="preserve">. There’s no point in countries keeping their technology and know-how to themselves as </w:t>
      </w:r>
      <w:r>
        <w:rPr>
          <w:rFonts w:ascii="Times New Roman" w:eastAsia="SimSun" w:hAnsi="Times New Roman" w:cs="Times New Roman"/>
          <w:b/>
          <w:sz w:val="26"/>
          <w:szCs w:val="26"/>
          <w:highlight w:val="yellow"/>
          <w:u w:val="single"/>
          <w:lang w:val="zh-CN" w:eastAsia="zh-CN"/>
        </w:rPr>
        <w:t xml:space="preserve">we’re all in this together, fundamentally </w:t>
      </w:r>
      <w:r>
        <w:rPr>
          <w:rFonts w:ascii="Times New Roman" w:eastAsia="SimSun" w:hAnsi="Times New Roman" w:cs="Times New Roman"/>
          <w:b/>
          <w:sz w:val="26"/>
          <w:szCs w:val="26"/>
          <w:u w:val="single"/>
          <w:lang w:val="zh-CN" w:eastAsia="zh-CN"/>
        </w:rPr>
        <w:t>(Q25).</w:t>
      </w:r>
    </w:p>
    <w:p w:rsidR="00076B52" w:rsidRDefault="00281667">
      <w:pPr>
        <w:tabs>
          <w:tab w:val="left" w:pos="1276"/>
        </w:tabs>
        <w:spacing w:before="120" w:after="0" w:line="312" w:lineRule="auto"/>
        <w:ind w:left="1276" w:hanging="1276"/>
        <w:jc w:val="both"/>
        <w:rPr>
          <w:rFonts w:ascii="Times New Roman" w:eastAsia="SimSun" w:hAnsi="Times New Roman" w:cs="Times New Roman"/>
          <w:sz w:val="26"/>
          <w:szCs w:val="26"/>
          <w:lang w:val="zh-CN" w:eastAsia="zh-CN"/>
        </w:rPr>
      </w:pPr>
      <w:r>
        <w:rPr>
          <w:rFonts w:ascii="Times New Roman" w:eastAsia="SimSun" w:hAnsi="Times New Roman" w:cs="Times New Roman"/>
          <w:i/>
          <w:iCs/>
          <w:sz w:val="26"/>
          <w:szCs w:val="26"/>
          <w:lang w:val="zh-CN" w:eastAsia="zh-CN"/>
        </w:rPr>
        <w:t>Interviewer</w:t>
      </w:r>
      <w:r>
        <w:rPr>
          <w:rFonts w:ascii="Times New Roman" w:eastAsia="SimSun" w:hAnsi="Times New Roman" w:cs="Times New Roman"/>
          <w:i/>
          <w:iCs/>
          <w:sz w:val="26"/>
          <w:szCs w:val="26"/>
          <w:lang w:val="zh-CN" w:eastAsia="zh-CN"/>
        </w:rPr>
        <w:tab/>
      </w:r>
      <w:r>
        <w:rPr>
          <w:rFonts w:ascii="Times New Roman" w:eastAsia="SimSun" w:hAnsi="Times New Roman" w:cs="Times New Roman"/>
          <w:sz w:val="26"/>
          <w:szCs w:val="26"/>
          <w:lang w:val="zh-CN" w:eastAsia="zh-CN"/>
        </w:rPr>
        <w:t>Well, thank you both for your valuable insights into a fascinating topic.</w:t>
      </w:r>
    </w:p>
    <w:p w:rsidR="00076B52" w:rsidRDefault="00076B52">
      <w:pPr>
        <w:tabs>
          <w:tab w:val="left" w:pos="1418"/>
        </w:tabs>
        <w:spacing w:after="0" w:line="312" w:lineRule="auto"/>
        <w:ind w:left="1418" w:hanging="1418"/>
        <w:jc w:val="both"/>
        <w:rPr>
          <w:rFonts w:ascii="Times New Roman" w:eastAsia="SimSun" w:hAnsi="Times New Roman" w:cs="Times New Roman"/>
          <w:sz w:val="26"/>
          <w:szCs w:val="26"/>
          <w:lang w:val="zh-CN" w:eastAsia="zh-CN"/>
        </w:rPr>
      </w:pPr>
    </w:p>
    <w:p w:rsidR="00076B52" w:rsidRDefault="00076B52">
      <w:pPr>
        <w:spacing w:after="0" w:line="312" w:lineRule="auto"/>
        <w:rPr>
          <w:rFonts w:ascii="Times New Roman" w:eastAsia="SimSun" w:hAnsi="Times New Roman" w:cs="Times New Roman"/>
          <w:sz w:val="26"/>
          <w:szCs w:val="26"/>
          <w:lang w:val="zh-CN" w:eastAsia="zh-CN"/>
        </w:rPr>
      </w:pPr>
    </w:p>
    <w:p w:rsidR="00076B52" w:rsidRDefault="00076B52">
      <w:pPr>
        <w:spacing w:after="0" w:line="312" w:lineRule="auto"/>
        <w:rPr>
          <w:rFonts w:ascii="Times New Roman" w:eastAsia="SimSun" w:hAnsi="Times New Roman" w:cs="Times New Roman"/>
          <w:sz w:val="26"/>
          <w:szCs w:val="26"/>
          <w:lang w:eastAsia="zh-CN"/>
        </w:rPr>
      </w:pPr>
    </w:p>
    <w:p w:rsidR="00076B52" w:rsidRDefault="00076B52">
      <w:pPr>
        <w:spacing w:after="0" w:line="312" w:lineRule="auto"/>
        <w:jc w:val="both"/>
        <w:rPr>
          <w:rFonts w:ascii="Times New Roman" w:hAnsi="Times New Roman" w:cs="Times New Roman"/>
          <w:b/>
          <w:sz w:val="26"/>
          <w:szCs w:val="26"/>
        </w:rPr>
      </w:pPr>
    </w:p>
    <w:sectPr w:rsidR="00076B52">
      <w:footerReference w:type="default" r:id="rId7"/>
      <w:pgSz w:w="11906" w:h="16838"/>
      <w:pgMar w:top="567" w:right="964" w:bottom="567" w:left="964" w:header="709" w:footer="17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667" w:rsidRDefault="00281667">
      <w:pPr>
        <w:spacing w:line="240" w:lineRule="auto"/>
      </w:pPr>
      <w:r>
        <w:separator/>
      </w:r>
    </w:p>
  </w:endnote>
  <w:endnote w:type="continuationSeparator" w:id="0">
    <w:p w:rsidR="00281667" w:rsidRDefault="002816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00"/>
    <w:family w:val="auto"/>
    <w:pitch w:val="default"/>
  </w:font>
  <w:font w:name="Segoe UI">
    <w:panose1 w:val="020B0502040204020203"/>
    <w:charset w:val="00"/>
    <w:family w:val="swiss"/>
    <w:pitch w:val="default"/>
    <w:sig w:usb0="E4002EFF" w:usb1="C000E47F" w:usb2="00000009" w:usb3="00000000" w:csb0="200001FF" w:csb1="00000000"/>
  </w:font>
  <w:font w:name="Batang">
    <w:altName w:val="바탕"/>
    <w:panose1 w:val="02030600000101010101"/>
    <w:charset w:val="81"/>
    <w:family w:val="roman"/>
    <w:pitch w:val="default"/>
    <w:sig w:usb0="00000000" w:usb1="00000000" w:usb2="00000030" w:usb3="00000000" w:csb0="0008009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781082"/>
    </w:sdtPr>
    <w:sdtEndPr/>
    <w:sdtContent>
      <w:p w:rsidR="00076B52" w:rsidRDefault="00281667">
        <w:pPr>
          <w:pStyle w:val="Footer"/>
          <w:jc w:val="center"/>
        </w:pPr>
        <w:r>
          <w:fldChar w:fldCharType="begin"/>
        </w:r>
        <w:r>
          <w:instrText xml:space="preserve"> PAGE   \* MERGEFORMAT </w:instrText>
        </w:r>
        <w:r>
          <w:fldChar w:fldCharType="separate"/>
        </w:r>
        <w:r w:rsidR="0055589B">
          <w:rPr>
            <w:noProof/>
          </w:rPr>
          <w:t>2</w:t>
        </w:r>
        <w:r>
          <w:fldChar w:fldCharType="end"/>
        </w:r>
      </w:p>
    </w:sdtContent>
  </w:sdt>
  <w:p w:rsidR="00076B52" w:rsidRDefault="00076B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667" w:rsidRDefault="00281667">
      <w:pPr>
        <w:spacing w:after="0"/>
      </w:pPr>
      <w:r>
        <w:separator/>
      </w:r>
    </w:p>
  </w:footnote>
  <w:footnote w:type="continuationSeparator" w:id="0">
    <w:p w:rsidR="00281667" w:rsidRDefault="0028166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2CF3"/>
    <w:multiLevelType w:val="multilevel"/>
    <w:tmpl w:val="09412CF3"/>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6C1512"/>
    <w:multiLevelType w:val="multilevel"/>
    <w:tmpl w:val="096C1512"/>
    <w:lvl w:ilvl="0">
      <w:start w:val="1"/>
      <w:numFmt w:val="bullet"/>
      <w:lvlText w:val=""/>
      <w:lvlJc w:val="left"/>
      <w:pPr>
        <w:ind w:left="720" w:hanging="360"/>
      </w:pPr>
      <w:rPr>
        <w:rFonts w:ascii="Wingdings" w:hAnsi="Wingdings" w:hint="default"/>
      </w:rPr>
    </w:lvl>
    <w:lvl w:ilvl="1">
      <w:start w:val="2"/>
      <w:numFmt w:val="bullet"/>
      <w:lvlText w:val="-"/>
      <w:lvlJc w:val="left"/>
      <w:pPr>
        <w:ind w:left="1440" w:hanging="360"/>
      </w:pPr>
      <w:rPr>
        <w:rFonts w:ascii="Times New Roman" w:eastAsia="Arial"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083B13"/>
    <w:multiLevelType w:val="multilevel"/>
    <w:tmpl w:val="10083B13"/>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92B1DE0"/>
    <w:multiLevelType w:val="multilevel"/>
    <w:tmpl w:val="292B1DE0"/>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6202BFB"/>
    <w:multiLevelType w:val="multilevel"/>
    <w:tmpl w:val="36202BFB"/>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72E7165"/>
    <w:multiLevelType w:val="multilevel"/>
    <w:tmpl w:val="472E716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8123076"/>
    <w:multiLevelType w:val="multilevel"/>
    <w:tmpl w:val="481230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27066ED"/>
    <w:multiLevelType w:val="multilevel"/>
    <w:tmpl w:val="527066ED"/>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62436A94"/>
    <w:multiLevelType w:val="multilevel"/>
    <w:tmpl w:val="62436A94"/>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5"/>
  </w:num>
  <w:num w:numId="4">
    <w:abstractNumId w:val="4"/>
  </w:num>
  <w:num w:numId="5">
    <w:abstractNumId w:val="8"/>
  </w:num>
  <w:num w:numId="6">
    <w:abstractNumId w:val="0"/>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1F"/>
    <w:rsid w:val="000055E2"/>
    <w:rsid w:val="000060D2"/>
    <w:rsid w:val="00070FA5"/>
    <w:rsid w:val="00076B52"/>
    <w:rsid w:val="00097077"/>
    <w:rsid w:val="000A642D"/>
    <w:rsid w:val="000B01C0"/>
    <w:rsid w:val="000B4F2E"/>
    <w:rsid w:val="000C2338"/>
    <w:rsid w:val="000D2BC2"/>
    <w:rsid w:val="00144CE7"/>
    <w:rsid w:val="00145C2B"/>
    <w:rsid w:val="001704BB"/>
    <w:rsid w:val="00180B65"/>
    <w:rsid w:val="00197987"/>
    <w:rsid w:val="0021320C"/>
    <w:rsid w:val="0022364F"/>
    <w:rsid w:val="002352EB"/>
    <w:rsid w:val="00257AF2"/>
    <w:rsid w:val="00281667"/>
    <w:rsid w:val="002851B1"/>
    <w:rsid w:val="002B061A"/>
    <w:rsid w:val="00301ED4"/>
    <w:rsid w:val="0031570D"/>
    <w:rsid w:val="00364CEF"/>
    <w:rsid w:val="003A1282"/>
    <w:rsid w:val="003B7DD1"/>
    <w:rsid w:val="003D3D73"/>
    <w:rsid w:val="003D726E"/>
    <w:rsid w:val="003E5BDA"/>
    <w:rsid w:val="003E63AE"/>
    <w:rsid w:val="003E6BCD"/>
    <w:rsid w:val="00402D24"/>
    <w:rsid w:val="00423DE7"/>
    <w:rsid w:val="0042697E"/>
    <w:rsid w:val="0042719D"/>
    <w:rsid w:val="004727CA"/>
    <w:rsid w:val="004806EF"/>
    <w:rsid w:val="004978E8"/>
    <w:rsid w:val="004A1E2D"/>
    <w:rsid w:val="004A771F"/>
    <w:rsid w:val="004B2D72"/>
    <w:rsid w:val="004B5D76"/>
    <w:rsid w:val="004D109C"/>
    <w:rsid w:val="005020F2"/>
    <w:rsid w:val="005068B0"/>
    <w:rsid w:val="00514906"/>
    <w:rsid w:val="00553933"/>
    <w:rsid w:val="0055589B"/>
    <w:rsid w:val="0055753B"/>
    <w:rsid w:val="00574C35"/>
    <w:rsid w:val="00582204"/>
    <w:rsid w:val="00583284"/>
    <w:rsid w:val="005A6BAD"/>
    <w:rsid w:val="005E1983"/>
    <w:rsid w:val="005F3640"/>
    <w:rsid w:val="00634DB0"/>
    <w:rsid w:val="006468CB"/>
    <w:rsid w:val="00682A03"/>
    <w:rsid w:val="006D08B0"/>
    <w:rsid w:val="006F1FF5"/>
    <w:rsid w:val="007205FF"/>
    <w:rsid w:val="00740E05"/>
    <w:rsid w:val="00763AC3"/>
    <w:rsid w:val="00777CF1"/>
    <w:rsid w:val="00795578"/>
    <w:rsid w:val="007C45AD"/>
    <w:rsid w:val="007E303B"/>
    <w:rsid w:val="007E765D"/>
    <w:rsid w:val="007F53E1"/>
    <w:rsid w:val="00801B7D"/>
    <w:rsid w:val="0082284E"/>
    <w:rsid w:val="008670FA"/>
    <w:rsid w:val="00870942"/>
    <w:rsid w:val="00886F53"/>
    <w:rsid w:val="0088735C"/>
    <w:rsid w:val="008A63B9"/>
    <w:rsid w:val="008E758C"/>
    <w:rsid w:val="008F2D3C"/>
    <w:rsid w:val="009100A5"/>
    <w:rsid w:val="00937F93"/>
    <w:rsid w:val="00940E2F"/>
    <w:rsid w:val="00966FE4"/>
    <w:rsid w:val="009A0D10"/>
    <w:rsid w:val="009C4FFB"/>
    <w:rsid w:val="009C6804"/>
    <w:rsid w:val="009D34F0"/>
    <w:rsid w:val="009D4D3A"/>
    <w:rsid w:val="009D735F"/>
    <w:rsid w:val="00A013FB"/>
    <w:rsid w:val="00A348F0"/>
    <w:rsid w:val="00A51A62"/>
    <w:rsid w:val="00A84BD8"/>
    <w:rsid w:val="00AF6B9A"/>
    <w:rsid w:val="00B02411"/>
    <w:rsid w:val="00B139D4"/>
    <w:rsid w:val="00B5645C"/>
    <w:rsid w:val="00B75E57"/>
    <w:rsid w:val="00B846E9"/>
    <w:rsid w:val="00BA33B0"/>
    <w:rsid w:val="00BA4366"/>
    <w:rsid w:val="00BB1BA9"/>
    <w:rsid w:val="00BB2047"/>
    <w:rsid w:val="00BE6753"/>
    <w:rsid w:val="00BF6D12"/>
    <w:rsid w:val="00C02C38"/>
    <w:rsid w:val="00C233D8"/>
    <w:rsid w:val="00C6303E"/>
    <w:rsid w:val="00C74DA2"/>
    <w:rsid w:val="00C855EA"/>
    <w:rsid w:val="00CA6941"/>
    <w:rsid w:val="00CC7D0D"/>
    <w:rsid w:val="00CD568A"/>
    <w:rsid w:val="00D46F97"/>
    <w:rsid w:val="00D476CA"/>
    <w:rsid w:val="00D7051C"/>
    <w:rsid w:val="00D74E88"/>
    <w:rsid w:val="00D83724"/>
    <w:rsid w:val="00DB2180"/>
    <w:rsid w:val="00DD0E45"/>
    <w:rsid w:val="00E050A5"/>
    <w:rsid w:val="00E067CA"/>
    <w:rsid w:val="00E118D0"/>
    <w:rsid w:val="00E258D4"/>
    <w:rsid w:val="00E34C3B"/>
    <w:rsid w:val="00E57D41"/>
    <w:rsid w:val="00E64CA3"/>
    <w:rsid w:val="00E82B12"/>
    <w:rsid w:val="00E86C04"/>
    <w:rsid w:val="00EB08AD"/>
    <w:rsid w:val="00ED1D8F"/>
    <w:rsid w:val="00ED5779"/>
    <w:rsid w:val="00ED61E0"/>
    <w:rsid w:val="00EF248B"/>
    <w:rsid w:val="00EF3E61"/>
    <w:rsid w:val="00F00CBD"/>
    <w:rsid w:val="00F00D12"/>
    <w:rsid w:val="00F01873"/>
    <w:rsid w:val="00F361E4"/>
    <w:rsid w:val="00F7039C"/>
    <w:rsid w:val="00FA22F4"/>
    <w:rsid w:val="00FA45EB"/>
    <w:rsid w:val="00FF1069"/>
    <w:rsid w:val="1E844C37"/>
    <w:rsid w:val="29F708D0"/>
    <w:rsid w:val="4C8A3C52"/>
    <w:rsid w:val="583165D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B06A4-754B-4C23-8219-25B8130A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pPr>
      <w:spacing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eastAsiaTheme="minorHAnsi"/>
    </w:rPr>
  </w:style>
  <w:style w:type="character" w:customStyle="1" w:styleId="HeaderChar">
    <w:name w:val="Header Char"/>
    <w:basedOn w:val="DefaultParagraphFont"/>
    <w:link w:val="Header"/>
    <w:uiPriority w:val="99"/>
    <w:qFormat/>
    <w:rPr>
      <w:rFonts w:eastAsiaTheme="minorEastAsia"/>
      <w:lang w:val="en-US"/>
    </w:rPr>
  </w:style>
  <w:style w:type="character" w:customStyle="1" w:styleId="FooterChar">
    <w:name w:val="Footer Char"/>
    <w:basedOn w:val="DefaultParagraphFont"/>
    <w:link w:val="Footer"/>
    <w:uiPriority w:val="99"/>
    <w:qFormat/>
    <w:rPr>
      <w:rFonts w:eastAsiaTheme="minorEastAsia"/>
      <w:lang w:val="en-US"/>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2890</Words>
  <Characters>16477</Characters>
  <DocSecurity>0</DocSecurity>
  <Lines>137</Lines>
  <Paragraphs>38</Paragraphs>
  <ScaleCrop>false</ScaleCrop>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2024-07-31T15:20:00Z</cp:lastPrinted>
  <dcterms:created xsi:type="dcterms:W3CDTF">2024-07-30T08:47:00Z</dcterms:created>
  <dcterms:modified xsi:type="dcterms:W3CDTF">2025-07-11T08:45:00Z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B22EDFE194F744F9B60DC971AF35161E_12</vt:lpwstr>
  </property>
</Properties>
</file>