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C52BE4" w14:paraId="1AD434C4" w14:textId="77777777" w:rsidTr="005C3982">
        <w:tc>
          <w:tcPr>
            <w:tcW w:w="2972" w:type="dxa"/>
            <w:vAlign w:val="center"/>
          </w:tcPr>
          <w:p w14:paraId="12CD3657" w14:textId="563B6E3D" w:rsidR="00170EF2" w:rsidRPr="00C52BE4" w:rsidRDefault="00170EF2" w:rsidP="00C52BE4">
            <w:pPr>
              <w:tabs>
                <w:tab w:val="left" w:pos="284"/>
                <w:tab w:val="left" w:pos="567"/>
              </w:tabs>
              <w:spacing w:line="276" w:lineRule="auto"/>
              <w:jc w:val="center"/>
              <w:rPr>
                <w:rFonts w:asciiTheme="majorHAnsi" w:hAnsiTheme="majorHAnsi" w:cstheme="majorHAnsi"/>
                <w:b/>
                <w:bCs w:val="0"/>
                <w:lang w:val="en-US"/>
              </w:rPr>
            </w:pPr>
            <w:bookmarkStart w:id="0" w:name="_Hlk155300518"/>
            <w:r w:rsidRPr="00C52BE4">
              <w:rPr>
                <w:rFonts w:asciiTheme="majorHAnsi" w:hAnsiTheme="majorHAnsi" w:cstheme="majorHAnsi"/>
                <w:b/>
                <w:bCs w:val="0"/>
                <w:color w:val="FF0000"/>
                <w:lang w:val="en-US"/>
              </w:rPr>
              <w:t xml:space="preserve">ĐỀ </w:t>
            </w:r>
            <w:r w:rsidR="003C72B3" w:rsidRPr="00C52BE4">
              <w:rPr>
                <w:rFonts w:asciiTheme="majorHAnsi" w:hAnsiTheme="majorHAnsi" w:cstheme="majorHAnsi"/>
                <w:b/>
                <w:bCs w:val="0"/>
                <w:color w:val="FF0000"/>
                <w:lang w:val="en-US"/>
              </w:rPr>
              <w:t>1</w:t>
            </w:r>
            <w:r w:rsidR="00117290" w:rsidRPr="00C52BE4">
              <w:rPr>
                <w:rFonts w:asciiTheme="majorHAnsi" w:hAnsiTheme="majorHAnsi" w:cstheme="majorHAnsi"/>
                <w:b/>
                <w:bCs w:val="0"/>
                <w:color w:val="FF0000"/>
                <w:lang w:val="en-US"/>
              </w:rPr>
              <w:t>9</w:t>
            </w:r>
          </w:p>
        </w:tc>
        <w:tc>
          <w:tcPr>
            <w:tcW w:w="6942" w:type="dxa"/>
          </w:tcPr>
          <w:p w14:paraId="65AA6498" w14:textId="4F624EC5" w:rsidR="00170EF2" w:rsidRPr="00C52BE4" w:rsidRDefault="00170EF2" w:rsidP="00C52BE4">
            <w:pPr>
              <w:tabs>
                <w:tab w:val="left" w:pos="284"/>
                <w:tab w:val="left" w:pos="567"/>
              </w:tabs>
              <w:spacing w:line="276" w:lineRule="auto"/>
              <w:jc w:val="center"/>
              <w:rPr>
                <w:rFonts w:asciiTheme="majorHAnsi" w:hAnsiTheme="majorHAnsi" w:cstheme="majorHAnsi"/>
                <w:b/>
                <w:bCs w:val="0"/>
              </w:rPr>
            </w:pPr>
            <w:r w:rsidRPr="00C52BE4">
              <w:rPr>
                <w:rFonts w:asciiTheme="majorHAnsi" w:hAnsiTheme="majorHAnsi" w:cstheme="majorHAnsi"/>
                <w:b/>
                <w:bCs w:val="0"/>
              </w:rPr>
              <w:t>ĐỀ KHẢO SÁT CHẤT LƯỢNG HSG MÔN KHTN</w:t>
            </w:r>
          </w:p>
          <w:p w14:paraId="54E215E0" w14:textId="6A647019" w:rsidR="00170EF2" w:rsidRPr="00C52BE4" w:rsidRDefault="00170EF2" w:rsidP="00C52BE4">
            <w:pPr>
              <w:tabs>
                <w:tab w:val="left" w:pos="284"/>
                <w:tab w:val="left" w:pos="567"/>
              </w:tabs>
              <w:spacing w:line="276" w:lineRule="auto"/>
              <w:jc w:val="center"/>
              <w:rPr>
                <w:rFonts w:asciiTheme="majorHAnsi" w:hAnsiTheme="majorHAnsi" w:cstheme="majorHAnsi"/>
                <w:b/>
                <w:bCs w:val="0"/>
              </w:rPr>
            </w:pPr>
            <w:r w:rsidRPr="00C52BE4">
              <w:rPr>
                <w:rFonts w:asciiTheme="majorHAnsi" w:hAnsiTheme="majorHAnsi" w:cstheme="majorHAnsi"/>
                <w:b/>
                <w:bCs w:val="0"/>
              </w:rPr>
              <w:t>PHẦN HÓA HỌC 9 (KHTN 9.2)</w:t>
            </w:r>
          </w:p>
          <w:p w14:paraId="006E197B" w14:textId="77777777" w:rsidR="00170EF2" w:rsidRPr="00C52BE4" w:rsidRDefault="00170EF2" w:rsidP="00C52BE4">
            <w:pPr>
              <w:tabs>
                <w:tab w:val="left" w:pos="284"/>
                <w:tab w:val="left" w:pos="567"/>
              </w:tabs>
              <w:spacing w:line="276" w:lineRule="auto"/>
              <w:jc w:val="center"/>
              <w:rPr>
                <w:rFonts w:asciiTheme="majorHAnsi" w:hAnsiTheme="majorHAnsi" w:cstheme="majorHAnsi"/>
              </w:rPr>
            </w:pPr>
            <w:r w:rsidRPr="00C52BE4">
              <w:rPr>
                <w:rFonts w:asciiTheme="majorHAnsi" w:hAnsiTheme="majorHAnsi" w:cstheme="majorHAnsi"/>
              </w:rPr>
              <w:t>Thời gian làm bài 150 phút</w:t>
            </w:r>
          </w:p>
        </w:tc>
      </w:tr>
    </w:tbl>
    <w:p w14:paraId="3EF6F011" w14:textId="4876E3F0" w:rsidR="00170EF2" w:rsidRPr="00C52BE4" w:rsidRDefault="00170EF2" w:rsidP="00C52BE4">
      <w:pPr>
        <w:tabs>
          <w:tab w:val="left" w:pos="284"/>
          <w:tab w:val="left" w:pos="567"/>
        </w:tabs>
        <w:rPr>
          <w:rFonts w:asciiTheme="majorHAnsi" w:hAnsiTheme="majorHAnsi"/>
          <w:b/>
          <w:bCs w:val="0"/>
          <w:i/>
          <w:iCs/>
          <w:color w:val="002060"/>
          <w:szCs w:val="24"/>
          <w:lang w:val="vi-VN"/>
        </w:rPr>
      </w:pPr>
      <w:r w:rsidRPr="00C52BE4">
        <w:rPr>
          <w:rFonts w:asciiTheme="majorHAnsi" w:hAnsiTheme="majorHAnsi"/>
          <w:b/>
          <w:bCs w:val="0"/>
          <w:color w:val="002060"/>
          <w:szCs w:val="24"/>
          <w:lang w:val="vi-VN"/>
        </w:rPr>
        <w:t xml:space="preserve">PHẦN I. TRẮC NGHIỆM KHÁCH QUAN: </w:t>
      </w:r>
      <w:r w:rsidRPr="00C52BE4">
        <w:rPr>
          <w:rFonts w:asciiTheme="majorHAnsi" w:hAnsiTheme="majorHAnsi"/>
          <w:b/>
          <w:bCs w:val="0"/>
          <w:i/>
          <w:iCs/>
          <w:color w:val="002060"/>
          <w:szCs w:val="24"/>
          <w:lang w:val="vi-VN"/>
        </w:rPr>
        <w:t>(6,0 điểm)</w:t>
      </w:r>
    </w:p>
    <w:p w14:paraId="7DD76862" w14:textId="3C599CBA" w:rsidR="00170EF2" w:rsidRPr="00C52BE4" w:rsidRDefault="00170EF2" w:rsidP="00C52BE4">
      <w:pPr>
        <w:tabs>
          <w:tab w:val="left" w:pos="284"/>
          <w:tab w:val="left" w:pos="567"/>
        </w:tabs>
        <w:rPr>
          <w:rFonts w:asciiTheme="majorHAnsi" w:hAnsiTheme="majorHAnsi"/>
          <w:b/>
          <w:bCs w:val="0"/>
          <w:color w:val="FF0000"/>
          <w:szCs w:val="24"/>
          <w:lang w:val="vi-VN"/>
        </w:rPr>
      </w:pPr>
      <w:r w:rsidRPr="00C52BE4">
        <w:rPr>
          <w:rFonts w:asciiTheme="majorHAnsi" w:hAnsiTheme="majorHAnsi"/>
          <w:b/>
          <w:bCs w:val="0"/>
          <w:color w:val="FF0000"/>
          <w:szCs w:val="24"/>
          <w:lang w:val="vi-VN"/>
        </w:rPr>
        <w:t>1. Trắc nghiệm nhiều lựa chọn: (3 điểm)</w:t>
      </w:r>
    </w:p>
    <w:p w14:paraId="5F789A66" w14:textId="77777777" w:rsidR="0053359B" w:rsidRPr="00C52BE4" w:rsidRDefault="0053359B" w:rsidP="00C52BE4">
      <w:pPr>
        <w:tabs>
          <w:tab w:val="left" w:pos="284"/>
          <w:tab w:val="left" w:pos="567"/>
        </w:tabs>
        <w:jc w:val="center"/>
        <w:rPr>
          <w:rFonts w:asciiTheme="majorHAnsi" w:hAnsiTheme="majorHAnsi"/>
          <w:i/>
          <w:szCs w:val="24"/>
          <w:lang w:val="vi-VN"/>
        </w:rPr>
      </w:pPr>
      <w:r w:rsidRPr="00C52BE4">
        <w:rPr>
          <w:rFonts w:asciiTheme="majorHAnsi" w:hAnsiTheme="majorHAnsi"/>
          <w:i/>
          <w:szCs w:val="24"/>
          <w:lang w:val="vi-VN"/>
        </w:rPr>
        <w:t>Thí sinh trả lời từ câu 1 đến câu 12. Mỗi câu hỏi thí sinh chỉ chọn một phương án</w:t>
      </w:r>
    </w:p>
    <w:p w14:paraId="4AA46F76" w14:textId="77777777" w:rsidR="00507CF2" w:rsidRPr="00C52BE4" w:rsidRDefault="00507CF2" w:rsidP="00C52BE4">
      <w:pPr>
        <w:rPr>
          <w:szCs w:val="24"/>
          <w:lang w:val="vi-VN"/>
        </w:rPr>
      </w:pPr>
      <w:r w:rsidRPr="00C52BE4">
        <w:rPr>
          <w:b/>
          <w:color w:val="000000"/>
          <w:szCs w:val="24"/>
          <w:lang w:val="vi-VN"/>
        </w:rPr>
        <w:t xml:space="preserve">Câu 1. </w:t>
      </w:r>
      <w:r w:rsidRPr="00C52BE4">
        <w:rPr>
          <w:color w:val="000000"/>
          <w:szCs w:val="24"/>
          <w:lang w:val="vi-VN"/>
        </w:rPr>
        <w:t>Chất tác dụng với dung dịch hydrochloric acid, thu được dung dịch màu xanh là</w:t>
      </w:r>
    </w:p>
    <w:p w14:paraId="2154CE25" w14:textId="77777777" w:rsidR="00507CF2" w:rsidRPr="00C52BE4" w:rsidRDefault="00507CF2" w:rsidP="00C52BE4">
      <w:pPr>
        <w:tabs>
          <w:tab w:val="left" w:pos="283"/>
          <w:tab w:val="left" w:pos="2906"/>
          <w:tab w:val="left" w:pos="5528"/>
          <w:tab w:val="left" w:pos="8150"/>
        </w:tabs>
        <w:rPr>
          <w:szCs w:val="24"/>
          <w:lang w:val="pt-BR"/>
        </w:rPr>
      </w:pPr>
      <w:r w:rsidRPr="00C52BE4">
        <w:rPr>
          <w:rStyle w:val="YoungMixChar"/>
          <w:b/>
          <w:szCs w:val="24"/>
          <w:lang w:val="vi-VN"/>
        </w:rPr>
        <w:tab/>
      </w:r>
      <w:r w:rsidRPr="00C52BE4">
        <w:rPr>
          <w:rStyle w:val="YoungMixChar"/>
          <w:b/>
          <w:szCs w:val="24"/>
          <w:lang w:val="pt-BR"/>
        </w:rPr>
        <w:t xml:space="preserve">A. </w:t>
      </w:r>
      <w:r w:rsidRPr="00C52BE4">
        <w:rPr>
          <w:color w:val="000000"/>
          <w:szCs w:val="24"/>
          <w:lang w:val="pt-BR"/>
        </w:rPr>
        <w:t>CuO.</w:t>
      </w:r>
      <w:r w:rsidRPr="00C52BE4">
        <w:rPr>
          <w:rStyle w:val="YoungMixChar"/>
          <w:b/>
          <w:szCs w:val="24"/>
          <w:lang w:val="pt-BR"/>
        </w:rPr>
        <w:tab/>
        <w:t xml:space="preserve">B. </w:t>
      </w:r>
      <w:r w:rsidRPr="00C52BE4">
        <w:rPr>
          <w:color w:val="000000"/>
          <w:szCs w:val="24"/>
          <w:lang w:val="pt-BR"/>
        </w:rPr>
        <w:t>MgO.</w:t>
      </w:r>
      <w:r w:rsidRPr="00C52BE4">
        <w:rPr>
          <w:rStyle w:val="YoungMixChar"/>
          <w:b/>
          <w:szCs w:val="24"/>
          <w:lang w:val="pt-BR"/>
        </w:rPr>
        <w:tab/>
        <w:t xml:space="preserve">C. </w:t>
      </w:r>
      <w:r w:rsidRPr="00C52BE4">
        <w:rPr>
          <w:color w:val="000000"/>
          <w:szCs w:val="24"/>
          <w:lang w:val="pt-BR"/>
        </w:rPr>
        <w:t>Mg.</w:t>
      </w:r>
      <w:r w:rsidRPr="00C52BE4">
        <w:rPr>
          <w:rStyle w:val="YoungMixChar"/>
          <w:b/>
          <w:szCs w:val="24"/>
          <w:lang w:val="pt-BR"/>
        </w:rPr>
        <w:tab/>
        <w:t xml:space="preserve">D. </w:t>
      </w:r>
      <w:r w:rsidRPr="00C52BE4">
        <w:rPr>
          <w:color w:val="000000"/>
          <w:szCs w:val="24"/>
          <w:lang w:val="pt-BR"/>
        </w:rPr>
        <w:t>BaCl</w:t>
      </w:r>
      <w:r w:rsidRPr="00C52BE4">
        <w:rPr>
          <w:color w:val="000000"/>
          <w:szCs w:val="24"/>
          <w:vertAlign w:val="subscript"/>
          <w:lang w:val="pt-BR"/>
        </w:rPr>
        <w:t>2</w:t>
      </w:r>
      <w:r w:rsidRPr="00C52BE4">
        <w:rPr>
          <w:color w:val="000000"/>
          <w:szCs w:val="24"/>
          <w:lang w:val="pt-BR"/>
        </w:rPr>
        <w:t>.</w:t>
      </w:r>
    </w:p>
    <w:p w14:paraId="4D7537D5" w14:textId="77777777" w:rsidR="00507CF2" w:rsidRPr="00C52BE4" w:rsidRDefault="00507CF2" w:rsidP="00C52BE4">
      <w:pPr>
        <w:rPr>
          <w:szCs w:val="24"/>
          <w:lang w:val="pt-BR"/>
        </w:rPr>
      </w:pPr>
      <w:r w:rsidRPr="00C52BE4">
        <w:rPr>
          <w:b/>
          <w:color w:val="000000"/>
          <w:szCs w:val="24"/>
          <w:lang w:val="pt-BR"/>
        </w:rPr>
        <w:t xml:space="preserve">Câu 2. </w:t>
      </w:r>
      <w:r w:rsidRPr="00C52BE4">
        <w:rPr>
          <w:color w:val="000000"/>
          <w:szCs w:val="24"/>
          <w:lang w:val="es-AR"/>
        </w:rPr>
        <w:t>Để loại bỏ khí CO</w:t>
      </w:r>
      <w:r w:rsidRPr="00C52BE4">
        <w:rPr>
          <w:color w:val="000000"/>
          <w:szCs w:val="24"/>
          <w:vertAlign w:val="subscript"/>
          <w:lang w:val="es-AR"/>
        </w:rPr>
        <w:t>2</w:t>
      </w:r>
      <w:r w:rsidRPr="00C52BE4">
        <w:rPr>
          <w:color w:val="000000"/>
          <w:szCs w:val="24"/>
          <w:lang w:val="es-AR"/>
        </w:rPr>
        <w:t xml:space="preserve"> có lẫn trong hỗn hợp (O</w:t>
      </w:r>
      <w:r w:rsidRPr="00C52BE4">
        <w:rPr>
          <w:color w:val="000000"/>
          <w:szCs w:val="24"/>
          <w:vertAlign w:val="subscript"/>
          <w:lang w:val="es-AR"/>
        </w:rPr>
        <w:t>2</w:t>
      </w:r>
      <w:r w:rsidRPr="00C52BE4">
        <w:rPr>
          <w:color w:val="000000"/>
          <w:szCs w:val="24"/>
          <w:lang w:val="es-AR"/>
        </w:rPr>
        <w:t>, CO</w:t>
      </w:r>
      <w:r w:rsidRPr="00C52BE4">
        <w:rPr>
          <w:color w:val="000000"/>
          <w:szCs w:val="24"/>
          <w:vertAlign w:val="subscript"/>
          <w:lang w:val="es-AR"/>
        </w:rPr>
        <w:t>2</w:t>
      </w:r>
      <w:r w:rsidRPr="00C52BE4">
        <w:rPr>
          <w:color w:val="000000"/>
          <w:szCs w:val="24"/>
          <w:lang w:val="es-AR"/>
        </w:rPr>
        <w:t>), người ta cho hỗn hợp đi qua dung dịch chứa:</w:t>
      </w:r>
    </w:p>
    <w:p w14:paraId="24EBD0C7" w14:textId="77777777" w:rsidR="00507CF2" w:rsidRPr="00C52BE4" w:rsidRDefault="00507CF2" w:rsidP="00C52BE4">
      <w:pPr>
        <w:tabs>
          <w:tab w:val="left" w:pos="283"/>
          <w:tab w:val="left" w:pos="2906"/>
          <w:tab w:val="left" w:pos="5528"/>
          <w:tab w:val="left" w:pos="8150"/>
        </w:tabs>
        <w:rPr>
          <w:szCs w:val="24"/>
          <w:lang w:val="pt-BR"/>
        </w:rPr>
      </w:pPr>
      <w:r w:rsidRPr="00C52BE4">
        <w:rPr>
          <w:rStyle w:val="YoungMixChar"/>
          <w:b/>
          <w:szCs w:val="24"/>
          <w:lang w:val="pt-BR"/>
        </w:rPr>
        <w:tab/>
        <w:t xml:space="preserve">A. </w:t>
      </w:r>
      <w:r w:rsidRPr="00C52BE4">
        <w:rPr>
          <w:color w:val="000000"/>
          <w:szCs w:val="24"/>
          <w:lang w:val="es-AR"/>
        </w:rPr>
        <w:t>HCl.</w:t>
      </w:r>
      <w:r w:rsidRPr="00C52BE4">
        <w:rPr>
          <w:rStyle w:val="YoungMixChar"/>
          <w:b/>
          <w:szCs w:val="24"/>
          <w:lang w:val="pt-BR"/>
        </w:rPr>
        <w:tab/>
        <w:t xml:space="preserve">B. </w:t>
      </w:r>
      <w:r w:rsidRPr="00C52BE4">
        <w:rPr>
          <w:color w:val="000000"/>
          <w:szCs w:val="24"/>
          <w:lang w:val="es-AR"/>
        </w:rPr>
        <w:t>NaOH.</w:t>
      </w:r>
      <w:r w:rsidRPr="00C52BE4">
        <w:rPr>
          <w:rStyle w:val="YoungMixChar"/>
          <w:b/>
          <w:szCs w:val="24"/>
          <w:lang w:val="pt-BR"/>
        </w:rPr>
        <w:tab/>
        <w:t xml:space="preserve">C. </w:t>
      </w:r>
      <w:r w:rsidRPr="00C52BE4">
        <w:rPr>
          <w:color w:val="000000"/>
          <w:szCs w:val="24"/>
          <w:lang w:val="es-AR"/>
        </w:rPr>
        <w:t>Na</w:t>
      </w:r>
      <w:r w:rsidRPr="00C52BE4">
        <w:rPr>
          <w:color w:val="000000"/>
          <w:szCs w:val="24"/>
          <w:vertAlign w:val="subscript"/>
          <w:lang w:val="es-AR"/>
        </w:rPr>
        <w:t>2</w:t>
      </w:r>
      <w:r w:rsidRPr="00C52BE4">
        <w:rPr>
          <w:color w:val="000000"/>
          <w:szCs w:val="24"/>
          <w:lang w:val="es-AR"/>
        </w:rPr>
        <w:t>SO</w:t>
      </w:r>
      <w:r w:rsidRPr="00C52BE4">
        <w:rPr>
          <w:color w:val="000000"/>
          <w:szCs w:val="24"/>
          <w:vertAlign w:val="subscript"/>
          <w:lang w:val="es-AR"/>
        </w:rPr>
        <w:t>4</w:t>
      </w:r>
      <w:r w:rsidRPr="00C52BE4">
        <w:rPr>
          <w:color w:val="000000"/>
          <w:szCs w:val="24"/>
          <w:lang w:val="es-AR"/>
        </w:rPr>
        <w:t>.</w:t>
      </w:r>
      <w:r w:rsidRPr="00C52BE4">
        <w:rPr>
          <w:rStyle w:val="YoungMixChar"/>
          <w:b/>
          <w:szCs w:val="24"/>
          <w:lang w:val="pt-BR"/>
        </w:rPr>
        <w:tab/>
        <w:t xml:space="preserve">D. </w:t>
      </w:r>
      <w:r w:rsidRPr="00C52BE4">
        <w:rPr>
          <w:color w:val="000000"/>
          <w:szCs w:val="24"/>
          <w:lang w:val="es-AR"/>
        </w:rPr>
        <w:t>NaCl.</w:t>
      </w:r>
    </w:p>
    <w:p w14:paraId="05B53970" w14:textId="77777777" w:rsidR="00507CF2" w:rsidRPr="00C52BE4" w:rsidRDefault="00507CF2" w:rsidP="00C52BE4">
      <w:pPr>
        <w:rPr>
          <w:szCs w:val="24"/>
          <w:lang w:val="pt-BR"/>
        </w:rPr>
      </w:pPr>
      <w:r w:rsidRPr="00C52BE4">
        <w:rPr>
          <w:b/>
          <w:color w:val="000000"/>
          <w:szCs w:val="24"/>
          <w:lang w:val="pt-BR"/>
        </w:rPr>
        <w:t xml:space="preserve">Câu 3. </w:t>
      </w:r>
      <w:r w:rsidRPr="00C52BE4">
        <w:rPr>
          <w:color w:val="000000"/>
          <w:szCs w:val="24"/>
          <w:lang w:val="pt-BR"/>
        </w:rPr>
        <w:t>CaO dùng làm chất khử chua đất trồng là ứng dụng tính chất hóa học gì của CaO?</w:t>
      </w:r>
    </w:p>
    <w:p w14:paraId="14693AAF" w14:textId="77777777" w:rsidR="00507CF2" w:rsidRPr="00C52BE4" w:rsidRDefault="00507CF2" w:rsidP="00C52BE4">
      <w:pPr>
        <w:tabs>
          <w:tab w:val="left" w:pos="283"/>
          <w:tab w:val="left" w:pos="5528"/>
        </w:tabs>
        <w:rPr>
          <w:szCs w:val="24"/>
          <w:lang w:val="pt-BR"/>
        </w:rPr>
      </w:pPr>
      <w:r w:rsidRPr="00C52BE4">
        <w:rPr>
          <w:rStyle w:val="YoungMixChar"/>
          <w:b/>
          <w:szCs w:val="24"/>
          <w:lang w:val="pt-BR"/>
        </w:rPr>
        <w:tab/>
        <w:t xml:space="preserve">A. </w:t>
      </w:r>
      <w:r w:rsidRPr="00C52BE4">
        <w:rPr>
          <w:color w:val="000000"/>
          <w:szCs w:val="24"/>
          <w:lang w:val="pt-BR"/>
        </w:rPr>
        <w:t>Tác dụng với acid</w:t>
      </w:r>
      <w:r w:rsidRPr="00C52BE4">
        <w:rPr>
          <w:color w:val="000000"/>
          <w:szCs w:val="24"/>
          <w:lang w:val="es-AR"/>
        </w:rPr>
        <w:t>.</w:t>
      </w:r>
      <w:r w:rsidRPr="00C52BE4">
        <w:rPr>
          <w:rStyle w:val="YoungMixChar"/>
          <w:b/>
          <w:szCs w:val="24"/>
          <w:lang w:val="pt-BR"/>
        </w:rPr>
        <w:tab/>
        <w:t xml:space="preserve">B. </w:t>
      </w:r>
      <w:r w:rsidRPr="00C52BE4">
        <w:rPr>
          <w:color w:val="000000"/>
          <w:szCs w:val="24"/>
          <w:lang w:val="pt-BR"/>
        </w:rPr>
        <w:t>Tác</w:t>
      </w:r>
      <w:r w:rsidRPr="00C52BE4">
        <w:rPr>
          <w:color w:val="000000"/>
          <w:szCs w:val="24"/>
          <w:vertAlign w:val="subscript"/>
          <w:lang w:val="pt-BR"/>
        </w:rPr>
        <w:t xml:space="preserve"> </w:t>
      </w:r>
      <w:r w:rsidRPr="00C52BE4">
        <w:rPr>
          <w:color w:val="000000"/>
          <w:szCs w:val="24"/>
          <w:lang w:val="pt-BR"/>
        </w:rPr>
        <w:t>dụng với base</w:t>
      </w:r>
      <w:r w:rsidRPr="00C52BE4">
        <w:rPr>
          <w:color w:val="000000"/>
          <w:szCs w:val="24"/>
          <w:lang w:val="es-AR"/>
        </w:rPr>
        <w:t>.</w:t>
      </w:r>
    </w:p>
    <w:p w14:paraId="23FCF982" w14:textId="77777777" w:rsidR="00507CF2" w:rsidRPr="00C52BE4" w:rsidRDefault="00507CF2" w:rsidP="00C52BE4">
      <w:pPr>
        <w:tabs>
          <w:tab w:val="left" w:pos="283"/>
          <w:tab w:val="left" w:pos="5528"/>
        </w:tabs>
        <w:rPr>
          <w:szCs w:val="24"/>
          <w:lang w:val="pt-BR"/>
        </w:rPr>
      </w:pPr>
      <w:r w:rsidRPr="00C52BE4">
        <w:rPr>
          <w:rStyle w:val="YoungMixChar"/>
          <w:b/>
          <w:szCs w:val="24"/>
          <w:lang w:val="pt-BR"/>
        </w:rPr>
        <w:tab/>
        <w:t xml:space="preserve">C. </w:t>
      </w:r>
      <w:r w:rsidRPr="00C52BE4">
        <w:rPr>
          <w:color w:val="000000"/>
          <w:szCs w:val="24"/>
          <w:lang w:val="pt-BR"/>
        </w:rPr>
        <w:t>Tác dụng với oxit acid</w:t>
      </w:r>
      <w:r w:rsidRPr="00C52BE4">
        <w:rPr>
          <w:color w:val="000000"/>
          <w:szCs w:val="24"/>
          <w:lang w:val="es-AR"/>
        </w:rPr>
        <w:t>.</w:t>
      </w:r>
      <w:r w:rsidRPr="00C52BE4">
        <w:rPr>
          <w:rStyle w:val="YoungMixChar"/>
          <w:b/>
          <w:szCs w:val="24"/>
          <w:lang w:val="pt-BR"/>
        </w:rPr>
        <w:tab/>
        <w:t xml:space="preserve">D. </w:t>
      </w:r>
      <w:r w:rsidRPr="00C52BE4">
        <w:rPr>
          <w:color w:val="000000"/>
          <w:szCs w:val="24"/>
          <w:lang w:val="pt-BR"/>
        </w:rPr>
        <w:t>Tác dụng với muối</w:t>
      </w:r>
      <w:r w:rsidRPr="00C52BE4">
        <w:rPr>
          <w:color w:val="000000"/>
          <w:szCs w:val="24"/>
          <w:lang w:val="es-AR"/>
        </w:rPr>
        <w:t>.</w:t>
      </w:r>
    </w:p>
    <w:p w14:paraId="3AFCB0F7" w14:textId="77777777" w:rsidR="00507CF2" w:rsidRPr="00C52BE4" w:rsidRDefault="00507CF2" w:rsidP="00C52BE4">
      <w:pPr>
        <w:rPr>
          <w:szCs w:val="24"/>
          <w:lang w:val="es-ES_tradnl"/>
        </w:rPr>
      </w:pPr>
      <w:r w:rsidRPr="00C52BE4">
        <w:rPr>
          <w:b/>
          <w:color w:val="000000"/>
          <w:szCs w:val="24"/>
          <w:lang w:val="pt-BR"/>
        </w:rPr>
        <w:t xml:space="preserve">Câu 4. </w:t>
      </w:r>
      <w:r w:rsidRPr="00C52BE4">
        <w:rPr>
          <w:color w:val="000000"/>
          <w:szCs w:val="24"/>
          <w:lang w:val="es-ES_tradnl"/>
        </w:rPr>
        <w:t>Khi cho từ từ dung dịch NaOH cho đến dư vào ống nghiệm đựng dung dịch hỗn hợp gồm HCl và một ít phenolphtalein. Hiện tượng quan sát được trong ống nghiệm là:</w:t>
      </w:r>
    </w:p>
    <w:p w14:paraId="0B1DCB2D" w14:textId="77777777" w:rsidR="00507CF2" w:rsidRPr="00C52BE4" w:rsidRDefault="00507CF2" w:rsidP="00C52BE4">
      <w:pPr>
        <w:tabs>
          <w:tab w:val="left" w:pos="283"/>
          <w:tab w:val="left" w:pos="5528"/>
        </w:tabs>
        <w:rPr>
          <w:szCs w:val="24"/>
          <w:lang w:val="es-ES_tradnl"/>
        </w:rPr>
      </w:pPr>
      <w:r w:rsidRPr="00C52BE4">
        <w:rPr>
          <w:rStyle w:val="YoungMixChar"/>
          <w:b/>
          <w:szCs w:val="24"/>
          <w:lang w:val="es-ES_tradnl"/>
        </w:rPr>
        <w:tab/>
        <w:t xml:space="preserve">A. </w:t>
      </w:r>
      <w:r w:rsidRPr="00C52BE4">
        <w:rPr>
          <w:color w:val="000000"/>
          <w:szCs w:val="24"/>
          <w:lang w:val="es-ES_tradnl"/>
        </w:rPr>
        <w:t>Màu đỏ mất dần.</w:t>
      </w:r>
      <w:r w:rsidRPr="00C52BE4">
        <w:rPr>
          <w:rStyle w:val="YoungMixChar"/>
          <w:b/>
          <w:szCs w:val="24"/>
          <w:lang w:val="es-ES_tradnl"/>
        </w:rPr>
        <w:tab/>
        <w:t xml:space="preserve">B. </w:t>
      </w:r>
      <w:r w:rsidRPr="00C52BE4">
        <w:rPr>
          <w:color w:val="000000"/>
          <w:szCs w:val="24"/>
          <w:lang w:val="es-ES_tradnl"/>
        </w:rPr>
        <w:t>Không có sự thay đổi màu</w:t>
      </w:r>
    </w:p>
    <w:p w14:paraId="11082FDA" w14:textId="77777777" w:rsidR="00507CF2" w:rsidRPr="00C52BE4" w:rsidRDefault="00507CF2" w:rsidP="00C52BE4">
      <w:pPr>
        <w:tabs>
          <w:tab w:val="left" w:pos="283"/>
          <w:tab w:val="left" w:pos="5528"/>
        </w:tabs>
        <w:rPr>
          <w:szCs w:val="24"/>
          <w:lang w:val="es-ES_tradnl"/>
        </w:rPr>
      </w:pPr>
      <w:r w:rsidRPr="00C52BE4">
        <w:rPr>
          <w:rStyle w:val="YoungMixChar"/>
          <w:b/>
          <w:szCs w:val="24"/>
          <w:lang w:val="es-ES_tradnl"/>
        </w:rPr>
        <w:tab/>
        <w:t xml:space="preserve">C. </w:t>
      </w:r>
      <w:r w:rsidRPr="00C52BE4">
        <w:rPr>
          <w:color w:val="000000"/>
          <w:szCs w:val="24"/>
          <w:lang w:val="es-ES_tradnl"/>
        </w:rPr>
        <w:t>Màu đỏ từ từ xuất hiện.</w:t>
      </w:r>
      <w:r w:rsidRPr="00C52BE4">
        <w:rPr>
          <w:rStyle w:val="YoungMixChar"/>
          <w:b/>
          <w:szCs w:val="24"/>
          <w:lang w:val="es-ES_tradnl"/>
        </w:rPr>
        <w:tab/>
        <w:t xml:space="preserve">D. </w:t>
      </w:r>
      <w:r w:rsidRPr="00C52BE4">
        <w:rPr>
          <w:color w:val="000000"/>
          <w:szCs w:val="24"/>
          <w:lang w:val="es-ES_tradnl"/>
        </w:rPr>
        <w:t>Màu xanh từ từ xuất hiện.</w:t>
      </w:r>
    </w:p>
    <w:p w14:paraId="02208202" w14:textId="77777777" w:rsidR="00507CF2" w:rsidRPr="00C52BE4" w:rsidRDefault="00507CF2" w:rsidP="00C52BE4">
      <w:pPr>
        <w:rPr>
          <w:szCs w:val="24"/>
          <w:lang w:val="es-ES_tradnl"/>
        </w:rPr>
      </w:pPr>
      <w:r w:rsidRPr="00C52BE4">
        <w:rPr>
          <w:b/>
          <w:color w:val="000000"/>
          <w:szCs w:val="24"/>
          <w:lang w:val="es-ES_tradnl"/>
        </w:rPr>
        <w:t xml:space="preserve">Câu 5. </w:t>
      </w:r>
      <w:r w:rsidRPr="00C52BE4">
        <w:rPr>
          <w:color w:val="000000"/>
          <w:szCs w:val="24"/>
          <w:lang w:val="es-ES_tradnl"/>
        </w:rPr>
        <w:t>Cho mảnh nhôm vào trong dung dịch CuSO</w:t>
      </w:r>
      <w:r w:rsidRPr="00C52BE4">
        <w:rPr>
          <w:color w:val="000000"/>
          <w:szCs w:val="24"/>
          <w:vertAlign w:val="subscript"/>
          <w:lang w:val="es-ES_tradnl"/>
        </w:rPr>
        <w:t>4</w:t>
      </w:r>
      <w:r w:rsidRPr="00C52BE4">
        <w:rPr>
          <w:color w:val="000000"/>
          <w:szCs w:val="24"/>
          <w:lang w:val="es-ES_tradnl"/>
        </w:rPr>
        <w:t xml:space="preserve"> sẽ xảy ra hiện tượng:</w:t>
      </w:r>
    </w:p>
    <w:p w14:paraId="342848F7" w14:textId="77777777" w:rsidR="00507CF2" w:rsidRPr="00C52BE4" w:rsidRDefault="00507CF2" w:rsidP="00C52BE4">
      <w:pPr>
        <w:tabs>
          <w:tab w:val="left" w:pos="283"/>
        </w:tabs>
        <w:rPr>
          <w:szCs w:val="24"/>
          <w:lang w:val="es-ES_tradnl"/>
        </w:rPr>
      </w:pPr>
      <w:r w:rsidRPr="00C52BE4">
        <w:rPr>
          <w:rStyle w:val="YoungMixChar"/>
          <w:b/>
          <w:szCs w:val="24"/>
          <w:lang w:val="es-ES_tradnl"/>
        </w:rPr>
        <w:tab/>
        <w:t xml:space="preserve">A. </w:t>
      </w:r>
      <w:r w:rsidRPr="00C52BE4">
        <w:rPr>
          <w:color w:val="000000"/>
          <w:szCs w:val="24"/>
          <w:lang w:val="es-ES_tradnl"/>
        </w:rPr>
        <w:t>Có kim loại màu trắng xám bám ngoài mảnh nhôm</w:t>
      </w:r>
      <w:r w:rsidRPr="00C52BE4">
        <w:rPr>
          <w:color w:val="000000"/>
          <w:szCs w:val="24"/>
          <w:lang w:val="es-ES_tradnl" w:eastAsia="vi-VN"/>
        </w:rPr>
        <w:t>.</w:t>
      </w:r>
    </w:p>
    <w:p w14:paraId="0883F517" w14:textId="77777777" w:rsidR="00507CF2" w:rsidRPr="00C52BE4" w:rsidRDefault="00507CF2" w:rsidP="00C52BE4">
      <w:pPr>
        <w:tabs>
          <w:tab w:val="left" w:pos="283"/>
        </w:tabs>
        <w:rPr>
          <w:szCs w:val="24"/>
          <w:lang w:val="es-ES_tradnl"/>
        </w:rPr>
      </w:pPr>
      <w:r w:rsidRPr="00C52BE4">
        <w:rPr>
          <w:rStyle w:val="YoungMixChar"/>
          <w:b/>
          <w:szCs w:val="24"/>
          <w:lang w:val="es-ES_tradnl"/>
        </w:rPr>
        <w:tab/>
        <w:t xml:space="preserve">B. </w:t>
      </w:r>
      <w:r w:rsidRPr="00C52BE4">
        <w:rPr>
          <w:color w:val="000000"/>
          <w:szCs w:val="24"/>
          <w:lang w:val="es-ES_tradnl"/>
        </w:rPr>
        <w:t>Có kim loại màu xanh bám ngoài mảnh nhôm</w:t>
      </w:r>
      <w:r w:rsidRPr="00C52BE4">
        <w:rPr>
          <w:color w:val="000000"/>
          <w:szCs w:val="24"/>
          <w:lang w:val="es-ES_tradnl" w:eastAsia="vi-VN"/>
        </w:rPr>
        <w:t>.</w:t>
      </w:r>
    </w:p>
    <w:p w14:paraId="495E372A" w14:textId="77777777" w:rsidR="00507CF2" w:rsidRPr="00C52BE4" w:rsidRDefault="00507CF2" w:rsidP="00C52BE4">
      <w:pPr>
        <w:tabs>
          <w:tab w:val="left" w:pos="283"/>
        </w:tabs>
        <w:rPr>
          <w:szCs w:val="24"/>
          <w:lang w:val="es-ES_tradnl"/>
        </w:rPr>
      </w:pPr>
      <w:r w:rsidRPr="00C52BE4">
        <w:rPr>
          <w:rStyle w:val="YoungMixChar"/>
          <w:b/>
          <w:szCs w:val="24"/>
          <w:lang w:val="es-ES_tradnl"/>
        </w:rPr>
        <w:tab/>
        <w:t xml:space="preserve">C. </w:t>
      </w:r>
      <w:r w:rsidRPr="00C52BE4">
        <w:rPr>
          <w:color w:val="000000"/>
          <w:szCs w:val="24"/>
          <w:lang w:val="es-ES_tradnl"/>
        </w:rPr>
        <w:t>Có kim loại màu đỏ bám ngoài mảnh nhôm</w:t>
      </w:r>
      <w:r w:rsidRPr="00C52BE4">
        <w:rPr>
          <w:color w:val="000000"/>
          <w:szCs w:val="24"/>
          <w:lang w:val="es-ES_tradnl" w:eastAsia="vi-VN"/>
        </w:rPr>
        <w:t>.</w:t>
      </w:r>
    </w:p>
    <w:p w14:paraId="3E772EDC" w14:textId="77777777" w:rsidR="00507CF2" w:rsidRPr="00C52BE4" w:rsidRDefault="00507CF2" w:rsidP="00C52BE4">
      <w:pPr>
        <w:tabs>
          <w:tab w:val="left" w:pos="283"/>
        </w:tabs>
        <w:rPr>
          <w:szCs w:val="24"/>
          <w:lang w:val="es-ES_tradnl"/>
        </w:rPr>
      </w:pPr>
      <w:r w:rsidRPr="00C52BE4">
        <w:rPr>
          <w:rStyle w:val="YoungMixChar"/>
          <w:b/>
          <w:szCs w:val="24"/>
          <w:lang w:val="es-ES_tradnl"/>
        </w:rPr>
        <w:tab/>
        <w:t xml:space="preserve">D. </w:t>
      </w:r>
      <w:r w:rsidRPr="00C52BE4">
        <w:rPr>
          <w:color w:val="000000"/>
          <w:szCs w:val="24"/>
          <w:lang w:val="es-ES_tradnl"/>
        </w:rPr>
        <w:t>Có sủi bọt khí</w:t>
      </w:r>
      <w:r w:rsidRPr="00C52BE4">
        <w:rPr>
          <w:color w:val="000000"/>
          <w:szCs w:val="24"/>
          <w:lang w:val="es-ES_tradnl" w:eastAsia="vi-VN"/>
        </w:rPr>
        <w:t>.</w:t>
      </w:r>
    </w:p>
    <w:p w14:paraId="7D4D7746" w14:textId="77777777" w:rsidR="00507CF2" w:rsidRPr="00C52BE4" w:rsidRDefault="00507CF2" w:rsidP="00C52BE4">
      <w:pPr>
        <w:rPr>
          <w:szCs w:val="24"/>
          <w:lang w:val="es-ES_tradnl"/>
        </w:rPr>
      </w:pPr>
      <w:r w:rsidRPr="00C52BE4">
        <w:rPr>
          <w:b/>
          <w:color w:val="000000"/>
          <w:szCs w:val="24"/>
          <w:lang w:val="es-ES_tradnl"/>
        </w:rPr>
        <w:t xml:space="preserve">Câu 6. </w:t>
      </w:r>
      <w:r w:rsidRPr="00C52BE4">
        <w:rPr>
          <w:color w:val="000000"/>
          <w:szCs w:val="24"/>
          <w:lang w:val="sv-SE"/>
        </w:rPr>
        <w:t>Sơ đồ phản ứng nào sau đây dùng để sản xuất axit sunfuric trong công nghiệp?</w:t>
      </w:r>
    </w:p>
    <w:p w14:paraId="1FE5B1F7" w14:textId="77777777" w:rsidR="00507CF2" w:rsidRPr="00C52BE4" w:rsidRDefault="00507CF2" w:rsidP="00C52BE4">
      <w:pPr>
        <w:tabs>
          <w:tab w:val="left" w:pos="283"/>
          <w:tab w:val="left" w:pos="5528"/>
        </w:tabs>
        <w:rPr>
          <w:szCs w:val="24"/>
        </w:rPr>
      </w:pPr>
      <w:r w:rsidRPr="00C52BE4">
        <w:rPr>
          <w:rStyle w:val="YoungMixChar"/>
          <w:b/>
          <w:szCs w:val="24"/>
          <w:lang w:val="es-ES_tradnl"/>
        </w:rPr>
        <w:tab/>
      </w:r>
      <w:r w:rsidRPr="00C52BE4">
        <w:rPr>
          <w:rStyle w:val="YoungMixChar"/>
          <w:b/>
          <w:szCs w:val="24"/>
        </w:rPr>
        <w:t xml:space="preserve">A. </w:t>
      </w:r>
      <w:r w:rsidRPr="00C52BE4">
        <w:rPr>
          <w:color w:val="000000"/>
          <w:szCs w:val="24"/>
        </w:rPr>
        <w:t xml:space="preserve">Cu </w:t>
      </w:r>
      <w:r w:rsidRPr="00C52BE4">
        <w:rPr>
          <w:color w:val="000000"/>
          <w:position w:val="-6"/>
          <w:szCs w:val="24"/>
        </w:rPr>
        <w:object w:dxaOrig="300" w:dyaOrig="225" w14:anchorId="02AF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1.05pt" o:ole="">
            <v:imagedata r:id="rId8" o:title=""/>
          </v:shape>
          <o:OLEObject Type="Embed" ProgID="Equation.DSMT4" ShapeID="_x0000_i1025" DrawAspect="Content" ObjectID="_1783372442" r:id="rId9"/>
        </w:object>
      </w:r>
      <w:r w:rsidRPr="00C52BE4">
        <w:rPr>
          <w:color w:val="000000"/>
          <w:szCs w:val="24"/>
        </w:rPr>
        <w:t xml:space="preserve"> SO</w:t>
      </w:r>
      <w:r w:rsidRPr="00C52BE4">
        <w:rPr>
          <w:color w:val="000000"/>
          <w:szCs w:val="24"/>
          <w:vertAlign w:val="subscript"/>
        </w:rPr>
        <w:t>2</w:t>
      </w:r>
      <w:r w:rsidRPr="00C52BE4">
        <w:rPr>
          <w:color w:val="000000"/>
          <w:szCs w:val="24"/>
        </w:rPr>
        <w:t xml:space="preserve"> </w:t>
      </w:r>
      <w:r w:rsidRPr="00C52BE4">
        <w:rPr>
          <w:color w:val="000000"/>
          <w:position w:val="-6"/>
          <w:szCs w:val="24"/>
        </w:rPr>
        <w:object w:dxaOrig="300" w:dyaOrig="225" w14:anchorId="325340C0">
          <v:shape id="_x0000_i1026" type="#_x0000_t75" style="width:15.55pt;height:11.05pt" o:ole="">
            <v:imagedata r:id="rId8" o:title=""/>
          </v:shape>
          <o:OLEObject Type="Embed" ProgID="Equation.DSMT4" ShapeID="_x0000_i1026" DrawAspect="Content" ObjectID="_1783372443" r:id="rId10"/>
        </w:object>
      </w:r>
      <w:r w:rsidRPr="00C52BE4">
        <w:rPr>
          <w:color w:val="000000"/>
          <w:szCs w:val="24"/>
        </w:rPr>
        <w:t xml:space="preserve"> SO</w:t>
      </w:r>
      <w:r w:rsidRPr="00C52BE4">
        <w:rPr>
          <w:color w:val="000000"/>
          <w:szCs w:val="24"/>
          <w:vertAlign w:val="subscript"/>
        </w:rPr>
        <w:t>3</w:t>
      </w:r>
      <w:r w:rsidRPr="00C52BE4">
        <w:rPr>
          <w:color w:val="000000"/>
          <w:szCs w:val="24"/>
        </w:rPr>
        <w:t xml:space="preserve"> </w:t>
      </w:r>
      <w:r w:rsidRPr="00C52BE4">
        <w:rPr>
          <w:color w:val="000000"/>
          <w:position w:val="-6"/>
          <w:szCs w:val="24"/>
        </w:rPr>
        <w:object w:dxaOrig="300" w:dyaOrig="225" w14:anchorId="3EE7CE22">
          <v:shape id="_x0000_i1027" type="#_x0000_t75" style="width:15.55pt;height:11.05pt" o:ole="">
            <v:imagedata r:id="rId8" o:title=""/>
          </v:shape>
          <o:OLEObject Type="Embed" ProgID="Equation.DSMT4" ShapeID="_x0000_i1027" DrawAspect="Content" ObjectID="_1783372444" r:id="rId11"/>
        </w:object>
      </w:r>
      <w:r w:rsidRPr="00C52BE4">
        <w:rPr>
          <w:color w:val="000000"/>
          <w:szCs w:val="24"/>
        </w:rPr>
        <w:t xml:space="preserve"> H</w:t>
      </w:r>
      <w:r w:rsidRPr="00C52BE4">
        <w:rPr>
          <w:color w:val="000000"/>
          <w:szCs w:val="24"/>
          <w:vertAlign w:val="subscript"/>
        </w:rPr>
        <w:t>2</w:t>
      </w:r>
      <w:r w:rsidRPr="00C52BE4">
        <w:rPr>
          <w:color w:val="000000"/>
          <w:szCs w:val="24"/>
        </w:rPr>
        <w:t>SO</w:t>
      </w:r>
      <w:r w:rsidRPr="00C52BE4">
        <w:rPr>
          <w:color w:val="000000"/>
          <w:szCs w:val="24"/>
          <w:vertAlign w:val="subscript"/>
        </w:rPr>
        <w:t>4</w:t>
      </w:r>
      <w:r w:rsidRPr="00C52BE4">
        <w:rPr>
          <w:color w:val="000000"/>
          <w:szCs w:val="24"/>
        </w:rPr>
        <w:t>.</w:t>
      </w:r>
      <w:r w:rsidRPr="00C52BE4">
        <w:rPr>
          <w:rStyle w:val="YoungMixChar"/>
          <w:b/>
          <w:szCs w:val="24"/>
        </w:rPr>
        <w:tab/>
        <w:t xml:space="preserve">B. </w:t>
      </w:r>
      <w:r w:rsidRPr="00C52BE4">
        <w:rPr>
          <w:color w:val="000000"/>
          <w:szCs w:val="24"/>
        </w:rPr>
        <w:t xml:space="preserve">Fe </w:t>
      </w:r>
      <w:r w:rsidRPr="00C52BE4">
        <w:rPr>
          <w:color w:val="000000"/>
          <w:position w:val="-6"/>
          <w:szCs w:val="24"/>
        </w:rPr>
        <w:object w:dxaOrig="300" w:dyaOrig="225" w14:anchorId="5DDBCAA9">
          <v:shape id="_x0000_i1028" type="#_x0000_t75" style="width:15.55pt;height:11.05pt" o:ole="">
            <v:imagedata r:id="rId8" o:title=""/>
          </v:shape>
          <o:OLEObject Type="Embed" ProgID="Equation.DSMT4" ShapeID="_x0000_i1028" DrawAspect="Content" ObjectID="_1783372445" r:id="rId12"/>
        </w:object>
      </w:r>
      <w:r w:rsidRPr="00C52BE4">
        <w:rPr>
          <w:color w:val="000000"/>
          <w:szCs w:val="24"/>
        </w:rPr>
        <w:t xml:space="preserve"> SO</w:t>
      </w:r>
      <w:r w:rsidRPr="00C52BE4">
        <w:rPr>
          <w:color w:val="000000"/>
          <w:szCs w:val="24"/>
          <w:vertAlign w:val="subscript"/>
        </w:rPr>
        <w:t>2</w:t>
      </w:r>
      <w:r w:rsidRPr="00C52BE4">
        <w:rPr>
          <w:color w:val="000000"/>
          <w:position w:val="-6"/>
          <w:szCs w:val="24"/>
        </w:rPr>
        <w:object w:dxaOrig="300" w:dyaOrig="225" w14:anchorId="53FAAD34">
          <v:shape id="_x0000_i1029" type="#_x0000_t75" style="width:15.55pt;height:11.05pt" o:ole="">
            <v:imagedata r:id="rId8" o:title=""/>
          </v:shape>
          <o:OLEObject Type="Embed" ProgID="Equation.DSMT4" ShapeID="_x0000_i1029" DrawAspect="Content" ObjectID="_1783372446" r:id="rId13"/>
        </w:object>
      </w:r>
      <w:r w:rsidRPr="00C52BE4">
        <w:rPr>
          <w:color w:val="000000"/>
          <w:szCs w:val="24"/>
        </w:rPr>
        <w:t xml:space="preserve"> SO</w:t>
      </w:r>
      <w:r w:rsidRPr="00C52BE4">
        <w:rPr>
          <w:color w:val="000000"/>
          <w:szCs w:val="24"/>
          <w:vertAlign w:val="subscript"/>
        </w:rPr>
        <w:t>3</w:t>
      </w:r>
      <w:r w:rsidRPr="00C52BE4">
        <w:rPr>
          <w:color w:val="000000"/>
          <w:szCs w:val="24"/>
        </w:rPr>
        <w:t xml:space="preserve"> </w:t>
      </w:r>
      <w:r w:rsidRPr="00C52BE4">
        <w:rPr>
          <w:color w:val="000000"/>
          <w:position w:val="-6"/>
          <w:szCs w:val="24"/>
        </w:rPr>
        <w:object w:dxaOrig="300" w:dyaOrig="225" w14:anchorId="52D38EBD">
          <v:shape id="_x0000_i1030" type="#_x0000_t75" style="width:15.55pt;height:11.05pt" o:ole="">
            <v:imagedata r:id="rId8" o:title=""/>
          </v:shape>
          <o:OLEObject Type="Embed" ProgID="Equation.DSMT4" ShapeID="_x0000_i1030" DrawAspect="Content" ObjectID="_1783372447" r:id="rId14"/>
        </w:object>
      </w:r>
      <w:r w:rsidRPr="00C52BE4">
        <w:rPr>
          <w:color w:val="000000"/>
          <w:szCs w:val="24"/>
        </w:rPr>
        <w:t xml:space="preserve"> H</w:t>
      </w:r>
      <w:r w:rsidRPr="00C52BE4">
        <w:rPr>
          <w:color w:val="000000"/>
          <w:szCs w:val="24"/>
          <w:vertAlign w:val="subscript"/>
        </w:rPr>
        <w:t>2</w:t>
      </w:r>
      <w:r w:rsidRPr="00C52BE4">
        <w:rPr>
          <w:color w:val="000000"/>
          <w:szCs w:val="24"/>
        </w:rPr>
        <w:t>SO</w:t>
      </w:r>
      <w:r w:rsidRPr="00C52BE4">
        <w:rPr>
          <w:color w:val="000000"/>
          <w:szCs w:val="24"/>
          <w:vertAlign w:val="subscript"/>
        </w:rPr>
        <w:t>4</w:t>
      </w:r>
      <w:r w:rsidRPr="00C52BE4">
        <w:rPr>
          <w:color w:val="000000"/>
          <w:szCs w:val="24"/>
        </w:rPr>
        <w:t>.</w:t>
      </w:r>
    </w:p>
    <w:p w14:paraId="49E91C2F" w14:textId="77777777" w:rsidR="00507CF2" w:rsidRPr="00C52BE4" w:rsidRDefault="00507CF2" w:rsidP="00C52BE4">
      <w:pPr>
        <w:tabs>
          <w:tab w:val="left" w:pos="283"/>
          <w:tab w:val="left" w:pos="5528"/>
        </w:tabs>
        <w:rPr>
          <w:szCs w:val="24"/>
        </w:rPr>
      </w:pPr>
      <w:r w:rsidRPr="00C52BE4">
        <w:rPr>
          <w:rStyle w:val="YoungMixChar"/>
          <w:b/>
          <w:szCs w:val="24"/>
        </w:rPr>
        <w:tab/>
        <w:t xml:space="preserve">C. </w:t>
      </w:r>
      <w:r w:rsidRPr="00C52BE4">
        <w:rPr>
          <w:color w:val="000000"/>
          <w:szCs w:val="24"/>
        </w:rPr>
        <w:t xml:space="preserve">FeO </w:t>
      </w:r>
      <w:r w:rsidRPr="00C52BE4">
        <w:rPr>
          <w:color w:val="000000"/>
          <w:position w:val="-6"/>
          <w:szCs w:val="24"/>
        </w:rPr>
        <w:object w:dxaOrig="300" w:dyaOrig="225" w14:anchorId="1917C340">
          <v:shape id="_x0000_i1031" type="#_x0000_t75" style="width:15.55pt;height:11.05pt" o:ole="">
            <v:imagedata r:id="rId8" o:title=""/>
          </v:shape>
          <o:OLEObject Type="Embed" ProgID="Equation.DSMT4" ShapeID="_x0000_i1031" DrawAspect="Content" ObjectID="_1783372448" r:id="rId15"/>
        </w:object>
      </w:r>
      <w:r w:rsidRPr="00C52BE4">
        <w:rPr>
          <w:color w:val="000000"/>
          <w:szCs w:val="24"/>
        </w:rPr>
        <w:t xml:space="preserve"> SO</w:t>
      </w:r>
      <w:r w:rsidRPr="00C52BE4">
        <w:rPr>
          <w:color w:val="000000"/>
          <w:szCs w:val="24"/>
          <w:vertAlign w:val="subscript"/>
        </w:rPr>
        <w:t>2</w:t>
      </w:r>
      <w:r w:rsidRPr="00C52BE4">
        <w:rPr>
          <w:color w:val="000000"/>
          <w:szCs w:val="24"/>
        </w:rPr>
        <w:t xml:space="preserve"> </w:t>
      </w:r>
      <w:r w:rsidRPr="00C52BE4">
        <w:rPr>
          <w:color w:val="000000"/>
          <w:position w:val="-6"/>
          <w:szCs w:val="24"/>
        </w:rPr>
        <w:object w:dxaOrig="300" w:dyaOrig="225" w14:anchorId="3FAA38E1">
          <v:shape id="_x0000_i1032" type="#_x0000_t75" style="width:15.55pt;height:11.05pt" o:ole="">
            <v:imagedata r:id="rId8" o:title=""/>
          </v:shape>
          <o:OLEObject Type="Embed" ProgID="Equation.DSMT4" ShapeID="_x0000_i1032" DrawAspect="Content" ObjectID="_1783372449" r:id="rId16"/>
        </w:object>
      </w:r>
      <w:r w:rsidRPr="00C52BE4">
        <w:rPr>
          <w:color w:val="000000"/>
          <w:szCs w:val="24"/>
        </w:rPr>
        <w:t xml:space="preserve"> SO</w:t>
      </w:r>
      <w:r w:rsidRPr="00C52BE4">
        <w:rPr>
          <w:color w:val="000000"/>
          <w:szCs w:val="24"/>
          <w:vertAlign w:val="subscript"/>
        </w:rPr>
        <w:t>3</w:t>
      </w:r>
      <w:r w:rsidRPr="00C52BE4">
        <w:rPr>
          <w:color w:val="000000"/>
          <w:szCs w:val="24"/>
        </w:rPr>
        <w:t xml:space="preserve"> </w:t>
      </w:r>
      <w:r w:rsidRPr="00C52BE4">
        <w:rPr>
          <w:color w:val="000000"/>
          <w:position w:val="-6"/>
          <w:szCs w:val="24"/>
        </w:rPr>
        <w:object w:dxaOrig="300" w:dyaOrig="225" w14:anchorId="0054E649">
          <v:shape id="_x0000_i1033" type="#_x0000_t75" style="width:15.55pt;height:11.05pt" o:ole="">
            <v:imagedata r:id="rId8" o:title=""/>
          </v:shape>
          <o:OLEObject Type="Embed" ProgID="Equation.DSMT4" ShapeID="_x0000_i1033" DrawAspect="Content" ObjectID="_1783372450" r:id="rId17"/>
        </w:object>
      </w:r>
      <w:r w:rsidRPr="00C52BE4">
        <w:rPr>
          <w:color w:val="000000"/>
          <w:szCs w:val="24"/>
        </w:rPr>
        <w:t xml:space="preserve"> H</w:t>
      </w:r>
      <w:r w:rsidRPr="00C52BE4">
        <w:rPr>
          <w:color w:val="000000"/>
          <w:szCs w:val="24"/>
          <w:vertAlign w:val="subscript"/>
        </w:rPr>
        <w:t>2</w:t>
      </w:r>
      <w:r w:rsidRPr="00C52BE4">
        <w:rPr>
          <w:color w:val="000000"/>
          <w:szCs w:val="24"/>
        </w:rPr>
        <w:t>SO</w:t>
      </w:r>
      <w:r w:rsidRPr="00C52BE4">
        <w:rPr>
          <w:color w:val="000000"/>
          <w:szCs w:val="24"/>
          <w:vertAlign w:val="subscript"/>
        </w:rPr>
        <w:t>4</w:t>
      </w:r>
      <w:r w:rsidRPr="00C52BE4">
        <w:rPr>
          <w:color w:val="000000"/>
          <w:szCs w:val="24"/>
        </w:rPr>
        <w:t>.</w:t>
      </w:r>
      <w:r w:rsidRPr="00C52BE4">
        <w:rPr>
          <w:rStyle w:val="YoungMixChar"/>
          <w:b/>
          <w:szCs w:val="24"/>
        </w:rPr>
        <w:tab/>
        <w:t xml:space="preserve">D. </w:t>
      </w:r>
      <w:r w:rsidRPr="00C52BE4">
        <w:rPr>
          <w:color w:val="000000"/>
          <w:szCs w:val="24"/>
        </w:rPr>
        <w:t>FeS</w:t>
      </w:r>
      <w:r w:rsidRPr="00C52BE4">
        <w:rPr>
          <w:color w:val="000000"/>
          <w:szCs w:val="24"/>
          <w:vertAlign w:val="subscript"/>
        </w:rPr>
        <w:t>2</w:t>
      </w:r>
      <w:r w:rsidRPr="00C52BE4">
        <w:rPr>
          <w:color w:val="000000"/>
          <w:szCs w:val="24"/>
        </w:rPr>
        <w:t xml:space="preserve"> </w:t>
      </w:r>
      <w:r w:rsidRPr="00C52BE4">
        <w:rPr>
          <w:color w:val="000000"/>
          <w:position w:val="-6"/>
          <w:szCs w:val="24"/>
        </w:rPr>
        <w:object w:dxaOrig="300" w:dyaOrig="225" w14:anchorId="54132A20">
          <v:shape id="_x0000_i1034" type="#_x0000_t75" style="width:15.55pt;height:11.05pt" o:ole="">
            <v:imagedata r:id="rId8" o:title=""/>
          </v:shape>
          <o:OLEObject Type="Embed" ProgID="Equation.DSMT4" ShapeID="_x0000_i1034" DrawAspect="Content" ObjectID="_1783372451" r:id="rId18"/>
        </w:object>
      </w:r>
      <w:r w:rsidRPr="00C52BE4">
        <w:rPr>
          <w:color w:val="000000"/>
          <w:szCs w:val="24"/>
        </w:rPr>
        <w:t xml:space="preserve"> SO</w:t>
      </w:r>
      <w:r w:rsidRPr="00C52BE4">
        <w:rPr>
          <w:color w:val="000000"/>
          <w:szCs w:val="24"/>
          <w:vertAlign w:val="subscript"/>
        </w:rPr>
        <w:t>2</w:t>
      </w:r>
      <w:r w:rsidRPr="00C52BE4">
        <w:rPr>
          <w:color w:val="000000"/>
          <w:szCs w:val="24"/>
        </w:rPr>
        <w:t xml:space="preserve"> </w:t>
      </w:r>
      <w:r w:rsidRPr="00C52BE4">
        <w:rPr>
          <w:color w:val="000000"/>
          <w:position w:val="-6"/>
          <w:szCs w:val="24"/>
        </w:rPr>
        <w:object w:dxaOrig="300" w:dyaOrig="225" w14:anchorId="7E4402E3">
          <v:shape id="_x0000_i1035" type="#_x0000_t75" style="width:15.55pt;height:11.05pt" o:ole="">
            <v:imagedata r:id="rId8" o:title=""/>
          </v:shape>
          <o:OLEObject Type="Embed" ProgID="Equation.DSMT4" ShapeID="_x0000_i1035" DrawAspect="Content" ObjectID="_1783372452" r:id="rId19"/>
        </w:object>
      </w:r>
      <w:r w:rsidRPr="00C52BE4">
        <w:rPr>
          <w:color w:val="000000"/>
          <w:szCs w:val="24"/>
        </w:rPr>
        <w:t xml:space="preserve"> SO</w:t>
      </w:r>
      <w:r w:rsidRPr="00C52BE4">
        <w:rPr>
          <w:color w:val="000000"/>
          <w:szCs w:val="24"/>
          <w:vertAlign w:val="subscript"/>
        </w:rPr>
        <w:t>3</w:t>
      </w:r>
      <w:r w:rsidRPr="00C52BE4">
        <w:rPr>
          <w:color w:val="000000"/>
          <w:szCs w:val="24"/>
        </w:rPr>
        <w:t xml:space="preserve"> </w:t>
      </w:r>
      <w:r w:rsidRPr="00C52BE4">
        <w:rPr>
          <w:color w:val="000000"/>
          <w:position w:val="-6"/>
          <w:szCs w:val="24"/>
        </w:rPr>
        <w:object w:dxaOrig="300" w:dyaOrig="225" w14:anchorId="122FB0F5">
          <v:shape id="_x0000_i1036" type="#_x0000_t75" style="width:15.55pt;height:11.05pt" o:ole="">
            <v:imagedata r:id="rId8" o:title=""/>
          </v:shape>
          <o:OLEObject Type="Embed" ProgID="Equation.DSMT4" ShapeID="_x0000_i1036" DrawAspect="Content" ObjectID="_1783372453" r:id="rId20"/>
        </w:object>
      </w:r>
      <w:r w:rsidRPr="00C52BE4">
        <w:rPr>
          <w:color w:val="000000"/>
          <w:szCs w:val="24"/>
        </w:rPr>
        <w:t xml:space="preserve"> H</w:t>
      </w:r>
      <w:r w:rsidRPr="00C52BE4">
        <w:rPr>
          <w:color w:val="000000"/>
          <w:szCs w:val="24"/>
          <w:vertAlign w:val="subscript"/>
        </w:rPr>
        <w:t>2</w:t>
      </w:r>
      <w:r w:rsidRPr="00C52BE4">
        <w:rPr>
          <w:color w:val="000000"/>
          <w:szCs w:val="24"/>
        </w:rPr>
        <w:t>SO</w:t>
      </w:r>
      <w:r w:rsidRPr="00C52BE4">
        <w:rPr>
          <w:color w:val="000000"/>
          <w:szCs w:val="24"/>
          <w:vertAlign w:val="subscript"/>
        </w:rPr>
        <w:t>4</w:t>
      </w:r>
      <w:r w:rsidRPr="00C52BE4">
        <w:rPr>
          <w:color w:val="000000"/>
          <w:szCs w:val="24"/>
        </w:rPr>
        <w:t>.</w:t>
      </w:r>
    </w:p>
    <w:p w14:paraId="0EEB0D8B" w14:textId="77777777" w:rsidR="00507CF2" w:rsidRPr="00C52BE4" w:rsidRDefault="00507CF2" w:rsidP="00C52BE4">
      <w:pPr>
        <w:rPr>
          <w:szCs w:val="24"/>
        </w:rPr>
      </w:pPr>
      <w:r w:rsidRPr="00C52BE4">
        <w:rPr>
          <w:b/>
          <w:color w:val="000000"/>
          <w:szCs w:val="24"/>
        </w:rPr>
        <w:t xml:space="preserve">Câu 7. </w:t>
      </w:r>
      <w:r w:rsidRPr="00C52BE4">
        <w:rPr>
          <w:noProof/>
          <w:color w:val="000000"/>
          <w:szCs w:val="24"/>
          <w:lang w:val="es-AR"/>
        </w:rPr>
        <w:t>Do có tính hấp phụ, nên carbon vô định hình được dùng làm</w:t>
      </w:r>
    </w:p>
    <w:p w14:paraId="6A73587F" w14:textId="77777777" w:rsidR="00507CF2" w:rsidRPr="00C52BE4" w:rsidRDefault="00507CF2" w:rsidP="00C52BE4">
      <w:pPr>
        <w:tabs>
          <w:tab w:val="left" w:pos="283"/>
          <w:tab w:val="left" w:pos="5528"/>
        </w:tabs>
        <w:rPr>
          <w:szCs w:val="24"/>
        </w:rPr>
      </w:pPr>
      <w:r w:rsidRPr="00C52BE4">
        <w:rPr>
          <w:rStyle w:val="YoungMixChar"/>
          <w:b/>
          <w:szCs w:val="24"/>
        </w:rPr>
        <w:tab/>
        <w:t xml:space="preserve">A. </w:t>
      </w:r>
      <w:r w:rsidRPr="00C52BE4">
        <w:rPr>
          <w:noProof/>
          <w:color w:val="000000"/>
          <w:szCs w:val="24"/>
        </w:rPr>
        <w:t>trắng đường, mặt nạ phòng hơi độc.</w:t>
      </w:r>
      <w:r w:rsidRPr="00C52BE4">
        <w:rPr>
          <w:rStyle w:val="YoungMixChar"/>
          <w:b/>
          <w:szCs w:val="24"/>
        </w:rPr>
        <w:tab/>
        <w:t xml:space="preserve">B. </w:t>
      </w:r>
      <w:r w:rsidRPr="00C52BE4">
        <w:rPr>
          <w:noProof/>
          <w:color w:val="000000"/>
          <w:szCs w:val="24"/>
        </w:rPr>
        <w:t>ruột bút chì, chất bôi trơn.</w:t>
      </w:r>
    </w:p>
    <w:p w14:paraId="6616F985" w14:textId="77777777" w:rsidR="00507CF2" w:rsidRPr="00C52BE4" w:rsidRDefault="00507CF2" w:rsidP="00C52BE4">
      <w:pPr>
        <w:tabs>
          <w:tab w:val="left" w:pos="283"/>
          <w:tab w:val="left" w:pos="5528"/>
        </w:tabs>
        <w:rPr>
          <w:szCs w:val="24"/>
        </w:rPr>
      </w:pPr>
      <w:r w:rsidRPr="00C52BE4">
        <w:rPr>
          <w:rStyle w:val="YoungMixChar"/>
          <w:b/>
          <w:szCs w:val="24"/>
        </w:rPr>
        <w:tab/>
        <w:t xml:space="preserve">C. </w:t>
      </w:r>
      <w:r w:rsidRPr="00C52BE4">
        <w:rPr>
          <w:noProof/>
          <w:color w:val="000000"/>
          <w:szCs w:val="24"/>
        </w:rPr>
        <w:t>mũi khoan, dao cắt kính.</w:t>
      </w:r>
      <w:r w:rsidRPr="00C52BE4">
        <w:rPr>
          <w:rStyle w:val="YoungMixChar"/>
          <w:b/>
          <w:szCs w:val="24"/>
        </w:rPr>
        <w:tab/>
        <w:t xml:space="preserve">D. </w:t>
      </w:r>
      <w:r w:rsidRPr="00C52BE4">
        <w:rPr>
          <w:noProof/>
          <w:color w:val="000000"/>
          <w:szCs w:val="24"/>
        </w:rPr>
        <w:t>điện cực, chất khử.</w:t>
      </w:r>
    </w:p>
    <w:p w14:paraId="1A6F470C" w14:textId="77777777" w:rsidR="00507CF2" w:rsidRPr="00C52BE4" w:rsidRDefault="00507CF2" w:rsidP="00C52BE4">
      <w:pPr>
        <w:rPr>
          <w:szCs w:val="24"/>
          <w:lang w:val="es-ES_tradnl"/>
        </w:rPr>
      </w:pPr>
      <w:r w:rsidRPr="00C52BE4">
        <w:rPr>
          <w:b/>
          <w:color w:val="000000"/>
          <w:szCs w:val="24"/>
        </w:rPr>
        <w:t xml:space="preserve">Câu 8. </w:t>
      </w:r>
      <w:r w:rsidRPr="00C52BE4">
        <w:rPr>
          <w:color w:val="000000"/>
          <w:szCs w:val="24"/>
          <w:lang w:val="es-ES_tradnl"/>
        </w:rPr>
        <w:t>Acid HCl tác dụng với nhóm chất nào sau đây?</w:t>
      </w:r>
    </w:p>
    <w:p w14:paraId="3A056822" w14:textId="77777777" w:rsidR="00507CF2" w:rsidRPr="00C52BE4" w:rsidRDefault="00507CF2" w:rsidP="00C52BE4">
      <w:pPr>
        <w:tabs>
          <w:tab w:val="left" w:pos="283"/>
          <w:tab w:val="left" w:pos="5528"/>
        </w:tabs>
        <w:rPr>
          <w:szCs w:val="24"/>
          <w:lang w:val="pt-BR"/>
        </w:rPr>
      </w:pPr>
      <w:r w:rsidRPr="00C52BE4">
        <w:rPr>
          <w:rStyle w:val="YoungMixChar"/>
          <w:b/>
          <w:szCs w:val="24"/>
        </w:rPr>
        <w:tab/>
      </w:r>
      <w:r w:rsidRPr="00C52BE4">
        <w:rPr>
          <w:rStyle w:val="YoungMixChar"/>
          <w:b/>
          <w:szCs w:val="24"/>
          <w:lang w:val="pt-BR"/>
        </w:rPr>
        <w:t xml:space="preserve">A. </w:t>
      </w:r>
      <w:r w:rsidRPr="00C52BE4">
        <w:rPr>
          <w:color w:val="000000"/>
          <w:szCs w:val="24"/>
          <w:lang w:val="pt-BR"/>
        </w:rPr>
        <w:t>Al</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 CaO, SO</w:t>
      </w:r>
      <w:r w:rsidRPr="00C52BE4">
        <w:rPr>
          <w:color w:val="000000"/>
          <w:szCs w:val="24"/>
          <w:vertAlign w:val="subscript"/>
          <w:lang w:val="pt-BR"/>
        </w:rPr>
        <w:t>2</w:t>
      </w:r>
      <w:r w:rsidRPr="00C52BE4">
        <w:rPr>
          <w:color w:val="000000"/>
          <w:szCs w:val="24"/>
          <w:lang w:val="pt-BR"/>
        </w:rPr>
        <w:t>, Fe</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w:t>
      </w:r>
      <w:r w:rsidRPr="00C52BE4">
        <w:rPr>
          <w:rStyle w:val="YoungMixChar"/>
          <w:b/>
          <w:szCs w:val="24"/>
          <w:lang w:val="pt-BR"/>
        </w:rPr>
        <w:tab/>
        <w:t xml:space="preserve">B. </w:t>
      </w:r>
      <w:r w:rsidRPr="00C52BE4">
        <w:rPr>
          <w:color w:val="000000"/>
          <w:szCs w:val="24"/>
          <w:lang w:val="pt-BR"/>
        </w:rPr>
        <w:t>CuO, Fe</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w:t>
      </w:r>
      <w:r w:rsidRPr="00C52BE4">
        <w:rPr>
          <w:color w:val="000000"/>
          <w:szCs w:val="24"/>
          <w:vertAlign w:val="subscript"/>
          <w:lang w:val="pt-BR"/>
        </w:rPr>
        <w:t xml:space="preserve">  </w:t>
      </w:r>
      <w:r w:rsidRPr="00C52BE4">
        <w:rPr>
          <w:color w:val="000000"/>
          <w:szCs w:val="24"/>
          <w:lang w:val="pt-BR"/>
        </w:rPr>
        <w:t>Al</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 NaOH.</w:t>
      </w:r>
    </w:p>
    <w:p w14:paraId="7C78B2D8" w14:textId="77777777" w:rsidR="00507CF2" w:rsidRPr="00C52BE4" w:rsidRDefault="00507CF2" w:rsidP="00C52BE4">
      <w:pPr>
        <w:tabs>
          <w:tab w:val="left" w:pos="283"/>
          <w:tab w:val="left" w:pos="5528"/>
        </w:tabs>
        <w:rPr>
          <w:szCs w:val="24"/>
          <w:lang w:val="pt-BR"/>
        </w:rPr>
      </w:pPr>
      <w:r w:rsidRPr="00C52BE4">
        <w:rPr>
          <w:rStyle w:val="YoungMixChar"/>
          <w:b/>
          <w:szCs w:val="24"/>
          <w:lang w:val="pt-BR"/>
        </w:rPr>
        <w:tab/>
        <w:t xml:space="preserve">C. </w:t>
      </w:r>
      <w:r w:rsidRPr="00C52BE4">
        <w:rPr>
          <w:color w:val="000000"/>
          <w:szCs w:val="24"/>
          <w:lang w:val="pt-BR"/>
        </w:rPr>
        <w:t>NO</w:t>
      </w:r>
      <w:r w:rsidRPr="00C52BE4">
        <w:rPr>
          <w:color w:val="000000"/>
          <w:szCs w:val="24"/>
          <w:vertAlign w:val="subscript"/>
          <w:lang w:val="pt-BR"/>
        </w:rPr>
        <w:t>2</w:t>
      </w:r>
      <w:r w:rsidRPr="00C52BE4">
        <w:rPr>
          <w:color w:val="000000"/>
          <w:szCs w:val="24"/>
          <w:lang w:val="pt-BR"/>
        </w:rPr>
        <w:t>, Zn, Fe</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 Al</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w:t>
      </w:r>
      <w:r w:rsidRPr="00C52BE4">
        <w:rPr>
          <w:rStyle w:val="YoungMixChar"/>
          <w:b/>
          <w:szCs w:val="24"/>
          <w:lang w:val="pt-BR"/>
        </w:rPr>
        <w:tab/>
        <w:t xml:space="preserve">D. </w:t>
      </w:r>
      <w:r w:rsidRPr="00C52BE4">
        <w:rPr>
          <w:color w:val="000000"/>
          <w:szCs w:val="24"/>
          <w:lang w:val="pt-BR"/>
        </w:rPr>
        <w:t>CO</w:t>
      </w:r>
      <w:r w:rsidRPr="00C52BE4">
        <w:rPr>
          <w:color w:val="000000"/>
          <w:szCs w:val="24"/>
          <w:vertAlign w:val="subscript"/>
          <w:lang w:val="pt-BR"/>
        </w:rPr>
        <w:t>2</w:t>
      </w:r>
      <w:r w:rsidRPr="00C52BE4">
        <w:rPr>
          <w:color w:val="000000"/>
          <w:szCs w:val="24"/>
          <w:lang w:val="pt-BR"/>
        </w:rPr>
        <w:t>, ZnO, Fe</w:t>
      </w:r>
      <w:r w:rsidRPr="00C52BE4">
        <w:rPr>
          <w:color w:val="000000"/>
          <w:szCs w:val="24"/>
          <w:vertAlign w:val="subscript"/>
          <w:lang w:val="pt-BR"/>
        </w:rPr>
        <w:t>2</w:t>
      </w:r>
      <w:r w:rsidRPr="00C52BE4">
        <w:rPr>
          <w:color w:val="000000"/>
          <w:szCs w:val="24"/>
          <w:lang w:val="pt-BR"/>
        </w:rPr>
        <w:t>O</w:t>
      </w:r>
      <w:r w:rsidRPr="00C52BE4">
        <w:rPr>
          <w:color w:val="000000"/>
          <w:szCs w:val="24"/>
          <w:vertAlign w:val="subscript"/>
          <w:lang w:val="pt-BR"/>
        </w:rPr>
        <w:t>3</w:t>
      </w:r>
      <w:r w:rsidRPr="00C52BE4">
        <w:rPr>
          <w:color w:val="000000"/>
          <w:szCs w:val="24"/>
          <w:lang w:val="pt-BR"/>
        </w:rPr>
        <w:t>, CaO.</w:t>
      </w:r>
    </w:p>
    <w:p w14:paraId="3D720826" w14:textId="77777777" w:rsidR="00507CF2" w:rsidRPr="00C52BE4" w:rsidRDefault="00507CF2" w:rsidP="00C52BE4">
      <w:pPr>
        <w:rPr>
          <w:szCs w:val="24"/>
          <w:lang w:val="pt-BR"/>
        </w:rPr>
      </w:pPr>
      <w:r w:rsidRPr="00C52BE4">
        <w:rPr>
          <w:b/>
          <w:color w:val="000000"/>
          <w:szCs w:val="24"/>
          <w:lang w:val="pt-BR"/>
        </w:rPr>
        <w:t xml:space="preserve">Câu 9. </w:t>
      </w:r>
      <w:r w:rsidRPr="00C52BE4">
        <w:rPr>
          <w:noProof/>
          <w:color w:val="000000"/>
          <w:szCs w:val="24"/>
          <w:lang w:val="pt-BR"/>
        </w:rPr>
        <w:t>Có ba lọ thủy tinh, mỗi lọ đựng một trong các chất sau: Mg(OH)</w:t>
      </w:r>
      <w:r w:rsidRPr="00C52BE4">
        <w:rPr>
          <w:noProof/>
          <w:color w:val="000000"/>
          <w:szCs w:val="24"/>
          <w:vertAlign w:val="subscript"/>
          <w:lang w:val="pt-BR"/>
        </w:rPr>
        <w:t>2</w:t>
      </w:r>
      <w:r w:rsidRPr="00C52BE4">
        <w:rPr>
          <w:noProof/>
          <w:color w:val="000000"/>
          <w:szCs w:val="24"/>
          <w:lang w:val="pt-BR"/>
        </w:rPr>
        <w:t>, BaCl</w:t>
      </w:r>
      <w:r w:rsidRPr="00C52BE4">
        <w:rPr>
          <w:noProof/>
          <w:color w:val="000000"/>
          <w:szCs w:val="24"/>
          <w:vertAlign w:val="subscript"/>
          <w:lang w:val="pt-BR"/>
        </w:rPr>
        <w:t>2</w:t>
      </w:r>
      <w:r w:rsidRPr="00C52BE4">
        <w:rPr>
          <w:noProof/>
          <w:color w:val="000000"/>
          <w:szCs w:val="24"/>
          <w:lang w:val="pt-BR"/>
        </w:rPr>
        <w:t>, KHCO</w:t>
      </w:r>
      <w:r w:rsidRPr="00C52BE4">
        <w:rPr>
          <w:noProof/>
          <w:color w:val="000000"/>
          <w:szCs w:val="24"/>
          <w:vertAlign w:val="subscript"/>
          <w:lang w:val="pt-BR"/>
        </w:rPr>
        <w:t>3</w:t>
      </w:r>
      <w:r w:rsidRPr="00C52BE4">
        <w:rPr>
          <w:noProof/>
          <w:color w:val="000000"/>
          <w:szCs w:val="24"/>
          <w:lang w:val="pt-BR"/>
        </w:rPr>
        <w:t>. Thuốc thử dùng để nhận biết ba chất là dung dịch nào sau đây?</w:t>
      </w:r>
    </w:p>
    <w:p w14:paraId="5AAF610F" w14:textId="77777777" w:rsidR="00507CF2" w:rsidRPr="00C52BE4" w:rsidRDefault="00507CF2" w:rsidP="00C52BE4">
      <w:pPr>
        <w:tabs>
          <w:tab w:val="left" w:pos="283"/>
          <w:tab w:val="left" w:pos="2906"/>
          <w:tab w:val="left" w:pos="5528"/>
          <w:tab w:val="left" w:pos="8150"/>
        </w:tabs>
        <w:rPr>
          <w:szCs w:val="24"/>
        </w:rPr>
      </w:pPr>
      <w:r w:rsidRPr="00C52BE4">
        <w:rPr>
          <w:rStyle w:val="YoungMixChar"/>
          <w:b/>
          <w:szCs w:val="24"/>
          <w:lang w:val="pt-BR"/>
        </w:rPr>
        <w:tab/>
      </w:r>
      <w:r w:rsidRPr="00C52BE4">
        <w:rPr>
          <w:rStyle w:val="YoungMixChar"/>
          <w:b/>
          <w:szCs w:val="24"/>
        </w:rPr>
        <w:t xml:space="preserve">A. </w:t>
      </w:r>
      <w:r w:rsidRPr="00C52BE4">
        <w:rPr>
          <w:noProof/>
          <w:color w:val="000000"/>
          <w:szCs w:val="24"/>
        </w:rPr>
        <w:t>NaCl.</w:t>
      </w:r>
      <w:r w:rsidRPr="00C52BE4">
        <w:rPr>
          <w:rStyle w:val="YoungMixChar"/>
          <w:b/>
          <w:szCs w:val="24"/>
        </w:rPr>
        <w:tab/>
        <w:t xml:space="preserve">B. </w:t>
      </w:r>
      <w:r w:rsidRPr="00C52BE4">
        <w:rPr>
          <w:noProof/>
          <w:color w:val="000000"/>
          <w:szCs w:val="24"/>
        </w:rPr>
        <w:t>NaOH.</w:t>
      </w:r>
      <w:r w:rsidRPr="00C52BE4">
        <w:rPr>
          <w:rStyle w:val="YoungMixChar"/>
          <w:b/>
          <w:szCs w:val="24"/>
        </w:rPr>
        <w:tab/>
        <w:t xml:space="preserve">C. </w:t>
      </w:r>
      <w:r w:rsidRPr="00C52BE4">
        <w:rPr>
          <w:noProof/>
          <w:color w:val="000000"/>
          <w:szCs w:val="24"/>
        </w:rPr>
        <w:t>H</w:t>
      </w:r>
      <w:r w:rsidRPr="00C52BE4">
        <w:rPr>
          <w:noProof/>
          <w:color w:val="000000"/>
          <w:szCs w:val="24"/>
          <w:vertAlign w:val="subscript"/>
        </w:rPr>
        <w:t>2</w:t>
      </w:r>
      <w:r w:rsidRPr="00C52BE4">
        <w:rPr>
          <w:noProof/>
          <w:color w:val="000000"/>
          <w:szCs w:val="24"/>
        </w:rPr>
        <w:t>SO</w:t>
      </w:r>
      <w:r w:rsidRPr="00C52BE4">
        <w:rPr>
          <w:noProof/>
          <w:color w:val="000000"/>
          <w:szCs w:val="24"/>
          <w:vertAlign w:val="subscript"/>
        </w:rPr>
        <w:t>4</w:t>
      </w:r>
      <w:r w:rsidRPr="00C52BE4">
        <w:rPr>
          <w:noProof/>
          <w:color w:val="000000"/>
          <w:szCs w:val="24"/>
        </w:rPr>
        <w:t>.</w:t>
      </w:r>
      <w:r w:rsidRPr="00C52BE4">
        <w:rPr>
          <w:rStyle w:val="YoungMixChar"/>
          <w:b/>
          <w:szCs w:val="24"/>
        </w:rPr>
        <w:tab/>
        <w:t xml:space="preserve">D. </w:t>
      </w:r>
      <w:r w:rsidRPr="00C52BE4">
        <w:rPr>
          <w:noProof/>
          <w:color w:val="000000"/>
          <w:szCs w:val="24"/>
        </w:rPr>
        <w:t>CaCl</w:t>
      </w:r>
      <w:r w:rsidRPr="00C52BE4">
        <w:rPr>
          <w:noProof/>
          <w:color w:val="000000"/>
          <w:szCs w:val="24"/>
          <w:vertAlign w:val="subscript"/>
        </w:rPr>
        <w:t>2</w:t>
      </w:r>
      <w:r w:rsidRPr="00C52BE4">
        <w:rPr>
          <w:noProof/>
          <w:color w:val="000000"/>
          <w:szCs w:val="24"/>
        </w:rPr>
        <w:t>.</w:t>
      </w:r>
    </w:p>
    <w:p w14:paraId="152B72B0" w14:textId="77777777" w:rsidR="00507CF2" w:rsidRPr="00C52BE4" w:rsidRDefault="00507CF2" w:rsidP="00C52BE4">
      <w:pPr>
        <w:rPr>
          <w:szCs w:val="24"/>
        </w:rPr>
      </w:pPr>
      <w:r w:rsidRPr="00C52BE4">
        <w:rPr>
          <w:b/>
          <w:color w:val="000000"/>
          <w:szCs w:val="24"/>
        </w:rPr>
        <w:t xml:space="preserve">Câu 10. </w:t>
      </w:r>
      <w:r w:rsidRPr="00C52BE4">
        <w:rPr>
          <w:noProof/>
          <w:color w:val="000000"/>
          <w:szCs w:val="24"/>
        </w:rPr>
        <w:t>Dãy oxit phản ứng với carbon ở nhiệt độ cao tạo thành đơn chất kim loại là:</w:t>
      </w:r>
    </w:p>
    <w:p w14:paraId="3EDB958A" w14:textId="77777777" w:rsidR="00507CF2" w:rsidRPr="00C52BE4" w:rsidRDefault="00507CF2" w:rsidP="00C52BE4">
      <w:pPr>
        <w:tabs>
          <w:tab w:val="left" w:pos="283"/>
          <w:tab w:val="left" w:pos="5528"/>
        </w:tabs>
        <w:rPr>
          <w:szCs w:val="24"/>
          <w:lang w:val="pt-BR"/>
        </w:rPr>
      </w:pPr>
      <w:r w:rsidRPr="00C52BE4">
        <w:rPr>
          <w:rStyle w:val="YoungMixChar"/>
          <w:b/>
          <w:szCs w:val="24"/>
        </w:rPr>
        <w:tab/>
      </w:r>
      <w:r w:rsidRPr="00C52BE4">
        <w:rPr>
          <w:rStyle w:val="YoungMixChar"/>
          <w:b/>
          <w:szCs w:val="24"/>
          <w:lang w:val="pt-BR"/>
        </w:rPr>
        <w:t xml:space="preserve">A. </w:t>
      </w:r>
      <w:r w:rsidRPr="00C52BE4">
        <w:rPr>
          <w:noProof/>
          <w:color w:val="000000"/>
          <w:szCs w:val="24"/>
          <w:lang w:val="pt-BR"/>
        </w:rPr>
        <w:t>CuO, CaO, Fe</w:t>
      </w:r>
      <w:r w:rsidRPr="00C52BE4">
        <w:rPr>
          <w:noProof/>
          <w:color w:val="000000"/>
          <w:szCs w:val="24"/>
          <w:vertAlign w:val="subscript"/>
          <w:lang w:val="pt-BR"/>
        </w:rPr>
        <w:t>2</w:t>
      </w:r>
      <w:r w:rsidRPr="00C52BE4">
        <w:rPr>
          <w:noProof/>
          <w:color w:val="000000"/>
          <w:szCs w:val="24"/>
          <w:lang w:val="pt-BR"/>
        </w:rPr>
        <w:t>O</w:t>
      </w:r>
      <w:r w:rsidRPr="00C52BE4">
        <w:rPr>
          <w:noProof/>
          <w:color w:val="000000"/>
          <w:szCs w:val="24"/>
          <w:vertAlign w:val="subscript"/>
          <w:lang w:val="pt-BR"/>
        </w:rPr>
        <w:t>3</w:t>
      </w:r>
      <w:r w:rsidRPr="00C52BE4">
        <w:rPr>
          <w:noProof/>
          <w:color w:val="000000"/>
          <w:szCs w:val="24"/>
          <w:lang w:val="pt-BR"/>
        </w:rPr>
        <w:t>.</w:t>
      </w:r>
      <w:r w:rsidRPr="00C52BE4">
        <w:rPr>
          <w:rStyle w:val="YoungMixChar"/>
          <w:b/>
          <w:szCs w:val="24"/>
          <w:lang w:val="pt-BR"/>
        </w:rPr>
        <w:tab/>
        <w:t xml:space="preserve">B. </w:t>
      </w:r>
      <w:r w:rsidRPr="00C52BE4">
        <w:rPr>
          <w:noProof/>
          <w:color w:val="000000"/>
          <w:szCs w:val="24"/>
          <w:lang w:val="pt-BR"/>
        </w:rPr>
        <w:t>PbO, CuO, ZnO.</w:t>
      </w:r>
    </w:p>
    <w:p w14:paraId="0904B38A" w14:textId="77777777" w:rsidR="00507CF2" w:rsidRPr="00C52BE4" w:rsidRDefault="00507CF2" w:rsidP="00C52BE4">
      <w:pPr>
        <w:tabs>
          <w:tab w:val="left" w:pos="283"/>
          <w:tab w:val="left" w:pos="5528"/>
        </w:tabs>
        <w:rPr>
          <w:szCs w:val="24"/>
          <w:lang w:val="pt-BR"/>
        </w:rPr>
      </w:pPr>
      <w:r w:rsidRPr="00C52BE4">
        <w:rPr>
          <w:rStyle w:val="YoungMixChar"/>
          <w:b/>
          <w:szCs w:val="24"/>
          <w:lang w:val="pt-BR"/>
        </w:rPr>
        <w:tab/>
        <w:t xml:space="preserve">C. </w:t>
      </w:r>
      <w:r w:rsidRPr="00C52BE4">
        <w:rPr>
          <w:noProof/>
          <w:color w:val="000000"/>
          <w:szCs w:val="24"/>
          <w:lang w:val="pt-BR"/>
        </w:rPr>
        <w:t>Fe</w:t>
      </w:r>
      <w:r w:rsidRPr="00C52BE4">
        <w:rPr>
          <w:noProof/>
          <w:color w:val="000000"/>
          <w:szCs w:val="24"/>
          <w:vertAlign w:val="subscript"/>
          <w:lang w:val="pt-BR"/>
        </w:rPr>
        <w:t>2</w:t>
      </w:r>
      <w:r w:rsidRPr="00C52BE4">
        <w:rPr>
          <w:noProof/>
          <w:color w:val="000000"/>
          <w:szCs w:val="24"/>
          <w:lang w:val="pt-BR"/>
        </w:rPr>
        <w:t>O</w:t>
      </w:r>
      <w:r w:rsidRPr="00C52BE4">
        <w:rPr>
          <w:noProof/>
          <w:color w:val="000000"/>
          <w:szCs w:val="24"/>
          <w:vertAlign w:val="subscript"/>
          <w:lang w:val="pt-BR"/>
        </w:rPr>
        <w:t xml:space="preserve">3, </w:t>
      </w:r>
      <w:r w:rsidRPr="00C52BE4">
        <w:rPr>
          <w:noProof/>
          <w:color w:val="000000"/>
          <w:szCs w:val="24"/>
          <w:lang w:val="pt-BR"/>
        </w:rPr>
        <w:t>PbO, Al</w:t>
      </w:r>
      <w:r w:rsidRPr="00C52BE4">
        <w:rPr>
          <w:noProof/>
          <w:color w:val="000000"/>
          <w:szCs w:val="24"/>
          <w:vertAlign w:val="subscript"/>
          <w:lang w:val="pt-BR"/>
        </w:rPr>
        <w:t>2</w:t>
      </w:r>
      <w:r w:rsidRPr="00C52BE4">
        <w:rPr>
          <w:noProof/>
          <w:color w:val="000000"/>
          <w:szCs w:val="24"/>
          <w:lang w:val="pt-BR"/>
        </w:rPr>
        <w:t>O</w:t>
      </w:r>
      <w:r w:rsidRPr="00C52BE4">
        <w:rPr>
          <w:noProof/>
          <w:color w:val="000000"/>
          <w:szCs w:val="24"/>
          <w:vertAlign w:val="subscript"/>
          <w:lang w:val="pt-BR"/>
        </w:rPr>
        <w:t>3</w:t>
      </w:r>
      <w:r w:rsidRPr="00C52BE4">
        <w:rPr>
          <w:noProof/>
          <w:color w:val="000000"/>
          <w:szCs w:val="24"/>
          <w:lang w:val="pt-BR"/>
        </w:rPr>
        <w:t>.</w:t>
      </w:r>
      <w:r w:rsidRPr="00C52BE4">
        <w:rPr>
          <w:rStyle w:val="YoungMixChar"/>
          <w:b/>
          <w:szCs w:val="24"/>
          <w:lang w:val="pt-BR"/>
        </w:rPr>
        <w:tab/>
        <w:t xml:space="preserve">D. </w:t>
      </w:r>
      <w:r w:rsidRPr="00C52BE4">
        <w:rPr>
          <w:noProof/>
          <w:color w:val="000000"/>
          <w:szCs w:val="24"/>
          <w:lang w:val="pt-BR"/>
        </w:rPr>
        <w:t>Na</w:t>
      </w:r>
      <w:r w:rsidRPr="00C52BE4">
        <w:rPr>
          <w:noProof/>
          <w:color w:val="000000"/>
          <w:szCs w:val="24"/>
          <w:vertAlign w:val="subscript"/>
          <w:lang w:val="pt-BR"/>
        </w:rPr>
        <w:t>2</w:t>
      </w:r>
      <w:r w:rsidRPr="00C52BE4">
        <w:rPr>
          <w:noProof/>
          <w:color w:val="000000"/>
          <w:szCs w:val="24"/>
          <w:lang w:val="pt-BR"/>
        </w:rPr>
        <w:t>O, ZnO, Fe</w:t>
      </w:r>
      <w:r w:rsidRPr="00C52BE4">
        <w:rPr>
          <w:noProof/>
          <w:color w:val="000000"/>
          <w:szCs w:val="24"/>
          <w:vertAlign w:val="subscript"/>
          <w:lang w:val="pt-BR"/>
        </w:rPr>
        <w:t>3</w:t>
      </w:r>
      <w:r w:rsidRPr="00C52BE4">
        <w:rPr>
          <w:noProof/>
          <w:color w:val="000000"/>
          <w:szCs w:val="24"/>
          <w:lang w:val="pt-BR"/>
        </w:rPr>
        <w:t>O</w:t>
      </w:r>
      <w:r w:rsidRPr="00C52BE4">
        <w:rPr>
          <w:noProof/>
          <w:color w:val="000000"/>
          <w:szCs w:val="24"/>
          <w:vertAlign w:val="subscript"/>
          <w:lang w:val="pt-BR"/>
        </w:rPr>
        <w:t>4</w:t>
      </w:r>
      <w:r w:rsidRPr="00C52BE4">
        <w:rPr>
          <w:noProof/>
          <w:color w:val="000000"/>
          <w:szCs w:val="24"/>
          <w:lang w:val="pt-BR"/>
        </w:rPr>
        <w:t>.</w:t>
      </w:r>
    </w:p>
    <w:p w14:paraId="146877E6" w14:textId="77777777" w:rsidR="00507CF2" w:rsidRPr="00C52BE4" w:rsidRDefault="00507CF2" w:rsidP="00C52BE4">
      <w:pPr>
        <w:rPr>
          <w:szCs w:val="24"/>
          <w:lang w:val="es-AR"/>
        </w:rPr>
      </w:pPr>
      <w:r w:rsidRPr="00C52BE4">
        <w:rPr>
          <w:b/>
          <w:color w:val="000000"/>
          <w:szCs w:val="24"/>
          <w:lang w:val="pt-BR"/>
        </w:rPr>
        <w:t xml:space="preserve">Câu 11. </w:t>
      </w:r>
      <w:r w:rsidRPr="00C52BE4">
        <w:rPr>
          <w:color w:val="000000"/>
          <w:szCs w:val="24"/>
          <w:lang w:val="es-AR"/>
        </w:rPr>
        <w:t>Cho 2,479 lít CO</w:t>
      </w:r>
      <w:r w:rsidRPr="00C52BE4">
        <w:rPr>
          <w:color w:val="000000"/>
          <w:szCs w:val="24"/>
          <w:vertAlign w:val="subscript"/>
          <w:lang w:val="es-AR"/>
        </w:rPr>
        <w:t>2</w:t>
      </w:r>
      <w:r w:rsidRPr="00C52BE4">
        <w:rPr>
          <w:color w:val="000000"/>
          <w:szCs w:val="24"/>
          <w:lang w:val="es-AR"/>
        </w:rPr>
        <w:t xml:space="preserve"> (đkc) tác dụng với dung dịch Ba(OH)</w:t>
      </w:r>
      <w:r w:rsidRPr="00C52BE4">
        <w:rPr>
          <w:color w:val="000000"/>
          <w:szCs w:val="24"/>
          <w:vertAlign w:val="subscript"/>
          <w:lang w:val="es-AR"/>
        </w:rPr>
        <w:t>2</w:t>
      </w:r>
      <w:r w:rsidRPr="00C52BE4">
        <w:rPr>
          <w:color w:val="000000"/>
          <w:szCs w:val="24"/>
          <w:lang w:val="es-AR"/>
        </w:rPr>
        <w:t xml:space="preserve"> dư. Khối lượng chất kết tủa thu được là</w:t>
      </w:r>
    </w:p>
    <w:p w14:paraId="06CC5FF7" w14:textId="77777777" w:rsidR="00507CF2" w:rsidRPr="00C52BE4" w:rsidRDefault="00507CF2" w:rsidP="00C52BE4">
      <w:pPr>
        <w:tabs>
          <w:tab w:val="left" w:pos="283"/>
          <w:tab w:val="left" w:pos="2906"/>
          <w:tab w:val="left" w:pos="5528"/>
          <w:tab w:val="left" w:pos="8150"/>
        </w:tabs>
        <w:rPr>
          <w:szCs w:val="24"/>
          <w:lang w:val="pt-BR"/>
        </w:rPr>
      </w:pPr>
      <w:r w:rsidRPr="00C52BE4">
        <w:rPr>
          <w:rStyle w:val="YoungMixChar"/>
          <w:b/>
          <w:szCs w:val="24"/>
          <w:lang w:val="es-AR"/>
        </w:rPr>
        <w:tab/>
        <w:t xml:space="preserve">A. </w:t>
      </w:r>
      <w:r w:rsidRPr="00C52BE4">
        <w:rPr>
          <w:color w:val="000000"/>
          <w:szCs w:val="24"/>
          <w:lang w:val="nb-NO"/>
        </w:rPr>
        <w:t xml:space="preserve">19,7 </w:t>
      </w:r>
      <w:r w:rsidRPr="00C52BE4">
        <w:rPr>
          <w:color w:val="000000"/>
          <w:szCs w:val="24"/>
          <w:lang w:val="es-AR"/>
        </w:rPr>
        <w:t>gam.</w:t>
      </w:r>
      <w:r w:rsidRPr="00C52BE4">
        <w:rPr>
          <w:rStyle w:val="YoungMixChar"/>
          <w:b/>
          <w:szCs w:val="24"/>
          <w:lang w:val="es-AR"/>
        </w:rPr>
        <w:tab/>
      </w:r>
      <w:r w:rsidRPr="00C52BE4">
        <w:rPr>
          <w:rStyle w:val="YoungMixChar"/>
          <w:b/>
          <w:szCs w:val="24"/>
          <w:lang w:val="pt-BR"/>
        </w:rPr>
        <w:t xml:space="preserve">B. </w:t>
      </w:r>
      <w:r w:rsidRPr="00C52BE4">
        <w:rPr>
          <w:color w:val="000000"/>
          <w:szCs w:val="24"/>
          <w:lang w:val="nb-NO"/>
        </w:rPr>
        <w:t xml:space="preserve">19,5 </w:t>
      </w:r>
      <w:r w:rsidRPr="00C52BE4">
        <w:rPr>
          <w:color w:val="000000"/>
          <w:szCs w:val="24"/>
          <w:lang w:val="pt-BR"/>
        </w:rPr>
        <w:t>gam.</w:t>
      </w:r>
      <w:r w:rsidRPr="00C52BE4">
        <w:rPr>
          <w:rStyle w:val="YoungMixChar"/>
          <w:b/>
          <w:szCs w:val="24"/>
          <w:lang w:val="pt-BR"/>
        </w:rPr>
        <w:tab/>
        <w:t xml:space="preserve">C. </w:t>
      </w:r>
      <w:r w:rsidRPr="00C52BE4">
        <w:rPr>
          <w:color w:val="000000"/>
          <w:szCs w:val="24"/>
          <w:lang w:val="nb-NO"/>
        </w:rPr>
        <w:t xml:space="preserve">19,3 </w:t>
      </w:r>
      <w:r w:rsidRPr="00C52BE4">
        <w:rPr>
          <w:color w:val="000000"/>
          <w:szCs w:val="24"/>
          <w:lang w:val="pt-BR"/>
        </w:rPr>
        <w:t>gam.</w:t>
      </w:r>
      <w:r w:rsidRPr="00C52BE4">
        <w:rPr>
          <w:rStyle w:val="YoungMixChar"/>
          <w:b/>
          <w:szCs w:val="24"/>
          <w:lang w:val="pt-BR"/>
        </w:rPr>
        <w:tab/>
        <w:t xml:space="preserve">D. </w:t>
      </w:r>
      <w:r w:rsidRPr="00C52BE4">
        <w:rPr>
          <w:color w:val="000000"/>
          <w:szCs w:val="24"/>
          <w:lang w:val="nb-NO"/>
        </w:rPr>
        <w:t xml:space="preserve">19 </w:t>
      </w:r>
      <w:r w:rsidRPr="00C52BE4">
        <w:rPr>
          <w:color w:val="000000"/>
          <w:szCs w:val="24"/>
          <w:lang w:val="pt-BR"/>
        </w:rPr>
        <w:t>gam.</w:t>
      </w:r>
    </w:p>
    <w:p w14:paraId="698A3D0D" w14:textId="77777777" w:rsidR="00507CF2" w:rsidRPr="00C52BE4" w:rsidRDefault="00507CF2" w:rsidP="00C52BE4">
      <w:pPr>
        <w:rPr>
          <w:szCs w:val="24"/>
          <w:lang w:val="pt-BR"/>
        </w:rPr>
      </w:pPr>
      <w:r w:rsidRPr="00C52BE4">
        <w:rPr>
          <w:b/>
          <w:color w:val="000000"/>
          <w:szCs w:val="24"/>
          <w:lang w:val="pt-BR"/>
        </w:rPr>
        <w:t xml:space="preserve">Câu 12. </w:t>
      </w:r>
      <w:r w:rsidRPr="00C52BE4">
        <w:rPr>
          <w:color w:val="000000"/>
          <w:szCs w:val="24"/>
          <w:lang w:val="pt-BR"/>
        </w:rPr>
        <w:t>Cho 1,6 gam CuO tác dụng với 100 gam dung dịch H</w:t>
      </w:r>
      <w:r w:rsidRPr="00C52BE4">
        <w:rPr>
          <w:color w:val="000000"/>
          <w:szCs w:val="24"/>
          <w:vertAlign w:val="subscript"/>
          <w:lang w:val="pt-BR"/>
        </w:rPr>
        <w:t>2</w:t>
      </w:r>
      <w:r w:rsidRPr="00C52BE4">
        <w:rPr>
          <w:color w:val="000000"/>
          <w:szCs w:val="24"/>
          <w:lang w:val="pt-BR"/>
        </w:rPr>
        <w:t>SO</w:t>
      </w:r>
      <w:r w:rsidRPr="00C52BE4">
        <w:rPr>
          <w:color w:val="000000"/>
          <w:szCs w:val="24"/>
          <w:vertAlign w:val="subscript"/>
          <w:lang w:val="pt-BR"/>
        </w:rPr>
        <w:t>4</w:t>
      </w:r>
      <w:r w:rsidRPr="00C52BE4">
        <w:rPr>
          <w:color w:val="000000"/>
          <w:szCs w:val="24"/>
          <w:lang w:val="pt-BR"/>
        </w:rPr>
        <w:t xml:space="preserve"> 20%. Nồng độ phần trăm của các chất trong dung dịch sau phản ứng là:</w:t>
      </w:r>
    </w:p>
    <w:p w14:paraId="79D3D7F2" w14:textId="414BFD29" w:rsidR="00507CF2" w:rsidRPr="00C52BE4" w:rsidRDefault="00507CF2" w:rsidP="00C52BE4">
      <w:pPr>
        <w:tabs>
          <w:tab w:val="left" w:pos="283"/>
          <w:tab w:val="left" w:pos="2906"/>
          <w:tab w:val="left" w:pos="5528"/>
          <w:tab w:val="left" w:pos="8150"/>
        </w:tabs>
        <w:rPr>
          <w:rStyle w:val="YoungMixChar"/>
          <w:b/>
          <w:szCs w:val="24"/>
          <w:lang w:val="pt-BR"/>
        </w:rPr>
      </w:pPr>
      <w:r w:rsidRPr="00C52BE4">
        <w:rPr>
          <w:rStyle w:val="YoungMixChar"/>
          <w:b/>
          <w:szCs w:val="24"/>
          <w:lang w:val="pt-BR"/>
        </w:rPr>
        <w:tab/>
        <w:t xml:space="preserve">A. </w:t>
      </w:r>
      <w:r w:rsidRPr="00C52BE4">
        <w:rPr>
          <w:color w:val="000000"/>
          <w:szCs w:val="24"/>
          <w:lang w:val="fr-FR"/>
        </w:rPr>
        <w:t>3,0% và 19%.</w:t>
      </w:r>
      <w:r w:rsidRPr="00C52BE4">
        <w:rPr>
          <w:rStyle w:val="YoungMixChar"/>
          <w:b/>
          <w:szCs w:val="24"/>
          <w:lang w:val="pt-BR"/>
        </w:rPr>
        <w:tab/>
      </w:r>
      <w:r w:rsidRPr="00C52BE4">
        <w:rPr>
          <w:rStyle w:val="YoungMixChar"/>
          <w:b/>
          <w:szCs w:val="24"/>
          <w:lang w:val="pt-BR"/>
        </w:rPr>
        <w:tab/>
        <w:t xml:space="preserve">B. </w:t>
      </w:r>
      <w:r w:rsidRPr="00C52BE4">
        <w:rPr>
          <w:color w:val="000000"/>
          <w:szCs w:val="24"/>
          <w:lang w:val="fr-FR"/>
        </w:rPr>
        <w:t>3,15% và 17,76%.</w:t>
      </w:r>
      <w:r w:rsidRPr="00C52BE4">
        <w:rPr>
          <w:rStyle w:val="YoungMixChar"/>
          <w:b/>
          <w:szCs w:val="24"/>
          <w:lang w:val="pt-BR"/>
        </w:rPr>
        <w:tab/>
      </w:r>
    </w:p>
    <w:p w14:paraId="77551002" w14:textId="1B3BEF27" w:rsidR="00507CF2" w:rsidRPr="00C52BE4" w:rsidRDefault="00507CF2" w:rsidP="00C52BE4">
      <w:pPr>
        <w:tabs>
          <w:tab w:val="left" w:pos="283"/>
          <w:tab w:val="left" w:pos="2906"/>
          <w:tab w:val="left" w:pos="5528"/>
          <w:tab w:val="left" w:pos="8150"/>
        </w:tabs>
        <w:rPr>
          <w:szCs w:val="24"/>
          <w:lang w:val="pt-BR"/>
        </w:rPr>
      </w:pPr>
      <w:r w:rsidRPr="00C52BE4">
        <w:rPr>
          <w:rStyle w:val="YoungMixChar"/>
          <w:b/>
          <w:szCs w:val="24"/>
          <w:lang w:val="pt-BR"/>
        </w:rPr>
        <w:tab/>
        <w:t xml:space="preserve">C. </w:t>
      </w:r>
      <w:r w:rsidRPr="00C52BE4">
        <w:rPr>
          <w:color w:val="000000"/>
          <w:szCs w:val="24"/>
          <w:lang w:val="fr-FR"/>
        </w:rPr>
        <w:t>5% và 15%.</w:t>
      </w:r>
      <w:r w:rsidRPr="00C52BE4">
        <w:rPr>
          <w:rStyle w:val="YoungMixChar"/>
          <w:b/>
          <w:szCs w:val="24"/>
          <w:lang w:val="pt-BR"/>
        </w:rPr>
        <w:tab/>
      </w:r>
      <w:r w:rsidRPr="00C52BE4">
        <w:rPr>
          <w:rStyle w:val="YoungMixChar"/>
          <w:b/>
          <w:szCs w:val="24"/>
          <w:lang w:val="pt-BR"/>
        </w:rPr>
        <w:tab/>
        <w:t xml:space="preserve">D. </w:t>
      </w:r>
      <w:r w:rsidRPr="00C52BE4">
        <w:rPr>
          <w:color w:val="000000"/>
          <w:szCs w:val="24"/>
          <w:lang w:val="fr-FR"/>
        </w:rPr>
        <w:t>2,15% và 16,52%.</w:t>
      </w:r>
    </w:p>
    <w:p w14:paraId="12453ABF" w14:textId="051E6FDE" w:rsidR="00751FC4" w:rsidRPr="00C52BE4" w:rsidRDefault="00751FC4" w:rsidP="00C52BE4">
      <w:pPr>
        <w:tabs>
          <w:tab w:val="left" w:pos="284"/>
          <w:tab w:val="left" w:pos="567"/>
        </w:tabs>
        <w:rPr>
          <w:rFonts w:asciiTheme="majorHAnsi" w:hAnsiTheme="majorHAnsi"/>
          <w:b/>
          <w:bCs w:val="0"/>
          <w:color w:val="FF0000"/>
          <w:szCs w:val="24"/>
          <w:lang w:val="es-AR"/>
        </w:rPr>
      </w:pPr>
      <w:r w:rsidRPr="00C52BE4">
        <w:rPr>
          <w:rFonts w:asciiTheme="majorHAnsi" w:hAnsiTheme="majorHAnsi"/>
          <w:b/>
          <w:bCs w:val="0"/>
          <w:color w:val="FF0000"/>
          <w:szCs w:val="24"/>
          <w:lang w:val="es-AR"/>
        </w:rPr>
        <w:t>2. Trắc nghiệm đúng sai: (3 điểm)</w:t>
      </w:r>
    </w:p>
    <w:p w14:paraId="04EB6C6F" w14:textId="77777777" w:rsidR="00751FC4" w:rsidRPr="00C52BE4" w:rsidRDefault="00751FC4" w:rsidP="00C52BE4">
      <w:pPr>
        <w:tabs>
          <w:tab w:val="left" w:pos="284"/>
          <w:tab w:val="left" w:pos="567"/>
        </w:tabs>
        <w:jc w:val="center"/>
        <w:rPr>
          <w:rFonts w:asciiTheme="majorHAnsi" w:hAnsiTheme="majorHAnsi"/>
          <w:b/>
          <w:szCs w:val="24"/>
        </w:rPr>
      </w:pPr>
      <w:r w:rsidRPr="00C52BE4">
        <w:rPr>
          <w:rFonts w:asciiTheme="majorHAnsi" w:hAnsiTheme="majorHAnsi"/>
          <w:i/>
          <w:szCs w:val="24"/>
          <w:lang w:val="vi-VN"/>
        </w:rPr>
        <w:t xml:space="preserve">Thí sinh trả lời từ câu 1 đến câu 3. Trong mỗi ý </w:t>
      </w:r>
      <w:r w:rsidRPr="00C52BE4">
        <w:rPr>
          <w:rFonts w:asciiTheme="majorHAnsi" w:hAnsiTheme="majorHAnsi"/>
          <w:b/>
          <w:szCs w:val="24"/>
          <w:lang w:val="vi-VN"/>
        </w:rPr>
        <w:t>a, b, c, d</w:t>
      </w:r>
    </w:p>
    <w:p w14:paraId="56AB96E5" w14:textId="636D711E" w:rsidR="00751FC4" w:rsidRPr="00C52BE4" w:rsidRDefault="00751FC4" w:rsidP="00C52BE4">
      <w:pPr>
        <w:tabs>
          <w:tab w:val="left" w:pos="284"/>
          <w:tab w:val="left" w:pos="567"/>
        </w:tabs>
        <w:jc w:val="center"/>
        <w:rPr>
          <w:rFonts w:asciiTheme="majorHAnsi" w:hAnsiTheme="majorHAnsi"/>
          <w:i/>
          <w:szCs w:val="24"/>
        </w:rPr>
      </w:pPr>
      <w:r w:rsidRPr="00C52BE4">
        <w:rPr>
          <w:rFonts w:asciiTheme="majorHAnsi" w:hAnsiTheme="majorHAnsi"/>
          <w:i/>
          <w:szCs w:val="24"/>
          <w:lang w:val="vi-VN"/>
        </w:rPr>
        <w:t>ở mỗi câu thí sinh ghi rõ đúng hoặc sai.</w:t>
      </w:r>
    </w:p>
    <w:p w14:paraId="7FF66D92" w14:textId="65EBD202" w:rsidR="00BA71E3" w:rsidRPr="00C52BE4" w:rsidRDefault="00BA71E3" w:rsidP="00C52BE4">
      <w:pPr>
        <w:tabs>
          <w:tab w:val="left" w:pos="284"/>
          <w:tab w:val="left" w:pos="426"/>
        </w:tabs>
        <w:rPr>
          <w:color w:val="auto"/>
          <w:szCs w:val="24"/>
        </w:rPr>
      </w:pPr>
      <w:r w:rsidRPr="00C52BE4">
        <w:rPr>
          <w:b/>
          <w:color w:val="auto"/>
          <w:szCs w:val="24"/>
        </w:rPr>
        <w:lastRenderedPageBreak/>
        <w:t xml:space="preserve">Câu 1: </w:t>
      </w:r>
      <w:r w:rsidR="00D11AAB" w:rsidRPr="00C52BE4">
        <w:rPr>
          <w:bCs w:val="0"/>
          <w:color w:val="auto"/>
          <w:szCs w:val="24"/>
        </w:rPr>
        <w:t>Trước khi tiến hành các thí nghiệm dưới đây, An đã dự đoán hiện tượng thí nghiệm như sau:</w:t>
      </w:r>
    </w:p>
    <w:p w14:paraId="2BD68854" w14:textId="54BF0836" w:rsidR="00BA71E3" w:rsidRPr="00C52BE4" w:rsidRDefault="002B5359" w:rsidP="00C52BE4">
      <w:pPr>
        <w:tabs>
          <w:tab w:val="left" w:pos="284"/>
          <w:tab w:val="left" w:pos="426"/>
        </w:tabs>
        <w:rPr>
          <w:color w:val="auto"/>
          <w:szCs w:val="24"/>
        </w:rPr>
      </w:pPr>
      <w:r w:rsidRPr="00C52BE4">
        <w:rPr>
          <w:color w:val="auto"/>
          <w:szCs w:val="24"/>
        </w:rPr>
        <w:tab/>
      </w:r>
      <w:r w:rsidR="00BA71E3" w:rsidRPr="00C52BE4">
        <w:rPr>
          <w:color w:val="auto"/>
          <w:szCs w:val="24"/>
        </w:rPr>
        <w:t>a</w:t>
      </w:r>
      <w:r w:rsidR="00D11AAB" w:rsidRPr="00C52BE4">
        <w:rPr>
          <w:color w:val="auto"/>
          <w:szCs w:val="24"/>
        </w:rPr>
        <w:t>.</w:t>
      </w:r>
      <w:r w:rsidR="00BA71E3" w:rsidRPr="00C52BE4">
        <w:rPr>
          <w:color w:val="auto"/>
          <w:szCs w:val="24"/>
        </w:rPr>
        <w:t xml:space="preserve"> Cho đinh sắt vào dung dịch HCl, thấy giải phóng khí không màu nặng hơn không khí.</w:t>
      </w:r>
    </w:p>
    <w:p w14:paraId="6038D5F5" w14:textId="3FAAD2A3" w:rsidR="00BA71E3" w:rsidRPr="00C52BE4" w:rsidRDefault="002B5359" w:rsidP="00C52BE4">
      <w:pPr>
        <w:tabs>
          <w:tab w:val="left" w:pos="284"/>
          <w:tab w:val="left" w:pos="426"/>
        </w:tabs>
        <w:rPr>
          <w:color w:val="auto"/>
          <w:szCs w:val="24"/>
        </w:rPr>
      </w:pPr>
      <w:r w:rsidRPr="00C52BE4">
        <w:rPr>
          <w:color w:val="auto"/>
          <w:szCs w:val="24"/>
        </w:rPr>
        <w:tab/>
      </w:r>
      <w:r w:rsidR="00BA71E3" w:rsidRPr="00C52BE4">
        <w:rPr>
          <w:color w:val="auto"/>
          <w:szCs w:val="24"/>
        </w:rPr>
        <w:t>b</w:t>
      </w:r>
      <w:r w:rsidR="00D11AAB" w:rsidRPr="00C52BE4">
        <w:rPr>
          <w:color w:val="auto"/>
          <w:szCs w:val="24"/>
        </w:rPr>
        <w:t>.</w:t>
      </w:r>
      <w:r w:rsidR="00BA71E3" w:rsidRPr="00C52BE4">
        <w:rPr>
          <w:color w:val="auto"/>
          <w:szCs w:val="24"/>
        </w:rPr>
        <w:t xml:space="preserve"> Đốt nóng một đoạn dây thép trên ngọn lửa đèn cồn, phần dây thép không tiếp xúc với ngọn lửa cũng bị nóng lên.</w:t>
      </w:r>
    </w:p>
    <w:p w14:paraId="7F74F0DE" w14:textId="175F9AF2" w:rsidR="00BA71E3" w:rsidRPr="00C52BE4" w:rsidRDefault="002B5359" w:rsidP="00C52BE4">
      <w:pPr>
        <w:tabs>
          <w:tab w:val="left" w:pos="284"/>
          <w:tab w:val="left" w:pos="426"/>
        </w:tabs>
        <w:rPr>
          <w:color w:val="auto"/>
          <w:szCs w:val="24"/>
        </w:rPr>
      </w:pPr>
      <w:r w:rsidRPr="00C52BE4">
        <w:rPr>
          <w:color w:val="auto"/>
          <w:szCs w:val="24"/>
        </w:rPr>
        <w:tab/>
      </w:r>
      <w:r w:rsidR="00BA71E3" w:rsidRPr="00C52BE4">
        <w:rPr>
          <w:color w:val="auto"/>
          <w:szCs w:val="24"/>
        </w:rPr>
        <w:t>c</w:t>
      </w:r>
      <w:r w:rsidR="00D11AAB" w:rsidRPr="00C52BE4">
        <w:rPr>
          <w:color w:val="auto"/>
          <w:szCs w:val="24"/>
        </w:rPr>
        <w:t>.</w:t>
      </w:r>
      <w:r w:rsidR="00BA71E3" w:rsidRPr="00C52BE4">
        <w:rPr>
          <w:color w:val="auto"/>
          <w:szCs w:val="24"/>
        </w:rPr>
        <w:t xml:space="preserve"> Nhỏ vào giọt dung dịch Na</w:t>
      </w:r>
      <w:r w:rsidR="00BA71E3" w:rsidRPr="00C52BE4">
        <w:rPr>
          <w:color w:val="auto"/>
          <w:szCs w:val="24"/>
          <w:vertAlign w:val="subscript"/>
        </w:rPr>
        <w:t>2</w:t>
      </w:r>
      <w:r w:rsidR="00BA71E3" w:rsidRPr="00C52BE4">
        <w:rPr>
          <w:color w:val="auto"/>
          <w:szCs w:val="24"/>
        </w:rPr>
        <w:t>CO</w:t>
      </w:r>
      <w:r w:rsidR="00BA71E3" w:rsidRPr="00C52BE4">
        <w:rPr>
          <w:color w:val="auto"/>
          <w:szCs w:val="24"/>
          <w:vertAlign w:val="subscript"/>
        </w:rPr>
        <w:t>3</w:t>
      </w:r>
      <w:r w:rsidR="00BA71E3" w:rsidRPr="00C52BE4">
        <w:rPr>
          <w:color w:val="auto"/>
          <w:szCs w:val="24"/>
        </w:rPr>
        <w:t xml:space="preserve"> vào ống nghiệm đựng 1 ml dung dịch Ba(OH)</w:t>
      </w:r>
      <w:r w:rsidR="00BA71E3" w:rsidRPr="00C52BE4">
        <w:rPr>
          <w:color w:val="auto"/>
          <w:szCs w:val="24"/>
          <w:vertAlign w:val="subscript"/>
        </w:rPr>
        <w:t>2</w:t>
      </w:r>
      <w:r w:rsidR="00BA71E3" w:rsidRPr="00C52BE4">
        <w:rPr>
          <w:color w:val="auto"/>
          <w:szCs w:val="24"/>
        </w:rPr>
        <w:t>, thấy xuất hiện kết tủa màu trắng.</w:t>
      </w:r>
    </w:p>
    <w:p w14:paraId="44495ED2" w14:textId="49C806B0" w:rsidR="00BA71E3" w:rsidRPr="00C52BE4" w:rsidRDefault="002B5359" w:rsidP="00C52BE4">
      <w:pPr>
        <w:tabs>
          <w:tab w:val="left" w:pos="284"/>
          <w:tab w:val="left" w:pos="426"/>
        </w:tabs>
        <w:rPr>
          <w:color w:val="auto"/>
          <w:szCs w:val="24"/>
        </w:rPr>
      </w:pPr>
      <w:r w:rsidRPr="00C52BE4">
        <w:rPr>
          <w:color w:val="auto"/>
          <w:szCs w:val="24"/>
        </w:rPr>
        <w:tab/>
      </w:r>
      <w:r w:rsidR="00BA71E3" w:rsidRPr="00C52BE4">
        <w:rPr>
          <w:color w:val="auto"/>
          <w:szCs w:val="24"/>
        </w:rPr>
        <w:t>d</w:t>
      </w:r>
      <w:r w:rsidR="00D11AAB" w:rsidRPr="00C52BE4">
        <w:rPr>
          <w:color w:val="auto"/>
          <w:szCs w:val="24"/>
        </w:rPr>
        <w:t>.</w:t>
      </w:r>
      <w:r w:rsidR="00BA71E3" w:rsidRPr="00C52BE4">
        <w:rPr>
          <w:color w:val="auto"/>
          <w:szCs w:val="24"/>
        </w:rPr>
        <w:t xml:space="preserve"> Nhỏ vài giọt dung dịch </w:t>
      </w:r>
      <w:r w:rsidR="006F2A90" w:rsidRPr="00C52BE4">
        <w:rPr>
          <w:color w:val="auto"/>
          <w:szCs w:val="24"/>
        </w:rPr>
        <w:t>AgNO3</w:t>
      </w:r>
      <w:r w:rsidR="00BA71E3" w:rsidRPr="00C52BE4">
        <w:rPr>
          <w:color w:val="auto"/>
          <w:szCs w:val="24"/>
        </w:rPr>
        <w:t xml:space="preserve"> vào ống nghiệm có sẵn 1 ml dung dịch </w:t>
      </w:r>
      <w:r w:rsidR="006F2A90" w:rsidRPr="00C52BE4">
        <w:rPr>
          <w:color w:val="auto"/>
          <w:szCs w:val="24"/>
        </w:rPr>
        <w:t>KCl</w:t>
      </w:r>
      <w:r w:rsidR="00BA71E3" w:rsidRPr="00C52BE4">
        <w:rPr>
          <w:color w:val="auto"/>
          <w:szCs w:val="24"/>
        </w:rPr>
        <w:t>, thấy xuất hiện kết tủa màu trắng.</w:t>
      </w:r>
    </w:p>
    <w:p w14:paraId="379FCD42" w14:textId="3B5C35D4" w:rsidR="00BA71E3" w:rsidRPr="00C52BE4" w:rsidRDefault="00BA71E3" w:rsidP="00C52BE4">
      <w:pPr>
        <w:tabs>
          <w:tab w:val="left" w:pos="284"/>
          <w:tab w:val="left" w:pos="426"/>
        </w:tabs>
        <w:rPr>
          <w:color w:val="auto"/>
          <w:szCs w:val="24"/>
        </w:rPr>
      </w:pPr>
      <w:r w:rsidRPr="00C52BE4">
        <w:rPr>
          <w:b/>
          <w:color w:val="auto"/>
          <w:szCs w:val="24"/>
        </w:rPr>
        <w:t xml:space="preserve">Câu </w:t>
      </w:r>
      <w:r w:rsidR="008519AF" w:rsidRPr="00C52BE4">
        <w:rPr>
          <w:b/>
          <w:color w:val="auto"/>
          <w:szCs w:val="24"/>
        </w:rPr>
        <w:t>2</w:t>
      </w:r>
      <w:r w:rsidRPr="00C52BE4">
        <w:rPr>
          <w:b/>
          <w:color w:val="auto"/>
          <w:szCs w:val="24"/>
        </w:rPr>
        <w:t xml:space="preserve">: </w:t>
      </w:r>
      <w:r w:rsidRPr="00C52BE4">
        <w:rPr>
          <w:color w:val="auto"/>
          <w:szCs w:val="24"/>
        </w:rPr>
        <w:t xml:space="preserve">Kẽm tác dụng với dung dịch </w:t>
      </w:r>
      <w:r w:rsidR="008519AF" w:rsidRPr="00C52BE4">
        <w:rPr>
          <w:color w:val="auto"/>
          <w:szCs w:val="24"/>
        </w:rPr>
        <w:t>HCl</w:t>
      </w:r>
      <w:r w:rsidRPr="00C52BE4">
        <w:rPr>
          <w:color w:val="auto"/>
          <w:szCs w:val="24"/>
        </w:rPr>
        <w:t xml:space="preserve">, </w:t>
      </w:r>
      <w:r w:rsidR="008519AF" w:rsidRPr="00C52BE4">
        <w:rPr>
          <w:color w:val="auto"/>
          <w:szCs w:val="24"/>
        </w:rPr>
        <w:t>hiện tượng sau phản ứng</w:t>
      </w:r>
    </w:p>
    <w:p w14:paraId="0892280F" w14:textId="4D62D15C" w:rsidR="00BA71E3" w:rsidRPr="00C52BE4" w:rsidRDefault="00BA71E3" w:rsidP="00C52BE4">
      <w:pPr>
        <w:tabs>
          <w:tab w:val="left" w:pos="200"/>
          <w:tab w:val="left" w:pos="284"/>
          <w:tab w:val="left" w:pos="426"/>
        </w:tabs>
        <w:rPr>
          <w:color w:val="auto"/>
          <w:szCs w:val="24"/>
        </w:rPr>
      </w:pPr>
      <w:r w:rsidRPr="00C52BE4">
        <w:rPr>
          <w:color w:val="auto"/>
          <w:szCs w:val="24"/>
        </w:rPr>
        <w:tab/>
      </w:r>
      <w:r w:rsidR="008519AF" w:rsidRPr="00C52BE4">
        <w:rPr>
          <w:color w:val="auto"/>
          <w:szCs w:val="24"/>
        </w:rPr>
        <w:t>a</w:t>
      </w:r>
      <w:r w:rsidRPr="00C52BE4">
        <w:rPr>
          <w:color w:val="auto"/>
          <w:szCs w:val="24"/>
        </w:rPr>
        <w:t xml:space="preserve">. </w:t>
      </w:r>
      <w:r w:rsidR="008519AF" w:rsidRPr="00C52BE4">
        <w:rPr>
          <w:color w:val="auto"/>
          <w:szCs w:val="24"/>
        </w:rPr>
        <w:t xml:space="preserve">thu được </w:t>
      </w:r>
      <w:r w:rsidRPr="00C52BE4">
        <w:rPr>
          <w:color w:val="auto"/>
          <w:szCs w:val="24"/>
        </w:rPr>
        <w:t>dung dịch có màu xanh lam và chất khí màu nâu.</w:t>
      </w:r>
    </w:p>
    <w:p w14:paraId="6A177B13" w14:textId="7AF960FB" w:rsidR="00BA71E3" w:rsidRPr="00C52BE4" w:rsidRDefault="00BA71E3" w:rsidP="00C52BE4">
      <w:pPr>
        <w:tabs>
          <w:tab w:val="left" w:pos="200"/>
          <w:tab w:val="left" w:pos="284"/>
          <w:tab w:val="left" w:pos="426"/>
        </w:tabs>
        <w:rPr>
          <w:color w:val="auto"/>
          <w:szCs w:val="24"/>
        </w:rPr>
      </w:pPr>
      <w:r w:rsidRPr="00C52BE4">
        <w:rPr>
          <w:color w:val="auto"/>
          <w:szCs w:val="24"/>
        </w:rPr>
        <w:tab/>
      </w:r>
      <w:r w:rsidR="008519AF" w:rsidRPr="00C52BE4">
        <w:rPr>
          <w:color w:val="auto"/>
          <w:szCs w:val="24"/>
        </w:rPr>
        <w:t>b</w:t>
      </w:r>
      <w:r w:rsidRPr="00C52BE4">
        <w:rPr>
          <w:color w:val="auto"/>
          <w:szCs w:val="24"/>
        </w:rPr>
        <w:t xml:space="preserve">. </w:t>
      </w:r>
      <w:r w:rsidR="008519AF" w:rsidRPr="00C52BE4">
        <w:rPr>
          <w:color w:val="auto"/>
          <w:szCs w:val="24"/>
        </w:rPr>
        <w:t xml:space="preserve">thu được </w:t>
      </w:r>
      <w:r w:rsidRPr="00C52BE4">
        <w:rPr>
          <w:color w:val="auto"/>
          <w:szCs w:val="24"/>
        </w:rPr>
        <w:t>dung dịch không màu và chất khí có mùi hắc.</w:t>
      </w:r>
    </w:p>
    <w:p w14:paraId="21D96783" w14:textId="580B06F3" w:rsidR="00BA71E3" w:rsidRPr="00C52BE4" w:rsidRDefault="00BA71E3" w:rsidP="00C52BE4">
      <w:pPr>
        <w:tabs>
          <w:tab w:val="left" w:pos="200"/>
          <w:tab w:val="left" w:pos="284"/>
          <w:tab w:val="left" w:pos="426"/>
        </w:tabs>
        <w:rPr>
          <w:color w:val="auto"/>
          <w:szCs w:val="24"/>
        </w:rPr>
      </w:pPr>
      <w:r w:rsidRPr="00C52BE4">
        <w:rPr>
          <w:color w:val="auto"/>
          <w:szCs w:val="24"/>
        </w:rPr>
        <w:tab/>
      </w:r>
      <w:r w:rsidR="008519AF" w:rsidRPr="00C52BE4">
        <w:rPr>
          <w:color w:val="auto"/>
          <w:szCs w:val="24"/>
        </w:rPr>
        <w:t>c</w:t>
      </w:r>
      <w:r w:rsidRPr="00C52BE4">
        <w:rPr>
          <w:color w:val="auto"/>
          <w:szCs w:val="24"/>
        </w:rPr>
        <w:t xml:space="preserve">. </w:t>
      </w:r>
      <w:r w:rsidR="008519AF" w:rsidRPr="00C52BE4">
        <w:rPr>
          <w:color w:val="auto"/>
          <w:szCs w:val="24"/>
        </w:rPr>
        <w:t>kẽm tan dần</w:t>
      </w:r>
      <w:r w:rsidRPr="00C52BE4">
        <w:rPr>
          <w:color w:val="auto"/>
          <w:szCs w:val="24"/>
        </w:rPr>
        <w:t xml:space="preserve"> và chất khí không màu</w:t>
      </w:r>
      <w:r w:rsidR="008519AF" w:rsidRPr="00C52BE4">
        <w:rPr>
          <w:color w:val="auto"/>
          <w:szCs w:val="24"/>
        </w:rPr>
        <w:t xml:space="preserve"> thoát ra.</w:t>
      </w:r>
    </w:p>
    <w:p w14:paraId="2C64DDBD" w14:textId="7B9F8FBD" w:rsidR="00BA71E3" w:rsidRPr="00C52BE4" w:rsidRDefault="00BA71E3" w:rsidP="00C52BE4">
      <w:pPr>
        <w:tabs>
          <w:tab w:val="left" w:pos="200"/>
          <w:tab w:val="left" w:pos="284"/>
          <w:tab w:val="left" w:pos="426"/>
        </w:tabs>
        <w:rPr>
          <w:color w:val="auto"/>
          <w:szCs w:val="24"/>
        </w:rPr>
      </w:pPr>
      <w:r w:rsidRPr="00C52BE4">
        <w:rPr>
          <w:color w:val="auto"/>
          <w:szCs w:val="24"/>
        </w:rPr>
        <w:tab/>
      </w:r>
      <w:r w:rsidR="008519AF" w:rsidRPr="00C52BE4">
        <w:rPr>
          <w:color w:val="auto"/>
          <w:szCs w:val="24"/>
        </w:rPr>
        <w:t>d</w:t>
      </w:r>
      <w:r w:rsidRPr="00C52BE4">
        <w:rPr>
          <w:color w:val="auto"/>
          <w:szCs w:val="24"/>
        </w:rPr>
        <w:t xml:space="preserve">. </w:t>
      </w:r>
      <w:r w:rsidR="008519AF" w:rsidRPr="00C52BE4">
        <w:rPr>
          <w:color w:val="auto"/>
          <w:szCs w:val="24"/>
        </w:rPr>
        <w:t xml:space="preserve">thu được </w:t>
      </w:r>
      <w:r w:rsidRPr="00C52BE4">
        <w:rPr>
          <w:color w:val="auto"/>
          <w:szCs w:val="24"/>
        </w:rPr>
        <w:t>dung dịch không màu và chất khí cháy được trong không khí.</w:t>
      </w:r>
    </w:p>
    <w:p w14:paraId="3F6E18F5" w14:textId="30C16899" w:rsidR="00122CF5" w:rsidRPr="00C52BE4" w:rsidRDefault="00122CF5" w:rsidP="00C52BE4">
      <w:pPr>
        <w:tabs>
          <w:tab w:val="left" w:pos="284"/>
          <w:tab w:val="left" w:pos="426"/>
        </w:tabs>
        <w:rPr>
          <w:color w:val="auto"/>
          <w:szCs w:val="24"/>
        </w:rPr>
      </w:pPr>
      <w:r w:rsidRPr="00C52BE4">
        <w:rPr>
          <w:b/>
          <w:color w:val="auto"/>
          <w:szCs w:val="24"/>
        </w:rPr>
        <w:t xml:space="preserve">Câu </w:t>
      </w:r>
      <w:r w:rsidR="002B5359" w:rsidRPr="00C52BE4">
        <w:rPr>
          <w:b/>
          <w:color w:val="auto"/>
          <w:szCs w:val="24"/>
        </w:rPr>
        <w:t>3</w:t>
      </w:r>
      <w:r w:rsidRPr="00C52BE4">
        <w:rPr>
          <w:b/>
          <w:color w:val="auto"/>
          <w:szCs w:val="24"/>
        </w:rPr>
        <w:t xml:space="preserve">: </w:t>
      </w:r>
      <w:r w:rsidRPr="00C52BE4">
        <w:rPr>
          <w:noProof/>
          <w:color w:val="auto"/>
          <w:szCs w:val="24"/>
          <w:lang w:val="vi-VN"/>
        </w:rPr>
        <w:t>Quá trình làm giảm CO</w:t>
      </w:r>
      <w:r w:rsidRPr="00C52BE4">
        <w:rPr>
          <w:noProof/>
          <w:color w:val="auto"/>
          <w:szCs w:val="24"/>
          <w:vertAlign w:val="subscript"/>
          <w:lang w:val="vi-VN"/>
        </w:rPr>
        <w:t>2</w:t>
      </w:r>
      <w:r w:rsidRPr="00C52BE4">
        <w:rPr>
          <w:noProof/>
          <w:color w:val="auto"/>
          <w:szCs w:val="24"/>
          <w:lang w:val="vi-VN"/>
        </w:rPr>
        <w:t xml:space="preserve"> trong khí quyển</w:t>
      </w:r>
    </w:p>
    <w:p w14:paraId="4866B406" w14:textId="08A2A967" w:rsidR="008519AF" w:rsidRPr="00C52BE4" w:rsidRDefault="00122CF5" w:rsidP="00C52BE4">
      <w:pPr>
        <w:tabs>
          <w:tab w:val="left" w:pos="200"/>
          <w:tab w:val="left" w:pos="284"/>
          <w:tab w:val="left" w:pos="426"/>
          <w:tab w:val="left" w:pos="5200"/>
        </w:tabs>
        <w:rPr>
          <w:color w:val="auto"/>
          <w:szCs w:val="24"/>
        </w:rPr>
      </w:pPr>
      <w:r w:rsidRPr="00C52BE4">
        <w:rPr>
          <w:color w:val="auto"/>
          <w:szCs w:val="24"/>
        </w:rPr>
        <w:tab/>
      </w:r>
      <w:r w:rsidR="008519AF" w:rsidRPr="00C52BE4">
        <w:rPr>
          <w:color w:val="auto"/>
          <w:szCs w:val="24"/>
        </w:rPr>
        <w:t xml:space="preserve">a. </w:t>
      </w:r>
      <w:r w:rsidRPr="00C52BE4">
        <w:rPr>
          <w:noProof/>
          <w:color w:val="auto"/>
          <w:szCs w:val="24"/>
          <w:lang w:val="vi-VN"/>
        </w:rPr>
        <w:t>Sự hô hấp của động vật và con người.</w:t>
      </w:r>
      <w:r w:rsidRPr="00C52BE4">
        <w:rPr>
          <w:color w:val="auto"/>
          <w:szCs w:val="24"/>
        </w:rPr>
        <w:tab/>
      </w:r>
    </w:p>
    <w:p w14:paraId="7DC038A8" w14:textId="67DABEC1" w:rsidR="00122CF5" w:rsidRPr="00C52BE4" w:rsidRDefault="008519AF" w:rsidP="00C52BE4">
      <w:pPr>
        <w:tabs>
          <w:tab w:val="left" w:pos="200"/>
          <w:tab w:val="left" w:pos="284"/>
          <w:tab w:val="left" w:pos="426"/>
          <w:tab w:val="left" w:pos="5200"/>
        </w:tabs>
        <w:rPr>
          <w:color w:val="auto"/>
          <w:szCs w:val="24"/>
          <w:lang w:val="pt-BR"/>
        </w:rPr>
      </w:pPr>
      <w:r w:rsidRPr="00C52BE4">
        <w:rPr>
          <w:color w:val="auto"/>
          <w:szCs w:val="24"/>
        </w:rPr>
        <w:tab/>
      </w:r>
      <w:r w:rsidRPr="00C52BE4">
        <w:rPr>
          <w:color w:val="auto"/>
          <w:szCs w:val="24"/>
          <w:lang w:val="pt-BR"/>
        </w:rPr>
        <w:t>b</w:t>
      </w:r>
      <w:r w:rsidR="00122CF5" w:rsidRPr="00C52BE4">
        <w:rPr>
          <w:b/>
          <w:color w:val="auto"/>
          <w:szCs w:val="24"/>
          <w:lang w:val="pt-BR"/>
        </w:rPr>
        <w:t xml:space="preserve">. </w:t>
      </w:r>
      <w:r w:rsidR="00122CF5" w:rsidRPr="00C52BE4">
        <w:rPr>
          <w:noProof/>
          <w:color w:val="auto"/>
          <w:szCs w:val="24"/>
          <w:lang w:val="fr-FR"/>
        </w:rPr>
        <w:t>Cây xanh quang hợp.</w:t>
      </w:r>
    </w:p>
    <w:p w14:paraId="0FABA29E" w14:textId="78591908" w:rsidR="008519AF" w:rsidRPr="00C52BE4" w:rsidRDefault="00122CF5" w:rsidP="00C52BE4">
      <w:pPr>
        <w:tabs>
          <w:tab w:val="left" w:pos="200"/>
          <w:tab w:val="left" w:pos="284"/>
          <w:tab w:val="left" w:pos="426"/>
          <w:tab w:val="left" w:pos="5200"/>
        </w:tabs>
        <w:rPr>
          <w:color w:val="auto"/>
          <w:szCs w:val="24"/>
        </w:rPr>
      </w:pPr>
      <w:r w:rsidRPr="00C52BE4">
        <w:rPr>
          <w:color w:val="auto"/>
          <w:szCs w:val="24"/>
          <w:lang w:val="pt-BR"/>
        </w:rPr>
        <w:tab/>
      </w:r>
      <w:r w:rsidR="008519AF" w:rsidRPr="00C52BE4">
        <w:rPr>
          <w:color w:val="auto"/>
          <w:szCs w:val="24"/>
        </w:rPr>
        <w:t>c</w:t>
      </w:r>
      <w:r w:rsidRPr="00C52BE4">
        <w:rPr>
          <w:b/>
          <w:color w:val="auto"/>
          <w:szCs w:val="24"/>
        </w:rPr>
        <w:t xml:space="preserve">. </w:t>
      </w:r>
      <w:r w:rsidRPr="00C52BE4">
        <w:rPr>
          <w:noProof/>
          <w:color w:val="auto"/>
          <w:szCs w:val="24"/>
        </w:rPr>
        <w:t>Đốt than và khí đốt.</w:t>
      </w:r>
      <w:r w:rsidRPr="00C52BE4">
        <w:rPr>
          <w:color w:val="auto"/>
          <w:szCs w:val="24"/>
        </w:rPr>
        <w:tab/>
      </w:r>
    </w:p>
    <w:p w14:paraId="7F5EC4D1" w14:textId="6755C5EC" w:rsidR="008519AF" w:rsidRPr="00C52BE4" w:rsidRDefault="008519AF" w:rsidP="00C52BE4">
      <w:pPr>
        <w:tabs>
          <w:tab w:val="left" w:pos="200"/>
          <w:tab w:val="left" w:pos="284"/>
          <w:tab w:val="left" w:pos="426"/>
          <w:tab w:val="left" w:pos="5200"/>
        </w:tabs>
        <w:rPr>
          <w:color w:val="auto"/>
          <w:szCs w:val="24"/>
        </w:rPr>
      </w:pPr>
      <w:r w:rsidRPr="00C52BE4">
        <w:rPr>
          <w:color w:val="auto"/>
          <w:szCs w:val="24"/>
        </w:rPr>
        <w:tab/>
        <w:t>d</w:t>
      </w:r>
      <w:r w:rsidR="00122CF5" w:rsidRPr="00C52BE4">
        <w:rPr>
          <w:b/>
          <w:color w:val="auto"/>
          <w:szCs w:val="24"/>
        </w:rPr>
        <w:t xml:space="preserve">. </w:t>
      </w:r>
      <w:r w:rsidRPr="00C52BE4">
        <w:rPr>
          <w:noProof/>
          <w:color w:val="auto"/>
          <w:szCs w:val="24"/>
        </w:rPr>
        <w:t>Sự bay hơi nước</w:t>
      </w:r>
      <w:r w:rsidR="00122CF5" w:rsidRPr="00C52BE4">
        <w:rPr>
          <w:noProof/>
          <w:color w:val="auto"/>
          <w:szCs w:val="24"/>
        </w:rPr>
        <w:t>.</w:t>
      </w:r>
    </w:p>
    <w:p w14:paraId="4BCC74F5" w14:textId="0257AA47" w:rsidR="00170EF2" w:rsidRPr="00C52BE4" w:rsidRDefault="00170EF2" w:rsidP="00C52BE4">
      <w:pPr>
        <w:tabs>
          <w:tab w:val="left" w:pos="284"/>
          <w:tab w:val="left" w:pos="567"/>
        </w:tabs>
        <w:rPr>
          <w:rFonts w:asciiTheme="majorHAnsi" w:hAnsiTheme="majorHAnsi"/>
          <w:b/>
          <w:bCs w:val="0"/>
          <w:color w:val="FF0000"/>
          <w:szCs w:val="24"/>
          <w:lang w:val="nl-NL"/>
        </w:rPr>
      </w:pPr>
      <w:r w:rsidRPr="00C52BE4">
        <w:rPr>
          <w:rFonts w:asciiTheme="majorHAnsi" w:hAnsiTheme="majorHAnsi"/>
          <w:b/>
          <w:bCs w:val="0"/>
          <w:color w:val="FF0000"/>
          <w:szCs w:val="24"/>
          <w:lang w:val="vi-VN"/>
        </w:rPr>
        <w:t>PHẦN II. TỰ LUẬN (14 điểm)</w:t>
      </w:r>
    </w:p>
    <w:p w14:paraId="7D9F34E8" w14:textId="77777777" w:rsidR="00D05D90" w:rsidRPr="00C52BE4" w:rsidRDefault="001B71C6" w:rsidP="00C52BE4">
      <w:pPr>
        <w:pStyle w:val="ThngthngWeb"/>
        <w:shd w:val="clear" w:color="auto" w:fill="FFFFFF"/>
        <w:tabs>
          <w:tab w:val="left" w:pos="284"/>
          <w:tab w:val="left" w:pos="567"/>
        </w:tabs>
        <w:spacing w:beforeAutospacing="0" w:afterAutospacing="0"/>
        <w:rPr>
          <w:rFonts w:asciiTheme="majorHAnsi" w:hAnsiTheme="majorHAnsi"/>
          <w:b/>
          <w:lang w:val="nl-NL"/>
        </w:rPr>
      </w:pPr>
      <w:r w:rsidRPr="00C52BE4">
        <w:rPr>
          <w:rFonts w:asciiTheme="majorHAnsi" w:hAnsiTheme="majorHAnsi"/>
          <w:b/>
          <w:lang w:val="nl-NL"/>
        </w:rPr>
        <w:t>Câu 1. (2</w:t>
      </w:r>
      <w:r w:rsidRPr="00C52BE4">
        <w:rPr>
          <w:rFonts w:asciiTheme="majorHAnsi" w:hAnsiTheme="majorHAnsi"/>
          <w:b/>
          <w:lang w:val="vi-VN"/>
        </w:rPr>
        <w:t xml:space="preserve">,0 </w:t>
      </w:r>
      <w:r w:rsidRPr="00C52BE4">
        <w:rPr>
          <w:rFonts w:asciiTheme="majorHAnsi" w:hAnsiTheme="majorHAnsi"/>
          <w:b/>
          <w:lang w:val="nl-NL"/>
        </w:rPr>
        <w:t>điểm)</w:t>
      </w:r>
      <w:r w:rsidR="00EA7B24" w:rsidRPr="00C52BE4">
        <w:rPr>
          <w:rFonts w:asciiTheme="majorHAnsi" w:hAnsiTheme="majorHAnsi"/>
          <w:b/>
          <w:lang w:val="nl-NL"/>
        </w:rPr>
        <w:t>.</w:t>
      </w:r>
    </w:p>
    <w:p w14:paraId="55F72BE5" w14:textId="5C6F4E22" w:rsidR="008A3892" w:rsidRPr="00C52BE4" w:rsidRDefault="005205CE" w:rsidP="00C52BE4">
      <w:pPr>
        <w:tabs>
          <w:tab w:val="left" w:pos="284"/>
          <w:tab w:val="left" w:pos="567"/>
        </w:tabs>
        <w:rPr>
          <w:color w:val="auto"/>
          <w:szCs w:val="24"/>
          <w:lang w:val="nl-NL"/>
        </w:rPr>
      </w:pPr>
      <w:r w:rsidRPr="00C52BE4">
        <w:rPr>
          <w:b/>
          <w:bCs w:val="0"/>
          <w:noProof/>
          <w:color w:val="auto"/>
          <w:szCs w:val="24"/>
        </w:rPr>
        <w:drawing>
          <wp:anchor distT="0" distB="0" distL="114300" distR="114300" simplePos="0" relativeHeight="251659264" behindDoc="0" locked="0" layoutInCell="1" allowOverlap="1" wp14:anchorId="5313CBF4" wp14:editId="77129BE6">
            <wp:simplePos x="0" y="0"/>
            <wp:positionH relativeFrom="column">
              <wp:posOffset>3262630</wp:posOffset>
            </wp:positionH>
            <wp:positionV relativeFrom="paragraph">
              <wp:posOffset>100965</wp:posOffset>
            </wp:positionV>
            <wp:extent cx="2938780" cy="2248535"/>
            <wp:effectExtent l="0" t="0" r="0" b="0"/>
            <wp:wrapSquare wrapText="bothSides"/>
            <wp:docPr id="1" name="Hình ảnh 1" descr="Hệ thống cung cấp dưỡng khí cho mặt nạ trên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cung cấp dưỡng khí cho mặt nạ trên máy b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8780" cy="224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BE4">
        <w:rPr>
          <w:b/>
          <w:bCs w:val="0"/>
          <w:color w:val="auto"/>
          <w:szCs w:val="24"/>
          <w:lang w:val="nl-NL"/>
        </w:rPr>
        <w:t>1.</w:t>
      </w:r>
      <w:r w:rsidRPr="00C52BE4">
        <w:rPr>
          <w:color w:val="auto"/>
          <w:szCs w:val="24"/>
          <w:lang w:val="nl-NL"/>
        </w:rPr>
        <w:t xml:space="preserve"> Máy tạo oxygen (O</w:t>
      </w:r>
      <w:r w:rsidRPr="00C52BE4">
        <w:rPr>
          <w:color w:val="auto"/>
          <w:szCs w:val="24"/>
          <w:vertAlign w:val="subscript"/>
          <w:lang w:val="nl-NL"/>
        </w:rPr>
        <w:t>2</w:t>
      </w:r>
      <w:r w:rsidRPr="00C52BE4">
        <w:rPr>
          <w:color w:val="auto"/>
          <w:szCs w:val="24"/>
          <w:lang w:val="nl-NL"/>
        </w:rPr>
        <w:t>) hóa học (hình bên) là thiết bị chứa hỗn hợp gồm: sodium chlorate (NaClO</w:t>
      </w:r>
      <w:r w:rsidRPr="00C52BE4">
        <w:rPr>
          <w:color w:val="auto"/>
          <w:szCs w:val="24"/>
          <w:vertAlign w:val="subscript"/>
          <w:lang w:val="nl-NL"/>
        </w:rPr>
        <w:t>3</w:t>
      </w:r>
      <w:r w:rsidRPr="00C52BE4">
        <w:rPr>
          <w:color w:val="auto"/>
          <w:szCs w:val="24"/>
          <w:lang w:val="nl-NL"/>
        </w:rPr>
        <w:t>), potassium chlorate (KClO</w:t>
      </w:r>
      <w:r w:rsidRPr="00C52BE4">
        <w:rPr>
          <w:color w:val="auto"/>
          <w:szCs w:val="24"/>
          <w:vertAlign w:val="subscript"/>
          <w:lang w:val="nl-NL"/>
        </w:rPr>
        <w:t>3</w:t>
      </w:r>
      <w:r w:rsidRPr="00C52BE4">
        <w:rPr>
          <w:color w:val="auto"/>
          <w:szCs w:val="24"/>
          <w:lang w:val="nl-NL"/>
        </w:rPr>
        <w:t>), barium peroxide (BaO</w:t>
      </w:r>
      <w:r w:rsidRPr="00C52BE4">
        <w:rPr>
          <w:color w:val="auto"/>
          <w:szCs w:val="24"/>
          <w:vertAlign w:val="subscript"/>
          <w:lang w:val="nl-NL"/>
        </w:rPr>
        <w:t>2</w:t>
      </w:r>
      <w:r w:rsidRPr="00C52BE4">
        <w:rPr>
          <w:color w:val="auto"/>
          <w:szCs w:val="24"/>
          <w:lang w:val="nl-NL"/>
        </w:rPr>
        <w:t xml:space="preserve">) và bột iron (Fe). Máy tạo oxygen hóa học được sử dụng để tạo oxygen trong máy bay, trạm không gian, Trong tình huống khẩn cấp trên máy bay, khi được yêu cầu sử dụng mặt nạ dưỡng khí, chúng ta phải kéo mặt nạ xuống trước khi đeo mặt nạ. Khi kéo mặt nạ, kíp nổ và kim hỏa sẽ được kích hoạt cung cấp nhiệt cho quá trình phân hủy sodium chlorate </w:t>
      </w:r>
      <w:r w:rsidRPr="005E0E3D">
        <w:rPr>
          <w:b/>
          <w:bCs w:val="0"/>
          <w:i/>
          <w:iCs/>
          <w:color w:val="auto"/>
          <w:szCs w:val="24"/>
          <w:lang w:val="nl-NL"/>
        </w:rPr>
        <w:t>(phản ứng 1)</w:t>
      </w:r>
      <w:r w:rsidRPr="00C52BE4">
        <w:rPr>
          <w:color w:val="auto"/>
          <w:szCs w:val="24"/>
          <w:lang w:val="nl-NL"/>
        </w:rPr>
        <w:t xml:space="preserve"> và potassium chlorate </w:t>
      </w:r>
      <w:r w:rsidRPr="005E0E3D">
        <w:rPr>
          <w:b/>
          <w:bCs w:val="0"/>
          <w:i/>
          <w:iCs/>
          <w:color w:val="auto"/>
          <w:szCs w:val="24"/>
          <w:lang w:val="nl-NL"/>
        </w:rPr>
        <w:t>(phản ứng 2)</w:t>
      </w:r>
      <w:r w:rsidRPr="00C52BE4">
        <w:rPr>
          <w:color w:val="auto"/>
          <w:szCs w:val="24"/>
          <w:lang w:val="nl-NL"/>
        </w:rPr>
        <w:t xml:space="preserve"> tạo oxygen để hô hấp. Bột iron tác dụng với oxygen </w:t>
      </w:r>
      <w:r w:rsidRPr="005E0E3D">
        <w:rPr>
          <w:b/>
          <w:bCs w:val="0"/>
          <w:i/>
          <w:iCs/>
          <w:color w:val="auto"/>
          <w:szCs w:val="24"/>
          <w:lang w:val="nl-NL"/>
        </w:rPr>
        <w:t>(phản ứng 3)</w:t>
      </w:r>
      <w:r w:rsidRPr="00C52BE4">
        <w:rPr>
          <w:color w:val="auto"/>
          <w:szCs w:val="24"/>
          <w:lang w:val="nl-NL"/>
        </w:rPr>
        <w:t xml:space="preserve"> là phản ứng tỏa nhiệt, giúp quá trình phân hủy sodium chlorate và potassium chlorate diễn ra tiếp tục mà không bị gián đoạn. Tuy nhiên, trong quá trình phân hủy các muối chlorate có khả năng xuất hiện phản ứng ph</w:t>
      </w:r>
      <w:r w:rsidR="008A3892" w:rsidRPr="00C52BE4">
        <w:rPr>
          <w:color w:val="auto"/>
          <w:szCs w:val="24"/>
          <w:lang w:val="nl-NL"/>
        </w:rPr>
        <w:t>ụ</w:t>
      </w:r>
      <w:r w:rsidRPr="00C52BE4">
        <w:rPr>
          <w:color w:val="auto"/>
          <w:szCs w:val="24"/>
          <w:lang w:val="nl-NL"/>
        </w:rPr>
        <w:t>, sinh ra kh</w:t>
      </w:r>
      <w:r w:rsidR="008A3892" w:rsidRPr="00C52BE4">
        <w:rPr>
          <w:color w:val="auto"/>
          <w:szCs w:val="24"/>
          <w:lang w:val="nl-NL"/>
        </w:rPr>
        <w:t>í</w:t>
      </w:r>
      <w:r w:rsidRPr="00C52BE4">
        <w:rPr>
          <w:color w:val="auto"/>
          <w:szCs w:val="24"/>
          <w:lang w:val="nl-NL"/>
        </w:rPr>
        <w:t xml:space="preserve"> độc A (màu vàng lục). Khí A được loại bỏ bởi barium peroxide </w:t>
      </w:r>
      <w:r w:rsidRPr="005E0E3D">
        <w:rPr>
          <w:b/>
          <w:bCs w:val="0"/>
          <w:i/>
          <w:iCs/>
          <w:color w:val="auto"/>
          <w:szCs w:val="24"/>
          <w:lang w:val="nl-NL"/>
        </w:rPr>
        <w:t>(phản ứng 4)</w:t>
      </w:r>
      <w:r w:rsidRPr="00C52BE4">
        <w:rPr>
          <w:color w:val="auto"/>
          <w:szCs w:val="24"/>
          <w:lang w:val="nl-NL"/>
        </w:rPr>
        <w:t xml:space="preserve"> nên không ảnh hưởng đến sự hô hấp. </w:t>
      </w:r>
    </w:p>
    <w:p w14:paraId="5F261581" w14:textId="78FE7C65" w:rsidR="005205CE" w:rsidRPr="00C52BE4" w:rsidRDefault="005205CE" w:rsidP="00C52BE4">
      <w:pPr>
        <w:tabs>
          <w:tab w:val="left" w:pos="284"/>
          <w:tab w:val="left" w:pos="567"/>
        </w:tabs>
        <w:rPr>
          <w:color w:val="auto"/>
          <w:szCs w:val="24"/>
          <w:lang w:val="nl-NL"/>
        </w:rPr>
      </w:pPr>
      <w:r w:rsidRPr="00C52BE4">
        <w:rPr>
          <w:color w:val="auto"/>
          <w:szCs w:val="24"/>
          <w:lang w:val="nl-NL"/>
        </w:rPr>
        <w:t>Viết phương trình hóa học các phản ứng từ 1 đến 4 trong đoạn thông tin trên.</w:t>
      </w:r>
    </w:p>
    <w:p w14:paraId="407D49FA" w14:textId="6F66F91A" w:rsidR="00DA2242" w:rsidRPr="00C52BE4" w:rsidRDefault="001B0AB5" w:rsidP="00C52BE4">
      <w:pPr>
        <w:tabs>
          <w:tab w:val="left" w:pos="284"/>
          <w:tab w:val="left" w:pos="567"/>
        </w:tabs>
        <w:rPr>
          <w:color w:val="auto"/>
          <w:szCs w:val="24"/>
          <w:lang w:val="nl-NL"/>
        </w:rPr>
      </w:pPr>
      <w:r w:rsidRPr="00C52BE4">
        <w:rPr>
          <w:b/>
          <w:bCs w:val="0"/>
          <w:color w:val="auto"/>
          <w:szCs w:val="24"/>
          <w:lang w:val="nl-NL"/>
        </w:rPr>
        <w:t>2</w:t>
      </w:r>
      <w:r w:rsidR="00DA2242" w:rsidRPr="00C52BE4">
        <w:rPr>
          <w:b/>
          <w:bCs w:val="0"/>
          <w:color w:val="auto"/>
          <w:szCs w:val="24"/>
          <w:lang w:val="nl-NL"/>
        </w:rPr>
        <w:t>.</w:t>
      </w:r>
      <w:r w:rsidR="00DA2242" w:rsidRPr="00C52BE4">
        <w:rPr>
          <w:color w:val="auto"/>
          <w:szCs w:val="24"/>
          <w:lang w:val="nl-NL"/>
        </w:rPr>
        <w:t xml:space="preserve"> Thực hiện các yêu cầu sau:</w:t>
      </w:r>
    </w:p>
    <w:p w14:paraId="218BCC85" w14:textId="369D36DF" w:rsidR="00DA2242" w:rsidRPr="00C52BE4" w:rsidRDefault="00153F70" w:rsidP="00C52BE4">
      <w:pPr>
        <w:tabs>
          <w:tab w:val="left" w:pos="284"/>
          <w:tab w:val="left" w:pos="567"/>
        </w:tabs>
        <w:rPr>
          <w:color w:val="auto"/>
          <w:szCs w:val="24"/>
          <w:lang w:val="nl-NL"/>
        </w:rPr>
      </w:pPr>
      <w:r w:rsidRPr="00C52BE4">
        <w:rPr>
          <w:color w:val="auto"/>
          <w:szCs w:val="24"/>
          <w:lang w:val="nl-NL"/>
        </w:rPr>
        <w:tab/>
      </w:r>
      <w:r w:rsidR="00DA2242" w:rsidRPr="00C52BE4">
        <w:rPr>
          <w:color w:val="auto"/>
          <w:szCs w:val="24"/>
          <w:lang w:val="nl-NL"/>
        </w:rPr>
        <w:t>a) Thành phần trong bình bột chữa cháy gồm: chất chữa cháy (hỗn hợp bột trắng mịn, chủ yếu là NaHCO</w:t>
      </w:r>
      <w:r w:rsidR="00DA2242" w:rsidRPr="00C52BE4">
        <w:rPr>
          <w:color w:val="auto"/>
          <w:szCs w:val="24"/>
          <w:vertAlign w:val="subscript"/>
          <w:lang w:val="nl-NL"/>
        </w:rPr>
        <w:t>3</w:t>
      </w:r>
      <w:r w:rsidR="00DA2242" w:rsidRPr="00C52BE4">
        <w:rPr>
          <w:color w:val="auto"/>
          <w:szCs w:val="24"/>
          <w:lang w:val="nl-NL"/>
        </w:rPr>
        <w:t>) và khí đẩy (N</w:t>
      </w:r>
      <w:r w:rsidR="00DA2242" w:rsidRPr="00C52BE4">
        <w:rPr>
          <w:color w:val="auto"/>
          <w:szCs w:val="24"/>
          <w:vertAlign w:val="subscript"/>
          <w:lang w:val="nl-NL"/>
        </w:rPr>
        <w:t>2</w:t>
      </w:r>
      <w:r w:rsidR="00DA2242" w:rsidRPr="00C52BE4">
        <w:rPr>
          <w:color w:val="auto"/>
          <w:szCs w:val="24"/>
          <w:lang w:val="nl-NL"/>
        </w:rPr>
        <w:t>, CO</w:t>
      </w:r>
      <w:r w:rsidR="00DA2242" w:rsidRPr="00C52BE4">
        <w:rPr>
          <w:color w:val="auto"/>
          <w:szCs w:val="24"/>
          <w:vertAlign w:val="subscript"/>
          <w:lang w:val="nl-NL"/>
        </w:rPr>
        <w:t>2</w:t>
      </w:r>
      <w:r w:rsidR="00DA2242" w:rsidRPr="00C52BE4">
        <w:rPr>
          <w:color w:val="auto"/>
          <w:szCs w:val="24"/>
          <w:lang w:val="nl-NL"/>
        </w:rPr>
        <w:t>, ...). Giải thích tại sao khi chất chữa cháy trong bình phun ra sẽ dập tắt được đám cháy.</w:t>
      </w:r>
    </w:p>
    <w:p w14:paraId="0B31D5D9" w14:textId="484EEA58" w:rsidR="00DA2242" w:rsidRPr="00C52BE4" w:rsidRDefault="00153F70" w:rsidP="00C52BE4">
      <w:pPr>
        <w:tabs>
          <w:tab w:val="left" w:pos="284"/>
          <w:tab w:val="left" w:pos="567"/>
        </w:tabs>
        <w:rPr>
          <w:color w:val="auto"/>
          <w:szCs w:val="24"/>
          <w:lang w:val="nl-NL"/>
        </w:rPr>
      </w:pPr>
      <w:r w:rsidRPr="00C52BE4">
        <w:rPr>
          <w:color w:val="auto"/>
          <w:szCs w:val="24"/>
          <w:lang w:val="nl-NL"/>
        </w:rPr>
        <w:tab/>
      </w:r>
      <w:r w:rsidR="00DA2242" w:rsidRPr="00C52BE4">
        <w:rPr>
          <w:color w:val="auto"/>
          <w:szCs w:val="24"/>
          <w:lang w:val="nl-NL"/>
        </w:rPr>
        <w:t>b) Nhỏ từ từ dung dịch potassium hydroxide (KOH) đến dư vào dung dịch aluminium chloride (AlCl</w:t>
      </w:r>
      <w:r w:rsidR="00DA2242" w:rsidRPr="00C52BE4">
        <w:rPr>
          <w:color w:val="auto"/>
          <w:szCs w:val="24"/>
          <w:vertAlign w:val="subscript"/>
          <w:lang w:val="nl-NL"/>
        </w:rPr>
        <w:t>3</w:t>
      </w:r>
      <w:r w:rsidR="00DA2242" w:rsidRPr="00C52BE4">
        <w:rPr>
          <w:color w:val="auto"/>
          <w:szCs w:val="24"/>
          <w:lang w:val="nl-NL"/>
        </w:rPr>
        <w:t>). Nêu hiện tượng và viết phương trình phản ứng minh họa.</w:t>
      </w:r>
    </w:p>
    <w:p w14:paraId="11E59CE8" w14:textId="168109F0" w:rsidR="00DA2242" w:rsidRPr="00C52BE4" w:rsidRDefault="00153F70" w:rsidP="00C52BE4">
      <w:pPr>
        <w:tabs>
          <w:tab w:val="left" w:pos="284"/>
          <w:tab w:val="left" w:pos="567"/>
        </w:tabs>
        <w:rPr>
          <w:color w:val="auto"/>
          <w:szCs w:val="24"/>
        </w:rPr>
      </w:pPr>
      <w:r w:rsidRPr="00C52BE4">
        <w:rPr>
          <w:color w:val="auto"/>
          <w:szCs w:val="24"/>
          <w:lang w:val="nl-NL"/>
        </w:rPr>
        <w:tab/>
      </w:r>
      <w:r w:rsidR="00DA2242" w:rsidRPr="00C52BE4">
        <w:rPr>
          <w:color w:val="auto"/>
          <w:szCs w:val="24"/>
          <w:lang w:val="nl-NL"/>
        </w:rPr>
        <w:t xml:space="preserve">c) Tiến hành điện phân dung dịch sodium chloride (NaCl) với điện cực trơ, không có màng ngăn giữa hai điện cực. Giải thích (ngắn gọn) tại sao quá trình điện phân trên thu được dung dịch có khả năng tẩy trắng vải, sợi. </w:t>
      </w:r>
      <w:r w:rsidR="00DA2242" w:rsidRPr="00C52BE4">
        <w:rPr>
          <w:color w:val="auto"/>
          <w:szCs w:val="24"/>
        </w:rPr>
        <w:t>Viết phương trình ứng minh họa.</w:t>
      </w:r>
    </w:p>
    <w:p w14:paraId="74BFE30D" w14:textId="2F6142BC" w:rsidR="003E4520" w:rsidRPr="00C52BE4" w:rsidRDefault="00DB5574" w:rsidP="00C52BE4">
      <w:pPr>
        <w:pStyle w:val="ThngthngWeb"/>
        <w:shd w:val="clear" w:color="auto" w:fill="FFFFFF"/>
        <w:tabs>
          <w:tab w:val="left" w:pos="284"/>
          <w:tab w:val="left" w:pos="567"/>
        </w:tabs>
        <w:spacing w:beforeAutospacing="0" w:afterAutospacing="0"/>
        <w:rPr>
          <w:rFonts w:asciiTheme="majorHAnsi" w:hAnsiTheme="majorHAnsi"/>
          <w:b/>
          <w:lang w:val="nl-NL"/>
        </w:rPr>
      </w:pPr>
      <w:r w:rsidRPr="00C52BE4">
        <w:rPr>
          <w:rFonts w:asciiTheme="majorHAnsi" w:hAnsiTheme="majorHAnsi"/>
          <w:b/>
          <w:lang w:val="nl-NL"/>
        </w:rPr>
        <w:t>Câu 2</w:t>
      </w:r>
      <w:r w:rsidRPr="00C52BE4">
        <w:rPr>
          <w:rFonts w:asciiTheme="majorHAnsi" w:hAnsiTheme="majorHAnsi"/>
          <w:b/>
          <w:lang w:val="vi-VN"/>
        </w:rPr>
        <w:t>.</w:t>
      </w:r>
      <w:r w:rsidRPr="00C52BE4">
        <w:rPr>
          <w:rFonts w:asciiTheme="majorHAnsi" w:hAnsiTheme="majorHAnsi"/>
          <w:b/>
          <w:lang w:val="nl-NL"/>
        </w:rPr>
        <w:t xml:space="preserve"> (2</w:t>
      </w:r>
      <w:r w:rsidRPr="00C52BE4">
        <w:rPr>
          <w:rFonts w:asciiTheme="majorHAnsi" w:hAnsiTheme="majorHAnsi"/>
          <w:b/>
          <w:lang w:val="vi-VN"/>
        </w:rPr>
        <w:t xml:space="preserve">,0 </w:t>
      </w:r>
      <w:r w:rsidRPr="00C52BE4">
        <w:rPr>
          <w:rFonts w:asciiTheme="majorHAnsi" w:hAnsiTheme="majorHAnsi"/>
          <w:b/>
          <w:lang w:val="nl-NL"/>
        </w:rPr>
        <w:t>điểm).</w:t>
      </w:r>
    </w:p>
    <w:p w14:paraId="1C3E56BF" w14:textId="52E2A3E7" w:rsidR="005205CE" w:rsidRPr="00C52BE4" w:rsidRDefault="005205CE" w:rsidP="00C52BE4">
      <w:pPr>
        <w:tabs>
          <w:tab w:val="left" w:pos="284"/>
          <w:tab w:val="left" w:pos="567"/>
        </w:tabs>
        <w:rPr>
          <w:color w:val="auto"/>
          <w:szCs w:val="24"/>
          <w:lang w:val="nl-NL"/>
        </w:rPr>
      </w:pPr>
      <w:r w:rsidRPr="00C52BE4">
        <w:rPr>
          <w:b/>
          <w:color w:val="auto"/>
          <w:szCs w:val="24"/>
          <w:lang w:val="nl-NL"/>
        </w:rPr>
        <w:lastRenderedPageBreak/>
        <w:t>1.</w:t>
      </w:r>
      <w:r w:rsidRPr="00C52BE4">
        <w:rPr>
          <w:color w:val="auto"/>
          <w:szCs w:val="24"/>
          <w:lang w:val="nl-NL"/>
        </w:rPr>
        <w:t xml:space="preserve"> Trong phòng thí nghiệm, có 5 lọ mất nhãn đựng 5 chất rắn ở dạng bột: BaO, MgO, Al</w:t>
      </w:r>
      <w:r w:rsidRPr="00C52BE4">
        <w:rPr>
          <w:color w:val="auto"/>
          <w:szCs w:val="24"/>
          <w:vertAlign w:val="subscript"/>
          <w:lang w:val="nl-NL"/>
        </w:rPr>
        <w:t>2</w:t>
      </w:r>
      <w:r w:rsidRPr="00C52BE4">
        <w:rPr>
          <w:color w:val="auto"/>
          <w:szCs w:val="24"/>
          <w:lang w:val="nl-NL"/>
        </w:rPr>
        <w:t>O</w:t>
      </w:r>
      <w:r w:rsidRPr="00C52BE4">
        <w:rPr>
          <w:color w:val="auto"/>
          <w:szCs w:val="24"/>
          <w:vertAlign w:val="subscript"/>
          <w:lang w:val="nl-NL"/>
        </w:rPr>
        <w:t>3</w:t>
      </w:r>
      <w:r w:rsidRPr="00C52BE4">
        <w:rPr>
          <w:color w:val="auto"/>
          <w:szCs w:val="24"/>
          <w:lang w:val="nl-NL"/>
        </w:rPr>
        <w:t>, Al, Mg. Hãy lựa chọn một trong hai phương án sau, trình bày phương pháp hóa học để phân biệt các chất rắn trên và viết phương trình hóa học của các phản ứng minh họa.</w:t>
      </w:r>
    </w:p>
    <w:p w14:paraId="1E929822" w14:textId="6E2E7013" w:rsidR="005205CE" w:rsidRPr="00C52BE4" w:rsidRDefault="001D3B67" w:rsidP="00C52BE4">
      <w:pPr>
        <w:tabs>
          <w:tab w:val="left" w:pos="284"/>
          <w:tab w:val="left" w:pos="567"/>
        </w:tabs>
        <w:rPr>
          <w:color w:val="auto"/>
          <w:szCs w:val="24"/>
          <w:lang w:val="nl-NL"/>
        </w:rPr>
      </w:pPr>
      <w:r w:rsidRPr="00C52BE4">
        <w:rPr>
          <w:color w:val="auto"/>
          <w:szCs w:val="24"/>
          <w:lang w:val="nl-NL"/>
        </w:rPr>
        <w:tab/>
        <w:t xml:space="preserve">- </w:t>
      </w:r>
      <w:r w:rsidR="005205CE" w:rsidRPr="00C52BE4">
        <w:rPr>
          <w:color w:val="auto"/>
          <w:szCs w:val="24"/>
          <w:lang w:val="nl-NL"/>
        </w:rPr>
        <w:t>Phương án 1: chỉ dùng thêm dung dịch H</w:t>
      </w:r>
      <w:r w:rsidR="005205CE" w:rsidRPr="00C52BE4">
        <w:rPr>
          <w:color w:val="auto"/>
          <w:szCs w:val="24"/>
          <w:vertAlign w:val="subscript"/>
          <w:lang w:val="nl-NL"/>
        </w:rPr>
        <w:t>2</w:t>
      </w:r>
      <w:r w:rsidR="005205CE" w:rsidRPr="00C52BE4">
        <w:rPr>
          <w:color w:val="auto"/>
          <w:szCs w:val="24"/>
          <w:lang w:val="nl-NL"/>
        </w:rPr>
        <w:t>SO</w:t>
      </w:r>
      <w:r w:rsidR="005205CE" w:rsidRPr="00C52BE4">
        <w:rPr>
          <w:color w:val="auto"/>
          <w:szCs w:val="24"/>
          <w:vertAlign w:val="subscript"/>
          <w:lang w:val="nl-NL"/>
        </w:rPr>
        <w:t>4</w:t>
      </w:r>
      <w:r w:rsidR="005205CE" w:rsidRPr="00C52BE4">
        <w:rPr>
          <w:color w:val="auto"/>
          <w:szCs w:val="24"/>
          <w:lang w:val="nl-NL"/>
        </w:rPr>
        <w:t xml:space="preserve"> loãng.</w:t>
      </w:r>
    </w:p>
    <w:p w14:paraId="78E31369" w14:textId="068E8BA8" w:rsidR="005205CE" w:rsidRPr="00C52BE4" w:rsidRDefault="001D3B67" w:rsidP="00C52BE4">
      <w:pPr>
        <w:tabs>
          <w:tab w:val="left" w:pos="284"/>
          <w:tab w:val="left" w:pos="567"/>
        </w:tabs>
        <w:rPr>
          <w:color w:val="auto"/>
          <w:szCs w:val="24"/>
          <w:lang w:val="nl-NL"/>
        </w:rPr>
      </w:pPr>
      <w:r w:rsidRPr="00C52BE4">
        <w:rPr>
          <w:color w:val="auto"/>
          <w:szCs w:val="24"/>
          <w:lang w:val="nl-NL"/>
        </w:rPr>
        <w:tab/>
        <w:t xml:space="preserve">- </w:t>
      </w:r>
      <w:r w:rsidR="005205CE" w:rsidRPr="00C52BE4">
        <w:rPr>
          <w:color w:val="auto"/>
          <w:szCs w:val="24"/>
          <w:lang w:val="nl-NL"/>
        </w:rPr>
        <w:t>Phương án 2: dùng H</w:t>
      </w:r>
      <w:r w:rsidR="005205CE" w:rsidRPr="00C52BE4">
        <w:rPr>
          <w:color w:val="auto"/>
          <w:szCs w:val="24"/>
          <w:vertAlign w:val="subscript"/>
          <w:lang w:val="nl-NL"/>
        </w:rPr>
        <w:t>2</w:t>
      </w:r>
      <w:r w:rsidR="005205CE" w:rsidRPr="00C52BE4">
        <w:rPr>
          <w:color w:val="auto"/>
          <w:szCs w:val="24"/>
          <w:lang w:val="nl-NL"/>
        </w:rPr>
        <w:t>O và thêm 1 thuốc thử khác.</w:t>
      </w:r>
    </w:p>
    <w:p w14:paraId="778C54E8" w14:textId="102A2CD1" w:rsidR="005205CE" w:rsidRPr="00C52BE4" w:rsidRDefault="001D3B67" w:rsidP="00C52BE4">
      <w:pPr>
        <w:tabs>
          <w:tab w:val="left" w:pos="284"/>
          <w:tab w:val="left" w:pos="567"/>
        </w:tabs>
        <w:rPr>
          <w:color w:val="auto"/>
          <w:szCs w:val="24"/>
          <w:lang w:val="vi-VN"/>
        </w:rPr>
      </w:pPr>
      <w:r w:rsidRPr="00C52BE4">
        <w:rPr>
          <w:b/>
          <w:bCs w:val="0"/>
          <w:color w:val="auto"/>
          <w:szCs w:val="24"/>
          <w:lang w:val="nl-NL"/>
        </w:rPr>
        <w:t>2.</w:t>
      </w:r>
      <w:r w:rsidR="005205CE" w:rsidRPr="00C52BE4">
        <w:rPr>
          <w:color w:val="auto"/>
          <w:szCs w:val="24"/>
          <w:lang w:val="nl-NL"/>
        </w:rPr>
        <w:t xml:space="preserve"> Thu giữ khí carbon dioxide (CO</w:t>
      </w:r>
      <w:r w:rsidR="005205CE" w:rsidRPr="00C52BE4">
        <w:rPr>
          <w:color w:val="auto"/>
          <w:szCs w:val="24"/>
          <w:vertAlign w:val="subscript"/>
          <w:lang w:val="nl-NL"/>
        </w:rPr>
        <w:t>2</w:t>
      </w:r>
      <w:r w:rsidR="005205CE" w:rsidRPr="00C52BE4">
        <w:rPr>
          <w:color w:val="auto"/>
          <w:szCs w:val="24"/>
          <w:lang w:val="nl-NL"/>
        </w:rPr>
        <w:t>) là công nghệ quan trọng để giảm phát thải khí nhà k</w:t>
      </w:r>
      <w:r w:rsidRPr="00C52BE4">
        <w:rPr>
          <w:color w:val="auto"/>
          <w:szCs w:val="24"/>
          <w:lang w:val="nl-NL"/>
        </w:rPr>
        <w:t>í</w:t>
      </w:r>
      <w:r w:rsidR="005205CE" w:rsidRPr="00C52BE4">
        <w:rPr>
          <w:color w:val="auto"/>
          <w:szCs w:val="24"/>
          <w:lang w:val="nl-NL"/>
        </w:rPr>
        <w:t xml:space="preserve">nh. Một trong những kĩ thuật được sử dụng là chu trình calcium </w:t>
      </w:r>
      <w:r w:rsidR="005205CE" w:rsidRPr="00C52BE4">
        <w:rPr>
          <w:color w:val="auto"/>
          <w:szCs w:val="24"/>
          <w:lang w:val="vi-VN"/>
        </w:rPr>
        <w:t>d</w:t>
      </w:r>
      <w:r w:rsidR="005205CE" w:rsidRPr="00C52BE4">
        <w:rPr>
          <w:color w:val="auto"/>
          <w:szCs w:val="24"/>
          <w:lang w:val="nl-NL"/>
        </w:rPr>
        <w:t>ựa trên quá trình thu giữ CO</w:t>
      </w:r>
      <w:r w:rsidR="005205CE" w:rsidRPr="00C52BE4">
        <w:rPr>
          <w:color w:val="auto"/>
          <w:szCs w:val="24"/>
          <w:vertAlign w:val="subscript"/>
          <w:lang w:val="nl-NL"/>
        </w:rPr>
        <w:t>2</w:t>
      </w:r>
      <w:r w:rsidR="005205CE" w:rsidRPr="00C52BE4">
        <w:rPr>
          <w:color w:val="auto"/>
          <w:szCs w:val="24"/>
          <w:lang w:val="nl-NL"/>
        </w:rPr>
        <w:t xml:space="preserve"> trực tiếp từ không khí. Sơ đồ thu khí trực tiếp của chu trình calcium được biểu diễn theo sơ đồ sau:</w:t>
      </w:r>
    </w:p>
    <w:p w14:paraId="5DA23F1E" w14:textId="19C34141" w:rsidR="005205CE" w:rsidRPr="00C52BE4" w:rsidRDefault="00FB712F" w:rsidP="00C52BE4">
      <w:pPr>
        <w:tabs>
          <w:tab w:val="left" w:pos="284"/>
          <w:tab w:val="left" w:pos="567"/>
        </w:tabs>
        <w:jc w:val="center"/>
        <w:rPr>
          <w:color w:val="auto"/>
          <w:szCs w:val="24"/>
        </w:rPr>
      </w:pPr>
      <w:r w:rsidRPr="00C52BE4">
        <w:rPr>
          <w:noProof/>
          <w:color w:val="auto"/>
          <w:szCs w:val="24"/>
        </w:rPr>
        <w:drawing>
          <wp:inline distT="0" distB="0" distL="0" distR="0" wp14:anchorId="7479BAB2" wp14:editId="5E436B9E">
            <wp:extent cx="5714502" cy="1632373"/>
            <wp:effectExtent l="0" t="0" r="0" b="0"/>
            <wp:docPr id="80773047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66298" cy="1647169"/>
                    </a:xfrm>
                    <a:prstGeom prst="rect">
                      <a:avLst/>
                    </a:prstGeom>
                    <a:noFill/>
                  </pic:spPr>
                </pic:pic>
              </a:graphicData>
            </a:graphic>
          </wp:inline>
        </w:drawing>
      </w:r>
    </w:p>
    <w:p w14:paraId="345C3F09" w14:textId="0106717A" w:rsidR="005205CE" w:rsidRPr="00C52BE4" w:rsidRDefault="001D3B67" w:rsidP="00C52BE4">
      <w:pPr>
        <w:tabs>
          <w:tab w:val="left" w:pos="284"/>
          <w:tab w:val="left" w:pos="567"/>
        </w:tabs>
        <w:rPr>
          <w:color w:val="auto"/>
          <w:szCs w:val="24"/>
        </w:rPr>
      </w:pPr>
      <w:r w:rsidRPr="00C52BE4">
        <w:rPr>
          <w:color w:val="auto"/>
          <w:szCs w:val="24"/>
        </w:rPr>
        <w:tab/>
        <w:t>a</w:t>
      </w:r>
      <w:r w:rsidR="005205CE" w:rsidRPr="00C52BE4">
        <w:rPr>
          <w:color w:val="auto"/>
          <w:szCs w:val="24"/>
        </w:rPr>
        <w:t>) Viết phương trình hóa học trong các nơi diễn ra phản ứng từ 1 đến 4 (mỗi nơi chỉ viết một phản ứng chính xảy ra)</w:t>
      </w:r>
    </w:p>
    <w:p w14:paraId="51EB0DA4" w14:textId="6F3C0F93" w:rsidR="005205CE" w:rsidRPr="00C52BE4" w:rsidRDefault="001D3B67" w:rsidP="00C52BE4">
      <w:pPr>
        <w:tabs>
          <w:tab w:val="left" w:pos="284"/>
          <w:tab w:val="left" w:pos="567"/>
        </w:tabs>
        <w:rPr>
          <w:color w:val="auto"/>
          <w:szCs w:val="24"/>
        </w:rPr>
      </w:pPr>
      <w:r w:rsidRPr="00C52BE4">
        <w:rPr>
          <w:color w:val="auto"/>
          <w:szCs w:val="24"/>
        </w:rPr>
        <w:tab/>
        <w:t>b</w:t>
      </w:r>
      <w:r w:rsidR="005205CE" w:rsidRPr="00C52BE4">
        <w:rPr>
          <w:color w:val="auto"/>
          <w:szCs w:val="24"/>
        </w:rPr>
        <w:t>) Trong thực tế, không khí còn bị ô nhiễm bởi khí sulfur dioxide (SO</w:t>
      </w:r>
      <w:r w:rsidR="005205CE" w:rsidRPr="00C52BE4">
        <w:rPr>
          <w:color w:val="auto"/>
          <w:szCs w:val="24"/>
          <w:vertAlign w:val="subscript"/>
        </w:rPr>
        <w:t>2</w:t>
      </w:r>
      <w:r w:rsidR="005205CE" w:rsidRPr="00C52BE4">
        <w:rPr>
          <w:color w:val="auto"/>
          <w:szCs w:val="24"/>
        </w:rPr>
        <w:t>), nitrogen dioxide (NO</w:t>
      </w:r>
      <w:r w:rsidR="005205CE" w:rsidRPr="00C52BE4">
        <w:rPr>
          <w:color w:val="auto"/>
          <w:szCs w:val="24"/>
          <w:vertAlign w:val="subscript"/>
        </w:rPr>
        <w:t>2</w:t>
      </w:r>
      <w:r w:rsidR="005205CE" w:rsidRPr="00C52BE4">
        <w:rPr>
          <w:color w:val="auto"/>
          <w:szCs w:val="24"/>
        </w:rPr>
        <w:t>), Khí sulfur dioxide sinh ra do quá trình đốt cháy nhiên liệu có chưa sulfur (ví dụ hydrogen sulfide, H</w:t>
      </w:r>
      <w:r w:rsidR="005205CE" w:rsidRPr="00C52BE4">
        <w:rPr>
          <w:color w:val="auto"/>
          <w:szCs w:val="24"/>
          <w:vertAlign w:val="subscript"/>
        </w:rPr>
        <w:t>2</w:t>
      </w:r>
      <w:r w:rsidR="005205CE" w:rsidRPr="00C52BE4">
        <w:rPr>
          <w:iCs/>
          <w:color w:val="auto"/>
          <w:szCs w:val="24"/>
        </w:rPr>
        <w:t>S</w:t>
      </w:r>
      <w:r w:rsidR="005205CE" w:rsidRPr="00C52BE4">
        <w:rPr>
          <w:color w:val="auto"/>
          <w:szCs w:val="24"/>
        </w:rPr>
        <w:t xml:space="preserve">) </w:t>
      </w:r>
      <w:r w:rsidR="005205CE" w:rsidRPr="005E0E3D">
        <w:rPr>
          <w:b/>
          <w:bCs w:val="0"/>
          <w:i/>
          <w:iCs/>
          <w:color w:val="auto"/>
          <w:szCs w:val="24"/>
        </w:rPr>
        <w:t>(phản ứng 1)</w:t>
      </w:r>
      <w:r w:rsidR="005205CE" w:rsidRPr="00C52BE4">
        <w:rPr>
          <w:color w:val="auto"/>
          <w:szCs w:val="24"/>
        </w:rPr>
        <w:t>. Khí sulfur dioxide tác dụng với calcium carbonate (CaCO</w:t>
      </w:r>
      <w:r w:rsidR="005205CE" w:rsidRPr="00C52BE4">
        <w:rPr>
          <w:color w:val="auto"/>
          <w:szCs w:val="24"/>
          <w:vertAlign w:val="subscript"/>
        </w:rPr>
        <w:t>3</w:t>
      </w:r>
      <w:r w:rsidR="005205CE" w:rsidRPr="00C52BE4">
        <w:rPr>
          <w:color w:val="auto"/>
          <w:szCs w:val="24"/>
        </w:rPr>
        <w:t xml:space="preserve">) có mặt của oxygen tạo thành hợp chất ít tan </w:t>
      </w:r>
      <w:r w:rsidR="005205CE" w:rsidRPr="005E0E3D">
        <w:rPr>
          <w:b/>
          <w:bCs w:val="0"/>
          <w:i/>
          <w:iCs/>
          <w:color w:val="auto"/>
          <w:szCs w:val="24"/>
        </w:rPr>
        <w:t>(phản ứng 2)</w:t>
      </w:r>
      <w:r w:rsidR="005205CE" w:rsidRPr="00C52BE4">
        <w:rPr>
          <w:color w:val="auto"/>
          <w:szCs w:val="24"/>
        </w:rPr>
        <w:t xml:space="preserve"> tích tụ trong các thiết bị, làm giảm hiệu quả của chu trình. Viết phương trình hóa học các phản ứng 1 và 2.</w:t>
      </w:r>
    </w:p>
    <w:p w14:paraId="2C52A21A" w14:textId="13C9EFFB" w:rsidR="00B73218" w:rsidRPr="00C52BE4" w:rsidRDefault="00DB5574" w:rsidP="00C52BE4">
      <w:pPr>
        <w:tabs>
          <w:tab w:val="left" w:pos="284"/>
          <w:tab w:val="left" w:pos="567"/>
        </w:tabs>
        <w:rPr>
          <w:rFonts w:asciiTheme="majorHAnsi" w:hAnsiTheme="majorHAnsi"/>
          <w:szCs w:val="24"/>
          <w:lang w:val="it-IT"/>
        </w:rPr>
      </w:pPr>
      <w:r w:rsidRPr="00C52BE4">
        <w:rPr>
          <w:rFonts w:asciiTheme="majorHAnsi" w:hAnsiTheme="majorHAnsi"/>
          <w:b/>
          <w:color w:val="auto"/>
          <w:szCs w:val="24"/>
          <w:lang w:val="nl-NL"/>
        </w:rPr>
        <w:t>Câu 3</w:t>
      </w:r>
      <w:r w:rsidRPr="00C52BE4">
        <w:rPr>
          <w:rFonts w:asciiTheme="majorHAnsi" w:hAnsiTheme="majorHAnsi"/>
          <w:b/>
          <w:color w:val="auto"/>
          <w:szCs w:val="24"/>
          <w:lang w:val="vi-VN"/>
        </w:rPr>
        <w:t>.</w:t>
      </w:r>
      <w:r w:rsidRPr="00C52BE4">
        <w:rPr>
          <w:rFonts w:asciiTheme="majorHAnsi" w:hAnsiTheme="majorHAnsi"/>
          <w:b/>
          <w:color w:val="auto"/>
          <w:szCs w:val="24"/>
          <w:lang w:val="nl-NL"/>
        </w:rPr>
        <w:t xml:space="preserve"> (2</w:t>
      </w:r>
      <w:r w:rsidRPr="00C52BE4">
        <w:rPr>
          <w:rFonts w:asciiTheme="majorHAnsi" w:hAnsiTheme="majorHAnsi"/>
          <w:b/>
          <w:color w:val="auto"/>
          <w:szCs w:val="24"/>
          <w:lang w:val="vi-VN"/>
        </w:rPr>
        <w:t xml:space="preserve">,0 </w:t>
      </w:r>
      <w:r w:rsidRPr="00C52BE4">
        <w:rPr>
          <w:rFonts w:asciiTheme="majorHAnsi" w:hAnsiTheme="majorHAnsi"/>
          <w:b/>
          <w:color w:val="auto"/>
          <w:szCs w:val="24"/>
          <w:lang w:val="nl-NL"/>
        </w:rPr>
        <w:t>điểm).</w:t>
      </w:r>
      <w:r w:rsidR="00B73218" w:rsidRPr="00C52BE4">
        <w:rPr>
          <w:rFonts w:asciiTheme="majorHAnsi" w:hAnsiTheme="majorHAnsi"/>
          <w:szCs w:val="24"/>
          <w:lang w:val="it-IT"/>
        </w:rPr>
        <w:t xml:space="preserve"> </w:t>
      </w:r>
    </w:p>
    <w:p w14:paraId="5CBFB54E" w14:textId="23716143" w:rsidR="008A6C28" w:rsidRPr="00C52BE4" w:rsidRDefault="00590C03" w:rsidP="00C52BE4">
      <w:pPr>
        <w:rPr>
          <w:szCs w:val="24"/>
          <w:lang w:val="vi-VN"/>
        </w:rPr>
      </w:pPr>
      <w:r w:rsidRPr="00C52BE4">
        <w:rPr>
          <w:b/>
          <w:szCs w:val="24"/>
          <w:lang w:val="it-IT"/>
        </w:rPr>
        <w:t>1</w:t>
      </w:r>
      <w:r w:rsidR="008A6C28" w:rsidRPr="00C52BE4">
        <w:rPr>
          <w:b/>
          <w:szCs w:val="24"/>
          <w:lang w:val="it-IT"/>
        </w:rPr>
        <w:t>.</w:t>
      </w:r>
      <w:r w:rsidR="008A6C28" w:rsidRPr="00C52BE4">
        <w:rPr>
          <w:szCs w:val="24"/>
          <w:lang w:val="vi-VN"/>
        </w:rPr>
        <w:t xml:space="preserve"> Các nguyên tử trong phân tử liên kết với nhau bằng liên kết hóa học. Để phá vỡ một liên kết hóa học cần phải cung cấp một năng lượng xác định. Khi một liên kết hình thành, nó tỏa ra môi trường xung quang một năng lượng bằng đúng năng lượng cần cung cấp để phá vỡ liên kết đó. Giá trị năng lượng đó gọi là năng lượng liên kết hóa học. Bảng sau cho biết năng lượng liên kết của một số liên kết hóa học:</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71"/>
        <w:gridCol w:w="1559"/>
        <w:gridCol w:w="1560"/>
      </w:tblGrid>
      <w:tr w:rsidR="008A6C28" w:rsidRPr="00C52BE4" w14:paraId="17275444" w14:textId="77777777" w:rsidTr="00E54903">
        <w:trPr>
          <w:jc w:val="center"/>
        </w:trPr>
        <w:tc>
          <w:tcPr>
            <w:tcW w:w="1814" w:type="dxa"/>
            <w:tcBorders>
              <w:top w:val="single" w:sz="4" w:space="0" w:color="auto"/>
              <w:left w:val="single" w:sz="4" w:space="0" w:color="auto"/>
              <w:bottom w:val="single" w:sz="4" w:space="0" w:color="auto"/>
              <w:right w:val="single" w:sz="4" w:space="0" w:color="auto"/>
            </w:tcBorders>
            <w:hideMark/>
          </w:tcPr>
          <w:p w14:paraId="419B65DA" w14:textId="77777777" w:rsidR="008A6C28" w:rsidRPr="00C52BE4" w:rsidRDefault="008A6C28" w:rsidP="00C52BE4">
            <w:pPr>
              <w:rPr>
                <w:szCs w:val="24"/>
                <w:lang w:val="vi-VN"/>
              </w:rPr>
            </w:pPr>
            <w:r w:rsidRPr="00C52BE4">
              <w:rPr>
                <w:szCs w:val="24"/>
                <w:lang w:val="vi-VN"/>
              </w:rPr>
              <w:t>Liên kết</w:t>
            </w:r>
          </w:p>
        </w:tc>
        <w:tc>
          <w:tcPr>
            <w:tcW w:w="1871" w:type="dxa"/>
            <w:tcBorders>
              <w:top w:val="single" w:sz="4" w:space="0" w:color="auto"/>
              <w:left w:val="single" w:sz="4" w:space="0" w:color="auto"/>
              <w:bottom w:val="single" w:sz="4" w:space="0" w:color="auto"/>
              <w:right w:val="single" w:sz="4" w:space="0" w:color="auto"/>
            </w:tcBorders>
            <w:hideMark/>
          </w:tcPr>
          <w:p w14:paraId="019F20FC" w14:textId="77777777" w:rsidR="008A6C28" w:rsidRPr="00C52BE4" w:rsidRDefault="008A6C28" w:rsidP="00C52BE4">
            <w:pPr>
              <w:jc w:val="center"/>
              <w:rPr>
                <w:szCs w:val="24"/>
                <w:lang w:val="vi-VN"/>
              </w:rPr>
            </w:pPr>
            <w:r w:rsidRPr="00C52BE4">
              <w:rPr>
                <w:szCs w:val="24"/>
                <w:lang w:val="vi-VN"/>
              </w:rPr>
              <w:t>H – H</w:t>
            </w:r>
          </w:p>
        </w:tc>
        <w:tc>
          <w:tcPr>
            <w:tcW w:w="1559" w:type="dxa"/>
            <w:tcBorders>
              <w:top w:val="single" w:sz="4" w:space="0" w:color="auto"/>
              <w:left w:val="single" w:sz="4" w:space="0" w:color="auto"/>
              <w:bottom w:val="single" w:sz="4" w:space="0" w:color="auto"/>
              <w:right w:val="single" w:sz="4" w:space="0" w:color="auto"/>
            </w:tcBorders>
            <w:hideMark/>
          </w:tcPr>
          <w:p w14:paraId="50C10D48" w14:textId="77777777" w:rsidR="008A6C28" w:rsidRPr="00C52BE4" w:rsidRDefault="008A6C28" w:rsidP="00C52BE4">
            <w:pPr>
              <w:jc w:val="center"/>
              <w:rPr>
                <w:szCs w:val="24"/>
                <w:lang w:val="vi-VN"/>
              </w:rPr>
            </w:pPr>
            <w:r w:rsidRPr="00C52BE4">
              <w:rPr>
                <w:szCs w:val="24"/>
                <w:lang w:val="vi-VN"/>
              </w:rPr>
              <w:t>I – I</w:t>
            </w:r>
          </w:p>
        </w:tc>
        <w:tc>
          <w:tcPr>
            <w:tcW w:w="1560" w:type="dxa"/>
            <w:tcBorders>
              <w:top w:val="single" w:sz="4" w:space="0" w:color="auto"/>
              <w:left w:val="single" w:sz="4" w:space="0" w:color="auto"/>
              <w:bottom w:val="single" w:sz="4" w:space="0" w:color="auto"/>
              <w:right w:val="single" w:sz="4" w:space="0" w:color="auto"/>
            </w:tcBorders>
            <w:hideMark/>
          </w:tcPr>
          <w:p w14:paraId="192763AB" w14:textId="77777777" w:rsidR="008A6C28" w:rsidRPr="00C52BE4" w:rsidRDefault="008A6C28" w:rsidP="00C52BE4">
            <w:pPr>
              <w:jc w:val="center"/>
              <w:rPr>
                <w:szCs w:val="24"/>
                <w:lang w:val="vi-VN"/>
              </w:rPr>
            </w:pPr>
            <w:r w:rsidRPr="00C52BE4">
              <w:rPr>
                <w:szCs w:val="24"/>
                <w:lang w:val="vi-VN"/>
              </w:rPr>
              <w:t>H – I</w:t>
            </w:r>
          </w:p>
        </w:tc>
      </w:tr>
      <w:tr w:rsidR="008A6C28" w:rsidRPr="00C52BE4" w14:paraId="300A1795" w14:textId="77777777" w:rsidTr="00E54903">
        <w:trPr>
          <w:jc w:val="center"/>
        </w:trPr>
        <w:tc>
          <w:tcPr>
            <w:tcW w:w="1814" w:type="dxa"/>
            <w:tcBorders>
              <w:top w:val="single" w:sz="4" w:space="0" w:color="auto"/>
              <w:left w:val="single" w:sz="4" w:space="0" w:color="auto"/>
              <w:bottom w:val="single" w:sz="4" w:space="0" w:color="auto"/>
              <w:right w:val="single" w:sz="4" w:space="0" w:color="auto"/>
            </w:tcBorders>
            <w:hideMark/>
          </w:tcPr>
          <w:p w14:paraId="5AD87092" w14:textId="77777777" w:rsidR="008A6C28" w:rsidRPr="00C52BE4" w:rsidRDefault="008A6C28" w:rsidP="00C52BE4">
            <w:pPr>
              <w:rPr>
                <w:szCs w:val="24"/>
                <w:lang w:val="vi-VN"/>
              </w:rPr>
            </w:pPr>
            <w:r w:rsidRPr="00C52BE4">
              <w:rPr>
                <w:szCs w:val="24"/>
                <w:lang w:val="vi-VN"/>
              </w:rPr>
              <w:t>Năng lượng (J)</w:t>
            </w:r>
          </w:p>
        </w:tc>
        <w:tc>
          <w:tcPr>
            <w:tcW w:w="1871" w:type="dxa"/>
            <w:tcBorders>
              <w:top w:val="single" w:sz="4" w:space="0" w:color="auto"/>
              <w:left w:val="single" w:sz="4" w:space="0" w:color="auto"/>
              <w:bottom w:val="single" w:sz="4" w:space="0" w:color="auto"/>
              <w:right w:val="single" w:sz="4" w:space="0" w:color="auto"/>
            </w:tcBorders>
            <w:hideMark/>
          </w:tcPr>
          <w:p w14:paraId="3C636FE6" w14:textId="77777777" w:rsidR="008A6C28" w:rsidRPr="00C52BE4" w:rsidRDefault="008A6C28" w:rsidP="00C52BE4">
            <w:pPr>
              <w:jc w:val="center"/>
              <w:rPr>
                <w:szCs w:val="24"/>
                <w:lang w:val="vi-VN"/>
              </w:rPr>
            </w:pPr>
            <w:r w:rsidRPr="00C52BE4">
              <w:rPr>
                <w:szCs w:val="24"/>
                <w:lang w:val="vi-VN"/>
              </w:rPr>
              <w:t xml:space="preserve">7,24 </w:t>
            </w:r>
            <w:r w:rsidRPr="00C52BE4">
              <w:rPr>
                <w:szCs w:val="24"/>
              </w:rPr>
              <w:sym w:font="Symbol" w:char="F0B4"/>
            </w:r>
            <w:r w:rsidRPr="00C52BE4">
              <w:rPr>
                <w:szCs w:val="24"/>
                <w:lang w:val="vi-VN"/>
              </w:rPr>
              <w:t xml:space="preserve"> 10</w:t>
            </w:r>
            <w:r w:rsidRPr="00C52BE4">
              <w:rPr>
                <w:szCs w:val="24"/>
                <w:vertAlign w:val="superscript"/>
                <w:lang w:val="vi-VN"/>
              </w:rPr>
              <w:t>-19</w:t>
            </w:r>
          </w:p>
        </w:tc>
        <w:tc>
          <w:tcPr>
            <w:tcW w:w="1559" w:type="dxa"/>
            <w:tcBorders>
              <w:top w:val="single" w:sz="4" w:space="0" w:color="auto"/>
              <w:left w:val="single" w:sz="4" w:space="0" w:color="auto"/>
              <w:bottom w:val="single" w:sz="4" w:space="0" w:color="auto"/>
              <w:right w:val="single" w:sz="4" w:space="0" w:color="auto"/>
            </w:tcBorders>
            <w:hideMark/>
          </w:tcPr>
          <w:p w14:paraId="4DC8A2BF" w14:textId="77777777" w:rsidR="008A6C28" w:rsidRPr="00C52BE4" w:rsidRDefault="008A6C28" w:rsidP="00C52BE4">
            <w:pPr>
              <w:jc w:val="center"/>
              <w:rPr>
                <w:szCs w:val="24"/>
                <w:lang w:val="vi-VN"/>
              </w:rPr>
            </w:pPr>
            <w:r w:rsidRPr="00C52BE4">
              <w:rPr>
                <w:szCs w:val="24"/>
                <w:lang w:val="vi-VN"/>
              </w:rPr>
              <w:t xml:space="preserve">2,51 </w:t>
            </w:r>
            <w:r w:rsidRPr="00C52BE4">
              <w:rPr>
                <w:szCs w:val="24"/>
              </w:rPr>
              <w:sym w:font="Symbol" w:char="F0B4"/>
            </w:r>
            <w:r w:rsidRPr="00C52BE4">
              <w:rPr>
                <w:szCs w:val="24"/>
                <w:lang w:val="vi-VN"/>
              </w:rPr>
              <w:t xml:space="preserve"> 10</w:t>
            </w:r>
            <w:r w:rsidRPr="00C52BE4">
              <w:rPr>
                <w:szCs w:val="24"/>
                <w:vertAlign w:val="superscript"/>
                <w:lang w:val="vi-VN"/>
              </w:rPr>
              <w:t>-19</w:t>
            </w:r>
          </w:p>
        </w:tc>
        <w:tc>
          <w:tcPr>
            <w:tcW w:w="1560" w:type="dxa"/>
            <w:tcBorders>
              <w:top w:val="single" w:sz="4" w:space="0" w:color="auto"/>
              <w:left w:val="single" w:sz="4" w:space="0" w:color="auto"/>
              <w:bottom w:val="single" w:sz="4" w:space="0" w:color="auto"/>
              <w:right w:val="single" w:sz="4" w:space="0" w:color="auto"/>
            </w:tcBorders>
            <w:hideMark/>
          </w:tcPr>
          <w:p w14:paraId="25184B36" w14:textId="77777777" w:rsidR="008A6C28" w:rsidRPr="00C52BE4" w:rsidRDefault="008A6C28" w:rsidP="00C52BE4">
            <w:pPr>
              <w:jc w:val="center"/>
              <w:rPr>
                <w:szCs w:val="24"/>
                <w:vertAlign w:val="superscript"/>
                <w:lang w:val="vi-VN"/>
              </w:rPr>
            </w:pPr>
            <w:r w:rsidRPr="00C52BE4">
              <w:rPr>
                <w:szCs w:val="24"/>
                <w:lang w:val="vi-VN"/>
              </w:rPr>
              <w:t xml:space="preserve">4,95 </w:t>
            </w:r>
            <w:r w:rsidRPr="00C52BE4">
              <w:rPr>
                <w:szCs w:val="24"/>
              </w:rPr>
              <w:sym w:font="Symbol" w:char="F0B4"/>
            </w:r>
            <w:r w:rsidRPr="00C52BE4">
              <w:rPr>
                <w:szCs w:val="24"/>
                <w:lang w:val="vi-VN"/>
              </w:rPr>
              <w:t xml:space="preserve"> 10</w:t>
            </w:r>
            <w:r w:rsidRPr="00C52BE4">
              <w:rPr>
                <w:szCs w:val="24"/>
                <w:vertAlign w:val="superscript"/>
                <w:lang w:val="vi-VN"/>
              </w:rPr>
              <w:t>-19</w:t>
            </w:r>
          </w:p>
        </w:tc>
      </w:tr>
    </w:tbl>
    <w:p w14:paraId="0FF5AD19" w14:textId="77777777" w:rsidR="00590C03" w:rsidRPr="00C52BE4" w:rsidRDefault="008A6C28" w:rsidP="00C52BE4">
      <w:pPr>
        <w:tabs>
          <w:tab w:val="left" w:pos="284"/>
          <w:tab w:val="left" w:pos="567"/>
        </w:tabs>
        <w:rPr>
          <w:szCs w:val="24"/>
          <w:lang w:val="vi-VN"/>
        </w:rPr>
      </w:pPr>
      <w:r w:rsidRPr="00C52BE4">
        <w:rPr>
          <w:szCs w:val="24"/>
          <w:lang w:val="vi-VN"/>
        </w:rPr>
        <w:t>Phản ứng giữa khí hiđro (H</w:t>
      </w:r>
      <w:r w:rsidRPr="00C52BE4">
        <w:rPr>
          <w:szCs w:val="24"/>
          <w:vertAlign w:val="subscript"/>
          <w:lang w:val="vi-VN"/>
        </w:rPr>
        <w:t>2</w:t>
      </w:r>
      <w:r w:rsidRPr="00C52BE4">
        <w:rPr>
          <w:szCs w:val="24"/>
          <w:lang w:val="vi-VN"/>
        </w:rPr>
        <w:t>) và khí iot (I</w:t>
      </w:r>
      <w:r w:rsidRPr="00C52BE4">
        <w:rPr>
          <w:szCs w:val="24"/>
          <w:vertAlign w:val="subscript"/>
          <w:lang w:val="vi-VN"/>
        </w:rPr>
        <w:t>2</w:t>
      </w:r>
      <w:r w:rsidRPr="00C52BE4">
        <w:rPr>
          <w:szCs w:val="24"/>
          <w:lang w:val="vi-VN"/>
        </w:rPr>
        <w:t>) tạo thành khí hiđro iotua (HI) được biểu diễn bằng phương trình hóa học sau: H</w:t>
      </w:r>
      <w:r w:rsidRPr="00C52BE4">
        <w:rPr>
          <w:szCs w:val="24"/>
          <w:vertAlign w:val="subscript"/>
          <w:lang w:val="vi-VN"/>
        </w:rPr>
        <w:t>2</w:t>
      </w:r>
      <w:r w:rsidRPr="00C52BE4">
        <w:rPr>
          <w:szCs w:val="24"/>
          <w:lang w:val="vi-VN"/>
        </w:rPr>
        <w:t xml:space="preserve"> + I</w:t>
      </w:r>
      <w:r w:rsidRPr="00C52BE4">
        <w:rPr>
          <w:szCs w:val="24"/>
          <w:vertAlign w:val="subscript"/>
          <w:lang w:val="vi-VN"/>
        </w:rPr>
        <w:t>2</w:t>
      </w:r>
      <w:r w:rsidRPr="00C52BE4">
        <w:rPr>
          <w:szCs w:val="24"/>
          <w:lang w:val="vi-VN"/>
        </w:rPr>
        <w:t xml:space="preserve"> </w:t>
      </w:r>
      <w:r w:rsidRPr="00C52BE4">
        <w:rPr>
          <w:szCs w:val="24"/>
        </w:rPr>
        <w:sym w:font="Symbol" w:char="F0AE"/>
      </w:r>
      <w:r w:rsidRPr="00C52BE4">
        <w:rPr>
          <w:szCs w:val="24"/>
          <w:lang w:val="vi-VN"/>
        </w:rPr>
        <w:t xml:space="preserve"> 2HI. Trong phản ứng này, sự khác nhau giữa tổng năng lượng cần phá vỡ các liên kết và tổng năng lượng tỏa ra khi hình thành liên kết mới (tính bằng Jun) là bao nhiêu?</w:t>
      </w:r>
    </w:p>
    <w:p w14:paraId="2DD479B5" w14:textId="1E191C62" w:rsidR="00590C03" w:rsidRPr="00C52BE4" w:rsidRDefault="00590C03" w:rsidP="00C52BE4">
      <w:pPr>
        <w:tabs>
          <w:tab w:val="left" w:pos="284"/>
          <w:tab w:val="left" w:pos="567"/>
        </w:tabs>
        <w:rPr>
          <w:szCs w:val="24"/>
        </w:rPr>
      </w:pPr>
      <w:r w:rsidRPr="00C52BE4">
        <w:rPr>
          <w:rFonts w:asciiTheme="majorHAnsi" w:eastAsia="Calibri" w:hAnsiTheme="majorHAnsi"/>
          <w:b/>
          <w:color w:val="auto"/>
          <w:szCs w:val="24"/>
          <w:lang w:val="vi-VN"/>
        </w:rPr>
        <w:t>2</w:t>
      </w:r>
      <w:r w:rsidRPr="00C52BE4">
        <w:rPr>
          <w:rFonts w:asciiTheme="majorHAnsi" w:eastAsia="Calibri" w:hAnsiTheme="majorHAnsi"/>
          <w:b/>
          <w:color w:val="auto"/>
          <w:szCs w:val="24"/>
          <w:lang w:val="vi-VN"/>
        </w:rPr>
        <w:t xml:space="preserve">. </w:t>
      </w:r>
      <w:r w:rsidRPr="00C52BE4">
        <w:rPr>
          <w:rFonts w:asciiTheme="majorHAnsi" w:eastAsia="Calibri" w:hAnsiTheme="majorHAnsi"/>
          <w:color w:val="auto"/>
          <w:szCs w:val="24"/>
          <w:lang w:val="vi-VN"/>
        </w:rPr>
        <w:t>Hòa tan hoàn toàn 4,8 gam hỗn hợp X chứa Fe, Cu và FeS trong dung dịch H</w:t>
      </w:r>
      <w:r w:rsidRPr="00C52BE4">
        <w:rPr>
          <w:rFonts w:asciiTheme="majorHAnsi" w:eastAsia="Calibri" w:hAnsiTheme="majorHAnsi"/>
          <w:color w:val="auto"/>
          <w:szCs w:val="24"/>
          <w:vertAlign w:val="subscript"/>
          <w:lang w:val="vi-VN"/>
        </w:rPr>
        <w:t>2</w:t>
      </w:r>
      <w:r w:rsidRPr="00C52BE4">
        <w:rPr>
          <w:rFonts w:asciiTheme="majorHAnsi" w:eastAsia="Calibri" w:hAnsiTheme="majorHAnsi"/>
          <w:color w:val="auto"/>
          <w:szCs w:val="24"/>
          <w:lang w:val="vi-VN"/>
        </w:rPr>
        <w:t>SO</w:t>
      </w:r>
      <w:r w:rsidRPr="00C52BE4">
        <w:rPr>
          <w:rFonts w:asciiTheme="majorHAnsi" w:eastAsia="Calibri" w:hAnsiTheme="majorHAnsi"/>
          <w:color w:val="auto"/>
          <w:szCs w:val="24"/>
          <w:vertAlign w:val="subscript"/>
          <w:lang w:val="vi-VN"/>
        </w:rPr>
        <w:t>4</w:t>
      </w:r>
      <w:r w:rsidRPr="00C52BE4">
        <w:rPr>
          <w:rFonts w:asciiTheme="majorHAnsi" w:eastAsia="Calibri" w:hAnsiTheme="majorHAnsi"/>
          <w:color w:val="auto"/>
          <w:szCs w:val="24"/>
          <w:lang w:val="vi-VN"/>
        </w:rPr>
        <w:t xml:space="preserve"> (đặc nóng, vừa đủ) thu khí SO</w:t>
      </w:r>
      <w:r w:rsidRPr="00C52BE4">
        <w:rPr>
          <w:rFonts w:asciiTheme="majorHAnsi" w:eastAsia="Calibri" w:hAnsiTheme="majorHAnsi"/>
          <w:color w:val="auto"/>
          <w:szCs w:val="24"/>
          <w:vertAlign w:val="subscript"/>
          <w:lang w:val="vi-VN"/>
        </w:rPr>
        <w:t>2</w:t>
      </w:r>
      <w:r w:rsidRPr="00C52BE4">
        <w:rPr>
          <w:rFonts w:asciiTheme="majorHAnsi" w:eastAsia="Calibri" w:hAnsiTheme="majorHAnsi"/>
          <w:color w:val="auto"/>
          <w:szCs w:val="24"/>
          <w:lang w:val="vi-VN"/>
        </w:rPr>
        <w:t xml:space="preserve"> (điều kiện chuẩn, duy nhất) và dung dịch Y chứa 12,8 gam muối. Mặt khác cho Ba(OH)</w:t>
      </w:r>
      <w:r w:rsidRPr="00C52BE4">
        <w:rPr>
          <w:rFonts w:asciiTheme="majorHAnsi" w:eastAsia="Calibri" w:hAnsiTheme="majorHAnsi"/>
          <w:color w:val="auto"/>
          <w:szCs w:val="24"/>
          <w:vertAlign w:val="subscript"/>
          <w:lang w:val="vi-VN"/>
        </w:rPr>
        <w:t>2</w:t>
      </w:r>
      <w:r w:rsidRPr="00C52BE4">
        <w:rPr>
          <w:rFonts w:asciiTheme="majorHAnsi" w:eastAsia="Calibri" w:hAnsiTheme="majorHAnsi"/>
          <w:color w:val="auto"/>
          <w:szCs w:val="24"/>
          <w:lang w:val="vi-VN"/>
        </w:rPr>
        <w:t xml:space="preserve"> dư vào Y thu được 28,19 gam kết tủa. Dung dịch Y hòa tan tối đa m gam Fe. </w:t>
      </w:r>
      <w:r w:rsidRPr="00C52BE4">
        <w:rPr>
          <w:rFonts w:asciiTheme="majorHAnsi" w:eastAsia="Calibri" w:hAnsiTheme="majorHAnsi"/>
          <w:color w:val="auto"/>
          <w:szCs w:val="24"/>
        </w:rPr>
        <w:t>Tính giá trị của m.</w:t>
      </w:r>
    </w:p>
    <w:p w14:paraId="2BEC9182" w14:textId="36F474DA" w:rsidR="00844C80" w:rsidRPr="00C52BE4" w:rsidRDefault="00844C80" w:rsidP="00C52BE4">
      <w:pPr>
        <w:tabs>
          <w:tab w:val="left" w:pos="284"/>
          <w:tab w:val="left" w:pos="567"/>
        </w:tabs>
        <w:rPr>
          <w:rFonts w:asciiTheme="majorHAnsi" w:hAnsiTheme="majorHAnsi"/>
          <w:b/>
          <w:color w:val="auto"/>
          <w:szCs w:val="24"/>
        </w:rPr>
      </w:pPr>
      <w:r w:rsidRPr="00C52BE4">
        <w:rPr>
          <w:rFonts w:asciiTheme="majorHAnsi" w:hAnsiTheme="majorHAnsi"/>
          <w:b/>
          <w:color w:val="auto"/>
          <w:szCs w:val="24"/>
          <w:lang w:val="vi-VN"/>
        </w:rPr>
        <w:t xml:space="preserve">Câu </w:t>
      </w:r>
      <w:r w:rsidRPr="00C52BE4">
        <w:rPr>
          <w:rFonts w:asciiTheme="majorHAnsi" w:hAnsiTheme="majorHAnsi"/>
          <w:b/>
          <w:color w:val="auto"/>
          <w:szCs w:val="24"/>
          <w:lang w:val="nl-NL"/>
        </w:rPr>
        <w:t>4</w:t>
      </w:r>
      <w:r w:rsidRPr="00C52BE4">
        <w:rPr>
          <w:rFonts w:asciiTheme="majorHAnsi" w:hAnsiTheme="majorHAnsi"/>
          <w:b/>
          <w:color w:val="auto"/>
          <w:szCs w:val="24"/>
          <w:lang w:val="vi-VN"/>
        </w:rPr>
        <w:t xml:space="preserve">. (2,0 điểm). </w:t>
      </w:r>
    </w:p>
    <w:p w14:paraId="2EBD5A59" w14:textId="111AC817" w:rsidR="00590C03" w:rsidRPr="00C52BE4" w:rsidRDefault="00590C03" w:rsidP="00C52BE4">
      <w:pPr>
        <w:rPr>
          <w:szCs w:val="24"/>
        </w:rPr>
      </w:pPr>
      <w:r w:rsidRPr="00C52BE4">
        <w:rPr>
          <w:b/>
          <w:szCs w:val="24"/>
          <w:lang w:val="pt-BR"/>
        </w:rPr>
        <w:t xml:space="preserve">1. </w:t>
      </w:r>
      <w:r w:rsidRPr="00C52BE4">
        <w:rPr>
          <w:szCs w:val="24"/>
          <w:lang w:val="pt-BR"/>
        </w:rPr>
        <w:t>Hỗn hợp X gồm ZnSO</w:t>
      </w:r>
      <w:r w:rsidRPr="00C52BE4">
        <w:rPr>
          <w:szCs w:val="24"/>
          <w:vertAlign w:val="subscript"/>
          <w:lang w:val="pt-BR"/>
        </w:rPr>
        <w:t>4</w:t>
      </w:r>
      <w:r w:rsidRPr="00C52BE4">
        <w:rPr>
          <w:szCs w:val="24"/>
          <w:lang w:val="pt-BR"/>
        </w:rPr>
        <w:t>, CuSO</w:t>
      </w:r>
      <w:r w:rsidRPr="00C52BE4">
        <w:rPr>
          <w:szCs w:val="24"/>
          <w:vertAlign w:val="subscript"/>
          <w:lang w:val="pt-BR"/>
        </w:rPr>
        <w:t>4</w:t>
      </w:r>
      <w:r w:rsidRPr="00C52BE4">
        <w:rPr>
          <w:szCs w:val="24"/>
          <w:lang w:val="pt-BR"/>
        </w:rPr>
        <w:t xml:space="preserve"> và Fe</w:t>
      </w:r>
      <w:r w:rsidRPr="00C52BE4">
        <w:rPr>
          <w:szCs w:val="24"/>
          <w:vertAlign w:val="subscript"/>
          <w:lang w:val="pt-BR"/>
        </w:rPr>
        <w:t>2</w:t>
      </w:r>
      <w:r w:rsidRPr="00C52BE4">
        <w:rPr>
          <w:szCs w:val="24"/>
          <w:lang w:val="pt-BR"/>
        </w:rPr>
        <w:t>(SO</w:t>
      </w:r>
      <w:r w:rsidRPr="00C52BE4">
        <w:rPr>
          <w:szCs w:val="24"/>
          <w:vertAlign w:val="subscript"/>
          <w:lang w:val="pt-BR"/>
        </w:rPr>
        <w:t>4</w:t>
      </w:r>
      <w:r w:rsidRPr="00C52BE4">
        <w:rPr>
          <w:szCs w:val="24"/>
          <w:lang w:val="pt-BR"/>
        </w:rPr>
        <w:t>)</w:t>
      </w:r>
      <w:r w:rsidRPr="00C52BE4">
        <w:rPr>
          <w:szCs w:val="24"/>
          <w:vertAlign w:val="subscript"/>
          <w:lang w:val="pt-BR"/>
        </w:rPr>
        <w:t>3</w:t>
      </w:r>
      <w:r w:rsidRPr="00C52BE4">
        <w:rPr>
          <w:szCs w:val="24"/>
          <w:lang w:val="pt-BR"/>
        </w:rPr>
        <w:t xml:space="preserve">. Thành phần phần trăm khối lượng của </w:t>
      </w:r>
      <w:r w:rsidR="00234C5D" w:rsidRPr="00C52BE4">
        <w:rPr>
          <w:szCs w:val="24"/>
          <w:lang w:val="pt-BR"/>
        </w:rPr>
        <w:t>sulfur</w:t>
      </w:r>
      <w:r w:rsidRPr="00C52BE4">
        <w:rPr>
          <w:szCs w:val="24"/>
          <w:lang w:val="pt-BR"/>
        </w:rPr>
        <w:t xml:space="preserve"> trong hỗn hợp X là 22,19%. </w:t>
      </w:r>
      <w:r w:rsidRPr="00C52BE4">
        <w:rPr>
          <w:szCs w:val="24"/>
        </w:rPr>
        <w:t>Có thể điều chế tối đa bao nhiêu gam hỗn hợp ba kim loại từ 7,21 gam hỗn hợp X?</w:t>
      </w:r>
    </w:p>
    <w:p w14:paraId="313FCDDE" w14:textId="49A92BBA" w:rsidR="00590C03" w:rsidRPr="00C52BE4" w:rsidRDefault="00590C03" w:rsidP="00C52BE4">
      <w:pPr>
        <w:rPr>
          <w:szCs w:val="24"/>
        </w:rPr>
      </w:pPr>
      <w:r w:rsidRPr="00C52BE4">
        <w:rPr>
          <w:b/>
          <w:szCs w:val="24"/>
        </w:rPr>
        <w:t>2.</w:t>
      </w:r>
      <w:r w:rsidRPr="00C52BE4">
        <w:rPr>
          <w:szCs w:val="24"/>
        </w:rPr>
        <w:t xml:space="preserve"> Trộn 27,84 gam Fe</w:t>
      </w:r>
      <w:r w:rsidRPr="00C52BE4">
        <w:rPr>
          <w:szCs w:val="24"/>
          <w:vertAlign w:val="subscript"/>
        </w:rPr>
        <w:t>2</w:t>
      </w:r>
      <w:r w:rsidRPr="00C52BE4">
        <w:rPr>
          <w:szCs w:val="24"/>
        </w:rPr>
        <w:t>O</w:t>
      </w:r>
      <w:r w:rsidRPr="00C52BE4">
        <w:rPr>
          <w:szCs w:val="24"/>
          <w:vertAlign w:val="subscript"/>
        </w:rPr>
        <w:t>3</w:t>
      </w:r>
      <w:r w:rsidRPr="00C52BE4">
        <w:rPr>
          <w:szCs w:val="24"/>
        </w:rPr>
        <w:t xml:space="preserve"> và 9,45 gam bột Al rồi thực hiện phản ứng nhiệt nhôm (giả sử chỉ có phản ứng khử </w:t>
      </w:r>
      <w:r w:rsidR="00234C5D" w:rsidRPr="00C52BE4">
        <w:rPr>
          <w:szCs w:val="24"/>
        </w:rPr>
        <w:t xml:space="preserve">iron </w:t>
      </w:r>
      <w:r w:rsidRPr="00C52BE4">
        <w:rPr>
          <w:szCs w:val="24"/>
        </w:rPr>
        <w:t>oxi</w:t>
      </w:r>
      <w:r w:rsidR="00234C5D" w:rsidRPr="00C52BE4">
        <w:rPr>
          <w:szCs w:val="24"/>
        </w:rPr>
        <w:t>de</w:t>
      </w:r>
      <w:r w:rsidRPr="00C52BE4">
        <w:rPr>
          <w:szCs w:val="24"/>
        </w:rPr>
        <w:t xml:space="preserve"> thành kim loại Fe), sau một thời gian thu được hỗn hợp B. Cho hỗn hợp B tác dụng với dung dịch H</w:t>
      </w:r>
      <w:r w:rsidRPr="00C52BE4">
        <w:rPr>
          <w:szCs w:val="24"/>
          <w:vertAlign w:val="subscript"/>
        </w:rPr>
        <w:t>2</w:t>
      </w:r>
      <w:r w:rsidRPr="00C52BE4">
        <w:rPr>
          <w:szCs w:val="24"/>
        </w:rPr>
        <w:t>SO</w:t>
      </w:r>
      <w:r w:rsidRPr="00C52BE4">
        <w:rPr>
          <w:szCs w:val="24"/>
          <w:vertAlign w:val="subscript"/>
        </w:rPr>
        <w:t>4</w:t>
      </w:r>
      <w:r w:rsidRPr="00C52BE4">
        <w:rPr>
          <w:szCs w:val="24"/>
        </w:rPr>
        <w:t xml:space="preserve"> loãng dư thu được </w:t>
      </w:r>
      <w:r w:rsidR="00DC5C68" w:rsidRPr="00C52BE4">
        <w:rPr>
          <w:szCs w:val="24"/>
        </w:rPr>
        <w:t>10,7836</w:t>
      </w:r>
      <w:r w:rsidRPr="00C52BE4">
        <w:rPr>
          <w:szCs w:val="24"/>
        </w:rPr>
        <w:t xml:space="preserve"> lít khí H</w:t>
      </w:r>
      <w:r w:rsidRPr="00C52BE4">
        <w:rPr>
          <w:szCs w:val="24"/>
          <w:vertAlign w:val="subscript"/>
        </w:rPr>
        <w:t>2</w:t>
      </w:r>
      <w:r w:rsidRPr="00C52BE4">
        <w:rPr>
          <w:szCs w:val="24"/>
        </w:rPr>
        <w:t xml:space="preserve"> (đkc). Xác định hiệu suất phản ứng nhiệt nhôm.</w:t>
      </w:r>
    </w:p>
    <w:p w14:paraId="29C097E2" w14:textId="1B8A02D2" w:rsidR="0022161D" w:rsidRPr="00C52BE4" w:rsidRDefault="006F6A73" w:rsidP="00C52BE4">
      <w:pPr>
        <w:tabs>
          <w:tab w:val="left" w:pos="284"/>
          <w:tab w:val="left" w:pos="567"/>
        </w:tabs>
        <w:rPr>
          <w:rFonts w:asciiTheme="majorHAnsi" w:hAnsiTheme="majorHAnsi"/>
          <w:b/>
          <w:color w:val="auto"/>
          <w:szCs w:val="24"/>
          <w:lang w:val="sv-SE"/>
        </w:rPr>
      </w:pPr>
      <w:r w:rsidRPr="00C52BE4">
        <w:rPr>
          <w:rFonts w:asciiTheme="majorHAnsi" w:hAnsiTheme="majorHAnsi"/>
          <w:b/>
          <w:color w:val="auto"/>
          <w:szCs w:val="24"/>
          <w:lang w:val="vi-VN"/>
        </w:rPr>
        <w:t xml:space="preserve">Câu </w:t>
      </w:r>
      <w:r w:rsidR="00844C80" w:rsidRPr="00C52BE4">
        <w:rPr>
          <w:rFonts w:asciiTheme="majorHAnsi" w:hAnsiTheme="majorHAnsi"/>
          <w:b/>
          <w:color w:val="auto"/>
          <w:szCs w:val="24"/>
          <w:lang w:val="vi-VN"/>
        </w:rPr>
        <w:t>5</w:t>
      </w:r>
      <w:r w:rsidRPr="00C52BE4">
        <w:rPr>
          <w:rFonts w:asciiTheme="majorHAnsi" w:hAnsiTheme="majorHAnsi"/>
          <w:b/>
          <w:color w:val="auto"/>
          <w:szCs w:val="24"/>
          <w:lang w:val="vi-VN"/>
        </w:rPr>
        <w:t>. (2,0 điểm).</w:t>
      </w:r>
      <w:r w:rsidRPr="00C52BE4">
        <w:rPr>
          <w:rFonts w:asciiTheme="majorHAnsi" w:hAnsiTheme="majorHAnsi"/>
          <w:b/>
          <w:color w:val="auto"/>
          <w:szCs w:val="24"/>
          <w:lang w:val="sv-SE"/>
        </w:rPr>
        <w:t xml:space="preserve"> </w:t>
      </w:r>
    </w:p>
    <w:p w14:paraId="13F39F21" w14:textId="4EEF7660" w:rsidR="00A83CA6" w:rsidRPr="00C52BE4" w:rsidRDefault="00E06C0F" w:rsidP="00C52BE4">
      <w:pPr>
        <w:rPr>
          <w:szCs w:val="24"/>
          <w:lang w:val="vi-VN"/>
        </w:rPr>
      </w:pPr>
      <w:r w:rsidRPr="00C52BE4">
        <w:rPr>
          <w:b/>
          <w:szCs w:val="24"/>
          <w:lang w:val="sv-SE"/>
        </w:rPr>
        <w:t>1</w:t>
      </w:r>
      <w:r w:rsidR="00A83CA6" w:rsidRPr="00C52BE4">
        <w:rPr>
          <w:b/>
          <w:szCs w:val="24"/>
          <w:lang w:val="vi-VN"/>
        </w:rPr>
        <w:t xml:space="preserve">. </w:t>
      </w:r>
      <w:r w:rsidR="00A83CA6" w:rsidRPr="00C52BE4">
        <w:rPr>
          <w:szCs w:val="24"/>
          <w:lang w:val="vi-VN"/>
        </w:rPr>
        <w:t>Khi lấy 14,25 gam muối chloride của một kim loại hóa trị II và một lượng muối nitrate của kim loại đó có số mol bằng số mol muối chloride thì thấy khác nhau 7,95 gam. Xác định tên kim loại.</w:t>
      </w:r>
    </w:p>
    <w:p w14:paraId="3FA55B57" w14:textId="2B91618C" w:rsidR="00A83CA6" w:rsidRPr="00C52BE4" w:rsidRDefault="00E06C0F" w:rsidP="00C52BE4">
      <w:pPr>
        <w:tabs>
          <w:tab w:val="left" w:pos="804"/>
          <w:tab w:val="left" w:pos="1005"/>
        </w:tabs>
        <w:rPr>
          <w:rFonts w:asciiTheme="majorHAnsi" w:hAnsiTheme="majorHAnsi"/>
          <w:b/>
          <w:szCs w:val="24"/>
          <w:u w:val="single"/>
          <w:lang w:val="pt-BR"/>
        </w:rPr>
      </w:pPr>
      <w:r w:rsidRPr="00C52BE4">
        <w:rPr>
          <w:rFonts w:asciiTheme="majorHAnsi" w:hAnsiTheme="majorHAnsi"/>
          <w:b/>
          <w:bCs w:val="0"/>
          <w:color w:val="000000"/>
          <w:szCs w:val="24"/>
          <w:lang w:val="es-MX"/>
        </w:rPr>
        <w:t>2.</w:t>
      </w:r>
      <w:r w:rsidR="00A83CA6" w:rsidRPr="00C52BE4">
        <w:rPr>
          <w:rFonts w:asciiTheme="majorHAnsi" w:hAnsiTheme="majorHAnsi"/>
          <w:color w:val="000000"/>
          <w:szCs w:val="24"/>
          <w:lang w:val="es-MX"/>
        </w:rPr>
        <w:t xml:space="preserve"> </w:t>
      </w:r>
      <w:r w:rsidR="00A83CA6" w:rsidRPr="00C52BE4">
        <w:rPr>
          <w:rFonts w:asciiTheme="majorHAnsi" w:hAnsiTheme="majorHAnsi"/>
          <w:szCs w:val="24"/>
          <w:lang w:val="pt-BR"/>
        </w:rPr>
        <w:t>Cho 2,24g Fe vào 200ml dung dịch Cu(NO</w:t>
      </w:r>
      <w:r w:rsidR="00A83CA6" w:rsidRPr="00C52BE4">
        <w:rPr>
          <w:rFonts w:asciiTheme="majorHAnsi" w:hAnsiTheme="majorHAnsi"/>
          <w:szCs w:val="24"/>
          <w:vertAlign w:val="subscript"/>
          <w:lang w:val="pt-BR"/>
        </w:rPr>
        <w:t>3</w:t>
      </w:r>
      <w:r w:rsidR="00A83CA6" w:rsidRPr="00C52BE4">
        <w:rPr>
          <w:rFonts w:asciiTheme="majorHAnsi" w:hAnsiTheme="majorHAnsi"/>
          <w:szCs w:val="24"/>
          <w:lang w:val="pt-BR"/>
        </w:rPr>
        <w:t>)</w:t>
      </w:r>
      <w:r w:rsidR="00A83CA6" w:rsidRPr="00C52BE4">
        <w:rPr>
          <w:rFonts w:asciiTheme="majorHAnsi" w:hAnsiTheme="majorHAnsi"/>
          <w:szCs w:val="24"/>
          <w:vertAlign w:val="subscript"/>
          <w:lang w:val="pt-BR"/>
        </w:rPr>
        <w:t>2</w:t>
      </w:r>
      <w:r w:rsidR="00A83CA6" w:rsidRPr="00C52BE4">
        <w:rPr>
          <w:rFonts w:asciiTheme="majorHAnsi" w:hAnsiTheme="majorHAnsi"/>
          <w:szCs w:val="24"/>
          <w:lang w:val="pt-BR"/>
        </w:rPr>
        <w:t xml:space="preserve"> 0,1M và AgNO</w:t>
      </w:r>
      <w:r w:rsidR="00A83CA6" w:rsidRPr="00C52BE4">
        <w:rPr>
          <w:rFonts w:asciiTheme="majorHAnsi" w:hAnsiTheme="majorHAnsi"/>
          <w:szCs w:val="24"/>
          <w:vertAlign w:val="subscript"/>
          <w:lang w:val="pt-BR"/>
        </w:rPr>
        <w:t>3</w:t>
      </w:r>
      <w:r w:rsidR="00A83CA6" w:rsidRPr="00C52BE4">
        <w:rPr>
          <w:rFonts w:asciiTheme="majorHAnsi" w:hAnsiTheme="majorHAnsi"/>
          <w:szCs w:val="24"/>
          <w:lang w:val="pt-BR"/>
        </w:rPr>
        <w:t xml:space="preserve"> 0,1M. Khuấy đều cho đến phản ứng hoàn toàn. Khối lượng (gam) chất rắn thu được là</w:t>
      </w:r>
    </w:p>
    <w:p w14:paraId="34343404" w14:textId="27BE03D2" w:rsidR="0014237B" w:rsidRPr="00C52BE4" w:rsidRDefault="00FD7F46" w:rsidP="00C52BE4">
      <w:pPr>
        <w:tabs>
          <w:tab w:val="left" w:pos="284"/>
          <w:tab w:val="left" w:pos="540"/>
          <w:tab w:val="left" w:pos="567"/>
        </w:tabs>
        <w:rPr>
          <w:rFonts w:asciiTheme="majorHAnsi" w:hAnsiTheme="majorHAnsi"/>
          <w:szCs w:val="24"/>
          <w:lang w:val="nl-NL"/>
        </w:rPr>
      </w:pPr>
      <w:r w:rsidRPr="00C52BE4">
        <w:rPr>
          <w:rFonts w:asciiTheme="majorHAnsi" w:hAnsiTheme="majorHAnsi"/>
          <w:b/>
          <w:iCs/>
          <w:color w:val="auto"/>
          <w:szCs w:val="24"/>
          <w:lang w:val="fr-FR"/>
        </w:rPr>
        <w:lastRenderedPageBreak/>
        <w:t>Câu 6</w:t>
      </w:r>
      <w:r w:rsidRPr="00C52BE4">
        <w:rPr>
          <w:rFonts w:asciiTheme="majorHAnsi" w:hAnsiTheme="majorHAnsi"/>
          <w:b/>
          <w:iCs/>
          <w:color w:val="auto"/>
          <w:szCs w:val="24"/>
          <w:lang w:val="vi-VN"/>
        </w:rPr>
        <w:t>.</w:t>
      </w:r>
      <w:r w:rsidRPr="00C52BE4">
        <w:rPr>
          <w:rFonts w:asciiTheme="majorHAnsi" w:hAnsiTheme="majorHAnsi"/>
          <w:b/>
          <w:iCs/>
          <w:color w:val="auto"/>
          <w:szCs w:val="24"/>
          <w:lang w:val="fr-FR"/>
        </w:rPr>
        <w:t xml:space="preserve"> </w:t>
      </w:r>
      <w:r w:rsidRPr="00C52BE4">
        <w:rPr>
          <w:rFonts w:asciiTheme="majorHAnsi" w:hAnsiTheme="majorHAnsi"/>
          <w:b/>
          <w:bCs w:val="0"/>
          <w:szCs w:val="24"/>
          <w:lang w:val="vi-VN"/>
        </w:rPr>
        <w:t>(2</w:t>
      </w:r>
      <w:r w:rsidRPr="00C52BE4">
        <w:rPr>
          <w:rFonts w:asciiTheme="majorHAnsi" w:hAnsiTheme="majorHAnsi"/>
          <w:b/>
          <w:bCs w:val="0"/>
          <w:szCs w:val="24"/>
          <w:lang w:val="sv-SE"/>
        </w:rPr>
        <w:t>,0</w:t>
      </w:r>
      <w:r w:rsidRPr="00C52BE4">
        <w:rPr>
          <w:rFonts w:asciiTheme="majorHAnsi" w:hAnsiTheme="majorHAnsi"/>
          <w:b/>
          <w:bCs w:val="0"/>
          <w:szCs w:val="24"/>
          <w:lang w:val="vi-VN"/>
        </w:rPr>
        <w:t xml:space="preserve"> điểm)</w:t>
      </w:r>
      <w:r w:rsidRPr="00C52BE4">
        <w:rPr>
          <w:rFonts w:asciiTheme="majorHAnsi" w:hAnsiTheme="majorHAnsi"/>
          <w:b/>
          <w:bCs w:val="0"/>
          <w:szCs w:val="24"/>
          <w:lang w:val="sv-SE"/>
        </w:rPr>
        <w:t>.</w:t>
      </w:r>
      <w:r w:rsidRPr="00C52BE4">
        <w:rPr>
          <w:rFonts w:asciiTheme="majorHAnsi" w:hAnsiTheme="majorHAnsi"/>
          <w:szCs w:val="24"/>
          <w:lang w:val="nl-NL"/>
        </w:rPr>
        <w:t xml:space="preserve"> </w:t>
      </w:r>
    </w:p>
    <w:p w14:paraId="39F67CDB" w14:textId="377A0DAC" w:rsidR="00590C03" w:rsidRPr="00C52BE4" w:rsidRDefault="00590C03" w:rsidP="00C52BE4">
      <w:pPr>
        <w:rPr>
          <w:szCs w:val="24"/>
          <w:lang w:val="nl-NL"/>
        </w:rPr>
      </w:pPr>
      <w:r w:rsidRPr="00C52BE4">
        <w:rPr>
          <w:b/>
          <w:szCs w:val="24"/>
          <w:lang w:val="nl-NL"/>
        </w:rPr>
        <w:t>1.</w:t>
      </w:r>
      <w:r w:rsidRPr="00C52BE4">
        <w:rPr>
          <w:szCs w:val="24"/>
          <w:lang w:val="nl-NL"/>
        </w:rPr>
        <w:t xml:space="preserve"> Hỗn hợp A gồm một a</w:t>
      </w:r>
      <w:r w:rsidR="00A35A3E" w:rsidRPr="00C52BE4">
        <w:rPr>
          <w:szCs w:val="24"/>
          <w:lang w:val="nl-NL"/>
        </w:rPr>
        <w:t>l</w:t>
      </w:r>
      <w:r w:rsidRPr="00C52BE4">
        <w:rPr>
          <w:szCs w:val="24"/>
          <w:lang w:val="nl-NL"/>
        </w:rPr>
        <w:t>ken</w:t>
      </w:r>
      <w:r w:rsidR="00A35A3E" w:rsidRPr="00C52BE4">
        <w:rPr>
          <w:szCs w:val="24"/>
          <w:lang w:val="nl-NL"/>
        </w:rPr>
        <w:t>e</w:t>
      </w:r>
      <w:r w:rsidRPr="00C52BE4">
        <w:rPr>
          <w:szCs w:val="24"/>
          <w:lang w:val="nl-NL"/>
        </w:rPr>
        <w:t xml:space="preserve"> (C</w:t>
      </w:r>
      <w:r w:rsidRPr="00C52BE4">
        <w:rPr>
          <w:szCs w:val="24"/>
          <w:vertAlign w:val="subscript"/>
          <w:lang w:val="nl-NL"/>
        </w:rPr>
        <w:t>n</w:t>
      </w:r>
      <w:r w:rsidRPr="00C52BE4">
        <w:rPr>
          <w:szCs w:val="24"/>
          <w:lang w:val="nl-NL"/>
        </w:rPr>
        <w:t>H</w:t>
      </w:r>
      <w:r w:rsidRPr="00C52BE4">
        <w:rPr>
          <w:szCs w:val="24"/>
          <w:vertAlign w:val="subscript"/>
          <w:lang w:val="nl-NL"/>
        </w:rPr>
        <w:t>2n</w:t>
      </w:r>
      <w:r w:rsidRPr="00C52BE4">
        <w:rPr>
          <w:szCs w:val="24"/>
          <w:lang w:val="nl-NL"/>
        </w:rPr>
        <w:t>) và h</w:t>
      </w:r>
      <w:r w:rsidR="00A35A3E" w:rsidRPr="00C52BE4">
        <w:rPr>
          <w:szCs w:val="24"/>
          <w:lang w:val="nl-NL"/>
        </w:rPr>
        <w:t>ydrogen</w:t>
      </w:r>
      <w:r w:rsidRPr="00C52BE4">
        <w:rPr>
          <w:szCs w:val="24"/>
          <w:lang w:val="nl-NL"/>
        </w:rPr>
        <w:t xml:space="preserve"> có tỉ khối so với H</w:t>
      </w:r>
      <w:r w:rsidRPr="00C52BE4">
        <w:rPr>
          <w:szCs w:val="24"/>
          <w:vertAlign w:val="subscript"/>
          <w:lang w:val="nl-NL"/>
        </w:rPr>
        <w:t>2</w:t>
      </w:r>
      <w:r w:rsidRPr="00C52BE4">
        <w:rPr>
          <w:szCs w:val="24"/>
          <w:lang w:val="nl-NL"/>
        </w:rPr>
        <w:t xml:space="preserve"> bằng 6,4. Cho hỗn hợp A đi qua nike</w:t>
      </w:r>
      <w:r w:rsidR="00A35A3E" w:rsidRPr="00C52BE4">
        <w:rPr>
          <w:szCs w:val="24"/>
          <w:lang w:val="nl-NL"/>
        </w:rPr>
        <w:t>l</w:t>
      </w:r>
      <w:r w:rsidRPr="00C52BE4">
        <w:rPr>
          <w:szCs w:val="24"/>
          <w:lang w:val="nl-NL"/>
        </w:rPr>
        <w:t xml:space="preserve"> và nung nóng thu được hỗn hợp B có tỉ khối so với H</w:t>
      </w:r>
      <w:r w:rsidRPr="00C52BE4">
        <w:rPr>
          <w:szCs w:val="24"/>
          <w:vertAlign w:val="subscript"/>
          <w:lang w:val="nl-NL"/>
        </w:rPr>
        <w:t>2</w:t>
      </w:r>
      <w:r w:rsidRPr="00C52BE4">
        <w:rPr>
          <w:szCs w:val="24"/>
          <w:lang w:val="nl-NL"/>
        </w:rPr>
        <w:t xml:space="preserve"> bằng 8 (giả thiết hiệu suất phản ứng là 100%). Xác định công thức phân tử của a</w:t>
      </w:r>
      <w:r w:rsidR="00A35A3E" w:rsidRPr="00C52BE4">
        <w:rPr>
          <w:szCs w:val="24"/>
          <w:lang w:val="nl-NL"/>
        </w:rPr>
        <w:t>lkene</w:t>
      </w:r>
      <w:r w:rsidRPr="00C52BE4">
        <w:rPr>
          <w:szCs w:val="24"/>
          <w:lang w:val="nl-NL"/>
        </w:rPr>
        <w:t>.</w:t>
      </w:r>
    </w:p>
    <w:p w14:paraId="3BECE9C3" w14:textId="660141C5" w:rsidR="0075486A" w:rsidRPr="005E0E3D" w:rsidRDefault="00590C03" w:rsidP="005E0E3D">
      <w:pPr>
        <w:rPr>
          <w:szCs w:val="24"/>
          <w:lang w:val="nl-NL"/>
        </w:rPr>
      </w:pPr>
      <w:r w:rsidRPr="00C52BE4">
        <w:rPr>
          <w:b/>
          <w:szCs w:val="24"/>
          <w:lang w:val="nl-NL"/>
        </w:rPr>
        <w:t>2.</w:t>
      </w:r>
      <w:r w:rsidRPr="00C52BE4">
        <w:rPr>
          <w:szCs w:val="24"/>
          <w:lang w:val="nl-NL"/>
        </w:rPr>
        <w:t xml:space="preserve"> Hợp chất hữu cơ Y có khối lượng 3,54 gam ở </w:t>
      </w:r>
      <w:r w:rsidR="00A35A3E" w:rsidRPr="00C52BE4">
        <w:rPr>
          <w:szCs w:val="24"/>
          <w:lang w:val="nl-NL"/>
        </w:rPr>
        <w:t>25</w:t>
      </w:r>
      <w:r w:rsidRPr="00C52BE4">
        <w:rPr>
          <w:szCs w:val="24"/>
          <w:vertAlign w:val="superscript"/>
          <w:lang w:val="nl-NL"/>
        </w:rPr>
        <w:t>o</w:t>
      </w:r>
      <w:r w:rsidRPr="00C52BE4">
        <w:rPr>
          <w:szCs w:val="24"/>
          <w:lang w:val="nl-NL"/>
        </w:rPr>
        <w:t>C và 1</w:t>
      </w:r>
      <w:r w:rsidR="00A35A3E" w:rsidRPr="00C52BE4">
        <w:rPr>
          <w:szCs w:val="24"/>
          <w:lang w:val="nl-NL"/>
        </w:rPr>
        <w:t xml:space="preserve"> bar</w:t>
      </w:r>
      <w:r w:rsidRPr="00C52BE4">
        <w:rPr>
          <w:szCs w:val="24"/>
          <w:lang w:val="nl-NL"/>
        </w:rPr>
        <w:t xml:space="preserve"> có thể tích 0,</w:t>
      </w:r>
      <w:r w:rsidR="00A35A3E" w:rsidRPr="00C52BE4">
        <w:rPr>
          <w:szCs w:val="24"/>
          <w:lang w:val="nl-NL"/>
        </w:rPr>
        <w:t>7437</w:t>
      </w:r>
      <w:r w:rsidRPr="00C52BE4">
        <w:rPr>
          <w:szCs w:val="24"/>
          <w:lang w:val="nl-NL"/>
        </w:rPr>
        <w:t xml:space="preserve"> lít. Phân tích chất Y cho thấy có chứa 40,678%C; 5,085%H; 54,237%O (theo khối lượng)</w:t>
      </w:r>
      <w:r w:rsidR="00A35A3E" w:rsidRPr="00C52BE4">
        <w:rPr>
          <w:szCs w:val="24"/>
          <w:lang w:val="nl-NL"/>
        </w:rPr>
        <w:t>.</w:t>
      </w:r>
      <w:r w:rsidRPr="00C52BE4">
        <w:rPr>
          <w:szCs w:val="24"/>
          <w:lang w:val="nl-NL"/>
        </w:rPr>
        <w:t xml:space="preserve"> Xác định công thức phân tử của Y.</w:t>
      </w:r>
    </w:p>
    <w:p w14:paraId="3F517B8A" w14:textId="069BD479" w:rsidR="0048440A" w:rsidRPr="00C52BE4" w:rsidRDefault="00FD7F46" w:rsidP="005E0E3D">
      <w:pPr>
        <w:tabs>
          <w:tab w:val="left" w:pos="284"/>
          <w:tab w:val="left" w:pos="540"/>
          <w:tab w:val="left" w:pos="567"/>
        </w:tabs>
        <w:rPr>
          <w:rFonts w:asciiTheme="majorHAnsi" w:hAnsiTheme="majorHAnsi"/>
          <w:szCs w:val="24"/>
          <w:lang w:val="nl-NL"/>
        </w:rPr>
      </w:pPr>
      <w:r w:rsidRPr="00C52BE4">
        <w:rPr>
          <w:rFonts w:asciiTheme="majorHAnsi" w:hAnsiTheme="majorHAnsi"/>
          <w:b/>
          <w:iCs/>
          <w:color w:val="auto"/>
          <w:szCs w:val="24"/>
          <w:lang w:val="fr-FR"/>
        </w:rPr>
        <w:t>Câu 7</w:t>
      </w:r>
      <w:r w:rsidRPr="00C52BE4">
        <w:rPr>
          <w:rFonts w:asciiTheme="majorHAnsi" w:hAnsiTheme="majorHAnsi"/>
          <w:b/>
          <w:iCs/>
          <w:color w:val="auto"/>
          <w:szCs w:val="24"/>
          <w:lang w:val="vi-VN"/>
        </w:rPr>
        <w:t>.</w:t>
      </w:r>
      <w:r w:rsidRPr="00C52BE4">
        <w:rPr>
          <w:rFonts w:asciiTheme="majorHAnsi" w:hAnsiTheme="majorHAnsi"/>
          <w:b/>
          <w:iCs/>
          <w:color w:val="auto"/>
          <w:szCs w:val="24"/>
          <w:lang w:val="fr-FR"/>
        </w:rPr>
        <w:t xml:space="preserve"> </w:t>
      </w:r>
      <w:r w:rsidRPr="00C52BE4">
        <w:rPr>
          <w:rFonts w:asciiTheme="majorHAnsi" w:hAnsiTheme="majorHAnsi"/>
          <w:b/>
          <w:bCs w:val="0"/>
          <w:szCs w:val="24"/>
          <w:lang w:val="vi-VN"/>
        </w:rPr>
        <w:t>(2</w:t>
      </w:r>
      <w:r w:rsidRPr="00C52BE4">
        <w:rPr>
          <w:rFonts w:asciiTheme="majorHAnsi" w:hAnsiTheme="majorHAnsi"/>
          <w:b/>
          <w:bCs w:val="0"/>
          <w:szCs w:val="24"/>
          <w:lang w:val="sv-SE"/>
        </w:rPr>
        <w:t>,0</w:t>
      </w:r>
      <w:r w:rsidRPr="00C52BE4">
        <w:rPr>
          <w:rFonts w:asciiTheme="majorHAnsi" w:hAnsiTheme="majorHAnsi"/>
          <w:b/>
          <w:bCs w:val="0"/>
          <w:szCs w:val="24"/>
          <w:lang w:val="vi-VN"/>
        </w:rPr>
        <w:t xml:space="preserve"> điểm)</w:t>
      </w:r>
      <w:r w:rsidRPr="00C52BE4">
        <w:rPr>
          <w:rFonts w:asciiTheme="majorHAnsi" w:hAnsiTheme="majorHAnsi"/>
          <w:b/>
          <w:bCs w:val="0"/>
          <w:szCs w:val="24"/>
          <w:lang w:val="sv-SE"/>
        </w:rPr>
        <w:t>.</w:t>
      </w:r>
      <w:r w:rsidRPr="00C52BE4">
        <w:rPr>
          <w:rFonts w:asciiTheme="majorHAnsi" w:hAnsiTheme="majorHAnsi"/>
          <w:szCs w:val="24"/>
          <w:lang w:val="nl-NL"/>
        </w:rPr>
        <w:t xml:space="preserve"> </w:t>
      </w:r>
      <w:r w:rsidR="0048440A" w:rsidRPr="00C52BE4">
        <w:rPr>
          <w:rFonts w:asciiTheme="majorHAnsi" w:hAnsiTheme="majorHAnsi"/>
          <w:bCs w:val="0"/>
          <w:iCs/>
          <w:color w:val="auto"/>
          <w:szCs w:val="24"/>
          <w:lang w:val="fr-FR"/>
        </w:rPr>
        <w:t>Đốt cháy hoàn toàn 8,2 gam hỗn hợp X gồm hai hydrocarbon đồng đẳng kế tiếp, cần dùng vừa đủ V lít O</w:t>
      </w:r>
      <w:r w:rsidR="0048440A" w:rsidRPr="00C52BE4">
        <w:rPr>
          <w:rFonts w:asciiTheme="majorHAnsi" w:hAnsiTheme="majorHAnsi"/>
          <w:bCs w:val="0"/>
          <w:iCs/>
          <w:color w:val="auto"/>
          <w:szCs w:val="24"/>
          <w:vertAlign w:val="subscript"/>
          <w:lang w:val="fr-FR"/>
        </w:rPr>
        <w:t>2</w:t>
      </w:r>
      <w:r w:rsidR="0048440A" w:rsidRPr="00C52BE4">
        <w:rPr>
          <w:rFonts w:asciiTheme="majorHAnsi" w:hAnsiTheme="majorHAnsi"/>
          <w:bCs w:val="0"/>
          <w:iCs/>
          <w:color w:val="auto"/>
          <w:szCs w:val="24"/>
          <w:lang w:val="fr-FR"/>
        </w:rPr>
        <w:t xml:space="preserve"> (điều kiên chuẩn) thu được 24,2 gam CO</w:t>
      </w:r>
      <w:r w:rsidR="0048440A" w:rsidRPr="00C52BE4">
        <w:rPr>
          <w:rFonts w:asciiTheme="majorHAnsi" w:hAnsiTheme="majorHAnsi"/>
          <w:bCs w:val="0"/>
          <w:iCs/>
          <w:color w:val="auto"/>
          <w:szCs w:val="24"/>
          <w:vertAlign w:val="subscript"/>
          <w:lang w:val="fr-FR"/>
        </w:rPr>
        <w:t>2</w:t>
      </w:r>
      <w:r w:rsidR="0048440A" w:rsidRPr="00C52BE4">
        <w:rPr>
          <w:rFonts w:asciiTheme="majorHAnsi" w:hAnsiTheme="majorHAnsi"/>
          <w:bCs w:val="0"/>
          <w:iCs/>
          <w:color w:val="auto"/>
          <w:szCs w:val="24"/>
          <w:lang w:val="fr-FR"/>
        </w:rPr>
        <w:t xml:space="preserve"> và m gam H</w:t>
      </w:r>
      <w:r w:rsidR="0048440A" w:rsidRPr="00C52BE4">
        <w:rPr>
          <w:rFonts w:asciiTheme="majorHAnsi" w:hAnsiTheme="majorHAnsi"/>
          <w:bCs w:val="0"/>
          <w:iCs/>
          <w:color w:val="auto"/>
          <w:szCs w:val="24"/>
          <w:vertAlign w:val="subscript"/>
          <w:lang w:val="fr-FR"/>
        </w:rPr>
        <w:t>2</w:t>
      </w:r>
      <w:r w:rsidR="0048440A" w:rsidRPr="00C52BE4">
        <w:rPr>
          <w:rFonts w:asciiTheme="majorHAnsi" w:hAnsiTheme="majorHAnsi"/>
          <w:bCs w:val="0"/>
          <w:iCs/>
          <w:color w:val="auto"/>
          <w:szCs w:val="24"/>
          <w:lang w:val="fr-FR"/>
        </w:rPr>
        <w:t>O.</w:t>
      </w:r>
    </w:p>
    <w:p w14:paraId="33FD3387" w14:textId="420E68AA" w:rsidR="0048440A" w:rsidRPr="00C52BE4" w:rsidRDefault="005E0E3D" w:rsidP="005E0E3D">
      <w:pPr>
        <w:tabs>
          <w:tab w:val="left" w:pos="284"/>
        </w:tabs>
        <w:rPr>
          <w:rFonts w:asciiTheme="majorHAnsi" w:hAnsiTheme="majorHAnsi"/>
          <w:bCs w:val="0"/>
          <w:iCs/>
          <w:color w:val="auto"/>
          <w:szCs w:val="24"/>
          <w:lang w:val="fr-FR"/>
        </w:rPr>
      </w:pPr>
      <w:r>
        <w:rPr>
          <w:rFonts w:asciiTheme="majorHAnsi" w:hAnsiTheme="majorHAnsi"/>
          <w:bCs w:val="0"/>
          <w:iCs/>
          <w:color w:val="auto"/>
          <w:szCs w:val="24"/>
          <w:lang w:val="fr-FR"/>
        </w:rPr>
        <w:tab/>
      </w:r>
      <w:r w:rsidR="0048440A" w:rsidRPr="00C52BE4">
        <w:rPr>
          <w:rFonts w:asciiTheme="majorHAnsi" w:hAnsiTheme="majorHAnsi"/>
          <w:bCs w:val="0"/>
          <w:iCs/>
          <w:color w:val="auto"/>
          <w:szCs w:val="24"/>
          <w:lang w:val="fr-FR"/>
        </w:rPr>
        <w:t>a) Tính giá trị của V và m.</w:t>
      </w:r>
    </w:p>
    <w:p w14:paraId="13AE8615" w14:textId="3DD208DD" w:rsidR="0048440A" w:rsidRPr="00C52BE4" w:rsidRDefault="005E0E3D" w:rsidP="005E0E3D">
      <w:pPr>
        <w:tabs>
          <w:tab w:val="left" w:pos="284"/>
        </w:tabs>
        <w:rPr>
          <w:rFonts w:asciiTheme="majorHAnsi" w:hAnsiTheme="majorHAnsi"/>
          <w:bCs w:val="0"/>
          <w:iCs/>
          <w:color w:val="auto"/>
          <w:szCs w:val="24"/>
          <w:lang w:val="fr-FR"/>
        </w:rPr>
      </w:pPr>
      <w:r>
        <w:rPr>
          <w:rFonts w:asciiTheme="majorHAnsi" w:hAnsiTheme="majorHAnsi"/>
          <w:bCs w:val="0"/>
          <w:iCs/>
          <w:color w:val="auto"/>
          <w:szCs w:val="24"/>
          <w:lang w:val="fr-FR"/>
        </w:rPr>
        <w:tab/>
      </w:r>
      <w:r w:rsidR="0048440A" w:rsidRPr="00C52BE4">
        <w:rPr>
          <w:rFonts w:asciiTheme="majorHAnsi" w:hAnsiTheme="majorHAnsi"/>
          <w:bCs w:val="0"/>
          <w:iCs/>
          <w:color w:val="auto"/>
          <w:szCs w:val="24"/>
          <w:lang w:val="fr-FR"/>
        </w:rPr>
        <w:t>b) Xác định công thức phân tử của mỗi chất trong X.</w:t>
      </w:r>
    </w:p>
    <w:p w14:paraId="295A8469" w14:textId="3DAAEE96" w:rsidR="0048440A" w:rsidRPr="00C52BE4" w:rsidRDefault="005E0E3D" w:rsidP="005E0E3D">
      <w:pPr>
        <w:tabs>
          <w:tab w:val="left" w:pos="284"/>
        </w:tabs>
        <w:rPr>
          <w:rFonts w:asciiTheme="majorHAnsi" w:hAnsiTheme="majorHAnsi"/>
          <w:bCs w:val="0"/>
          <w:iCs/>
          <w:color w:val="auto"/>
          <w:szCs w:val="24"/>
          <w:lang w:val="fr-FR"/>
        </w:rPr>
      </w:pPr>
      <w:r>
        <w:rPr>
          <w:rFonts w:asciiTheme="majorHAnsi" w:hAnsiTheme="majorHAnsi"/>
          <w:bCs w:val="0"/>
          <w:iCs/>
          <w:color w:val="auto"/>
          <w:szCs w:val="24"/>
          <w:lang w:val="fr-FR"/>
        </w:rPr>
        <w:tab/>
      </w:r>
      <w:r w:rsidR="0048440A" w:rsidRPr="00C52BE4">
        <w:rPr>
          <w:rFonts w:asciiTheme="majorHAnsi" w:hAnsiTheme="majorHAnsi"/>
          <w:bCs w:val="0"/>
          <w:iCs/>
          <w:color w:val="auto"/>
          <w:szCs w:val="24"/>
          <w:lang w:val="fr-FR"/>
        </w:rPr>
        <w:t>c) Biết nhiệt dung riêng của nước là 4200 J/kg.K và đốt cháy hoàn toàn 1mol X trên tỏa ra nhiệt lượng 16916922 kJ. Tính nhiệt lượng tỏa ra khi đốt cháy hoàn 20,5 gam X. Toàn bộ nhiệt lượng này được dùng để đun sôi ẩm chứa a kg nước ở 20°C. Bỏ qua nhiệt lượng làm nóng vỏ ẩm và nhiệt lượng tỏa ra môi trường, tính giá trị của a.</w:t>
      </w:r>
    </w:p>
    <w:p w14:paraId="26703309" w14:textId="77777777" w:rsidR="009C662B" w:rsidRPr="00C52BE4" w:rsidRDefault="009C662B" w:rsidP="00C52BE4">
      <w:pPr>
        <w:tabs>
          <w:tab w:val="left" w:pos="284"/>
          <w:tab w:val="left" w:pos="540"/>
          <w:tab w:val="left" w:pos="567"/>
        </w:tabs>
        <w:rPr>
          <w:rFonts w:asciiTheme="majorHAnsi" w:hAnsiTheme="majorHAnsi"/>
          <w:szCs w:val="24"/>
          <w:lang w:val="pt-BR"/>
        </w:rPr>
      </w:pPr>
    </w:p>
    <w:p w14:paraId="1672EEE5" w14:textId="35C8450A" w:rsidR="00924310" w:rsidRPr="00C52BE4" w:rsidRDefault="007D4668" w:rsidP="00C52BE4">
      <w:pPr>
        <w:tabs>
          <w:tab w:val="left" w:pos="284"/>
          <w:tab w:val="left" w:pos="540"/>
          <w:tab w:val="left" w:pos="567"/>
        </w:tabs>
        <w:rPr>
          <w:rFonts w:asciiTheme="majorHAnsi" w:hAnsiTheme="majorHAnsi"/>
          <w:b/>
          <w:iCs/>
          <w:color w:val="auto"/>
          <w:szCs w:val="24"/>
          <w:lang w:val="vi-VN"/>
        </w:rPr>
      </w:pPr>
      <w:r w:rsidRPr="00C52BE4">
        <w:rPr>
          <w:rFonts w:asciiTheme="majorHAnsi" w:hAnsiTheme="majorHAnsi"/>
          <w:color w:val="auto"/>
          <w:szCs w:val="24"/>
          <w:lang w:val="fr-FR"/>
        </w:rPr>
        <w:t xml:space="preserve">                                                                    </w:t>
      </w:r>
      <w:r w:rsidR="009F0689" w:rsidRPr="00C52BE4">
        <w:rPr>
          <w:rFonts w:asciiTheme="majorHAnsi" w:hAnsiTheme="majorHAnsi"/>
          <w:b/>
          <w:iCs/>
          <w:color w:val="auto"/>
          <w:szCs w:val="24"/>
          <w:lang w:val="vi-VN"/>
        </w:rPr>
        <w:t>----- HẾT -----</w:t>
      </w:r>
    </w:p>
    <w:p w14:paraId="182AA5C6" w14:textId="77777777" w:rsidR="00924310" w:rsidRPr="00C52BE4" w:rsidRDefault="00924310" w:rsidP="00C52BE4">
      <w:pPr>
        <w:tabs>
          <w:tab w:val="left" w:pos="284"/>
          <w:tab w:val="left" w:pos="567"/>
        </w:tabs>
        <w:rPr>
          <w:rFonts w:asciiTheme="majorHAnsi" w:hAnsiTheme="majorHAnsi"/>
          <w:b/>
          <w:iCs/>
          <w:color w:val="auto"/>
          <w:szCs w:val="24"/>
          <w:lang w:val="vi-VN"/>
        </w:rPr>
      </w:pPr>
      <w:r w:rsidRPr="00C52BE4">
        <w:rPr>
          <w:rFonts w:asciiTheme="majorHAnsi" w:hAnsiTheme="majorHAnsi"/>
          <w:b/>
          <w:iCs/>
          <w:color w:val="auto"/>
          <w:szCs w:val="24"/>
          <w:lang w:val="vi-VN"/>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C52BE4" w14:paraId="4CCF5EE7" w14:textId="77777777" w:rsidTr="00B26394">
        <w:tc>
          <w:tcPr>
            <w:tcW w:w="3969" w:type="dxa"/>
            <w:vAlign w:val="center"/>
          </w:tcPr>
          <w:p w14:paraId="5F3D71DE" w14:textId="28723EA9" w:rsidR="0053359B" w:rsidRPr="00C52BE4" w:rsidRDefault="009F0689" w:rsidP="00C52BE4">
            <w:pPr>
              <w:tabs>
                <w:tab w:val="left" w:pos="284"/>
                <w:tab w:val="left" w:pos="567"/>
              </w:tabs>
              <w:spacing w:line="276" w:lineRule="auto"/>
              <w:jc w:val="center"/>
              <w:rPr>
                <w:rFonts w:asciiTheme="majorHAnsi" w:hAnsiTheme="majorHAnsi" w:cstheme="majorHAnsi"/>
                <w:b/>
                <w:bCs w:val="0"/>
                <w:color w:val="FF0000"/>
              </w:rPr>
            </w:pPr>
            <w:r w:rsidRPr="00C52BE4">
              <w:rPr>
                <w:rFonts w:asciiTheme="majorHAnsi" w:hAnsiTheme="majorHAnsi"/>
                <w:b/>
                <w:iCs/>
                <w:color w:val="auto"/>
              </w:rPr>
              <w:lastRenderedPageBreak/>
              <w:br w:type="page"/>
            </w:r>
            <w:bookmarkEnd w:id="0"/>
            <w:r w:rsidR="0053359B" w:rsidRPr="00C52BE4">
              <w:rPr>
                <w:rFonts w:asciiTheme="majorHAnsi" w:hAnsiTheme="majorHAnsi" w:cstheme="majorHAnsi"/>
                <w:b/>
                <w:bCs w:val="0"/>
                <w:color w:val="FF0000"/>
              </w:rPr>
              <w:t xml:space="preserve">ĐỀ </w:t>
            </w:r>
            <w:r w:rsidR="003C72B3" w:rsidRPr="00C52BE4">
              <w:rPr>
                <w:rFonts w:asciiTheme="majorHAnsi" w:hAnsiTheme="majorHAnsi" w:cstheme="majorHAnsi"/>
                <w:b/>
                <w:bCs w:val="0"/>
                <w:color w:val="FF0000"/>
              </w:rPr>
              <w:t>1</w:t>
            </w:r>
            <w:r w:rsidR="00507CF2" w:rsidRPr="00C52BE4">
              <w:rPr>
                <w:rFonts w:asciiTheme="majorHAnsi" w:hAnsiTheme="majorHAnsi" w:cstheme="majorHAnsi"/>
                <w:b/>
                <w:bCs w:val="0"/>
                <w:color w:val="FF0000"/>
              </w:rPr>
              <w:t>9</w:t>
            </w:r>
          </w:p>
          <w:p w14:paraId="39C805A9" w14:textId="3A8FA1F7" w:rsidR="0053359B" w:rsidRPr="00C52BE4" w:rsidRDefault="0053359B" w:rsidP="00C52BE4">
            <w:pPr>
              <w:tabs>
                <w:tab w:val="left" w:pos="284"/>
                <w:tab w:val="left" w:pos="567"/>
              </w:tabs>
              <w:spacing w:line="276" w:lineRule="auto"/>
              <w:jc w:val="center"/>
              <w:rPr>
                <w:rFonts w:asciiTheme="majorHAnsi" w:hAnsiTheme="majorHAnsi" w:cstheme="majorHAnsi"/>
                <w:b/>
                <w:bCs w:val="0"/>
                <w:color w:val="FF0000"/>
              </w:rPr>
            </w:pPr>
            <w:r w:rsidRPr="00C52BE4">
              <w:rPr>
                <w:rFonts w:asciiTheme="majorHAnsi" w:hAnsiTheme="majorHAnsi" w:cstheme="majorHAnsi"/>
                <w:b/>
                <w:bCs w:val="0"/>
                <w:color w:val="FF0000"/>
              </w:rPr>
              <w:t xml:space="preserve">ĐÁP </w:t>
            </w:r>
            <w:r w:rsidR="00B26394" w:rsidRPr="00C52BE4">
              <w:rPr>
                <w:rFonts w:asciiTheme="majorHAnsi" w:hAnsiTheme="majorHAnsi" w:cstheme="majorHAnsi"/>
                <w:b/>
                <w:bCs w:val="0"/>
                <w:color w:val="FF0000"/>
              </w:rPr>
              <w:t xml:space="preserve">ÁN </w:t>
            </w:r>
            <w:r w:rsidRPr="00C52BE4">
              <w:rPr>
                <w:rFonts w:asciiTheme="majorHAnsi" w:hAnsiTheme="majorHAnsi" w:cstheme="majorHAnsi"/>
                <w:b/>
                <w:bCs w:val="0"/>
                <w:color w:val="FF0000"/>
              </w:rPr>
              <w:t>VÀ HƯỚNG DẪN CHẤM</w:t>
            </w:r>
          </w:p>
        </w:tc>
        <w:tc>
          <w:tcPr>
            <w:tcW w:w="5945" w:type="dxa"/>
          </w:tcPr>
          <w:p w14:paraId="498DF6E4" w14:textId="77777777" w:rsidR="0053359B" w:rsidRPr="00C52BE4" w:rsidRDefault="0053359B" w:rsidP="00C52BE4">
            <w:pPr>
              <w:tabs>
                <w:tab w:val="left" w:pos="284"/>
                <w:tab w:val="left" w:pos="567"/>
              </w:tabs>
              <w:spacing w:line="276" w:lineRule="auto"/>
              <w:jc w:val="center"/>
              <w:rPr>
                <w:rFonts w:asciiTheme="majorHAnsi" w:hAnsiTheme="majorHAnsi" w:cstheme="majorHAnsi"/>
                <w:b/>
                <w:bCs w:val="0"/>
              </w:rPr>
            </w:pPr>
            <w:r w:rsidRPr="00C52BE4">
              <w:rPr>
                <w:rFonts w:asciiTheme="majorHAnsi" w:hAnsiTheme="majorHAnsi" w:cstheme="majorHAnsi"/>
                <w:b/>
                <w:bCs w:val="0"/>
              </w:rPr>
              <w:t>ĐỀ KHẢO SÁT CHẤT LƯỢNG HSG MÔN KHTN</w:t>
            </w:r>
          </w:p>
          <w:p w14:paraId="66456224" w14:textId="77777777" w:rsidR="0053359B" w:rsidRPr="00C52BE4" w:rsidRDefault="0053359B" w:rsidP="00C52BE4">
            <w:pPr>
              <w:tabs>
                <w:tab w:val="left" w:pos="284"/>
                <w:tab w:val="left" w:pos="567"/>
              </w:tabs>
              <w:spacing w:line="276" w:lineRule="auto"/>
              <w:jc w:val="center"/>
              <w:rPr>
                <w:rFonts w:asciiTheme="majorHAnsi" w:hAnsiTheme="majorHAnsi" w:cstheme="majorHAnsi"/>
                <w:b/>
                <w:bCs w:val="0"/>
              </w:rPr>
            </w:pPr>
            <w:r w:rsidRPr="00C52BE4">
              <w:rPr>
                <w:rFonts w:asciiTheme="majorHAnsi" w:hAnsiTheme="majorHAnsi" w:cstheme="majorHAnsi"/>
                <w:b/>
                <w:bCs w:val="0"/>
              </w:rPr>
              <w:t>PHẦN HÓA HỌC 9 (KHTN 9.2)</w:t>
            </w:r>
          </w:p>
          <w:p w14:paraId="0ED2ECB4" w14:textId="77777777" w:rsidR="0053359B" w:rsidRPr="00C52BE4" w:rsidRDefault="0053359B" w:rsidP="00C52BE4">
            <w:pPr>
              <w:tabs>
                <w:tab w:val="left" w:pos="284"/>
                <w:tab w:val="left" w:pos="567"/>
              </w:tabs>
              <w:spacing w:line="276" w:lineRule="auto"/>
              <w:jc w:val="center"/>
              <w:rPr>
                <w:rFonts w:asciiTheme="majorHAnsi" w:hAnsiTheme="majorHAnsi" w:cstheme="majorHAnsi"/>
              </w:rPr>
            </w:pPr>
            <w:r w:rsidRPr="00C52BE4">
              <w:rPr>
                <w:rFonts w:asciiTheme="majorHAnsi" w:hAnsiTheme="majorHAnsi" w:cstheme="majorHAnsi"/>
              </w:rPr>
              <w:t>Thời gian làm bài 150 phút</w:t>
            </w:r>
          </w:p>
        </w:tc>
      </w:tr>
    </w:tbl>
    <w:p w14:paraId="238275FB" w14:textId="77777777" w:rsidR="001E7AD5" w:rsidRPr="00C52BE4" w:rsidRDefault="001E7AD5" w:rsidP="00C52BE4">
      <w:pPr>
        <w:tabs>
          <w:tab w:val="left" w:pos="284"/>
          <w:tab w:val="left" w:pos="567"/>
        </w:tabs>
        <w:rPr>
          <w:rFonts w:asciiTheme="majorHAnsi" w:hAnsiTheme="majorHAnsi"/>
          <w:b/>
          <w:bCs w:val="0"/>
          <w:color w:val="FF0000"/>
          <w:szCs w:val="24"/>
          <w:lang w:val="vi-VN"/>
        </w:rPr>
      </w:pPr>
    </w:p>
    <w:p w14:paraId="4F8AE516" w14:textId="20381B77" w:rsidR="00823465" w:rsidRPr="00C52BE4" w:rsidRDefault="00823465" w:rsidP="00C52BE4">
      <w:pPr>
        <w:tabs>
          <w:tab w:val="left" w:pos="284"/>
          <w:tab w:val="left" w:pos="567"/>
        </w:tabs>
        <w:rPr>
          <w:rFonts w:asciiTheme="majorHAnsi" w:hAnsiTheme="majorHAnsi"/>
          <w:b/>
          <w:bCs w:val="0"/>
          <w:i/>
          <w:iCs/>
          <w:color w:val="FF0000"/>
          <w:szCs w:val="24"/>
          <w:lang w:val="vi-VN"/>
        </w:rPr>
      </w:pPr>
      <w:r w:rsidRPr="00C52BE4">
        <w:rPr>
          <w:rFonts w:asciiTheme="majorHAnsi" w:hAnsiTheme="majorHAnsi"/>
          <w:b/>
          <w:bCs w:val="0"/>
          <w:color w:val="FF0000"/>
          <w:szCs w:val="24"/>
          <w:lang w:val="vi-VN"/>
        </w:rPr>
        <w:t xml:space="preserve">PHẦN I. TRẮC NGHIỆM KHÁCH QUAN: </w:t>
      </w:r>
      <w:r w:rsidRPr="00C52BE4">
        <w:rPr>
          <w:rFonts w:asciiTheme="majorHAnsi" w:hAnsiTheme="majorHAnsi"/>
          <w:b/>
          <w:bCs w:val="0"/>
          <w:i/>
          <w:iCs/>
          <w:color w:val="FF0000"/>
          <w:szCs w:val="24"/>
          <w:lang w:val="vi-VN"/>
        </w:rPr>
        <w:t>(6,0 điểm)</w:t>
      </w:r>
    </w:p>
    <w:p w14:paraId="1E836D16" w14:textId="77777777" w:rsidR="00823465" w:rsidRPr="00C52BE4" w:rsidRDefault="00823465" w:rsidP="00C52BE4">
      <w:pPr>
        <w:tabs>
          <w:tab w:val="left" w:pos="284"/>
          <w:tab w:val="left" w:pos="567"/>
        </w:tabs>
        <w:rPr>
          <w:rFonts w:asciiTheme="majorHAnsi" w:hAnsiTheme="majorHAnsi"/>
          <w:b/>
          <w:bCs w:val="0"/>
          <w:color w:val="FF0000"/>
          <w:szCs w:val="24"/>
          <w:lang w:val="vi-VN"/>
        </w:rPr>
      </w:pPr>
      <w:r w:rsidRPr="00C52BE4">
        <w:rPr>
          <w:rFonts w:asciiTheme="majorHAnsi" w:hAnsiTheme="majorHAnsi"/>
          <w:b/>
          <w:bCs w:val="0"/>
          <w:color w:val="FF0000"/>
          <w:szCs w:val="24"/>
          <w:lang w:val="vi-VN"/>
        </w:rPr>
        <w:t>1. Trắc nghiệm nhiều lựa chọn: (3 điểm)</w:t>
      </w:r>
    </w:p>
    <w:p w14:paraId="7353EFA4" w14:textId="77777777" w:rsidR="00823465" w:rsidRPr="00C52BE4" w:rsidRDefault="00823465" w:rsidP="00C52BE4">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C52BE4">
        <w:rPr>
          <w:rFonts w:asciiTheme="majorHAnsi" w:hAnsiTheme="majorHAnsi"/>
          <w:bCs w:val="0"/>
          <w:i/>
          <w:iCs/>
          <w:color w:val="000000"/>
          <w:szCs w:val="24"/>
          <w:lang w:val="vi-VN"/>
        </w:rPr>
        <w:t>Mỗi câu trả lời đúng được 0,25 điểm</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71"/>
        <w:gridCol w:w="571"/>
        <w:gridCol w:w="571"/>
        <w:gridCol w:w="571"/>
        <w:gridCol w:w="571"/>
        <w:gridCol w:w="571"/>
        <w:gridCol w:w="571"/>
        <w:gridCol w:w="571"/>
        <w:gridCol w:w="591"/>
        <w:gridCol w:w="591"/>
        <w:gridCol w:w="591"/>
      </w:tblGrid>
      <w:tr w:rsidR="00507CF2" w:rsidRPr="00C52BE4" w14:paraId="0BE90EE9" w14:textId="77777777" w:rsidTr="00507CF2">
        <w:trPr>
          <w:trHeight w:val="321"/>
          <w:jc w:val="center"/>
        </w:trPr>
        <w:tc>
          <w:tcPr>
            <w:tcW w:w="571" w:type="dxa"/>
            <w:shd w:val="clear" w:color="auto" w:fill="auto"/>
            <w:noWrap/>
            <w:vAlign w:val="center"/>
            <w:hideMark/>
          </w:tcPr>
          <w:p w14:paraId="6FA76710"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1</w:t>
            </w:r>
          </w:p>
        </w:tc>
        <w:tc>
          <w:tcPr>
            <w:tcW w:w="571" w:type="dxa"/>
            <w:shd w:val="clear" w:color="auto" w:fill="auto"/>
            <w:noWrap/>
            <w:vAlign w:val="center"/>
            <w:hideMark/>
          </w:tcPr>
          <w:p w14:paraId="0429BE23"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2</w:t>
            </w:r>
          </w:p>
        </w:tc>
        <w:tc>
          <w:tcPr>
            <w:tcW w:w="571" w:type="dxa"/>
            <w:shd w:val="clear" w:color="auto" w:fill="auto"/>
            <w:noWrap/>
            <w:vAlign w:val="center"/>
            <w:hideMark/>
          </w:tcPr>
          <w:p w14:paraId="506FF8CA"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3</w:t>
            </w:r>
          </w:p>
        </w:tc>
        <w:tc>
          <w:tcPr>
            <w:tcW w:w="571" w:type="dxa"/>
            <w:shd w:val="clear" w:color="auto" w:fill="auto"/>
            <w:noWrap/>
            <w:vAlign w:val="center"/>
            <w:hideMark/>
          </w:tcPr>
          <w:p w14:paraId="72A8406F"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4</w:t>
            </w:r>
          </w:p>
        </w:tc>
        <w:tc>
          <w:tcPr>
            <w:tcW w:w="571" w:type="dxa"/>
            <w:shd w:val="clear" w:color="auto" w:fill="auto"/>
            <w:noWrap/>
            <w:vAlign w:val="center"/>
            <w:hideMark/>
          </w:tcPr>
          <w:p w14:paraId="3BBCE779"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5</w:t>
            </w:r>
          </w:p>
        </w:tc>
        <w:tc>
          <w:tcPr>
            <w:tcW w:w="571" w:type="dxa"/>
            <w:shd w:val="clear" w:color="auto" w:fill="auto"/>
            <w:noWrap/>
            <w:vAlign w:val="center"/>
            <w:hideMark/>
          </w:tcPr>
          <w:p w14:paraId="5908DE41"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6</w:t>
            </w:r>
          </w:p>
        </w:tc>
        <w:tc>
          <w:tcPr>
            <w:tcW w:w="571" w:type="dxa"/>
            <w:shd w:val="clear" w:color="auto" w:fill="auto"/>
            <w:noWrap/>
            <w:vAlign w:val="center"/>
            <w:hideMark/>
          </w:tcPr>
          <w:p w14:paraId="44434086"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7</w:t>
            </w:r>
          </w:p>
        </w:tc>
        <w:tc>
          <w:tcPr>
            <w:tcW w:w="571" w:type="dxa"/>
            <w:shd w:val="clear" w:color="auto" w:fill="auto"/>
            <w:noWrap/>
            <w:vAlign w:val="center"/>
            <w:hideMark/>
          </w:tcPr>
          <w:p w14:paraId="630F3782"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8</w:t>
            </w:r>
          </w:p>
        </w:tc>
        <w:tc>
          <w:tcPr>
            <w:tcW w:w="571" w:type="dxa"/>
            <w:shd w:val="clear" w:color="auto" w:fill="auto"/>
            <w:noWrap/>
            <w:vAlign w:val="center"/>
            <w:hideMark/>
          </w:tcPr>
          <w:p w14:paraId="59D16678"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9</w:t>
            </w:r>
          </w:p>
        </w:tc>
        <w:tc>
          <w:tcPr>
            <w:tcW w:w="591" w:type="dxa"/>
            <w:shd w:val="clear" w:color="auto" w:fill="auto"/>
            <w:noWrap/>
            <w:vAlign w:val="center"/>
            <w:hideMark/>
          </w:tcPr>
          <w:p w14:paraId="5154E72E"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10</w:t>
            </w:r>
          </w:p>
        </w:tc>
        <w:tc>
          <w:tcPr>
            <w:tcW w:w="591" w:type="dxa"/>
            <w:shd w:val="clear" w:color="auto" w:fill="auto"/>
            <w:noWrap/>
            <w:vAlign w:val="center"/>
            <w:hideMark/>
          </w:tcPr>
          <w:p w14:paraId="4135A488"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11</w:t>
            </w:r>
          </w:p>
        </w:tc>
        <w:tc>
          <w:tcPr>
            <w:tcW w:w="591" w:type="dxa"/>
            <w:shd w:val="clear" w:color="auto" w:fill="auto"/>
            <w:noWrap/>
            <w:vAlign w:val="center"/>
            <w:hideMark/>
          </w:tcPr>
          <w:p w14:paraId="41F5C08F"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12</w:t>
            </w:r>
          </w:p>
        </w:tc>
      </w:tr>
      <w:tr w:rsidR="00507CF2" w:rsidRPr="00C52BE4" w14:paraId="736DB82A" w14:textId="77777777" w:rsidTr="00507CF2">
        <w:trPr>
          <w:trHeight w:val="321"/>
          <w:jc w:val="center"/>
        </w:trPr>
        <w:tc>
          <w:tcPr>
            <w:tcW w:w="571" w:type="dxa"/>
            <w:shd w:val="clear" w:color="auto" w:fill="auto"/>
            <w:noWrap/>
            <w:vAlign w:val="center"/>
            <w:hideMark/>
          </w:tcPr>
          <w:p w14:paraId="06EDB5C6"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A</w:t>
            </w:r>
          </w:p>
        </w:tc>
        <w:tc>
          <w:tcPr>
            <w:tcW w:w="571" w:type="dxa"/>
            <w:shd w:val="clear" w:color="auto" w:fill="auto"/>
            <w:noWrap/>
            <w:vAlign w:val="center"/>
            <w:hideMark/>
          </w:tcPr>
          <w:p w14:paraId="68631816"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B</w:t>
            </w:r>
          </w:p>
        </w:tc>
        <w:tc>
          <w:tcPr>
            <w:tcW w:w="571" w:type="dxa"/>
            <w:shd w:val="clear" w:color="auto" w:fill="auto"/>
            <w:noWrap/>
            <w:vAlign w:val="center"/>
            <w:hideMark/>
          </w:tcPr>
          <w:p w14:paraId="3C9FF5CF"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A</w:t>
            </w:r>
          </w:p>
        </w:tc>
        <w:tc>
          <w:tcPr>
            <w:tcW w:w="571" w:type="dxa"/>
            <w:shd w:val="clear" w:color="auto" w:fill="auto"/>
            <w:noWrap/>
            <w:vAlign w:val="center"/>
            <w:hideMark/>
          </w:tcPr>
          <w:p w14:paraId="5FA5DCAA"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C</w:t>
            </w:r>
          </w:p>
        </w:tc>
        <w:tc>
          <w:tcPr>
            <w:tcW w:w="571" w:type="dxa"/>
            <w:shd w:val="clear" w:color="auto" w:fill="auto"/>
            <w:noWrap/>
            <w:vAlign w:val="center"/>
            <w:hideMark/>
          </w:tcPr>
          <w:p w14:paraId="790F571F"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C</w:t>
            </w:r>
          </w:p>
        </w:tc>
        <w:tc>
          <w:tcPr>
            <w:tcW w:w="571" w:type="dxa"/>
            <w:shd w:val="clear" w:color="auto" w:fill="auto"/>
            <w:noWrap/>
            <w:vAlign w:val="center"/>
            <w:hideMark/>
          </w:tcPr>
          <w:p w14:paraId="5C8E39A5"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D</w:t>
            </w:r>
          </w:p>
        </w:tc>
        <w:tc>
          <w:tcPr>
            <w:tcW w:w="571" w:type="dxa"/>
            <w:shd w:val="clear" w:color="auto" w:fill="auto"/>
            <w:noWrap/>
            <w:vAlign w:val="center"/>
            <w:hideMark/>
          </w:tcPr>
          <w:p w14:paraId="574652AB"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A</w:t>
            </w:r>
          </w:p>
        </w:tc>
        <w:tc>
          <w:tcPr>
            <w:tcW w:w="571" w:type="dxa"/>
            <w:shd w:val="clear" w:color="auto" w:fill="auto"/>
            <w:noWrap/>
            <w:vAlign w:val="center"/>
            <w:hideMark/>
          </w:tcPr>
          <w:p w14:paraId="3FDE6142"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B</w:t>
            </w:r>
          </w:p>
        </w:tc>
        <w:tc>
          <w:tcPr>
            <w:tcW w:w="571" w:type="dxa"/>
            <w:shd w:val="clear" w:color="auto" w:fill="auto"/>
            <w:noWrap/>
            <w:vAlign w:val="center"/>
            <w:hideMark/>
          </w:tcPr>
          <w:p w14:paraId="5145F379"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C</w:t>
            </w:r>
          </w:p>
        </w:tc>
        <w:tc>
          <w:tcPr>
            <w:tcW w:w="591" w:type="dxa"/>
            <w:shd w:val="clear" w:color="auto" w:fill="auto"/>
            <w:noWrap/>
            <w:vAlign w:val="center"/>
            <w:hideMark/>
          </w:tcPr>
          <w:p w14:paraId="039A4247"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B</w:t>
            </w:r>
          </w:p>
        </w:tc>
        <w:tc>
          <w:tcPr>
            <w:tcW w:w="591" w:type="dxa"/>
            <w:shd w:val="clear" w:color="auto" w:fill="auto"/>
            <w:noWrap/>
            <w:vAlign w:val="center"/>
            <w:hideMark/>
          </w:tcPr>
          <w:p w14:paraId="4FED3EB0"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A</w:t>
            </w:r>
          </w:p>
        </w:tc>
        <w:tc>
          <w:tcPr>
            <w:tcW w:w="591" w:type="dxa"/>
            <w:shd w:val="clear" w:color="auto" w:fill="auto"/>
            <w:noWrap/>
            <w:vAlign w:val="center"/>
            <w:hideMark/>
          </w:tcPr>
          <w:p w14:paraId="5B8AB5CF" w14:textId="77777777" w:rsidR="00507CF2" w:rsidRPr="00C52BE4" w:rsidRDefault="00507CF2" w:rsidP="00C52BE4">
            <w:pPr>
              <w:jc w:val="center"/>
              <w:rPr>
                <w:rFonts w:asciiTheme="majorHAnsi" w:eastAsia="Times New Roman" w:hAnsiTheme="majorHAnsi"/>
                <w:bCs w:val="0"/>
                <w:color w:val="000000"/>
                <w:szCs w:val="24"/>
                <w:lang w:val="vi-VN" w:eastAsia="vi-VN"/>
              </w:rPr>
            </w:pPr>
            <w:r w:rsidRPr="00C52BE4">
              <w:rPr>
                <w:rFonts w:asciiTheme="majorHAnsi" w:eastAsia="Times New Roman" w:hAnsiTheme="majorHAnsi"/>
                <w:bCs w:val="0"/>
                <w:color w:val="000000"/>
                <w:szCs w:val="24"/>
                <w:lang w:val="vi-VN" w:eastAsia="vi-VN"/>
              </w:rPr>
              <w:t>B</w:t>
            </w:r>
          </w:p>
        </w:tc>
      </w:tr>
    </w:tbl>
    <w:p w14:paraId="6869FD35" w14:textId="77777777" w:rsidR="00953474" w:rsidRPr="00C52BE4" w:rsidRDefault="00953474" w:rsidP="00C52BE4">
      <w:pPr>
        <w:tabs>
          <w:tab w:val="left" w:pos="284"/>
          <w:tab w:val="left" w:pos="567"/>
        </w:tabs>
        <w:rPr>
          <w:rFonts w:asciiTheme="majorHAnsi" w:hAnsiTheme="majorHAnsi"/>
          <w:b/>
          <w:bCs w:val="0"/>
          <w:color w:val="FF0000"/>
          <w:szCs w:val="24"/>
          <w:lang w:val="vi-VN"/>
        </w:rPr>
      </w:pPr>
    </w:p>
    <w:p w14:paraId="5A9082B7" w14:textId="75B629AE" w:rsidR="00823465" w:rsidRPr="00C52BE4" w:rsidRDefault="00823465" w:rsidP="00C52BE4">
      <w:pPr>
        <w:tabs>
          <w:tab w:val="left" w:pos="284"/>
          <w:tab w:val="left" w:pos="567"/>
        </w:tabs>
        <w:rPr>
          <w:rFonts w:asciiTheme="majorHAnsi" w:hAnsiTheme="majorHAnsi"/>
          <w:b/>
          <w:bCs w:val="0"/>
          <w:color w:val="FF0000"/>
          <w:szCs w:val="24"/>
          <w:lang w:val="vi-VN"/>
        </w:rPr>
      </w:pPr>
      <w:r w:rsidRPr="00C52BE4">
        <w:rPr>
          <w:rFonts w:asciiTheme="majorHAnsi" w:hAnsiTheme="majorHAnsi"/>
          <w:b/>
          <w:bCs w:val="0"/>
          <w:color w:val="FF0000"/>
          <w:szCs w:val="24"/>
          <w:lang w:val="vi-VN"/>
        </w:rPr>
        <w:t>2. Trắc nghiệm đúng sai: (3 điểm)</w:t>
      </w:r>
    </w:p>
    <w:p w14:paraId="738625ED" w14:textId="77777777" w:rsidR="00823465" w:rsidRPr="00C52BE4" w:rsidRDefault="00823465" w:rsidP="00C52BE4">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C52BE4">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C52BE4" w:rsidRDefault="00823465" w:rsidP="00C52BE4">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C52BE4">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C52BE4" w:rsidRDefault="004B3785" w:rsidP="00C52BE4">
      <w:pPr>
        <w:tabs>
          <w:tab w:val="left" w:pos="284"/>
          <w:tab w:val="left" w:pos="567"/>
          <w:tab w:val="left" w:pos="3330"/>
        </w:tabs>
        <w:rPr>
          <w:rFonts w:asciiTheme="majorHAnsi" w:hAnsiTheme="majorHAnsi"/>
          <w:b/>
          <w:bCs w:val="0"/>
          <w:color w:val="auto"/>
          <w:szCs w:val="24"/>
          <w:lang w:val="nl-NL"/>
        </w:rPr>
      </w:pPr>
    </w:p>
    <w:tbl>
      <w:tblPr>
        <w:tblStyle w:val="LiBang"/>
        <w:tblW w:w="5000" w:type="pct"/>
        <w:jc w:val="center"/>
        <w:tblLook w:val="04A0" w:firstRow="1" w:lastRow="0" w:firstColumn="1" w:lastColumn="0" w:noHBand="0" w:noVBand="1"/>
      </w:tblPr>
      <w:tblGrid>
        <w:gridCol w:w="3304"/>
        <w:gridCol w:w="3305"/>
        <w:gridCol w:w="3305"/>
      </w:tblGrid>
      <w:tr w:rsidR="004B3785" w:rsidRPr="00C52BE4" w14:paraId="00DCF7B2" w14:textId="77777777" w:rsidTr="00380049">
        <w:trPr>
          <w:trHeight w:val="278"/>
          <w:jc w:val="center"/>
        </w:trPr>
        <w:tc>
          <w:tcPr>
            <w:tcW w:w="1666" w:type="pct"/>
            <w:vAlign w:val="center"/>
          </w:tcPr>
          <w:p w14:paraId="1992B464" w14:textId="78F39B3B" w:rsidR="004B3785" w:rsidRPr="00C52BE4" w:rsidRDefault="004B3785" w:rsidP="00C52BE4">
            <w:pPr>
              <w:tabs>
                <w:tab w:val="left" w:pos="284"/>
                <w:tab w:val="left" w:pos="567"/>
                <w:tab w:val="left" w:pos="3330"/>
              </w:tabs>
              <w:spacing w:line="276" w:lineRule="auto"/>
              <w:jc w:val="left"/>
              <w:rPr>
                <w:rFonts w:asciiTheme="majorHAnsi" w:hAnsiTheme="majorHAnsi"/>
                <w:color w:val="auto"/>
                <w:lang w:val="nl-NL"/>
              </w:rPr>
            </w:pPr>
            <w:r w:rsidRPr="00C52BE4">
              <w:rPr>
                <w:rFonts w:asciiTheme="majorHAnsi" w:hAnsiTheme="majorHAnsi"/>
                <w:b/>
                <w:bCs w:val="0"/>
                <w:color w:val="auto"/>
                <w:lang w:val="nl-NL"/>
              </w:rPr>
              <w:t>Câu 1</w:t>
            </w:r>
          </w:p>
        </w:tc>
        <w:tc>
          <w:tcPr>
            <w:tcW w:w="1667" w:type="pct"/>
            <w:vAlign w:val="center"/>
          </w:tcPr>
          <w:p w14:paraId="2C1F29AF" w14:textId="7B4AA046" w:rsidR="004B3785" w:rsidRPr="00C52BE4" w:rsidRDefault="004B3785" w:rsidP="00C52BE4">
            <w:pPr>
              <w:tabs>
                <w:tab w:val="left" w:pos="284"/>
                <w:tab w:val="left" w:pos="567"/>
                <w:tab w:val="left" w:pos="3330"/>
              </w:tabs>
              <w:spacing w:line="276" w:lineRule="auto"/>
              <w:jc w:val="left"/>
              <w:rPr>
                <w:rFonts w:asciiTheme="majorHAnsi" w:hAnsiTheme="majorHAnsi"/>
                <w:color w:val="auto"/>
                <w:lang w:val="nl-NL"/>
              </w:rPr>
            </w:pPr>
            <w:r w:rsidRPr="00C52BE4">
              <w:rPr>
                <w:rFonts w:asciiTheme="majorHAnsi" w:hAnsiTheme="majorHAnsi"/>
                <w:b/>
                <w:bCs w:val="0"/>
                <w:color w:val="auto"/>
                <w:lang w:val="nl-NL"/>
              </w:rPr>
              <w:t>Câu 2</w:t>
            </w:r>
          </w:p>
        </w:tc>
        <w:tc>
          <w:tcPr>
            <w:tcW w:w="1667" w:type="pct"/>
            <w:vAlign w:val="center"/>
          </w:tcPr>
          <w:p w14:paraId="428EF1BF" w14:textId="349725BD" w:rsidR="004B3785" w:rsidRPr="00C52BE4" w:rsidRDefault="004B3785" w:rsidP="00C52BE4">
            <w:pPr>
              <w:tabs>
                <w:tab w:val="left" w:pos="284"/>
                <w:tab w:val="left" w:pos="567"/>
                <w:tab w:val="left" w:pos="3330"/>
              </w:tabs>
              <w:spacing w:line="276" w:lineRule="auto"/>
              <w:jc w:val="left"/>
              <w:rPr>
                <w:rFonts w:asciiTheme="majorHAnsi" w:hAnsiTheme="majorHAnsi"/>
                <w:color w:val="auto"/>
                <w:lang w:val="nl-NL"/>
              </w:rPr>
            </w:pPr>
            <w:r w:rsidRPr="00C52BE4">
              <w:rPr>
                <w:rFonts w:asciiTheme="majorHAnsi" w:hAnsiTheme="majorHAnsi"/>
                <w:b/>
                <w:bCs w:val="0"/>
                <w:color w:val="auto"/>
                <w:lang w:val="nl-NL"/>
              </w:rPr>
              <w:t>Câu 3</w:t>
            </w:r>
          </w:p>
        </w:tc>
      </w:tr>
      <w:tr w:rsidR="004B3785" w:rsidRPr="00C52BE4" w14:paraId="125C50AE" w14:textId="77777777" w:rsidTr="00380049">
        <w:trPr>
          <w:trHeight w:val="1105"/>
          <w:jc w:val="center"/>
        </w:trPr>
        <w:tc>
          <w:tcPr>
            <w:tcW w:w="1666" w:type="pct"/>
          </w:tcPr>
          <w:p w14:paraId="50FEA212" w14:textId="41369B64" w:rsidR="002B5359" w:rsidRPr="00C52BE4" w:rsidRDefault="002B5359" w:rsidP="00C52BE4">
            <w:pPr>
              <w:spacing w:line="276" w:lineRule="auto"/>
            </w:pPr>
            <w:r w:rsidRPr="00C52BE4">
              <w:t>a. Sai.</w:t>
            </w:r>
          </w:p>
          <w:p w14:paraId="1EAA1078" w14:textId="77777777" w:rsidR="002B5359" w:rsidRPr="00C52BE4" w:rsidRDefault="002B5359" w:rsidP="00C52BE4">
            <w:pPr>
              <w:spacing w:line="276" w:lineRule="auto"/>
              <w:rPr>
                <w:lang w:val="en-US"/>
              </w:rPr>
            </w:pPr>
            <w:r w:rsidRPr="00C52BE4">
              <w:t>b. Đúng.</w:t>
            </w:r>
          </w:p>
          <w:p w14:paraId="3155A852" w14:textId="751E18CB" w:rsidR="002B5359" w:rsidRPr="00C52BE4" w:rsidRDefault="002B5359" w:rsidP="00C52BE4">
            <w:pPr>
              <w:spacing w:line="276" w:lineRule="auto"/>
              <w:rPr>
                <w:lang w:val="en-US"/>
              </w:rPr>
            </w:pPr>
            <w:r w:rsidRPr="00C52BE4">
              <w:t>c. Đúng.</w:t>
            </w:r>
          </w:p>
          <w:p w14:paraId="381709D5" w14:textId="75A3BCAA" w:rsidR="004B3785" w:rsidRPr="00C52BE4" w:rsidRDefault="002B5359" w:rsidP="00C52BE4">
            <w:pPr>
              <w:spacing w:line="276" w:lineRule="auto"/>
              <w:rPr>
                <w:lang w:val="en-US"/>
              </w:rPr>
            </w:pPr>
            <w:r w:rsidRPr="00C52BE4">
              <w:rPr>
                <w:lang w:val="en-US"/>
              </w:rPr>
              <w:t>d</w:t>
            </w:r>
            <w:r w:rsidRPr="00C52BE4">
              <w:t>.</w:t>
            </w:r>
            <w:r w:rsidRPr="00C52BE4">
              <w:rPr>
                <w:lang w:val="en-US"/>
              </w:rPr>
              <w:t xml:space="preserve"> </w:t>
            </w:r>
            <w:r w:rsidRPr="00C52BE4">
              <w:t>Đúng</w:t>
            </w:r>
            <w:r w:rsidRPr="00C52BE4">
              <w:rPr>
                <w:lang w:val="en-US"/>
              </w:rPr>
              <w:t>.</w:t>
            </w:r>
          </w:p>
        </w:tc>
        <w:tc>
          <w:tcPr>
            <w:tcW w:w="1667" w:type="pct"/>
          </w:tcPr>
          <w:p w14:paraId="496D4A4F" w14:textId="35213CF0" w:rsidR="002B5359" w:rsidRPr="00C52BE4" w:rsidRDefault="002B5359" w:rsidP="00C52BE4">
            <w:pPr>
              <w:spacing w:line="276" w:lineRule="auto"/>
              <w:rPr>
                <w:lang w:val="pt-BR"/>
              </w:rPr>
            </w:pPr>
            <w:r w:rsidRPr="00C52BE4">
              <w:t>a</w:t>
            </w:r>
            <w:r w:rsidRPr="00C52BE4">
              <w:rPr>
                <w:lang w:val="pt-BR"/>
              </w:rPr>
              <w:t xml:space="preserve">. </w:t>
            </w:r>
            <w:r w:rsidRPr="00C52BE4">
              <w:t>Sai</w:t>
            </w:r>
            <w:r w:rsidRPr="00C52BE4">
              <w:rPr>
                <w:lang w:val="pt-BR"/>
              </w:rPr>
              <w:t>.</w:t>
            </w:r>
          </w:p>
          <w:p w14:paraId="00C8A4FA" w14:textId="572B93A9" w:rsidR="002B5359" w:rsidRPr="00C52BE4" w:rsidRDefault="002B5359" w:rsidP="00C52BE4">
            <w:pPr>
              <w:spacing w:line="276" w:lineRule="auto"/>
              <w:rPr>
                <w:lang w:val="pt-BR"/>
              </w:rPr>
            </w:pPr>
            <w:r w:rsidRPr="00C52BE4">
              <w:rPr>
                <w:lang w:val="pt-BR"/>
              </w:rPr>
              <w:t xml:space="preserve">b. </w:t>
            </w:r>
            <w:r w:rsidRPr="00C52BE4">
              <w:t>Sai</w:t>
            </w:r>
            <w:r w:rsidRPr="00C52BE4">
              <w:rPr>
                <w:lang w:val="pt-BR"/>
              </w:rPr>
              <w:t>.</w:t>
            </w:r>
          </w:p>
          <w:p w14:paraId="2C6DA9FE" w14:textId="3DCC9762" w:rsidR="002B5359" w:rsidRPr="00C52BE4" w:rsidRDefault="002B5359" w:rsidP="00C52BE4">
            <w:pPr>
              <w:spacing w:line="276" w:lineRule="auto"/>
              <w:rPr>
                <w:lang w:val="pt-BR"/>
              </w:rPr>
            </w:pPr>
            <w:r w:rsidRPr="00C52BE4">
              <w:rPr>
                <w:lang w:val="pt-BR"/>
              </w:rPr>
              <w:t xml:space="preserve">c. </w:t>
            </w:r>
            <w:r w:rsidRPr="00C52BE4">
              <w:t>Đúng</w:t>
            </w:r>
            <w:r w:rsidRPr="00C52BE4">
              <w:rPr>
                <w:lang w:val="pt-BR"/>
              </w:rPr>
              <w:t>.</w:t>
            </w:r>
          </w:p>
          <w:p w14:paraId="66E103A0" w14:textId="6CD84E09" w:rsidR="004B3785" w:rsidRPr="00C52BE4" w:rsidRDefault="002B5359" w:rsidP="00C52BE4">
            <w:pPr>
              <w:spacing w:line="276" w:lineRule="auto"/>
              <w:rPr>
                <w:lang w:val="en-US"/>
              </w:rPr>
            </w:pPr>
            <w:r w:rsidRPr="00C52BE4">
              <w:rPr>
                <w:lang w:val="en-US"/>
              </w:rPr>
              <w:t xml:space="preserve">d. </w:t>
            </w:r>
            <w:r w:rsidRPr="00C52BE4">
              <w:t>Đúng</w:t>
            </w:r>
            <w:r w:rsidRPr="00C52BE4">
              <w:rPr>
                <w:lang w:val="en-US"/>
              </w:rPr>
              <w:t>.</w:t>
            </w:r>
          </w:p>
        </w:tc>
        <w:tc>
          <w:tcPr>
            <w:tcW w:w="1667" w:type="pct"/>
          </w:tcPr>
          <w:p w14:paraId="7797BFB2" w14:textId="16DB0196" w:rsidR="002B5359" w:rsidRPr="00C52BE4" w:rsidRDefault="002B5359" w:rsidP="00C52BE4">
            <w:pPr>
              <w:spacing w:line="276" w:lineRule="auto"/>
              <w:rPr>
                <w:lang w:val="en-US"/>
              </w:rPr>
            </w:pPr>
            <w:r w:rsidRPr="00C52BE4">
              <w:t>a. Sai.</w:t>
            </w:r>
            <w:r w:rsidRPr="00C52BE4">
              <w:rPr>
                <w:lang w:val="en-US"/>
              </w:rPr>
              <w:tab/>
            </w:r>
          </w:p>
          <w:p w14:paraId="67602D8A" w14:textId="6AD88B6A" w:rsidR="002B5359" w:rsidRPr="00C52BE4" w:rsidRDefault="002B5359" w:rsidP="00C52BE4">
            <w:pPr>
              <w:spacing w:line="276" w:lineRule="auto"/>
              <w:rPr>
                <w:lang w:val="en-US"/>
              </w:rPr>
            </w:pPr>
            <w:r w:rsidRPr="00C52BE4">
              <w:rPr>
                <w:lang w:val="en-US"/>
              </w:rPr>
              <w:t xml:space="preserve">b. </w:t>
            </w:r>
            <w:r w:rsidRPr="00C52BE4">
              <w:t>Đúng.</w:t>
            </w:r>
          </w:p>
          <w:p w14:paraId="48704A30" w14:textId="10695CFE" w:rsidR="002B5359" w:rsidRPr="00C52BE4" w:rsidRDefault="002B5359" w:rsidP="00C52BE4">
            <w:pPr>
              <w:spacing w:line="276" w:lineRule="auto"/>
              <w:rPr>
                <w:lang w:val="en-US"/>
              </w:rPr>
            </w:pPr>
            <w:r w:rsidRPr="00C52BE4">
              <w:rPr>
                <w:lang w:val="en-US"/>
              </w:rPr>
              <w:t>c</w:t>
            </w:r>
            <w:r w:rsidRPr="00C52BE4">
              <w:t>. Sai.</w:t>
            </w:r>
            <w:r w:rsidRPr="00C52BE4">
              <w:tab/>
            </w:r>
            <w:r w:rsidRPr="00C52BE4">
              <w:tab/>
            </w:r>
          </w:p>
          <w:p w14:paraId="6154EEDC" w14:textId="13A1FCEA" w:rsidR="004B3785" w:rsidRPr="00C52BE4" w:rsidRDefault="002B5359" w:rsidP="00C52BE4">
            <w:pPr>
              <w:spacing w:line="276" w:lineRule="auto"/>
              <w:rPr>
                <w:lang w:val="en-US"/>
              </w:rPr>
            </w:pPr>
            <w:r w:rsidRPr="00C52BE4">
              <w:t>d. Đúng.</w:t>
            </w:r>
          </w:p>
        </w:tc>
      </w:tr>
    </w:tbl>
    <w:p w14:paraId="23928961" w14:textId="77777777" w:rsidR="009133E0" w:rsidRPr="00C52BE4" w:rsidRDefault="009133E0" w:rsidP="009133E0">
      <w:pPr>
        <w:tabs>
          <w:tab w:val="left" w:pos="284"/>
          <w:tab w:val="left" w:pos="567"/>
        </w:tabs>
        <w:rPr>
          <w:rFonts w:asciiTheme="majorHAnsi" w:hAnsiTheme="majorHAnsi"/>
          <w:b/>
          <w:bCs w:val="0"/>
          <w:color w:val="FF0000"/>
          <w:szCs w:val="24"/>
          <w:lang w:val="nl-NL"/>
        </w:rPr>
      </w:pPr>
      <w:r w:rsidRPr="00C52BE4">
        <w:rPr>
          <w:rFonts w:asciiTheme="majorHAnsi" w:hAnsiTheme="majorHAnsi"/>
          <w:b/>
          <w:bCs w:val="0"/>
          <w:color w:val="FF0000"/>
          <w:szCs w:val="24"/>
          <w:lang w:val="vi-VN"/>
        </w:rPr>
        <w:t>PHẦN II. TỰ LUẬN (14 điểm)</w:t>
      </w:r>
    </w:p>
    <w:p w14:paraId="47AD0CF4" w14:textId="77777777" w:rsidR="009133E0" w:rsidRPr="00C52BE4" w:rsidRDefault="009133E0" w:rsidP="009133E0">
      <w:pPr>
        <w:pStyle w:val="ThngthngWeb"/>
        <w:shd w:val="clear" w:color="auto" w:fill="FFFFFF"/>
        <w:tabs>
          <w:tab w:val="left" w:pos="284"/>
          <w:tab w:val="left" w:pos="567"/>
        </w:tabs>
        <w:spacing w:beforeAutospacing="0" w:afterAutospacing="0"/>
        <w:rPr>
          <w:rFonts w:asciiTheme="majorHAnsi" w:hAnsiTheme="majorHAnsi"/>
          <w:b/>
          <w:lang w:val="nl-NL"/>
        </w:rPr>
      </w:pPr>
      <w:r w:rsidRPr="00C52BE4">
        <w:rPr>
          <w:rFonts w:asciiTheme="majorHAnsi" w:hAnsiTheme="majorHAnsi"/>
          <w:b/>
          <w:lang w:val="nl-NL"/>
        </w:rPr>
        <w:t>Câu 1. (2</w:t>
      </w:r>
      <w:r w:rsidRPr="00C52BE4">
        <w:rPr>
          <w:rFonts w:asciiTheme="majorHAnsi" w:hAnsiTheme="majorHAnsi"/>
          <w:b/>
          <w:lang w:val="vi-VN"/>
        </w:rPr>
        <w:t xml:space="preserve">,0 </w:t>
      </w:r>
      <w:r w:rsidRPr="00C52BE4">
        <w:rPr>
          <w:rFonts w:asciiTheme="majorHAnsi" w:hAnsiTheme="majorHAnsi"/>
          <w:b/>
          <w:lang w:val="nl-NL"/>
        </w:rPr>
        <w:t>điểm).</w:t>
      </w:r>
    </w:p>
    <w:p w14:paraId="54D6C7C1" w14:textId="77777777" w:rsidR="009133E0" w:rsidRPr="00C52BE4" w:rsidRDefault="009133E0" w:rsidP="009133E0">
      <w:pPr>
        <w:tabs>
          <w:tab w:val="left" w:pos="284"/>
          <w:tab w:val="left" w:pos="567"/>
        </w:tabs>
        <w:rPr>
          <w:color w:val="auto"/>
          <w:szCs w:val="24"/>
          <w:lang w:val="nl-NL"/>
        </w:rPr>
      </w:pPr>
      <w:r w:rsidRPr="00C52BE4">
        <w:rPr>
          <w:b/>
          <w:bCs w:val="0"/>
          <w:noProof/>
          <w:color w:val="auto"/>
          <w:szCs w:val="24"/>
        </w:rPr>
        <w:drawing>
          <wp:anchor distT="0" distB="0" distL="114300" distR="114300" simplePos="0" relativeHeight="251661312" behindDoc="0" locked="0" layoutInCell="1" allowOverlap="1" wp14:anchorId="0354874D" wp14:editId="5CD743A7">
            <wp:simplePos x="0" y="0"/>
            <wp:positionH relativeFrom="column">
              <wp:posOffset>3262630</wp:posOffset>
            </wp:positionH>
            <wp:positionV relativeFrom="paragraph">
              <wp:posOffset>100965</wp:posOffset>
            </wp:positionV>
            <wp:extent cx="2938780" cy="2248535"/>
            <wp:effectExtent l="0" t="0" r="0" b="0"/>
            <wp:wrapSquare wrapText="bothSides"/>
            <wp:docPr id="1819399216" name="Hình ảnh 1819399216" descr="Hệ thống cung cấp dưỡng khí cho mặt nạ trên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cung cấp dưỡng khí cho mặt nạ trên máy b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8780" cy="224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BE4">
        <w:rPr>
          <w:b/>
          <w:bCs w:val="0"/>
          <w:color w:val="auto"/>
          <w:szCs w:val="24"/>
          <w:lang w:val="nl-NL"/>
        </w:rPr>
        <w:tab/>
        <w:t>1.</w:t>
      </w:r>
      <w:r w:rsidRPr="00C52BE4">
        <w:rPr>
          <w:color w:val="auto"/>
          <w:szCs w:val="24"/>
          <w:lang w:val="nl-NL"/>
        </w:rPr>
        <w:t xml:space="preserve"> Máy tạo oxygen (O</w:t>
      </w:r>
      <w:r w:rsidRPr="00C52BE4">
        <w:rPr>
          <w:color w:val="auto"/>
          <w:szCs w:val="24"/>
          <w:vertAlign w:val="subscript"/>
          <w:lang w:val="nl-NL"/>
        </w:rPr>
        <w:t>2</w:t>
      </w:r>
      <w:r w:rsidRPr="00C52BE4">
        <w:rPr>
          <w:color w:val="auto"/>
          <w:szCs w:val="24"/>
          <w:lang w:val="nl-NL"/>
        </w:rPr>
        <w:t>) hóa học (hình bên) là thiết bị chứa hỗn hợp gồm: sodium chlorate (NaClO</w:t>
      </w:r>
      <w:r w:rsidRPr="00C52BE4">
        <w:rPr>
          <w:color w:val="auto"/>
          <w:szCs w:val="24"/>
          <w:vertAlign w:val="subscript"/>
          <w:lang w:val="nl-NL"/>
        </w:rPr>
        <w:t>3</w:t>
      </w:r>
      <w:r w:rsidRPr="00C52BE4">
        <w:rPr>
          <w:color w:val="auto"/>
          <w:szCs w:val="24"/>
          <w:lang w:val="nl-NL"/>
        </w:rPr>
        <w:t>), potassium chlorate (KClO</w:t>
      </w:r>
      <w:r w:rsidRPr="00C52BE4">
        <w:rPr>
          <w:color w:val="auto"/>
          <w:szCs w:val="24"/>
          <w:vertAlign w:val="subscript"/>
          <w:lang w:val="nl-NL"/>
        </w:rPr>
        <w:t>3</w:t>
      </w:r>
      <w:r w:rsidRPr="00C52BE4">
        <w:rPr>
          <w:color w:val="auto"/>
          <w:szCs w:val="24"/>
          <w:lang w:val="nl-NL"/>
        </w:rPr>
        <w:t>), barium peroxide (BaO</w:t>
      </w:r>
      <w:r w:rsidRPr="00C52BE4">
        <w:rPr>
          <w:color w:val="auto"/>
          <w:szCs w:val="24"/>
          <w:vertAlign w:val="subscript"/>
          <w:lang w:val="nl-NL"/>
        </w:rPr>
        <w:t>2</w:t>
      </w:r>
      <w:r w:rsidRPr="00C52BE4">
        <w:rPr>
          <w:color w:val="auto"/>
          <w:szCs w:val="24"/>
          <w:lang w:val="nl-NL"/>
        </w:rPr>
        <w:t xml:space="preserve">) và bột iron (Fe). Máy tạo oxygen hóa học được sử dụng để tạo oxygen trong máy bay, trạm không gian, Trong tình huống khẩn cấp trên máy bay, khi được yêu cầu sử dụng mặt nạ dưỡng khí, chúng ta phải kéo mặt nạ xuống trước khi đeo mặt nạ. Khi kéo mặt nạ, kíp nổ và kim hỏa sẽ được kích hoạt cung cấp nhiệt cho quá trình phân hủy sodium chlorate (phản ứng 1) và potassium chlorate (phản ứng 2) tạo oxygen để hô hấp. Bột iron tác dụng với oxygen (phản ứng 3) là phản ứng tỏa nhiệt, giúp quá trình phân hủy sodium chlorate và potassium chlorate diễn ra tiếp tục mà không bị gián đoạn. Tuy nhiên, trong quá trình phân hủy các muối chlorate có khả năng xuất hiện phản ứng phụ, sinh ra khí độc A (màu vàng lục). Khí A được loại bỏ bởi barium peroxide (phản ứng 4) nên không ảnh hưởng đến sự hô hấp. </w:t>
      </w:r>
    </w:p>
    <w:p w14:paraId="4EBA0C28" w14:textId="77777777" w:rsidR="009133E0" w:rsidRPr="00C52BE4" w:rsidRDefault="009133E0" w:rsidP="009133E0">
      <w:pPr>
        <w:tabs>
          <w:tab w:val="left" w:pos="284"/>
          <w:tab w:val="left" w:pos="567"/>
        </w:tabs>
        <w:rPr>
          <w:color w:val="auto"/>
          <w:szCs w:val="24"/>
          <w:lang w:val="nl-NL"/>
        </w:rPr>
      </w:pPr>
      <w:r w:rsidRPr="00C52BE4">
        <w:rPr>
          <w:color w:val="auto"/>
          <w:szCs w:val="24"/>
          <w:lang w:val="nl-NL"/>
        </w:rPr>
        <w:t>Viết phương trình hóa học các phản ứng từ 1 đến 4 trong đoạn thông tin trên.</w:t>
      </w:r>
    </w:p>
    <w:p w14:paraId="52713A97" w14:textId="77777777" w:rsidR="009133E0" w:rsidRPr="00C52BE4" w:rsidRDefault="009133E0" w:rsidP="009133E0">
      <w:pPr>
        <w:tabs>
          <w:tab w:val="left" w:pos="284"/>
          <w:tab w:val="left" w:pos="567"/>
        </w:tabs>
        <w:rPr>
          <w:color w:val="auto"/>
          <w:szCs w:val="24"/>
          <w:lang w:val="nl-NL"/>
        </w:rPr>
      </w:pPr>
      <w:r w:rsidRPr="00C52BE4">
        <w:rPr>
          <w:b/>
          <w:bCs w:val="0"/>
          <w:color w:val="auto"/>
          <w:szCs w:val="24"/>
          <w:lang w:val="nl-NL"/>
        </w:rPr>
        <w:tab/>
        <w:t>2.</w:t>
      </w:r>
      <w:r w:rsidRPr="00C52BE4">
        <w:rPr>
          <w:color w:val="auto"/>
          <w:szCs w:val="24"/>
          <w:lang w:val="nl-NL"/>
        </w:rPr>
        <w:t xml:space="preserve"> Thực hiện các yêu cầu sau:</w:t>
      </w:r>
    </w:p>
    <w:p w14:paraId="5CE18773" w14:textId="77777777" w:rsidR="009133E0" w:rsidRPr="00C52BE4" w:rsidRDefault="009133E0" w:rsidP="009133E0">
      <w:pPr>
        <w:tabs>
          <w:tab w:val="left" w:pos="284"/>
          <w:tab w:val="left" w:pos="567"/>
        </w:tabs>
        <w:rPr>
          <w:color w:val="auto"/>
          <w:szCs w:val="24"/>
          <w:lang w:val="nl-NL"/>
        </w:rPr>
      </w:pPr>
      <w:r w:rsidRPr="00C52BE4">
        <w:rPr>
          <w:color w:val="auto"/>
          <w:szCs w:val="24"/>
          <w:lang w:val="nl-NL"/>
        </w:rPr>
        <w:tab/>
      </w:r>
      <w:r w:rsidRPr="00C52BE4">
        <w:rPr>
          <w:color w:val="auto"/>
          <w:szCs w:val="24"/>
          <w:lang w:val="nl-NL"/>
        </w:rPr>
        <w:tab/>
        <w:t>a) Thành phần trong bình bột chữa cháy gồm: chất chữa cháy (hỗn hợp bột trắng mịn, chủ yếu là NaHCO</w:t>
      </w:r>
      <w:r w:rsidRPr="00C52BE4">
        <w:rPr>
          <w:color w:val="auto"/>
          <w:szCs w:val="24"/>
          <w:vertAlign w:val="subscript"/>
          <w:lang w:val="nl-NL"/>
        </w:rPr>
        <w:t>3</w:t>
      </w:r>
      <w:r w:rsidRPr="00C52BE4">
        <w:rPr>
          <w:color w:val="auto"/>
          <w:szCs w:val="24"/>
          <w:lang w:val="nl-NL"/>
        </w:rPr>
        <w:t>) và khí đẩy (N</w:t>
      </w:r>
      <w:r w:rsidRPr="00C52BE4">
        <w:rPr>
          <w:color w:val="auto"/>
          <w:szCs w:val="24"/>
          <w:vertAlign w:val="subscript"/>
          <w:lang w:val="nl-NL"/>
        </w:rPr>
        <w:t>2</w:t>
      </w:r>
      <w:r w:rsidRPr="00C52BE4">
        <w:rPr>
          <w:color w:val="auto"/>
          <w:szCs w:val="24"/>
          <w:lang w:val="nl-NL"/>
        </w:rPr>
        <w:t>, CO</w:t>
      </w:r>
      <w:r w:rsidRPr="00C52BE4">
        <w:rPr>
          <w:color w:val="auto"/>
          <w:szCs w:val="24"/>
          <w:vertAlign w:val="subscript"/>
          <w:lang w:val="nl-NL"/>
        </w:rPr>
        <w:t>2</w:t>
      </w:r>
      <w:r w:rsidRPr="00C52BE4">
        <w:rPr>
          <w:color w:val="auto"/>
          <w:szCs w:val="24"/>
          <w:lang w:val="nl-NL"/>
        </w:rPr>
        <w:t>, ...). Giải thích tại sao khi chất chữa cháy trong bình phun ra sẽ dập tắt được đám cháy.</w:t>
      </w:r>
    </w:p>
    <w:p w14:paraId="53162363" w14:textId="77777777" w:rsidR="009133E0" w:rsidRPr="00C52BE4" w:rsidRDefault="009133E0" w:rsidP="009133E0">
      <w:pPr>
        <w:tabs>
          <w:tab w:val="left" w:pos="284"/>
          <w:tab w:val="left" w:pos="567"/>
        </w:tabs>
        <w:rPr>
          <w:color w:val="auto"/>
          <w:szCs w:val="24"/>
          <w:lang w:val="nl-NL"/>
        </w:rPr>
      </w:pPr>
      <w:r w:rsidRPr="00C52BE4">
        <w:rPr>
          <w:color w:val="auto"/>
          <w:szCs w:val="24"/>
          <w:lang w:val="nl-NL"/>
        </w:rPr>
        <w:tab/>
      </w:r>
      <w:r w:rsidRPr="00C52BE4">
        <w:rPr>
          <w:color w:val="auto"/>
          <w:szCs w:val="24"/>
          <w:lang w:val="nl-NL"/>
        </w:rPr>
        <w:tab/>
        <w:t>b) Nhỏ từ từ dung dịch potassium hydroxide (KOH) đến dư vào dung dịch aluminium chloride (AlCl</w:t>
      </w:r>
      <w:r w:rsidRPr="00C52BE4">
        <w:rPr>
          <w:color w:val="auto"/>
          <w:szCs w:val="24"/>
          <w:vertAlign w:val="subscript"/>
          <w:lang w:val="nl-NL"/>
        </w:rPr>
        <w:t>3</w:t>
      </w:r>
      <w:r w:rsidRPr="00C52BE4">
        <w:rPr>
          <w:color w:val="auto"/>
          <w:szCs w:val="24"/>
          <w:lang w:val="nl-NL"/>
        </w:rPr>
        <w:t>). Nêu hiện tượng và viết phương trình phản ứng minh họa.</w:t>
      </w:r>
    </w:p>
    <w:p w14:paraId="13587A4A" w14:textId="77777777" w:rsidR="009133E0" w:rsidRPr="00C52BE4" w:rsidRDefault="009133E0" w:rsidP="009133E0">
      <w:pPr>
        <w:tabs>
          <w:tab w:val="left" w:pos="284"/>
          <w:tab w:val="left" w:pos="567"/>
        </w:tabs>
        <w:rPr>
          <w:color w:val="auto"/>
          <w:szCs w:val="24"/>
        </w:rPr>
      </w:pPr>
      <w:r w:rsidRPr="00C52BE4">
        <w:rPr>
          <w:color w:val="auto"/>
          <w:szCs w:val="24"/>
          <w:lang w:val="nl-NL"/>
        </w:rPr>
        <w:lastRenderedPageBreak/>
        <w:tab/>
      </w:r>
      <w:r w:rsidRPr="00C52BE4">
        <w:rPr>
          <w:color w:val="auto"/>
          <w:szCs w:val="24"/>
          <w:lang w:val="nl-NL"/>
        </w:rPr>
        <w:tab/>
        <w:t xml:space="preserve">c) Tiến hành điện phân dung dịch sodium chloride (NaCl) với điện cực trơ, không có màng ngăn giữa hai điện cực. Giải thích (ngắn gọn) tại sao quá trình điện phân trên thu được dung dịch có khả năng tẩy trắng vải, sợi. </w:t>
      </w:r>
      <w:r w:rsidRPr="00C52BE4">
        <w:rPr>
          <w:color w:val="auto"/>
          <w:szCs w:val="24"/>
        </w:rPr>
        <w:t>Viết phương trình ứng minh họa.</w:t>
      </w:r>
    </w:p>
    <w:tbl>
      <w:tblPr>
        <w:tblStyle w:val="LiBang"/>
        <w:tblW w:w="0" w:type="auto"/>
        <w:tblLook w:val="04A0" w:firstRow="1" w:lastRow="0" w:firstColumn="1" w:lastColumn="0" w:noHBand="0" w:noVBand="1"/>
      </w:tblPr>
      <w:tblGrid>
        <w:gridCol w:w="336"/>
        <w:gridCol w:w="8815"/>
        <w:gridCol w:w="763"/>
      </w:tblGrid>
      <w:tr w:rsidR="009133E0" w:rsidRPr="00C52BE4" w14:paraId="48F7DAD1" w14:textId="77777777" w:rsidTr="00E54903">
        <w:tc>
          <w:tcPr>
            <w:tcW w:w="336" w:type="dxa"/>
          </w:tcPr>
          <w:p w14:paraId="44581CE2"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c>
          <w:tcPr>
            <w:tcW w:w="8815" w:type="dxa"/>
          </w:tcPr>
          <w:p w14:paraId="0358E631"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763" w:type="dxa"/>
          </w:tcPr>
          <w:p w14:paraId="0483A259"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5295D9BD" w14:textId="77777777" w:rsidTr="00E54903">
        <w:tc>
          <w:tcPr>
            <w:tcW w:w="336" w:type="dxa"/>
          </w:tcPr>
          <w:p w14:paraId="67925D63"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1</w:t>
            </w:r>
          </w:p>
        </w:tc>
        <w:tc>
          <w:tcPr>
            <w:tcW w:w="8815" w:type="dxa"/>
          </w:tcPr>
          <w:p w14:paraId="75159A85" w14:textId="77777777" w:rsidR="009133E0" w:rsidRPr="00C52BE4" w:rsidRDefault="009133E0" w:rsidP="00E54903">
            <w:pPr>
              <w:spacing w:line="276" w:lineRule="auto"/>
              <w:rPr>
                <w:color w:val="auto"/>
                <w:lang w:val="pt-BR"/>
              </w:rPr>
            </w:pPr>
            <w:r w:rsidRPr="00C52BE4">
              <w:rPr>
                <w:color w:val="auto"/>
                <w:lang w:val="pt-BR"/>
              </w:rPr>
              <w:t>- Các phương trình hóa học xảy ra</w:t>
            </w:r>
          </w:p>
          <w:p w14:paraId="58D5CE4F" w14:textId="77777777" w:rsidR="009133E0" w:rsidRPr="00C52BE4" w:rsidRDefault="009133E0" w:rsidP="00E54903">
            <w:pPr>
              <w:spacing w:line="276" w:lineRule="auto"/>
              <w:ind w:firstLine="2104"/>
              <w:rPr>
                <w:color w:val="auto"/>
                <w:lang w:val="pt-BR"/>
              </w:rPr>
            </w:pPr>
            <w:r w:rsidRPr="00C52BE4">
              <w:rPr>
                <w:color w:val="auto"/>
                <w:lang w:val="pt-BR"/>
              </w:rPr>
              <w:t>(1) 2NaClO</w:t>
            </w:r>
            <w:r w:rsidRPr="00C52BE4">
              <w:rPr>
                <w:color w:val="auto"/>
                <w:vertAlign w:val="subscript"/>
                <w:lang w:val="pt-BR"/>
              </w:rPr>
              <w:t>3</w:t>
            </w:r>
            <w:r w:rsidRPr="00C52BE4">
              <w:rPr>
                <w:color w:val="auto"/>
                <w:lang w:val="pt-BR"/>
              </w:rPr>
              <w:t xml:space="preserve"> </w:t>
            </w:r>
            <w:r w:rsidRPr="00C52BE4">
              <w:rPr>
                <w:rFonts w:cstheme="majorHAnsi"/>
                <w:color w:val="auto"/>
                <w:position w:val="-6"/>
                <w:lang w:val="en-US"/>
              </w:rPr>
              <w:object w:dxaOrig="680" w:dyaOrig="360" w14:anchorId="29B7C82E">
                <v:shape id="_x0000_i3177" type="#_x0000_t75" style="width:33.75pt;height:18.15pt" o:ole="">
                  <v:imagedata r:id="rId24" o:title=""/>
                </v:shape>
                <o:OLEObject Type="Embed" ProgID="Equation.DSMT4" ShapeID="_x0000_i3177" DrawAspect="Content" ObjectID="_1783372454" r:id="rId25"/>
              </w:object>
            </w:r>
            <w:r w:rsidRPr="00C52BE4">
              <w:rPr>
                <w:color w:val="auto"/>
                <w:lang w:val="pt-BR"/>
              </w:rPr>
              <w:t xml:space="preserve"> 2NaCl + 3O</w:t>
            </w:r>
            <w:r w:rsidRPr="00C52BE4">
              <w:rPr>
                <w:color w:val="auto"/>
                <w:vertAlign w:val="subscript"/>
                <w:lang w:val="pt-BR"/>
              </w:rPr>
              <w:t>2</w:t>
            </w:r>
          </w:p>
          <w:p w14:paraId="1D589F6B" w14:textId="77777777" w:rsidR="009133E0" w:rsidRPr="00C52BE4" w:rsidRDefault="009133E0" w:rsidP="00E54903">
            <w:pPr>
              <w:spacing w:line="276" w:lineRule="auto"/>
              <w:ind w:firstLine="2104"/>
              <w:rPr>
                <w:color w:val="auto"/>
                <w:lang w:val="pt-BR"/>
              </w:rPr>
            </w:pPr>
            <w:r w:rsidRPr="00C52BE4">
              <w:rPr>
                <w:color w:val="auto"/>
                <w:lang w:val="pt-BR"/>
              </w:rPr>
              <w:t>(2) 2KClO</w:t>
            </w:r>
            <w:r w:rsidRPr="00C52BE4">
              <w:rPr>
                <w:color w:val="auto"/>
                <w:vertAlign w:val="subscript"/>
                <w:lang w:val="pt-BR"/>
              </w:rPr>
              <w:t>3</w:t>
            </w:r>
            <w:r w:rsidRPr="00C52BE4">
              <w:rPr>
                <w:color w:val="auto"/>
                <w:lang w:val="pt-BR"/>
              </w:rPr>
              <w:t xml:space="preserve"> </w:t>
            </w:r>
            <w:r w:rsidRPr="00C52BE4">
              <w:rPr>
                <w:rFonts w:cstheme="majorHAnsi"/>
                <w:color w:val="auto"/>
                <w:position w:val="-6"/>
                <w:lang w:val="en-US"/>
              </w:rPr>
              <w:object w:dxaOrig="680" w:dyaOrig="360" w14:anchorId="0A875EB0">
                <v:shape id="_x0000_i3178" type="#_x0000_t75" style="width:33.75pt;height:18.15pt" o:ole="">
                  <v:imagedata r:id="rId24" o:title=""/>
                </v:shape>
                <o:OLEObject Type="Embed" ProgID="Equation.DSMT4" ShapeID="_x0000_i3178" DrawAspect="Content" ObjectID="_1783372455" r:id="rId26"/>
              </w:object>
            </w:r>
            <w:r w:rsidRPr="00C52BE4">
              <w:rPr>
                <w:color w:val="auto"/>
                <w:lang w:val="pt-BR"/>
              </w:rPr>
              <w:t xml:space="preserve"> 2KCl + 3O</w:t>
            </w:r>
            <w:r w:rsidRPr="00C52BE4">
              <w:rPr>
                <w:color w:val="auto"/>
                <w:vertAlign w:val="subscript"/>
                <w:lang w:val="pt-BR"/>
              </w:rPr>
              <w:t>2</w:t>
            </w:r>
          </w:p>
          <w:p w14:paraId="6BE882DE" w14:textId="77777777" w:rsidR="009133E0" w:rsidRPr="00C52BE4" w:rsidRDefault="009133E0" w:rsidP="00E54903">
            <w:pPr>
              <w:spacing w:line="276" w:lineRule="auto"/>
              <w:ind w:firstLine="2104"/>
              <w:rPr>
                <w:color w:val="auto"/>
                <w:lang w:val="pt-BR"/>
              </w:rPr>
            </w:pPr>
            <w:r w:rsidRPr="00C52BE4">
              <w:rPr>
                <w:color w:val="auto"/>
                <w:lang w:val="pt-BR"/>
              </w:rPr>
              <w:t>(3) Fe + 2O</w:t>
            </w:r>
            <w:r w:rsidRPr="00C52BE4">
              <w:rPr>
                <w:color w:val="auto"/>
                <w:vertAlign w:val="subscript"/>
                <w:lang w:val="pt-BR"/>
              </w:rPr>
              <w:t>2</w:t>
            </w:r>
            <w:r w:rsidRPr="00C52BE4">
              <w:rPr>
                <w:color w:val="auto"/>
                <w:lang w:val="pt-BR"/>
              </w:rPr>
              <w:t xml:space="preserve"> </w:t>
            </w:r>
            <w:r w:rsidRPr="00C52BE4">
              <w:rPr>
                <w:rFonts w:cstheme="majorHAnsi"/>
                <w:color w:val="auto"/>
                <w:position w:val="-6"/>
                <w:lang w:val="en-US"/>
              </w:rPr>
              <w:object w:dxaOrig="680" w:dyaOrig="360" w14:anchorId="06482E7A">
                <v:shape id="_x0000_i3179" type="#_x0000_t75" style="width:33.75pt;height:18.15pt" o:ole="">
                  <v:imagedata r:id="rId27" o:title=""/>
                </v:shape>
                <o:OLEObject Type="Embed" ProgID="Equation.DSMT4" ShapeID="_x0000_i3179" DrawAspect="Content" ObjectID="_1783372456" r:id="rId28"/>
              </w:object>
            </w:r>
            <w:r w:rsidRPr="00C52BE4">
              <w:rPr>
                <w:color w:val="auto"/>
                <w:lang w:val="pt-BR"/>
              </w:rPr>
              <w:t xml:space="preserve"> Fe</w:t>
            </w:r>
            <w:r w:rsidRPr="00C52BE4">
              <w:rPr>
                <w:color w:val="auto"/>
                <w:vertAlign w:val="subscript"/>
                <w:lang w:val="pt-BR"/>
              </w:rPr>
              <w:t>3</w:t>
            </w:r>
            <w:r w:rsidRPr="00C52BE4">
              <w:rPr>
                <w:color w:val="auto"/>
                <w:lang w:val="pt-BR"/>
              </w:rPr>
              <w:t>O</w:t>
            </w:r>
            <w:r w:rsidRPr="00C52BE4">
              <w:rPr>
                <w:color w:val="auto"/>
                <w:vertAlign w:val="subscript"/>
                <w:lang w:val="pt-BR"/>
              </w:rPr>
              <w:t>4</w:t>
            </w:r>
          </w:p>
          <w:p w14:paraId="51F164ED" w14:textId="77777777" w:rsidR="009133E0" w:rsidRPr="00C52BE4" w:rsidRDefault="009133E0" w:rsidP="00E54903">
            <w:pPr>
              <w:spacing w:line="276" w:lineRule="auto"/>
              <w:ind w:firstLine="2104"/>
              <w:rPr>
                <w:color w:val="auto"/>
                <w:lang w:val="pt-BR"/>
              </w:rPr>
            </w:pPr>
            <w:r w:rsidRPr="00C52BE4">
              <w:rPr>
                <w:color w:val="auto"/>
                <w:lang w:val="pt-BR"/>
              </w:rPr>
              <w:t>(4) BaO</w:t>
            </w:r>
            <w:r w:rsidRPr="00C52BE4">
              <w:rPr>
                <w:color w:val="auto"/>
                <w:vertAlign w:val="subscript"/>
                <w:lang w:val="pt-BR"/>
              </w:rPr>
              <w:t>2</w:t>
            </w:r>
            <w:r w:rsidRPr="00C52BE4">
              <w:rPr>
                <w:color w:val="auto"/>
                <w:lang w:val="pt-BR"/>
              </w:rPr>
              <w:t xml:space="preserve"> + Cl</w:t>
            </w:r>
            <w:r w:rsidRPr="00C52BE4">
              <w:rPr>
                <w:color w:val="auto"/>
                <w:vertAlign w:val="subscript"/>
                <w:lang w:val="pt-BR"/>
              </w:rPr>
              <w:t>2</w:t>
            </w:r>
            <w:r w:rsidRPr="00C52BE4">
              <w:rPr>
                <w:color w:val="auto"/>
                <w:lang w:val="pt-BR"/>
              </w:rPr>
              <w:t xml:space="preserve"> </w:t>
            </w:r>
            <w:r w:rsidRPr="00C52BE4">
              <w:rPr>
                <w:rFonts w:cstheme="majorHAnsi"/>
                <w:color w:val="auto"/>
                <w:position w:val="-6"/>
                <w:lang w:val="en-US"/>
              </w:rPr>
              <w:object w:dxaOrig="680" w:dyaOrig="360" w14:anchorId="1A2BBC10">
                <v:shape id="_x0000_i3180" type="#_x0000_t75" style="width:33.75pt;height:18.15pt" o:ole="">
                  <v:imagedata r:id="rId29" o:title=""/>
                </v:shape>
                <o:OLEObject Type="Embed" ProgID="Equation.DSMT4" ShapeID="_x0000_i3180" DrawAspect="Content" ObjectID="_1783372457" r:id="rId30"/>
              </w:object>
            </w:r>
            <w:r w:rsidRPr="00C52BE4">
              <w:rPr>
                <w:color w:val="auto"/>
                <w:lang w:val="pt-BR"/>
              </w:rPr>
              <w:t xml:space="preserve"> BaCl</w:t>
            </w:r>
            <w:r w:rsidRPr="00C52BE4">
              <w:rPr>
                <w:color w:val="auto"/>
                <w:vertAlign w:val="subscript"/>
                <w:lang w:val="pt-BR"/>
              </w:rPr>
              <w:t>2</w:t>
            </w:r>
            <w:r w:rsidRPr="00C52BE4">
              <w:rPr>
                <w:color w:val="auto"/>
                <w:lang w:val="pt-BR"/>
              </w:rPr>
              <w:t xml:space="preserve"> + O</w:t>
            </w:r>
            <w:r w:rsidRPr="00C52BE4">
              <w:rPr>
                <w:color w:val="auto"/>
                <w:vertAlign w:val="subscript"/>
                <w:lang w:val="pt-BR"/>
              </w:rPr>
              <w:t>2</w:t>
            </w:r>
          </w:p>
        </w:tc>
        <w:tc>
          <w:tcPr>
            <w:tcW w:w="763" w:type="dxa"/>
          </w:tcPr>
          <w:p w14:paraId="34B9AFB1"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r w:rsidR="009133E0" w:rsidRPr="00C52BE4" w14:paraId="21FDAB89" w14:textId="77777777" w:rsidTr="00E54903">
        <w:tc>
          <w:tcPr>
            <w:tcW w:w="336" w:type="dxa"/>
          </w:tcPr>
          <w:p w14:paraId="59CF0997"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2</w:t>
            </w:r>
          </w:p>
        </w:tc>
        <w:tc>
          <w:tcPr>
            <w:tcW w:w="8815" w:type="dxa"/>
          </w:tcPr>
          <w:p w14:paraId="76AFCF34" w14:textId="77777777" w:rsidR="009133E0" w:rsidRPr="00C52BE4" w:rsidRDefault="009133E0" w:rsidP="00E54903">
            <w:pPr>
              <w:spacing w:line="276" w:lineRule="auto"/>
              <w:rPr>
                <w:color w:val="auto"/>
                <w:lang w:val="pt-BR"/>
              </w:rPr>
            </w:pPr>
            <w:r w:rsidRPr="00C52BE4">
              <w:rPr>
                <w:b/>
                <w:color w:val="auto"/>
                <w:lang w:val="pt-BR"/>
              </w:rPr>
              <w:t xml:space="preserve">a. </w:t>
            </w:r>
            <w:r w:rsidRPr="00C52BE4">
              <w:rPr>
                <w:color w:val="auto"/>
                <w:lang w:val="pt-BR"/>
              </w:rPr>
              <w:t>Khi chữa cháy bằng bình bột, xảy ra phản ứng nhiệt phân NaHCO</w:t>
            </w:r>
            <w:r w:rsidRPr="00C52BE4">
              <w:rPr>
                <w:color w:val="auto"/>
                <w:vertAlign w:val="subscript"/>
                <w:lang w:val="pt-BR"/>
              </w:rPr>
              <w:t>3</w:t>
            </w:r>
            <w:r w:rsidRPr="00C52BE4">
              <w:rPr>
                <w:color w:val="auto"/>
                <w:lang w:val="pt-BR"/>
              </w:rPr>
              <w:t xml:space="preserve"> theo phản ứng sau: </w:t>
            </w:r>
          </w:p>
          <w:p w14:paraId="51ACE691" w14:textId="77777777" w:rsidR="009133E0" w:rsidRPr="00C52BE4" w:rsidRDefault="009133E0" w:rsidP="00E54903">
            <w:pPr>
              <w:spacing w:line="276" w:lineRule="auto"/>
              <w:jc w:val="center"/>
              <w:rPr>
                <w:color w:val="auto"/>
                <w:lang w:val="pt-BR"/>
              </w:rPr>
            </w:pPr>
            <w:r w:rsidRPr="00C52BE4">
              <w:rPr>
                <w:color w:val="auto"/>
                <w:lang w:val="pt-BR"/>
              </w:rPr>
              <w:t>2NaHCO</w:t>
            </w:r>
            <w:r w:rsidRPr="00C52BE4">
              <w:rPr>
                <w:color w:val="auto"/>
                <w:vertAlign w:val="subscript"/>
                <w:lang w:val="pt-BR"/>
              </w:rPr>
              <w:t>3</w:t>
            </w:r>
            <w:r w:rsidRPr="00C52BE4">
              <w:rPr>
                <w:color w:val="auto"/>
                <w:lang w:val="pt-BR"/>
              </w:rPr>
              <w:t xml:space="preserve"> </w:t>
            </w:r>
            <w:r w:rsidRPr="00C52BE4">
              <w:rPr>
                <w:rFonts w:cstheme="majorHAnsi"/>
                <w:color w:val="auto"/>
                <w:position w:val="-6"/>
                <w:lang w:val="en-US"/>
              </w:rPr>
              <w:object w:dxaOrig="680" w:dyaOrig="360" w14:anchorId="1ADA7F11">
                <v:shape id="_x0000_i3181" type="#_x0000_t75" style="width:33.75pt;height:18.15pt" o:ole="">
                  <v:imagedata r:id="rId31" o:title=""/>
                </v:shape>
                <o:OLEObject Type="Embed" ProgID="Equation.DSMT4" ShapeID="_x0000_i3181" DrawAspect="Content" ObjectID="_1783372458" r:id="rId32"/>
              </w:object>
            </w:r>
            <w:r w:rsidRPr="00C52BE4">
              <w:rPr>
                <w:color w:val="auto"/>
                <w:lang w:val="pt-BR"/>
              </w:rPr>
              <w:t xml:space="preserve"> Na</w:t>
            </w:r>
            <w:r w:rsidRPr="00C52BE4">
              <w:rPr>
                <w:color w:val="auto"/>
                <w:vertAlign w:val="subscript"/>
                <w:lang w:val="pt-BR"/>
              </w:rPr>
              <w:t>2</w:t>
            </w:r>
            <w:r w:rsidRPr="00C52BE4">
              <w:rPr>
                <w:color w:val="auto"/>
                <w:lang w:val="pt-BR"/>
              </w:rPr>
              <w:t>CO</w:t>
            </w:r>
            <w:r w:rsidRPr="00C52BE4">
              <w:rPr>
                <w:color w:val="auto"/>
                <w:vertAlign w:val="subscript"/>
                <w:lang w:val="pt-BR"/>
              </w:rPr>
              <w:t xml:space="preserve">3 </w:t>
            </w:r>
            <w:r w:rsidRPr="00C52BE4">
              <w:rPr>
                <w:color w:val="auto"/>
                <w:lang w:val="pt-BR"/>
              </w:rPr>
              <w:t xml:space="preserve"> + CO</w:t>
            </w:r>
            <w:r w:rsidRPr="00C52BE4">
              <w:rPr>
                <w:color w:val="auto"/>
                <w:vertAlign w:val="subscript"/>
                <w:lang w:val="pt-BR"/>
              </w:rPr>
              <w:t>2</w:t>
            </w:r>
            <w:r w:rsidRPr="00C52BE4">
              <w:rPr>
                <w:color w:val="auto"/>
                <w:lang w:val="pt-BR"/>
              </w:rPr>
              <w:t xml:space="preserve"> + H</w:t>
            </w:r>
            <w:r w:rsidRPr="00C52BE4">
              <w:rPr>
                <w:color w:val="auto"/>
                <w:vertAlign w:val="subscript"/>
                <w:lang w:val="pt-BR"/>
              </w:rPr>
              <w:t>2</w:t>
            </w:r>
            <w:r w:rsidRPr="00C52BE4">
              <w:rPr>
                <w:color w:val="auto"/>
                <w:lang w:val="pt-BR"/>
              </w:rPr>
              <w:t>O</w:t>
            </w:r>
          </w:p>
          <w:p w14:paraId="71161912" w14:textId="77777777" w:rsidR="009133E0" w:rsidRPr="00C52BE4" w:rsidRDefault="009133E0" w:rsidP="00E54903">
            <w:pPr>
              <w:spacing w:line="276" w:lineRule="auto"/>
              <w:rPr>
                <w:color w:val="auto"/>
                <w:lang w:val="pt-BR"/>
              </w:rPr>
            </w:pPr>
            <w:r w:rsidRPr="00C52BE4">
              <w:rPr>
                <w:color w:val="auto"/>
                <w:lang w:val="pt-BR"/>
              </w:rPr>
              <w:t>Các chất được sinh ra sẽ ngăn cách nguồn cháy với oxi không khí nên dập tắt được đám cháy.</w:t>
            </w:r>
          </w:p>
          <w:p w14:paraId="77CCC3EB" w14:textId="77777777" w:rsidR="009133E0" w:rsidRPr="00C52BE4" w:rsidRDefault="009133E0" w:rsidP="00E54903">
            <w:pPr>
              <w:spacing w:line="276" w:lineRule="auto"/>
              <w:rPr>
                <w:color w:val="auto"/>
                <w:lang w:val="pt-BR"/>
              </w:rPr>
            </w:pPr>
            <w:r w:rsidRPr="00C52BE4">
              <w:rPr>
                <w:b/>
                <w:color w:val="auto"/>
                <w:lang w:val="pt-BR"/>
              </w:rPr>
              <w:t xml:space="preserve">b. </w:t>
            </w:r>
            <w:r w:rsidRPr="00C52BE4">
              <w:rPr>
                <w:color w:val="auto"/>
                <w:lang w:val="pt-BR"/>
              </w:rPr>
              <w:t>Hiện tượng: Ban đầu xuất hiện kết tủa keo trắng, lượng kết tủa keo trắng tăng dần đến cực đại, sau đó kết tủa bị hoà tan dần tạo dung dịch trong suốt.</w:t>
            </w:r>
          </w:p>
          <w:p w14:paraId="0584FC4B" w14:textId="77777777" w:rsidR="009133E0" w:rsidRPr="00C52BE4" w:rsidRDefault="009133E0" w:rsidP="00E54903">
            <w:pPr>
              <w:spacing w:line="276" w:lineRule="auto"/>
              <w:rPr>
                <w:color w:val="auto"/>
                <w:lang w:val="en-US"/>
              </w:rPr>
            </w:pPr>
            <w:r w:rsidRPr="00C52BE4">
              <w:rPr>
                <w:color w:val="auto"/>
                <w:lang w:val="en-US"/>
              </w:rPr>
              <w:t>- PTHH:</w:t>
            </w:r>
          </w:p>
          <w:p w14:paraId="59CF8EB4" w14:textId="77777777" w:rsidR="009133E0" w:rsidRPr="00C52BE4" w:rsidRDefault="009133E0" w:rsidP="00E54903">
            <w:pPr>
              <w:spacing w:line="276" w:lineRule="auto"/>
              <w:rPr>
                <w:color w:val="auto"/>
                <w:lang w:val="en-US"/>
              </w:rPr>
            </w:pPr>
            <w:r w:rsidRPr="00C52BE4">
              <w:rPr>
                <w:color w:val="auto"/>
                <w:lang w:val="en-US"/>
              </w:rPr>
              <w:tab/>
              <w:t>3KOH + AlCl</w:t>
            </w:r>
            <w:r w:rsidRPr="00C52BE4">
              <w:rPr>
                <w:color w:val="auto"/>
                <w:vertAlign w:val="subscript"/>
                <w:lang w:val="en-US"/>
              </w:rPr>
              <w:t>3</w:t>
            </w:r>
            <w:r w:rsidRPr="00C52BE4">
              <w:rPr>
                <w:color w:val="auto"/>
                <w:lang w:val="en-US"/>
              </w:rPr>
              <w:t xml:space="preserve"> </w:t>
            </w:r>
            <w:r w:rsidRPr="00C52BE4">
              <w:rPr>
                <w:rFonts w:cstheme="majorHAnsi"/>
                <w:color w:val="auto"/>
                <w:position w:val="-6"/>
                <w:lang w:val="en-US"/>
              </w:rPr>
              <w:object w:dxaOrig="300" w:dyaOrig="220" w14:anchorId="4B496D11">
                <v:shape id="_x0000_i3182" type="#_x0000_t75" style="width:14.9pt;height:11.05pt" o:ole="">
                  <v:imagedata r:id="rId33" o:title=""/>
                </v:shape>
                <o:OLEObject Type="Embed" ProgID="Equation.DSMT4" ShapeID="_x0000_i3182" DrawAspect="Content" ObjectID="_1783372459" r:id="rId34"/>
              </w:object>
            </w:r>
            <w:r w:rsidRPr="00C52BE4">
              <w:rPr>
                <w:color w:val="auto"/>
                <w:lang w:val="en-US"/>
              </w:rPr>
              <w:t xml:space="preserve"> 3KCl + Al(OH)</w:t>
            </w:r>
            <w:r w:rsidRPr="00C52BE4">
              <w:rPr>
                <w:color w:val="auto"/>
                <w:vertAlign w:val="subscript"/>
                <w:lang w:val="en-US"/>
              </w:rPr>
              <w:t>3</w:t>
            </w:r>
            <w:r w:rsidRPr="00C52BE4">
              <w:rPr>
                <w:color w:val="auto"/>
                <w:lang w:val="en-US"/>
              </w:rPr>
              <w:t xml:space="preserve"> </w:t>
            </w:r>
          </w:p>
          <w:p w14:paraId="0AA277D8" w14:textId="77777777" w:rsidR="009133E0" w:rsidRPr="00C52BE4" w:rsidRDefault="009133E0" w:rsidP="00E54903">
            <w:pPr>
              <w:spacing w:line="276" w:lineRule="auto"/>
              <w:rPr>
                <w:color w:val="auto"/>
                <w:lang w:val="en-US"/>
              </w:rPr>
            </w:pPr>
            <w:r w:rsidRPr="00C52BE4">
              <w:rPr>
                <w:color w:val="auto"/>
                <w:lang w:val="en-US"/>
              </w:rPr>
              <w:tab/>
              <w:t>KOH + Al(OH)</w:t>
            </w:r>
            <w:r w:rsidRPr="00C52BE4">
              <w:rPr>
                <w:color w:val="auto"/>
                <w:vertAlign w:val="subscript"/>
                <w:lang w:val="en-US"/>
              </w:rPr>
              <w:t>3</w:t>
            </w:r>
            <w:r w:rsidRPr="00C52BE4">
              <w:rPr>
                <w:color w:val="auto"/>
                <w:lang w:val="en-US"/>
              </w:rPr>
              <w:t xml:space="preserve"> </w:t>
            </w:r>
            <w:r w:rsidRPr="00C52BE4">
              <w:rPr>
                <w:rFonts w:cstheme="majorHAnsi"/>
                <w:color w:val="auto"/>
                <w:position w:val="-6"/>
                <w:lang w:val="en-US"/>
              </w:rPr>
              <w:object w:dxaOrig="300" w:dyaOrig="220" w14:anchorId="5AEA005D">
                <v:shape id="_x0000_i3183" type="#_x0000_t75" style="width:14.9pt;height:11.05pt" o:ole="">
                  <v:imagedata r:id="rId35" o:title=""/>
                </v:shape>
                <o:OLEObject Type="Embed" ProgID="Equation.DSMT4" ShapeID="_x0000_i3183" DrawAspect="Content" ObjectID="_1783372460" r:id="rId36"/>
              </w:object>
            </w:r>
            <w:r w:rsidRPr="00C52BE4">
              <w:rPr>
                <w:color w:val="auto"/>
                <w:lang w:val="en-US"/>
              </w:rPr>
              <w:t xml:space="preserve"> KAlO</w:t>
            </w:r>
            <w:r w:rsidRPr="00C52BE4">
              <w:rPr>
                <w:color w:val="auto"/>
                <w:vertAlign w:val="subscript"/>
                <w:lang w:val="en-US"/>
              </w:rPr>
              <w:t>2</w:t>
            </w:r>
            <w:r w:rsidRPr="00C52BE4">
              <w:rPr>
                <w:color w:val="auto"/>
                <w:lang w:val="en-US"/>
              </w:rPr>
              <w:t xml:space="preserve"> + 2H</w:t>
            </w:r>
            <w:r w:rsidRPr="00C52BE4">
              <w:rPr>
                <w:color w:val="auto"/>
                <w:vertAlign w:val="subscript"/>
                <w:lang w:val="en-US"/>
              </w:rPr>
              <w:t>2</w:t>
            </w:r>
            <w:r w:rsidRPr="00C52BE4">
              <w:rPr>
                <w:color w:val="auto"/>
                <w:lang w:val="en-US"/>
              </w:rPr>
              <w:t>O</w:t>
            </w:r>
          </w:p>
          <w:p w14:paraId="15DC54E4" w14:textId="77777777" w:rsidR="009133E0" w:rsidRPr="00C52BE4" w:rsidRDefault="009133E0" w:rsidP="00E54903">
            <w:pPr>
              <w:spacing w:line="276" w:lineRule="auto"/>
              <w:rPr>
                <w:color w:val="auto"/>
                <w:lang w:val="en-US"/>
              </w:rPr>
            </w:pPr>
            <w:r w:rsidRPr="00C52BE4">
              <w:rPr>
                <w:b/>
                <w:color w:val="auto"/>
                <w:lang w:val="en-US"/>
              </w:rPr>
              <w:t xml:space="preserve">c. </w:t>
            </w:r>
            <w:r w:rsidRPr="00C52BE4">
              <w:rPr>
                <w:color w:val="auto"/>
                <w:lang w:val="en-US"/>
              </w:rPr>
              <w:t>PTHH điện phân dung dịch NaCl không có màng ngăn</w:t>
            </w:r>
          </w:p>
          <w:p w14:paraId="40B163E1" w14:textId="77777777" w:rsidR="009133E0" w:rsidRPr="00C52BE4" w:rsidRDefault="009133E0" w:rsidP="00E54903">
            <w:pPr>
              <w:spacing w:line="276" w:lineRule="auto"/>
              <w:jc w:val="center"/>
              <w:rPr>
                <w:color w:val="auto"/>
                <w:lang w:val="en-US"/>
              </w:rPr>
            </w:pPr>
            <w:r w:rsidRPr="00C52BE4">
              <w:rPr>
                <w:color w:val="auto"/>
                <w:lang w:val="en-US"/>
              </w:rPr>
              <w:t>NaCl + H</w:t>
            </w:r>
            <w:r w:rsidRPr="00C52BE4">
              <w:rPr>
                <w:color w:val="auto"/>
                <w:vertAlign w:val="subscript"/>
                <w:lang w:val="en-US"/>
              </w:rPr>
              <w:t>2</w:t>
            </w:r>
            <w:r w:rsidRPr="00C52BE4">
              <w:rPr>
                <w:color w:val="auto"/>
                <w:lang w:val="en-US"/>
              </w:rPr>
              <w:t xml:space="preserve">O </w:t>
            </w:r>
            <w:r w:rsidRPr="00C52BE4">
              <w:rPr>
                <w:rFonts w:cstheme="majorHAnsi"/>
                <w:color w:val="auto"/>
                <w:position w:val="-6"/>
                <w:lang w:val="en-US"/>
              </w:rPr>
              <w:object w:dxaOrig="840" w:dyaOrig="320" w14:anchorId="5E1CCBCC">
                <v:shape id="_x0000_i3184" type="#_x0000_t75" style="width:42.15pt;height:16.2pt" o:ole="">
                  <v:imagedata r:id="rId37" o:title=""/>
                </v:shape>
                <o:OLEObject Type="Embed" ProgID="Equation.DSMT4" ShapeID="_x0000_i3184" DrawAspect="Content" ObjectID="_1783372461" r:id="rId38"/>
              </w:object>
            </w:r>
            <w:r w:rsidRPr="00C52BE4">
              <w:rPr>
                <w:color w:val="auto"/>
                <w:lang w:val="en-US"/>
              </w:rPr>
              <w:t xml:space="preserve"> NaClO + H</w:t>
            </w:r>
            <w:r w:rsidRPr="00C52BE4">
              <w:rPr>
                <w:color w:val="auto"/>
                <w:vertAlign w:val="subscript"/>
                <w:lang w:val="en-US"/>
              </w:rPr>
              <w:t>2</w:t>
            </w:r>
          </w:p>
          <w:p w14:paraId="7051794A" w14:textId="77777777" w:rsidR="009133E0" w:rsidRPr="00C52BE4" w:rsidRDefault="009133E0" w:rsidP="00E54903">
            <w:pPr>
              <w:spacing w:line="276" w:lineRule="auto"/>
              <w:rPr>
                <w:color w:val="auto"/>
                <w:lang w:val="en-US"/>
              </w:rPr>
            </w:pPr>
            <w:r w:rsidRPr="00C52BE4">
              <w:rPr>
                <w:color w:val="auto"/>
                <w:lang w:val="en-US"/>
              </w:rPr>
              <w:t>Sản phẩm thu được là dung dịch nước Javen (NaCl, NaClO) có khả năng tẩy trắng vải, sợi.</w:t>
            </w:r>
          </w:p>
        </w:tc>
        <w:tc>
          <w:tcPr>
            <w:tcW w:w="763" w:type="dxa"/>
          </w:tcPr>
          <w:p w14:paraId="00A701D3"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en-US"/>
              </w:rPr>
            </w:pPr>
          </w:p>
        </w:tc>
      </w:tr>
    </w:tbl>
    <w:p w14:paraId="1BAA5CDF" w14:textId="77777777" w:rsidR="009133E0" w:rsidRPr="00C52BE4" w:rsidRDefault="009133E0" w:rsidP="009133E0">
      <w:pPr>
        <w:pStyle w:val="ThngthngWeb"/>
        <w:shd w:val="clear" w:color="auto" w:fill="FFFFFF"/>
        <w:tabs>
          <w:tab w:val="left" w:pos="284"/>
          <w:tab w:val="left" w:pos="567"/>
        </w:tabs>
        <w:spacing w:beforeAutospacing="0" w:afterAutospacing="0"/>
        <w:rPr>
          <w:rFonts w:asciiTheme="majorHAnsi" w:hAnsiTheme="majorHAnsi"/>
          <w:b/>
          <w:lang w:val="nl-NL"/>
        </w:rPr>
      </w:pPr>
      <w:r w:rsidRPr="00C52BE4">
        <w:rPr>
          <w:rFonts w:asciiTheme="majorHAnsi" w:hAnsiTheme="majorHAnsi"/>
          <w:b/>
          <w:lang w:val="nl-NL"/>
        </w:rPr>
        <w:t>Câu 2</w:t>
      </w:r>
      <w:r w:rsidRPr="00C52BE4">
        <w:rPr>
          <w:rFonts w:asciiTheme="majorHAnsi" w:hAnsiTheme="majorHAnsi"/>
          <w:b/>
          <w:lang w:val="vi-VN"/>
        </w:rPr>
        <w:t>.</w:t>
      </w:r>
      <w:r w:rsidRPr="00C52BE4">
        <w:rPr>
          <w:rFonts w:asciiTheme="majorHAnsi" w:hAnsiTheme="majorHAnsi"/>
          <w:b/>
          <w:lang w:val="nl-NL"/>
        </w:rPr>
        <w:t xml:space="preserve"> (2</w:t>
      </w:r>
      <w:r w:rsidRPr="00C52BE4">
        <w:rPr>
          <w:rFonts w:asciiTheme="majorHAnsi" w:hAnsiTheme="majorHAnsi"/>
          <w:b/>
          <w:lang w:val="vi-VN"/>
        </w:rPr>
        <w:t xml:space="preserve">,0 </w:t>
      </w:r>
      <w:r w:rsidRPr="00C52BE4">
        <w:rPr>
          <w:rFonts w:asciiTheme="majorHAnsi" w:hAnsiTheme="majorHAnsi"/>
          <w:b/>
          <w:lang w:val="nl-NL"/>
        </w:rPr>
        <w:t>điểm).</w:t>
      </w:r>
    </w:p>
    <w:p w14:paraId="71B99B88" w14:textId="77777777" w:rsidR="009133E0" w:rsidRPr="00C52BE4" w:rsidRDefault="009133E0" w:rsidP="009133E0">
      <w:pPr>
        <w:tabs>
          <w:tab w:val="left" w:pos="284"/>
          <w:tab w:val="left" w:pos="567"/>
        </w:tabs>
        <w:rPr>
          <w:color w:val="auto"/>
          <w:szCs w:val="24"/>
          <w:lang w:val="nl-NL"/>
        </w:rPr>
      </w:pPr>
      <w:r w:rsidRPr="00C52BE4">
        <w:rPr>
          <w:b/>
          <w:color w:val="auto"/>
          <w:szCs w:val="24"/>
          <w:lang w:val="nl-NL"/>
        </w:rPr>
        <w:t>1.</w:t>
      </w:r>
      <w:r w:rsidRPr="00C52BE4">
        <w:rPr>
          <w:color w:val="auto"/>
          <w:szCs w:val="24"/>
          <w:lang w:val="nl-NL"/>
        </w:rPr>
        <w:t xml:space="preserve"> Trong phòng thí nghiệm, có 5 lọ mất nhãn đựng 5 chất rắn ở dạng bột: BaO, MgO, Al</w:t>
      </w:r>
      <w:r w:rsidRPr="00C52BE4">
        <w:rPr>
          <w:color w:val="auto"/>
          <w:szCs w:val="24"/>
          <w:vertAlign w:val="subscript"/>
          <w:lang w:val="nl-NL"/>
        </w:rPr>
        <w:t>2</w:t>
      </w:r>
      <w:r w:rsidRPr="00C52BE4">
        <w:rPr>
          <w:color w:val="auto"/>
          <w:szCs w:val="24"/>
          <w:lang w:val="nl-NL"/>
        </w:rPr>
        <w:t>O</w:t>
      </w:r>
      <w:r w:rsidRPr="00C52BE4">
        <w:rPr>
          <w:color w:val="auto"/>
          <w:szCs w:val="24"/>
          <w:vertAlign w:val="subscript"/>
          <w:lang w:val="nl-NL"/>
        </w:rPr>
        <w:t>3</w:t>
      </w:r>
      <w:r w:rsidRPr="00C52BE4">
        <w:rPr>
          <w:color w:val="auto"/>
          <w:szCs w:val="24"/>
          <w:lang w:val="nl-NL"/>
        </w:rPr>
        <w:t>, Al, Mg. Hãy lựa chọn một trong hai phương án sau, trình bày phương pháp hóa học để phân biệt các chất rắn trên và viết phương trình hóa học của các phản ứng minh họa.</w:t>
      </w:r>
    </w:p>
    <w:p w14:paraId="7890A1A8" w14:textId="77777777" w:rsidR="009133E0" w:rsidRPr="00C52BE4" w:rsidRDefault="009133E0" w:rsidP="009133E0">
      <w:pPr>
        <w:tabs>
          <w:tab w:val="left" w:pos="284"/>
          <w:tab w:val="left" w:pos="567"/>
        </w:tabs>
        <w:rPr>
          <w:color w:val="auto"/>
          <w:szCs w:val="24"/>
          <w:lang w:val="nl-NL"/>
        </w:rPr>
      </w:pPr>
      <w:r w:rsidRPr="00C52BE4">
        <w:rPr>
          <w:color w:val="auto"/>
          <w:szCs w:val="24"/>
          <w:lang w:val="nl-NL"/>
        </w:rPr>
        <w:tab/>
        <w:t>- Phương án 1: chỉ dùng thêm dung dịch H</w:t>
      </w:r>
      <w:r w:rsidRPr="00C52BE4">
        <w:rPr>
          <w:color w:val="auto"/>
          <w:szCs w:val="24"/>
          <w:vertAlign w:val="subscript"/>
          <w:lang w:val="nl-NL"/>
        </w:rPr>
        <w:t>2</w:t>
      </w:r>
      <w:r w:rsidRPr="00C52BE4">
        <w:rPr>
          <w:color w:val="auto"/>
          <w:szCs w:val="24"/>
          <w:lang w:val="nl-NL"/>
        </w:rPr>
        <w:t>SO</w:t>
      </w:r>
      <w:r w:rsidRPr="00C52BE4">
        <w:rPr>
          <w:color w:val="auto"/>
          <w:szCs w:val="24"/>
          <w:vertAlign w:val="subscript"/>
          <w:lang w:val="nl-NL"/>
        </w:rPr>
        <w:t>4</w:t>
      </w:r>
      <w:r w:rsidRPr="00C52BE4">
        <w:rPr>
          <w:color w:val="auto"/>
          <w:szCs w:val="24"/>
          <w:lang w:val="nl-NL"/>
        </w:rPr>
        <w:t xml:space="preserve"> loãng.</w:t>
      </w:r>
    </w:p>
    <w:p w14:paraId="5F96AC2E" w14:textId="77777777" w:rsidR="009133E0" w:rsidRPr="00C52BE4" w:rsidRDefault="009133E0" w:rsidP="009133E0">
      <w:pPr>
        <w:tabs>
          <w:tab w:val="left" w:pos="284"/>
          <w:tab w:val="left" w:pos="567"/>
        </w:tabs>
        <w:rPr>
          <w:color w:val="auto"/>
          <w:szCs w:val="24"/>
          <w:lang w:val="nl-NL"/>
        </w:rPr>
      </w:pPr>
      <w:r w:rsidRPr="00C52BE4">
        <w:rPr>
          <w:color w:val="auto"/>
          <w:szCs w:val="24"/>
          <w:lang w:val="nl-NL"/>
        </w:rPr>
        <w:tab/>
        <w:t>- Phương án 2: dùng H</w:t>
      </w:r>
      <w:r w:rsidRPr="00C52BE4">
        <w:rPr>
          <w:color w:val="auto"/>
          <w:szCs w:val="24"/>
          <w:vertAlign w:val="subscript"/>
          <w:lang w:val="nl-NL"/>
        </w:rPr>
        <w:t>2</w:t>
      </w:r>
      <w:r w:rsidRPr="00C52BE4">
        <w:rPr>
          <w:color w:val="auto"/>
          <w:szCs w:val="24"/>
          <w:lang w:val="nl-NL"/>
        </w:rPr>
        <w:t>O và thêm 1 thuốc thử khác.</w:t>
      </w:r>
    </w:p>
    <w:p w14:paraId="32584E2F" w14:textId="77777777" w:rsidR="009133E0" w:rsidRPr="00C52BE4" w:rsidRDefault="009133E0" w:rsidP="009133E0">
      <w:pPr>
        <w:tabs>
          <w:tab w:val="left" w:pos="284"/>
          <w:tab w:val="left" w:pos="567"/>
        </w:tabs>
        <w:rPr>
          <w:color w:val="auto"/>
          <w:szCs w:val="24"/>
          <w:lang w:val="vi-VN"/>
        </w:rPr>
      </w:pPr>
      <w:r w:rsidRPr="00C52BE4">
        <w:rPr>
          <w:b/>
          <w:bCs w:val="0"/>
          <w:color w:val="auto"/>
          <w:szCs w:val="24"/>
          <w:lang w:val="nl-NL"/>
        </w:rPr>
        <w:t>2.</w:t>
      </w:r>
      <w:r w:rsidRPr="00C52BE4">
        <w:rPr>
          <w:color w:val="auto"/>
          <w:szCs w:val="24"/>
          <w:lang w:val="nl-NL"/>
        </w:rPr>
        <w:t xml:space="preserve"> Thu giữ khí carbon dioxide (CO</w:t>
      </w:r>
      <w:r w:rsidRPr="00C52BE4">
        <w:rPr>
          <w:color w:val="auto"/>
          <w:szCs w:val="24"/>
          <w:vertAlign w:val="subscript"/>
          <w:lang w:val="nl-NL"/>
        </w:rPr>
        <w:t>2</w:t>
      </w:r>
      <w:r w:rsidRPr="00C52BE4">
        <w:rPr>
          <w:color w:val="auto"/>
          <w:szCs w:val="24"/>
          <w:lang w:val="nl-NL"/>
        </w:rPr>
        <w:t xml:space="preserve">) là công nghệ quan trọng để giảm phát thải khí nhà kính. Một trong những kĩ thuật được sử dụng là chu trình calcium </w:t>
      </w:r>
      <w:r w:rsidRPr="00C52BE4">
        <w:rPr>
          <w:color w:val="auto"/>
          <w:szCs w:val="24"/>
          <w:lang w:val="vi-VN"/>
        </w:rPr>
        <w:t>d</w:t>
      </w:r>
      <w:r w:rsidRPr="00C52BE4">
        <w:rPr>
          <w:color w:val="auto"/>
          <w:szCs w:val="24"/>
          <w:lang w:val="nl-NL"/>
        </w:rPr>
        <w:t>ựa trên quá trình thu giữ CO</w:t>
      </w:r>
      <w:r w:rsidRPr="00C52BE4">
        <w:rPr>
          <w:color w:val="auto"/>
          <w:szCs w:val="24"/>
          <w:vertAlign w:val="subscript"/>
          <w:lang w:val="nl-NL"/>
        </w:rPr>
        <w:t>2</w:t>
      </w:r>
      <w:r w:rsidRPr="00C52BE4">
        <w:rPr>
          <w:color w:val="auto"/>
          <w:szCs w:val="24"/>
          <w:lang w:val="nl-NL"/>
        </w:rPr>
        <w:t xml:space="preserve"> trực tiếp từ không khí. Sơ đồ thu khí trực tiếp của chu trình calcium được biểu diễn theo sơ đồ sau:</w:t>
      </w:r>
    </w:p>
    <w:p w14:paraId="00BC2304" w14:textId="77777777" w:rsidR="009133E0" w:rsidRPr="00C52BE4" w:rsidRDefault="009133E0" w:rsidP="009133E0">
      <w:pPr>
        <w:tabs>
          <w:tab w:val="left" w:pos="284"/>
          <w:tab w:val="left" w:pos="567"/>
        </w:tabs>
        <w:jc w:val="center"/>
        <w:rPr>
          <w:color w:val="auto"/>
          <w:szCs w:val="24"/>
        </w:rPr>
      </w:pPr>
      <w:r w:rsidRPr="00C52BE4">
        <w:rPr>
          <w:noProof/>
          <w:color w:val="auto"/>
          <w:szCs w:val="24"/>
        </w:rPr>
        <w:drawing>
          <wp:inline distT="0" distB="0" distL="0" distR="0" wp14:anchorId="494B3DBA" wp14:editId="668BF42A">
            <wp:extent cx="5714502" cy="1632373"/>
            <wp:effectExtent l="0" t="0" r="0" b="0"/>
            <wp:docPr id="171497933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66298" cy="1647169"/>
                    </a:xfrm>
                    <a:prstGeom prst="rect">
                      <a:avLst/>
                    </a:prstGeom>
                    <a:noFill/>
                  </pic:spPr>
                </pic:pic>
              </a:graphicData>
            </a:graphic>
          </wp:inline>
        </w:drawing>
      </w:r>
    </w:p>
    <w:p w14:paraId="4C97FDEF" w14:textId="77777777" w:rsidR="009133E0" w:rsidRPr="00C52BE4" w:rsidRDefault="009133E0" w:rsidP="009133E0">
      <w:pPr>
        <w:tabs>
          <w:tab w:val="left" w:pos="284"/>
          <w:tab w:val="left" w:pos="567"/>
        </w:tabs>
        <w:rPr>
          <w:color w:val="auto"/>
          <w:szCs w:val="24"/>
        </w:rPr>
      </w:pPr>
      <w:r w:rsidRPr="00C52BE4">
        <w:rPr>
          <w:color w:val="auto"/>
          <w:szCs w:val="24"/>
        </w:rPr>
        <w:tab/>
        <w:t>a) Viết phương trình hóa học trong các nơi diễn ra phản ứng từ 1 đến 4 (mỗi nơi chỉ viết một phản ứng chính xảy ra)</w:t>
      </w:r>
    </w:p>
    <w:p w14:paraId="7DF59D7A" w14:textId="77777777" w:rsidR="009133E0" w:rsidRPr="00C52BE4" w:rsidRDefault="009133E0" w:rsidP="009133E0">
      <w:pPr>
        <w:tabs>
          <w:tab w:val="left" w:pos="284"/>
          <w:tab w:val="left" w:pos="567"/>
        </w:tabs>
        <w:rPr>
          <w:color w:val="auto"/>
          <w:szCs w:val="24"/>
        </w:rPr>
      </w:pPr>
      <w:r w:rsidRPr="00C52BE4">
        <w:rPr>
          <w:color w:val="auto"/>
          <w:szCs w:val="24"/>
        </w:rPr>
        <w:tab/>
        <w:t>b) Trong thực tế, không khí còn bị ô nhiễm bởi khí sulfur dioxide (SO</w:t>
      </w:r>
      <w:r w:rsidRPr="00C52BE4">
        <w:rPr>
          <w:color w:val="auto"/>
          <w:szCs w:val="24"/>
          <w:vertAlign w:val="subscript"/>
        </w:rPr>
        <w:t>2</w:t>
      </w:r>
      <w:r w:rsidRPr="00C52BE4">
        <w:rPr>
          <w:color w:val="auto"/>
          <w:szCs w:val="24"/>
        </w:rPr>
        <w:t>), nitrogen dioxide (NO</w:t>
      </w:r>
      <w:r w:rsidRPr="00C52BE4">
        <w:rPr>
          <w:color w:val="auto"/>
          <w:szCs w:val="24"/>
          <w:vertAlign w:val="subscript"/>
        </w:rPr>
        <w:t>2</w:t>
      </w:r>
      <w:r w:rsidRPr="00C52BE4">
        <w:rPr>
          <w:color w:val="auto"/>
          <w:szCs w:val="24"/>
        </w:rPr>
        <w:t>), Khí sulfur dioxide sinh ra do quá trình đốt cháy nhiên liệu có chưa sulfur (ví dụ hydrogen sulfide, H</w:t>
      </w:r>
      <w:r w:rsidRPr="00C52BE4">
        <w:rPr>
          <w:color w:val="auto"/>
          <w:szCs w:val="24"/>
          <w:vertAlign w:val="subscript"/>
        </w:rPr>
        <w:t>2</w:t>
      </w:r>
      <w:r w:rsidRPr="00C52BE4">
        <w:rPr>
          <w:iCs/>
          <w:color w:val="auto"/>
          <w:szCs w:val="24"/>
        </w:rPr>
        <w:t>S</w:t>
      </w:r>
      <w:r w:rsidRPr="00C52BE4">
        <w:rPr>
          <w:color w:val="auto"/>
          <w:szCs w:val="24"/>
        </w:rPr>
        <w:t>) (phản ứng 1). Khí sulfur dioxide tác dụng với calcium carbonate (CaCO</w:t>
      </w:r>
      <w:r w:rsidRPr="00C52BE4">
        <w:rPr>
          <w:color w:val="auto"/>
          <w:szCs w:val="24"/>
          <w:vertAlign w:val="subscript"/>
        </w:rPr>
        <w:t>3</w:t>
      </w:r>
      <w:r w:rsidRPr="00C52BE4">
        <w:rPr>
          <w:color w:val="auto"/>
          <w:szCs w:val="24"/>
        </w:rPr>
        <w:t>) có mặt của oxygen tạo thành hợp chất ít tan (phản ứng 2) tích tụ trong các thiết bị, làm giảm hiệu quả của chu trình. Viết phương trình hóa học các phản ứng 1 và 2.</w:t>
      </w:r>
    </w:p>
    <w:tbl>
      <w:tblPr>
        <w:tblStyle w:val="LiBang"/>
        <w:tblW w:w="0" w:type="auto"/>
        <w:tblLook w:val="04A0" w:firstRow="1" w:lastRow="0" w:firstColumn="1" w:lastColumn="0" w:noHBand="0" w:noVBand="1"/>
      </w:tblPr>
      <w:tblGrid>
        <w:gridCol w:w="336"/>
        <w:gridCol w:w="8815"/>
        <w:gridCol w:w="763"/>
      </w:tblGrid>
      <w:tr w:rsidR="009133E0" w:rsidRPr="00C52BE4" w14:paraId="37F23AC8" w14:textId="77777777" w:rsidTr="00E54903">
        <w:tc>
          <w:tcPr>
            <w:tcW w:w="336" w:type="dxa"/>
          </w:tcPr>
          <w:p w14:paraId="52A74CF4"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c>
          <w:tcPr>
            <w:tcW w:w="8815" w:type="dxa"/>
          </w:tcPr>
          <w:p w14:paraId="773FFB63"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763" w:type="dxa"/>
          </w:tcPr>
          <w:p w14:paraId="6C9C017E"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74473AB8" w14:textId="77777777" w:rsidTr="00E54903">
        <w:tc>
          <w:tcPr>
            <w:tcW w:w="336" w:type="dxa"/>
          </w:tcPr>
          <w:p w14:paraId="62C5D5CF"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1</w:t>
            </w:r>
          </w:p>
        </w:tc>
        <w:tc>
          <w:tcPr>
            <w:tcW w:w="8815" w:type="dxa"/>
          </w:tcPr>
          <w:p w14:paraId="5AA84728" w14:textId="77777777" w:rsidR="009133E0" w:rsidRPr="00C52BE4" w:rsidRDefault="009133E0" w:rsidP="00E54903">
            <w:pPr>
              <w:spacing w:line="276" w:lineRule="auto"/>
              <w:rPr>
                <w:bCs w:val="0"/>
                <w:color w:val="auto"/>
                <w:lang w:val="nl-NL"/>
              </w:rPr>
            </w:pPr>
            <w:r w:rsidRPr="00C52BE4">
              <w:rPr>
                <w:color w:val="auto"/>
                <w:lang w:val="nl-NL"/>
              </w:rPr>
              <w:t>Chọn phương án 2: dùng H</w:t>
            </w:r>
            <w:r w:rsidRPr="00C52BE4">
              <w:rPr>
                <w:color w:val="auto"/>
                <w:vertAlign w:val="subscript"/>
                <w:lang w:val="nl-NL"/>
              </w:rPr>
              <w:t>2</w:t>
            </w:r>
            <w:r w:rsidRPr="00C52BE4">
              <w:rPr>
                <w:color w:val="auto"/>
                <w:lang w:val="nl-NL"/>
              </w:rPr>
              <w:t>O và thêm 1 thuốc thử khác.</w:t>
            </w:r>
          </w:p>
          <w:p w14:paraId="04BEA506" w14:textId="77777777" w:rsidR="009133E0" w:rsidRPr="00C52BE4" w:rsidRDefault="009133E0" w:rsidP="00E54903">
            <w:pPr>
              <w:spacing w:line="276" w:lineRule="auto"/>
              <w:rPr>
                <w:bCs w:val="0"/>
                <w:color w:val="auto"/>
                <w:lang w:val="nl-NL"/>
              </w:rPr>
            </w:pPr>
            <w:r w:rsidRPr="00C52BE4">
              <w:rPr>
                <w:color w:val="auto"/>
                <w:lang w:val="nl-NL"/>
              </w:rPr>
              <w:t>- Lấy mỗi chất một lượng nhỏ làm mẫu thử và có đánh số thứ tự.</w:t>
            </w:r>
          </w:p>
          <w:p w14:paraId="20CD8257" w14:textId="77777777" w:rsidR="009133E0" w:rsidRPr="00C52BE4" w:rsidRDefault="009133E0" w:rsidP="00E54903">
            <w:pPr>
              <w:spacing w:line="276" w:lineRule="auto"/>
              <w:rPr>
                <w:bCs w:val="0"/>
                <w:color w:val="auto"/>
                <w:lang w:val="nl-NL"/>
              </w:rPr>
            </w:pPr>
            <w:r w:rsidRPr="00C52BE4">
              <w:rPr>
                <w:color w:val="auto"/>
                <w:lang w:val="nl-NL"/>
              </w:rPr>
              <w:t>- Cho nước dư vào từng mẫu thử:</w:t>
            </w:r>
          </w:p>
          <w:p w14:paraId="070E0F10" w14:textId="77777777" w:rsidR="009133E0" w:rsidRPr="00C52BE4" w:rsidRDefault="009133E0" w:rsidP="00E54903">
            <w:pPr>
              <w:spacing w:line="276" w:lineRule="auto"/>
              <w:rPr>
                <w:bCs w:val="0"/>
                <w:color w:val="auto"/>
                <w:lang w:val="nl-NL"/>
              </w:rPr>
            </w:pPr>
            <w:r w:rsidRPr="00C52BE4">
              <w:rPr>
                <w:color w:val="auto"/>
                <w:lang w:val="nl-NL"/>
              </w:rPr>
              <w:t>+ Chất rắn tan tạo dung dịch là BaO</w:t>
            </w:r>
          </w:p>
          <w:p w14:paraId="416488EB" w14:textId="77777777" w:rsidR="009133E0" w:rsidRPr="00C52BE4" w:rsidRDefault="009133E0" w:rsidP="00E54903">
            <w:pPr>
              <w:spacing w:line="276" w:lineRule="auto"/>
              <w:rPr>
                <w:bCs w:val="0"/>
                <w:color w:val="auto"/>
                <w:lang w:val="nl-NL"/>
              </w:rPr>
            </w:pPr>
            <w:r w:rsidRPr="00C52BE4">
              <w:rPr>
                <w:color w:val="auto"/>
                <w:lang w:val="nl-NL"/>
              </w:rPr>
              <w:t>+ Chất rắn không tan là MgO, Al</w:t>
            </w:r>
            <w:r w:rsidRPr="00C52BE4">
              <w:rPr>
                <w:color w:val="auto"/>
                <w:vertAlign w:val="subscript"/>
                <w:lang w:val="nl-NL"/>
              </w:rPr>
              <w:t>2</w:t>
            </w:r>
            <w:r w:rsidRPr="00C52BE4">
              <w:rPr>
                <w:color w:val="auto"/>
                <w:lang w:val="nl-NL"/>
              </w:rPr>
              <w:t>O</w:t>
            </w:r>
            <w:r w:rsidRPr="00C52BE4">
              <w:rPr>
                <w:color w:val="auto"/>
                <w:vertAlign w:val="subscript"/>
                <w:lang w:val="nl-NL"/>
              </w:rPr>
              <w:t>3</w:t>
            </w:r>
            <w:r w:rsidRPr="00C52BE4">
              <w:rPr>
                <w:color w:val="auto"/>
                <w:lang w:val="nl-NL"/>
              </w:rPr>
              <w:t>, Al, Mg (nhóm 1)</w:t>
            </w:r>
          </w:p>
          <w:p w14:paraId="48E56A60" w14:textId="77777777" w:rsidR="009133E0" w:rsidRPr="00C52BE4" w:rsidRDefault="009133E0" w:rsidP="00E54903">
            <w:pPr>
              <w:spacing w:line="276" w:lineRule="auto"/>
              <w:rPr>
                <w:color w:val="auto"/>
                <w:lang w:val="pt-BR"/>
              </w:rPr>
            </w:pPr>
            <w:r w:rsidRPr="00C52BE4">
              <w:rPr>
                <w:color w:val="auto"/>
                <w:lang w:val="pt-BR"/>
              </w:rPr>
              <w:t>PTHH: BaO + H</w:t>
            </w:r>
            <w:r w:rsidRPr="00C52BE4">
              <w:rPr>
                <w:color w:val="auto"/>
                <w:vertAlign w:val="subscript"/>
                <w:lang w:val="pt-BR"/>
              </w:rPr>
              <w:t>2</w:t>
            </w:r>
            <w:r w:rsidRPr="00C52BE4">
              <w:rPr>
                <w:color w:val="auto"/>
                <w:lang w:val="pt-BR"/>
              </w:rPr>
              <w:t xml:space="preserve">O </w:t>
            </w:r>
            <w:r w:rsidRPr="00C52BE4">
              <w:rPr>
                <w:rFonts w:cstheme="majorHAnsi"/>
                <w:color w:val="auto"/>
                <w:position w:val="-6"/>
                <w:lang w:val="en-US"/>
              </w:rPr>
              <w:object w:dxaOrig="300" w:dyaOrig="220" w14:anchorId="11C32D0D">
                <v:shape id="_x0000_i3185" type="#_x0000_t75" style="width:14.9pt;height:11.05pt" o:ole="">
                  <v:imagedata r:id="rId39" o:title=""/>
                </v:shape>
                <o:OLEObject Type="Embed" ProgID="Equation.DSMT4" ShapeID="_x0000_i3185" DrawAspect="Content" ObjectID="_1783372462" r:id="rId40"/>
              </w:object>
            </w:r>
            <w:r w:rsidRPr="00C52BE4">
              <w:rPr>
                <w:color w:val="auto"/>
                <w:lang w:val="pt-BR"/>
              </w:rPr>
              <w:t xml:space="preserve"> Ba(OH)</w:t>
            </w:r>
            <w:r w:rsidRPr="00C52BE4">
              <w:rPr>
                <w:color w:val="auto"/>
                <w:vertAlign w:val="subscript"/>
                <w:lang w:val="pt-BR"/>
              </w:rPr>
              <w:t>2</w:t>
            </w:r>
          </w:p>
          <w:p w14:paraId="242EB7E6" w14:textId="77777777" w:rsidR="009133E0" w:rsidRPr="00C52BE4" w:rsidRDefault="009133E0" w:rsidP="00E54903">
            <w:pPr>
              <w:spacing w:line="276" w:lineRule="auto"/>
              <w:rPr>
                <w:color w:val="auto"/>
                <w:lang w:val="pt-BR"/>
              </w:rPr>
            </w:pPr>
            <w:r w:rsidRPr="00C52BE4">
              <w:rPr>
                <w:color w:val="auto"/>
                <w:lang w:val="pt-BR"/>
              </w:rPr>
              <w:t>- Cho dung dịch Ba(OH)</w:t>
            </w:r>
            <w:r w:rsidRPr="00C52BE4">
              <w:rPr>
                <w:color w:val="auto"/>
                <w:vertAlign w:val="subscript"/>
                <w:lang w:val="pt-BR"/>
              </w:rPr>
              <w:t>2</w:t>
            </w:r>
            <w:r w:rsidRPr="00C52BE4">
              <w:rPr>
                <w:color w:val="auto"/>
                <w:lang w:val="pt-BR"/>
              </w:rPr>
              <w:t xml:space="preserve"> thu được ở trên lần lượt vào các mẫu thử ở nhóm 1:</w:t>
            </w:r>
          </w:p>
          <w:p w14:paraId="2F51AFEC" w14:textId="77777777" w:rsidR="009133E0" w:rsidRPr="00C52BE4" w:rsidRDefault="009133E0" w:rsidP="00E54903">
            <w:pPr>
              <w:spacing w:line="276" w:lineRule="auto"/>
              <w:rPr>
                <w:color w:val="auto"/>
                <w:lang w:val="pt-BR"/>
              </w:rPr>
            </w:pPr>
            <w:r w:rsidRPr="00C52BE4">
              <w:rPr>
                <w:color w:val="auto"/>
                <w:lang w:val="pt-BR"/>
              </w:rPr>
              <w:t>+ Chất rắn tan tạo dung dịch là Al</w:t>
            </w:r>
            <w:r w:rsidRPr="00C52BE4">
              <w:rPr>
                <w:color w:val="auto"/>
                <w:vertAlign w:val="subscript"/>
                <w:lang w:val="pt-BR"/>
              </w:rPr>
              <w:t>2</w:t>
            </w:r>
            <w:r w:rsidRPr="00C52BE4">
              <w:rPr>
                <w:color w:val="auto"/>
                <w:lang w:val="pt-BR"/>
              </w:rPr>
              <w:t>O</w:t>
            </w:r>
            <w:r w:rsidRPr="00C52BE4">
              <w:rPr>
                <w:color w:val="auto"/>
                <w:vertAlign w:val="subscript"/>
                <w:lang w:val="pt-BR"/>
              </w:rPr>
              <w:t>3</w:t>
            </w:r>
          </w:p>
          <w:p w14:paraId="6BD6C181" w14:textId="77777777" w:rsidR="009133E0" w:rsidRPr="00C52BE4" w:rsidRDefault="009133E0" w:rsidP="00E54903">
            <w:pPr>
              <w:spacing w:line="276" w:lineRule="auto"/>
              <w:rPr>
                <w:color w:val="auto"/>
                <w:lang w:val="pt-BR"/>
              </w:rPr>
            </w:pPr>
            <w:r w:rsidRPr="00C52BE4">
              <w:rPr>
                <w:color w:val="auto"/>
                <w:lang w:val="pt-BR"/>
              </w:rPr>
              <w:t>+ Chất rắn tan tạo dung dịch và có khí không màu, không mùi thoát ra là Al</w:t>
            </w:r>
          </w:p>
          <w:p w14:paraId="28CA6AB9" w14:textId="77777777" w:rsidR="009133E0" w:rsidRPr="00C52BE4" w:rsidRDefault="009133E0" w:rsidP="00E54903">
            <w:pPr>
              <w:spacing w:line="276" w:lineRule="auto"/>
              <w:rPr>
                <w:color w:val="auto"/>
                <w:lang w:val="pt-BR"/>
              </w:rPr>
            </w:pPr>
            <w:r w:rsidRPr="00C52BE4">
              <w:rPr>
                <w:color w:val="auto"/>
                <w:lang w:val="pt-BR"/>
              </w:rPr>
              <w:t>+ Chất rắn không tan là MgO, Mg (nhóm 2)</w:t>
            </w:r>
          </w:p>
          <w:p w14:paraId="786D1498" w14:textId="77777777" w:rsidR="009133E0" w:rsidRPr="00C52BE4" w:rsidRDefault="009133E0" w:rsidP="00E54903">
            <w:pPr>
              <w:spacing w:line="276" w:lineRule="auto"/>
              <w:rPr>
                <w:color w:val="auto"/>
                <w:lang w:val="pt-BR"/>
              </w:rPr>
            </w:pPr>
            <w:r w:rsidRPr="00C52BE4">
              <w:rPr>
                <w:color w:val="auto"/>
                <w:lang w:val="pt-BR"/>
              </w:rPr>
              <w:t xml:space="preserve">PTHH: </w:t>
            </w:r>
          </w:p>
          <w:p w14:paraId="0BBBFFD0" w14:textId="77777777" w:rsidR="009133E0" w:rsidRPr="00C52BE4" w:rsidRDefault="009133E0" w:rsidP="00E54903">
            <w:pPr>
              <w:spacing w:line="276" w:lineRule="auto"/>
              <w:rPr>
                <w:color w:val="auto"/>
                <w:lang w:val="pt-BR"/>
              </w:rPr>
            </w:pPr>
            <w:r w:rsidRPr="00C52BE4">
              <w:rPr>
                <w:color w:val="auto"/>
                <w:lang w:val="pt-BR"/>
              </w:rPr>
              <w:tab/>
              <w:t>Ba(OH)</w:t>
            </w:r>
            <w:r w:rsidRPr="00C52BE4">
              <w:rPr>
                <w:color w:val="auto"/>
                <w:vertAlign w:val="subscript"/>
                <w:lang w:val="pt-BR"/>
              </w:rPr>
              <w:t>2</w:t>
            </w:r>
            <w:r w:rsidRPr="00C52BE4">
              <w:rPr>
                <w:color w:val="auto"/>
                <w:lang w:val="pt-BR"/>
              </w:rPr>
              <w:t xml:space="preserve"> + Al</w:t>
            </w:r>
            <w:r w:rsidRPr="00C52BE4">
              <w:rPr>
                <w:color w:val="auto"/>
                <w:vertAlign w:val="subscript"/>
                <w:lang w:val="pt-BR"/>
              </w:rPr>
              <w:t>2</w:t>
            </w:r>
            <w:r w:rsidRPr="00C52BE4">
              <w:rPr>
                <w:color w:val="auto"/>
                <w:lang w:val="pt-BR"/>
              </w:rPr>
              <w:t>O</w:t>
            </w:r>
            <w:r w:rsidRPr="00C52BE4">
              <w:rPr>
                <w:color w:val="auto"/>
                <w:vertAlign w:val="subscript"/>
                <w:lang w:val="pt-BR"/>
              </w:rPr>
              <w:t>3</w:t>
            </w:r>
            <w:r w:rsidRPr="00C52BE4">
              <w:rPr>
                <w:color w:val="auto"/>
                <w:lang w:val="pt-BR"/>
              </w:rPr>
              <w:t xml:space="preserve"> </w:t>
            </w:r>
            <w:r w:rsidRPr="00C52BE4">
              <w:rPr>
                <w:rFonts w:cstheme="majorHAnsi"/>
                <w:color w:val="auto"/>
                <w:position w:val="-6"/>
                <w:lang w:val="en-US"/>
              </w:rPr>
              <w:object w:dxaOrig="300" w:dyaOrig="220" w14:anchorId="07A3FA55">
                <v:shape id="_x0000_i3186" type="#_x0000_t75" style="width:14.9pt;height:11.05pt" o:ole="">
                  <v:imagedata r:id="rId41" o:title=""/>
                </v:shape>
                <o:OLEObject Type="Embed" ProgID="Equation.DSMT4" ShapeID="_x0000_i3186" DrawAspect="Content" ObjectID="_1783372463" r:id="rId42"/>
              </w:object>
            </w:r>
            <w:r w:rsidRPr="00C52BE4">
              <w:rPr>
                <w:color w:val="auto"/>
                <w:lang w:val="pt-BR"/>
              </w:rPr>
              <w:t xml:space="preserve"> Ba(AlO</w:t>
            </w:r>
            <w:r w:rsidRPr="00C52BE4">
              <w:rPr>
                <w:color w:val="auto"/>
                <w:vertAlign w:val="subscript"/>
                <w:lang w:val="pt-BR"/>
              </w:rPr>
              <w:t>2</w:t>
            </w:r>
            <w:r w:rsidRPr="00C52BE4">
              <w:rPr>
                <w:color w:val="auto"/>
                <w:lang w:val="pt-BR"/>
              </w:rPr>
              <w:t>)</w:t>
            </w:r>
            <w:r w:rsidRPr="00C52BE4">
              <w:rPr>
                <w:color w:val="auto"/>
                <w:vertAlign w:val="subscript"/>
                <w:lang w:val="pt-BR"/>
              </w:rPr>
              <w:t>2</w:t>
            </w:r>
            <w:r w:rsidRPr="00C52BE4">
              <w:rPr>
                <w:color w:val="auto"/>
                <w:lang w:val="pt-BR"/>
              </w:rPr>
              <w:t xml:space="preserve"> + H</w:t>
            </w:r>
            <w:r w:rsidRPr="00C52BE4">
              <w:rPr>
                <w:color w:val="auto"/>
                <w:vertAlign w:val="subscript"/>
                <w:lang w:val="pt-BR"/>
              </w:rPr>
              <w:t>2</w:t>
            </w:r>
            <w:r w:rsidRPr="00C52BE4">
              <w:rPr>
                <w:color w:val="auto"/>
                <w:lang w:val="pt-BR"/>
              </w:rPr>
              <w:t>O</w:t>
            </w:r>
          </w:p>
          <w:p w14:paraId="465173F4" w14:textId="77777777" w:rsidR="009133E0" w:rsidRPr="00C52BE4" w:rsidRDefault="009133E0" w:rsidP="00E54903">
            <w:pPr>
              <w:spacing w:line="276" w:lineRule="auto"/>
              <w:rPr>
                <w:color w:val="auto"/>
                <w:lang w:val="pt-BR"/>
              </w:rPr>
            </w:pPr>
            <w:r w:rsidRPr="00C52BE4">
              <w:rPr>
                <w:color w:val="auto"/>
                <w:lang w:val="pt-BR"/>
              </w:rPr>
              <w:tab/>
              <w:t>Ba(OH)</w:t>
            </w:r>
            <w:r w:rsidRPr="00C52BE4">
              <w:rPr>
                <w:color w:val="auto"/>
                <w:vertAlign w:val="subscript"/>
                <w:lang w:val="pt-BR"/>
              </w:rPr>
              <w:t>2</w:t>
            </w:r>
            <w:r w:rsidRPr="00C52BE4">
              <w:rPr>
                <w:color w:val="auto"/>
                <w:lang w:val="pt-BR"/>
              </w:rPr>
              <w:t xml:space="preserve"> + 2Al + 2H</w:t>
            </w:r>
            <w:r w:rsidRPr="00C52BE4">
              <w:rPr>
                <w:color w:val="auto"/>
                <w:vertAlign w:val="subscript"/>
                <w:lang w:val="pt-BR"/>
              </w:rPr>
              <w:t>2</w:t>
            </w:r>
            <w:r w:rsidRPr="00C52BE4">
              <w:rPr>
                <w:color w:val="auto"/>
                <w:lang w:val="pt-BR"/>
              </w:rPr>
              <w:t xml:space="preserve">O </w:t>
            </w:r>
            <w:r w:rsidRPr="00C52BE4">
              <w:rPr>
                <w:rFonts w:cstheme="majorHAnsi"/>
                <w:color w:val="auto"/>
                <w:position w:val="-6"/>
                <w:lang w:val="en-US"/>
              </w:rPr>
              <w:object w:dxaOrig="300" w:dyaOrig="220" w14:anchorId="38C7419B">
                <v:shape id="_x0000_i3187" type="#_x0000_t75" style="width:14.9pt;height:11.05pt" o:ole="">
                  <v:imagedata r:id="rId43" o:title=""/>
                </v:shape>
                <o:OLEObject Type="Embed" ProgID="Equation.DSMT4" ShapeID="_x0000_i3187" DrawAspect="Content" ObjectID="_1783372464" r:id="rId44"/>
              </w:object>
            </w:r>
            <w:r w:rsidRPr="00C52BE4">
              <w:rPr>
                <w:color w:val="auto"/>
                <w:lang w:val="pt-BR"/>
              </w:rPr>
              <w:t xml:space="preserve"> Ba(AlO</w:t>
            </w:r>
            <w:r w:rsidRPr="00C52BE4">
              <w:rPr>
                <w:color w:val="auto"/>
                <w:vertAlign w:val="subscript"/>
                <w:lang w:val="pt-BR"/>
              </w:rPr>
              <w:t>2</w:t>
            </w:r>
            <w:r w:rsidRPr="00C52BE4">
              <w:rPr>
                <w:color w:val="auto"/>
                <w:lang w:val="pt-BR"/>
              </w:rPr>
              <w:t>)</w:t>
            </w:r>
            <w:r w:rsidRPr="00C52BE4">
              <w:rPr>
                <w:color w:val="auto"/>
                <w:vertAlign w:val="subscript"/>
                <w:lang w:val="pt-BR"/>
              </w:rPr>
              <w:t>2</w:t>
            </w:r>
            <w:r w:rsidRPr="00C52BE4">
              <w:rPr>
                <w:color w:val="auto"/>
                <w:lang w:val="pt-BR"/>
              </w:rPr>
              <w:t xml:space="preserve"> + 3H</w:t>
            </w:r>
            <w:r w:rsidRPr="00C52BE4">
              <w:rPr>
                <w:color w:val="auto"/>
                <w:vertAlign w:val="subscript"/>
                <w:lang w:val="pt-BR"/>
              </w:rPr>
              <w:t>2</w:t>
            </w:r>
          </w:p>
          <w:p w14:paraId="3DDA239E" w14:textId="77777777" w:rsidR="009133E0" w:rsidRPr="00C52BE4" w:rsidRDefault="009133E0" w:rsidP="00E54903">
            <w:pPr>
              <w:spacing w:line="276" w:lineRule="auto"/>
              <w:rPr>
                <w:bCs w:val="0"/>
                <w:color w:val="auto"/>
                <w:lang w:val="pt-BR"/>
              </w:rPr>
            </w:pPr>
            <w:r w:rsidRPr="00C52BE4">
              <w:rPr>
                <w:color w:val="auto"/>
                <w:lang w:val="pt-BR"/>
              </w:rPr>
              <w:t>- Cho dung dịch HCl dư lần lượt vào các mẫu thử ở nhóm 2:</w:t>
            </w:r>
          </w:p>
          <w:p w14:paraId="74954547" w14:textId="77777777" w:rsidR="009133E0" w:rsidRPr="00C52BE4" w:rsidRDefault="009133E0" w:rsidP="00E54903">
            <w:pPr>
              <w:spacing w:line="276" w:lineRule="auto"/>
              <w:rPr>
                <w:bCs w:val="0"/>
                <w:color w:val="auto"/>
                <w:lang w:val="pt-BR"/>
              </w:rPr>
            </w:pPr>
            <w:r w:rsidRPr="00C52BE4">
              <w:rPr>
                <w:color w:val="auto"/>
                <w:lang w:val="pt-BR"/>
              </w:rPr>
              <w:t>+ Chất rắn tan tạo dung dịch trong suốt, có khí không màu, không mùi thoát ra là Mg</w:t>
            </w:r>
          </w:p>
          <w:p w14:paraId="1D8FAFAE" w14:textId="77777777" w:rsidR="009133E0" w:rsidRPr="00C52BE4" w:rsidRDefault="009133E0" w:rsidP="00E54903">
            <w:pPr>
              <w:spacing w:line="276" w:lineRule="auto"/>
              <w:rPr>
                <w:bCs w:val="0"/>
                <w:color w:val="auto"/>
                <w:lang w:val="pt-BR"/>
              </w:rPr>
            </w:pPr>
            <w:r w:rsidRPr="00C52BE4">
              <w:rPr>
                <w:color w:val="auto"/>
                <w:lang w:val="pt-BR"/>
              </w:rPr>
              <w:t>+ Chất rắn tan tạo dung dịch trong suốt là MgO</w:t>
            </w:r>
          </w:p>
          <w:p w14:paraId="2C53557E" w14:textId="77777777" w:rsidR="009133E0" w:rsidRPr="00C52BE4" w:rsidRDefault="009133E0" w:rsidP="00E54903">
            <w:pPr>
              <w:spacing w:line="276" w:lineRule="auto"/>
              <w:rPr>
                <w:bCs w:val="0"/>
                <w:color w:val="auto"/>
                <w:lang w:val="pt-BR"/>
              </w:rPr>
            </w:pPr>
            <w:r w:rsidRPr="00C52BE4">
              <w:rPr>
                <w:color w:val="auto"/>
                <w:lang w:val="pt-BR"/>
              </w:rPr>
              <w:t xml:space="preserve">PTHH: </w:t>
            </w:r>
          </w:p>
          <w:p w14:paraId="14038DDB" w14:textId="77777777" w:rsidR="009133E0" w:rsidRPr="00C52BE4" w:rsidRDefault="009133E0" w:rsidP="00E54903">
            <w:pPr>
              <w:spacing w:line="276" w:lineRule="auto"/>
              <w:rPr>
                <w:color w:val="auto"/>
                <w:lang w:val="pt-BR"/>
              </w:rPr>
            </w:pPr>
            <w:r w:rsidRPr="00C52BE4">
              <w:rPr>
                <w:color w:val="auto"/>
                <w:lang w:val="pt-BR"/>
              </w:rPr>
              <w:tab/>
              <w:t xml:space="preserve">MgO + 2HCl </w:t>
            </w:r>
            <w:r w:rsidRPr="00C52BE4">
              <w:rPr>
                <w:rFonts w:cstheme="majorHAnsi"/>
                <w:color w:val="auto"/>
                <w:position w:val="-6"/>
                <w:lang w:val="en-US"/>
              </w:rPr>
              <w:object w:dxaOrig="300" w:dyaOrig="220" w14:anchorId="4F2CB006">
                <v:shape id="_x0000_i3188" type="#_x0000_t75" style="width:14.9pt;height:11.05pt" o:ole="">
                  <v:imagedata r:id="rId45" o:title=""/>
                </v:shape>
                <o:OLEObject Type="Embed" ProgID="Equation.DSMT4" ShapeID="_x0000_i3188" DrawAspect="Content" ObjectID="_1783372465" r:id="rId46"/>
              </w:object>
            </w:r>
            <w:r w:rsidRPr="00C52BE4">
              <w:rPr>
                <w:color w:val="auto"/>
                <w:lang w:val="pt-BR"/>
              </w:rPr>
              <w:t xml:space="preserve"> MgCl</w:t>
            </w:r>
            <w:r w:rsidRPr="00C52BE4">
              <w:rPr>
                <w:color w:val="auto"/>
                <w:vertAlign w:val="subscript"/>
                <w:lang w:val="pt-BR"/>
              </w:rPr>
              <w:t>2</w:t>
            </w:r>
            <w:r w:rsidRPr="00C52BE4">
              <w:rPr>
                <w:color w:val="auto"/>
                <w:lang w:val="pt-BR"/>
              </w:rPr>
              <w:t xml:space="preserve"> + H</w:t>
            </w:r>
            <w:r w:rsidRPr="00C52BE4">
              <w:rPr>
                <w:color w:val="auto"/>
                <w:vertAlign w:val="subscript"/>
                <w:lang w:val="pt-BR"/>
              </w:rPr>
              <w:t>2</w:t>
            </w:r>
            <w:r w:rsidRPr="00C52BE4">
              <w:rPr>
                <w:color w:val="auto"/>
                <w:lang w:val="pt-BR"/>
              </w:rPr>
              <w:t>O</w:t>
            </w:r>
          </w:p>
          <w:p w14:paraId="6765BE2F" w14:textId="77777777" w:rsidR="009133E0" w:rsidRPr="00C52BE4" w:rsidRDefault="009133E0" w:rsidP="00E54903">
            <w:pPr>
              <w:spacing w:line="276" w:lineRule="auto"/>
              <w:rPr>
                <w:color w:val="auto"/>
                <w:lang w:val="pt-BR"/>
              </w:rPr>
            </w:pPr>
            <w:r w:rsidRPr="00C52BE4">
              <w:rPr>
                <w:color w:val="auto"/>
                <w:lang w:val="pt-BR"/>
              </w:rPr>
              <w:tab/>
              <w:t xml:space="preserve">Mg  + 2HCl </w:t>
            </w:r>
            <w:r w:rsidRPr="00C52BE4">
              <w:rPr>
                <w:rFonts w:cstheme="majorHAnsi"/>
                <w:color w:val="auto"/>
                <w:position w:val="-6"/>
                <w:lang w:val="en-US"/>
              </w:rPr>
              <w:object w:dxaOrig="300" w:dyaOrig="220" w14:anchorId="0069B26C">
                <v:shape id="_x0000_i3189" type="#_x0000_t75" style="width:14.9pt;height:11.05pt" o:ole="">
                  <v:imagedata r:id="rId45" o:title=""/>
                </v:shape>
                <o:OLEObject Type="Embed" ProgID="Equation.DSMT4" ShapeID="_x0000_i3189" DrawAspect="Content" ObjectID="_1783372466" r:id="rId47"/>
              </w:object>
            </w:r>
            <w:r w:rsidRPr="00C52BE4">
              <w:rPr>
                <w:color w:val="auto"/>
                <w:lang w:val="pt-BR"/>
              </w:rPr>
              <w:t xml:space="preserve"> MgCl</w:t>
            </w:r>
            <w:r w:rsidRPr="00C52BE4">
              <w:rPr>
                <w:color w:val="auto"/>
                <w:vertAlign w:val="subscript"/>
                <w:lang w:val="pt-BR"/>
              </w:rPr>
              <w:t>2</w:t>
            </w:r>
            <w:r w:rsidRPr="00C52BE4">
              <w:rPr>
                <w:color w:val="auto"/>
                <w:lang w:val="pt-BR"/>
              </w:rPr>
              <w:t xml:space="preserve"> + H</w:t>
            </w:r>
            <w:r w:rsidRPr="00C52BE4">
              <w:rPr>
                <w:color w:val="auto"/>
                <w:vertAlign w:val="subscript"/>
                <w:lang w:val="pt-BR"/>
              </w:rPr>
              <w:t>2</w:t>
            </w:r>
          </w:p>
        </w:tc>
        <w:tc>
          <w:tcPr>
            <w:tcW w:w="763" w:type="dxa"/>
          </w:tcPr>
          <w:p w14:paraId="453DF0AF"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r w:rsidR="009133E0" w:rsidRPr="00C52BE4" w14:paraId="5F510191" w14:textId="77777777" w:rsidTr="00E54903">
        <w:tc>
          <w:tcPr>
            <w:tcW w:w="336" w:type="dxa"/>
          </w:tcPr>
          <w:p w14:paraId="6BA49A2E"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2</w:t>
            </w:r>
          </w:p>
        </w:tc>
        <w:tc>
          <w:tcPr>
            <w:tcW w:w="8815" w:type="dxa"/>
          </w:tcPr>
          <w:p w14:paraId="24BBC1EF" w14:textId="77777777" w:rsidR="009133E0" w:rsidRPr="00C52BE4" w:rsidRDefault="009133E0" w:rsidP="00E54903">
            <w:pPr>
              <w:spacing w:line="276" w:lineRule="auto"/>
              <w:rPr>
                <w:bCs w:val="0"/>
                <w:color w:val="auto"/>
                <w:lang w:val="en-US"/>
              </w:rPr>
            </w:pPr>
            <w:r w:rsidRPr="00C52BE4">
              <w:rPr>
                <w:color w:val="auto"/>
                <w:lang w:val="en-US"/>
              </w:rPr>
              <w:t>a. PTHH:</w:t>
            </w:r>
          </w:p>
          <w:p w14:paraId="520BC4F7" w14:textId="77777777" w:rsidR="009133E0" w:rsidRPr="00C52BE4" w:rsidRDefault="009133E0" w:rsidP="00E54903">
            <w:pPr>
              <w:pStyle w:val="oancuaDanhsach"/>
              <w:numPr>
                <w:ilvl w:val="0"/>
                <w:numId w:val="26"/>
              </w:numPr>
              <w:spacing w:line="276" w:lineRule="auto"/>
              <w:rPr>
                <w:color w:val="auto"/>
                <w:lang w:val="en-US"/>
              </w:rPr>
            </w:pPr>
            <w:r w:rsidRPr="00C52BE4">
              <w:rPr>
                <w:color w:val="auto"/>
                <w:lang w:val="en-US"/>
              </w:rPr>
              <w:t>CaCO</w:t>
            </w:r>
            <w:r w:rsidRPr="00C52BE4">
              <w:rPr>
                <w:color w:val="auto"/>
                <w:vertAlign w:val="subscript"/>
                <w:lang w:val="en-US"/>
              </w:rPr>
              <w:t>3</w:t>
            </w:r>
            <w:r w:rsidRPr="00C52BE4">
              <w:rPr>
                <w:color w:val="auto"/>
                <w:lang w:val="en-US"/>
              </w:rPr>
              <w:t xml:space="preserve"> </w:t>
            </w:r>
            <w:r w:rsidRPr="00C52BE4">
              <w:rPr>
                <w:rFonts w:cstheme="majorHAnsi"/>
                <w:color w:val="auto"/>
                <w:position w:val="-6"/>
                <w:lang w:val="en-US"/>
              </w:rPr>
              <w:object w:dxaOrig="680" w:dyaOrig="360" w14:anchorId="71EE7D59">
                <v:shape id="_x0000_i3190" type="#_x0000_t75" style="width:33.75pt;height:18.15pt" o:ole="">
                  <v:imagedata r:id="rId48" o:title=""/>
                </v:shape>
                <o:OLEObject Type="Embed" ProgID="Equation.DSMT4" ShapeID="_x0000_i3190" DrawAspect="Content" ObjectID="_1783372467" r:id="rId49"/>
              </w:object>
            </w:r>
            <w:r w:rsidRPr="00C52BE4">
              <w:rPr>
                <w:color w:val="auto"/>
                <w:lang w:val="en-US"/>
              </w:rPr>
              <w:t xml:space="preserve"> CaO + CO</w:t>
            </w:r>
            <w:r w:rsidRPr="00C52BE4">
              <w:rPr>
                <w:color w:val="auto"/>
                <w:vertAlign w:val="subscript"/>
                <w:lang w:val="en-US"/>
              </w:rPr>
              <w:t>2</w:t>
            </w:r>
            <w:r w:rsidRPr="00C52BE4">
              <w:rPr>
                <w:color w:val="auto"/>
                <w:lang w:val="en-US"/>
              </w:rPr>
              <w:t xml:space="preserve"> </w:t>
            </w:r>
          </w:p>
          <w:p w14:paraId="28901B16" w14:textId="77777777" w:rsidR="009133E0" w:rsidRPr="00C52BE4" w:rsidRDefault="009133E0" w:rsidP="00E54903">
            <w:pPr>
              <w:pStyle w:val="oancuaDanhsach"/>
              <w:numPr>
                <w:ilvl w:val="0"/>
                <w:numId w:val="26"/>
              </w:numPr>
              <w:spacing w:line="276" w:lineRule="auto"/>
              <w:rPr>
                <w:bCs w:val="0"/>
                <w:color w:val="auto"/>
                <w:lang w:val="en-US"/>
              </w:rPr>
            </w:pPr>
            <w:r w:rsidRPr="00C52BE4">
              <w:rPr>
                <w:color w:val="auto"/>
                <w:lang w:val="en-US"/>
              </w:rPr>
              <w:t>CaO + H</w:t>
            </w:r>
            <w:r w:rsidRPr="00C52BE4">
              <w:rPr>
                <w:color w:val="auto"/>
                <w:vertAlign w:val="subscript"/>
                <w:lang w:val="en-US"/>
              </w:rPr>
              <w:t>2</w:t>
            </w:r>
            <w:r w:rsidRPr="00C52BE4">
              <w:rPr>
                <w:color w:val="auto"/>
                <w:lang w:val="en-US"/>
              </w:rPr>
              <w:t xml:space="preserve">O </w:t>
            </w:r>
            <w:r w:rsidRPr="00C52BE4">
              <w:rPr>
                <w:rFonts w:cstheme="majorHAnsi"/>
                <w:color w:val="auto"/>
                <w:position w:val="-6"/>
                <w:lang w:val="en-US"/>
              </w:rPr>
              <w:object w:dxaOrig="300" w:dyaOrig="220" w14:anchorId="654BAE4D">
                <v:shape id="_x0000_i3191" type="#_x0000_t75" style="width:14.9pt;height:11.05pt" o:ole="">
                  <v:imagedata r:id="rId50" o:title=""/>
                </v:shape>
                <o:OLEObject Type="Embed" ProgID="Equation.DSMT4" ShapeID="_x0000_i3191" DrawAspect="Content" ObjectID="_1783372468" r:id="rId51"/>
              </w:object>
            </w:r>
            <w:r w:rsidRPr="00C52BE4">
              <w:rPr>
                <w:color w:val="auto"/>
                <w:lang w:val="en-US"/>
              </w:rPr>
              <w:t xml:space="preserve"> Ca(OH)</w:t>
            </w:r>
            <w:r w:rsidRPr="00C52BE4">
              <w:rPr>
                <w:color w:val="auto"/>
                <w:vertAlign w:val="subscript"/>
                <w:lang w:val="en-US"/>
              </w:rPr>
              <w:t>2</w:t>
            </w:r>
            <w:r w:rsidRPr="00C52BE4">
              <w:rPr>
                <w:color w:val="auto"/>
                <w:lang w:val="en-US"/>
              </w:rPr>
              <w:t xml:space="preserve"> </w:t>
            </w:r>
          </w:p>
          <w:p w14:paraId="3B6BEF4A" w14:textId="77777777" w:rsidR="009133E0" w:rsidRPr="00C52BE4" w:rsidRDefault="009133E0" w:rsidP="00E54903">
            <w:pPr>
              <w:pStyle w:val="oancuaDanhsach"/>
              <w:numPr>
                <w:ilvl w:val="0"/>
                <w:numId w:val="26"/>
              </w:numPr>
              <w:spacing w:line="276" w:lineRule="auto"/>
              <w:rPr>
                <w:bCs w:val="0"/>
                <w:color w:val="auto"/>
                <w:lang w:val="en-US"/>
              </w:rPr>
            </w:pPr>
            <w:r w:rsidRPr="00C52BE4">
              <w:rPr>
                <w:color w:val="auto"/>
                <w:lang w:val="en-US"/>
              </w:rPr>
              <w:t>Ca(OH)</w:t>
            </w:r>
            <w:r w:rsidRPr="00C52BE4">
              <w:rPr>
                <w:color w:val="auto"/>
                <w:vertAlign w:val="subscript"/>
                <w:lang w:val="en-US"/>
              </w:rPr>
              <w:t>2</w:t>
            </w:r>
            <w:r w:rsidRPr="00C52BE4">
              <w:rPr>
                <w:color w:val="auto"/>
                <w:lang w:val="en-US"/>
              </w:rPr>
              <w:t xml:space="preserve"> + K</w:t>
            </w:r>
            <w:r w:rsidRPr="00C52BE4">
              <w:rPr>
                <w:color w:val="auto"/>
                <w:vertAlign w:val="subscript"/>
                <w:lang w:val="en-US"/>
              </w:rPr>
              <w:t>2</w:t>
            </w:r>
            <w:r w:rsidRPr="00C52BE4">
              <w:rPr>
                <w:color w:val="auto"/>
                <w:lang w:val="en-US"/>
              </w:rPr>
              <w:t>CO</w:t>
            </w:r>
            <w:r w:rsidRPr="00C52BE4">
              <w:rPr>
                <w:color w:val="auto"/>
                <w:vertAlign w:val="subscript"/>
                <w:lang w:val="en-US"/>
              </w:rPr>
              <w:t>3</w:t>
            </w:r>
            <w:r w:rsidRPr="00C52BE4">
              <w:rPr>
                <w:color w:val="auto"/>
                <w:lang w:val="en-US"/>
              </w:rPr>
              <w:t xml:space="preserve"> </w:t>
            </w:r>
            <w:r w:rsidRPr="00C52BE4">
              <w:rPr>
                <w:rFonts w:cstheme="majorHAnsi"/>
                <w:color w:val="auto"/>
                <w:position w:val="-6"/>
                <w:lang w:val="en-US"/>
              </w:rPr>
              <w:object w:dxaOrig="300" w:dyaOrig="220" w14:anchorId="236AA8A6">
                <v:shape id="_x0000_i3192" type="#_x0000_t75" style="width:14.9pt;height:11.05pt" o:ole="">
                  <v:imagedata r:id="rId52" o:title=""/>
                </v:shape>
                <o:OLEObject Type="Embed" ProgID="Equation.DSMT4" ShapeID="_x0000_i3192" DrawAspect="Content" ObjectID="_1783372469" r:id="rId53"/>
              </w:object>
            </w:r>
            <w:r w:rsidRPr="00C52BE4">
              <w:rPr>
                <w:color w:val="auto"/>
                <w:lang w:val="en-US"/>
              </w:rPr>
              <w:t xml:space="preserve"> CaCO</w:t>
            </w:r>
            <w:r w:rsidRPr="00C52BE4">
              <w:rPr>
                <w:color w:val="auto"/>
                <w:vertAlign w:val="subscript"/>
                <w:lang w:val="en-US"/>
              </w:rPr>
              <w:t xml:space="preserve">3 </w:t>
            </w:r>
            <w:r w:rsidRPr="00C52BE4">
              <w:rPr>
                <w:color w:val="auto"/>
                <w:lang w:val="en-US"/>
              </w:rPr>
              <w:t>+ 2KOH</w:t>
            </w:r>
          </w:p>
          <w:p w14:paraId="36C7AA9F" w14:textId="77777777" w:rsidR="009133E0" w:rsidRPr="00C52BE4" w:rsidRDefault="009133E0" w:rsidP="00E54903">
            <w:pPr>
              <w:pStyle w:val="oancuaDanhsach"/>
              <w:numPr>
                <w:ilvl w:val="0"/>
                <w:numId w:val="26"/>
              </w:numPr>
              <w:spacing w:line="276" w:lineRule="auto"/>
              <w:rPr>
                <w:bCs w:val="0"/>
                <w:color w:val="auto"/>
                <w:lang w:val="en-US"/>
              </w:rPr>
            </w:pPr>
            <w:r w:rsidRPr="00C52BE4">
              <w:rPr>
                <w:color w:val="auto"/>
                <w:lang w:val="en-US"/>
              </w:rPr>
              <w:t>CO</w:t>
            </w:r>
            <w:r w:rsidRPr="00C52BE4">
              <w:rPr>
                <w:color w:val="auto"/>
                <w:vertAlign w:val="subscript"/>
                <w:lang w:val="en-US"/>
              </w:rPr>
              <w:t>2</w:t>
            </w:r>
            <w:r w:rsidRPr="00C52BE4">
              <w:rPr>
                <w:color w:val="auto"/>
                <w:lang w:val="en-US"/>
              </w:rPr>
              <w:t xml:space="preserve"> + 2KOH </w:t>
            </w:r>
            <w:r w:rsidRPr="00C52BE4">
              <w:rPr>
                <w:rFonts w:cstheme="majorHAnsi"/>
                <w:color w:val="auto"/>
                <w:position w:val="-6"/>
                <w:lang w:val="en-US"/>
              </w:rPr>
              <w:object w:dxaOrig="300" w:dyaOrig="220" w14:anchorId="4DD4B8A1">
                <v:shape id="_x0000_i3193" type="#_x0000_t75" style="width:14.9pt;height:11.05pt" o:ole="">
                  <v:imagedata r:id="rId54" o:title=""/>
                </v:shape>
                <o:OLEObject Type="Embed" ProgID="Equation.DSMT4" ShapeID="_x0000_i3193" DrawAspect="Content" ObjectID="_1783372470" r:id="rId55"/>
              </w:object>
            </w:r>
            <w:r w:rsidRPr="00C52BE4">
              <w:rPr>
                <w:color w:val="auto"/>
                <w:lang w:val="en-US"/>
              </w:rPr>
              <w:t xml:space="preserve"> K</w:t>
            </w:r>
            <w:r w:rsidRPr="00C52BE4">
              <w:rPr>
                <w:color w:val="auto"/>
                <w:vertAlign w:val="subscript"/>
                <w:lang w:val="en-US"/>
              </w:rPr>
              <w:t>2</w:t>
            </w:r>
            <w:r w:rsidRPr="00C52BE4">
              <w:rPr>
                <w:color w:val="auto"/>
                <w:lang w:val="en-US"/>
              </w:rPr>
              <w:t>CO</w:t>
            </w:r>
            <w:r w:rsidRPr="00C52BE4">
              <w:rPr>
                <w:color w:val="auto"/>
                <w:vertAlign w:val="subscript"/>
                <w:lang w:val="en-US"/>
              </w:rPr>
              <w:t>3</w:t>
            </w:r>
            <w:r w:rsidRPr="00C52BE4">
              <w:rPr>
                <w:color w:val="auto"/>
                <w:lang w:val="en-US"/>
              </w:rPr>
              <w:t xml:space="preserve"> + H</w:t>
            </w:r>
            <w:r w:rsidRPr="00C52BE4">
              <w:rPr>
                <w:color w:val="auto"/>
                <w:vertAlign w:val="subscript"/>
                <w:lang w:val="en-US"/>
              </w:rPr>
              <w:t>2</w:t>
            </w:r>
            <w:r w:rsidRPr="00C52BE4">
              <w:rPr>
                <w:color w:val="auto"/>
                <w:lang w:val="en-US"/>
              </w:rPr>
              <w:t>O</w:t>
            </w:r>
          </w:p>
          <w:p w14:paraId="24E96D34" w14:textId="77777777" w:rsidR="009133E0" w:rsidRPr="00C52BE4" w:rsidRDefault="009133E0" w:rsidP="00E54903">
            <w:pPr>
              <w:spacing w:line="276" w:lineRule="auto"/>
              <w:rPr>
                <w:color w:val="auto"/>
                <w:lang w:val="pt-BR"/>
              </w:rPr>
            </w:pPr>
            <w:r w:rsidRPr="00C52BE4">
              <w:rPr>
                <w:color w:val="auto"/>
                <w:lang w:val="pt-BR"/>
              </w:rPr>
              <w:t xml:space="preserve">b. </w:t>
            </w:r>
          </w:p>
          <w:p w14:paraId="2A0F3CC2" w14:textId="77777777" w:rsidR="009133E0" w:rsidRPr="00C52BE4" w:rsidRDefault="009133E0" w:rsidP="00E54903">
            <w:pPr>
              <w:spacing w:line="276" w:lineRule="auto"/>
              <w:rPr>
                <w:color w:val="auto"/>
                <w:lang w:val="pt-BR"/>
              </w:rPr>
            </w:pPr>
            <w:r w:rsidRPr="00C52BE4">
              <w:rPr>
                <w:color w:val="auto"/>
                <w:lang w:val="pt-BR"/>
              </w:rPr>
              <w:t>Phản ứng (1): 2H</w:t>
            </w:r>
            <w:r w:rsidRPr="00C52BE4">
              <w:rPr>
                <w:color w:val="auto"/>
                <w:vertAlign w:val="subscript"/>
                <w:lang w:val="pt-BR"/>
              </w:rPr>
              <w:t>2</w:t>
            </w:r>
            <w:r w:rsidRPr="00C52BE4">
              <w:rPr>
                <w:color w:val="auto"/>
                <w:lang w:val="pt-BR"/>
              </w:rPr>
              <w:t>S + 3O</w:t>
            </w:r>
            <w:r w:rsidRPr="00C52BE4">
              <w:rPr>
                <w:color w:val="auto"/>
                <w:vertAlign w:val="subscript"/>
                <w:lang w:val="pt-BR"/>
              </w:rPr>
              <w:t>2</w:t>
            </w:r>
            <w:r w:rsidRPr="00C52BE4">
              <w:rPr>
                <w:color w:val="auto"/>
                <w:lang w:val="pt-BR"/>
              </w:rPr>
              <w:t xml:space="preserve"> </w:t>
            </w:r>
            <w:r w:rsidRPr="00C52BE4">
              <w:rPr>
                <w:rFonts w:cstheme="majorHAnsi"/>
                <w:color w:val="auto"/>
                <w:position w:val="-6"/>
                <w:lang w:val="en-US"/>
              </w:rPr>
              <w:object w:dxaOrig="680" w:dyaOrig="360" w14:anchorId="74BBC789">
                <v:shape id="_x0000_i3194" type="#_x0000_t75" style="width:33.75pt;height:18.15pt" o:ole="">
                  <v:imagedata r:id="rId48" o:title=""/>
                </v:shape>
                <o:OLEObject Type="Embed" ProgID="Equation.DSMT4" ShapeID="_x0000_i3194" DrawAspect="Content" ObjectID="_1783372471" r:id="rId56"/>
              </w:object>
            </w:r>
            <w:r w:rsidRPr="00C52BE4">
              <w:rPr>
                <w:color w:val="auto"/>
                <w:lang w:val="pt-BR"/>
              </w:rPr>
              <w:t xml:space="preserve"> 2SO</w:t>
            </w:r>
            <w:r w:rsidRPr="00C52BE4">
              <w:rPr>
                <w:color w:val="auto"/>
                <w:vertAlign w:val="subscript"/>
                <w:lang w:val="pt-BR"/>
              </w:rPr>
              <w:t>2</w:t>
            </w:r>
            <w:r w:rsidRPr="00C52BE4">
              <w:rPr>
                <w:color w:val="auto"/>
                <w:lang w:val="pt-BR"/>
              </w:rPr>
              <w:t xml:space="preserve"> + 2H</w:t>
            </w:r>
            <w:r w:rsidRPr="00C52BE4">
              <w:rPr>
                <w:color w:val="auto"/>
                <w:vertAlign w:val="subscript"/>
                <w:lang w:val="pt-BR"/>
              </w:rPr>
              <w:t>2</w:t>
            </w:r>
            <w:r w:rsidRPr="00C52BE4">
              <w:rPr>
                <w:color w:val="auto"/>
                <w:lang w:val="pt-BR"/>
              </w:rPr>
              <w:t>O</w:t>
            </w:r>
          </w:p>
          <w:p w14:paraId="259AA24A" w14:textId="77777777" w:rsidR="009133E0" w:rsidRPr="00C52BE4" w:rsidRDefault="009133E0" w:rsidP="00E54903">
            <w:pPr>
              <w:spacing w:line="276" w:lineRule="auto"/>
              <w:rPr>
                <w:color w:val="auto"/>
                <w:lang w:val="pt-BR"/>
              </w:rPr>
            </w:pPr>
            <w:r w:rsidRPr="00C52BE4">
              <w:rPr>
                <w:color w:val="auto"/>
                <w:lang w:val="pt-BR"/>
              </w:rPr>
              <w:t>Phản ứng (2): 2SO</w:t>
            </w:r>
            <w:r w:rsidRPr="00C52BE4">
              <w:rPr>
                <w:color w:val="auto"/>
                <w:vertAlign w:val="subscript"/>
                <w:lang w:val="pt-BR"/>
              </w:rPr>
              <w:t>2</w:t>
            </w:r>
            <w:r w:rsidRPr="00C52BE4">
              <w:rPr>
                <w:color w:val="auto"/>
                <w:lang w:val="pt-BR"/>
              </w:rPr>
              <w:t xml:space="preserve"> + O</w:t>
            </w:r>
            <w:r w:rsidRPr="00C52BE4">
              <w:rPr>
                <w:color w:val="auto"/>
                <w:vertAlign w:val="subscript"/>
                <w:lang w:val="pt-BR"/>
              </w:rPr>
              <w:t>2</w:t>
            </w:r>
            <w:r w:rsidRPr="00C52BE4">
              <w:rPr>
                <w:color w:val="auto"/>
                <w:lang w:val="pt-BR"/>
              </w:rPr>
              <w:t xml:space="preserve"> + 2CaCO</w:t>
            </w:r>
            <w:r w:rsidRPr="00C52BE4">
              <w:rPr>
                <w:color w:val="auto"/>
                <w:vertAlign w:val="subscript"/>
                <w:lang w:val="pt-BR"/>
              </w:rPr>
              <w:t>3</w:t>
            </w:r>
            <w:r w:rsidRPr="00C52BE4">
              <w:rPr>
                <w:color w:val="auto"/>
                <w:lang w:val="pt-BR"/>
              </w:rPr>
              <w:t xml:space="preserve"> </w:t>
            </w:r>
            <w:r w:rsidRPr="00C52BE4">
              <w:rPr>
                <w:rFonts w:cstheme="majorHAnsi"/>
                <w:color w:val="auto"/>
                <w:position w:val="-6"/>
                <w:lang w:val="en-US"/>
              </w:rPr>
              <w:object w:dxaOrig="680" w:dyaOrig="360" w14:anchorId="62E2C4CF">
                <v:shape id="_x0000_i3195" type="#_x0000_t75" style="width:33.75pt;height:18.15pt" o:ole="">
                  <v:imagedata r:id="rId48" o:title=""/>
                </v:shape>
                <o:OLEObject Type="Embed" ProgID="Equation.DSMT4" ShapeID="_x0000_i3195" DrawAspect="Content" ObjectID="_1783372472" r:id="rId57"/>
              </w:object>
            </w:r>
            <w:r w:rsidRPr="00C52BE4">
              <w:rPr>
                <w:color w:val="auto"/>
                <w:lang w:val="pt-BR"/>
              </w:rPr>
              <w:t>2CaSO</w:t>
            </w:r>
            <w:r w:rsidRPr="00C52BE4">
              <w:rPr>
                <w:color w:val="auto"/>
                <w:vertAlign w:val="subscript"/>
                <w:lang w:val="pt-BR"/>
              </w:rPr>
              <w:t>4</w:t>
            </w:r>
            <w:r w:rsidRPr="00C52BE4">
              <w:rPr>
                <w:color w:val="auto"/>
                <w:lang w:val="pt-BR"/>
              </w:rPr>
              <w:t xml:space="preserve"> + 2CO</w:t>
            </w:r>
            <w:r w:rsidRPr="00C52BE4">
              <w:rPr>
                <w:color w:val="auto"/>
                <w:vertAlign w:val="subscript"/>
                <w:lang w:val="pt-BR"/>
              </w:rPr>
              <w:t>2</w:t>
            </w:r>
            <w:r w:rsidRPr="00C52BE4">
              <w:rPr>
                <w:color w:val="auto"/>
                <w:lang w:val="pt-BR"/>
              </w:rPr>
              <w:t xml:space="preserve"> </w:t>
            </w:r>
          </w:p>
          <w:p w14:paraId="3850B31F" w14:textId="77777777" w:rsidR="009133E0" w:rsidRPr="00C52BE4" w:rsidRDefault="009133E0" w:rsidP="00E54903">
            <w:pPr>
              <w:spacing w:line="276" w:lineRule="auto"/>
              <w:rPr>
                <w:color w:val="auto"/>
                <w:lang w:val="pt-BR"/>
              </w:rPr>
            </w:pPr>
            <w:r w:rsidRPr="00C52BE4">
              <w:rPr>
                <w:color w:val="auto"/>
                <w:lang w:val="pt-BR"/>
              </w:rPr>
              <w:t>(Chất CaSO</w:t>
            </w:r>
            <w:r w:rsidRPr="00C52BE4">
              <w:rPr>
                <w:color w:val="auto"/>
                <w:vertAlign w:val="subscript"/>
                <w:lang w:val="pt-BR"/>
              </w:rPr>
              <w:t>4</w:t>
            </w:r>
            <w:r w:rsidRPr="00C52BE4">
              <w:rPr>
                <w:color w:val="auto"/>
                <w:lang w:val="pt-BR"/>
              </w:rPr>
              <w:t xml:space="preserve"> tích tụ làm giảm hiệu quả của chu trình)</w:t>
            </w:r>
          </w:p>
        </w:tc>
        <w:tc>
          <w:tcPr>
            <w:tcW w:w="763" w:type="dxa"/>
          </w:tcPr>
          <w:p w14:paraId="0AF4759F"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bl>
    <w:p w14:paraId="41B60958" w14:textId="77777777" w:rsidR="009133E0" w:rsidRPr="00C52BE4" w:rsidRDefault="009133E0" w:rsidP="009133E0">
      <w:pPr>
        <w:tabs>
          <w:tab w:val="left" w:pos="284"/>
          <w:tab w:val="left" w:pos="567"/>
        </w:tabs>
        <w:rPr>
          <w:rFonts w:asciiTheme="majorHAnsi" w:hAnsiTheme="majorHAnsi"/>
          <w:szCs w:val="24"/>
          <w:lang w:val="it-IT"/>
        </w:rPr>
      </w:pPr>
      <w:r w:rsidRPr="00C52BE4">
        <w:rPr>
          <w:rFonts w:asciiTheme="majorHAnsi" w:hAnsiTheme="majorHAnsi"/>
          <w:b/>
          <w:color w:val="auto"/>
          <w:szCs w:val="24"/>
          <w:lang w:val="nl-NL"/>
        </w:rPr>
        <w:t>Câu 3</w:t>
      </w:r>
      <w:r w:rsidRPr="00C52BE4">
        <w:rPr>
          <w:rFonts w:asciiTheme="majorHAnsi" w:hAnsiTheme="majorHAnsi"/>
          <w:b/>
          <w:color w:val="auto"/>
          <w:szCs w:val="24"/>
          <w:lang w:val="vi-VN"/>
        </w:rPr>
        <w:t>.</w:t>
      </w:r>
      <w:r w:rsidRPr="00C52BE4">
        <w:rPr>
          <w:rFonts w:asciiTheme="majorHAnsi" w:hAnsiTheme="majorHAnsi"/>
          <w:b/>
          <w:color w:val="auto"/>
          <w:szCs w:val="24"/>
          <w:lang w:val="nl-NL"/>
        </w:rPr>
        <w:t xml:space="preserve"> (2</w:t>
      </w:r>
      <w:r w:rsidRPr="00C52BE4">
        <w:rPr>
          <w:rFonts w:asciiTheme="majorHAnsi" w:hAnsiTheme="majorHAnsi"/>
          <w:b/>
          <w:color w:val="auto"/>
          <w:szCs w:val="24"/>
          <w:lang w:val="vi-VN"/>
        </w:rPr>
        <w:t xml:space="preserve">,0 </w:t>
      </w:r>
      <w:r w:rsidRPr="00C52BE4">
        <w:rPr>
          <w:rFonts w:asciiTheme="majorHAnsi" w:hAnsiTheme="majorHAnsi"/>
          <w:b/>
          <w:color w:val="auto"/>
          <w:szCs w:val="24"/>
          <w:lang w:val="nl-NL"/>
        </w:rPr>
        <w:t>điểm).</w:t>
      </w:r>
      <w:r w:rsidRPr="00C52BE4">
        <w:rPr>
          <w:rFonts w:asciiTheme="majorHAnsi" w:hAnsiTheme="majorHAnsi"/>
          <w:szCs w:val="24"/>
          <w:lang w:val="it-IT"/>
        </w:rPr>
        <w:t xml:space="preserve"> </w:t>
      </w:r>
    </w:p>
    <w:p w14:paraId="7F913D7F" w14:textId="77777777" w:rsidR="009133E0" w:rsidRPr="00C52BE4" w:rsidRDefault="009133E0" w:rsidP="009133E0">
      <w:pPr>
        <w:rPr>
          <w:szCs w:val="24"/>
          <w:lang w:val="vi-VN"/>
        </w:rPr>
      </w:pPr>
      <w:r w:rsidRPr="00C52BE4">
        <w:rPr>
          <w:b/>
          <w:szCs w:val="24"/>
          <w:lang w:val="it-IT"/>
        </w:rPr>
        <w:t>1.</w:t>
      </w:r>
      <w:r w:rsidRPr="00C52BE4">
        <w:rPr>
          <w:szCs w:val="24"/>
          <w:lang w:val="vi-VN"/>
        </w:rPr>
        <w:t xml:space="preserve"> Các nguyên tử trong phân tử liên kết với nhau bằng liên kết hóa học. Để phá vỡ một liên kết hóa học cần phải cung cấp một năng lượng xác định. Khi một liên kết hình thành, nó tỏa ra môi trường xung quang một năng lượng bằng đúng năng lượng cần cung cấp để phá vỡ liên kết đó. Giá trị năng lượng đó gọi là năng lượng liên kết hóa học. Bảng sau cho biết năng lượng liên kết của một số liên kết hóa học:</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71"/>
        <w:gridCol w:w="1559"/>
        <w:gridCol w:w="1560"/>
      </w:tblGrid>
      <w:tr w:rsidR="009133E0" w:rsidRPr="00C52BE4" w14:paraId="7EEC57C0" w14:textId="77777777" w:rsidTr="00E54903">
        <w:trPr>
          <w:jc w:val="center"/>
        </w:trPr>
        <w:tc>
          <w:tcPr>
            <w:tcW w:w="1814" w:type="dxa"/>
            <w:tcBorders>
              <w:top w:val="single" w:sz="4" w:space="0" w:color="auto"/>
              <w:left w:val="single" w:sz="4" w:space="0" w:color="auto"/>
              <w:bottom w:val="single" w:sz="4" w:space="0" w:color="auto"/>
              <w:right w:val="single" w:sz="4" w:space="0" w:color="auto"/>
            </w:tcBorders>
            <w:hideMark/>
          </w:tcPr>
          <w:p w14:paraId="01F12AC0" w14:textId="77777777" w:rsidR="009133E0" w:rsidRPr="00C52BE4" w:rsidRDefault="009133E0" w:rsidP="00E54903">
            <w:pPr>
              <w:rPr>
                <w:szCs w:val="24"/>
                <w:lang w:val="vi-VN"/>
              </w:rPr>
            </w:pPr>
            <w:r w:rsidRPr="00C52BE4">
              <w:rPr>
                <w:szCs w:val="24"/>
                <w:lang w:val="vi-VN"/>
              </w:rPr>
              <w:t>Liên kết</w:t>
            </w:r>
          </w:p>
        </w:tc>
        <w:tc>
          <w:tcPr>
            <w:tcW w:w="1871" w:type="dxa"/>
            <w:tcBorders>
              <w:top w:val="single" w:sz="4" w:space="0" w:color="auto"/>
              <w:left w:val="single" w:sz="4" w:space="0" w:color="auto"/>
              <w:bottom w:val="single" w:sz="4" w:space="0" w:color="auto"/>
              <w:right w:val="single" w:sz="4" w:space="0" w:color="auto"/>
            </w:tcBorders>
            <w:hideMark/>
          </w:tcPr>
          <w:p w14:paraId="1C01B3BC" w14:textId="77777777" w:rsidR="009133E0" w:rsidRPr="00C52BE4" w:rsidRDefault="009133E0" w:rsidP="00E54903">
            <w:pPr>
              <w:jc w:val="center"/>
              <w:rPr>
                <w:szCs w:val="24"/>
                <w:lang w:val="vi-VN"/>
              </w:rPr>
            </w:pPr>
            <w:r w:rsidRPr="00C52BE4">
              <w:rPr>
                <w:szCs w:val="24"/>
                <w:lang w:val="vi-VN"/>
              </w:rPr>
              <w:t>H – H</w:t>
            </w:r>
          </w:p>
        </w:tc>
        <w:tc>
          <w:tcPr>
            <w:tcW w:w="1559" w:type="dxa"/>
            <w:tcBorders>
              <w:top w:val="single" w:sz="4" w:space="0" w:color="auto"/>
              <w:left w:val="single" w:sz="4" w:space="0" w:color="auto"/>
              <w:bottom w:val="single" w:sz="4" w:space="0" w:color="auto"/>
              <w:right w:val="single" w:sz="4" w:space="0" w:color="auto"/>
            </w:tcBorders>
            <w:hideMark/>
          </w:tcPr>
          <w:p w14:paraId="0858FEAE" w14:textId="77777777" w:rsidR="009133E0" w:rsidRPr="00C52BE4" w:rsidRDefault="009133E0" w:rsidP="00E54903">
            <w:pPr>
              <w:jc w:val="center"/>
              <w:rPr>
                <w:szCs w:val="24"/>
                <w:lang w:val="vi-VN"/>
              </w:rPr>
            </w:pPr>
            <w:r w:rsidRPr="00C52BE4">
              <w:rPr>
                <w:szCs w:val="24"/>
                <w:lang w:val="vi-VN"/>
              </w:rPr>
              <w:t>I – I</w:t>
            </w:r>
          </w:p>
        </w:tc>
        <w:tc>
          <w:tcPr>
            <w:tcW w:w="1560" w:type="dxa"/>
            <w:tcBorders>
              <w:top w:val="single" w:sz="4" w:space="0" w:color="auto"/>
              <w:left w:val="single" w:sz="4" w:space="0" w:color="auto"/>
              <w:bottom w:val="single" w:sz="4" w:space="0" w:color="auto"/>
              <w:right w:val="single" w:sz="4" w:space="0" w:color="auto"/>
            </w:tcBorders>
            <w:hideMark/>
          </w:tcPr>
          <w:p w14:paraId="592F1959" w14:textId="77777777" w:rsidR="009133E0" w:rsidRPr="00C52BE4" w:rsidRDefault="009133E0" w:rsidP="00E54903">
            <w:pPr>
              <w:jc w:val="center"/>
              <w:rPr>
                <w:szCs w:val="24"/>
                <w:lang w:val="vi-VN"/>
              </w:rPr>
            </w:pPr>
            <w:r w:rsidRPr="00C52BE4">
              <w:rPr>
                <w:szCs w:val="24"/>
                <w:lang w:val="vi-VN"/>
              </w:rPr>
              <w:t>H – I</w:t>
            </w:r>
          </w:p>
        </w:tc>
      </w:tr>
      <w:tr w:rsidR="009133E0" w:rsidRPr="00C52BE4" w14:paraId="3A75BFF1" w14:textId="77777777" w:rsidTr="00E54903">
        <w:trPr>
          <w:jc w:val="center"/>
        </w:trPr>
        <w:tc>
          <w:tcPr>
            <w:tcW w:w="1814" w:type="dxa"/>
            <w:tcBorders>
              <w:top w:val="single" w:sz="4" w:space="0" w:color="auto"/>
              <w:left w:val="single" w:sz="4" w:space="0" w:color="auto"/>
              <w:bottom w:val="single" w:sz="4" w:space="0" w:color="auto"/>
              <w:right w:val="single" w:sz="4" w:space="0" w:color="auto"/>
            </w:tcBorders>
            <w:hideMark/>
          </w:tcPr>
          <w:p w14:paraId="4BEF5A95" w14:textId="77777777" w:rsidR="009133E0" w:rsidRPr="00C52BE4" w:rsidRDefault="009133E0" w:rsidP="00E54903">
            <w:pPr>
              <w:rPr>
                <w:szCs w:val="24"/>
                <w:lang w:val="vi-VN"/>
              </w:rPr>
            </w:pPr>
            <w:r w:rsidRPr="00C52BE4">
              <w:rPr>
                <w:szCs w:val="24"/>
                <w:lang w:val="vi-VN"/>
              </w:rPr>
              <w:t>Năng lượng (J)</w:t>
            </w:r>
          </w:p>
        </w:tc>
        <w:tc>
          <w:tcPr>
            <w:tcW w:w="1871" w:type="dxa"/>
            <w:tcBorders>
              <w:top w:val="single" w:sz="4" w:space="0" w:color="auto"/>
              <w:left w:val="single" w:sz="4" w:space="0" w:color="auto"/>
              <w:bottom w:val="single" w:sz="4" w:space="0" w:color="auto"/>
              <w:right w:val="single" w:sz="4" w:space="0" w:color="auto"/>
            </w:tcBorders>
            <w:hideMark/>
          </w:tcPr>
          <w:p w14:paraId="3872ED75" w14:textId="77777777" w:rsidR="009133E0" w:rsidRPr="00C52BE4" w:rsidRDefault="009133E0" w:rsidP="00E54903">
            <w:pPr>
              <w:jc w:val="center"/>
              <w:rPr>
                <w:szCs w:val="24"/>
                <w:lang w:val="vi-VN"/>
              </w:rPr>
            </w:pPr>
            <w:r w:rsidRPr="00C52BE4">
              <w:rPr>
                <w:szCs w:val="24"/>
                <w:lang w:val="vi-VN"/>
              </w:rPr>
              <w:t xml:space="preserve">7,24 </w:t>
            </w:r>
            <w:r w:rsidRPr="00C52BE4">
              <w:rPr>
                <w:szCs w:val="24"/>
              </w:rPr>
              <w:sym w:font="Symbol" w:char="F0B4"/>
            </w:r>
            <w:r w:rsidRPr="00C52BE4">
              <w:rPr>
                <w:szCs w:val="24"/>
                <w:lang w:val="vi-VN"/>
              </w:rPr>
              <w:t xml:space="preserve"> 10</w:t>
            </w:r>
            <w:r w:rsidRPr="00C52BE4">
              <w:rPr>
                <w:szCs w:val="24"/>
                <w:vertAlign w:val="superscript"/>
                <w:lang w:val="vi-VN"/>
              </w:rPr>
              <w:t>-19</w:t>
            </w:r>
          </w:p>
        </w:tc>
        <w:tc>
          <w:tcPr>
            <w:tcW w:w="1559" w:type="dxa"/>
            <w:tcBorders>
              <w:top w:val="single" w:sz="4" w:space="0" w:color="auto"/>
              <w:left w:val="single" w:sz="4" w:space="0" w:color="auto"/>
              <w:bottom w:val="single" w:sz="4" w:space="0" w:color="auto"/>
              <w:right w:val="single" w:sz="4" w:space="0" w:color="auto"/>
            </w:tcBorders>
            <w:hideMark/>
          </w:tcPr>
          <w:p w14:paraId="2C0C677D" w14:textId="77777777" w:rsidR="009133E0" w:rsidRPr="00C52BE4" w:rsidRDefault="009133E0" w:rsidP="00E54903">
            <w:pPr>
              <w:jc w:val="center"/>
              <w:rPr>
                <w:szCs w:val="24"/>
                <w:lang w:val="vi-VN"/>
              </w:rPr>
            </w:pPr>
            <w:r w:rsidRPr="00C52BE4">
              <w:rPr>
                <w:szCs w:val="24"/>
                <w:lang w:val="vi-VN"/>
              </w:rPr>
              <w:t xml:space="preserve">2,51 </w:t>
            </w:r>
            <w:r w:rsidRPr="00C52BE4">
              <w:rPr>
                <w:szCs w:val="24"/>
              </w:rPr>
              <w:sym w:font="Symbol" w:char="F0B4"/>
            </w:r>
            <w:r w:rsidRPr="00C52BE4">
              <w:rPr>
                <w:szCs w:val="24"/>
                <w:lang w:val="vi-VN"/>
              </w:rPr>
              <w:t xml:space="preserve"> 10</w:t>
            </w:r>
            <w:r w:rsidRPr="00C52BE4">
              <w:rPr>
                <w:szCs w:val="24"/>
                <w:vertAlign w:val="superscript"/>
                <w:lang w:val="vi-VN"/>
              </w:rPr>
              <w:t>-19</w:t>
            </w:r>
          </w:p>
        </w:tc>
        <w:tc>
          <w:tcPr>
            <w:tcW w:w="1560" w:type="dxa"/>
            <w:tcBorders>
              <w:top w:val="single" w:sz="4" w:space="0" w:color="auto"/>
              <w:left w:val="single" w:sz="4" w:space="0" w:color="auto"/>
              <w:bottom w:val="single" w:sz="4" w:space="0" w:color="auto"/>
              <w:right w:val="single" w:sz="4" w:space="0" w:color="auto"/>
            </w:tcBorders>
            <w:hideMark/>
          </w:tcPr>
          <w:p w14:paraId="72EAF2E9" w14:textId="77777777" w:rsidR="009133E0" w:rsidRPr="00C52BE4" w:rsidRDefault="009133E0" w:rsidP="00E54903">
            <w:pPr>
              <w:jc w:val="center"/>
              <w:rPr>
                <w:szCs w:val="24"/>
                <w:vertAlign w:val="superscript"/>
                <w:lang w:val="vi-VN"/>
              </w:rPr>
            </w:pPr>
            <w:r w:rsidRPr="00C52BE4">
              <w:rPr>
                <w:szCs w:val="24"/>
                <w:lang w:val="vi-VN"/>
              </w:rPr>
              <w:t xml:space="preserve">4,95 </w:t>
            </w:r>
            <w:r w:rsidRPr="00C52BE4">
              <w:rPr>
                <w:szCs w:val="24"/>
              </w:rPr>
              <w:sym w:font="Symbol" w:char="F0B4"/>
            </w:r>
            <w:r w:rsidRPr="00C52BE4">
              <w:rPr>
                <w:szCs w:val="24"/>
                <w:lang w:val="vi-VN"/>
              </w:rPr>
              <w:t xml:space="preserve"> 10</w:t>
            </w:r>
            <w:r w:rsidRPr="00C52BE4">
              <w:rPr>
                <w:szCs w:val="24"/>
                <w:vertAlign w:val="superscript"/>
                <w:lang w:val="vi-VN"/>
              </w:rPr>
              <w:t>-19</w:t>
            </w:r>
          </w:p>
        </w:tc>
      </w:tr>
    </w:tbl>
    <w:p w14:paraId="52515E96" w14:textId="77777777" w:rsidR="009133E0" w:rsidRPr="00C52BE4" w:rsidRDefault="009133E0" w:rsidP="009133E0">
      <w:pPr>
        <w:tabs>
          <w:tab w:val="left" w:pos="284"/>
          <w:tab w:val="left" w:pos="567"/>
        </w:tabs>
        <w:rPr>
          <w:szCs w:val="24"/>
          <w:lang w:val="vi-VN"/>
        </w:rPr>
      </w:pPr>
      <w:r w:rsidRPr="00C52BE4">
        <w:rPr>
          <w:szCs w:val="24"/>
          <w:lang w:val="vi-VN"/>
        </w:rPr>
        <w:t>Phản ứng giữa khí hiđro (H</w:t>
      </w:r>
      <w:r w:rsidRPr="00C52BE4">
        <w:rPr>
          <w:szCs w:val="24"/>
          <w:vertAlign w:val="subscript"/>
          <w:lang w:val="vi-VN"/>
        </w:rPr>
        <w:t>2</w:t>
      </w:r>
      <w:r w:rsidRPr="00C52BE4">
        <w:rPr>
          <w:szCs w:val="24"/>
          <w:lang w:val="vi-VN"/>
        </w:rPr>
        <w:t>) và khí iot (I</w:t>
      </w:r>
      <w:r w:rsidRPr="00C52BE4">
        <w:rPr>
          <w:szCs w:val="24"/>
          <w:vertAlign w:val="subscript"/>
          <w:lang w:val="vi-VN"/>
        </w:rPr>
        <w:t>2</w:t>
      </w:r>
      <w:r w:rsidRPr="00C52BE4">
        <w:rPr>
          <w:szCs w:val="24"/>
          <w:lang w:val="vi-VN"/>
        </w:rPr>
        <w:t>) tạo thành khí hiđro iotua (HI) được biểu diễn bằng phương trình hóa học sau: H</w:t>
      </w:r>
      <w:r w:rsidRPr="00C52BE4">
        <w:rPr>
          <w:szCs w:val="24"/>
          <w:vertAlign w:val="subscript"/>
          <w:lang w:val="vi-VN"/>
        </w:rPr>
        <w:t>2</w:t>
      </w:r>
      <w:r w:rsidRPr="00C52BE4">
        <w:rPr>
          <w:szCs w:val="24"/>
          <w:lang w:val="vi-VN"/>
        </w:rPr>
        <w:t xml:space="preserve"> + I</w:t>
      </w:r>
      <w:r w:rsidRPr="00C52BE4">
        <w:rPr>
          <w:szCs w:val="24"/>
          <w:vertAlign w:val="subscript"/>
          <w:lang w:val="vi-VN"/>
        </w:rPr>
        <w:t>2</w:t>
      </w:r>
      <w:r w:rsidRPr="00C52BE4">
        <w:rPr>
          <w:szCs w:val="24"/>
          <w:lang w:val="vi-VN"/>
        </w:rPr>
        <w:t xml:space="preserve"> </w:t>
      </w:r>
      <w:r w:rsidRPr="00C52BE4">
        <w:rPr>
          <w:szCs w:val="24"/>
        </w:rPr>
        <w:sym w:font="Symbol" w:char="F0AE"/>
      </w:r>
      <w:r w:rsidRPr="00C52BE4">
        <w:rPr>
          <w:szCs w:val="24"/>
          <w:lang w:val="vi-VN"/>
        </w:rPr>
        <w:t xml:space="preserve"> 2HI. Trong phản ứng này, sự khác nhau giữa tổng năng lượng cần phá vỡ các liên kết và tổng năng lượng tỏa ra khi hình thành liên kết mới (tính bằng Jun) là bao nhiêu?</w:t>
      </w:r>
    </w:p>
    <w:p w14:paraId="16A678C3" w14:textId="77777777" w:rsidR="009133E0" w:rsidRPr="00C52BE4" w:rsidRDefault="009133E0" w:rsidP="009133E0">
      <w:pPr>
        <w:tabs>
          <w:tab w:val="left" w:pos="284"/>
          <w:tab w:val="left" w:pos="567"/>
        </w:tabs>
        <w:rPr>
          <w:szCs w:val="24"/>
        </w:rPr>
      </w:pPr>
      <w:r w:rsidRPr="00C52BE4">
        <w:rPr>
          <w:rFonts w:asciiTheme="majorHAnsi" w:eastAsia="Calibri" w:hAnsiTheme="majorHAnsi"/>
          <w:b/>
          <w:color w:val="auto"/>
          <w:szCs w:val="24"/>
          <w:lang w:val="vi-VN"/>
        </w:rPr>
        <w:t xml:space="preserve">2. </w:t>
      </w:r>
      <w:r w:rsidRPr="00C52BE4">
        <w:rPr>
          <w:rFonts w:asciiTheme="majorHAnsi" w:eastAsia="Calibri" w:hAnsiTheme="majorHAnsi"/>
          <w:color w:val="auto"/>
          <w:szCs w:val="24"/>
          <w:lang w:val="vi-VN"/>
        </w:rPr>
        <w:t>Hòa tan hoàn toàn 4,8 gam hỗn hợp X chứa Fe, Cu và FeS trong dung dịch H</w:t>
      </w:r>
      <w:r w:rsidRPr="00C52BE4">
        <w:rPr>
          <w:rFonts w:asciiTheme="majorHAnsi" w:eastAsia="Calibri" w:hAnsiTheme="majorHAnsi"/>
          <w:color w:val="auto"/>
          <w:szCs w:val="24"/>
          <w:vertAlign w:val="subscript"/>
          <w:lang w:val="vi-VN"/>
        </w:rPr>
        <w:t>2</w:t>
      </w:r>
      <w:r w:rsidRPr="00C52BE4">
        <w:rPr>
          <w:rFonts w:asciiTheme="majorHAnsi" w:eastAsia="Calibri" w:hAnsiTheme="majorHAnsi"/>
          <w:color w:val="auto"/>
          <w:szCs w:val="24"/>
          <w:lang w:val="vi-VN"/>
        </w:rPr>
        <w:t>SO</w:t>
      </w:r>
      <w:r w:rsidRPr="00C52BE4">
        <w:rPr>
          <w:rFonts w:asciiTheme="majorHAnsi" w:eastAsia="Calibri" w:hAnsiTheme="majorHAnsi"/>
          <w:color w:val="auto"/>
          <w:szCs w:val="24"/>
          <w:vertAlign w:val="subscript"/>
          <w:lang w:val="vi-VN"/>
        </w:rPr>
        <w:t>4</w:t>
      </w:r>
      <w:r w:rsidRPr="00C52BE4">
        <w:rPr>
          <w:rFonts w:asciiTheme="majorHAnsi" w:eastAsia="Calibri" w:hAnsiTheme="majorHAnsi"/>
          <w:color w:val="auto"/>
          <w:szCs w:val="24"/>
          <w:lang w:val="vi-VN"/>
        </w:rPr>
        <w:t xml:space="preserve"> (đặc nóng, vừa đủ) thu khí SO</w:t>
      </w:r>
      <w:r w:rsidRPr="00C52BE4">
        <w:rPr>
          <w:rFonts w:asciiTheme="majorHAnsi" w:eastAsia="Calibri" w:hAnsiTheme="majorHAnsi"/>
          <w:color w:val="auto"/>
          <w:szCs w:val="24"/>
          <w:vertAlign w:val="subscript"/>
          <w:lang w:val="vi-VN"/>
        </w:rPr>
        <w:t>2</w:t>
      </w:r>
      <w:r w:rsidRPr="00C52BE4">
        <w:rPr>
          <w:rFonts w:asciiTheme="majorHAnsi" w:eastAsia="Calibri" w:hAnsiTheme="majorHAnsi"/>
          <w:color w:val="auto"/>
          <w:szCs w:val="24"/>
          <w:lang w:val="vi-VN"/>
        </w:rPr>
        <w:t xml:space="preserve"> (điều kiện chuẩn, duy nhất) và dung dịch Y chứa 12,8 gam muối. Mặt khác cho Ba(OH)</w:t>
      </w:r>
      <w:r w:rsidRPr="00C52BE4">
        <w:rPr>
          <w:rFonts w:asciiTheme="majorHAnsi" w:eastAsia="Calibri" w:hAnsiTheme="majorHAnsi"/>
          <w:color w:val="auto"/>
          <w:szCs w:val="24"/>
          <w:vertAlign w:val="subscript"/>
          <w:lang w:val="vi-VN"/>
        </w:rPr>
        <w:t>2</w:t>
      </w:r>
      <w:r w:rsidRPr="00C52BE4">
        <w:rPr>
          <w:rFonts w:asciiTheme="majorHAnsi" w:eastAsia="Calibri" w:hAnsiTheme="majorHAnsi"/>
          <w:color w:val="auto"/>
          <w:szCs w:val="24"/>
          <w:lang w:val="vi-VN"/>
        </w:rPr>
        <w:t xml:space="preserve"> dư vào Y thu được 28,19 gam kết tủa. Dung dịch Y hòa tan tối đa m gam Fe. </w:t>
      </w:r>
      <w:r w:rsidRPr="00C52BE4">
        <w:rPr>
          <w:rFonts w:asciiTheme="majorHAnsi" w:eastAsia="Calibri" w:hAnsiTheme="majorHAnsi"/>
          <w:color w:val="auto"/>
          <w:szCs w:val="24"/>
        </w:rPr>
        <w:t>Tính giá trị của m.</w:t>
      </w:r>
    </w:p>
    <w:tbl>
      <w:tblPr>
        <w:tblStyle w:val="LiBang"/>
        <w:tblW w:w="0" w:type="auto"/>
        <w:tblLook w:val="04A0" w:firstRow="1" w:lastRow="0" w:firstColumn="1" w:lastColumn="0" w:noHBand="0" w:noVBand="1"/>
      </w:tblPr>
      <w:tblGrid>
        <w:gridCol w:w="336"/>
        <w:gridCol w:w="8815"/>
        <w:gridCol w:w="763"/>
      </w:tblGrid>
      <w:tr w:rsidR="009133E0" w:rsidRPr="00C52BE4" w14:paraId="7B64B657" w14:textId="77777777" w:rsidTr="00E54903">
        <w:tc>
          <w:tcPr>
            <w:tcW w:w="336" w:type="dxa"/>
          </w:tcPr>
          <w:p w14:paraId="0B738345"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c>
          <w:tcPr>
            <w:tcW w:w="8815" w:type="dxa"/>
          </w:tcPr>
          <w:p w14:paraId="697FAAE8"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763" w:type="dxa"/>
          </w:tcPr>
          <w:p w14:paraId="61CC7300"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504CD7E1" w14:textId="77777777" w:rsidTr="00E54903">
        <w:tc>
          <w:tcPr>
            <w:tcW w:w="336" w:type="dxa"/>
          </w:tcPr>
          <w:p w14:paraId="61B424A9"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1</w:t>
            </w:r>
          </w:p>
        </w:tc>
        <w:tc>
          <w:tcPr>
            <w:tcW w:w="8815" w:type="dxa"/>
          </w:tcPr>
          <w:p w14:paraId="56EF4760" w14:textId="77777777" w:rsidR="009133E0" w:rsidRPr="00C52BE4" w:rsidRDefault="009133E0" w:rsidP="00E54903">
            <w:pPr>
              <w:spacing w:line="276" w:lineRule="auto"/>
              <w:rPr>
                <w:lang w:val="pt-BR"/>
              </w:rPr>
            </w:pPr>
            <w:r w:rsidRPr="00C52BE4">
              <w:rPr>
                <w:lang w:val="pt-BR"/>
              </w:rPr>
              <w:t>Gọi E là ký hiệu năng lượng.</w:t>
            </w:r>
          </w:p>
          <w:p w14:paraId="349221DD" w14:textId="77777777" w:rsidR="009133E0" w:rsidRPr="00C52BE4" w:rsidRDefault="009133E0" w:rsidP="00E54903">
            <w:pPr>
              <w:spacing w:line="276" w:lineRule="auto"/>
              <w:rPr>
                <w:lang w:val="pt-BR"/>
              </w:rPr>
            </w:pPr>
            <w:r w:rsidRPr="00C52BE4">
              <w:rPr>
                <w:lang w:val="pt-BR"/>
              </w:rPr>
              <w:t xml:space="preserve">E </w:t>
            </w:r>
            <w:r w:rsidRPr="00C52BE4">
              <w:rPr>
                <w:vertAlign w:val="subscript"/>
                <w:lang w:val="pt-BR"/>
              </w:rPr>
              <w:t>phá vỡ liên kết</w:t>
            </w:r>
            <w:r w:rsidRPr="00C52BE4">
              <w:rPr>
                <w:lang w:val="pt-BR"/>
              </w:rPr>
              <w:t xml:space="preserve"> = E</w:t>
            </w:r>
            <w:r w:rsidRPr="00C52BE4">
              <w:rPr>
                <w:vertAlign w:val="subscript"/>
                <w:lang w:val="pt-BR"/>
              </w:rPr>
              <w:t xml:space="preserve">H – H </w:t>
            </w:r>
            <w:r w:rsidRPr="00C52BE4">
              <w:rPr>
                <w:lang w:val="pt-BR"/>
              </w:rPr>
              <w:t>+ E</w:t>
            </w:r>
            <w:r w:rsidRPr="00C52BE4">
              <w:rPr>
                <w:vertAlign w:val="subscript"/>
                <w:lang w:val="pt-BR"/>
              </w:rPr>
              <w:t xml:space="preserve">I – I </w:t>
            </w:r>
            <w:r w:rsidRPr="00C52BE4">
              <w:rPr>
                <w:lang w:val="pt-BR"/>
              </w:rPr>
              <w:t xml:space="preserve">= 7,24 </w:t>
            </w:r>
            <w:r w:rsidRPr="00C52BE4">
              <w:sym w:font="Symbol" w:char="F0B4"/>
            </w:r>
            <w:r w:rsidRPr="00C52BE4">
              <w:rPr>
                <w:lang w:val="pt-BR"/>
              </w:rPr>
              <w:t xml:space="preserve"> 10</w:t>
            </w:r>
            <w:r w:rsidRPr="00C52BE4">
              <w:rPr>
                <w:vertAlign w:val="superscript"/>
                <w:lang w:val="pt-BR"/>
              </w:rPr>
              <w:t>-19</w:t>
            </w:r>
            <w:r w:rsidRPr="00C52BE4">
              <w:rPr>
                <w:lang w:val="pt-BR"/>
              </w:rPr>
              <w:t xml:space="preserve"> + 2,51 </w:t>
            </w:r>
            <w:r w:rsidRPr="00C52BE4">
              <w:sym w:font="Symbol" w:char="F0B4"/>
            </w:r>
            <w:r w:rsidRPr="00C52BE4">
              <w:rPr>
                <w:lang w:val="pt-BR"/>
              </w:rPr>
              <w:t xml:space="preserve"> 10</w:t>
            </w:r>
            <w:r w:rsidRPr="00C52BE4">
              <w:rPr>
                <w:vertAlign w:val="superscript"/>
                <w:lang w:val="pt-BR"/>
              </w:rPr>
              <w:t>-19</w:t>
            </w:r>
            <w:r w:rsidRPr="00C52BE4">
              <w:rPr>
                <w:lang w:val="pt-BR"/>
              </w:rPr>
              <w:t xml:space="preserve"> = 9,75 </w:t>
            </w:r>
            <w:r w:rsidRPr="00C52BE4">
              <w:sym w:font="Symbol" w:char="F0B4"/>
            </w:r>
            <w:r w:rsidRPr="00C52BE4">
              <w:rPr>
                <w:lang w:val="pt-BR"/>
              </w:rPr>
              <w:t xml:space="preserve"> 10</w:t>
            </w:r>
            <w:r w:rsidRPr="00C52BE4">
              <w:rPr>
                <w:vertAlign w:val="superscript"/>
                <w:lang w:val="pt-BR"/>
              </w:rPr>
              <w:t>-19</w:t>
            </w:r>
            <w:r w:rsidRPr="00C52BE4">
              <w:rPr>
                <w:lang w:val="pt-BR"/>
              </w:rPr>
              <w:t xml:space="preserve"> (J)</w:t>
            </w:r>
          </w:p>
          <w:p w14:paraId="6529FC04" w14:textId="77777777" w:rsidR="009133E0" w:rsidRPr="00C52BE4" w:rsidRDefault="009133E0" w:rsidP="00E54903">
            <w:pPr>
              <w:spacing w:line="276" w:lineRule="auto"/>
              <w:rPr>
                <w:lang w:val="pt-BR"/>
              </w:rPr>
            </w:pPr>
            <w:r w:rsidRPr="00C52BE4">
              <w:rPr>
                <w:lang w:val="pt-BR"/>
              </w:rPr>
              <w:t xml:space="preserve">E </w:t>
            </w:r>
            <w:r w:rsidRPr="00C52BE4">
              <w:rPr>
                <w:vertAlign w:val="subscript"/>
                <w:lang w:val="pt-BR"/>
              </w:rPr>
              <w:t>hình thành liên kết mới</w:t>
            </w:r>
            <w:r w:rsidRPr="00C52BE4">
              <w:rPr>
                <w:lang w:val="pt-BR"/>
              </w:rPr>
              <w:t xml:space="preserve"> = 2.E</w:t>
            </w:r>
            <w:r w:rsidRPr="00C52BE4">
              <w:rPr>
                <w:vertAlign w:val="subscript"/>
                <w:lang w:val="pt-BR"/>
              </w:rPr>
              <w:t xml:space="preserve">H – I </w:t>
            </w:r>
            <w:r w:rsidRPr="00C52BE4">
              <w:rPr>
                <w:lang w:val="pt-BR"/>
              </w:rPr>
              <w:t xml:space="preserve">= 2 </w:t>
            </w:r>
            <w:r w:rsidRPr="00C52BE4">
              <w:sym w:font="Symbol" w:char="F0B4"/>
            </w:r>
            <w:r w:rsidRPr="00C52BE4">
              <w:rPr>
                <w:lang w:val="pt-BR"/>
              </w:rPr>
              <w:t xml:space="preserve"> 4,95 </w:t>
            </w:r>
            <w:r w:rsidRPr="00C52BE4">
              <w:sym w:font="Symbol" w:char="F0B4"/>
            </w:r>
            <w:r w:rsidRPr="00C52BE4">
              <w:rPr>
                <w:lang w:val="pt-BR"/>
              </w:rPr>
              <w:t xml:space="preserve"> 10</w:t>
            </w:r>
            <w:r w:rsidRPr="00C52BE4">
              <w:rPr>
                <w:vertAlign w:val="superscript"/>
                <w:lang w:val="pt-BR"/>
              </w:rPr>
              <w:t>-19</w:t>
            </w:r>
            <w:r w:rsidRPr="00C52BE4">
              <w:rPr>
                <w:lang w:val="pt-BR"/>
              </w:rPr>
              <w:t xml:space="preserve"> = 9,9 </w:t>
            </w:r>
            <w:r w:rsidRPr="00C52BE4">
              <w:sym w:font="Symbol" w:char="F0B4"/>
            </w:r>
            <w:r w:rsidRPr="00C52BE4">
              <w:rPr>
                <w:lang w:val="pt-BR"/>
              </w:rPr>
              <w:t xml:space="preserve"> 10</w:t>
            </w:r>
            <w:r w:rsidRPr="00C52BE4">
              <w:rPr>
                <w:vertAlign w:val="superscript"/>
                <w:lang w:val="pt-BR"/>
              </w:rPr>
              <w:t>-19</w:t>
            </w:r>
            <w:r w:rsidRPr="00C52BE4">
              <w:rPr>
                <w:lang w:val="pt-BR"/>
              </w:rPr>
              <w:t xml:space="preserve"> (J)</w:t>
            </w:r>
          </w:p>
          <w:p w14:paraId="16B61267" w14:textId="77777777" w:rsidR="009133E0" w:rsidRPr="00C52BE4" w:rsidRDefault="009133E0" w:rsidP="00E54903">
            <w:pPr>
              <w:spacing w:line="276" w:lineRule="auto"/>
              <w:rPr>
                <w:bCs w:val="0"/>
                <w:lang w:val="pt-BR"/>
              </w:rPr>
            </w:pPr>
            <w:r w:rsidRPr="00C52BE4">
              <w:rPr>
                <w:lang w:val="pt-BR"/>
              </w:rPr>
              <w:lastRenderedPageBreak/>
              <w:t xml:space="preserve">E = E </w:t>
            </w:r>
            <w:r w:rsidRPr="00C52BE4">
              <w:rPr>
                <w:vertAlign w:val="subscript"/>
                <w:lang w:val="pt-BR"/>
              </w:rPr>
              <w:t>hình thành liên kết mới</w:t>
            </w:r>
            <w:r w:rsidRPr="00C52BE4">
              <w:rPr>
                <w:lang w:val="pt-BR"/>
              </w:rPr>
              <w:t xml:space="preserve"> − E</w:t>
            </w:r>
            <w:r w:rsidRPr="00C52BE4">
              <w:rPr>
                <w:vertAlign w:val="subscript"/>
                <w:lang w:val="pt-BR"/>
              </w:rPr>
              <w:t xml:space="preserve">phá vỡ liên kết </w:t>
            </w:r>
            <w:r w:rsidRPr="00C52BE4">
              <w:rPr>
                <w:lang w:val="pt-BR"/>
              </w:rPr>
              <w:t xml:space="preserve">= 9,9 </w:t>
            </w:r>
            <w:r w:rsidRPr="00C52BE4">
              <w:sym w:font="Symbol" w:char="F0B4"/>
            </w:r>
            <w:r w:rsidRPr="00C52BE4">
              <w:rPr>
                <w:lang w:val="pt-BR"/>
              </w:rPr>
              <w:t xml:space="preserve"> 10</w:t>
            </w:r>
            <w:r w:rsidRPr="00C52BE4">
              <w:rPr>
                <w:vertAlign w:val="superscript"/>
                <w:lang w:val="pt-BR"/>
              </w:rPr>
              <w:t>-19</w:t>
            </w:r>
            <w:r w:rsidRPr="00C52BE4">
              <w:rPr>
                <w:lang w:val="pt-BR"/>
              </w:rPr>
              <w:t xml:space="preserve"> – 9,75 </w:t>
            </w:r>
            <w:r w:rsidRPr="00C52BE4">
              <w:sym w:font="Symbol" w:char="F0B4"/>
            </w:r>
            <w:r w:rsidRPr="00C52BE4">
              <w:rPr>
                <w:lang w:val="pt-BR"/>
              </w:rPr>
              <w:t xml:space="preserve"> 10</w:t>
            </w:r>
            <w:r w:rsidRPr="00C52BE4">
              <w:rPr>
                <w:vertAlign w:val="superscript"/>
                <w:lang w:val="pt-BR"/>
              </w:rPr>
              <w:t>-19</w:t>
            </w:r>
            <w:r w:rsidRPr="00C52BE4">
              <w:rPr>
                <w:lang w:val="pt-BR"/>
              </w:rPr>
              <w:t xml:space="preserve"> = 0,15 </w:t>
            </w:r>
            <w:r w:rsidRPr="00C52BE4">
              <w:sym w:font="Symbol" w:char="F0B4"/>
            </w:r>
            <w:r w:rsidRPr="00C52BE4">
              <w:rPr>
                <w:lang w:val="pt-BR"/>
              </w:rPr>
              <w:t xml:space="preserve"> 10</w:t>
            </w:r>
            <w:r w:rsidRPr="00C52BE4">
              <w:rPr>
                <w:vertAlign w:val="superscript"/>
                <w:lang w:val="pt-BR"/>
              </w:rPr>
              <w:t>-19</w:t>
            </w:r>
            <w:r w:rsidRPr="00C52BE4">
              <w:rPr>
                <w:lang w:val="pt-BR"/>
              </w:rPr>
              <w:t xml:space="preserve"> (J)</w:t>
            </w:r>
          </w:p>
        </w:tc>
        <w:tc>
          <w:tcPr>
            <w:tcW w:w="763" w:type="dxa"/>
          </w:tcPr>
          <w:p w14:paraId="61ECB0F0"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r w:rsidR="009133E0" w:rsidRPr="00C52BE4" w14:paraId="4DC382F3" w14:textId="77777777" w:rsidTr="00E54903">
        <w:tc>
          <w:tcPr>
            <w:tcW w:w="336" w:type="dxa"/>
          </w:tcPr>
          <w:p w14:paraId="2F02B3C6"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2</w:t>
            </w:r>
          </w:p>
        </w:tc>
        <w:tc>
          <w:tcPr>
            <w:tcW w:w="8815" w:type="dxa"/>
          </w:tcPr>
          <w:p w14:paraId="15B76F06" w14:textId="77777777" w:rsidR="009133E0" w:rsidRPr="00C52BE4" w:rsidRDefault="009133E0" w:rsidP="00E54903">
            <w:pPr>
              <w:spacing w:line="276" w:lineRule="auto"/>
              <w:rPr>
                <w:rFonts w:asciiTheme="majorHAnsi" w:eastAsia="Calibri" w:hAnsiTheme="majorHAnsi" w:cstheme="majorHAnsi"/>
                <w:b/>
                <w:color w:val="0000FF"/>
              </w:rPr>
            </w:pPr>
            <w:r w:rsidRPr="00C52BE4">
              <w:rPr>
                <w:rFonts w:asciiTheme="majorHAnsi" w:eastAsia="Calibri" w:hAnsiTheme="majorHAnsi" w:cstheme="majorHAnsi"/>
                <w:b/>
                <w:color w:val="0000FF"/>
                <w:position w:val="-242"/>
                <w:lang w:val="en-US"/>
              </w:rPr>
              <w:object w:dxaOrig="7440" w:dyaOrig="4480" w14:anchorId="30A524B9">
                <v:shape id="_x0000_i3196" type="#_x0000_t75" style="width:372.3pt;height:223.8pt" o:ole="">
                  <v:imagedata r:id="rId58" o:title=""/>
                </v:shape>
                <o:OLEObject Type="Embed" ProgID="Equation.DSMT4" ShapeID="_x0000_i3196" DrawAspect="Content" ObjectID="_1783372473" r:id="rId59"/>
              </w:object>
            </w:r>
          </w:p>
          <w:p w14:paraId="392B0695" w14:textId="77777777" w:rsidR="009133E0" w:rsidRPr="00C52BE4" w:rsidRDefault="009133E0" w:rsidP="00E54903">
            <w:pPr>
              <w:spacing w:line="276" w:lineRule="auto"/>
              <w:rPr>
                <w:color w:val="auto"/>
                <w:lang w:val="pt-BR"/>
              </w:rPr>
            </w:pPr>
            <w:r w:rsidRPr="00C52BE4">
              <w:rPr>
                <w:rFonts w:asciiTheme="majorHAnsi" w:eastAsia="Calibri" w:hAnsiTheme="majorHAnsi" w:cstheme="majorHAnsi"/>
                <w:b/>
                <w:color w:val="0000FF"/>
                <w:position w:val="-88"/>
                <w:lang w:val="en-US"/>
              </w:rPr>
              <w:object w:dxaOrig="3780" w:dyaOrig="1880" w14:anchorId="4A7E99C9">
                <v:shape id="_x0000_i3197" type="#_x0000_t75" style="width:189.4pt;height:93.4pt" o:ole="">
                  <v:imagedata r:id="rId60" o:title=""/>
                </v:shape>
                <o:OLEObject Type="Embed" ProgID="Equation.DSMT4" ShapeID="_x0000_i3197" DrawAspect="Content" ObjectID="_1783372474" r:id="rId61"/>
              </w:object>
            </w:r>
          </w:p>
        </w:tc>
        <w:tc>
          <w:tcPr>
            <w:tcW w:w="763" w:type="dxa"/>
          </w:tcPr>
          <w:p w14:paraId="42A84DF5"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bl>
    <w:p w14:paraId="60838109" w14:textId="77777777" w:rsidR="009133E0" w:rsidRPr="009133E0" w:rsidRDefault="009133E0" w:rsidP="009133E0">
      <w:pPr>
        <w:tabs>
          <w:tab w:val="left" w:pos="284"/>
          <w:tab w:val="left" w:pos="567"/>
        </w:tabs>
        <w:rPr>
          <w:rFonts w:asciiTheme="majorHAnsi" w:hAnsiTheme="majorHAnsi"/>
          <w:b/>
          <w:color w:val="auto"/>
          <w:szCs w:val="24"/>
          <w:lang w:val="pt-BR"/>
        </w:rPr>
      </w:pPr>
      <w:r w:rsidRPr="00C52BE4">
        <w:rPr>
          <w:rFonts w:asciiTheme="majorHAnsi" w:hAnsiTheme="majorHAnsi"/>
          <w:b/>
          <w:color w:val="auto"/>
          <w:szCs w:val="24"/>
          <w:lang w:val="vi-VN"/>
        </w:rPr>
        <w:t xml:space="preserve">Câu </w:t>
      </w:r>
      <w:r w:rsidRPr="00C52BE4">
        <w:rPr>
          <w:rFonts w:asciiTheme="majorHAnsi" w:hAnsiTheme="majorHAnsi"/>
          <w:b/>
          <w:color w:val="auto"/>
          <w:szCs w:val="24"/>
          <w:lang w:val="nl-NL"/>
        </w:rPr>
        <w:t>4</w:t>
      </w:r>
      <w:r w:rsidRPr="00C52BE4">
        <w:rPr>
          <w:rFonts w:asciiTheme="majorHAnsi" w:hAnsiTheme="majorHAnsi"/>
          <w:b/>
          <w:color w:val="auto"/>
          <w:szCs w:val="24"/>
          <w:lang w:val="vi-VN"/>
        </w:rPr>
        <w:t xml:space="preserve">. (2,0 điểm). </w:t>
      </w:r>
    </w:p>
    <w:p w14:paraId="2FFA3187" w14:textId="77777777" w:rsidR="009133E0" w:rsidRPr="009133E0" w:rsidRDefault="009133E0" w:rsidP="009133E0">
      <w:pPr>
        <w:rPr>
          <w:szCs w:val="24"/>
          <w:lang w:val="pt-BR"/>
        </w:rPr>
      </w:pPr>
      <w:r w:rsidRPr="00C52BE4">
        <w:rPr>
          <w:b/>
          <w:szCs w:val="24"/>
          <w:lang w:val="pt-BR"/>
        </w:rPr>
        <w:t xml:space="preserve">1. </w:t>
      </w:r>
      <w:r w:rsidRPr="00C52BE4">
        <w:rPr>
          <w:szCs w:val="24"/>
          <w:lang w:val="pt-BR"/>
        </w:rPr>
        <w:t>Hỗn hợp X gồm ZnSO</w:t>
      </w:r>
      <w:r w:rsidRPr="00C52BE4">
        <w:rPr>
          <w:szCs w:val="24"/>
          <w:vertAlign w:val="subscript"/>
          <w:lang w:val="pt-BR"/>
        </w:rPr>
        <w:t>4</w:t>
      </w:r>
      <w:r w:rsidRPr="00C52BE4">
        <w:rPr>
          <w:szCs w:val="24"/>
          <w:lang w:val="pt-BR"/>
        </w:rPr>
        <w:t>, CuSO</w:t>
      </w:r>
      <w:r w:rsidRPr="00C52BE4">
        <w:rPr>
          <w:szCs w:val="24"/>
          <w:vertAlign w:val="subscript"/>
          <w:lang w:val="pt-BR"/>
        </w:rPr>
        <w:t>4</w:t>
      </w:r>
      <w:r w:rsidRPr="00C52BE4">
        <w:rPr>
          <w:szCs w:val="24"/>
          <w:lang w:val="pt-BR"/>
        </w:rPr>
        <w:t xml:space="preserve"> và Fe</w:t>
      </w:r>
      <w:r w:rsidRPr="00C52BE4">
        <w:rPr>
          <w:szCs w:val="24"/>
          <w:vertAlign w:val="subscript"/>
          <w:lang w:val="pt-BR"/>
        </w:rPr>
        <w:t>2</w:t>
      </w:r>
      <w:r w:rsidRPr="00C52BE4">
        <w:rPr>
          <w:szCs w:val="24"/>
          <w:lang w:val="pt-BR"/>
        </w:rPr>
        <w:t>(SO</w:t>
      </w:r>
      <w:r w:rsidRPr="00C52BE4">
        <w:rPr>
          <w:szCs w:val="24"/>
          <w:vertAlign w:val="subscript"/>
          <w:lang w:val="pt-BR"/>
        </w:rPr>
        <w:t>4</w:t>
      </w:r>
      <w:r w:rsidRPr="00C52BE4">
        <w:rPr>
          <w:szCs w:val="24"/>
          <w:lang w:val="pt-BR"/>
        </w:rPr>
        <w:t>)</w:t>
      </w:r>
      <w:r w:rsidRPr="00C52BE4">
        <w:rPr>
          <w:szCs w:val="24"/>
          <w:vertAlign w:val="subscript"/>
          <w:lang w:val="pt-BR"/>
        </w:rPr>
        <w:t>3</w:t>
      </w:r>
      <w:r w:rsidRPr="00C52BE4">
        <w:rPr>
          <w:szCs w:val="24"/>
          <w:lang w:val="pt-BR"/>
        </w:rPr>
        <w:t xml:space="preserve">. Thành phần phần trăm khối lượng của sulfur trong hỗn hợp X là 22,19%. </w:t>
      </w:r>
      <w:r w:rsidRPr="009133E0">
        <w:rPr>
          <w:szCs w:val="24"/>
          <w:lang w:val="pt-BR"/>
        </w:rPr>
        <w:t>Có thể điều chế tối đa bao nhiêu gam hỗn hợp ba kim loại từ 7,21 gam hỗn hợp X?</w:t>
      </w:r>
    </w:p>
    <w:p w14:paraId="2C4ADA2A" w14:textId="77777777" w:rsidR="009133E0" w:rsidRPr="00C52BE4" w:rsidRDefault="009133E0" w:rsidP="009133E0">
      <w:pPr>
        <w:rPr>
          <w:szCs w:val="24"/>
        </w:rPr>
      </w:pPr>
      <w:r w:rsidRPr="009133E0">
        <w:rPr>
          <w:b/>
          <w:szCs w:val="24"/>
          <w:lang w:val="pt-BR"/>
        </w:rPr>
        <w:t>2.</w:t>
      </w:r>
      <w:r w:rsidRPr="009133E0">
        <w:rPr>
          <w:szCs w:val="24"/>
          <w:lang w:val="pt-BR"/>
        </w:rPr>
        <w:t xml:space="preserve"> Trộn 27,84 gam Fe</w:t>
      </w:r>
      <w:r w:rsidRPr="009133E0">
        <w:rPr>
          <w:szCs w:val="24"/>
          <w:vertAlign w:val="subscript"/>
          <w:lang w:val="pt-BR"/>
        </w:rPr>
        <w:t>2</w:t>
      </w:r>
      <w:r w:rsidRPr="009133E0">
        <w:rPr>
          <w:szCs w:val="24"/>
          <w:lang w:val="pt-BR"/>
        </w:rPr>
        <w:t>O</w:t>
      </w:r>
      <w:r w:rsidRPr="009133E0">
        <w:rPr>
          <w:szCs w:val="24"/>
          <w:vertAlign w:val="subscript"/>
          <w:lang w:val="pt-BR"/>
        </w:rPr>
        <w:t>3</w:t>
      </w:r>
      <w:r w:rsidRPr="009133E0">
        <w:rPr>
          <w:szCs w:val="24"/>
          <w:lang w:val="pt-BR"/>
        </w:rPr>
        <w:t xml:space="preserve"> và 9,45 gam bột Al rồi thực hiện phản ứng nhiệt nhôm (giả sử chỉ có phản ứng khử iron oxide thành kim loại Fe), sau một thời gian thu được hỗn hợp B. Cho hỗn hợp B tác dụng với dung dịch H</w:t>
      </w:r>
      <w:r w:rsidRPr="009133E0">
        <w:rPr>
          <w:szCs w:val="24"/>
          <w:vertAlign w:val="subscript"/>
          <w:lang w:val="pt-BR"/>
        </w:rPr>
        <w:t>2</w:t>
      </w:r>
      <w:r w:rsidRPr="009133E0">
        <w:rPr>
          <w:szCs w:val="24"/>
          <w:lang w:val="pt-BR"/>
        </w:rPr>
        <w:t>SO</w:t>
      </w:r>
      <w:r w:rsidRPr="009133E0">
        <w:rPr>
          <w:szCs w:val="24"/>
          <w:vertAlign w:val="subscript"/>
          <w:lang w:val="pt-BR"/>
        </w:rPr>
        <w:t>4</w:t>
      </w:r>
      <w:r w:rsidRPr="009133E0">
        <w:rPr>
          <w:szCs w:val="24"/>
          <w:lang w:val="pt-BR"/>
        </w:rPr>
        <w:t xml:space="preserve"> loãng dư thu được 10,7836 lít khí H</w:t>
      </w:r>
      <w:r w:rsidRPr="009133E0">
        <w:rPr>
          <w:szCs w:val="24"/>
          <w:vertAlign w:val="subscript"/>
          <w:lang w:val="pt-BR"/>
        </w:rPr>
        <w:t>2</w:t>
      </w:r>
      <w:r w:rsidRPr="009133E0">
        <w:rPr>
          <w:szCs w:val="24"/>
          <w:lang w:val="pt-BR"/>
        </w:rPr>
        <w:t xml:space="preserve"> (đkc). </w:t>
      </w:r>
      <w:r w:rsidRPr="00C52BE4">
        <w:rPr>
          <w:szCs w:val="24"/>
        </w:rPr>
        <w:t>Xác định hiệu suất phản ứng nhiệt nhôm.</w:t>
      </w:r>
    </w:p>
    <w:tbl>
      <w:tblPr>
        <w:tblStyle w:val="LiBang"/>
        <w:tblW w:w="0" w:type="auto"/>
        <w:tblLook w:val="04A0" w:firstRow="1" w:lastRow="0" w:firstColumn="1" w:lastColumn="0" w:noHBand="0" w:noVBand="1"/>
      </w:tblPr>
      <w:tblGrid>
        <w:gridCol w:w="336"/>
        <w:gridCol w:w="8815"/>
        <w:gridCol w:w="763"/>
      </w:tblGrid>
      <w:tr w:rsidR="009133E0" w:rsidRPr="00C52BE4" w14:paraId="1CE1FF47" w14:textId="77777777" w:rsidTr="00E54903">
        <w:tc>
          <w:tcPr>
            <w:tcW w:w="336" w:type="dxa"/>
          </w:tcPr>
          <w:p w14:paraId="4EA05A18"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c>
          <w:tcPr>
            <w:tcW w:w="8815" w:type="dxa"/>
          </w:tcPr>
          <w:p w14:paraId="78AD2694"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763" w:type="dxa"/>
          </w:tcPr>
          <w:p w14:paraId="25ADF022"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7D5F670D" w14:textId="77777777" w:rsidTr="00E54903">
        <w:tc>
          <w:tcPr>
            <w:tcW w:w="336" w:type="dxa"/>
          </w:tcPr>
          <w:p w14:paraId="250AFFBE"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1</w:t>
            </w:r>
          </w:p>
        </w:tc>
        <w:tc>
          <w:tcPr>
            <w:tcW w:w="8815" w:type="dxa"/>
          </w:tcPr>
          <w:p w14:paraId="3201D14C" w14:textId="77777777" w:rsidR="009133E0" w:rsidRPr="00C52BE4" w:rsidRDefault="009133E0" w:rsidP="00E54903">
            <w:pPr>
              <w:spacing w:line="276" w:lineRule="auto"/>
            </w:pPr>
            <w:r w:rsidRPr="00C52BE4">
              <w:t xml:space="preserve">Khối lượng S trong 7,21 gam: </w:t>
            </w:r>
            <w:r w:rsidRPr="00C52BE4">
              <w:rPr>
                <w:position w:val="-12"/>
              </w:rPr>
              <w:object w:dxaOrig="4599" w:dyaOrig="380" w14:anchorId="75DE7FEB">
                <v:shape id="_x0000_i3198" type="#_x0000_t75" style="width:230.25pt;height:18.8pt" o:ole="">
                  <v:imagedata r:id="rId62" o:title=""/>
                </v:shape>
                <o:OLEObject Type="Embed" ProgID="Equation.DSMT4" ShapeID="_x0000_i3198" DrawAspect="Content" ObjectID="_1783372475" r:id="rId63"/>
              </w:object>
            </w:r>
          </w:p>
          <w:p w14:paraId="0AC73012" w14:textId="77777777" w:rsidR="009133E0" w:rsidRPr="00C52BE4" w:rsidRDefault="009133E0" w:rsidP="00E54903">
            <w:pPr>
              <w:spacing w:line="276" w:lineRule="auto"/>
            </w:pPr>
            <w:r w:rsidRPr="00C52BE4">
              <w:t xml:space="preserve">Theo bảo toàn nguyên tố S: </w:t>
            </w:r>
            <w:r w:rsidRPr="00C52BE4">
              <w:rPr>
                <w:position w:val="-18"/>
              </w:rPr>
              <w:object w:dxaOrig="2600" w:dyaOrig="440" w14:anchorId="73DE5AA5">
                <v:shape id="_x0000_i3199" type="#_x0000_t75" style="width:129.75pt;height:22.05pt" o:ole="">
                  <v:imagedata r:id="rId64" o:title=""/>
                </v:shape>
                <o:OLEObject Type="Embed" ProgID="Equation.DSMT4" ShapeID="_x0000_i3199" DrawAspect="Content" ObjectID="_1783372476" r:id="rId65"/>
              </w:object>
            </w:r>
          </w:p>
          <w:p w14:paraId="168BE5C1" w14:textId="77777777" w:rsidR="009133E0" w:rsidRPr="009133E0" w:rsidRDefault="009133E0" w:rsidP="00E54903">
            <w:pPr>
              <w:spacing w:line="276" w:lineRule="auto"/>
            </w:pPr>
            <w:r w:rsidRPr="00C52BE4">
              <w:t xml:space="preserve">Khối lượng kim loại tối đa có thể điều chế được: </w:t>
            </w:r>
            <w:r w:rsidRPr="00C52BE4">
              <w:rPr>
                <w:position w:val="-10"/>
              </w:rPr>
              <w:object w:dxaOrig="3100" w:dyaOrig="320" w14:anchorId="34486AF2">
                <v:shape id="_x0000_i3200" type="#_x0000_t75" style="width:155.05pt;height:16.2pt" o:ole="">
                  <v:imagedata r:id="rId66" o:title=""/>
                </v:shape>
                <o:OLEObject Type="Embed" ProgID="Equation.DSMT4" ShapeID="_x0000_i3200" DrawAspect="Content" ObjectID="_1783372477" r:id="rId67"/>
              </w:object>
            </w:r>
          </w:p>
        </w:tc>
        <w:tc>
          <w:tcPr>
            <w:tcW w:w="763" w:type="dxa"/>
          </w:tcPr>
          <w:p w14:paraId="0FF9CDF8"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rPr>
            </w:pPr>
          </w:p>
        </w:tc>
      </w:tr>
      <w:tr w:rsidR="009133E0" w:rsidRPr="00C52BE4" w14:paraId="3CD3C512" w14:textId="77777777" w:rsidTr="00E54903">
        <w:tc>
          <w:tcPr>
            <w:tcW w:w="336" w:type="dxa"/>
          </w:tcPr>
          <w:p w14:paraId="50015442"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2</w:t>
            </w:r>
          </w:p>
        </w:tc>
        <w:tc>
          <w:tcPr>
            <w:tcW w:w="8815" w:type="dxa"/>
          </w:tcPr>
          <w:p w14:paraId="5E0A4F9A" w14:textId="77777777" w:rsidR="009133E0" w:rsidRPr="00C52BE4" w:rsidRDefault="009133E0" w:rsidP="00E54903">
            <w:pPr>
              <w:spacing w:line="276" w:lineRule="auto"/>
              <w:rPr>
                <w:lang w:val="pt-BR"/>
              </w:rPr>
            </w:pPr>
            <w:r w:rsidRPr="00C52BE4">
              <w:rPr>
                <w:lang w:val="pt-BR"/>
              </w:rPr>
              <w:t xml:space="preserve">Đặt </w:t>
            </w:r>
            <w:r w:rsidRPr="00C52BE4">
              <w:rPr>
                <w:position w:val="-18"/>
              </w:rPr>
              <w:object w:dxaOrig="999" w:dyaOrig="440" w14:anchorId="593B9B42">
                <v:shape id="_x0000_i3201" type="#_x0000_t75" style="width:49.95pt;height:22.05pt" o:ole="">
                  <v:imagedata r:id="rId68" o:title=""/>
                </v:shape>
                <o:OLEObject Type="Embed" ProgID="Equation.DSMT4" ShapeID="_x0000_i3201" DrawAspect="Content" ObjectID="_1783372478" r:id="rId69"/>
              </w:object>
            </w:r>
            <w:r w:rsidRPr="00C52BE4">
              <w:rPr>
                <w:lang w:val="pt-BR"/>
              </w:rPr>
              <w:t xml:space="preserve"> (mol); </w:t>
            </w:r>
            <w:r w:rsidRPr="00C52BE4">
              <w:rPr>
                <w:position w:val="-18"/>
              </w:rPr>
              <w:object w:dxaOrig="1380" w:dyaOrig="440" w14:anchorId="5EC0088B">
                <v:shape id="_x0000_i3213" type="#_x0000_t75" style="width:68.75pt;height:22.05pt" o:ole="">
                  <v:imagedata r:id="rId70" o:title=""/>
                </v:shape>
                <o:OLEObject Type="Embed" ProgID="Equation.DSMT4" ShapeID="_x0000_i3213" DrawAspect="Content" ObjectID="_1783372479" r:id="rId71"/>
              </w:object>
            </w:r>
            <w:r w:rsidRPr="00C52BE4">
              <w:rPr>
                <w:lang w:val="pt-BR"/>
              </w:rPr>
              <w:t xml:space="preserve"> (mol); </w:t>
            </w:r>
            <w:r w:rsidRPr="00C52BE4">
              <w:rPr>
                <w:position w:val="-12"/>
              </w:rPr>
              <w:object w:dxaOrig="999" w:dyaOrig="380" w14:anchorId="0814A6F9">
                <v:shape id="_x0000_i3202" type="#_x0000_t75" style="width:49.95pt;height:18.8pt" o:ole="">
                  <v:imagedata r:id="rId72" o:title=""/>
                </v:shape>
                <o:OLEObject Type="Embed" ProgID="Equation.DSMT4" ShapeID="_x0000_i3202" DrawAspect="Content" ObjectID="_1783372480" r:id="rId73"/>
              </w:object>
            </w:r>
            <w:r w:rsidRPr="00C52BE4">
              <w:rPr>
                <w:lang w:val="pt-BR"/>
              </w:rPr>
              <w:t xml:space="preserve"> (mol); </w:t>
            </w:r>
            <w:r w:rsidRPr="00C52BE4">
              <w:rPr>
                <w:position w:val="-18"/>
              </w:rPr>
              <w:object w:dxaOrig="1219" w:dyaOrig="440" w14:anchorId="1B565635">
                <v:shape id="_x0000_i3214" type="#_x0000_t75" style="width:60.95pt;height:22.05pt" o:ole="">
                  <v:imagedata r:id="rId74" o:title=""/>
                </v:shape>
                <o:OLEObject Type="Embed" ProgID="Equation.DSMT4" ShapeID="_x0000_i3214" DrawAspect="Content" ObjectID="_1783372481" r:id="rId75"/>
              </w:object>
            </w:r>
            <w:r w:rsidRPr="00C52BE4">
              <w:rPr>
                <w:lang w:val="pt-BR"/>
              </w:rPr>
              <w:t>(mol)</w:t>
            </w:r>
          </w:p>
          <w:p w14:paraId="4C9CA8CD" w14:textId="77777777" w:rsidR="009133E0" w:rsidRPr="00C52BE4" w:rsidRDefault="009133E0" w:rsidP="00E54903">
            <w:pPr>
              <w:spacing w:line="276" w:lineRule="auto"/>
              <w:rPr>
                <w:lang w:val="pt-BR"/>
              </w:rPr>
            </w:pPr>
            <w:r w:rsidRPr="00C52BE4">
              <w:rPr>
                <w:lang w:val="pt-BR"/>
              </w:rPr>
              <w:tab/>
              <w:t xml:space="preserve">    </w:t>
            </w:r>
            <w:r w:rsidRPr="00C52BE4">
              <w:rPr>
                <w:lang w:val="pt-BR"/>
              </w:rPr>
              <w:tab/>
              <w:t>Fe</w:t>
            </w:r>
            <w:r w:rsidRPr="00C52BE4">
              <w:rPr>
                <w:vertAlign w:val="subscript"/>
                <w:lang w:val="pt-BR"/>
              </w:rPr>
              <w:t>2</w:t>
            </w:r>
            <w:r w:rsidRPr="00C52BE4">
              <w:rPr>
                <w:lang w:val="pt-BR"/>
              </w:rPr>
              <w:t>O</w:t>
            </w:r>
            <w:r w:rsidRPr="00C52BE4">
              <w:rPr>
                <w:vertAlign w:val="subscript"/>
                <w:lang w:val="pt-BR"/>
              </w:rPr>
              <w:t>3</w:t>
            </w:r>
            <w:r w:rsidRPr="00C52BE4">
              <w:rPr>
                <w:lang w:val="pt-BR"/>
              </w:rPr>
              <w:t xml:space="preserve"> </w:t>
            </w:r>
            <w:r w:rsidRPr="00C52BE4">
              <w:rPr>
                <w:lang w:val="pt-BR"/>
              </w:rPr>
              <w:tab/>
              <w:t xml:space="preserve">+ </w:t>
            </w:r>
            <w:r w:rsidRPr="00C52BE4">
              <w:rPr>
                <w:lang w:val="pt-BR"/>
              </w:rPr>
              <w:tab/>
              <w:t xml:space="preserve">2Al </w:t>
            </w:r>
            <w:r w:rsidRPr="00C52BE4">
              <w:rPr>
                <w:position w:val="-6"/>
              </w:rPr>
              <w:object w:dxaOrig="680" w:dyaOrig="360" w14:anchorId="5A35E820">
                <v:shape id="_x0000_i3203" type="#_x0000_t75" style="width:33.75pt;height:18.15pt" o:ole="">
                  <v:imagedata r:id="rId76" o:title=""/>
                </v:shape>
                <o:OLEObject Type="Embed" ProgID="Equation.DSMT4" ShapeID="_x0000_i3203" DrawAspect="Content" ObjectID="_1783372482" r:id="rId77"/>
              </w:object>
            </w:r>
            <w:r w:rsidRPr="00C52BE4">
              <w:rPr>
                <w:lang w:val="pt-BR"/>
              </w:rPr>
              <w:t xml:space="preserve"> 2Fe + Al</w:t>
            </w:r>
            <w:r w:rsidRPr="00C52BE4">
              <w:rPr>
                <w:vertAlign w:val="subscript"/>
                <w:lang w:val="pt-BR"/>
              </w:rPr>
              <w:t>2</w:t>
            </w:r>
            <w:r w:rsidRPr="00C52BE4">
              <w:rPr>
                <w:lang w:val="pt-BR"/>
              </w:rPr>
              <w:t>O</w:t>
            </w:r>
            <w:r w:rsidRPr="00C52BE4">
              <w:rPr>
                <w:vertAlign w:val="subscript"/>
                <w:lang w:val="pt-BR"/>
              </w:rPr>
              <w:t>3</w:t>
            </w:r>
            <w:r w:rsidRPr="00C52BE4">
              <w:rPr>
                <w:lang w:val="pt-BR"/>
              </w:rPr>
              <w:tab/>
            </w:r>
            <w:r w:rsidRPr="00C52BE4">
              <w:rPr>
                <w:lang w:val="pt-BR"/>
              </w:rPr>
              <w:tab/>
              <w:t>(1)</w:t>
            </w:r>
          </w:p>
          <w:p w14:paraId="3104A2DB" w14:textId="77777777" w:rsidR="009133E0" w:rsidRPr="00C52BE4" w:rsidRDefault="009133E0" w:rsidP="00E54903">
            <w:pPr>
              <w:spacing w:line="276" w:lineRule="auto"/>
            </w:pPr>
            <w:r w:rsidRPr="00C52BE4">
              <w:t xml:space="preserve">Ban đầu  </w:t>
            </w:r>
            <w:r w:rsidRPr="00C52BE4">
              <w:tab/>
              <w:t xml:space="preserve">0,174    </w:t>
            </w:r>
            <w:r w:rsidRPr="00C52BE4">
              <w:tab/>
              <w:t xml:space="preserve"> 0,35                                     (mol)</w:t>
            </w:r>
          </w:p>
          <w:p w14:paraId="19E871FE" w14:textId="77777777" w:rsidR="009133E0" w:rsidRPr="00C52BE4" w:rsidRDefault="009133E0" w:rsidP="00E54903">
            <w:pPr>
              <w:spacing w:line="276" w:lineRule="auto"/>
            </w:pPr>
            <w:r w:rsidRPr="00C52BE4">
              <w:t xml:space="preserve">Phản ứng </w:t>
            </w:r>
            <w:r w:rsidRPr="00C52BE4">
              <w:tab/>
              <w:t xml:space="preserve">   x            </w:t>
            </w:r>
            <w:r w:rsidRPr="00C52BE4">
              <w:tab/>
              <w:t xml:space="preserve">  2x               2x         x         (mol)</w:t>
            </w:r>
          </w:p>
          <w:p w14:paraId="0569ED3A" w14:textId="77777777" w:rsidR="009133E0" w:rsidRPr="00C52BE4" w:rsidRDefault="009133E0" w:rsidP="00E54903">
            <w:pPr>
              <w:spacing w:line="276" w:lineRule="auto"/>
              <w:rPr>
                <w:lang w:val="pt-BR"/>
              </w:rPr>
            </w:pPr>
            <w:r w:rsidRPr="00C52BE4">
              <w:rPr>
                <w:lang w:val="pt-BR"/>
              </w:rPr>
              <w:t>Sau p/ứ        0,174 – x          0,35 – 2x         2x         x          (mol)</w:t>
            </w:r>
          </w:p>
          <w:p w14:paraId="4BBE7647" w14:textId="77777777" w:rsidR="009133E0" w:rsidRPr="00C52BE4" w:rsidRDefault="009133E0" w:rsidP="00E54903">
            <w:pPr>
              <w:spacing w:line="276" w:lineRule="auto"/>
            </w:pPr>
            <w:r w:rsidRPr="00C52BE4">
              <w:t>Hỗn hợp B gồm Fe</w:t>
            </w:r>
            <w:r w:rsidRPr="00C52BE4">
              <w:rPr>
                <w:vertAlign w:val="subscript"/>
              </w:rPr>
              <w:t>2</w:t>
            </w:r>
            <w:r w:rsidRPr="00C52BE4">
              <w:t>O</w:t>
            </w:r>
            <w:r w:rsidRPr="00C52BE4">
              <w:rPr>
                <w:vertAlign w:val="subscript"/>
              </w:rPr>
              <w:t>3</w:t>
            </w:r>
            <w:r w:rsidRPr="00C52BE4">
              <w:t xml:space="preserve"> dư; Aldư; Fe và Al</w:t>
            </w:r>
            <w:r w:rsidRPr="00C52BE4">
              <w:rPr>
                <w:vertAlign w:val="subscript"/>
              </w:rPr>
              <w:t>2</w:t>
            </w:r>
            <w:r w:rsidRPr="00C52BE4">
              <w:t>O</w:t>
            </w:r>
            <w:r w:rsidRPr="00C52BE4">
              <w:rPr>
                <w:vertAlign w:val="subscript"/>
              </w:rPr>
              <w:t>3</w:t>
            </w:r>
            <w:r w:rsidRPr="00C52BE4">
              <w:t xml:space="preserve">. </w:t>
            </w:r>
          </w:p>
          <w:p w14:paraId="64CC6213" w14:textId="77777777" w:rsidR="009133E0" w:rsidRPr="00C52BE4" w:rsidRDefault="009133E0" w:rsidP="00E54903">
            <w:pPr>
              <w:spacing w:line="276" w:lineRule="auto"/>
            </w:pPr>
            <w:r w:rsidRPr="00C52BE4">
              <w:t>Cho hỗn hợp B tác dụng với dung dịch H2SO4.</w:t>
            </w:r>
          </w:p>
          <w:p w14:paraId="0FDB5C68" w14:textId="77777777" w:rsidR="009133E0" w:rsidRPr="00C52BE4" w:rsidRDefault="009133E0" w:rsidP="00E54903">
            <w:pPr>
              <w:spacing w:line="276" w:lineRule="auto"/>
              <w:rPr>
                <w:lang w:val="pt-BR"/>
              </w:rPr>
            </w:pPr>
            <w:r w:rsidRPr="00C52BE4">
              <w:rPr>
                <w:lang w:val="pt-BR"/>
              </w:rPr>
              <w:t>PTHH:</w:t>
            </w:r>
            <w:r w:rsidRPr="00C52BE4">
              <w:rPr>
                <w:lang w:val="pt-BR"/>
              </w:rPr>
              <w:tab/>
            </w:r>
            <w:r w:rsidRPr="00C52BE4">
              <w:rPr>
                <w:lang w:val="pt-BR"/>
              </w:rPr>
              <w:tab/>
              <w:t xml:space="preserve">Fe  </w:t>
            </w:r>
            <w:r w:rsidRPr="00C52BE4">
              <w:rPr>
                <w:lang w:val="pt-BR"/>
              </w:rPr>
              <w:tab/>
              <w:t>+</w:t>
            </w:r>
            <w:r w:rsidRPr="00C52BE4">
              <w:rPr>
                <w:lang w:val="pt-BR"/>
              </w:rPr>
              <w:tab/>
              <w:t xml:space="preserve"> H</w:t>
            </w:r>
            <w:r w:rsidRPr="00C52BE4">
              <w:rPr>
                <w:vertAlign w:val="subscript"/>
                <w:lang w:val="pt-BR"/>
              </w:rPr>
              <w:t>2</w:t>
            </w:r>
            <w:r w:rsidRPr="00C52BE4">
              <w:rPr>
                <w:lang w:val="pt-BR"/>
              </w:rPr>
              <w:t>SO</w:t>
            </w:r>
            <w:r w:rsidRPr="00C52BE4">
              <w:rPr>
                <w:vertAlign w:val="subscript"/>
                <w:lang w:val="pt-BR"/>
              </w:rPr>
              <w:t>4</w:t>
            </w:r>
            <w:r w:rsidRPr="00C52BE4">
              <w:rPr>
                <w:lang w:val="pt-BR"/>
              </w:rPr>
              <w:t xml:space="preserve"> </w:t>
            </w:r>
            <w:r w:rsidRPr="00C52BE4">
              <w:sym w:font="Symbol" w:char="F0AE"/>
            </w:r>
            <w:r w:rsidRPr="00C52BE4">
              <w:rPr>
                <w:lang w:val="pt-BR"/>
              </w:rPr>
              <w:t xml:space="preserve"> FeSO</w:t>
            </w:r>
            <w:r w:rsidRPr="00C52BE4">
              <w:rPr>
                <w:vertAlign w:val="subscript"/>
                <w:lang w:val="pt-BR"/>
              </w:rPr>
              <w:t>4</w:t>
            </w:r>
            <w:r w:rsidRPr="00C52BE4">
              <w:rPr>
                <w:lang w:val="pt-BR"/>
              </w:rPr>
              <w:t xml:space="preserve"> + H</w:t>
            </w:r>
            <w:r w:rsidRPr="00C52BE4">
              <w:rPr>
                <w:vertAlign w:val="subscript"/>
                <w:lang w:val="pt-BR"/>
              </w:rPr>
              <w:t>2</w:t>
            </w:r>
            <w:r w:rsidRPr="00C52BE4">
              <w:rPr>
                <w:lang w:val="pt-BR"/>
              </w:rPr>
              <w:tab/>
              <w:t>(2)</w:t>
            </w:r>
          </w:p>
          <w:p w14:paraId="6D74ABAA" w14:textId="77777777" w:rsidR="009133E0" w:rsidRPr="00C52BE4" w:rsidRDefault="009133E0" w:rsidP="00E54903">
            <w:pPr>
              <w:spacing w:line="276" w:lineRule="auto"/>
            </w:pPr>
            <w:r w:rsidRPr="00C52BE4">
              <w:rPr>
                <w:lang w:val="pt-BR"/>
              </w:rPr>
              <w:tab/>
              <w:t xml:space="preserve">            </w:t>
            </w:r>
            <w:r w:rsidRPr="00C52BE4">
              <w:rPr>
                <w:position w:val="-4"/>
              </w:rPr>
              <w:object w:dxaOrig="320" w:dyaOrig="260" w14:anchorId="6116E84B">
                <v:shape id="_x0000_i3204" type="#_x0000_t75" style="width:16.2pt;height:12.95pt" o:ole="">
                  <v:imagedata r:id="rId78" o:title=""/>
                </v:shape>
                <o:OLEObject Type="Embed" ProgID="Equation.DSMT4" ShapeID="_x0000_i3204" DrawAspect="Content" ObjectID="_1783372483" r:id="rId79"/>
              </w:object>
            </w:r>
            <w:r w:rsidRPr="00C52BE4">
              <w:t xml:space="preserve">  </w:t>
            </w:r>
            <w:r w:rsidRPr="00C52BE4">
              <w:rPr>
                <w:vertAlign w:val="subscript"/>
              </w:rPr>
              <w:t xml:space="preserve"> </w:t>
            </w:r>
            <w:r w:rsidRPr="00C52BE4">
              <w:t xml:space="preserve">  </w:t>
            </w:r>
            <w:r w:rsidRPr="00C52BE4">
              <w:rPr>
                <w:vertAlign w:val="subscript"/>
              </w:rPr>
              <w:t xml:space="preserve">                         </w:t>
            </w:r>
            <w:r w:rsidRPr="00C52BE4">
              <w:rPr>
                <w:position w:val="-4"/>
              </w:rPr>
              <w:object w:dxaOrig="320" w:dyaOrig="260" w14:anchorId="46DA68D3">
                <v:shape id="_x0000_i3205" type="#_x0000_t75" style="width:16.2pt;height:12.95pt" o:ole="">
                  <v:imagedata r:id="rId78" o:title=""/>
                </v:shape>
                <o:OLEObject Type="Embed" ProgID="Equation.DSMT4" ShapeID="_x0000_i3205" DrawAspect="Content" ObjectID="_1783372484" r:id="rId80"/>
              </w:object>
            </w:r>
            <w:r w:rsidRPr="00C52BE4">
              <w:tab/>
            </w:r>
            <w:r w:rsidRPr="00C52BE4">
              <w:tab/>
            </w:r>
            <w:r w:rsidRPr="00C52BE4">
              <w:tab/>
              <w:t xml:space="preserve">(mol)  </w:t>
            </w:r>
          </w:p>
          <w:p w14:paraId="2FEA8734" w14:textId="77777777" w:rsidR="009133E0" w:rsidRPr="00C52BE4" w:rsidRDefault="009133E0" w:rsidP="00E54903">
            <w:pPr>
              <w:spacing w:line="276" w:lineRule="auto"/>
            </w:pPr>
            <w:r w:rsidRPr="00C52BE4">
              <w:tab/>
            </w:r>
            <w:r w:rsidRPr="00C52BE4">
              <w:tab/>
              <w:t xml:space="preserve">2Al </w:t>
            </w:r>
            <w:r w:rsidRPr="00C52BE4">
              <w:tab/>
              <w:t>+       3H</w:t>
            </w:r>
            <w:r w:rsidRPr="00C52BE4">
              <w:rPr>
                <w:vertAlign w:val="subscript"/>
              </w:rPr>
              <w:t>2</w:t>
            </w:r>
            <w:r w:rsidRPr="00C52BE4">
              <w:t>SO</w:t>
            </w:r>
            <w:r w:rsidRPr="00C52BE4">
              <w:rPr>
                <w:vertAlign w:val="subscript"/>
              </w:rPr>
              <w:t>4</w:t>
            </w:r>
            <w:r w:rsidRPr="00C52BE4">
              <w:t xml:space="preserve"> </w:t>
            </w:r>
            <w:r w:rsidRPr="00C52BE4">
              <w:sym w:font="Symbol" w:char="F0AE"/>
            </w:r>
            <w:r w:rsidRPr="00C52BE4">
              <w:t xml:space="preserve"> Al</w:t>
            </w:r>
            <w:r w:rsidRPr="00C52BE4">
              <w:rPr>
                <w:vertAlign w:val="subscript"/>
              </w:rPr>
              <w:t>2</w:t>
            </w:r>
            <w:r w:rsidRPr="00C52BE4">
              <w:t>(SO</w:t>
            </w:r>
            <w:r w:rsidRPr="00C52BE4">
              <w:rPr>
                <w:vertAlign w:val="subscript"/>
              </w:rPr>
              <w:t>4</w:t>
            </w:r>
            <w:r w:rsidRPr="00C52BE4">
              <w:t>)</w:t>
            </w:r>
            <w:r w:rsidRPr="00C52BE4">
              <w:rPr>
                <w:vertAlign w:val="subscript"/>
              </w:rPr>
              <w:t>3</w:t>
            </w:r>
            <w:r w:rsidRPr="00C52BE4">
              <w:t xml:space="preserve"> + 3H</w:t>
            </w:r>
            <w:r w:rsidRPr="00C52BE4">
              <w:rPr>
                <w:vertAlign w:val="subscript"/>
              </w:rPr>
              <w:t>2</w:t>
            </w:r>
            <w:r w:rsidRPr="00C52BE4">
              <w:tab/>
              <w:t>(3)</w:t>
            </w:r>
          </w:p>
          <w:p w14:paraId="5351A5D7" w14:textId="77777777" w:rsidR="009133E0" w:rsidRPr="00C52BE4" w:rsidRDefault="009133E0" w:rsidP="00E54903">
            <w:pPr>
              <w:spacing w:line="276" w:lineRule="auto"/>
            </w:pPr>
            <w:r w:rsidRPr="00C52BE4">
              <w:tab/>
              <w:t xml:space="preserve">     </w:t>
            </w:r>
            <w:r w:rsidRPr="00C52BE4">
              <w:rPr>
                <w:position w:val="-10"/>
              </w:rPr>
              <w:object w:dxaOrig="1140" w:dyaOrig="320" w14:anchorId="43F44FDA">
                <v:shape id="_x0000_i3206" type="#_x0000_t75" style="width:57.1pt;height:16.2pt" o:ole="">
                  <v:imagedata r:id="rId81" o:title=""/>
                </v:shape>
                <o:OLEObject Type="Embed" ProgID="Equation.DSMT4" ShapeID="_x0000_i3206" DrawAspect="Content" ObjectID="_1783372485" r:id="rId82"/>
              </w:object>
            </w:r>
            <w:r w:rsidRPr="00C52BE4">
              <w:t xml:space="preserve">       </w:t>
            </w:r>
            <w:r w:rsidRPr="00C52BE4">
              <w:rPr>
                <w:position w:val="-10"/>
              </w:rPr>
              <w:object w:dxaOrig="1420" w:dyaOrig="320" w14:anchorId="0EA838F0">
                <v:shape id="_x0000_i3207" type="#_x0000_t75" style="width:70.7pt;height:16.2pt" o:ole="">
                  <v:imagedata r:id="rId83" o:title=""/>
                </v:shape>
                <o:OLEObject Type="Embed" ProgID="Equation.DSMT4" ShapeID="_x0000_i3207" DrawAspect="Content" ObjectID="_1783372486" r:id="rId84"/>
              </w:object>
            </w:r>
            <w:r w:rsidRPr="00C52BE4">
              <w:tab/>
            </w:r>
            <w:r w:rsidRPr="00C52BE4">
              <w:tab/>
              <w:t xml:space="preserve">(mol)  </w:t>
            </w:r>
          </w:p>
          <w:p w14:paraId="7E53FBAC" w14:textId="77777777" w:rsidR="009133E0" w:rsidRPr="00C52BE4" w:rsidRDefault="009133E0" w:rsidP="00E54903">
            <w:pPr>
              <w:spacing w:line="276" w:lineRule="auto"/>
              <w:ind w:firstLine="1276"/>
            </w:pPr>
            <w:r w:rsidRPr="00C52BE4">
              <w:t>Al</w:t>
            </w:r>
            <w:r w:rsidRPr="00C52BE4">
              <w:rPr>
                <w:vertAlign w:val="subscript"/>
              </w:rPr>
              <w:t>2</w:t>
            </w:r>
            <w:r w:rsidRPr="00C52BE4">
              <w:t>O</w:t>
            </w:r>
            <w:r w:rsidRPr="00C52BE4">
              <w:rPr>
                <w:vertAlign w:val="subscript"/>
              </w:rPr>
              <w:t>3</w:t>
            </w:r>
            <w:r w:rsidRPr="00C52BE4">
              <w:t xml:space="preserve"> + 3H</w:t>
            </w:r>
            <w:r w:rsidRPr="00C52BE4">
              <w:rPr>
                <w:vertAlign w:val="subscript"/>
              </w:rPr>
              <w:t>2</w:t>
            </w:r>
            <w:r w:rsidRPr="00C52BE4">
              <w:t>SO</w:t>
            </w:r>
            <w:r w:rsidRPr="00C52BE4">
              <w:rPr>
                <w:vertAlign w:val="subscript"/>
              </w:rPr>
              <w:t>4</w:t>
            </w:r>
            <w:r w:rsidRPr="00C52BE4">
              <w:t xml:space="preserve"> </w:t>
            </w:r>
            <w:r w:rsidRPr="00C52BE4">
              <w:sym w:font="Symbol" w:char="F0AE"/>
            </w:r>
            <w:r w:rsidRPr="00C52BE4">
              <w:t xml:space="preserve"> Al</w:t>
            </w:r>
            <w:r w:rsidRPr="00C52BE4">
              <w:rPr>
                <w:vertAlign w:val="subscript"/>
              </w:rPr>
              <w:t>2</w:t>
            </w:r>
            <w:r w:rsidRPr="00C52BE4">
              <w:t>(SO</w:t>
            </w:r>
            <w:r w:rsidRPr="00C52BE4">
              <w:rPr>
                <w:vertAlign w:val="subscript"/>
              </w:rPr>
              <w:t>4</w:t>
            </w:r>
            <w:r w:rsidRPr="00C52BE4">
              <w:t>)</w:t>
            </w:r>
            <w:r w:rsidRPr="00C52BE4">
              <w:rPr>
                <w:vertAlign w:val="subscript"/>
              </w:rPr>
              <w:t>3</w:t>
            </w:r>
            <w:r w:rsidRPr="00C52BE4">
              <w:t xml:space="preserve"> + 3H</w:t>
            </w:r>
            <w:r w:rsidRPr="00C52BE4">
              <w:rPr>
                <w:vertAlign w:val="subscript"/>
              </w:rPr>
              <w:t>2</w:t>
            </w:r>
            <w:r w:rsidRPr="00C52BE4">
              <w:t>O (4)</w:t>
            </w:r>
          </w:p>
          <w:p w14:paraId="76EAFC21" w14:textId="77777777" w:rsidR="009133E0" w:rsidRPr="00C52BE4" w:rsidRDefault="009133E0" w:rsidP="00E54903">
            <w:pPr>
              <w:spacing w:line="276" w:lineRule="auto"/>
              <w:ind w:firstLine="1276"/>
              <w:rPr>
                <w:lang w:val="pt-BR"/>
              </w:rPr>
            </w:pPr>
            <w:r w:rsidRPr="00C52BE4">
              <w:t>Fe</w:t>
            </w:r>
            <w:r w:rsidRPr="00C52BE4">
              <w:rPr>
                <w:vertAlign w:val="subscript"/>
              </w:rPr>
              <w:t>2</w:t>
            </w:r>
            <w:r w:rsidRPr="00C52BE4">
              <w:t>O</w:t>
            </w:r>
            <w:r w:rsidRPr="00C52BE4">
              <w:rPr>
                <w:vertAlign w:val="subscript"/>
              </w:rPr>
              <w:t>3</w:t>
            </w:r>
            <w:r w:rsidRPr="00C52BE4">
              <w:t xml:space="preserve"> + 3H</w:t>
            </w:r>
            <w:r w:rsidRPr="00C52BE4">
              <w:rPr>
                <w:vertAlign w:val="subscript"/>
              </w:rPr>
              <w:t>2</w:t>
            </w:r>
            <w:r w:rsidRPr="00C52BE4">
              <w:t>SO</w:t>
            </w:r>
            <w:r w:rsidRPr="00C52BE4">
              <w:rPr>
                <w:vertAlign w:val="subscript"/>
              </w:rPr>
              <w:t>4</w:t>
            </w:r>
            <w:r w:rsidRPr="00C52BE4">
              <w:t xml:space="preserve"> </w:t>
            </w:r>
            <w:r w:rsidRPr="00C52BE4">
              <w:sym w:font="Symbol" w:char="F0AE"/>
            </w:r>
            <w:r w:rsidRPr="00C52BE4">
              <w:t xml:space="preserve"> Fe</w:t>
            </w:r>
            <w:r w:rsidRPr="00C52BE4">
              <w:rPr>
                <w:vertAlign w:val="subscript"/>
              </w:rPr>
              <w:t>2</w:t>
            </w:r>
            <w:r w:rsidRPr="00C52BE4">
              <w:t>(SO</w:t>
            </w:r>
            <w:r w:rsidRPr="00C52BE4">
              <w:rPr>
                <w:vertAlign w:val="subscript"/>
              </w:rPr>
              <w:t>4</w:t>
            </w:r>
            <w:r w:rsidRPr="00C52BE4">
              <w:t>)</w:t>
            </w:r>
            <w:r w:rsidRPr="00C52BE4">
              <w:rPr>
                <w:vertAlign w:val="subscript"/>
              </w:rPr>
              <w:t>3</w:t>
            </w:r>
            <w:r w:rsidRPr="00C52BE4">
              <w:t xml:space="preserve"> + 3H</w:t>
            </w:r>
            <w:r w:rsidRPr="00C52BE4">
              <w:rPr>
                <w:vertAlign w:val="subscript"/>
              </w:rPr>
              <w:t>2</w:t>
            </w:r>
            <w:r w:rsidRPr="00C52BE4">
              <w:t>O (5)</w:t>
            </w:r>
          </w:p>
          <w:p w14:paraId="2FD76790" w14:textId="77777777" w:rsidR="009133E0" w:rsidRPr="00C52BE4" w:rsidRDefault="009133E0" w:rsidP="00E54903">
            <w:pPr>
              <w:spacing w:line="276" w:lineRule="auto"/>
              <w:rPr>
                <w:lang w:val="pt-BR"/>
              </w:rPr>
            </w:pPr>
            <w:r w:rsidRPr="00C52BE4">
              <w:rPr>
                <w:lang w:val="pt-BR"/>
              </w:rPr>
              <w:lastRenderedPageBreak/>
              <w:t xml:space="preserve">Theo PTHH (2) và (3): </w:t>
            </w:r>
            <w:r w:rsidRPr="00C52BE4">
              <w:rPr>
                <w:position w:val="-18"/>
              </w:rPr>
              <w:object w:dxaOrig="400" w:dyaOrig="440" w14:anchorId="669D0163">
                <v:shape id="_x0000_i3208" type="#_x0000_t75" style="width:20.1pt;height:22.05pt" o:ole="">
                  <v:imagedata r:id="rId85" o:title=""/>
                </v:shape>
                <o:OLEObject Type="Embed" ProgID="Equation.DSMT4" ShapeID="_x0000_i3208" DrawAspect="Content" ObjectID="_1783372487" r:id="rId86"/>
              </w:object>
            </w:r>
            <w:r w:rsidRPr="00C52BE4">
              <w:rPr>
                <w:lang w:val="pt-BR"/>
              </w:rPr>
              <w:t xml:space="preserve">= 2x + 1,5(0,35 – 2x) = 0,435 </w:t>
            </w:r>
            <w:r w:rsidRPr="00C52BE4">
              <w:sym w:font="Symbol" w:char="F0DE"/>
            </w:r>
            <w:r w:rsidRPr="00C52BE4">
              <w:rPr>
                <w:lang w:val="pt-BR"/>
              </w:rPr>
              <w:t xml:space="preserve"> </w:t>
            </w:r>
            <w:r w:rsidRPr="00C52BE4">
              <w:rPr>
                <w:position w:val="-8"/>
              </w:rPr>
              <w:object w:dxaOrig="900" w:dyaOrig="300" w14:anchorId="304B27A1">
                <v:shape id="_x0000_i3209" type="#_x0000_t75" style="width:44.75pt;height:14.9pt" o:ole="">
                  <v:imagedata r:id="rId87" o:title=""/>
                </v:shape>
                <o:OLEObject Type="Embed" ProgID="Equation.DSMT4" ShapeID="_x0000_i3209" DrawAspect="Content" ObjectID="_1783372488" r:id="rId88"/>
              </w:object>
            </w:r>
            <w:r w:rsidRPr="00C52BE4">
              <w:rPr>
                <w:lang w:val="pt-BR"/>
              </w:rPr>
              <w:t xml:space="preserve"> (mol)</w:t>
            </w:r>
          </w:p>
          <w:p w14:paraId="75ACD69A" w14:textId="77777777" w:rsidR="009133E0" w:rsidRPr="00C52BE4" w:rsidRDefault="009133E0" w:rsidP="00E54903">
            <w:pPr>
              <w:spacing w:line="276" w:lineRule="auto"/>
              <w:rPr>
                <w:lang w:val="pt-BR"/>
              </w:rPr>
            </w:pPr>
            <w:r w:rsidRPr="00C52BE4">
              <w:rPr>
                <w:lang w:val="pt-BR"/>
              </w:rPr>
              <w:t>Xét theo phương trình (1):</w:t>
            </w:r>
          </w:p>
          <w:p w14:paraId="02B1C33E" w14:textId="77777777" w:rsidR="009133E0" w:rsidRPr="00C52BE4" w:rsidRDefault="009133E0" w:rsidP="00E54903">
            <w:pPr>
              <w:spacing w:line="276" w:lineRule="auto"/>
              <w:rPr>
                <w:lang w:val="pt-BR"/>
              </w:rPr>
            </w:pPr>
            <w:r w:rsidRPr="00C52BE4">
              <w:rPr>
                <w:position w:val="-24"/>
              </w:rPr>
              <w:object w:dxaOrig="2799" w:dyaOrig="720" w14:anchorId="4E3C1E35">
                <v:shape id="_x0000_i3210" type="#_x0000_t75" style="width:162.8pt;height:38.25pt" o:ole="">
                  <v:imagedata r:id="rId89" o:title=""/>
                </v:shape>
                <o:OLEObject Type="Embed" ProgID="Equation.DSMT4" ShapeID="_x0000_i3210" DrawAspect="Content" ObjectID="_1783372489" r:id="rId90"/>
              </w:object>
            </w:r>
            <w:r w:rsidRPr="00C52BE4">
              <w:rPr>
                <w:position w:val="-6"/>
              </w:rPr>
              <w:object w:dxaOrig="300" w:dyaOrig="240" w14:anchorId="735FC578">
                <v:shape id="_x0000_i3211" type="#_x0000_t75" style="width:14.9pt;height:12.3pt" o:ole="">
                  <v:imagedata r:id="rId91" o:title=""/>
                </v:shape>
                <o:OLEObject Type="Embed" ProgID="Equation.DSMT4" ShapeID="_x0000_i3211" DrawAspect="Content" ObjectID="_1783372490" r:id="rId92"/>
              </w:object>
            </w:r>
            <w:r w:rsidRPr="00C52BE4">
              <w:rPr>
                <w:lang w:val="pt-BR"/>
              </w:rPr>
              <w:t>Hiệu suất phản ứng nhiệt nhôm tính theo Fe</w:t>
            </w:r>
            <w:r w:rsidRPr="00C52BE4">
              <w:rPr>
                <w:vertAlign w:val="subscript"/>
                <w:lang w:val="pt-BR"/>
              </w:rPr>
              <w:t>2</w:t>
            </w:r>
            <w:r w:rsidRPr="00C52BE4">
              <w:rPr>
                <w:lang w:val="pt-BR"/>
              </w:rPr>
              <w:t>O</w:t>
            </w:r>
            <w:r w:rsidRPr="00C52BE4">
              <w:rPr>
                <w:vertAlign w:val="subscript"/>
                <w:lang w:val="pt-BR"/>
              </w:rPr>
              <w:t>3</w:t>
            </w:r>
            <w:r w:rsidRPr="00C52BE4">
              <w:rPr>
                <w:lang w:val="pt-BR"/>
              </w:rPr>
              <w:t>.</w:t>
            </w:r>
          </w:p>
          <w:p w14:paraId="789BC736" w14:textId="77777777" w:rsidR="009133E0" w:rsidRPr="00C52BE4" w:rsidRDefault="009133E0" w:rsidP="00E54903">
            <w:pPr>
              <w:spacing w:line="276" w:lineRule="auto"/>
              <w:rPr>
                <w:lang w:val="pt-BR"/>
              </w:rPr>
            </w:pPr>
            <w:r w:rsidRPr="00C52BE4">
              <w:rPr>
                <w:lang w:val="pt-BR"/>
              </w:rPr>
              <w:t xml:space="preserve">Hiệu suất phản ứng: </w:t>
            </w:r>
            <w:r w:rsidRPr="00C52BE4">
              <w:rPr>
                <w:position w:val="-26"/>
              </w:rPr>
              <w:object w:dxaOrig="2820" w:dyaOrig="660" w14:anchorId="3C279437">
                <v:shape id="_x0000_i3212" type="#_x0000_t75" style="width:148.55pt;height:35.05pt" o:ole="">
                  <v:imagedata r:id="rId93" o:title=""/>
                </v:shape>
                <o:OLEObject Type="Embed" ProgID="Equation.DSMT4" ShapeID="_x0000_i3212" DrawAspect="Content" ObjectID="_1783372491" r:id="rId94"/>
              </w:object>
            </w:r>
          </w:p>
        </w:tc>
        <w:tc>
          <w:tcPr>
            <w:tcW w:w="763" w:type="dxa"/>
          </w:tcPr>
          <w:p w14:paraId="0B364A79"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bl>
    <w:p w14:paraId="233C1776" w14:textId="77777777" w:rsidR="009133E0" w:rsidRPr="00C52BE4" w:rsidRDefault="009133E0" w:rsidP="009133E0">
      <w:pPr>
        <w:tabs>
          <w:tab w:val="left" w:pos="284"/>
          <w:tab w:val="left" w:pos="567"/>
        </w:tabs>
        <w:rPr>
          <w:rFonts w:asciiTheme="majorHAnsi" w:hAnsiTheme="majorHAnsi"/>
          <w:b/>
          <w:color w:val="auto"/>
          <w:szCs w:val="24"/>
          <w:lang w:val="sv-SE"/>
        </w:rPr>
      </w:pPr>
      <w:r w:rsidRPr="00C52BE4">
        <w:rPr>
          <w:rFonts w:asciiTheme="majorHAnsi" w:hAnsiTheme="majorHAnsi"/>
          <w:b/>
          <w:color w:val="auto"/>
          <w:szCs w:val="24"/>
          <w:lang w:val="vi-VN"/>
        </w:rPr>
        <w:t>Câu 5. (2,0 điểm).</w:t>
      </w:r>
      <w:r w:rsidRPr="00C52BE4">
        <w:rPr>
          <w:rFonts w:asciiTheme="majorHAnsi" w:hAnsiTheme="majorHAnsi"/>
          <w:b/>
          <w:color w:val="auto"/>
          <w:szCs w:val="24"/>
          <w:lang w:val="sv-SE"/>
        </w:rPr>
        <w:t xml:space="preserve"> </w:t>
      </w:r>
    </w:p>
    <w:p w14:paraId="535CCE20" w14:textId="77777777" w:rsidR="009133E0" w:rsidRPr="00C52BE4" w:rsidRDefault="009133E0" w:rsidP="009133E0">
      <w:pPr>
        <w:rPr>
          <w:szCs w:val="24"/>
          <w:lang w:val="vi-VN"/>
        </w:rPr>
      </w:pPr>
      <w:r w:rsidRPr="00C52BE4">
        <w:rPr>
          <w:b/>
          <w:szCs w:val="24"/>
          <w:lang w:val="sv-SE"/>
        </w:rPr>
        <w:t>1</w:t>
      </w:r>
      <w:r w:rsidRPr="00C52BE4">
        <w:rPr>
          <w:b/>
          <w:szCs w:val="24"/>
          <w:lang w:val="vi-VN"/>
        </w:rPr>
        <w:t xml:space="preserve">. </w:t>
      </w:r>
      <w:r w:rsidRPr="00C52BE4">
        <w:rPr>
          <w:szCs w:val="24"/>
          <w:lang w:val="vi-VN"/>
        </w:rPr>
        <w:t>Khi lấy 14,25 gam muối chloride của một kim loại hóa trị II và một lượng muối nitrate của kim loại đó có số mol bằng số mol muối chloride thì thấy khác nhau 7,95 gam. Xác định tên kim loại.</w:t>
      </w:r>
    </w:p>
    <w:p w14:paraId="2A5C8DAC" w14:textId="77777777" w:rsidR="009133E0" w:rsidRPr="009133E0" w:rsidRDefault="009133E0" w:rsidP="009133E0">
      <w:pPr>
        <w:tabs>
          <w:tab w:val="left" w:pos="804"/>
          <w:tab w:val="left" w:pos="1005"/>
        </w:tabs>
        <w:rPr>
          <w:rFonts w:asciiTheme="majorHAnsi" w:hAnsiTheme="majorHAnsi"/>
          <w:b/>
          <w:szCs w:val="24"/>
          <w:u w:val="single"/>
          <w:lang w:val="vi-VN"/>
        </w:rPr>
      </w:pPr>
      <w:r w:rsidRPr="00C52BE4">
        <w:rPr>
          <w:rFonts w:asciiTheme="majorHAnsi" w:hAnsiTheme="majorHAnsi"/>
          <w:b/>
          <w:bCs w:val="0"/>
          <w:color w:val="000000"/>
          <w:szCs w:val="24"/>
          <w:lang w:val="es-MX"/>
        </w:rPr>
        <w:t>2.</w:t>
      </w:r>
      <w:r w:rsidRPr="00C52BE4">
        <w:rPr>
          <w:rFonts w:asciiTheme="majorHAnsi" w:hAnsiTheme="majorHAnsi"/>
          <w:color w:val="000000"/>
          <w:szCs w:val="24"/>
          <w:lang w:val="es-MX"/>
        </w:rPr>
        <w:t xml:space="preserve"> </w:t>
      </w:r>
      <w:r w:rsidRPr="009133E0">
        <w:rPr>
          <w:rFonts w:asciiTheme="majorHAnsi" w:hAnsiTheme="majorHAnsi"/>
          <w:szCs w:val="24"/>
          <w:lang w:val="vi-VN"/>
        </w:rPr>
        <w:t>Cho 2,24g Fe vào 200ml dung dịch Cu(NO</w:t>
      </w:r>
      <w:r w:rsidRPr="009133E0">
        <w:rPr>
          <w:rFonts w:asciiTheme="majorHAnsi" w:hAnsiTheme="majorHAnsi"/>
          <w:szCs w:val="24"/>
          <w:vertAlign w:val="subscript"/>
          <w:lang w:val="vi-VN"/>
        </w:rPr>
        <w:t>3</w:t>
      </w:r>
      <w:r w:rsidRPr="009133E0">
        <w:rPr>
          <w:rFonts w:asciiTheme="majorHAnsi" w:hAnsiTheme="majorHAnsi"/>
          <w:szCs w:val="24"/>
          <w:lang w:val="vi-VN"/>
        </w:rPr>
        <w:t>)</w:t>
      </w:r>
      <w:r w:rsidRPr="009133E0">
        <w:rPr>
          <w:rFonts w:asciiTheme="majorHAnsi" w:hAnsiTheme="majorHAnsi"/>
          <w:szCs w:val="24"/>
          <w:vertAlign w:val="subscript"/>
          <w:lang w:val="vi-VN"/>
        </w:rPr>
        <w:t>2</w:t>
      </w:r>
      <w:r w:rsidRPr="009133E0">
        <w:rPr>
          <w:rFonts w:asciiTheme="majorHAnsi" w:hAnsiTheme="majorHAnsi"/>
          <w:szCs w:val="24"/>
          <w:lang w:val="vi-VN"/>
        </w:rPr>
        <w:t xml:space="preserve"> 0,1M và AgNO</w:t>
      </w:r>
      <w:r w:rsidRPr="009133E0">
        <w:rPr>
          <w:rFonts w:asciiTheme="majorHAnsi" w:hAnsiTheme="majorHAnsi"/>
          <w:szCs w:val="24"/>
          <w:vertAlign w:val="subscript"/>
          <w:lang w:val="vi-VN"/>
        </w:rPr>
        <w:t>3</w:t>
      </w:r>
      <w:r w:rsidRPr="009133E0">
        <w:rPr>
          <w:rFonts w:asciiTheme="majorHAnsi" w:hAnsiTheme="majorHAnsi"/>
          <w:szCs w:val="24"/>
          <w:lang w:val="vi-VN"/>
        </w:rPr>
        <w:t xml:space="preserve"> 0,1M. Khuấy đều cho đến phản ứng hoàn toàn. Khối lượng (gam) chất rắn thu được là</w:t>
      </w:r>
    </w:p>
    <w:tbl>
      <w:tblPr>
        <w:tblStyle w:val="LiBang"/>
        <w:tblW w:w="9928" w:type="dxa"/>
        <w:tblLayout w:type="fixed"/>
        <w:tblLook w:val="04A0" w:firstRow="1" w:lastRow="0" w:firstColumn="1" w:lastColumn="0" w:noHBand="0" w:noVBand="1"/>
      </w:tblPr>
      <w:tblGrid>
        <w:gridCol w:w="279"/>
        <w:gridCol w:w="8802"/>
        <w:gridCol w:w="847"/>
      </w:tblGrid>
      <w:tr w:rsidR="009133E0" w:rsidRPr="00C52BE4" w14:paraId="088E6A98" w14:textId="77777777" w:rsidTr="00E54903">
        <w:tc>
          <w:tcPr>
            <w:tcW w:w="279" w:type="dxa"/>
          </w:tcPr>
          <w:p w14:paraId="3BB3D67A" w14:textId="77777777" w:rsidR="009133E0" w:rsidRPr="009133E0" w:rsidRDefault="009133E0" w:rsidP="00E54903">
            <w:pPr>
              <w:pStyle w:val="ThngthngWeb"/>
              <w:tabs>
                <w:tab w:val="left" w:pos="284"/>
                <w:tab w:val="left" w:pos="567"/>
              </w:tabs>
              <w:spacing w:beforeAutospacing="0" w:afterAutospacing="0" w:line="276" w:lineRule="auto"/>
              <w:rPr>
                <w:rFonts w:asciiTheme="majorHAnsi" w:hAnsiTheme="majorHAnsi"/>
                <w:b/>
              </w:rPr>
            </w:pPr>
          </w:p>
        </w:tc>
        <w:tc>
          <w:tcPr>
            <w:tcW w:w="8802" w:type="dxa"/>
          </w:tcPr>
          <w:p w14:paraId="7D37DBBC"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847" w:type="dxa"/>
          </w:tcPr>
          <w:p w14:paraId="62F5BE32"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6890DBE2" w14:textId="77777777" w:rsidTr="00E54903">
        <w:tc>
          <w:tcPr>
            <w:tcW w:w="279" w:type="dxa"/>
          </w:tcPr>
          <w:p w14:paraId="5A9C084F"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1</w:t>
            </w:r>
          </w:p>
        </w:tc>
        <w:tc>
          <w:tcPr>
            <w:tcW w:w="8802" w:type="dxa"/>
          </w:tcPr>
          <w:p w14:paraId="2EF7964B" w14:textId="77777777" w:rsidR="009133E0" w:rsidRPr="00C52BE4" w:rsidRDefault="009133E0" w:rsidP="00E54903">
            <w:pPr>
              <w:spacing w:line="276" w:lineRule="auto"/>
              <w:jc w:val="left"/>
              <w:rPr>
                <w:bCs w:val="0"/>
              </w:rPr>
            </w:pPr>
            <w:r w:rsidRPr="00C52BE4">
              <w:t>- Gọi M là kim loại cần tìm, khối lượng mol của M là M (g/mol)</w:t>
            </w:r>
          </w:p>
          <w:p w14:paraId="6B4D7BAF" w14:textId="77777777" w:rsidR="009133E0" w:rsidRPr="00C52BE4" w:rsidRDefault="009133E0" w:rsidP="00E54903">
            <w:pPr>
              <w:spacing w:line="276" w:lineRule="auto"/>
              <w:jc w:val="left"/>
              <w:rPr>
                <w:bCs w:val="0"/>
                <w:vertAlign w:val="subscript"/>
              </w:rPr>
            </w:pPr>
            <w:r w:rsidRPr="00C52BE4">
              <w:rPr>
                <w:rFonts w:ascii="Cambria Math" w:hAnsi="Cambria Math" w:cs="Cambria Math"/>
              </w:rPr>
              <w:t>⟹</w:t>
            </w:r>
            <w:r w:rsidRPr="00C52BE4">
              <w:t xml:space="preserve"> CTHH MCl</w:t>
            </w:r>
            <w:r w:rsidRPr="00C52BE4">
              <w:rPr>
                <w:vertAlign w:val="subscript"/>
              </w:rPr>
              <w:t xml:space="preserve">2 </w:t>
            </w:r>
            <w:r w:rsidRPr="00C52BE4">
              <w:t>và M(NO</w:t>
            </w:r>
            <w:r w:rsidRPr="00C52BE4">
              <w:rPr>
                <w:vertAlign w:val="subscript"/>
              </w:rPr>
              <w:t>3</w:t>
            </w:r>
            <w:r w:rsidRPr="00C52BE4">
              <w:t>)</w:t>
            </w:r>
            <w:r w:rsidRPr="00C52BE4">
              <w:rPr>
                <w:vertAlign w:val="subscript"/>
              </w:rPr>
              <w:t>2</w:t>
            </w:r>
          </w:p>
          <w:p w14:paraId="168ECA82" w14:textId="77777777" w:rsidR="009133E0" w:rsidRPr="00C52BE4" w:rsidRDefault="009133E0" w:rsidP="00E54903">
            <w:pPr>
              <w:spacing w:line="276" w:lineRule="auto"/>
              <w:jc w:val="left"/>
              <w:rPr>
                <w:bCs w:val="0"/>
              </w:rPr>
            </w:pPr>
            <w:r w:rsidRPr="00C52BE4">
              <w:t xml:space="preserve">- Ta có: </w:t>
            </w:r>
            <w:r w:rsidRPr="00C52BE4">
              <w:rPr>
                <w:position w:val="-18"/>
              </w:rPr>
              <w:object w:dxaOrig="1520" w:dyaOrig="420" w14:anchorId="556DD320">
                <v:shape id="_x0000_i3251" type="#_x0000_t75" style="width:76.55pt;height:21.4pt" o:ole="">
                  <v:imagedata r:id="rId95" o:title=""/>
                </v:shape>
                <o:OLEObject Type="Embed" ProgID="Equation.DSMT4" ShapeID="_x0000_i3251" DrawAspect="Content" ObjectID="_1783372492" r:id="rId96"/>
              </w:object>
            </w:r>
            <w:r w:rsidRPr="00C52BE4">
              <w:rPr>
                <w:rFonts w:ascii="Cambria Math" w:hAnsi="Cambria Math" w:cs="Cambria Math"/>
              </w:rPr>
              <w:t>⇔</w:t>
            </w:r>
            <w:r w:rsidRPr="00C52BE4">
              <w:t xml:space="preserve"> </w:t>
            </w:r>
            <w:r w:rsidRPr="00C52BE4">
              <w:rPr>
                <w:position w:val="-28"/>
              </w:rPr>
              <w:object w:dxaOrig="4980" w:dyaOrig="660" w14:anchorId="714967F6">
                <v:shape id="_x0000_i3252" type="#_x0000_t75" style="width:249.1pt;height:34.4pt" o:ole="">
                  <v:imagedata r:id="rId97" o:title=""/>
                </v:shape>
                <o:OLEObject Type="Embed" ProgID="Equation.DSMT4" ShapeID="_x0000_i3252" DrawAspect="Content" ObjectID="_1783372493" r:id="rId98"/>
              </w:object>
            </w:r>
          </w:p>
          <w:p w14:paraId="7EFBA049" w14:textId="77777777" w:rsidR="009133E0" w:rsidRPr="00C52BE4" w:rsidRDefault="009133E0" w:rsidP="00E54903">
            <w:pPr>
              <w:spacing w:line="276" w:lineRule="auto"/>
              <w:jc w:val="left"/>
              <w:rPr>
                <w:bCs w:val="0"/>
              </w:rPr>
            </w:pPr>
            <w:r w:rsidRPr="00C52BE4">
              <w:t>- Ta có khối lượng 2 muối chênh lệch nhau 7,95 gam. Xét 2 trường hợp.</w:t>
            </w:r>
          </w:p>
          <w:p w14:paraId="1641002A" w14:textId="77777777" w:rsidR="009133E0" w:rsidRPr="00C52BE4" w:rsidRDefault="009133E0" w:rsidP="00E54903">
            <w:pPr>
              <w:spacing w:line="276" w:lineRule="auto"/>
              <w:rPr>
                <w:b/>
              </w:rPr>
            </w:pPr>
            <w:r w:rsidRPr="00C52BE4">
              <w:rPr>
                <w:b/>
              </w:rPr>
              <w:t>* Trường hợp 1: muối chloride có khối lượng lớn hơn.</w:t>
            </w:r>
          </w:p>
          <w:p w14:paraId="56B0179C" w14:textId="77777777" w:rsidR="009133E0" w:rsidRPr="009133E0" w:rsidRDefault="009133E0" w:rsidP="00E54903">
            <w:pPr>
              <w:spacing w:line="276" w:lineRule="auto"/>
              <w:rPr>
                <w:b/>
              </w:rPr>
            </w:pPr>
            <w:r w:rsidRPr="00C52BE4">
              <w:rPr>
                <w:rFonts w:ascii="Cambria Math" w:hAnsi="Cambria Math" w:cs="Cambria Math"/>
                <w:b/>
              </w:rPr>
              <w:t>⟹</w:t>
            </w:r>
            <w:r w:rsidRPr="00C52BE4">
              <w:rPr>
                <w:b/>
                <w:position w:val="-30"/>
              </w:rPr>
              <w:object w:dxaOrig="5820" w:dyaOrig="680" w14:anchorId="28263371">
                <v:shape id="_x0000_i3256" type="#_x0000_t75" style="width:291.9pt;height:35.7pt" o:ole="">
                  <v:imagedata r:id="rId99" o:title=""/>
                </v:shape>
                <o:OLEObject Type="Embed" ProgID="Equation.DSMT4" ShapeID="_x0000_i3256" DrawAspect="Content" ObjectID="_1783372494" r:id="rId100"/>
              </w:object>
            </w:r>
          </w:p>
          <w:p w14:paraId="3C869908" w14:textId="77777777" w:rsidR="009133E0" w:rsidRPr="00C52BE4" w:rsidRDefault="009133E0" w:rsidP="00E54903">
            <w:pPr>
              <w:spacing w:line="276" w:lineRule="auto"/>
              <w:rPr>
                <w:b/>
              </w:rPr>
            </w:pPr>
            <w:r w:rsidRPr="00C52BE4">
              <w:rPr>
                <w:position w:val="-10"/>
              </w:rPr>
              <w:object w:dxaOrig="2079" w:dyaOrig="320" w14:anchorId="5C903F41">
                <v:shape id="_x0000_i3257" type="#_x0000_t75" style="width:103.8pt;height:16.2pt" o:ole="">
                  <v:imagedata r:id="rId101" o:title=""/>
                </v:shape>
                <o:OLEObject Type="Embed" ProgID="Equation.DSMT4" ShapeID="_x0000_i3257" DrawAspect="Content" ObjectID="_1783372495" r:id="rId102"/>
              </w:object>
            </w:r>
            <w:r w:rsidRPr="00C52BE4">
              <w:rPr>
                <w:b/>
              </w:rPr>
              <w:t xml:space="preserve"> </w:t>
            </w:r>
            <w:r w:rsidRPr="00C52BE4">
              <w:rPr>
                <w:bCs w:val="0"/>
              </w:rPr>
              <w:t>(loại)</w:t>
            </w:r>
          </w:p>
          <w:p w14:paraId="12A9AE30" w14:textId="77777777" w:rsidR="009133E0" w:rsidRPr="00C52BE4" w:rsidRDefault="009133E0" w:rsidP="00E54903">
            <w:pPr>
              <w:spacing w:line="276" w:lineRule="auto"/>
              <w:rPr>
                <w:b/>
              </w:rPr>
            </w:pPr>
            <w:r w:rsidRPr="00C52BE4">
              <w:rPr>
                <w:b/>
              </w:rPr>
              <w:t>* Trường hợp 2: muối chloride có khối lượng nhỏ hơn.</w:t>
            </w:r>
          </w:p>
          <w:p w14:paraId="128C1898" w14:textId="77777777" w:rsidR="009133E0" w:rsidRPr="00C52BE4" w:rsidRDefault="009133E0" w:rsidP="00E54903">
            <w:pPr>
              <w:spacing w:line="276" w:lineRule="auto"/>
              <w:rPr>
                <w:b/>
                <w:lang w:val="en-US"/>
              </w:rPr>
            </w:pPr>
            <w:r w:rsidRPr="00C52BE4">
              <w:rPr>
                <w:rFonts w:ascii="Cambria Math" w:hAnsi="Cambria Math" w:cs="Cambria Math"/>
                <w:b/>
              </w:rPr>
              <w:t>⟹</w:t>
            </w:r>
            <w:r w:rsidRPr="00C52BE4">
              <w:rPr>
                <w:b/>
              </w:rPr>
              <w:t xml:space="preserve"> </w:t>
            </w:r>
            <w:r w:rsidRPr="00C52BE4">
              <w:rPr>
                <w:b/>
                <w:position w:val="-24"/>
              </w:rPr>
              <w:object w:dxaOrig="6080" w:dyaOrig="620" w14:anchorId="24D78C36">
                <v:shape id="_x0000_i3254" type="#_x0000_t75" style="width:304.85pt;height:31.15pt" o:ole="">
                  <v:imagedata r:id="rId103" o:title=""/>
                </v:shape>
                <o:OLEObject Type="Embed" ProgID="Equation.DSMT4" ShapeID="_x0000_i3254" DrawAspect="Content" ObjectID="_1783372496" r:id="rId104"/>
              </w:object>
            </w:r>
          </w:p>
          <w:p w14:paraId="239838B1" w14:textId="77777777" w:rsidR="009133E0" w:rsidRPr="00C52BE4" w:rsidRDefault="009133E0" w:rsidP="00E54903">
            <w:pPr>
              <w:spacing w:line="276" w:lineRule="auto"/>
              <w:rPr>
                <w:b/>
                <w:lang w:val="en-US"/>
              </w:rPr>
            </w:pPr>
            <w:r w:rsidRPr="00C52BE4">
              <w:rPr>
                <w:position w:val="-24"/>
              </w:rPr>
              <w:object w:dxaOrig="2740" w:dyaOrig="620" w14:anchorId="7C2AC729">
                <v:shape id="_x0000_i3255" type="#_x0000_t75" style="width:136.85pt;height:31.15pt" o:ole="">
                  <v:imagedata r:id="rId105" o:title=""/>
                </v:shape>
                <o:OLEObject Type="Embed" ProgID="Equation.DSMT4" ShapeID="_x0000_i3255" DrawAspect="Content" ObjectID="_1783372497" r:id="rId106"/>
              </w:object>
            </w:r>
            <w:r w:rsidRPr="00C52BE4">
              <w:rPr>
                <w:b/>
                <w:position w:val="-10"/>
              </w:rPr>
              <w:object w:dxaOrig="4620" w:dyaOrig="320" w14:anchorId="10275E0B">
                <v:shape id="_x0000_i3253" type="#_x0000_t75" style="width:231.55pt;height:16.2pt" o:ole="">
                  <v:imagedata r:id="rId107" o:title=""/>
                </v:shape>
                <o:OLEObject Type="Embed" ProgID="Equation.DSMT4" ShapeID="_x0000_i3253" DrawAspect="Content" ObjectID="_1783372498" r:id="rId108"/>
              </w:object>
            </w:r>
            <w:r w:rsidRPr="00C52BE4">
              <w:rPr>
                <w:b/>
              </w:rPr>
              <w:t>(Mg)</w:t>
            </w:r>
          </w:p>
        </w:tc>
        <w:tc>
          <w:tcPr>
            <w:tcW w:w="847" w:type="dxa"/>
          </w:tcPr>
          <w:p w14:paraId="21C39DFE"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r w:rsidR="009133E0" w:rsidRPr="00C52BE4" w14:paraId="6169BF14" w14:textId="77777777" w:rsidTr="00E54903">
        <w:tc>
          <w:tcPr>
            <w:tcW w:w="279" w:type="dxa"/>
          </w:tcPr>
          <w:p w14:paraId="1850594D"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2</w:t>
            </w:r>
          </w:p>
        </w:tc>
        <w:tc>
          <w:tcPr>
            <w:tcW w:w="8802" w:type="dxa"/>
          </w:tcPr>
          <w:p w14:paraId="5D7E9D89" w14:textId="77777777" w:rsidR="009133E0" w:rsidRPr="00C52BE4" w:rsidRDefault="009133E0" w:rsidP="00E54903">
            <w:pPr>
              <w:spacing w:line="276" w:lineRule="auto"/>
              <w:rPr>
                <w:rFonts w:asciiTheme="majorHAnsi" w:hAnsiTheme="majorHAnsi" w:cstheme="majorHAnsi"/>
                <w:bCs w:val="0"/>
                <w:color w:val="FF0000"/>
                <w:lang w:val="es-MX"/>
              </w:rPr>
            </w:pPr>
            <w:r w:rsidRPr="00C52BE4">
              <w:rPr>
                <w:rFonts w:asciiTheme="majorHAnsi" w:hAnsiTheme="majorHAnsi" w:cstheme="majorHAnsi"/>
                <w:bCs w:val="0"/>
                <w:position w:val="-24"/>
              </w:rPr>
              <w:object w:dxaOrig="6399" w:dyaOrig="660" w14:anchorId="514F8012">
                <v:shape id="_x0000_i3244" type="#_x0000_t75" style="width:319.15pt;height:32.45pt" o:ole="">
                  <v:imagedata r:id="rId109" o:title=""/>
                </v:shape>
                <o:OLEObject Type="Embed" ProgID="Equation.DSMT4" ShapeID="_x0000_i3244" DrawAspect="Content" ObjectID="_1783372499" r:id="rId110"/>
              </w:object>
            </w:r>
          </w:p>
          <w:p w14:paraId="5D6E844F" w14:textId="77777777" w:rsidR="009133E0" w:rsidRPr="00C52BE4" w:rsidRDefault="009133E0" w:rsidP="00E54903">
            <w:pPr>
              <w:spacing w:line="276" w:lineRule="auto"/>
              <w:rPr>
                <w:rFonts w:asciiTheme="majorHAnsi" w:hAnsiTheme="majorHAnsi" w:cstheme="majorHAnsi"/>
                <w:bCs w:val="0"/>
                <w:lang w:val="es-MX"/>
              </w:rPr>
            </w:pPr>
            <w:r w:rsidRPr="00C52BE4">
              <w:rPr>
                <w:rFonts w:asciiTheme="majorHAnsi" w:hAnsiTheme="majorHAnsi" w:cstheme="majorHAnsi"/>
                <w:lang w:val="es-MX"/>
              </w:rPr>
              <w:t>- Phương trình hóa học:</w:t>
            </w:r>
          </w:p>
          <w:p w14:paraId="73D6A7FB" w14:textId="77777777" w:rsidR="009133E0" w:rsidRPr="00C52BE4" w:rsidRDefault="009133E0" w:rsidP="00E54903">
            <w:pPr>
              <w:spacing w:line="276" w:lineRule="auto"/>
              <w:jc w:val="center"/>
              <w:rPr>
                <w:rFonts w:asciiTheme="majorHAnsi" w:hAnsiTheme="majorHAnsi" w:cstheme="majorHAnsi"/>
                <w:bCs w:val="0"/>
                <w:lang w:val="es-MX"/>
              </w:rPr>
            </w:pPr>
            <w:r w:rsidRPr="00C52BE4">
              <w:rPr>
                <w:rFonts w:asciiTheme="majorHAnsi" w:hAnsiTheme="majorHAnsi" w:cstheme="majorHAnsi"/>
                <w:bCs w:val="0"/>
                <w:position w:val="-34"/>
              </w:rPr>
              <w:object w:dxaOrig="4200" w:dyaOrig="800" w14:anchorId="71F11597">
                <v:shape id="_x0000_i3245" type="#_x0000_t75" style="width:210.15pt;height:39.55pt" o:ole="">
                  <v:imagedata r:id="rId111" o:title=""/>
                </v:shape>
                <o:OLEObject Type="Embed" ProgID="Equation.DSMT4" ShapeID="_x0000_i3245" DrawAspect="Content" ObjectID="_1783372500" r:id="rId112"/>
              </w:object>
            </w:r>
          </w:p>
          <w:p w14:paraId="0CF74DDC" w14:textId="77777777" w:rsidR="009133E0" w:rsidRPr="00C52BE4" w:rsidRDefault="009133E0" w:rsidP="00E54903">
            <w:pPr>
              <w:spacing w:line="276" w:lineRule="auto"/>
              <w:rPr>
                <w:rFonts w:asciiTheme="majorHAnsi" w:hAnsiTheme="majorHAnsi" w:cstheme="majorHAnsi"/>
              </w:rPr>
            </w:pPr>
            <w:r w:rsidRPr="00C52BE4">
              <w:rPr>
                <w:rFonts w:asciiTheme="majorHAnsi" w:hAnsiTheme="majorHAnsi" w:cstheme="majorHAnsi"/>
                <w:bCs w:val="0"/>
                <w:position w:val="-24"/>
              </w:rPr>
              <w:object w:dxaOrig="3080" w:dyaOrig="720" w14:anchorId="48D64701">
                <v:shape id="_x0000_i3246" type="#_x0000_t75" style="width:154.4pt;height:36.3pt" o:ole="">
                  <v:imagedata r:id="rId113" o:title=""/>
                </v:shape>
                <o:OLEObject Type="Embed" ProgID="Equation.DSMT4" ShapeID="_x0000_i3246" DrawAspect="Content" ObjectID="_1783372501" r:id="rId114"/>
              </w:object>
            </w:r>
          </w:p>
          <w:p w14:paraId="0672A633" w14:textId="77777777" w:rsidR="009133E0" w:rsidRPr="00C52BE4" w:rsidRDefault="009133E0" w:rsidP="00E54903">
            <w:pPr>
              <w:spacing w:line="276" w:lineRule="auto"/>
              <w:rPr>
                <w:rFonts w:asciiTheme="majorHAnsi" w:hAnsiTheme="majorHAnsi" w:cstheme="majorHAnsi"/>
              </w:rPr>
            </w:pPr>
            <w:r w:rsidRPr="00C52BE4">
              <w:rPr>
                <w:rFonts w:asciiTheme="majorHAnsi" w:hAnsiTheme="majorHAnsi" w:cstheme="majorHAnsi"/>
                <w:bCs w:val="0"/>
                <w:position w:val="-10"/>
              </w:rPr>
              <w:object w:dxaOrig="4140" w:dyaOrig="320" w14:anchorId="5F6EC2A9">
                <v:shape id="_x0000_i3247" type="#_x0000_t75" style="width:206.9pt;height:16.2pt" o:ole="">
                  <v:imagedata r:id="rId115" o:title=""/>
                </v:shape>
                <o:OLEObject Type="Embed" ProgID="Equation.DSMT4" ShapeID="_x0000_i3247" DrawAspect="Content" ObjectID="_1783372502" r:id="rId116"/>
              </w:object>
            </w:r>
          </w:p>
          <w:p w14:paraId="775EAB9F" w14:textId="77777777" w:rsidR="009133E0" w:rsidRPr="00C52BE4" w:rsidRDefault="009133E0" w:rsidP="00E54903">
            <w:pPr>
              <w:spacing w:line="276" w:lineRule="auto"/>
              <w:rPr>
                <w:rFonts w:asciiTheme="majorHAnsi" w:hAnsiTheme="majorHAnsi" w:cstheme="majorHAnsi"/>
              </w:rPr>
            </w:pPr>
            <w:r w:rsidRPr="00C52BE4">
              <w:rPr>
                <w:rFonts w:asciiTheme="majorHAnsi" w:hAnsiTheme="majorHAnsi" w:cstheme="majorHAnsi"/>
              </w:rPr>
              <w:t xml:space="preserve">- Theo phương trình hóa học: </w:t>
            </w:r>
            <w:r w:rsidRPr="00C52BE4">
              <w:rPr>
                <w:rFonts w:asciiTheme="majorHAnsi" w:hAnsiTheme="majorHAnsi" w:cstheme="majorHAnsi"/>
                <w:bCs w:val="0"/>
                <w:position w:val="-18"/>
              </w:rPr>
              <w:object w:dxaOrig="5300" w:dyaOrig="440" w14:anchorId="372EAA4E">
                <v:shape id="_x0000_i3248" type="#_x0000_t75" style="width:265.3pt;height:22.7pt" o:ole="">
                  <v:imagedata r:id="rId117" o:title=""/>
                </v:shape>
                <o:OLEObject Type="Embed" ProgID="Equation.DSMT4" ShapeID="_x0000_i3248" DrawAspect="Content" ObjectID="_1783372503" r:id="rId118"/>
              </w:object>
            </w:r>
          </w:p>
          <w:p w14:paraId="05EADC57" w14:textId="77777777" w:rsidR="009133E0" w:rsidRPr="00C52BE4" w:rsidRDefault="009133E0" w:rsidP="00E54903">
            <w:pPr>
              <w:spacing w:line="276" w:lineRule="auto"/>
              <w:rPr>
                <w:rFonts w:asciiTheme="majorHAnsi" w:hAnsiTheme="majorHAnsi" w:cstheme="majorHAnsi"/>
              </w:rPr>
            </w:pPr>
            <w:r w:rsidRPr="00C52BE4">
              <w:rPr>
                <w:rFonts w:asciiTheme="majorHAnsi" w:hAnsiTheme="majorHAnsi" w:cstheme="majorHAnsi"/>
                <w:bCs w:val="0"/>
                <w:position w:val="-24"/>
              </w:rPr>
              <w:object w:dxaOrig="7540" w:dyaOrig="660" w14:anchorId="1448552B">
                <v:shape id="_x0000_i3249" type="#_x0000_t75" style="width:376.85pt;height:33.1pt" o:ole="">
                  <v:imagedata r:id="rId119" o:title=""/>
                </v:shape>
                <o:OLEObject Type="Embed" ProgID="Equation.DSMT4" ShapeID="_x0000_i3249" DrawAspect="Content" ObjectID="_1783372504" r:id="rId120"/>
              </w:object>
            </w:r>
          </w:p>
          <w:p w14:paraId="1E13A689" w14:textId="77777777" w:rsidR="009133E0" w:rsidRPr="00C52BE4" w:rsidRDefault="009133E0" w:rsidP="00E54903">
            <w:pPr>
              <w:spacing w:line="276" w:lineRule="auto"/>
              <w:rPr>
                <w:b/>
                <w:bCs w:val="0"/>
                <w:lang w:val="fr-FR"/>
              </w:rPr>
            </w:pPr>
            <w:r w:rsidRPr="00C52BE4">
              <w:rPr>
                <w:rFonts w:asciiTheme="majorHAnsi" w:hAnsiTheme="majorHAnsi" w:cstheme="majorHAnsi"/>
                <w:bCs w:val="0"/>
                <w:position w:val="-30"/>
              </w:rPr>
              <w:object w:dxaOrig="4880" w:dyaOrig="720" w14:anchorId="35F81C80">
                <v:shape id="_x0000_i3250" type="#_x0000_t75" style="width:244.55pt;height:36.3pt" o:ole="">
                  <v:imagedata r:id="rId121" o:title=""/>
                </v:shape>
                <o:OLEObject Type="Embed" ProgID="Equation.DSMT4" ShapeID="_x0000_i3250" DrawAspect="Content" ObjectID="_1783372505" r:id="rId122"/>
              </w:object>
            </w:r>
          </w:p>
        </w:tc>
        <w:tc>
          <w:tcPr>
            <w:tcW w:w="847" w:type="dxa"/>
          </w:tcPr>
          <w:p w14:paraId="72E8A0B2"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rPr>
            </w:pPr>
          </w:p>
        </w:tc>
      </w:tr>
    </w:tbl>
    <w:p w14:paraId="636BFAE5" w14:textId="77777777" w:rsidR="005E0E3D" w:rsidRDefault="005E0E3D" w:rsidP="009133E0">
      <w:pPr>
        <w:tabs>
          <w:tab w:val="left" w:pos="284"/>
          <w:tab w:val="left" w:pos="540"/>
          <w:tab w:val="left" w:pos="567"/>
        </w:tabs>
        <w:rPr>
          <w:rFonts w:asciiTheme="majorHAnsi" w:hAnsiTheme="majorHAnsi"/>
          <w:b/>
          <w:iCs/>
          <w:color w:val="auto"/>
          <w:szCs w:val="24"/>
          <w:lang w:val="fr-FR"/>
        </w:rPr>
      </w:pPr>
    </w:p>
    <w:p w14:paraId="4C44870A" w14:textId="77777777" w:rsidR="005E0E3D" w:rsidRDefault="005E0E3D" w:rsidP="009133E0">
      <w:pPr>
        <w:tabs>
          <w:tab w:val="left" w:pos="284"/>
          <w:tab w:val="left" w:pos="540"/>
          <w:tab w:val="left" w:pos="567"/>
        </w:tabs>
        <w:rPr>
          <w:rFonts w:asciiTheme="majorHAnsi" w:hAnsiTheme="majorHAnsi"/>
          <w:b/>
          <w:iCs/>
          <w:color w:val="auto"/>
          <w:szCs w:val="24"/>
          <w:lang w:val="fr-FR"/>
        </w:rPr>
      </w:pPr>
    </w:p>
    <w:p w14:paraId="42E1C92E" w14:textId="77777777" w:rsidR="005E0E3D" w:rsidRDefault="005E0E3D" w:rsidP="009133E0">
      <w:pPr>
        <w:tabs>
          <w:tab w:val="left" w:pos="284"/>
          <w:tab w:val="left" w:pos="540"/>
          <w:tab w:val="left" w:pos="567"/>
        </w:tabs>
        <w:rPr>
          <w:rFonts w:asciiTheme="majorHAnsi" w:hAnsiTheme="majorHAnsi"/>
          <w:b/>
          <w:iCs/>
          <w:color w:val="auto"/>
          <w:szCs w:val="24"/>
          <w:lang w:val="fr-FR"/>
        </w:rPr>
      </w:pPr>
    </w:p>
    <w:p w14:paraId="30D44A31" w14:textId="7BFD6392" w:rsidR="009133E0" w:rsidRPr="00C52BE4" w:rsidRDefault="009133E0" w:rsidP="009133E0">
      <w:pPr>
        <w:tabs>
          <w:tab w:val="left" w:pos="284"/>
          <w:tab w:val="left" w:pos="540"/>
          <w:tab w:val="left" w:pos="567"/>
        </w:tabs>
        <w:rPr>
          <w:rFonts w:asciiTheme="majorHAnsi" w:hAnsiTheme="majorHAnsi"/>
          <w:szCs w:val="24"/>
          <w:lang w:val="nl-NL"/>
        </w:rPr>
      </w:pPr>
      <w:r w:rsidRPr="00C52BE4">
        <w:rPr>
          <w:rFonts w:asciiTheme="majorHAnsi" w:hAnsiTheme="majorHAnsi"/>
          <w:b/>
          <w:iCs/>
          <w:color w:val="auto"/>
          <w:szCs w:val="24"/>
          <w:lang w:val="fr-FR"/>
        </w:rPr>
        <w:lastRenderedPageBreak/>
        <w:t>Câu 6</w:t>
      </w:r>
      <w:r w:rsidRPr="00C52BE4">
        <w:rPr>
          <w:rFonts w:asciiTheme="majorHAnsi" w:hAnsiTheme="majorHAnsi"/>
          <w:b/>
          <w:iCs/>
          <w:color w:val="auto"/>
          <w:szCs w:val="24"/>
          <w:lang w:val="vi-VN"/>
        </w:rPr>
        <w:t>.</w:t>
      </w:r>
      <w:r w:rsidRPr="00C52BE4">
        <w:rPr>
          <w:rFonts w:asciiTheme="majorHAnsi" w:hAnsiTheme="majorHAnsi"/>
          <w:b/>
          <w:iCs/>
          <w:color w:val="auto"/>
          <w:szCs w:val="24"/>
          <w:lang w:val="fr-FR"/>
        </w:rPr>
        <w:t xml:space="preserve"> </w:t>
      </w:r>
      <w:r w:rsidRPr="00C52BE4">
        <w:rPr>
          <w:rFonts w:asciiTheme="majorHAnsi" w:hAnsiTheme="majorHAnsi"/>
          <w:b/>
          <w:bCs w:val="0"/>
          <w:szCs w:val="24"/>
          <w:lang w:val="vi-VN"/>
        </w:rPr>
        <w:t>(2</w:t>
      </w:r>
      <w:r w:rsidRPr="00C52BE4">
        <w:rPr>
          <w:rFonts w:asciiTheme="majorHAnsi" w:hAnsiTheme="majorHAnsi"/>
          <w:b/>
          <w:bCs w:val="0"/>
          <w:szCs w:val="24"/>
          <w:lang w:val="sv-SE"/>
        </w:rPr>
        <w:t>,0</w:t>
      </w:r>
      <w:r w:rsidRPr="00C52BE4">
        <w:rPr>
          <w:rFonts w:asciiTheme="majorHAnsi" w:hAnsiTheme="majorHAnsi"/>
          <w:b/>
          <w:bCs w:val="0"/>
          <w:szCs w:val="24"/>
          <w:lang w:val="vi-VN"/>
        </w:rPr>
        <w:t xml:space="preserve"> điểm)</w:t>
      </w:r>
      <w:r w:rsidRPr="00C52BE4">
        <w:rPr>
          <w:rFonts w:asciiTheme="majorHAnsi" w:hAnsiTheme="majorHAnsi"/>
          <w:b/>
          <w:bCs w:val="0"/>
          <w:szCs w:val="24"/>
          <w:lang w:val="sv-SE"/>
        </w:rPr>
        <w:t>.</w:t>
      </w:r>
      <w:r w:rsidRPr="00C52BE4">
        <w:rPr>
          <w:rFonts w:asciiTheme="majorHAnsi" w:hAnsiTheme="majorHAnsi"/>
          <w:szCs w:val="24"/>
          <w:lang w:val="nl-NL"/>
        </w:rPr>
        <w:t xml:space="preserve"> </w:t>
      </w:r>
    </w:p>
    <w:p w14:paraId="5B2F112A" w14:textId="77777777" w:rsidR="009133E0" w:rsidRPr="00C52BE4" w:rsidRDefault="009133E0" w:rsidP="009133E0">
      <w:pPr>
        <w:rPr>
          <w:szCs w:val="24"/>
          <w:lang w:val="nl-NL"/>
        </w:rPr>
      </w:pPr>
      <w:r w:rsidRPr="00C52BE4">
        <w:rPr>
          <w:b/>
          <w:szCs w:val="24"/>
          <w:lang w:val="nl-NL"/>
        </w:rPr>
        <w:t>1.</w:t>
      </w:r>
      <w:r w:rsidRPr="00C52BE4">
        <w:rPr>
          <w:szCs w:val="24"/>
          <w:lang w:val="nl-NL"/>
        </w:rPr>
        <w:t xml:space="preserve"> Hỗn hợp A gồm một alkene (C</w:t>
      </w:r>
      <w:r w:rsidRPr="00C52BE4">
        <w:rPr>
          <w:szCs w:val="24"/>
          <w:vertAlign w:val="subscript"/>
          <w:lang w:val="nl-NL"/>
        </w:rPr>
        <w:t>n</w:t>
      </w:r>
      <w:r w:rsidRPr="00C52BE4">
        <w:rPr>
          <w:szCs w:val="24"/>
          <w:lang w:val="nl-NL"/>
        </w:rPr>
        <w:t>H</w:t>
      </w:r>
      <w:r w:rsidRPr="00C52BE4">
        <w:rPr>
          <w:szCs w:val="24"/>
          <w:vertAlign w:val="subscript"/>
          <w:lang w:val="nl-NL"/>
        </w:rPr>
        <w:t>2n</w:t>
      </w:r>
      <w:r w:rsidRPr="00C52BE4">
        <w:rPr>
          <w:szCs w:val="24"/>
          <w:lang w:val="nl-NL"/>
        </w:rPr>
        <w:t>) và hydrogen có tỉ khối so với H</w:t>
      </w:r>
      <w:r w:rsidRPr="00C52BE4">
        <w:rPr>
          <w:szCs w:val="24"/>
          <w:vertAlign w:val="subscript"/>
          <w:lang w:val="nl-NL"/>
        </w:rPr>
        <w:t>2</w:t>
      </w:r>
      <w:r w:rsidRPr="00C52BE4">
        <w:rPr>
          <w:szCs w:val="24"/>
          <w:lang w:val="nl-NL"/>
        </w:rPr>
        <w:t xml:space="preserve"> bằng 6,4. Cho hỗn hợp A đi qua nikel và nung nóng thu được hỗn hợp B có tỉ khối so với H</w:t>
      </w:r>
      <w:r w:rsidRPr="00C52BE4">
        <w:rPr>
          <w:szCs w:val="24"/>
          <w:vertAlign w:val="subscript"/>
          <w:lang w:val="nl-NL"/>
        </w:rPr>
        <w:t>2</w:t>
      </w:r>
      <w:r w:rsidRPr="00C52BE4">
        <w:rPr>
          <w:szCs w:val="24"/>
          <w:lang w:val="nl-NL"/>
        </w:rPr>
        <w:t xml:space="preserve"> bằng 8 (giả thiết hiệu suất phản ứng là 100%). Xác định công thức phân tử của alkene.</w:t>
      </w:r>
    </w:p>
    <w:p w14:paraId="37B27085" w14:textId="77777777" w:rsidR="009133E0" w:rsidRPr="00C52BE4" w:rsidRDefault="009133E0" w:rsidP="009133E0">
      <w:pPr>
        <w:rPr>
          <w:szCs w:val="24"/>
          <w:lang w:val="nl-NL"/>
        </w:rPr>
      </w:pPr>
      <w:r w:rsidRPr="00C52BE4">
        <w:rPr>
          <w:b/>
          <w:szCs w:val="24"/>
          <w:lang w:val="nl-NL"/>
        </w:rPr>
        <w:t>2.</w:t>
      </w:r>
      <w:r w:rsidRPr="00C52BE4">
        <w:rPr>
          <w:szCs w:val="24"/>
          <w:lang w:val="nl-NL"/>
        </w:rPr>
        <w:t xml:space="preserve"> Hợp chất hữu cơ Y có khối lượng 3,54 gam ở 25</w:t>
      </w:r>
      <w:r w:rsidRPr="00C52BE4">
        <w:rPr>
          <w:szCs w:val="24"/>
          <w:vertAlign w:val="superscript"/>
          <w:lang w:val="nl-NL"/>
        </w:rPr>
        <w:t>o</w:t>
      </w:r>
      <w:r w:rsidRPr="00C52BE4">
        <w:rPr>
          <w:szCs w:val="24"/>
          <w:lang w:val="nl-NL"/>
        </w:rPr>
        <w:t>C và 1 bar có thể tích 0,7437 lít. Phân tích chất Y cho thấy có chứa 40,678%C; 5,085%H; 54,237%O (theo khối lượng). Xác định công thức phân tử của Y.</w:t>
      </w:r>
    </w:p>
    <w:tbl>
      <w:tblPr>
        <w:tblStyle w:val="LiBang"/>
        <w:tblW w:w="0" w:type="auto"/>
        <w:tblLook w:val="04A0" w:firstRow="1" w:lastRow="0" w:firstColumn="1" w:lastColumn="0" w:noHBand="0" w:noVBand="1"/>
      </w:tblPr>
      <w:tblGrid>
        <w:gridCol w:w="336"/>
        <w:gridCol w:w="8815"/>
        <w:gridCol w:w="763"/>
      </w:tblGrid>
      <w:tr w:rsidR="009133E0" w:rsidRPr="00C52BE4" w14:paraId="02A6F3ED" w14:textId="77777777" w:rsidTr="00E54903">
        <w:tc>
          <w:tcPr>
            <w:tcW w:w="336" w:type="dxa"/>
          </w:tcPr>
          <w:p w14:paraId="5393663F"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c>
          <w:tcPr>
            <w:tcW w:w="8815" w:type="dxa"/>
          </w:tcPr>
          <w:p w14:paraId="58C6671C"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763" w:type="dxa"/>
          </w:tcPr>
          <w:p w14:paraId="4E6E9069"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1020DDBC" w14:textId="77777777" w:rsidTr="00E54903">
        <w:tc>
          <w:tcPr>
            <w:tcW w:w="336" w:type="dxa"/>
          </w:tcPr>
          <w:p w14:paraId="59E86E2A"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1</w:t>
            </w:r>
          </w:p>
        </w:tc>
        <w:tc>
          <w:tcPr>
            <w:tcW w:w="8815" w:type="dxa"/>
          </w:tcPr>
          <w:p w14:paraId="44D71B66" w14:textId="77777777" w:rsidR="009133E0" w:rsidRPr="00C52BE4" w:rsidRDefault="009133E0" w:rsidP="00E54903">
            <w:pPr>
              <w:spacing w:line="276" w:lineRule="auto"/>
              <w:rPr>
                <w:lang w:val="nl-NL"/>
              </w:rPr>
            </w:pPr>
            <w:r w:rsidRPr="00C52BE4">
              <w:rPr>
                <w:position w:val="-10"/>
                <w:lang w:val="pt-BR"/>
              </w:rPr>
              <w:object w:dxaOrig="1815" w:dyaOrig="375" w14:anchorId="0A6A3817">
                <v:shape id="_x0000_i3219" type="#_x0000_t75" style="width:83.7pt;height:19.45pt" o:ole="">
                  <v:imagedata r:id="rId123" o:title=""/>
                </v:shape>
                <o:OLEObject Type="Embed" ProgID="Equation.DSMT4" ShapeID="_x0000_i3219" DrawAspect="Content" ObjectID="_1783372506" r:id="rId124"/>
              </w:object>
            </w:r>
            <w:r w:rsidRPr="00C52BE4">
              <w:rPr>
                <w:lang w:val="nl-NL"/>
              </w:rPr>
              <w:t xml:space="preserve"> (g/mol);  </w:t>
            </w:r>
            <w:r w:rsidRPr="00C52BE4">
              <w:rPr>
                <w:position w:val="-6"/>
                <w:lang w:val="pt-BR"/>
              </w:rPr>
              <w:object w:dxaOrig="1395" w:dyaOrig="345" w14:anchorId="27F678D0">
                <v:shape id="_x0000_i3233" type="#_x0000_t75" style="width:76.55pt;height:16.85pt" o:ole="">
                  <v:imagedata r:id="rId125" o:title=""/>
                </v:shape>
                <o:OLEObject Type="Embed" ProgID="Equation.DSMT4" ShapeID="_x0000_i3233" DrawAspect="Content" ObjectID="_1783372507" r:id="rId126"/>
              </w:object>
            </w:r>
            <w:r w:rsidRPr="00C52BE4">
              <w:rPr>
                <w:lang w:val="nl-NL"/>
              </w:rPr>
              <w:t>(g/mol)</w:t>
            </w:r>
          </w:p>
          <w:p w14:paraId="0B42F63E" w14:textId="77777777" w:rsidR="009133E0" w:rsidRPr="00C52BE4" w:rsidRDefault="009133E0" w:rsidP="00E54903">
            <w:pPr>
              <w:spacing w:line="276" w:lineRule="auto"/>
              <w:rPr>
                <w:lang w:val="pt-BR"/>
              </w:rPr>
            </w:pPr>
            <w:r w:rsidRPr="00C52BE4">
              <w:rPr>
                <w:lang w:val="pt-BR"/>
              </w:rPr>
              <w:t xml:space="preserve">Do: H = 100% và </w:t>
            </w:r>
            <w:r w:rsidRPr="00C52BE4">
              <w:rPr>
                <w:position w:val="-6"/>
                <w:lang w:val="pt-BR"/>
              </w:rPr>
              <w:object w:dxaOrig="885" w:dyaOrig="345" w14:anchorId="35858EB7">
                <v:shape id="_x0000_i3220" type="#_x0000_t75" style="width:52.55pt;height:16.85pt" o:ole="">
                  <v:imagedata r:id="rId127" o:title=""/>
                </v:shape>
                <o:OLEObject Type="Embed" ProgID="Equation.DSMT4" ShapeID="_x0000_i3220" DrawAspect="Content" ObjectID="_1783372508" r:id="rId128"/>
              </w:object>
            </w:r>
            <w:r w:rsidRPr="00C52BE4">
              <w:rPr>
                <w:lang w:val="pt-BR"/>
              </w:rPr>
              <w:t xml:space="preserve"> </w:t>
            </w:r>
            <w:r w:rsidRPr="00C52BE4">
              <w:rPr>
                <w:position w:val="-6"/>
              </w:rPr>
              <w:object w:dxaOrig="300" w:dyaOrig="240" w14:anchorId="5FC0E370">
                <v:shape id="_x0000_i3221" type="#_x0000_t75" style="width:13.6pt;height:13.6pt" o:ole="">
                  <v:imagedata r:id="rId129" o:title=""/>
                </v:shape>
                <o:OLEObject Type="Embed" ProgID="Equation.DSMT4" ShapeID="_x0000_i3221" DrawAspect="Content" ObjectID="_1783372509" r:id="rId130"/>
              </w:object>
            </w:r>
            <w:r w:rsidRPr="00C52BE4">
              <w:rPr>
                <w:lang w:val="pt-BR"/>
              </w:rPr>
              <w:t xml:space="preserve"> Hỗn hợp B có khí H</w:t>
            </w:r>
            <w:r w:rsidRPr="00C52BE4">
              <w:rPr>
                <w:vertAlign w:val="subscript"/>
                <w:lang w:val="pt-BR"/>
              </w:rPr>
              <w:t>2</w:t>
            </w:r>
            <w:r w:rsidRPr="00C52BE4">
              <w:rPr>
                <w:lang w:val="pt-BR"/>
              </w:rPr>
              <w:t xml:space="preserve"> (dư).</w:t>
            </w:r>
          </w:p>
          <w:p w14:paraId="22ED685D" w14:textId="77777777" w:rsidR="009133E0" w:rsidRPr="00C52BE4" w:rsidRDefault="009133E0" w:rsidP="00E54903">
            <w:pPr>
              <w:spacing w:line="276" w:lineRule="auto"/>
            </w:pPr>
            <w:r w:rsidRPr="00C52BE4">
              <w:rPr>
                <w:lang w:val="pt-BR"/>
              </w:rPr>
              <w:t xml:space="preserve">Do: </w:t>
            </w:r>
            <w:r w:rsidRPr="00C52BE4">
              <w:rPr>
                <w:position w:val="-12"/>
              </w:rPr>
              <w:object w:dxaOrig="945" w:dyaOrig="375" w14:anchorId="05E21B2E">
                <v:shape id="_x0000_i3222" type="#_x0000_t75" style="width:50.6pt;height:21.4pt" o:ole="">
                  <v:imagedata r:id="rId131" o:title=""/>
                </v:shape>
                <o:OLEObject Type="Embed" ProgID="Equation.DSMT4" ShapeID="_x0000_i3222" DrawAspect="Content" ObjectID="_1783372510" r:id="rId132"/>
              </w:object>
            </w:r>
            <w:r w:rsidRPr="00C52BE4">
              <w:rPr>
                <w:lang w:val="pt-BR"/>
              </w:rPr>
              <w:t xml:space="preserve"> </w:t>
            </w:r>
            <w:r w:rsidRPr="00C52BE4">
              <w:rPr>
                <w:position w:val="-6"/>
              </w:rPr>
              <w:object w:dxaOrig="300" w:dyaOrig="240" w14:anchorId="4E395EDE">
                <v:shape id="_x0000_i3223" type="#_x0000_t75" style="width:13.6pt;height:13.6pt" o:ole="">
                  <v:imagedata r:id="rId129" o:title=""/>
                </v:shape>
                <o:OLEObject Type="Embed" ProgID="Equation.DSMT4" ShapeID="_x0000_i3223" DrawAspect="Content" ObjectID="_1783372511" r:id="rId133"/>
              </w:object>
            </w:r>
            <w:r w:rsidRPr="00C52BE4">
              <w:rPr>
                <w:lang w:val="pt-BR"/>
              </w:rPr>
              <w:t xml:space="preserve"> </w:t>
            </w:r>
            <w:r w:rsidRPr="00C52BE4">
              <w:rPr>
                <w:position w:val="-32"/>
              </w:rPr>
              <w:object w:dxaOrig="3255" w:dyaOrig="780" w14:anchorId="09F95C78">
                <v:shape id="_x0000_i3224" type="#_x0000_t75" style="width:175.15pt;height:38.25pt" o:ole="">
                  <v:imagedata r:id="rId134" o:title=""/>
                </v:shape>
                <o:OLEObject Type="Embed" ProgID="Equation.DSMT4" ShapeID="_x0000_i3224" DrawAspect="Content" ObjectID="_1783372512" r:id="rId135"/>
              </w:object>
            </w:r>
          </w:p>
          <w:p w14:paraId="08C98856" w14:textId="77777777" w:rsidR="009133E0" w:rsidRPr="00C52BE4" w:rsidRDefault="009133E0" w:rsidP="00E54903">
            <w:pPr>
              <w:spacing w:line="276" w:lineRule="auto"/>
              <w:rPr>
                <w:lang w:val="pt-BR"/>
              </w:rPr>
            </w:pPr>
            <w:r w:rsidRPr="00C52BE4">
              <w:rPr>
                <w:position w:val="-6"/>
              </w:rPr>
              <w:object w:dxaOrig="300" w:dyaOrig="240" w14:anchorId="3E5D17B3">
                <v:shape id="_x0000_i3225" type="#_x0000_t75" style="width:13.6pt;height:13.6pt" o:ole="">
                  <v:imagedata r:id="rId129" o:title=""/>
                </v:shape>
                <o:OLEObject Type="Embed" ProgID="Equation.DSMT4" ShapeID="_x0000_i3225" DrawAspect="Content" ObjectID="_1783372513" r:id="rId136"/>
              </w:object>
            </w:r>
            <w:r w:rsidRPr="00C52BE4">
              <w:rPr>
                <w:lang w:val="pt-BR"/>
              </w:rPr>
              <w:t xml:space="preserve"> </w:t>
            </w:r>
            <w:r w:rsidRPr="00C52BE4">
              <w:t>Giả sử</w:t>
            </w:r>
            <w:r w:rsidRPr="00C52BE4">
              <w:rPr>
                <w:lang w:val="pt-BR"/>
              </w:rPr>
              <w:t xml:space="preserve"> </w:t>
            </w:r>
            <w:r w:rsidRPr="00C52BE4">
              <w:rPr>
                <w:position w:val="-12"/>
              </w:rPr>
              <w:object w:dxaOrig="705" w:dyaOrig="375" w14:anchorId="1462F909">
                <v:shape id="_x0000_i3226" type="#_x0000_t75" style="width:29.85pt;height:17.5pt" o:ole="">
                  <v:imagedata r:id="rId137" o:title=""/>
                </v:shape>
                <o:OLEObject Type="Embed" ProgID="Equation.DSMT4" ShapeID="_x0000_i3226" DrawAspect="Content" ObjectID="_1783372514" r:id="rId138"/>
              </w:object>
            </w:r>
            <w:r w:rsidRPr="00C52BE4">
              <w:rPr>
                <w:lang w:val="pt-BR"/>
              </w:rPr>
              <w:t xml:space="preserve"> (mol) và </w:t>
            </w:r>
            <w:r w:rsidRPr="00C52BE4">
              <w:rPr>
                <w:position w:val="-12"/>
              </w:rPr>
              <w:object w:dxaOrig="675" w:dyaOrig="375" w14:anchorId="33F87AEE">
                <v:shape id="_x0000_i3227" type="#_x0000_t75" style="width:28.55pt;height:16.85pt" o:ole="">
                  <v:imagedata r:id="rId139" o:title=""/>
                </v:shape>
                <o:OLEObject Type="Embed" ProgID="Equation.DSMT4" ShapeID="_x0000_i3227" DrawAspect="Content" ObjectID="_1783372515" r:id="rId140"/>
              </w:object>
            </w:r>
            <w:r w:rsidRPr="00C52BE4">
              <w:rPr>
                <w:lang w:val="pt-BR"/>
              </w:rPr>
              <w:t xml:space="preserve"> (mol)</w:t>
            </w:r>
          </w:p>
          <w:p w14:paraId="368008D6" w14:textId="77777777" w:rsidR="009133E0" w:rsidRPr="00C52BE4" w:rsidRDefault="009133E0" w:rsidP="00E54903">
            <w:pPr>
              <w:spacing w:line="276" w:lineRule="auto"/>
              <w:rPr>
                <w:lang w:val="pt-BR"/>
              </w:rPr>
            </w:pPr>
            <w:r w:rsidRPr="00C52BE4">
              <w:rPr>
                <w:lang w:val="pt-BR"/>
              </w:rPr>
              <w:t>PTHH: C</w:t>
            </w:r>
            <w:r w:rsidRPr="00C52BE4">
              <w:rPr>
                <w:vertAlign w:val="subscript"/>
                <w:lang w:val="pt-BR"/>
              </w:rPr>
              <w:t>n</w:t>
            </w:r>
            <w:r w:rsidRPr="00C52BE4">
              <w:rPr>
                <w:lang w:val="pt-BR"/>
              </w:rPr>
              <w:t>H</w:t>
            </w:r>
            <w:r w:rsidRPr="00C52BE4">
              <w:rPr>
                <w:vertAlign w:val="subscript"/>
                <w:lang w:val="pt-BR"/>
              </w:rPr>
              <w:t>2n</w:t>
            </w:r>
            <w:r w:rsidRPr="00C52BE4">
              <w:rPr>
                <w:lang w:val="pt-BR"/>
              </w:rPr>
              <w:t xml:space="preserve"> + H</w:t>
            </w:r>
            <w:r w:rsidRPr="00C52BE4">
              <w:rPr>
                <w:vertAlign w:val="subscript"/>
                <w:lang w:val="pt-BR"/>
              </w:rPr>
              <w:t>2</w:t>
            </w:r>
            <w:r w:rsidRPr="00C52BE4">
              <w:rPr>
                <w:lang w:val="pt-BR"/>
              </w:rPr>
              <w:t xml:space="preserve"> </w:t>
            </w:r>
            <w:r w:rsidRPr="00C52BE4">
              <w:rPr>
                <w:position w:val="-14"/>
              </w:rPr>
              <w:object w:dxaOrig="705" w:dyaOrig="405" w14:anchorId="5E90B9D3">
                <v:shape id="_x0000_i3228" type="#_x0000_t75" style="width:35.7pt;height:21.4pt" o:ole="">
                  <v:imagedata r:id="rId141" o:title=""/>
                </v:shape>
                <o:OLEObject Type="Embed" ProgID="Equation.DSMT4" ShapeID="_x0000_i3228" DrawAspect="Content" ObjectID="_1783372516" r:id="rId142"/>
              </w:object>
            </w:r>
            <w:r w:rsidRPr="00C52BE4">
              <w:rPr>
                <w:lang w:val="pt-BR"/>
              </w:rPr>
              <w:t xml:space="preserve"> C</w:t>
            </w:r>
            <w:r w:rsidRPr="00C52BE4">
              <w:rPr>
                <w:vertAlign w:val="subscript"/>
                <w:lang w:val="pt-BR"/>
              </w:rPr>
              <w:t>n</w:t>
            </w:r>
            <w:r w:rsidRPr="00C52BE4">
              <w:rPr>
                <w:lang w:val="pt-BR"/>
              </w:rPr>
              <w:t>H</w:t>
            </w:r>
            <w:r w:rsidRPr="00C52BE4">
              <w:rPr>
                <w:vertAlign w:val="subscript"/>
                <w:lang w:val="pt-BR"/>
              </w:rPr>
              <w:t>2n+2</w:t>
            </w:r>
          </w:p>
          <w:p w14:paraId="68DFB90E" w14:textId="77777777" w:rsidR="009133E0" w:rsidRPr="00C52BE4" w:rsidRDefault="009133E0" w:rsidP="00E54903">
            <w:pPr>
              <w:spacing w:line="276" w:lineRule="auto"/>
              <w:rPr>
                <w:b/>
                <w:bCs w:val="0"/>
                <w:lang w:val="fr-FR"/>
              </w:rPr>
            </w:pPr>
            <w:r w:rsidRPr="00C52BE4">
              <w:rPr>
                <w:lang w:val="fr-FR"/>
              </w:rPr>
              <w:t xml:space="preserve">Ta có: </w:t>
            </w:r>
            <w:r w:rsidRPr="00C52BE4">
              <w:rPr>
                <w:b/>
                <w:position w:val="-18"/>
              </w:rPr>
              <w:object w:dxaOrig="7305" w:dyaOrig="435" w14:anchorId="7135CAC9">
                <v:shape id="_x0000_i3229" type="#_x0000_t75" style="width:366.5pt;height:21.4pt" o:ole="">
                  <v:imagedata r:id="rId143" o:title=""/>
                </v:shape>
                <o:OLEObject Type="Embed" ProgID="Equation.DSMT4" ShapeID="_x0000_i3229" DrawAspect="Content" ObjectID="_1783372517" r:id="rId144"/>
              </w:object>
            </w:r>
          </w:p>
          <w:p w14:paraId="69CB3A94" w14:textId="77777777" w:rsidR="009133E0" w:rsidRPr="00C52BE4" w:rsidRDefault="009133E0" w:rsidP="00E54903">
            <w:pPr>
              <w:spacing w:line="276" w:lineRule="auto"/>
              <w:rPr>
                <w:b/>
                <w:bCs w:val="0"/>
                <w:lang w:val="fr-FR"/>
              </w:rPr>
            </w:pPr>
            <w:r w:rsidRPr="00C52BE4">
              <w:rPr>
                <w:b/>
                <w:position w:val="-24"/>
              </w:rPr>
              <w:object w:dxaOrig="2625" w:dyaOrig="660" w14:anchorId="37B179E1">
                <v:shape id="_x0000_i3230" type="#_x0000_t75" style="width:121.95pt;height:34.4pt" o:ole="">
                  <v:imagedata r:id="rId145" o:title=""/>
                </v:shape>
                <o:OLEObject Type="Embed" ProgID="Equation.DSMT4" ShapeID="_x0000_i3230" DrawAspect="Content" ObjectID="_1783372518" r:id="rId146"/>
              </w:object>
            </w:r>
            <w:r w:rsidRPr="00C52BE4">
              <w:rPr>
                <w:b/>
                <w:lang w:val="fr-FR"/>
              </w:rPr>
              <w:t xml:space="preserve"> </w:t>
            </w:r>
            <w:r w:rsidRPr="00C52BE4">
              <w:rPr>
                <w:lang w:val="fr-FR"/>
              </w:rPr>
              <w:t>→</w:t>
            </w:r>
            <w:r w:rsidRPr="00C52BE4">
              <w:rPr>
                <w:position w:val="-4"/>
              </w:rPr>
              <w:object w:dxaOrig="555" w:dyaOrig="255" w14:anchorId="2E9D8621">
                <v:shape id="_x0000_i3231" type="#_x0000_t75" style="width:28.55pt;height:13.6pt" o:ole="">
                  <v:imagedata r:id="rId147" o:title=""/>
                </v:shape>
                <o:OLEObject Type="Embed" ProgID="Equation.DSMT4" ShapeID="_x0000_i3231" DrawAspect="Content" ObjectID="_1783372519" r:id="rId148"/>
              </w:object>
            </w:r>
            <w:r w:rsidRPr="00C52BE4">
              <w:rPr>
                <w:lang w:val="fr-FR"/>
              </w:rPr>
              <w:t xml:space="preserve"> 4</w:t>
            </w:r>
            <w:r w:rsidRPr="00C52BE4">
              <w:rPr>
                <w:position w:val="-6"/>
              </w:rPr>
              <w:object w:dxaOrig="300" w:dyaOrig="240" w14:anchorId="6C2F6E36">
                <v:shape id="_x0000_i3232" type="#_x0000_t75" style="width:13.6pt;height:13.6pt" o:ole="">
                  <v:imagedata r:id="rId129" o:title=""/>
                </v:shape>
                <o:OLEObject Type="Embed" ProgID="Equation.DSMT4" ShapeID="_x0000_i3232" DrawAspect="Content" ObjectID="_1783372520" r:id="rId149"/>
              </w:object>
            </w:r>
            <w:r w:rsidRPr="00C52BE4">
              <w:rPr>
                <w:lang w:val="fr-FR"/>
              </w:rPr>
              <w:t xml:space="preserve"> CTPT của alkene là C</w:t>
            </w:r>
            <w:r w:rsidRPr="00C52BE4">
              <w:rPr>
                <w:vertAlign w:val="subscript"/>
                <w:lang w:val="fr-FR"/>
              </w:rPr>
              <w:t>4</w:t>
            </w:r>
            <w:r w:rsidRPr="00C52BE4">
              <w:rPr>
                <w:lang w:val="fr-FR"/>
              </w:rPr>
              <w:t>H</w:t>
            </w:r>
            <w:r w:rsidRPr="00C52BE4">
              <w:rPr>
                <w:vertAlign w:val="subscript"/>
                <w:lang w:val="fr-FR"/>
              </w:rPr>
              <w:t>8</w:t>
            </w:r>
          </w:p>
        </w:tc>
        <w:tc>
          <w:tcPr>
            <w:tcW w:w="763" w:type="dxa"/>
          </w:tcPr>
          <w:p w14:paraId="34934092"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rPr>
            </w:pPr>
          </w:p>
        </w:tc>
      </w:tr>
      <w:tr w:rsidR="009133E0" w:rsidRPr="00C52BE4" w14:paraId="44BE6DC7" w14:textId="77777777" w:rsidTr="00E54903">
        <w:tc>
          <w:tcPr>
            <w:tcW w:w="336" w:type="dxa"/>
          </w:tcPr>
          <w:p w14:paraId="57E72DB7"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2</w:t>
            </w:r>
          </w:p>
        </w:tc>
        <w:tc>
          <w:tcPr>
            <w:tcW w:w="8815" w:type="dxa"/>
          </w:tcPr>
          <w:p w14:paraId="5AD1BD11" w14:textId="77777777" w:rsidR="009133E0" w:rsidRPr="00C52BE4" w:rsidRDefault="009133E0" w:rsidP="00E54903">
            <w:pPr>
              <w:spacing w:line="276" w:lineRule="auto"/>
              <w:rPr>
                <w:b/>
                <w:bCs w:val="0"/>
                <w:lang w:val="fr-FR"/>
              </w:rPr>
            </w:pPr>
            <w:r w:rsidRPr="00C52BE4">
              <w:rPr>
                <w:b/>
                <w:position w:val="-26"/>
              </w:rPr>
              <w:object w:dxaOrig="2720" w:dyaOrig="680" w14:anchorId="72A3FFBB">
                <v:shape id="_x0000_i3218" type="#_x0000_t75" style="width:121.95pt;height:33.1pt" o:ole="">
                  <v:imagedata r:id="rId150" o:title=""/>
                </v:shape>
                <o:OLEObject Type="Embed" ProgID="Equation.DSMT4" ShapeID="_x0000_i3218" DrawAspect="Content" ObjectID="_1783372521" r:id="rId151"/>
              </w:object>
            </w:r>
            <w:r w:rsidRPr="00C52BE4">
              <w:rPr>
                <w:b/>
                <w:lang w:val="fr-FR"/>
              </w:rPr>
              <w:t xml:space="preserve"> </w:t>
            </w:r>
            <w:r w:rsidRPr="00C52BE4">
              <w:rPr>
                <w:b/>
                <w:position w:val="-26"/>
              </w:rPr>
              <w:object w:dxaOrig="2040" w:dyaOrig="675" w14:anchorId="18969B5A">
                <v:shape id="_x0000_i3215" type="#_x0000_t75" style="width:94.05pt;height:33.75pt" o:ole="">
                  <v:imagedata r:id="rId152" o:title=""/>
                </v:shape>
                <o:OLEObject Type="Embed" ProgID="Equation.DSMT4" ShapeID="_x0000_i3215" DrawAspect="Content" ObjectID="_1783372522" r:id="rId153"/>
              </w:object>
            </w:r>
            <w:r w:rsidRPr="00C52BE4">
              <w:rPr>
                <w:b/>
                <w:lang w:val="fr-FR"/>
              </w:rPr>
              <w:t xml:space="preserve"> </w:t>
            </w:r>
            <w:r w:rsidRPr="00C52BE4">
              <w:rPr>
                <w:lang w:val="fr-FR"/>
              </w:rPr>
              <w:t>(g/mol)</w:t>
            </w:r>
          </w:p>
          <w:p w14:paraId="3B4F0B1F" w14:textId="77777777" w:rsidR="009133E0" w:rsidRPr="00C52BE4" w:rsidRDefault="009133E0" w:rsidP="00E54903">
            <w:pPr>
              <w:spacing w:line="276" w:lineRule="auto"/>
              <w:rPr>
                <w:lang w:val="fr-FR"/>
              </w:rPr>
            </w:pPr>
            <w:r w:rsidRPr="00C52BE4">
              <w:rPr>
                <w:lang w:val="fr-FR"/>
              </w:rPr>
              <w:t>Đặt công thức là C</w:t>
            </w:r>
            <w:r w:rsidRPr="00C52BE4">
              <w:rPr>
                <w:vertAlign w:val="subscript"/>
                <w:lang w:val="fr-FR"/>
              </w:rPr>
              <w:t>x</w:t>
            </w:r>
            <w:r w:rsidRPr="00C52BE4">
              <w:rPr>
                <w:lang w:val="fr-FR"/>
              </w:rPr>
              <w:t>H</w:t>
            </w:r>
            <w:r w:rsidRPr="00C52BE4">
              <w:rPr>
                <w:vertAlign w:val="subscript"/>
                <w:lang w:val="fr-FR"/>
              </w:rPr>
              <w:t>y</w:t>
            </w:r>
            <w:r w:rsidRPr="00C52BE4">
              <w:rPr>
                <w:lang w:val="fr-FR"/>
              </w:rPr>
              <w:t>O</w:t>
            </w:r>
            <w:r w:rsidRPr="00C52BE4">
              <w:rPr>
                <w:vertAlign w:val="subscript"/>
                <w:lang w:val="fr-FR"/>
              </w:rPr>
              <w:t>z</w:t>
            </w:r>
            <w:r w:rsidRPr="00C52BE4">
              <w:rPr>
                <w:lang w:val="fr-FR"/>
              </w:rPr>
              <w:t xml:space="preserve"> (x, y, z nguyên, </w:t>
            </w:r>
            <w:r w:rsidRPr="00C52BE4">
              <w:rPr>
                <w:position w:val="-10"/>
                <w:lang w:val="fr-FR"/>
              </w:rPr>
              <w:object w:dxaOrig="1035" w:dyaOrig="315" w14:anchorId="64D28D41">
                <v:shape id="_x0000_i3216" type="#_x0000_t75" style="width:50.6pt;height:13.6pt" o:ole="">
                  <v:imagedata r:id="rId154" o:title=""/>
                </v:shape>
                <o:OLEObject Type="Embed" ProgID="Equation.DSMT4" ShapeID="_x0000_i3216" DrawAspect="Content" ObjectID="_1783372523" r:id="rId155"/>
              </w:object>
            </w:r>
            <w:r w:rsidRPr="00C52BE4">
              <w:rPr>
                <w:lang w:val="fr-FR"/>
              </w:rPr>
              <w:t>, y chẵn)</w:t>
            </w:r>
          </w:p>
          <w:p w14:paraId="626A64D9" w14:textId="77777777" w:rsidR="009133E0" w:rsidRPr="00C52BE4" w:rsidRDefault="009133E0" w:rsidP="00E54903">
            <w:pPr>
              <w:spacing w:line="276" w:lineRule="auto"/>
              <w:rPr>
                <w:lang w:val="fr-FR"/>
              </w:rPr>
            </w:pPr>
            <w:r w:rsidRPr="00C52BE4">
              <w:rPr>
                <w:position w:val="-24"/>
              </w:rPr>
              <w:object w:dxaOrig="8115" w:dyaOrig="660" w14:anchorId="7C81F457">
                <v:shape id="_x0000_i3217" type="#_x0000_t75" style="width:427.45pt;height:34.4pt" o:ole="">
                  <v:imagedata r:id="rId156" o:title=""/>
                </v:shape>
                <o:OLEObject Type="Embed" ProgID="Equation.DSMT4" ShapeID="_x0000_i3217" DrawAspect="Content" ObjectID="_1783372524" r:id="rId157"/>
              </w:object>
            </w:r>
          </w:p>
          <w:p w14:paraId="26ABC8B4" w14:textId="77777777" w:rsidR="009133E0" w:rsidRPr="00C52BE4" w:rsidRDefault="009133E0" w:rsidP="00E54903">
            <w:pPr>
              <w:spacing w:line="276" w:lineRule="auto"/>
              <w:rPr>
                <w:lang w:val="pt-BR"/>
              </w:rPr>
            </w:pPr>
            <w:r w:rsidRPr="00C52BE4">
              <w:rPr>
                <w:lang w:val="pt-BR"/>
              </w:rPr>
              <w:t>Công thức nguyên (C</w:t>
            </w:r>
            <w:r w:rsidRPr="00C52BE4">
              <w:rPr>
                <w:vertAlign w:val="subscript"/>
                <w:lang w:val="pt-BR"/>
              </w:rPr>
              <w:t>2</w:t>
            </w:r>
            <w:r w:rsidRPr="00C52BE4">
              <w:rPr>
                <w:lang w:val="pt-BR"/>
              </w:rPr>
              <w:t>H</w:t>
            </w:r>
            <w:r w:rsidRPr="00C52BE4">
              <w:rPr>
                <w:vertAlign w:val="subscript"/>
                <w:lang w:val="pt-BR"/>
              </w:rPr>
              <w:t>3</w:t>
            </w:r>
            <w:r w:rsidRPr="00C52BE4">
              <w:rPr>
                <w:lang w:val="pt-BR"/>
              </w:rPr>
              <w:t>O</w:t>
            </w:r>
            <w:r w:rsidRPr="00C52BE4">
              <w:rPr>
                <w:vertAlign w:val="subscript"/>
                <w:lang w:val="pt-BR"/>
              </w:rPr>
              <w:t>2</w:t>
            </w:r>
            <w:r w:rsidRPr="00C52BE4">
              <w:rPr>
                <w:lang w:val="pt-BR"/>
              </w:rPr>
              <w:t>)</w:t>
            </w:r>
            <w:r w:rsidRPr="00C52BE4">
              <w:rPr>
                <w:vertAlign w:val="subscript"/>
                <w:lang w:val="pt-BR"/>
              </w:rPr>
              <w:t>n</w:t>
            </w:r>
            <w:r w:rsidRPr="00C52BE4">
              <w:rPr>
                <w:lang w:val="pt-BR"/>
              </w:rPr>
              <w:t xml:space="preserve"> = 118 </w:t>
            </w:r>
            <w:r w:rsidRPr="00C52BE4">
              <w:sym w:font="Symbol" w:char="F0DB"/>
            </w:r>
            <w:r w:rsidRPr="00C52BE4">
              <w:rPr>
                <w:lang w:val="pt-BR"/>
              </w:rPr>
              <w:t xml:space="preserve"> 59n = 118 </w:t>
            </w:r>
            <w:r w:rsidRPr="00C52BE4">
              <w:sym w:font="Symbol" w:char="F0DE"/>
            </w:r>
            <w:r w:rsidRPr="00C52BE4">
              <w:rPr>
                <w:lang w:val="pt-BR"/>
              </w:rPr>
              <w:t xml:space="preserve"> n = 2 </w:t>
            </w:r>
            <w:r w:rsidRPr="00C52BE4">
              <w:sym w:font="Symbol" w:char="F0DE"/>
            </w:r>
            <w:r w:rsidRPr="00C52BE4">
              <w:rPr>
                <w:lang w:val="pt-BR"/>
              </w:rPr>
              <w:t xml:space="preserve"> CTPT: C</w:t>
            </w:r>
            <w:r w:rsidRPr="00C52BE4">
              <w:rPr>
                <w:vertAlign w:val="subscript"/>
                <w:lang w:val="pt-BR"/>
              </w:rPr>
              <w:t>4</w:t>
            </w:r>
            <w:r w:rsidRPr="00C52BE4">
              <w:rPr>
                <w:lang w:val="pt-BR"/>
              </w:rPr>
              <w:t>H</w:t>
            </w:r>
            <w:r w:rsidRPr="00C52BE4">
              <w:rPr>
                <w:vertAlign w:val="subscript"/>
                <w:lang w:val="pt-BR"/>
              </w:rPr>
              <w:t>6</w:t>
            </w:r>
            <w:r w:rsidRPr="00C52BE4">
              <w:rPr>
                <w:lang w:val="pt-BR"/>
              </w:rPr>
              <w:t>O</w:t>
            </w:r>
            <w:r w:rsidRPr="00C52BE4">
              <w:rPr>
                <w:vertAlign w:val="subscript"/>
                <w:lang w:val="pt-BR"/>
              </w:rPr>
              <w:t>4</w:t>
            </w:r>
          </w:p>
        </w:tc>
        <w:tc>
          <w:tcPr>
            <w:tcW w:w="763" w:type="dxa"/>
          </w:tcPr>
          <w:p w14:paraId="273F5C23"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r>
    </w:tbl>
    <w:p w14:paraId="58863492" w14:textId="77777777" w:rsidR="009133E0" w:rsidRPr="00C52BE4" w:rsidRDefault="009133E0" w:rsidP="009133E0">
      <w:pPr>
        <w:tabs>
          <w:tab w:val="left" w:pos="284"/>
          <w:tab w:val="left" w:pos="540"/>
          <w:tab w:val="left" w:pos="567"/>
        </w:tabs>
        <w:rPr>
          <w:rFonts w:asciiTheme="majorHAnsi" w:hAnsiTheme="majorHAnsi"/>
          <w:b/>
          <w:iCs/>
          <w:color w:val="auto"/>
          <w:szCs w:val="24"/>
          <w:lang w:val="fr-FR"/>
        </w:rPr>
      </w:pPr>
    </w:p>
    <w:p w14:paraId="2F9BB79B" w14:textId="77777777" w:rsidR="009133E0" w:rsidRPr="00C52BE4" w:rsidRDefault="009133E0" w:rsidP="009133E0">
      <w:pPr>
        <w:tabs>
          <w:tab w:val="left" w:pos="284"/>
          <w:tab w:val="left" w:pos="540"/>
          <w:tab w:val="left" w:pos="567"/>
        </w:tabs>
        <w:rPr>
          <w:rFonts w:asciiTheme="majorHAnsi" w:hAnsiTheme="majorHAnsi"/>
          <w:szCs w:val="24"/>
          <w:lang w:val="nl-NL"/>
        </w:rPr>
      </w:pPr>
      <w:r w:rsidRPr="00C52BE4">
        <w:rPr>
          <w:rFonts w:asciiTheme="majorHAnsi" w:hAnsiTheme="majorHAnsi"/>
          <w:b/>
          <w:iCs/>
          <w:color w:val="auto"/>
          <w:szCs w:val="24"/>
          <w:lang w:val="fr-FR"/>
        </w:rPr>
        <w:t>Câu 7</w:t>
      </w:r>
      <w:r w:rsidRPr="00C52BE4">
        <w:rPr>
          <w:rFonts w:asciiTheme="majorHAnsi" w:hAnsiTheme="majorHAnsi"/>
          <w:b/>
          <w:iCs/>
          <w:color w:val="auto"/>
          <w:szCs w:val="24"/>
          <w:lang w:val="vi-VN"/>
        </w:rPr>
        <w:t>.</w:t>
      </w:r>
      <w:r w:rsidRPr="00C52BE4">
        <w:rPr>
          <w:rFonts w:asciiTheme="majorHAnsi" w:hAnsiTheme="majorHAnsi"/>
          <w:b/>
          <w:iCs/>
          <w:color w:val="auto"/>
          <w:szCs w:val="24"/>
          <w:lang w:val="fr-FR"/>
        </w:rPr>
        <w:t xml:space="preserve"> </w:t>
      </w:r>
      <w:r w:rsidRPr="00C52BE4">
        <w:rPr>
          <w:rFonts w:asciiTheme="majorHAnsi" w:hAnsiTheme="majorHAnsi"/>
          <w:b/>
          <w:bCs w:val="0"/>
          <w:szCs w:val="24"/>
          <w:lang w:val="vi-VN"/>
        </w:rPr>
        <w:t>(2</w:t>
      </w:r>
      <w:r w:rsidRPr="00C52BE4">
        <w:rPr>
          <w:rFonts w:asciiTheme="majorHAnsi" w:hAnsiTheme="majorHAnsi"/>
          <w:b/>
          <w:bCs w:val="0"/>
          <w:szCs w:val="24"/>
          <w:lang w:val="sv-SE"/>
        </w:rPr>
        <w:t>,0</w:t>
      </w:r>
      <w:r w:rsidRPr="00C52BE4">
        <w:rPr>
          <w:rFonts w:asciiTheme="majorHAnsi" w:hAnsiTheme="majorHAnsi"/>
          <w:b/>
          <w:bCs w:val="0"/>
          <w:szCs w:val="24"/>
          <w:lang w:val="vi-VN"/>
        </w:rPr>
        <w:t xml:space="preserve"> điểm)</w:t>
      </w:r>
      <w:r w:rsidRPr="00C52BE4">
        <w:rPr>
          <w:rFonts w:asciiTheme="majorHAnsi" w:hAnsiTheme="majorHAnsi"/>
          <w:b/>
          <w:bCs w:val="0"/>
          <w:szCs w:val="24"/>
          <w:lang w:val="sv-SE"/>
        </w:rPr>
        <w:t>.</w:t>
      </w:r>
      <w:r w:rsidRPr="00C52BE4">
        <w:rPr>
          <w:rFonts w:asciiTheme="majorHAnsi" w:hAnsiTheme="majorHAnsi"/>
          <w:szCs w:val="24"/>
          <w:lang w:val="nl-NL"/>
        </w:rPr>
        <w:t xml:space="preserve"> </w:t>
      </w:r>
      <w:r w:rsidRPr="00C52BE4">
        <w:rPr>
          <w:rFonts w:asciiTheme="majorHAnsi" w:hAnsiTheme="majorHAnsi"/>
          <w:bCs w:val="0"/>
          <w:iCs/>
          <w:color w:val="auto"/>
          <w:szCs w:val="24"/>
          <w:lang w:val="fr-FR"/>
        </w:rPr>
        <w:t>Đốt cháy hoàn toàn 8,2 gam hỗn hợp X gồm hai hydrocarbon đồng đẳng kế tiếp, cần dùng vừa đủ V lít O</w:t>
      </w:r>
      <w:r w:rsidRPr="00C52BE4">
        <w:rPr>
          <w:rFonts w:asciiTheme="majorHAnsi" w:hAnsiTheme="majorHAnsi"/>
          <w:bCs w:val="0"/>
          <w:iCs/>
          <w:color w:val="auto"/>
          <w:szCs w:val="24"/>
          <w:vertAlign w:val="subscript"/>
          <w:lang w:val="fr-FR"/>
        </w:rPr>
        <w:t>2</w:t>
      </w:r>
      <w:r w:rsidRPr="00C52BE4">
        <w:rPr>
          <w:rFonts w:asciiTheme="majorHAnsi" w:hAnsiTheme="majorHAnsi"/>
          <w:bCs w:val="0"/>
          <w:iCs/>
          <w:color w:val="auto"/>
          <w:szCs w:val="24"/>
          <w:lang w:val="fr-FR"/>
        </w:rPr>
        <w:t xml:space="preserve"> (điều kiên chuẩn) thu được 24,2 gam CO</w:t>
      </w:r>
      <w:r w:rsidRPr="00C52BE4">
        <w:rPr>
          <w:rFonts w:asciiTheme="majorHAnsi" w:hAnsiTheme="majorHAnsi"/>
          <w:bCs w:val="0"/>
          <w:iCs/>
          <w:color w:val="auto"/>
          <w:szCs w:val="24"/>
          <w:vertAlign w:val="subscript"/>
          <w:lang w:val="fr-FR"/>
        </w:rPr>
        <w:t>2</w:t>
      </w:r>
      <w:r w:rsidRPr="00C52BE4">
        <w:rPr>
          <w:rFonts w:asciiTheme="majorHAnsi" w:hAnsiTheme="majorHAnsi"/>
          <w:bCs w:val="0"/>
          <w:iCs/>
          <w:color w:val="auto"/>
          <w:szCs w:val="24"/>
          <w:lang w:val="fr-FR"/>
        </w:rPr>
        <w:t xml:space="preserve"> và m gam H</w:t>
      </w:r>
      <w:r w:rsidRPr="00C52BE4">
        <w:rPr>
          <w:rFonts w:asciiTheme="majorHAnsi" w:hAnsiTheme="majorHAnsi"/>
          <w:bCs w:val="0"/>
          <w:iCs/>
          <w:color w:val="auto"/>
          <w:szCs w:val="24"/>
          <w:vertAlign w:val="subscript"/>
          <w:lang w:val="fr-FR"/>
        </w:rPr>
        <w:t>2</w:t>
      </w:r>
      <w:r w:rsidRPr="00C52BE4">
        <w:rPr>
          <w:rFonts w:asciiTheme="majorHAnsi" w:hAnsiTheme="majorHAnsi"/>
          <w:bCs w:val="0"/>
          <w:iCs/>
          <w:color w:val="auto"/>
          <w:szCs w:val="24"/>
          <w:lang w:val="fr-FR"/>
        </w:rPr>
        <w:t>O.</w:t>
      </w:r>
    </w:p>
    <w:p w14:paraId="03DF84BD" w14:textId="77777777" w:rsidR="009133E0" w:rsidRPr="00C52BE4" w:rsidRDefault="009133E0" w:rsidP="009133E0">
      <w:pPr>
        <w:rPr>
          <w:rFonts w:asciiTheme="majorHAnsi" w:hAnsiTheme="majorHAnsi"/>
          <w:bCs w:val="0"/>
          <w:iCs/>
          <w:color w:val="auto"/>
          <w:szCs w:val="24"/>
          <w:lang w:val="fr-FR"/>
        </w:rPr>
      </w:pPr>
      <w:r w:rsidRPr="00C52BE4">
        <w:rPr>
          <w:rFonts w:asciiTheme="majorHAnsi" w:hAnsiTheme="majorHAnsi"/>
          <w:bCs w:val="0"/>
          <w:iCs/>
          <w:color w:val="auto"/>
          <w:szCs w:val="24"/>
          <w:lang w:val="fr-FR"/>
        </w:rPr>
        <w:t>a) Tính giá trị của V và m.</w:t>
      </w:r>
    </w:p>
    <w:p w14:paraId="30F3E874" w14:textId="77777777" w:rsidR="009133E0" w:rsidRPr="00C52BE4" w:rsidRDefault="009133E0" w:rsidP="009133E0">
      <w:pPr>
        <w:rPr>
          <w:rFonts w:asciiTheme="majorHAnsi" w:hAnsiTheme="majorHAnsi"/>
          <w:bCs w:val="0"/>
          <w:iCs/>
          <w:color w:val="auto"/>
          <w:szCs w:val="24"/>
          <w:lang w:val="fr-FR"/>
        </w:rPr>
      </w:pPr>
      <w:r w:rsidRPr="00C52BE4">
        <w:rPr>
          <w:rFonts w:asciiTheme="majorHAnsi" w:hAnsiTheme="majorHAnsi"/>
          <w:bCs w:val="0"/>
          <w:iCs/>
          <w:color w:val="auto"/>
          <w:szCs w:val="24"/>
          <w:lang w:val="fr-FR"/>
        </w:rPr>
        <w:t>b) Xác định công thức phân tử của mỗi chất trong X.</w:t>
      </w:r>
    </w:p>
    <w:p w14:paraId="182980E9" w14:textId="77777777" w:rsidR="009133E0" w:rsidRPr="00C52BE4" w:rsidRDefault="009133E0" w:rsidP="009133E0">
      <w:pPr>
        <w:rPr>
          <w:rFonts w:asciiTheme="majorHAnsi" w:hAnsiTheme="majorHAnsi"/>
          <w:bCs w:val="0"/>
          <w:iCs/>
          <w:color w:val="auto"/>
          <w:szCs w:val="24"/>
          <w:lang w:val="fr-FR"/>
        </w:rPr>
      </w:pPr>
      <w:r w:rsidRPr="00C52BE4">
        <w:rPr>
          <w:rFonts w:asciiTheme="majorHAnsi" w:hAnsiTheme="majorHAnsi"/>
          <w:bCs w:val="0"/>
          <w:iCs/>
          <w:color w:val="auto"/>
          <w:szCs w:val="24"/>
          <w:lang w:val="fr-FR"/>
        </w:rPr>
        <w:t>c) Biết nhiệt dung riêng của nước là 4200 J/kg.K và đốt cháy hoàn toàn 1mol X trên tỏa ra nhiệt lượng 16916922 kJ. Tính nhiệt lượng tỏa ra khi đốt cháy hoàn 20,5 gam X. Toàn bộ nhiệt lượng này được dùng để đun sôi ẩm chứa a kg nước ở 20°C. Bỏ qua nhiệt lượng làm nóng vỏ ẩm và nhiệt lượng tỏa ra môi trường, tính giá trị của a.</w:t>
      </w:r>
    </w:p>
    <w:tbl>
      <w:tblPr>
        <w:tblStyle w:val="LiBang"/>
        <w:tblW w:w="9928" w:type="dxa"/>
        <w:tblLayout w:type="fixed"/>
        <w:tblLook w:val="04A0" w:firstRow="1" w:lastRow="0" w:firstColumn="1" w:lastColumn="0" w:noHBand="0" w:noVBand="1"/>
      </w:tblPr>
      <w:tblGrid>
        <w:gridCol w:w="236"/>
        <w:gridCol w:w="8845"/>
        <w:gridCol w:w="847"/>
      </w:tblGrid>
      <w:tr w:rsidR="009133E0" w:rsidRPr="00C52BE4" w14:paraId="03708D7E" w14:textId="77777777" w:rsidTr="00E54903">
        <w:tc>
          <w:tcPr>
            <w:tcW w:w="236" w:type="dxa"/>
          </w:tcPr>
          <w:p w14:paraId="0B432B29" w14:textId="77777777" w:rsidR="009133E0" w:rsidRPr="009133E0" w:rsidRDefault="009133E0" w:rsidP="00E54903">
            <w:pPr>
              <w:pStyle w:val="ThngthngWeb"/>
              <w:tabs>
                <w:tab w:val="left" w:pos="284"/>
                <w:tab w:val="left" w:pos="567"/>
              </w:tabs>
              <w:spacing w:beforeAutospacing="0" w:afterAutospacing="0" w:line="276" w:lineRule="auto"/>
              <w:rPr>
                <w:rFonts w:asciiTheme="majorHAnsi" w:hAnsiTheme="majorHAnsi"/>
                <w:b/>
                <w:lang w:val="fr-FR"/>
              </w:rPr>
            </w:pPr>
          </w:p>
        </w:tc>
        <w:tc>
          <w:tcPr>
            <w:tcW w:w="8845" w:type="dxa"/>
          </w:tcPr>
          <w:p w14:paraId="2ADB866F" w14:textId="77777777" w:rsidR="009133E0" w:rsidRPr="00C52BE4" w:rsidRDefault="009133E0" w:rsidP="00E54903">
            <w:pPr>
              <w:pStyle w:val="ThngthngWeb"/>
              <w:tabs>
                <w:tab w:val="left" w:pos="284"/>
                <w:tab w:val="left" w:pos="567"/>
              </w:tabs>
              <w:spacing w:beforeAutospacing="0" w:afterAutospacing="0" w:line="276" w:lineRule="auto"/>
              <w:jc w:val="center"/>
              <w:rPr>
                <w:rFonts w:asciiTheme="majorHAnsi" w:hAnsiTheme="majorHAnsi"/>
                <w:b/>
                <w:lang w:val="pt-BR"/>
              </w:rPr>
            </w:pPr>
            <w:r w:rsidRPr="00C52BE4">
              <w:rPr>
                <w:rFonts w:asciiTheme="majorHAnsi" w:hAnsiTheme="majorHAnsi"/>
                <w:b/>
                <w:lang w:val="pt-BR"/>
              </w:rPr>
              <w:t>Nội dung</w:t>
            </w:r>
          </w:p>
        </w:tc>
        <w:tc>
          <w:tcPr>
            <w:tcW w:w="847" w:type="dxa"/>
          </w:tcPr>
          <w:p w14:paraId="42C10F30"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r w:rsidRPr="00C52BE4">
              <w:rPr>
                <w:rFonts w:asciiTheme="majorHAnsi" w:hAnsiTheme="majorHAnsi"/>
                <w:b/>
                <w:lang w:val="pt-BR"/>
              </w:rPr>
              <w:t>Điểm</w:t>
            </w:r>
          </w:p>
        </w:tc>
      </w:tr>
      <w:tr w:rsidR="009133E0" w:rsidRPr="00C52BE4" w14:paraId="7219916E" w14:textId="77777777" w:rsidTr="00E54903">
        <w:tc>
          <w:tcPr>
            <w:tcW w:w="236" w:type="dxa"/>
          </w:tcPr>
          <w:p w14:paraId="0FF0C137"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lang w:val="pt-BR"/>
              </w:rPr>
            </w:pPr>
          </w:p>
        </w:tc>
        <w:tc>
          <w:tcPr>
            <w:tcW w:w="8845" w:type="dxa"/>
          </w:tcPr>
          <w:p w14:paraId="2231156D"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Đặt công thức của 2 hydrocarbon là C</w:t>
            </w:r>
            <w:r w:rsidRPr="00C52BE4">
              <w:rPr>
                <w:rFonts w:asciiTheme="majorHAnsi" w:hAnsiTheme="majorHAnsi" w:cstheme="majorHAnsi"/>
                <w:bCs w:val="0"/>
                <w:iCs/>
                <w:color w:val="auto"/>
                <w:vertAlign w:val="subscript"/>
                <w:lang w:val="fr-FR"/>
              </w:rPr>
              <w:t>x</w:t>
            </w:r>
            <w:r w:rsidRPr="00C52BE4">
              <w:rPr>
                <w:rFonts w:asciiTheme="majorHAnsi" w:hAnsiTheme="majorHAnsi" w:cstheme="majorHAnsi"/>
                <w:bCs w:val="0"/>
                <w:iCs/>
                <w:color w:val="auto"/>
                <w:lang w:val="fr-FR"/>
              </w:rPr>
              <w:t>H</w:t>
            </w:r>
            <w:r w:rsidRPr="00C52BE4">
              <w:rPr>
                <w:rFonts w:asciiTheme="majorHAnsi" w:hAnsiTheme="majorHAnsi" w:cstheme="majorHAnsi"/>
                <w:bCs w:val="0"/>
                <w:iCs/>
                <w:color w:val="auto"/>
                <w:vertAlign w:val="subscript"/>
                <w:lang w:val="fr-FR"/>
              </w:rPr>
              <w:t>y</w:t>
            </w:r>
          </w:p>
          <w:p w14:paraId="500FC426"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Phương trình hóa học</w:t>
            </w:r>
          </w:p>
          <w:p w14:paraId="07E4BF93" w14:textId="77777777" w:rsidR="009133E0" w:rsidRPr="00C52BE4" w:rsidRDefault="009133E0" w:rsidP="00E54903">
            <w:pPr>
              <w:spacing w:line="276" w:lineRule="auto"/>
              <w:jc w:val="center"/>
              <w:rPr>
                <w:rFonts w:asciiTheme="majorHAnsi" w:hAnsiTheme="majorHAnsi" w:cstheme="majorHAnsi"/>
                <w:bCs w:val="0"/>
                <w:iCs/>
                <w:color w:val="auto"/>
                <w:lang w:val="fr-FR"/>
              </w:rPr>
            </w:pPr>
            <w:r w:rsidRPr="00C52BE4">
              <w:rPr>
                <w:rFonts w:asciiTheme="majorHAnsi" w:hAnsiTheme="majorHAnsi" w:cstheme="majorHAnsi"/>
                <w:bCs w:val="0"/>
                <w:iCs/>
                <w:color w:val="auto"/>
                <w:position w:val="-24"/>
                <w:lang w:val="fr-FR"/>
              </w:rPr>
              <w:object w:dxaOrig="4660" w:dyaOrig="639" w14:anchorId="2087A5DE">
                <v:shape id="_x0000_i3234" type="#_x0000_t75" style="width:233.5pt;height:31.8pt" o:ole="">
                  <v:imagedata r:id="rId158" o:title=""/>
                </v:shape>
                <o:OLEObject Type="Embed" ProgID="Equation.DSMT4" ShapeID="_x0000_i3234" DrawAspect="Content" ObjectID="_1783372525" r:id="rId159"/>
              </w:object>
            </w:r>
          </w:p>
          <w:p w14:paraId="6D960EBD"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xml:space="preserve">- Theo bài: </w:t>
            </w:r>
          </w:p>
          <w:p w14:paraId="30C06C89"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ab/>
            </w:r>
            <w:r w:rsidRPr="00C52BE4">
              <w:rPr>
                <w:rFonts w:asciiTheme="majorHAnsi" w:hAnsiTheme="majorHAnsi" w:cstheme="majorHAnsi"/>
                <w:bCs w:val="0"/>
                <w:iCs/>
                <w:color w:val="auto"/>
                <w:position w:val="-46"/>
                <w:lang w:val="fr-FR"/>
              </w:rPr>
              <w:object w:dxaOrig="8020" w:dyaOrig="1040" w14:anchorId="0EF2FDA8">
                <v:shape id="_x0000_i3235" type="#_x0000_t75" style="width:401.5pt;height:51.25pt" o:ole="">
                  <v:imagedata r:id="rId160" o:title=""/>
                </v:shape>
                <o:OLEObject Type="Embed" ProgID="Equation.DSMT4" ShapeID="_x0000_i3235" DrawAspect="Content" ObjectID="_1783372526" r:id="rId161"/>
              </w:object>
            </w:r>
          </w:p>
          <w:p w14:paraId="6110919E"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xml:space="preserve">a. </w:t>
            </w:r>
          </w:p>
          <w:p w14:paraId="53AF5009"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lastRenderedPageBreak/>
              <w:t>- Bảo toàn nguyên tố H và O ta có:</w:t>
            </w:r>
          </w:p>
          <w:p w14:paraId="079E49DB"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position w:val="-66"/>
                <w:lang w:val="fr-FR"/>
              </w:rPr>
              <w:object w:dxaOrig="6660" w:dyaOrig="1700" w14:anchorId="1AF9DEDD">
                <v:shape id="_x0000_i3243" type="#_x0000_t75" style="width:333.4pt;height:84.95pt" o:ole="">
                  <v:imagedata r:id="rId162" o:title=""/>
                </v:shape>
                <o:OLEObject Type="Embed" ProgID="Equation.DSMT4" ShapeID="_x0000_i3243" DrawAspect="Content" ObjectID="_1783372527" r:id="rId163"/>
              </w:object>
            </w:r>
          </w:p>
          <w:p w14:paraId="5E840F34"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xml:space="preserve">b. </w:t>
            </w:r>
            <w:r w:rsidRPr="00C52BE4">
              <w:rPr>
                <w:rFonts w:asciiTheme="majorHAnsi" w:hAnsiTheme="majorHAnsi" w:cstheme="majorHAnsi"/>
                <w:bCs w:val="0"/>
                <w:iCs/>
                <w:color w:val="auto"/>
                <w:position w:val="-18"/>
                <w:lang w:val="fr-FR"/>
              </w:rPr>
              <w:object w:dxaOrig="1140" w:dyaOrig="440" w14:anchorId="7EE78D09">
                <v:shape id="_x0000_i3236" type="#_x0000_t75" style="width:56.45pt;height:21.4pt" o:ole="">
                  <v:imagedata r:id="rId164" o:title=""/>
                </v:shape>
                <o:OLEObject Type="Embed" ProgID="Equation.DSMT4" ShapeID="_x0000_i3236" DrawAspect="Content" ObjectID="_1783372528" r:id="rId165"/>
              </w:object>
            </w:r>
            <w:r w:rsidRPr="00C52BE4">
              <w:rPr>
                <w:rFonts w:asciiTheme="majorHAnsi" w:hAnsiTheme="majorHAnsi" w:cstheme="majorHAnsi"/>
                <w:bCs w:val="0"/>
                <w:iCs/>
                <w:color w:val="auto"/>
                <w:lang w:val="fr-FR"/>
              </w:rPr>
              <w:t xml:space="preserve">→ X là Alkane </w:t>
            </w:r>
            <w:r w:rsidRPr="00C52BE4">
              <w:rPr>
                <w:rFonts w:asciiTheme="majorHAnsi" w:hAnsiTheme="majorHAnsi" w:cstheme="majorHAnsi"/>
                <w:bCs w:val="0"/>
                <w:iCs/>
                <w:color w:val="auto"/>
                <w:position w:val="-18"/>
                <w:lang w:val="fr-FR"/>
              </w:rPr>
              <w:object w:dxaOrig="4440" w:dyaOrig="440" w14:anchorId="141AA0C9">
                <v:shape id="_x0000_i3237" type="#_x0000_t75" style="width:223.15pt;height:21.4pt" o:ole="">
                  <v:imagedata r:id="rId166" o:title=""/>
                </v:shape>
                <o:OLEObject Type="Embed" ProgID="Equation.DSMT4" ShapeID="_x0000_i3237" DrawAspect="Content" ObjectID="_1783372529" r:id="rId167"/>
              </w:object>
            </w:r>
          </w:p>
          <w:p w14:paraId="0B482405"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xml:space="preserve">- Đặt công thức chung của 2 Alkane đồng đẳng liên tiếp của X là </w:t>
            </w:r>
            <w:r w:rsidRPr="00C52BE4">
              <w:rPr>
                <w:rFonts w:asciiTheme="majorHAnsi" w:hAnsiTheme="majorHAnsi" w:cstheme="majorHAnsi"/>
                <w:bCs w:val="0"/>
                <w:iCs/>
                <w:color w:val="auto"/>
                <w:position w:val="-12"/>
                <w:lang w:val="fr-FR"/>
              </w:rPr>
              <w:object w:dxaOrig="1520" w:dyaOrig="380" w14:anchorId="5C970513">
                <v:shape id="_x0000_i3238" type="#_x0000_t75" style="width:76.55pt;height:18.8pt" o:ole="">
                  <v:imagedata r:id="rId168" o:title=""/>
                </v:shape>
                <o:OLEObject Type="Embed" ProgID="Equation.DSMT4" ShapeID="_x0000_i3238" DrawAspect="Content" ObjectID="_1783372530" r:id="rId169"/>
              </w:object>
            </w:r>
          </w:p>
          <w:p w14:paraId="699A9D65"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xml:space="preserve">Ta có: </w:t>
            </w:r>
            <w:r w:rsidRPr="00C52BE4">
              <w:rPr>
                <w:rFonts w:asciiTheme="majorHAnsi" w:hAnsiTheme="majorHAnsi" w:cstheme="majorHAnsi"/>
                <w:bCs w:val="0"/>
                <w:iCs/>
                <w:color w:val="auto"/>
                <w:position w:val="-36"/>
                <w:lang w:val="fr-FR"/>
              </w:rPr>
              <w:object w:dxaOrig="4720" w:dyaOrig="840" w14:anchorId="28AAA3BD">
                <v:shape id="_x0000_i3239" type="#_x0000_t75" style="width:235.45pt;height:42.8pt" o:ole="">
                  <v:imagedata r:id="rId170" o:title=""/>
                </v:shape>
                <o:OLEObject Type="Embed" ProgID="Equation.DSMT4" ShapeID="_x0000_i3239" DrawAspect="Content" ObjectID="_1783372531" r:id="rId171"/>
              </w:object>
            </w:r>
          </w:p>
          <w:p w14:paraId="6B9513C4"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
                <w:iCs/>
                <w:color w:val="auto"/>
                <w:lang w:val="fr-FR"/>
              </w:rPr>
              <w:t xml:space="preserve">c. </w:t>
            </w:r>
          </w:p>
          <w:p w14:paraId="51242B81"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xml:space="preserve">- Ta có: </w:t>
            </w:r>
            <w:r w:rsidRPr="00C52BE4">
              <w:rPr>
                <w:rFonts w:asciiTheme="majorHAnsi" w:hAnsiTheme="majorHAnsi" w:cstheme="majorHAnsi"/>
                <w:bCs w:val="0"/>
                <w:iCs/>
                <w:color w:val="auto"/>
                <w:position w:val="-32"/>
                <w:lang w:val="fr-FR"/>
              </w:rPr>
              <w:object w:dxaOrig="4599" w:dyaOrig="740" w14:anchorId="35584A79">
                <v:shape id="_x0000_i3240" type="#_x0000_t75" style="width:230.25pt;height:37.6pt" o:ole="">
                  <v:imagedata r:id="rId172" o:title=""/>
                </v:shape>
                <o:OLEObject Type="Embed" ProgID="Equation.DSMT4" ShapeID="_x0000_i3240" DrawAspect="Content" ObjectID="_1783372532" r:id="rId173"/>
              </w:object>
            </w:r>
          </w:p>
          <w:p w14:paraId="73A5E3E1"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Nhiệt lượng tỏa ra khi đốt cháy 20,5 gam X.</w:t>
            </w:r>
          </w:p>
          <w:p w14:paraId="3E241DC8"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ab/>
            </w:r>
            <w:r w:rsidRPr="00C52BE4">
              <w:rPr>
                <w:rFonts w:asciiTheme="majorHAnsi" w:hAnsiTheme="majorHAnsi" w:cstheme="majorHAnsi"/>
                <w:bCs w:val="0"/>
                <w:iCs/>
                <w:color w:val="auto"/>
                <w:position w:val="-12"/>
                <w:lang w:val="fr-FR"/>
              </w:rPr>
              <w:object w:dxaOrig="3820" w:dyaOrig="380" w14:anchorId="172DE25F">
                <v:shape id="_x0000_i3241" type="#_x0000_t75" style="width:191.35pt;height:18.8pt" o:ole="">
                  <v:imagedata r:id="rId174" o:title=""/>
                </v:shape>
                <o:OLEObject Type="Embed" ProgID="Equation.DSMT4" ShapeID="_x0000_i3241" DrawAspect="Content" ObjectID="_1783372533" r:id="rId175"/>
              </w:object>
            </w:r>
          </w:p>
          <w:p w14:paraId="0A9762FE" w14:textId="77777777" w:rsidR="009133E0" w:rsidRPr="00C52BE4" w:rsidRDefault="009133E0" w:rsidP="00E54903">
            <w:pPr>
              <w:spacing w:line="276" w:lineRule="auto"/>
              <w:rPr>
                <w:rFonts w:asciiTheme="majorHAnsi" w:hAnsiTheme="majorHAnsi" w:cstheme="majorHAnsi"/>
                <w:bCs w:val="0"/>
                <w:iCs/>
                <w:color w:val="auto"/>
                <w:lang w:val="fr-FR"/>
              </w:rPr>
            </w:pPr>
            <w:r w:rsidRPr="00C52BE4">
              <w:rPr>
                <w:rFonts w:asciiTheme="majorHAnsi" w:hAnsiTheme="majorHAnsi" w:cstheme="majorHAnsi"/>
                <w:bCs w:val="0"/>
                <w:iCs/>
                <w:color w:val="auto"/>
                <w:lang w:val="fr-FR"/>
              </w:rPr>
              <w:t>- Toàn bộ lượng nhiệt trên dùng để đun sôi ấm nước từ 20</w:t>
            </w:r>
            <w:r w:rsidRPr="00C52BE4">
              <w:rPr>
                <w:rFonts w:asciiTheme="majorHAnsi" w:hAnsiTheme="majorHAnsi" w:cstheme="majorHAnsi"/>
                <w:bCs w:val="0"/>
                <w:iCs/>
                <w:color w:val="auto"/>
                <w:vertAlign w:val="superscript"/>
                <w:lang w:val="fr-FR"/>
              </w:rPr>
              <w:t>0</w:t>
            </w:r>
            <w:r w:rsidRPr="00C52BE4">
              <w:rPr>
                <w:rFonts w:asciiTheme="majorHAnsi" w:hAnsiTheme="majorHAnsi" w:cstheme="majorHAnsi"/>
                <w:bCs w:val="0"/>
                <w:iCs/>
                <w:color w:val="auto"/>
                <w:lang w:val="fr-FR"/>
              </w:rPr>
              <w:t>C đến 100</w:t>
            </w:r>
            <w:r w:rsidRPr="00C52BE4">
              <w:rPr>
                <w:rFonts w:asciiTheme="majorHAnsi" w:hAnsiTheme="majorHAnsi" w:cstheme="majorHAnsi"/>
                <w:bCs w:val="0"/>
                <w:iCs/>
                <w:color w:val="auto"/>
                <w:vertAlign w:val="superscript"/>
                <w:lang w:val="fr-FR"/>
              </w:rPr>
              <w:t>0</w:t>
            </w:r>
            <w:r w:rsidRPr="00C52BE4">
              <w:rPr>
                <w:rFonts w:asciiTheme="majorHAnsi" w:hAnsiTheme="majorHAnsi" w:cstheme="majorHAnsi"/>
                <w:bCs w:val="0"/>
                <w:iCs/>
                <w:color w:val="auto"/>
                <w:lang w:val="fr-FR"/>
              </w:rPr>
              <w:t>C</w:t>
            </w:r>
          </w:p>
          <w:p w14:paraId="6CBD5BE0" w14:textId="77777777" w:rsidR="009133E0" w:rsidRPr="00C52BE4" w:rsidRDefault="009133E0" w:rsidP="00E54903">
            <w:pPr>
              <w:spacing w:line="276" w:lineRule="auto"/>
              <w:rPr>
                <w:b/>
                <w:bCs w:val="0"/>
                <w:lang w:val="fr-FR"/>
              </w:rPr>
            </w:pPr>
            <w:r w:rsidRPr="00C52BE4">
              <w:rPr>
                <w:rFonts w:asciiTheme="majorHAnsi" w:hAnsiTheme="majorHAnsi" w:cstheme="majorHAnsi"/>
                <w:bCs w:val="0"/>
                <w:iCs/>
                <w:color w:val="auto"/>
                <w:lang w:val="fr-FR"/>
              </w:rPr>
              <w:tab/>
            </w:r>
            <w:r w:rsidRPr="00C52BE4">
              <w:rPr>
                <w:rFonts w:asciiTheme="majorHAnsi" w:hAnsiTheme="majorHAnsi" w:cstheme="majorHAnsi"/>
                <w:bCs w:val="0"/>
                <w:iCs/>
                <w:color w:val="auto"/>
                <w:position w:val="-12"/>
                <w:lang w:val="fr-FR"/>
              </w:rPr>
              <w:object w:dxaOrig="5480" w:dyaOrig="380" w14:anchorId="565204E4">
                <v:shape id="_x0000_i3242" type="#_x0000_t75" style="width:274.4pt;height:18.8pt" o:ole="">
                  <v:imagedata r:id="rId176" o:title=""/>
                </v:shape>
                <o:OLEObject Type="Embed" ProgID="Equation.DSMT4" ShapeID="_x0000_i3242" DrawAspect="Content" ObjectID="_1783372534" r:id="rId177"/>
              </w:object>
            </w:r>
          </w:p>
        </w:tc>
        <w:tc>
          <w:tcPr>
            <w:tcW w:w="847" w:type="dxa"/>
          </w:tcPr>
          <w:p w14:paraId="377A83A8" w14:textId="77777777" w:rsidR="009133E0" w:rsidRPr="00C52BE4" w:rsidRDefault="009133E0" w:rsidP="00E54903">
            <w:pPr>
              <w:pStyle w:val="ThngthngWeb"/>
              <w:tabs>
                <w:tab w:val="left" w:pos="284"/>
                <w:tab w:val="left" w:pos="567"/>
              </w:tabs>
              <w:spacing w:beforeAutospacing="0" w:afterAutospacing="0" w:line="276" w:lineRule="auto"/>
              <w:rPr>
                <w:rFonts w:asciiTheme="majorHAnsi" w:hAnsiTheme="majorHAnsi"/>
                <w:b/>
              </w:rPr>
            </w:pPr>
          </w:p>
        </w:tc>
      </w:tr>
    </w:tbl>
    <w:p w14:paraId="59ED1B27" w14:textId="77777777" w:rsidR="009133E0" w:rsidRPr="00C52BE4" w:rsidRDefault="009133E0" w:rsidP="009133E0">
      <w:pPr>
        <w:tabs>
          <w:tab w:val="left" w:pos="284"/>
          <w:tab w:val="left" w:pos="540"/>
          <w:tab w:val="left" w:pos="567"/>
        </w:tabs>
        <w:rPr>
          <w:rFonts w:asciiTheme="majorHAnsi" w:hAnsiTheme="majorHAnsi"/>
          <w:szCs w:val="24"/>
          <w:lang w:val="pt-BR"/>
        </w:rPr>
      </w:pPr>
    </w:p>
    <w:p w14:paraId="78377A1C" w14:textId="77777777" w:rsidR="009133E0" w:rsidRPr="00C52BE4" w:rsidRDefault="009133E0" w:rsidP="009133E0">
      <w:pPr>
        <w:tabs>
          <w:tab w:val="left" w:pos="284"/>
          <w:tab w:val="left" w:pos="540"/>
          <w:tab w:val="left" w:pos="567"/>
        </w:tabs>
        <w:rPr>
          <w:rFonts w:asciiTheme="majorHAnsi" w:hAnsiTheme="majorHAnsi"/>
          <w:b/>
          <w:iCs/>
          <w:color w:val="auto"/>
          <w:szCs w:val="24"/>
          <w:lang w:val="vi-VN"/>
        </w:rPr>
      </w:pPr>
      <w:r w:rsidRPr="00C52BE4">
        <w:rPr>
          <w:rFonts w:asciiTheme="majorHAnsi" w:hAnsiTheme="majorHAnsi"/>
          <w:color w:val="auto"/>
          <w:szCs w:val="24"/>
          <w:lang w:val="fr-FR"/>
        </w:rPr>
        <w:t xml:space="preserve">                                                                    </w:t>
      </w:r>
      <w:r w:rsidRPr="00C52BE4">
        <w:rPr>
          <w:rFonts w:asciiTheme="majorHAnsi" w:hAnsiTheme="majorHAnsi"/>
          <w:b/>
          <w:iCs/>
          <w:color w:val="auto"/>
          <w:szCs w:val="24"/>
          <w:lang w:val="vi-VN"/>
        </w:rPr>
        <w:t>----- HẾT -----</w:t>
      </w:r>
    </w:p>
    <w:p w14:paraId="4AEAF058" w14:textId="77777777" w:rsidR="004B3785" w:rsidRPr="00C52BE4" w:rsidRDefault="004B3785" w:rsidP="00C52BE4">
      <w:pPr>
        <w:tabs>
          <w:tab w:val="left" w:pos="284"/>
          <w:tab w:val="left" w:pos="567"/>
        </w:tabs>
        <w:rPr>
          <w:rFonts w:asciiTheme="majorHAnsi" w:hAnsiTheme="majorHAnsi"/>
          <w:b/>
          <w:bCs w:val="0"/>
          <w:color w:val="auto"/>
          <w:szCs w:val="24"/>
          <w:lang w:val="vi-VN"/>
        </w:rPr>
      </w:pPr>
    </w:p>
    <w:sectPr w:rsidR="004B3785" w:rsidRPr="00C52BE4" w:rsidSect="00170EF2">
      <w:footerReference w:type="default" r:id="rId178"/>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0E3C" w14:textId="77777777" w:rsidR="000E453B" w:rsidRDefault="000E453B">
      <w:pPr>
        <w:spacing w:line="240" w:lineRule="auto"/>
      </w:pPr>
      <w:r>
        <w:separator/>
      </w:r>
    </w:p>
  </w:endnote>
  <w:endnote w:type="continuationSeparator" w:id="0">
    <w:p w14:paraId="7ADB88AE" w14:textId="77777777" w:rsidR="000E453B" w:rsidRDefault="000E4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9271" w14:textId="77777777" w:rsidR="000E453B" w:rsidRDefault="000E453B">
      <w:pPr>
        <w:spacing w:line="240" w:lineRule="auto"/>
      </w:pPr>
      <w:r>
        <w:separator/>
      </w:r>
    </w:p>
  </w:footnote>
  <w:footnote w:type="continuationSeparator" w:id="0">
    <w:p w14:paraId="4B534CA7" w14:textId="77777777" w:rsidR="000E453B" w:rsidRDefault="000E45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9"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3"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8"/>
  </w:num>
  <w:num w:numId="2" w16cid:durableId="203175532">
    <w:abstractNumId w:val="9"/>
  </w:num>
  <w:num w:numId="3" w16cid:durableId="489637245">
    <w:abstractNumId w:val="4"/>
  </w:num>
  <w:num w:numId="4" w16cid:durableId="1693455017">
    <w:abstractNumId w:val="14"/>
  </w:num>
  <w:num w:numId="5" w16cid:durableId="1024745577">
    <w:abstractNumId w:val="17"/>
  </w:num>
  <w:num w:numId="6" w16cid:durableId="713387796">
    <w:abstractNumId w:val="23"/>
  </w:num>
  <w:num w:numId="7" w16cid:durableId="1097865431">
    <w:abstractNumId w:val="22"/>
  </w:num>
  <w:num w:numId="8" w16cid:durableId="291794476">
    <w:abstractNumId w:val="18"/>
  </w:num>
  <w:num w:numId="9" w16cid:durableId="238371084">
    <w:abstractNumId w:val="15"/>
  </w:num>
  <w:num w:numId="10" w16cid:durableId="1407533788">
    <w:abstractNumId w:val="11"/>
  </w:num>
  <w:num w:numId="11" w16cid:durableId="908808355">
    <w:abstractNumId w:val="13"/>
  </w:num>
  <w:num w:numId="12" w16cid:durableId="694841682">
    <w:abstractNumId w:val="16"/>
  </w:num>
  <w:num w:numId="13" w16cid:durableId="1012999624">
    <w:abstractNumId w:val="20"/>
  </w:num>
  <w:num w:numId="14" w16cid:durableId="1598714711">
    <w:abstractNumId w:val="2"/>
  </w:num>
  <w:num w:numId="15" w16cid:durableId="512956562">
    <w:abstractNumId w:val="12"/>
  </w:num>
  <w:num w:numId="16" w16cid:durableId="1318680771">
    <w:abstractNumId w:val="25"/>
  </w:num>
  <w:num w:numId="17" w16cid:durableId="50346729">
    <w:abstractNumId w:val="5"/>
  </w:num>
  <w:num w:numId="18" w16cid:durableId="1880971930">
    <w:abstractNumId w:val="19"/>
  </w:num>
  <w:num w:numId="19" w16cid:durableId="436563143">
    <w:abstractNumId w:val="7"/>
  </w:num>
  <w:num w:numId="20" w16cid:durableId="1135677633">
    <w:abstractNumId w:val="10"/>
  </w:num>
  <w:num w:numId="21" w16cid:durableId="1359813487">
    <w:abstractNumId w:val="24"/>
  </w:num>
  <w:num w:numId="22" w16cid:durableId="1749377790">
    <w:abstractNumId w:val="21"/>
  </w:num>
  <w:num w:numId="23" w16cid:durableId="394935272">
    <w:abstractNumId w:val="1"/>
  </w:num>
  <w:num w:numId="24" w16cid:durableId="1598442627">
    <w:abstractNumId w:val="3"/>
  </w:num>
  <w:num w:numId="25" w16cid:durableId="1367833559">
    <w:abstractNumId w:val="0"/>
  </w:num>
  <w:num w:numId="26" w16cid:durableId="56028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5C2E"/>
    <w:rsid w:val="0001744C"/>
    <w:rsid w:val="00017799"/>
    <w:rsid w:val="000179B2"/>
    <w:rsid w:val="000227B5"/>
    <w:rsid w:val="00025F34"/>
    <w:rsid w:val="00030695"/>
    <w:rsid w:val="00030BE4"/>
    <w:rsid w:val="000341A9"/>
    <w:rsid w:val="0003487E"/>
    <w:rsid w:val="000360A6"/>
    <w:rsid w:val="0003754B"/>
    <w:rsid w:val="000376E5"/>
    <w:rsid w:val="0003776A"/>
    <w:rsid w:val="00040040"/>
    <w:rsid w:val="00041618"/>
    <w:rsid w:val="00043F43"/>
    <w:rsid w:val="00044FAF"/>
    <w:rsid w:val="00057E74"/>
    <w:rsid w:val="00057EE3"/>
    <w:rsid w:val="0007153C"/>
    <w:rsid w:val="00072B18"/>
    <w:rsid w:val="000746E7"/>
    <w:rsid w:val="00077382"/>
    <w:rsid w:val="000803DA"/>
    <w:rsid w:val="0008105E"/>
    <w:rsid w:val="0008427D"/>
    <w:rsid w:val="00086B00"/>
    <w:rsid w:val="00091101"/>
    <w:rsid w:val="0009281D"/>
    <w:rsid w:val="00095B95"/>
    <w:rsid w:val="00095CA9"/>
    <w:rsid w:val="000A0D9E"/>
    <w:rsid w:val="000A4259"/>
    <w:rsid w:val="000B0DC6"/>
    <w:rsid w:val="000B0F86"/>
    <w:rsid w:val="000B1743"/>
    <w:rsid w:val="000C277E"/>
    <w:rsid w:val="000C3BE7"/>
    <w:rsid w:val="000D1727"/>
    <w:rsid w:val="000E2AEB"/>
    <w:rsid w:val="000E453B"/>
    <w:rsid w:val="000E5385"/>
    <w:rsid w:val="000F145C"/>
    <w:rsid w:val="000F2A44"/>
    <w:rsid w:val="000F6634"/>
    <w:rsid w:val="000F74EB"/>
    <w:rsid w:val="00106B15"/>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19ED"/>
    <w:rsid w:val="00141A1B"/>
    <w:rsid w:val="0014237B"/>
    <w:rsid w:val="0015064B"/>
    <w:rsid w:val="00150835"/>
    <w:rsid w:val="00152448"/>
    <w:rsid w:val="00153F70"/>
    <w:rsid w:val="00154CFD"/>
    <w:rsid w:val="00155BD8"/>
    <w:rsid w:val="001615FE"/>
    <w:rsid w:val="00162FF3"/>
    <w:rsid w:val="0016732B"/>
    <w:rsid w:val="00170EF2"/>
    <w:rsid w:val="00171D49"/>
    <w:rsid w:val="001723C5"/>
    <w:rsid w:val="0017338D"/>
    <w:rsid w:val="00175619"/>
    <w:rsid w:val="0017596E"/>
    <w:rsid w:val="00177304"/>
    <w:rsid w:val="00180308"/>
    <w:rsid w:val="001817BB"/>
    <w:rsid w:val="0018354B"/>
    <w:rsid w:val="001848FC"/>
    <w:rsid w:val="00185ADE"/>
    <w:rsid w:val="001866CC"/>
    <w:rsid w:val="00190BC1"/>
    <w:rsid w:val="00190D0D"/>
    <w:rsid w:val="00191896"/>
    <w:rsid w:val="00192C6C"/>
    <w:rsid w:val="00193884"/>
    <w:rsid w:val="00193E8B"/>
    <w:rsid w:val="00197E86"/>
    <w:rsid w:val="001A36DF"/>
    <w:rsid w:val="001A3B53"/>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161D"/>
    <w:rsid w:val="0022347C"/>
    <w:rsid w:val="00223854"/>
    <w:rsid w:val="00224B3E"/>
    <w:rsid w:val="0022714E"/>
    <w:rsid w:val="002309C4"/>
    <w:rsid w:val="0023251E"/>
    <w:rsid w:val="00234C5D"/>
    <w:rsid w:val="002400EF"/>
    <w:rsid w:val="00241DBC"/>
    <w:rsid w:val="00241E94"/>
    <w:rsid w:val="00242666"/>
    <w:rsid w:val="00246BCA"/>
    <w:rsid w:val="00252529"/>
    <w:rsid w:val="0025283F"/>
    <w:rsid w:val="002538C7"/>
    <w:rsid w:val="00254613"/>
    <w:rsid w:val="002547C1"/>
    <w:rsid w:val="00255EA8"/>
    <w:rsid w:val="00257F4B"/>
    <w:rsid w:val="00260EFD"/>
    <w:rsid w:val="00261D42"/>
    <w:rsid w:val="00262442"/>
    <w:rsid w:val="002634AC"/>
    <w:rsid w:val="002669E5"/>
    <w:rsid w:val="002720A6"/>
    <w:rsid w:val="0028130F"/>
    <w:rsid w:val="00285540"/>
    <w:rsid w:val="00293F0B"/>
    <w:rsid w:val="00294C28"/>
    <w:rsid w:val="00294E18"/>
    <w:rsid w:val="002A16F2"/>
    <w:rsid w:val="002A3B73"/>
    <w:rsid w:val="002B3210"/>
    <w:rsid w:val="002B4207"/>
    <w:rsid w:val="002B5359"/>
    <w:rsid w:val="002C3B0F"/>
    <w:rsid w:val="002C4498"/>
    <w:rsid w:val="002C5EA4"/>
    <w:rsid w:val="002C6CFD"/>
    <w:rsid w:val="002C759E"/>
    <w:rsid w:val="002D2BD7"/>
    <w:rsid w:val="002D45F4"/>
    <w:rsid w:val="002D5FA2"/>
    <w:rsid w:val="002E3047"/>
    <w:rsid w:val="002E3FC1"/>
    <w:rsid w:val="002E554C"/>
    <w:rsid w:val="002F23A7"/>
    <w:rsid w:val="002F4CD8"/>
    <w:rsid w:val="002F5A13"/>
    <w:rsid w:val="00301652"/>
    <w:rsid w:val="00305484"/>
    <w:rsid w:val="00313719"/>
    <w:rsid w:val="00313CD5"/>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7D27"/>
    <w:rsid w:val="00367E8F"/>
    <w:rsid w:val="00370AC7"/>
    <w:rsid w:val="00372614"/>
    <w:rsid w:val="00377657"/>
    <w:rsid w:val="00377933"/>
    <w:rsid w:val="00380049"/>
    <w:rsid w:val="00380173"/>
    <w:rsid w:val="00380175"/>
    <w:rsid w:val="003820C0"/>
    <w:rsid w:val="00391311"/>
    <w:rsid w:val="003955B9"/>
    <w:rsid w:val="003A3D9B"/>
    <w:rsid w:val="003A6136"/>
    <w:rsid w:val="003A7448"/>
    <w:rsid w:val="003B117B"/>
    <w:rsid w:val="003B727F"/>
    <w:rsid w:val="003C14B6"/>
    <w:rsid w:val="003C1AE3"/>
    <w:rsid w:val="003C38CB"/>
    <w:rsid w:val="003C72B3"/>
    <w:rsid w:val="003D172A"/>
    <w:rsid w:val="003D26C8"/>
    <w:rsid w:val="003D7945"/>
    <w:rsid w:val="003E0D1D"/>
    <w:rsid w:val="003E4520"/>
    <w:rsid w:val="003E5184"/>
    <w:rsid w:val="003F1FDC"/>
    <w:rsid w:val="003F3F64"/>
    <w:rsid w:val="003F449F"/>
    <w:rsid w:val="003F4557"/>
    <w:rsid w:val="0040064D"/>
    <w:rsid w:val="00400C12"/>
    <w:rsid w:val="00401F58"/>
    <w:rsid w:val="00404673"/>
    <w:rsid w:val="0041516B"/>
    <w:rsid w:val="00417261"/>
    <w:rsid w:val="00417680"/>
    <w:rsid w:val="00425C32"/>
    <w:rsid w:val="00426A2B"/>
    <w:rsid w:val="00430B97"/>
    <w:rsid w:val="00436AE0"/>
    <w:rsid w:val="00437FB6"/>
    <w:rsid w:val="00440BA2"/>
    <w:rsid w:val="00443B0E"/>
    <w:rsid w:val="00445097"/>
    <w:rsid w:val="00450E1E"/>
    <w:rsid w:val="00456756"/>
    <w:rsid w:val="00457E8B"/>
    <w:rsid w:val="00462F2B"/>
    <w:rsid w:val="00465638"/>
    <w:rsid w:val="00467B61"/>
    <w:rsid w:val="0047569C"/>
    <w:rsid w:val="00477151"/>
    <w:rsid w:val="0048440A"/>
    <w:rsid w:val="0048484C"/>
    <w:rsid w:val="004850BA"/>
    <w:rsid w:val="0049401A"/>
    <w:rsid w:val="004956C8"/>
    <w:rsid w:val="0049582C"/>
    <w:rsid w:val="00495CCF"/>
    <w:rsid w:val="00496B8D"/>
    <w:rsid w:val="004A068C"/>
    <w:rsid w:val="004A29A6"/>
    <w:rsid w:val="004A5F45"/>
    <w:rsid w:val="004A6172"/>
    <w:rsid w:val="004B0A2F"/>
    <w:rsid w:val="004B3785"/>
    <w:rsid w:val="004B5B8F"/>
    <w:rsid w:val="004B6F50"/>
    <w:rsid w:val="004C051D"/>
    <w:rsid w:val="004C6B63"/>
    <w:rsid w:val="004D13AD"/>
    <w:rsid w:val="004D1AE1"/>
    <w:rsid w:val="004D237A"/>
    <w:rsid w:val="004D37B4"/>
    <w:rsid w:val="004D54C2"/>
    <w:rsid w:val="004E02CE"/>
    <w:rsid w:val="004E2056"/>
    <w:rsid w:val="004E2067"/>
    <w:rsid w:val="004E215A"/>
    <w:rsid w:val="004E50BC"/>
    <w:rsid w:val="004E563E"/>
    <w:rsid w:val="004E5EF9"/>
    <w:rsid w:val="004E604E"/>
    <w:rsid w:val="004E70CD"/>
    <w:rsid w:val="004E799B"/>
    <w:rsid w:val="004F0FBE"/>
    <w:rsid w:val="004F242A"/>
    <w:rsid w:val="004F4B0A"/>
    <w:rsid w:val="00500DEE"/>
    <w:rsid w:val="0050317E"/>
    <w:rsid w:val="00503F8F"/>
    <w:rsid w:val="0050461C"/>
    <w:rsid w:val="00506A1E"/>
    <w:rsid w:val="00507C75"/>
    <w:rsid w:val="00507CF2"/>
    <w:rsid w:val="00512E9E"/>
    <w:rsid w:val="005142BB"/>
    <w:rsid w:val="005205CE"/>
    <w:rsid w:val="005225CB"/>
    <w:rsid w:val="005233E6"/>
    <w:rsid w:val="005259F2"/>
    <w:rsid w:val="0053359B"/>
    <w:rsid w:val="00536F9F"/>
    <w:rsid w:val="0054077E"/>
    <w:rsid w:val="00541FB8"/>
    <w:rsid w:val="00546632"/>
    <w:rsid w:val="005466BC"/>
    <w:rsid w:val="00546830"/>
    <w:rsid w:val="005533CA"/>
    <w:rsid w:val="005537CB"/>
    <w:rsid w:val="00557704"/>
    <w:rsid w:val="00557A19"/>
    <w:rsid w:val="00557CBF"/>
    <w:rsid w:val="0056278F"/>
    <w:rsid w:val="00564B23"/>
    <w:rsid w:val="0057236B"/>
    <w:rsid w:val="00572F57"/>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40DA"/>
    <w:rsid w:val="005D532D"/>
    <w:rsid w:val="005D536C"/>
    <w:rsid w:val="005E054B"/>
    <w:rsid w:val="005E0E3D"/>
    <w:rsid w:val="005E2DA4"/>
    <w:rsid w:val="005E4747"/>
    <w:rsid w:val="005F1C01"/>
    <w:rsid w:val="005F27F3"/>
    <w:rsid w:val="005F3C0F"/>
    <w:rsid w:val="005F69EB"/>
    <w:rsid w:val="005F6A4D"/>
    <w:rsid w:val="006013FC"/>
    <w:rsid w:val="006031F2"/>
    <w:rsid w:val="006046E0"/>
    <w:rsid w:val="006056EF"/>
    <w:rsid w:val="0061086B"/>
    <w:rsid w:val="00611D41"/>
    <w:rsid w:val="00614C5F"/>
    <w:rsid w:val="00616FCF"/>
    <w:rsid w:val="0061762B"/>
    <w:rsid w:val="00621193"/>
    <w:rsid w:val="00622260"/>
    <w:rsid w:val="006231F9"/>
    <w:rsid w:val="00630BA9"/>
    <w:rsid w:val="006351E7"/>
    <w:rsid w:val="00636CF5"/>
    <w:rsid w:val="006374E2"/>
    <w:rsid w:val="00640832"/>
    <w:rsid w:val="0064108B"/>
    <w:rsid w:val="0064322B"/>
    <w:rsid w:val="00644AA0"/>
    <w:rsid w:val="0064584C"/>
    <w:rsid w:val="00645B00"/>
    <w:rsid w:val="006469AD"/>
    <w:rsid w:val="00646D75"/>
    <w:rsid w:val="00652018"/>
    <w:rsid w:val="006529AE"/>
    <w:rsid w:val="00660F5E"/>
    <w:rsid w:val="0066184D"/>
    <w:rsid w:val="006642FC"/>
    <w:rsid w:val="00672CCC"/>
    <w:rsid w:val="00674340"/>
    <w:rsid w:val="006751D4"/>
    <w:rsid w:val="00675B67"/>
    <w:rsid w:val="00675D98"/>
    <w:rsid w:val="00680341"/>
    <w:rsid w:val="00684CA9"/>
    <w:rsid w:val="00690BE9"/>
    <w:rsid w:val="006933AC"/>
    <w:rsid w:val="0069633D"/>
    <w:rsid w:val="006A1AD6"/>
    <w:rsid w:val="006A2362"/>
    <w:rsid w:val="006A48D0"/>
    <w:rsid w:val="006A491B"/>
    <w:rsid w:val="006A4ED4"/>
    <w:rsid w:val="006A5AFB"/>
    <w:rsid w:val="006A6E89"/>
    <w:rsid w:val="006B50A0"/>
    <w:rsid w:val="006B6AC8"/>
    <w:rsid w:val="006B790D"/>
    <w:rsid w:val="006C121F"/>
    <w:rsid w:val="006C1F36"/>
    <w:rsid w:val="006C2CE4"/>
    <w:rsid w:val="006C42ED"/>
    <w:rsid w:val="006C6A7C"/>
    <w:rsid w:val="006D264C"/>
    <w:rsid w:val="006D54F2"/>
    <w:rsid w:val="006D6A91"/>
    <w:rsid w:val="006D754E"/>
    <w:rsid w:val="006E042E"/>
    <w:rsid w:val="006E2EBF"/>
    <w:rsid w:val="006F0E96"/>
    <w:rsid w:val="006F2748"/>
    <w:rsid w:val="006F2784"/>
    <w:rsid w:val="006F2799"/>
    <w:rsid w:val="006F2A90"/>
    <w:rsid w:val="006F3DA6"/>
    <w:rsid w:val="006F6A1C"/>
    <w:rsid w:val="006F6A73"/>
    <w:rsid w:val="006F788C"/>
    <w:rsid w:val="0070274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29A4"/>
    <w:rsid w:val="007344D8"/>
    <w:rsid w:val="00736647"/>
    <w:rsid w:val="007476F1"/>
    <w:rsid w:val="00751FC4"/>
    <w:rsid w:val="007530E5"/>
    <w:rsid w:val="007539BC"/>
    <w:rsid w:val="00753F40"/>
    <w:rsid w:val="0075486A"/>
    <w:rsid w:val="0075555F"/>
    <w:rsid w:val="00761977"/>
    <w:rsid w:val="00762E68"/>
    <w:rsid w:val="00766491"/>
    <w:rsid w:val="00771467"/>
    <w:rsid w:val="00775CA0"/>
    <w:rsid w:val="007762CE"/>
    <w:rsid w:val="0078094B"/>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4008"/>
    <w:rsid w:val="007C5B48"/>
    <w:rsid w:val="007D0B9E"/>
    <w:rsid w:val="007D4668"/>
    <w:rsid w:val="007D7B2F"/>
    <w:rsid w:val="007E169C"/>
    <w:rsid w:val="007E3CB4"/>
    <w:rsid w:val="007F1434"/>
    <w:rsid w:val="007F30A9"/>
    <w:rsid w:val="007F5476"/>
    <w:rsid w:val="007F55F3"/>
    <w:rsid w:val="0080150C"/>
    <w:rsid w:val="00804841"/>
    <w:rsid w:val="00805B11"/>
    <w:rsid w:val="008116E3"/>
    <w:rsid w:val="008119A5"/>
    <w:rsid w:val="008133FD"/>
    <w:rsid w:val="00817A81"/>
    <w:rsid w:val="008201FD"/>
    <w:rsid w:val="00821343"/>
    <w:rsid w:val="00823465"/>
    <w:rsid w:val="00832A62"/>
    <w:rsid w:val="0083351D"/>
    <w:rsid w:val="00843C0A"/>
    <w:rsid w:val="00844829"/>
    <w:rsid w:val="00844C80"/>
    <w:rsid w:val="00844E0C"/>
    <w:rsid w:val="00845037"/>
    <w:rsid w:val="00846FDA"/>
    <w:rsid w:val="00851163"/>
    <w:rsid w:val="008519AF"/>
    <w:rsid w:val="00851A68"/>
    <w:rsid w:val="008525CF"/>
    <w:rsid w:val="00852B28"/>
    <w:rsid w:val="00853815"/>
    <w:rsid w:val="00855B4D"/>
    <w:rsid w:val="0085681A"/>
    <w:rsid w:val="00860CB8"/>
    <w:rsid w:val="008628E5"/>
    <w:rsid w:val="00865993"/>
    <w:rsid w:val="008670B5"/>
    <w:rsid w:val="00871AC6"/>
    <w:rsid w:val="00885858"/>
    <w:rsid w:val="00885CF9"/>
    <w:rsid w:val="00894544"/>
    <w:rsid w:val="008945A7"/>
    <w:rsid w:val="008A02F2"/>
    <w:rsid w:val="008A0B63"/>
    <w:rsid w:val="008A3892"/>
    <w:rsid w:val="008A4119"/>
    <w:rsid w:val="008A6C28"/>
    <w:rsid w:val="008B193A"/>
    <w:rsid w:val="008B4A4D"/>
    <w:rsid w:val="008B54A1"/>
    <w:rsid w:val="008B54C5"/>
    <w:rsid w:val="008C03E6"/>
    <w:rsid w:val="008C0542"/>
    <w:rsid w:val="008C5DDE"/>
    <w:rsid w:val="008C5E4B"/>
    <w:rsid w:val="008C604F"/>
    <w:rsid w:val="008C610F"/>
    <w:rsid w:val="008D0EE7"/>
    <w:rsid w:val="008D2371"/>
    <w:rsid w:val="008D557E"/>
    <w:rsid w:val="008E1E44"/>
    <w:rsid w:val="008E3746"/>
    <w:rsid w:val="008E4632"/>
    <w:rsid w:val="008E5ED1"/>
    <w:rsid w:val="008F0A80"/>
    <w:rsid w:val="008F1F0A"/>
    <w:rsid w:val="008F2513"/>
    <w:rsid w:val="00900A79"/>
    <w:rsid w:val="00902A45"/>
    <w:rsid w:val="0090376F"/>
    <w:rsid w:val="009048F5"/>
    <w:rsid w:val="00906814"/>
    <w:rsid w:val="00906AE5"/>
    <w:rsid w:val="00907BE5"/>
    <w:rsid w:val="00910B1E"/>
    <w:rsid w:val="009126A7"/>
    <w:rsid w:val="00913046"/>
    <w:rsid w:val="009133E0"/>
    <w:rsid w:val="00914552"/>
    <w:rsid w:val="00914B9E"/>
    <w:rsid w:val="00921B8A"/>
    <w:rsid w:val="0092266E"/>
    <w:rsid w:val="00924310"/>
    <w:rsid w:val="00930CA7"/>
    <w:rsid w:val="00932DDC"/>
    <w:rsid w:val="0093333C"/>
    <w:rsid w:val="00942283"/>
    <w:rsid w:val="00947CA5"/>
    <w:rsid w:val="00947EEC"/>
    <w:rsid w:val="0095021A"/>
    <w:rsid w:val="009515EF"/>
    <w:rsid w:val="00953474"/>
    <w:rsid w:val="0095482D"/>
    <w:rsid w:val="0096354A"/>
    <w:rsid w:val="00964A04"/>
    <w:rsid w:val="009668E9"/>
    <w:rsid w:val="0097375A"/>
    <w:rsid w:val="00973BEC"/>
    <w:rsid w:val="009761D1"/>
    <w:rsid w:val="00977AC0"/>
    <w:rsid w:val="00986BEB"/>
    <w:rsid w:val="009910F1"/>
    <w:rsid w:val="009927FE"/>
    <w:rsid w:val="00992845"/>
    <w:rsid w:val="00992D8B"/>
    <w:rsid w:val="009960A4"/>
    <w:rsid w:val="009967CD"/>
    <w:rsid w:val="00997999"/>
    <w:rsid w:val="009A4066"/>
    <w:rsid w:val="009A5298"/>
    <w:rsid w:val="009A595A"/>
    <w:rsid w:val="009A7560"/>
    <w:rsid w:val="009B502C"/>
    <w:rsid w:val="009C10F0"/>
    <w:rsid w:val="009C1531"/>
    <w:rsid w:val="009C662B"/>
    <w:rsid w:val="009D012F"/>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2357"/>
    <w:rsid w:val="00A2310A"/>
    <w:rsid w:val="00A249C2"/>
    <w:rsid w:val="00A24AC7"/>
    <w:rsid w:val="00A275C5"/>
    <w:rsid w:val="00A34386"/>
    <w:rsid w:val="00A34709"/>
    <w:rsid w:val="00A35A3E"/>
    <w:rsid w:val="00A377CC"/>
    <w:rsid w:val="00A408F1"/>
    <w:rsid w:val="00A41F88"/>
    <w:rsid w:val="00A429B0"/>
    <w:rsid w:val="00A44AB9"/>
    <w:rsid w:val="00A4613D"/>
    <w:rsid w:val="00A53129"/>
    <w:rsid w:val="00A54027"/>
    <w:rsid w:val="00A577BA"/>
    <w:rsid w:val="00A60148"/>
    <w:rsid w:val="00A64352"/>
    <w:rsid w:val="00A716D1"/>
    <w:rsid w:val="00A72B32"/>
    <w:rsid w:val="00A7361A"/>
    <w:rsid w:val="00A81146"/>
    <w:rsid w:val="00A81E0F"/>
    <w:rsid w:val="00A830CE"/>
    <w:rsid w:val="00A83CA6"/>
    <w:rsid w:val="00A92D45"/>
    <w:rsid w:val="00A93FC6"/>
    <w:rsid w:val="00A94942"/>
    <w:rsid w:val="00AA323F"/>
    <w:rsid w:val="00AA7CFB"/>
    <w:rsid w:val="00AB006C"/>
    <w:rsid w:val="00AB20C2"/>
    <w:rsid w:val="00AB3D26"/>
    <w:rsid w:val="00AB42FA"/>
    <w:rsid w:val="00AB541E"/>
    <w:rsid w:val="00AC2661"/>
    <w:rsid w:val="00AC36A5"/>
    <w:rsid w:val="00AC462B"/>
    <w:rsid w:val="00AD484B"/>
    <w:rsid w:val="00AD68E2"/>
    <w:rsid w:val="00AE79E8"/>
    <w:rsid w:val="00AF1947"/>
    <w:rsid w:val="00AF415F"/>
    <w:rsid w:val="00AF6ACB"/>
    <w:rsid w:val="00B010D7"/>
    <w:rsid w:val="00B022A0"/>
    <w:rsid w:val="00B06ADF"/>
    <w:rsid w:val="00B22EDD"/>
    <w:rsid w:val="00B24CFF"/>
    <w:rsid w:val="00B25BC6"/>
    <w:rsid w:val="00B26394"/>
    <w:rsid w:val="00B26911"/>
    <w:rsid w:val="00B2730A"/>
    <w:rsid w:val="00B30329"/>
    <w:rsid w:val="00B327F8"/>
    <w:rsid w:val="00B32F07"/>
    <w:rsid w:val="00B36FAB"/>
    <w:rsid w:val="00B37341"/>
    <w:rsid w:val="00B44034"/>
    <w:rsid w:val="00B500BA"/>
    <w:rsid w:val="00B52FDB"/>
    <w:rsid w:val="00B56017"/>
    <w:rsid w:val="00B569FF"/>
    <w:rsid w:val="00B57B5D"/>
    <w:rsid w:val="00B60772"/>
    <w:rsid w:val="00B61EE7"/>
    <w:rsid w:val="00B646CD"/>
    <w:rsid w:val="00B6485D"/>
    <w:rsid w:val="00B64C70"/>
    <w:rsid w:val="00B64E4D"/>
    <w:rsid w:val="00B67944"/>
    <w:rsid w:val="00B7232B"/>
    <w:rsid w:val="00B73218"/>
    <w:rsid w:val="00B753AB"/>
    <w:rsid w:val="00B7565C"/>
    <w:rsid w:val="00B804E9"/>
    <w:rsid w:val="00B81D39"/>
    <w:rsid w:val="00B82C54"/>
    <w:rsid w:val="00B83F2C"/>
    <w:rsid w:val="00B84E56"/>
    <w:rsid w:val="00B94D6E"/>
    <w:rsid w:val="00B95586"/>
    <w:rsid w:val="00BA1FD2"/>
    <w:rsid w:val="00BA3413"/>
    <w:rsid w:val="00BA4796"/>
    <w:rsid w:val="00BA5393"/>
    <w:rsid w:val="00BA68FC"/>
    <w:rsid w:val="00BA71E3"/>
    <w:rsid w:val="00BB08F8"/>
    <w:rsid w:val="00BB3127"/>
    <w:rsid w:val="00BB3499"/>
    <w:rsid w:val="00BB53BF"/>
    <w:rsid w:val="00BC009E"/>
    <w:rsid w:val="00BC020E"/>
    <w:rsid w:val="00BC029C"/>
    <w:rsid w:val="00BC4C9C"/>
    <w:rsid w:val="00BC7AB3"/>
    <w:rsid w:val="00BD4D4D"/>
    <w:rsid w:val="00BD7B33"/>
    <w:rsid w:val="00BE3932"/>
    <w:rsid w:val="00BE4509"/>
    <w:rsid w:val="00BE5C84"/>
    <w:rsid w:val="00BF54BC"/>
    <w:rsid w:val="00BF5FAD"/>
    <w:rsid w:val="00C00D65"/>
    <w:rsid w:val="00C01B9C"/>
    <w:rsid w:val="00C029DC"/>
    <w:rsid w:val="00C063B9"/>
    <w:rsid w:val="00C07D0F"/>
    <w:rsid w:val="00C13841"/>
    <w:rsid w:val="00C13F7C"/>
    <w:rsid w:val="00C1620C"/>
    <w:rsid w:val="00C20A92"/>
    <w:rsid w:val="00C22261"/>
    <w:rsid w:val="00C23A8D"/>
    <w:rsid w:val="00C243FD"/>
    <w:rsid w:val="00C36B3E"/>
    <w:rsid w:val="00C37D78"/>
    <w:rsid w:val="00C400A7"/>
    <w:rsid w:val="00C45900"/>
    <w:rsid w:val="00C46BE3"/>
    <w:rsid w:val="00C47AC0"/>
    <w:rsid w:val="00C51F0F"/>
    <w:rsid w:val="00C52BE4"/>
    <w:rsid w:val="00C5393A"/>
    <w:rsid w:val="00C6013A"/>
    <w:rsid w:val="00C60510"/>
    <w:rsid w:val="00C61EAE"/>
    <w:rsid w:val="00C63E29"/>
    <w:rsid w:val="00C64D13"/>
    <w:rsid w:val="00C66D4F"/>
    <w:rsid w:val="00C71C86"/>
    <w:rsid w:val="00C72344"/>
    <w:rsid w:val="00C731EF"/>
    <w:rsid w:val="00C77A64"/>
    <w:rsid w:val="00C77FC1"/>
    <w:rsid w:val="00C81642"/>
    <w:rsid w:val="00C822DD"/>
    <w:rsid w:val="00C82EFE"/>
    <w:rsid w:val="00C83DB5"/>
    <w:rsid w:val="00C92118"/>
    <w:rsid w:val="00C92E49"/>
    <w:rsid w:val="00C94ACB"/>
    <w:rsid w:val="00C969E9"/>
    <w:rsid w:val="00CB098D"/>
    <w:rsid w:val="00CB2CE1"/>
    <w:rsid w:val="00CB3AC5"/>
    <w:rsid w:val="00CB4624"/>
    <w:rsid w:val="00CB5517"/>
    <w:rsid w:val="00CB689C"/>
    <w:rsid w:val="00CB697A"/>
    <w:rsid w:val="00CB6BCD"/>
    <w:rsid w:val="00CB7F5E"/>
    <w:rsid w:val="00CC2F9F"/>
    <w:rsid w:val="00CC3EE0"/>
    <w:rsid w:val="00CC74DB"/>
    <w:rsid w:val="00CD398E"/>
    <w:rsid w:val="00CD3C40"/>
    <w:rsid w:val="00CD6517"/>
    <w:rsid w:val="00CE4BBB"/>
    <w:rsid w:val="00CE5131"/>
    <w:rsid w:val="00CF0049"/>
    <w:rsid w:val="00CF2CED"/>
    <w:rsid w:val="00CF308F"/>
    <w:rsid w:val="00CF32EF"/>
    <w:rsid w:val="00CF53F0"/>
    <w:rsid w:val="00CF58DC"/>
    <w:rsid w:val="00D014CB"/>
    <w:rsid w:val="00D02EF1"/>
    <w:rsid w:val="00D0307B"/>
    <w:rsid w:val="00D05D90"/>
    <w:rsid w:val="00D06705"/>
    <w:rsid w:val="00D11AAB"/>
    <w:rsid w:val="00D12C32"/>
    <w:rsid w:val="00D1559C"/>
    <w:rsid w:val="00D15665"/>
    <w:rsid w:val="00D16987"/>
    <w:rsid w:val="00D20FD6"/>
    <w:rsid w:val="00D27A12"/>
    <w:rsid w:val="00D30ECB"/>
    <w:rsid w:val="00D31D8E"/>
    <w:rsid w:val="00D33036"/>
    <w:rsid w:val="00D352C8"/>
    <w:rsid w:val="00D4213F"/>
    <w:rsid w:val="00D42717"/>
    <w:rsid w:val="00D47DCB"/>
    <w:rsid w:val="00D51F75"/>
    <w:rsid w:val="00D538A0"/>
    <w:rsid w:val="00D54469"/>
    <w:rsid w:val="00D544CF"/>
    <w:rsid w:val="00D54C17"/>
    <w:rsid w:val="00D57AC5"/>
    <w:rsid w:val="00D62207"/>
    <w:rsid w:val="00D64BE9"/>
    <w:rsid w:val="00D702F5"/>
    <w:rsid w:val="00D7725A"/>
    <w:rsid w:val="00D779C9"/>
    <w:rsid w:val="00D86F58"/>
    <w:rsid w:val="00D87BCD"/>
    <w:rsid w:val="00D9057C"/>
    <w:rsid w:val="00D90747"/>
    <w:rsid w:val="00D91868"/>
    <w:rsid w:val="00D933FC"/>
    <w:rsid w:val="00D93857"/>
    <w:rsid w:val="00D94246"/>
    <w:rsid w:val="00D94FE8"/>
    <w:rsid w:val="00D9572E"/>
    <w:rsid w:val="00D958AB"/>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D049B"/>
    <w:rsid w:val="00DD32FC"/>
    <w:rsid w:val="00DD3A82"/>
    <w:rsid w:val="00DE0737"/>
    <w:rsid w:val="00DE26FC"/>
    <w:rsid w:val="00DE48DD"/>
    <w:rsid w:val="00DE651B"/>
    <w:rsid w:val="00DF444F"/>
    <w:rsid w:val="00DF5BB0"/>
    <w:rsid w:val="00DF5E11"/>
    <w:rsid w:val="00E00D75"/>
    <w:rsid w:val="00E01D0A"/>
    <w:rsid w:val="00E06C0F"/>
    <w:rsid w:val="00E06F01"/>
    <w:rsid w:val="00E1071D"/>
    <w:rsid w:val="00E13C63"/>
    <w:rsid w:val="00E21236"/>
    <w:rsid w:val="00E21389"/>
    <w:rsid w:val="00E226B7"/>
    <w:rsid w:val="00E23FE8"/>
    <w:rsid w:val="00E250C1"/>
    <w:rsid w:val="00E303FB"/>
    <w:rsid w:val="00E32A18"/>
    <w:rsid w:val="00E33F67"/>
    <w:rsid w:val="00E35699"/>
    <w:rsid w:val="00E3667D"/>
    <w:rsid w:val="00E374B8"/>
    <w:rsid w:val="00E37B2B"/>
    <w:rsid w:val="00E41DFB"/>
    <w:rsid w:val="00E4734F"/>
    <w:rsid w:val="00E568BB"/>
    <w:rsid w:val="00E60FE6"/>
    <w:rsid w:val="00E629E9"/>
    <w:rsid w:val="00E63518"/>
    <w:rsid w:val="00E65477"/>
    <w:rsid w:val="00E665EC"/>
    <w:rsid w:val="00E72318"/>
    <w:rsid w:val="00E72746"/>
    <w:rsid w:val="00E73D70"/>
    <w:rsid w:val="00E766D0"/>
    <w:rsid w:val="00E77775"/>
    <w:rsid w:val="00E806EE"/>
    <w:rsid w:val="00E832EF"/>
    <w:rsid w:val="00E85D3C"/>
    <w:rsid w:val="00E8613B"/>
    <w:rsid w:val="00E861EA"/>
    <w:rsid w:val="00E90CF9"/>
    <w:rsid w:val="00E93DA5"/>
    <w:rsid w:val="00E979B4"/>
    <w:rsid w:val="00EA1540"/>
    <w:rsid w:val="00EA3519"/>
    <w:rsid w:val="00EA479A"/>
    <w:rsid w:val="00EA5671"/>
    <w:rsid w:val="00EA7B24"/>
    <w:rsid w:val="00EB3033"/>
    <w:rsid w:val="00EB3419"/>
    <w:rsid w:val="00EB5FF7"/>
    <w:rsid w:val="00EB79EA"/>
    <w:rsid w:val="00EC03BE"/>
    <w:rsid w:val="00EC2B81"/>
    <w:rsid w:val="00ED4E16"/>
    <w:rsid w:val="00EE545D"/>
    <w:rsid w:val="00EE5D09"/>
    <w:rsid w:val="00EE68C0"/>
    <w:rsid w:val="00EF005F"/>
    <w:rsid w:val="00EF02E8"/>
    <w:rsid w:val="00EF1E21"/>
    <w:rsid w:val="00EF22A9"/>
    <w:rsid w:val="00EF35CF"/>
    <w:rsid w:val="00EF4FD3"/>
    <w:rsid w:val="00F00AF9"/>
    <w:rsid w:val="00F031DB"/>
    <w:rsid w:val="00F12BB2"/>
    <w:rsid w:val="00F1527D"/>
    <w:rsid w:val="00F16113"/>
    <w:rsid w:val="00F17E97"/>
    <w:rsid w:val="00F2002B"/>
    <w:rsid w:val="00F20825"/>
    <w:rsid w:val="00F265B7"/>
    <w:rsid w:val="00F320D4"/>
    <w:rsid w:val="00F32D47"/>
    <w:rsid w:val="00F426B9"/>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632C"/>
    <w:rsid w:val="00F970BC"/>
    <w:rsid w:val="00FA08CF"/>
    <w:rsid w:val="00FA3B60"/>
    <w:rsid w:val="00FA4FA5"/>
    <w:rsid w:val="00FA5EA1"/>
    <w:rsid w:val="00FB43C5"/>
    <w:rsid w:val="00FB4D76"/>
    <w:rsid w:val="00FB712F"/>
    <w:rsid w:val="00FC1C1D"/>
    <w:rsid w:val="00FC3530"/>
    <w:rsid w:val="00FC4449"/>
    <w:rsid w:val="00FC5779"/>
    <w:rsid w:val="00FC701A"/>
    <w:rsid w:val="00FC79DC"/>
    <w:rsid w:val="00FD3F01"/>
    <w:rsid w:val="00FD467A"/>
    <w:rsid w:val="00FD495F"/>
    <w:rsid w:val="00FD59D1"/>
    <w:rsid w:val="00FD7F46"/>
    <w:rsid w:val="00FE048A"/>
    <w:rsid w:val="00FE37EB"/>
    <w:rsid w:val="00FE555D"/>
    <w:rsid w:val="00FF5CC1"/>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aliases w:val="HEADING 4"/>
    <w:basedOn w:val="Binhthng"/>
    <w:next w:val="Binhthng"/>
    <w:link w:val="u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aliases w:val="HEADING 4 Char"/>
    <w:basedOn w:val="Phngmcinhcuaoanvn"/>
    <w:link w:val="u4"/>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1"/>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uiPriority w:val="34"/>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uiPriority w:val="1"/>
    <w:qFormat/>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uiPriority w:val="1"/>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uiPriority w:val="99"/>
    <w:qFormat/>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 w:type="paragraph" w:styleId="ThutlThnVnban">
    <w:name w:val="Body Text Indent"/>
    <w:basedOn w:val="Binhthng"/>
    <w:link w:val="ThutlThnVnbanChar"/>
    <w:unhideWhenUsed/>
    <w:rsid w:val="00CC3EE0"/>
    <w:pPr>
      <w:spacing w:after="120"/>
      <w:ind w:left="283"/>
    </w:pPr>
  </w:style>
  <w:style w:type="character" w:customStyle="1" w:styleId="ThutlThnVnbanChar">
    <w:name w:val="Thụt lề Thân Văn bản Char"/>
    <w:basedOn w:val="Phngmcinhcuaoanvn"/>
    <w:link w:val="ThutlThnVnban"/>
    <w:rsid w:val="00CC3EE0"/>
  </w:style>
  <w:style w:type="paragraph" w:customStyle="1" w:styleId="CharCharChar">
    <w:name w:val="Char Char Char"/>
    <w:basedOn w:val="Binhthng"/>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Phngmcinhcuaoanvn"/>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Phngmcinhcuaoanvn"/>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Binhthng"/>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Binhthng"/>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Binhthng"/>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Binhthng"/>
    <w:link w:val="Chthchnh"/>
    <w:rsid w:val="001817BB"/>
    <w:pPr>
      <w:widowControl w:val="0"/>
      <w:jc w:val="left"/>
    </w:pPr>
  </w:style>
  <w:style w:type="paragraph" w:styleId="Thnvnban2">
    <w:name w:val="Body Text 2"/>
    <w:basedOn w:val="Binhthng"/>
    <w:link w:val="Thnvnban2Char"/>
    <w:uiPriority w:val="99"/>
    <w:unhideWhenUsed/>
    <w:rsid w:val="009A4066"/>
    <w:pPr>
      <w:spacing w:after="120" w:line="480" w:lineRule="auto"/>
    </w:pPr>
  </w:style>
  <w:style w:type="character" w:customStyle="1" w:styleId="Thnvnban2Char">
    <w:name w:val="Thân văn bản 2 Char"/>
    <w:basedOn w:val="Phngmcinhcuaoanvn"/>
    <w:link w:val="Thnvnban2"/>
    <w:uiPriority w:val="99"/>
    <w:rsid w:val="009A4066"/>
  </w:style>
  <w:style w:type="paragraph" w:customStyle="1" w:styleId="CharCharChar0">
    <w:name w:val="Char Char Char"/>
    <w:basedOn w:val="Binhthng"/>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utranghocchntrang6">
    <w:name w:val="Đầu trang hoặc chân trang6"/>
    <w:basedOn w:val="Phngmcinhcuaoanvn"/>
    <w:uiPriority w:val="99"/>
    <w:rsid w:val="006031F2"/>
    <w:rPr>
      <w:rFonts w:ascii="Segoe UI" w:hAnsi="Segoe UI" w:cs="Segoe UI"/>
      <w:sz w:val="18"/>
      <w:szCs w:val="18"/>
      <w:u w:val="none"/>
    </w:rPr>
  </w:style>
  <w:style w:type="character" w:customStyle="1" w:styleId="utranghocchntrang5">
    <w:name w:val="Đầu trang hoặc chân trang5"/>
    <w:basedOn w:val="Phngmcinhcuaoanvn"/>
    <w:uiPriority w:val="99"/>
    <w:rsid w:val="006031F2"/>
    <w:rPr>
      <w:rFonts w:ascii="Segoe UI" w:hAnsi="Segoe UI" w:cs="Segoe UI"/>
      <w:sz w:val="18"/>
      <w:szCs w:val="18"/>
      <w:u w:val="none"/>
    </w:rPr>
  </w:style>
  <w:style w:type="character" w:customStyle="1" w:styleId="utranghocchntrang4">
    <w:name w:val="Đầu trang hoặc chân trang4"/>
    <w:basedOn w:val="Phngmcinhcuaoanvn"/>
    <w:uiPriority w:val="99"/>
    <w:rsid w:val="006031F2"/>
    <w:rPr>
      <w:rFonts w:ascii="Segoe UI" w:hAnsi="Segoe UI" w:cs="Segoe UI"/>
      <w:sz w:val="18"/>
      <w:szCs w:val="18"/>
      <w:u w:val="none"/>
    </w:rPr>
  </w:style>
  <w:style w:type="character" w:customStyle="1" w:styleId="utranghocchntrang3">
    <w:name w:val="Đầu trang hoặc chân trang3"/>
    <w:basedOn w:val="Phngmcinhcuaoanvn"/>
    <w:uiPriority w:val="99"/>
    <w:rsid w:val="006031F2"/>
    <w:rPr>
      <w:rFonts w:ascii="Segoe UI" w:hAnsi="Segoe UI" w:cs="Segoe UI"/>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2.jpeg"/><Relationship Id="rId42" Type="http://schemas.openxmlformats.org/officeDocument/2006/relationships/oleObject" Target="embeddings/oleObject22.bin"/><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oleObject" Target="embeddings/oleObject73.bin"/><Relationship Id="rId159" Type="http://schemas.openxmlformats.org/officeDocument/2006/relationships/oleObject" Target="embeddings/oleObject84.bin"/><Relationship Id="rId170" Type="http://schemas.openxmlformats.org/officeDocument/2006/relationships/image" Target="media/image73.wmf"/><Relationship Id="rId107" Type="http://schemas.openxmlformats.org/officeDocument/2006/relationships/image" Target="media/image43.wmf"/><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oleObject" Target="embeddings/oleObject28.bin"/><Relationship Id="rId74" Type="http://schemas.openxmlformats.org/officeDocument/2006/relationships/image" Target="media/image27.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image" Target="media/image68.wmf"/><Relationship Id="rId22" Type="http://schemas.openxmlformats.org/officeDocument/2006/relationships/image" Target="media/image3.png"/><Relationship Id="rId43" Type="http://schemas.openxmlformats.org/officeDocument/2006/relationships/image" Target="media/image13.wmf"/><Relationship Id="rId64" Type="http://schemas.openxmlformats.org/officeDocument/2006/relationships/image" Target="media/image22.wmf"/><Relationship Id="rId118" Type="http://schemas.openxmlformats.org/officeDocument/2006/relationships/oleObject" Target="embeddings/oleObject62.bin"/><Relationship Id="rId139" Type="http://schemas.openxmlformats.org/officeDocument/2006/relationships/image" Target="media/image58.wmf"/><Relationship Id="rId85" Type="http://schemas.openxmlformats.org/officeDocument/2006/relationships/image" Target="media/image32.wmf"/><Relationship Id="rId150" Type="http://schemas.openxmlformats.org/officeDocument/2006/relationships/image" Target="media/image63.wmf"/><Relationship Id="rId171" Type="http://schemas.openxmlformats.org/officeDocument/2006/relationships/oleObject" Target="embeddings/oleObject90.bin"/><Relationship Id="rId12" Type="http://schemas.openxmlformats.org/officeDocument/2006/relationships/oleObject" Target="embeddings/oleObject4.bin"/><Relationship Id="rId33" Type="http://schemas.openxmlformats.org/officeDocument/2006/relationships/image" Target="media/image8.wmf"/><Relationship Id="rId108" Type="http://schemas.openxmlformats.org/officeDocument/2006/relationships/oleObject" Target="embeddings/oleObject57.bin"/><Relationship Id="rId129" Type="http://schemas.openxmlformats.org/officeDocument/2006/relationships/image" Target="media/image54.wmf"/><Relationship Id="rId54" Type="http://schemas.openxmlformats.org/officeDocument/2006/relationships/image" Target="media/image18.wmf"/><Relationship Id="rId75" Type="http://schemas.openxmlformats.org/officeDocument/2006/relationships/oleObject" Target="embeddings/oleObject40.bin"/><Relationship Id="rId96" Type="http://schemas.openxmlformats.org/officeDocument/2006/relationships/oleObject" Target="embeddings/oleObject51.bin"/><Relationship Id="rId140" Type="http://schemas.openxmlformats.org/officeDocument/2006/relationships/oleObject" Target="embeddings/oleObject74.bin"/><Relationship Id="rId161" Type="http://schemas.openxmlformats.org/officeDocument/2006/relationships/oleObject" Target="embeddings/oleObject85.bin"/><Relationship Id="rId6" Type="http://schemas.openxmlformats.org/officeDocument/2006/relationships/footnotes" Target="footnotes.xml"/><Relationship Id="rId23" Type="http://schemas.microsoft.com/office/2007/relationships/hdphoto" Target="media/hdphoto1.wdp"/><Relationship Id="rId28" Type="http://schemas.openxmlformats.org/officeDocument/2006/relationships/oleObject" Target="embeddings/oleObject15.bin"/><Relationship Id="rId49" Type="http://schemas.openxmlformats.org/officeDocument/2006/relationships/oleObject" Target="embeddings/oleObject26.bin"/><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23.bin"/><Relationship Id="rId60" Type="http://schemas.openxmlformats.org/officeDocument/2006/relationships/image" Target="media/image20.wmf"/><Relationship Id="rId65" Type="http://schemas.openxmlformats.org/officeDocument/2006/relationships/oleObject" Target="embeddings/oleObject35.bin"/><Relationship Id="rId81" Type="http://schemas.openxmlformats.org/officeDocument/2006/relationships/image" Target="media/image30.wmf"/><Relationship Id="rId86" Type="http://schemas.openxmlformats.org/officeDocument/2006/relationships/oleObject" Target="embeddings/oleObject46.bin"/><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oleObject" Target="embeddings/oleObject80.bin"/><Relationship Id="rId156" Type="http://schemas.openxmlformats.org/officeDocument/2006/relationships/image" Target="media/image66.wmf"/><Relationship Id="rId177" Type="http://schemas.openxmlformats.org/officeDocument/2006/relationships/oleObject" Target="embeddings/oleObject93.bin"/><Relationship Id="rId172" Type="http://schemas.openxmlformats.org/officeDocument/2006/relationships/image" Target="media/image74.wmf"/><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image" Target="media/image11.wmf"/><Relationship Id="rId109" Type="http://schemas.openxmlformats.org/officeDocument/2006/relationships/image" Target="media/image44.wmf"/><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image" Target="media/image38.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2.wmf"/><Relationship Id="rId141" Type="http://schemas.openxmlformats.org/officeDocument/2006/relationships/image" Target="media/image59.wmf"/><Relationship Id="rId146" Type="http://schemas.openxmlformats.org/officeDocument/2006/relationships/oleObject" Target="embeddings/oleObject77.bin"/><Relationship Id="rId167"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69.wmf"/><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image" Target="media/image4.wmf"/><Relationship Id="rId40" Type="http://schemas.openxmlformats.org/officeDocument/2006/relationships/oleObject" Target="embeddings/oleObject21.bin"/><Relationship Id="rId45" Type="http://schemas.openxmlformats.org/officeDocument/2006/relationships/image" Target="media/image14.wmf"/><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footer" Target="footer1.xml"/><Relationship Id="rId61" Type="http://schemas.openxmlformats.org/officeDocument/2006/relationships/oleObject" Target="embeddings/oleObject33.bin"/><Relationship Id="rId82" Type="http://schemas.openxmlformats.org/officeDocument/2006/relationships/oleObject" Target="embeddings/oleObject44.bin"/><Relationship Id="rId152" Type="http://schemas.openxmlformats.org/officeDocument/2006/relationships/image" Target="media/image64.wmf"/><Relationship Id="rId173" Type="http://schemas.openxmlformats.org/officeDocument/2006/relationships/oleObject" Target="embeddings/oleObject91.bin"/><Relationship Id="rId19" Type="http://schemas.openxmlformats.org/officeDocument/2006/relationships/oleObject" Target="embeddings/oleObject11.bin"/><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image" Target="media/image9.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2.wmf"/><Relationship Id="rId126" Type="http://schemas.openxmlformats.org/officeDocument/2006/relationships/oleObject" Target="embeddings/oleObject66.bin"/><Relationship Id="rId147" Type="http://schemas.openxmlformats.org/officeDocument/2006/relationships/image" Target="media/image62.wmf"/><Relationship Id="rId168"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6.wmf"/><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oleObject" Target="embeddings/oleObject86.bin"/><Relationship Id="rId3" Type="http://schemas.openxmlformats.org/officeDocument/2006/relationships/styles" Target="styles.xml"/><Relationship Id="rId25" Type="http://schemas.openxmlformats.org/officeDocument/2006/relationships/oleObject" Target="embeddings/oleObject13.bin"/><Relationship Id="rId46" Type="http://schemas.openxmlformats.org/officeDocument/2006/relationships/oleObject" Target="embeddings/oleObject24.bin"/><Relationship Id="rId67" Type="http://schemas.openxmlformats.org/officeDocument/2006/relationships/oleObject" Target="embeddings/oleObject36.bin"/><Relationship Id="rId116" Type="http://schemas.openxmlformats.org/officeDocument/2006/relationships/oleObject" Target="embeddings/oleObject61.bin"/><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oleObject" Target="embeddings/oleObject12.bin"/><Relationship Id="rId41" Type="http://schemas.openxmlformats.org/officeDocument/2006/relationships/image" Target="media/image12.wmf"/><Relationship Id="rId62" Type="http://schemas.openxmlformats.org/officeDocument/2006/relationships/image" Target="media/image21.wmf"/><Relationship Id="rId83" Type="http://schemas.openxmlformats.org/officeDocument/2006/relationships/image" Target="media/image31.wmf"/><Relationship Id="rId88" Type="http://schemas.openxmlformats.org/officeDocument/2006/relationships/oleObject" Target="embeddings/oleObject47.bin"/><Relationship Id="rId111" Type="http://schemas.openxmlformats.org/officeDocument/2006/relationships/image" Target="media/image45.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image" Target="media/image75.wmf"/><Relationship Id="rId179" Type="http://schemas.openxmlformats.org/officeDocument/2006/relationships/fontTable" Target="fontTable.xml"/><Relationship Id="rId15" Type="http://schemas.openxmlformats.org/officeDocument/2006/relationships/oleObject" Target="embeddings/oleObject7.bin"/><Relationship Id="rId36" Type="http://schemas.openxmlformats.org/officeDocument/2006/relationships/oleObject" Target="embeddings/oleObject19.bin"/><Relationship Id="rId57" Type="http://schemas.openxmlformats.org/officeDocument/2006/relationships/oleObject" Target="embeddings/oleObject31.bin"/><Relationship Id="rId106" Type="http://schemas.openxmlformats.org/officeDocument/2006/relationships/oleObject" Target="embeddings/oleObject56.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7.wmf"/><Relationship Id="rId52" Type="http://schemas.openxmlformats.org/officeDocument/2006/relationships/image" Target="media/image17.wmf"/><Relationship Id="rId73" Type="http://schemas.openxmlformats.org/officeDocument/2006/relationships/oleObject" Target="embeddings/oleObject39.bin"/><Relationship Id="rId78" Type="http://schemas.openxmlformats.org/officeDocument/2006/relationships/image" Target="media/image29.wmf"/><Relationship Id="rId94" Type="http://schemas.openxmlformats.org/officeDocument/2006/relationships/oleObject" Target="embeddings/oleObject50.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4.bin"/><Relationship Id="rId143" Type="http://schemas.openxmlformats.org/officeDocument/2006/relationships/image" Target="media/image60.wmf"/><Relationship Id="rId148" Type="http://schemas.openxmlformats.org/officeDocument/2006/relationships/oleObject" Target="embeddings/oleObject78.bin"/><Relationship Id="rId164" Type="http://schemas.openxmlformats.org/officeDocument/2006/relationships/image" Target="media/image70.wmf"/><Relationship Id="rId169"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theme" Target="theme/theme1.xml"/><Relationship Id="rId26" Type="http://schemas.openxmlformats.org/officeDocument/2006/relationships/oleObject" Target="embeddings/oleObject14.bin"/><Relationship Id="rId47" Type="http://schemas.openxmlformats.org/officeDocument/2006/relationships/oleObject" Target="embeddings/oleObject25.bin"/><Relationship Id="rId68" Type="http://schemas.openxmlformats.org/officeDocument/2006/relationships/image" Target="media/image24.wmf"/><Relationship Id="rId89" Type="http://schemas.openxmlformats.org/officeDocument/2006/relationships/image" Target="media/image34.wmf"/><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image" Target="media/image65.wmf"/><Relationship Id="rId175" Type="http://schemas.openxmlformats.org/officeDocument/2006/relationships/oleObject" Target="embeddings/oleObject92.bin"/><Relationship Id="rId16" Type="http://schemas.openxmlformats.org/officeDocument/2006/relationships/oleObject" Target="embeddings/oleObject8.bin"/><Relationship Id="rId37" Type="http://schemas.openxmlformats.org/officeDocument/2006/relationships/image" Target="media/image10.wmf"/><Relationship Id="rId58" Type="http://schemas.openxmlformats.org/officeDocument/2006/relationships/image" Target="media/image19.wmf"/><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51.wmf"/><Relationship Id="rId144" Type="http://schemas.openxmlformats.org/officeDocument/2006/relationships/oleObject" Target="embeddings/oleObject76.bin"/><Relationship Id="rId90" Type="http://schemas.openxmlformats.org/officeDocument/2006/relationships/oleObject" Target="embeddings/oleObject48.bin"/><Relationship Id="rId165" Type="http://schemas.openxmlformats.org/officeDocument/2006/relationships/oleObject" Target="embeddings/oleObject87.bin"/><Relationship Id="rId27" Type="http://schemas.openxmlformats.org/officeDocument/2006/relationships/image" Target="media/image5.wmf"/><Relationship Id="rId48" Type="http://schemas.openxmlformats.org/officeDocument/2006/relationships/image" Target="media/image15.wmf"/><Relationship Id="rId69" Type="http://schemas.openxmlformats.org/officeDocument/2006/relationships/oleObject" Target="embeddings/oleObject37.bin"/><Relationship Id="rId113" Type="http://schemas.openxmlformats.org/officeDocument/2006/relationships/image" Target="media/image46.wmf"/><Relationship Id="rId134" Type="http://schemas.openxmlformats.org/officeDocument/2006/relationships/image" Target="media/image56.wmf"/><Relationship Id="rId80" Type="http://schemas.openxmlformats.org/officeDocument/2006/relationships/oleObject" Target="embeddings/oleObject43.bin"/><Relationship Id="rId155" Type="http://schemas.openxmlformats.org/officeDocument/2006/relationships/oleObject" Target="embeddings/oleObject82.bin"/><Relationship Id="rId176" Type="http://schemas.openxmlformats.org/officeDocument/2006/relationships/image" Target="media/image76.wmf"/><Relationship Id="rId17" Type="http://schemas.openxmlformats.org/officeDocument/2006/relationships/oleObject" Target="embeddings/oleObject9.bin"/><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image" Target="media/image41.wmf"/><Relationship Id="rId124" Type="http://schemas.openxmlformats.org/officeDocument/2006/relationships/oleObject" Target="embeddings/oleObject65.bin"/><Relationship Id="rId70" Type="http://schemas.openxmlformats.org/officeDocument/2006/relationships/image" Target="media/image25.wmf"/><Relationship Id="rId91" Type="http://schemas.openxmlformats.org/officeDocument/2006/relationships/image" Target="media/image35.wmf"/><Relationship Id="rId145" Type="http://schemas.openxmlformats.org/officeDocument/2006/relationships/image" Target="media/image61.wmf"/><Relationship Id="rId166" Type="http://schemas.openxmlformats.org/officeDocument/2006/relationships/image" Target="media/image71.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7284</TotalTime>
  <Pages>11</Pages>
  <Words>3423</Words>
  <Characters>19512</Characters>
  <DocSecurity>0</DocSecurity>
  <Lines>162</Lines>
  <Paragraphs>45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