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horzAnchor="margin" w:tblpXSpec="center" w:tblpY="-780"/>
        <w:tblW w:w="15168" w:type="dxa"/>
        <w:tblInd w:w="0" w:type="dxa"/>
        <w:tblLayout w:type="autofit"/>
        <w:tblCellMar>
          <w:top w:w="0" w:type="dxa"/>
          <w:left w:w="108" w:type="dxa"/>
          <w:bottom w:w="0" w:type="dxa"/>
          <w:right w:w="108" w:type="dxa"/>
        </w:tblCellMar>
      </w:tblPr>
      <w:tblGrid>
        <w:gridCol w:w="9361"/>
        <w:gridCol w:w="5807"/>
      </w:tblGrid>
      <w:tr>
        <w:tblPrEx>
          <w:tblCellMar>
            <w:top w:w="0" w:type="dxa"/>
            <w:left w:w="108" w:type="dxa"/>
            <w:bottom w:w="0" w:type="dxa"/>
            <w:right w:w="108" w:type="dxa"/>
          </w:tblCellMar>
        </w:tblPrEx>
        <w:trPr>
          <w:trHeight w:val="625" w:hRule="atLeast"/>
        </w:trPr>
        <w:tc>
          <w:tcPr>
            <w:tcW w:w="9361" w:type="dxa"/>
            <w:shd w:val="clear" w:color="auto" w:fill="auto"/>
            <w:noWrap w:val="0"/>
            <w:vAlign w:val="top"/>
          </w:tcPr>
          <w:p>
            <w:pPr>
              <w:ind w:right="-179"/>
              <w:jc w:val="center"/>
            </w:pPr>
            <w:r>
              <w:t>SỞ GIÁO DỤC VÀ ĐÀO TẠO ĐẮK LĂK</w:t>
            </w:r>
          </w:p>
          <w:p>
            <w:pPr>
              <w:ind w:right="-37"/>
              <w:jc w:val="center"/>
              <w:rPr>
                <w:b/>
                <w:u w:val="single"/>
              </w:rPr>
            </w:pPr>
            <w:r>
              <w:rPr>
                <w:b/>
                <w:u w:val="single"/>
              </w:rPr>
              <w:t>TRƯỜNG TIỂU HỌC, THCS VÀ THPT VICTORY</w:t>
            </w:r>
          </w:p>
        </w:tc>
        <w:tc>
          <w:tcPr>
            <w:tcW w:w="5807" w:type="dxa"/>
            <w:shd w:val="clear" w:color="auto" w:fill="auto"/>
            <w:noWrap w:val="0"/>
            <w:vAlign w:val="top"/>
          </w:tcPr>
          <w:p>
            <w:pPr>
              <w:jc w:val="center"/>
            </w:pPr>
            <w:r>
              <w:t>CỘNG HÒA XÃ HỘI CHỦ NGHĨA VIỆT NAM</w:t>
            </w:r>
          </w:p>
          <w:p>
            <w:pPr>
              <w:ind w:right="-104"/>
              <w:jc w:val="center"/>
              <w:rPr>
                <w:b/>
                <w:u w:val="single"/>
              </w:rPr>
            </w:pPr>
            <w:r>
              <w:rPr>
                <w:b/>
                <w:u w:val="single"/>
              </w:rPr>
              <w:t>Độc lập – Tự do – Hạnh phúc</w:t>
            </w:r>
          </w:p>
        </w:tc>
      </w:tr>
    </w:tbl>
    <w:p>
      <w:pPr>
        <w:spacing w:after="0" w:line="240" w:lineRule="auto"/>
        <w:jc w:val="right"/>
        <w:rPr>
          <w:i/>
          <w:sz w:val="24"/>
          <w:szCs w:val="24"/>
        </w:rPr>
      </w:pPr>
      <w:r>
        <w:rPr>
          <w:i/>
          <w:sz w:val="24"/>
          <w:szCs w:val="24"/>
        </w:rPr>
        <w:t>Buôn Ma Thuột, ngày 10 tháng 08 năm 2022</w:t>
      </w:r>
    </w:p>
    <w:p>
      <w:pPr>
        <w:spacing w:after="0" w:line="240" w:lineRule="auto"/>
        <w:jc w:val="center"/>
        <w:rPr>
          <w:b/>
          <w:szCs w:val="28"/>
        </w:rPr>
      </w:pPr>
    </w:p>
    <w:p>
      <w:pPr>
        <w:spacing w:after="0" w:line="240" w:lineRule="auto"/>
        <w:jc w:val="center"/>
        <w:rPr>
          <w:rFonts w:hint="default"/>
          <w:b/>
          <w:color w:val="FF0000"/>
          <w:szCs w:val="28"/>
          <w:lang w:val="en-US"/>
        </w:rPr>
      </w:pPr>
      <w:r>
        <w:rPr>
          <w:b/>
          <w:color w:val="FF0000"/>
          <w:szCs w:val="28"/>
        </w:rPr>
        <w:t>KẾ HOẠCH GIÁO DỤC MÔN HỌC NĂM 202</w:t>
      </w:r>
      <w:r>
        <w:rPr>
          <w:rFonts w:hint="default"/>
          <w:b/>
          <w:color w:val="FF0000"/>
          <w:szCs w:val="28"/>
          <w:lang w:val="en-US"/>
        </w:rPr>
        <w:t>3</w:t>
      </w:r>
      <w:r>
        <w:rPr>
          <w:b/>
          <w:color w:val="FF0000"/>
          <w:szCs w:val="28"/>
        </w:rPr>
        <w:t xml:space="preserve"> – 202</w:t>
      </w:r>
      <w:r>
        <w:rPr>
          <w:rFonts w:hint="default"/>
          <w:b/>
          <w:color w:val="FF0000"/>
          <w:szCs w:val="28"/>
          <w:lang w:val="en-US"/>
        </w:rPr>
        <w:t>4</w:t>
      </w:r>
    </w:p>
    <w:p>
      <w:pPr>
        <w:spacing w:after="0" w:line="240" w:lineRule="auto"/>
        <w:jc w:val="center"/>
        <w:rPr>
          <w:rFonts w:hint="default"/>
          <w:b/>
          <w:color w:val="FF0000"/>
          <w:szCs w:val="28"/>
          <w:lang w:val="en-US"/>
        </w:rPr>
      </w:pPr>
      <w:r>
        <w:rPr>
          <w:b/>
          <w:color w:val="FF0000"/>
          <w:szCs w:val="28"/>
        </w:rPr>
        <w:t>MÔN: TOÁN 1</w:t>
      </w:r>
      <w:r>
        <w:rPr>
          <w:rFonts w:hint="default"/>
          <w:b/>
          <w:color w:val="FF0000"/>
          <w:szCs w:val="28"/>
          <w:lang w:val="en-US"/>
        </w:rPr>
        <w:t>1</w:t>
      </w:r>
    </w:p>
    <w:p>
      <w:pPr>
        <w:spacing w:after="0" w:line="240" w:lineRule="auto"/>
        <w:jc w:val="center"/>
        <w:rPr>
          <w:b/>
          <w:szCs w:val="28"/>
        </w:rPr>
      </w:pPr>
    </w:p>
    <w:p>
      <w:pPr>
        <w:numPr>
          <w:ilvl w:val="0"/>
          <w:numId w:val="1"/>
        </w:numPr>
        <w:spacing w:after="0" w:line="360" w:lineRule="auto"/>
        <w:jc w:val="both"/>
        <w:rPr>
          <w:b/>
          <w:color w:val="000000"/>
          <w:sz w:val="26"/>
          <w:szCs w:val="26"/>
          <w:lang w:val="vi-VN"/>
        </w:rPr>
      </w:pPr>
      <w:r>
        <w:rPr>
          <w:b/>
          <w:color w:val="000000"/>
          <w:sz w:val="26"/>
          <w:szCs w:val="26"/>
          <w:lang w:val="vi-VN"/>
        </w:rPr>
        <w:t>Kiểm tra, đánh giá định kỳ</w:t>
      </w:r>
    </w:p>
    <w:tbl>
      <w:tblPr>
        <w:tblStyle w:val="3"/>
        <w:tblW w:w="1440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170"/>
        <w:gridCol w:w="1710"/>
        <w:gridCol w:w="82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10" w:type="dxa"/>
            <w:shd w:val="clear" w:color="auto" w:fill="auto"/>
            <w:noWrap w:val="0"/>
            <w:vAlign w:val="top"/>
          </w:tcPr>
          <w:p>
            <w:pPr>
              <w:jc w:val="center"/>
              <w:rPr>
                <w:b/>
                <w:color w:val="000000"/>
                <w:szCs w:val="28"/>
              </w:rPr>
            </w:pPr>
            <w:r>
              <w:rPr>
                <w:b/>
                <w:color w:val="000000"/>
                <w:szCs w:val="28"/>
                <w:lang w:val="vi-VN"/>
              </w:rPr>
              <w:t>Bài kiểm tra, đánh giá</w:t>
            </w:r>
          </w:p>
        </w:tc>
        <w:tc>
          <w:tcPr>
            <w:tcW w:w="1170" w:type="dxa"/>
            <w:shd w:val="clear" w:color="auto" w:fill="auto"/>
            <w:noWrap w:val="0"/>
            <w:vAlign w:val="top"/>
          </w:tcPr>
          <w:p>
            <w:pPr>
              <w:jc w:val="center"/>
              <w:rPr>
                <w:b/>
                <w:color w:val="000000"/>
                <w:szCs w:val="28"/>
                <w:lang w:val="vi-VN"/>
              </w:rPr>
            </w:pPr>
            <w:r>
              <w:rPr>
                <w:b/>
                <w:color w:val="000000"/>
                <w:szCs w:val="28"/>
                <w:lang w:val="vi-VN"/>
              </w:rPr>
              <w:t>Thời gian</w:t>
            </w:r>
            <w:r>
              <w:rPr>
                <w:b/>
                <w:color w:val="000000"/>
                <w:szCs w:val="28"/>
              </w:rPr>
              <w:t xml:space="preserve"> </w:t>
            </w:r>
            <w:r>
              <w:rPr>
                <w:b/>
                <w:color w:val="000000"/>
                <w:szCs w:val="28"/>
                <w:lang w:val="vi-VN"/>
              </w:rPr>
              <w:t>(</w:t>
            </w:r>
            <w:r>
              <w:rPr>
                <w:b/>
                <w:color w:val="000000"/>
                <w:szCs w:val="28"/>
              </w:rPr>
              <w:t>1</w:t>
            </w:r>
            <w:r>
              <w:rPr>
                <w:b/>
                <w:color w:val="000000"/>
                <w:szCs w:val="28"/>
                <w:lang w:val="vi-VN"/>
              </w:rPr>
              <w:t>)</w:t>
            </w:r>
          </w:p>
        </w:tc>
        <w:tc>
          <w:tcPr>
            <w:tcW w:w="1710" w:type="dxa"/>
            <w:shd w:val="clear" w:color="auto" w:fill="auto"/>
            <w:noWrap w:val="0"/>
            <w:vAlign w:val="top"/>
          </w:tcPr>
          <w:p>
            <w:pPr>
              <w:jc w:val="center"/>
              <w:rPr>
                <w:b/>
                <w:color w:val="000000"/>
                <w:szCs w:val="28"/>
                <w:lang w:val="vi-VN"/>
              </w:rPr>
            </w:pPr>
            <w:r>
              <w:rPr>
                <w:b/>
                <w:color w:val="000000"/>
                <w:szCs w:val="28"/>
                <w:lang w:val="vi-VN"/>
              </w:rPr>
              <w:t>Thời điểm</w:t>
            </w:r>
            <w:r>
              <w:rPr>
                <w:b/>
                <w:color w:val="000000"/>
                <w:szCs w:val="28"/>
              </w:rPr>
              <w:t xml:space="preserve"> </w:t>
            </w:r>
            <w:r>
              <w:rPr>
                <w:b/>
                <w:color w:val="000000"/>
                <w:szCs w:val="28"/>
                <w:lang w:val="vi-VN"/>
              </w:rPr>
              <w:t>(</w:t>
            </w:r>
            <w:r>
              <w:rPr>
                <w:b/>
                <w:color w:val="000000"/>
                <w:szCs w:val="28"/>
              </w:rPr>
              <w:t>2</w:t>
            </w:r>
            <w:r>
              <w:rPr>
                <w:b/>
                <w:color w:val="000000"/>
                <w:szCs w:val="28"/>
                <w:lang w:val="vi-VN"/>
              </w:rPr>
              <w:t>)</w:t>
            </w:r>
          </w:p>
        </w:tc>
        <w:tc>
          <w:tcPr>
            <w:tcW w:w="8280" w:type="dxa"/>
            <w:shd w:val="clear" w:color="auto" w:fill="auto"/>
            <w:noWrap w:val="0"/>
            <w:vAlign w:val="top"/>
          </w:tcPr>
          <w:p>
            <w:pPr>
              <w:jc w:val="center"/>
              <w:rPr>
                <w:b/>
                <w:color w:val="000000"/>
                <w:szCs w:val="28"/>
                <w:lang w:val="vi-VN"/>
              </w:rPr>
            </w:pPr>
            <w:r>
              <w:rPr>
                <w:b/>
                <w:color w:val="000000"/>
                <w:szCs w:val="28"/>
              </w:rPr>
              <w:t xml:space="preserve">Nội dung </w:t>
            </w:r>
            <w:r>
              <w:rPr>
                <w:b/>
                <w:color w:val="000000"/>
                <w:szCs w:val="28"/>
                <w:lang w:val="vi-VN"/>
              </w:rPr>
              <w:t>(</w:t>
            </w:r>
            <w:r>
              <w:rPr>
                <w:b/>
                <w:color w:val="000000"/>
                <w:szCs w:val="28"/>
              </w:rPr>
              <w:t>3</w:t>
            </w:r>
            <w:r>
              <w:rPr>
                <w:b/>
                <w:color w:val="000000"/>
                <w:szCs w:val="28"/>
                <w:lang w:val="vi-VN"/>
              </w:rPr>
              <w:t>)</w:t>
            </w:r>
          </w:p>
        </w:tc>
        <w:tc>
          <w:tcPr>
            <w:tcW w:w="1530" w:type="dxa"/>
            <w:shd w:val="clear" w:color="auto" w:fill="auto"/>
            <w:noWrap w:val="0"/>
            <w:vAlign w:val="top"/>
          </w:tcPr>
          <w:p>
            <w:pPr>
              <w:jc w:val="center"/>
              <w:rPr>
                <w:b/>
                <w:color w:val="000000"/>
                <w:szCs w:val="28"/>
                <w:lang w:val="vi-VN"/>
              </w:rPr>
            </w:pPr>
            <w:r>
              <w:rPr>
                <w:b/>
                <w:color w:val="000000"/>
                <w:szCs w:val="28"/>
                <w:lang w:val="vi-VN"/>
              </w:rPr>
              <w:t>Hình thức</w:t>
            </w:r>
            <w:r>
              <w:rPr>
                <w:b/>
                <w:color w:val="000000"/>
                <w:szCs w:val="28"/>
              </w:rPr>
              <w:t xml:space="preserve"> </w:t>
            </w:r>
            <w:r>
              <w:rPr>
                <w:b/>
                <w:color w:val="000000"/>
                <w:szCs w:val="28"/>
                <w:lang w:val="vi-VN"/>
              </w:rPr>
              <w:t>(</w:t>
            </w:r>
            <w:r>
              <w:rPr>
                <w:b/>
                <w:color w:val="000000"/>
                <w:szCs w:val="28"/>
              </w:rPr>
              <w:t>4</w:t>
            </w:r>
            <w:r>
              <w:rPr>
                <w:b/>
                <w:color w:val="000000"/>
                <w:szCs w:val="28"/>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auto"/>
            <w:noWrap w:val="0"/>
            <w:vAlign w:val="center"/>
          </w:tcPr>
          <w:p>
            <w:pPr>
              <w:rPr>
                <w:color w:val="000000"/>
                <w:szCs w:val="28"/>
                <w:lang w:val="vi-VN"/>
              </w:rPr>
            </w:pPr>
            <w:r>
              <w:rPr>
                <w:color w:val="000000"/>
                <w:szCs w:val="28"/>
                <w:lang w:val="vi-VN"/>
              </w:rPr>
              <w:t>Giữa Học kỳ 1</w:t>
            </w:r>
          </w:p>
        </w:tc>
        <w:tc>
          <w:tcPr>
            <w:tcW w:w="1170" w:type="dxa"/>
            <w:shd w:val="clear" w:color="auto" w:fill="auto"/>
            <w:noWrap w:val="0"/>
            <w:vAlign w:val="center"/>
          </w:tcPr>
          <w:p>
            <w:pPr>
              <w:jc w:val="center"/>
              <w:rPr>
                <w:color w:val="000000"/>
                <w:szCs w:val="28"/>
              </w:rPr>
            </w:pPr>
            <w:r>
              <w:rPr>
                <w:color w:val="000000"/>
                <w:szCs w:val="28"/>
              </w:rPr>
              <w:t>…</w:t>
            </w:r>
          </w:p>
        </w:tc>
        <w:tc>
          <w:tcPr>
            <w:tcW w:w="1710" w:type="dxa"/>
            <w:shd w:val="clear" w:color="auto" w:fill="auto"/>
            <w:noWrap w:val="0"/>
            <w:vAlign w:val="center"/>
          </w:tcPr>
          <w:p>
            <w:pPr>
              <w:jc w:val="center"/>
              <w:rPr>
                <w:color w:val="000000"/>
                <w:szCs w:val="28"/>
              </w:rPr>
            </w:pPr>
            <w:r>
              <w:rPr>
                <w:color w:val="000000"/>
                <w:szCs w:val="28"/>
              </w:rPr>
              <w:t>Tuần 9</w:t>
            </w:r>
          </w:p>
          <w:p>
            <w:pPr>
              <w:jc w:val="center"/>
              <w:rPr>
                <w:color w:val="000000"/>
                <w:szCs w:val="28"/>
              </w:rPr>
            </w:pPr>
          </w:p>
        </w:tc>
        <w:tc>
          <w:tcPr>
            <w:tcW w:w="8280" w:type="dxa"/>
            <w:shd w:val="clear" w:color="auto" w:fill="auto"/>
            <w:noWrap w:val="0"/>
            <w:vAlign w:val="center"/>
          </w:tcPr>
          <w:p>
            <w:pPr>
              <w:spacing w:line="26" w:lineRule="atLeast"/>
              <w:rPr>
                <w:color w:val="000000"/>
                <w:szCs w:val="28"/>
              </w:rPr>
            </w:pPr>
            <w:r>
              <w:rPr>
                <w:color w:val="000000"/>
                <w:szCs w:val="28"/>
              </w:rPr>
              <w:sym w:font="Symbol" w:char="F02D"/>
            </w:r>
            <w:r>
              <w:rPr>
                <w:color w:val="000000"/>
                <w:szCs w:val="28"/>
              </w:rPr>
              <w:t xml:space="preserve"> Từ bài Chương I.§1.Góc lượng giác.Giá trị lượng giác của góc lượng giác đến hết Chương I</w:t>
            </w:r>
          </w:p>
          <w:p>
            <w:pPr>
              <w:spacing w:line="26" w:lineRule="atLeast"/>
              <w:rPr>
                <w:color w:val="000000"/>
                <w:szCs w:val="28"/>
              </w:rPr>
            </w:pPr>
            <w:r>
              <w:rPr>
                <w:color w:val="000000"/>
                <w:szCs w:val="28"/>
              </w:rPr>
              <w:sym w:font="Symbol" w:char="F02D"/>
            </w:r>
            <w:r>
              <w:rPr>
                <w:color w:val="000000"/>
                <w:szCs w:val="28"/>
              </w:rPr>
              <w:t xml:space="preserve"> Chương II.§1. Dãy số</w:t>
            </w:r>
          </w:p>
          <w:p>
            <w:pPr>
              <w:spacing w:line="26" w:lineRule="atLeast"/>
              <w:rPr>
                <w:b/>
                <w:color w:val="000000"/>
                <w:szCs w:val="28"/>
                <w:lang w:val="vi-VN"/>
              </w:rPr>
            </w:pPr>
            <w:r>
              <w:rPr>
                <w:color w:val="000000"/>
                <w:szCs w:val="28"/>
              </w:rPr>
              <w:sym w:font="Symbol" w:char="F02D"/>
            </w:r>
            <w:r>
              <w:rPr>
                <w:color w:val="000000"/>
                <w:szCs w:val="28"/>
              </w:rPr>
              <w:t xml:space="preserve">  Từ bài Chương IV.§1.Đường thẳng và mặt phẳng trong không gian đến bài Chương IV.§3. Đường thẳng và mặt phẳng song song</w:t>
            </w:r>
          </w:p>
        </w:tc>
        <w:tc>
          <w:tcPr>
            <w:tcW w:w="1530" w:type="dxa"/>
            <w:shd w:val="clear" w:color="auto" w:fill="auto"/>
            <w:noWrap w:val="0"/>
            <w:vAlign w:val="center"/>
          </w:tcPr>
          <w:p>
            <w:pPr>
              <w:jc w:val="center"/>
              <w:rPr>
                <w:color w:val="000000"/>
                <w:szCs w:val="28"/>
              </w:rPr>
            </w:pPr>
            <w:r>
              <w:rPr>
                <w:color w:val="000000"/>
                <w:szCs w:val="28"/>
              </w:rPr>
              <w:t>Viết trên giấy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710" w:type="dxa"/>
            <w:shd w:val="clear" w:color="auto" w:fill="auto"/>
            <w:noWrap w:val="0"/>
            <w:vAlign w:val="center"/>
          </w:tcPr>
          <w:p>
            <w:pPr>
              <w:rPr>
                <w:color w:val="000000"/>
                <w:szCs w:val="28"/>
                <w:lang w:val="vi-VN"/>
              </w:rPr>
            </w:pPr>
            <w:r>
              <w:rPr>
                <w:color w:val="000000"/>
                <w:szCs w:val="28"/>
                <w:lang w:val="vi-VN"/>
              </w:rPr>
              <w:t>Cuối Học kỳ 1</w:t>
            </w:r>
          </w:p>
        </w:tc>
        <w:tc>
          <w:tcPr>
            <w:tcW w:w="1170" w:type="dxa"/>
            <w:shd w:val="clear" w:color="auto" w:fill="auto"/>
            <w:noWrap w:val="0"/>
            <w:vAlign w:val="center"/>
          </w:tcPr>
          <w:p>
            <w:pPr>
              <w:jc w:val="center"/>
              <w:rPr>
                <w:color w:val="000000"/>
                <w:szCs w:val="28"/>
              </w:rPr>
            </w:pPr>
            <w:r>
              <w:rPr>
                <w:color w:val="000000"/>
                <w:szCs w:val="28"/>
              </w:rPr>
              <w:t>….</w:t>
            </w:r>
          </w:p>
        </w:tc>
        <w:tc>
          <w:tcPr>
            <w:tcW w:w="1710" w:type="dxa"/>
            <w:shd w:val="clear" w:color="auto" w:fill="auto"/>
            <w:noWrap w:val="0"/>
            <w:vAlign w:val="center"/>
          </w:tcPr>
          <w:p>
            <w:pPr>
              <w:jc w:val="center"/>
              <w:rPr>
                <w:color w:val="000000"/>
                <w:szCs w:val="28"/>
              </w:rPr>
            </w:pPr>
            <w:r>
              <w:rPr>
                <w:color w:val="000000"/>
                <w:szCs w:val="28"/>
              </w:rPr>
              <w:t>Tuần 18</w:t>
            </w:r>
          </w:p>
          <w:p>
            <w:pPr>
              <w:jc w:val="center"/>
              <w:rPr>
                <w:color w:val="000000"/>
                <w:szCs w:val="28"/>
              </w:rPr>
            </w:pPr>
          </w:p>
        </w:tc>
        <w:tc>
          <w:tcPr>
            <w:tcW w:w="8280" w:type="dxa"/>
            <w:shd w:val="clear" w:color="auto" w:fill="auto"/>
            <w:noWrap w:val="0"/>
            <w:vAlign w:val="center"/>
          </w:tcPr>
          <w:p>
            <w:pPr>
              <w:spacing w:line="26" w:lineRule="atLeast"/>
              <w:rPr>
                <w:color w:val="000000"/>
                <w:szCs w:val="28"/>
              </w:rPr>
            </w:pPr>
            <w:r>
              <w:rPr>
                <w:color w:val="000000"/>
                <w:szCs w:val="28"/>
              </w:rPr>
              <w:sym w:font="Symbol" w:char="F02D"/>
            </w:r>
            <w:r>
              <w:rPr>
                <w:color w:val="000000"/>
                <w:szCs w:val="28"/>
              </w:rPr>
              <w:t xml:space="preserve"> Từ bài Chương II.§2.Cấp số cộng đến hết Chương II.</w:t>
            </w:r>
          </w:p>
          <w:p>
            <w:pPr>
              <w:spacing w:line="26" w:lineRule="atLeast"/>
              <w:rPr>
                <w:color w:val="000000"/>
                <w:szCs w:val="28"/>
              </w:rPr>
            </w:pPr>
            <w:r>
              <w:rPr>
                <w:color w:val="000000"/>
                <w:szCs w:val="28"/>
              </w:rPr>
              <w:sym w:font="Symbol" w:char="F02D"/>
            </w:r>
            <w:r>
              <w:rPr>
                <w:color w:val="000000"/>
                <w:szCs w:val="28"/>
              </w:rPr>
              <w:t xml:space="preserve"> Từ  Chương III.§1. Giới hạn của dãy số hết Chương II. </w:t>
            </w:r>
          </w:p>
          <w:p>
            <w:pPr>
              <w:spacing w:line="26" w:lineRule="atLeast"/>
              <w:rPr>
                <w:color w:val="000000"/>
                <w:szCs w:val="28"/>
              </w:rPr>
            </w:pPr>
            <w:r>
              <w:rPr>
                <w:color w:val="000000"/>
                <w:szCs w:val="28"/>
              </w:rPr>
              <w:sym w:font="Symbol" w:char="F02D"/>
            </w:r>
            <w:r>
              <w:rPr>
                <w:color w:val="000000"/>
                <w:szCs w:val="28"/>
              </w:rPr>
              <w:t xml:space="preserve">  Từ bài Chương IV.§4.Hai mặt phẳng song song đến hết Chương IV.</w:t>
            </w:r>
          </w:p>
          <w:p>
            <w:pPr>
              <w:spacing w:line="26" w:lineRule="atLeast"/>
              <w:rPr>
                <w:color w:val="000000"/>
                <w:szCs w:val="28"/>
              </w:rPr>
            </w:pPr>
            <w:r>
              <w:rPr>
                <w:color w:val="000000"/>
                <w:szCs w:val="28"/>
              </w:rPr>
              <w:sym w:font="Symbol" w:char="F02D"/>
            </w:r>
            <w:r>
              <w:rPr>
                <w:color w:val="000000"/>
                <w:szCs w:val="28"/>
              </w:rPr>
              <w:t xml:space="preserve"> Chương V.§1. Các số đặc trưng đo xu thế trung tâm cho mẫu số liệu ghép nhóm </w:t>
            </w:r>
          </w:p>
        </w:tc>
        <w:tc>
          <w:tcPr>
            <w:tcW w:w="1530" w:type="dxa"/>
            <w:shd w:val="clear" w:color="auto" w:fill="auto"/>
            <w:noWrap w:val="0"/>
            <w:vAlign w:val="center"/>
          </w:tcPr>
          <w:p>
            <w:pPr>
              <w:jc w:val="center"/>
              <w:rPr>
                <w:color w:val="000000"/>
                <w:szCs w:val="28"/>
                <w:lang w:val="vi-VN"/>
              </w:rPr>
            </w:pPr>
            <w:r>
              <w:rPr>
                <w:color w:val="000000"/>
                <w:szCs w:val="28"/>
              </w:rPr>
              <w:t>Viết trên giấy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10" w:type="dxa"/>
            <w:shd w:val="clear" w:color="auto" w:fill="auto"/>
            <w:noWrap w:val="0"/>
            <w:vAlign w:val="center"/>
          </w:tcPr>
          <w:p>
            <w:pPr>
              <w:rPr>
                <w:color w:val="000000"/>
                <w:szCs w:val="28"/>
                <w:lang w:val="vi-VN"/>
              </w:rPr>
            </w:pPr>
            <w:r>
              <w:rPr>
                <w:color w:val="000000"/>
                <w:szCs w:val="28"/>
                <w:lang w:val="vi-VN"/>
              </w:rPr>
              <w:t>Giữa Học kỳ 2</w:t>
            </w:r>
          </w:p>
        </w:tc>
        <w:tc>
          <w:tcPr>
            <w:tcW w:w="1170" w:type="dxa"/>
            <w:shd w:val="clear" w:color="auto" w:fill="auto"/>
            <w:noWrap w:val="0"/>
            <w:vAlign w:val="center"/>
          </w:tcPr>
          <w:p>
            <w:pPr>
              <w:jc w:val="center"/>
              <w:rPr>
                <w:color w:val="000000"/>
                <w:szCs w:val="28"/>
              </w:rPr>
            </w:pPr>
            <w:r>
              <w:rPr>
                <w:color w:val="000000"/>
                <w:szCs w:val="28"/>
              </w:rPr>
              <w:t>….</w:t>
            </w:r>
          </w:p>
        </w:tc>
        <w:tc>
          <w:tcPr>
            <w:tcW w:w="1710" w:type="dxa"/>
            <w:shd w:val="clear" w:color="auto" w:fill="auto"/>
            <w:noWrap w:val="0"/>
            <w:vAlign w:val="center"/>
          </w:tcPr>
          <w:p>
            <w:pPr>
              <w:jc w:val="center"/>
              <w:rPr>
                <w:color w:val="000000"/>
                <w:szCs w:val="28"/>
              </w:rPr>
            </w:pPr>
            <w:r>
              <w:rPr>
                <w:color w:val="000000"/>
                <w:szCs w:val="28"/>
              </w:rPr>
              <w:t xml:space="preserve">Tuần 27 </w:t>
            </w:r>
          </w:p>
          <w:p>
            <w:pPr>
              <w:jc w:val="center"/>
              <w:rPr>
                <w:color w:val="000000"/>
                <w:szCs w:val="28"/>
              </w:rPr>
            </w:pPr>
          </w:p>
        </w:tc>
        <w:tc>
          <w:tcPr>
            <w:tcW w:w="8280" w:type="dxa"/>
            <w:shd w:val="clear" w:color="auto" w:fill="auto"/>
            <w:noWrap w:val="0"/>
            <w:vAlign w:val="center"/>
          </w:tcPr>
          <w:p>
            <w:pPr>
              <w:spacing w:line="26" w:lineRule="atLeast"/>
              <w:rPr>
                <w:color w:val="000000"/>
                <w:szCs w:val="28"/>
              </w:rPr>
            </w:pPr>
            <w:r>
              <w:rPr>
                <w:color w:val="000000"/>
                <w:szCs w:val="28"/>
              </w:rPr>
              <w:sym w:font="Symbol" w:char="F02D"/>
            </w:r>
            <w:r>
              <w:rPr>
                <w:color w:val="000000"/>
                <w:szCs w:val="28"/>
              </w:rPr>
              <w:t xml:space="preserve"> Từ bài Chương V.§2. Biến cố hợp và biến cố giao. Biến cố độc lập. Các quy tắc tính xác suất đến hết Chương V.</w:t>
            </w:r>
          </w:p>
          <w:p>
            <w:pPr>
              <w:spacing w:line="26" w:lineRule="atLeast"/>
              <w:rPr>
                <w:color w:val="000000"/>
                <w:szCs w:val="28"/>
              </w:rPr>
            </w:pPr>
            <w:r>
              <w:rPr>
                <w:color w:val="000000"/>
                <w:szCs w:val="28"/>
              </w:rPr>
              <w:sym w:font="Symbol" w:char="F02D"/>
            </w:r>
            <w:r>
              <w:rPr>
                <w:color w:val="000000"/>
                <w:szCs w:val="28"/>
              </w:rPr>
              <w:t xml:space="preserve"> Từ bài Chương VI.§1. Phép tính luỹ thừa với số mũ thực  đến Chương VI.§3.Hàm số mũ.Hàm số logarit</w:t>
            </w:r>
          </w:p>
          <w:p>
            <w:pPr>
              <w:spacing w:line="26" w:lineRule="atLeast"/>
              <w:rPr>
                <w:color w:val="000000"/>
                <w:szCs w:val="28"/>
              </w:rPr>
            </w:pPr>
            <w:r>
              <w:rPr>
                <w:color w:val="000000"/>
                <w:szCs w:val="28"/>
              </w:rPr>
              <w:sym w:font="Symbol" w:char="F02D"/>
            </w:r>
            <w:r>
              <w:rPr>
                <w:color w:val="000000"/>
                <w:szCs w:val="28"/>
              </w:rPr>
              <w:t xml:space="preserve">  Từ Chương VIII.§1. Hai đường thẳng vuông góc đến Chương VIII.§3. Góc giữa đường thẳng và mặt phẳng. Góc nhị diện</w:t>
            </w:r>
          </w:p>
        </w:tc>
        <w:tc>
          <w:tcPr>
            <w:tcW w:w="1530" w:type="dxa"/>
            <w:shd w:val="clear" w:color="auto" w:fill="auto"/>
            <w:noWrap w:val="0"/>
            <w:vAlign w:val="center"/>
          </w:tcPr>
          <w:p>
            <w:pPr>
              <w:jc w:val="center"/>
              <w:rPr>
                <w:color w:val="000000"/>
                <w:szCs w:val="28"/>
                <w:lang w:val="vi-VN"/>
              </w:rPr>
            </w:pPr>
            <w:r>
              <w:rPr>
                <w:color w:val="000000"/>
                <w:szCs w:val="28"/>
              </w:rPr>
              <w:t>Viết trên giấy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710" w:type="dxa"/>
            <w:shd w:val="clear" w:color="auto" w:fill="auto"/>
            <w:noWrap w:val="0"/>
            <w:vAlign w:val="center"/>
          </w:tcPr>
          <w:p>
            <w:pPr>
              <w:rPr>
                <w:color w:val="000000"/>
                <w:szCs w:val="28"/>
                <w:lang w:val="vi-VN"/>
              </w:rPr>
            </w:pPr>
            <w:r>
              <w:rPr>
                <w:color w:val="000000"/>
                <w:szCs w:val="28"/>
                <w:lang w:val="vi-VN"/>
              </w:rPr>
              <w:t>Cuối Học kỳ 2</w:t>
            </w:r>
          </w:p>
        </w:tc>
        <w:tc>
          <w:tcPr>
            <w:tcW w:w="1170" w:type="dxa"/>
            <w:shd w:val="clear" w:color="auto" w:fill="auto"/>
            <w:noWrap w:val="0"/>
            <w:vAlign w:val="center"/>
          </w:tcPr>
          <w:p>
            <w:pPr>
              <w:jc w:val="center"/>
              <w:rPr>
                <w:color w:val="000000"/>
                <w:szCs w:val="28"/>
              </w:rPr>
            </w:pPr>
            <w:r>
              <w:rPr>
                <w:color w:val="000000"/>
                <w:szCs w:val="28"/>
              </w:rPr>
              <w:t>….</w:t>
            </w:r>
          </w:p>
        </w:tc>
        <w:tc>
          <w:tcPr>
            <w:tcW w:w="1710" w:type="dxa"/>
            <w:shd w:val="clear" w:color="auto" w:fill="auto"/>
            <w:noWrap w:val="0"/>
            <w:vAlign w:val="center"/>
          </w:tcPr>
          <w:p>
            <w:pPr>
              <w:jc w:val="center"/>
              <w:rPr>
                <w:color w:val="000000"/>
                <w:szCs w:val="28"/>
              </w:rPr>
            </w:pPr>
            <w:r>
              <w:rPr>
                <w:color w:val="000000"/>
                <w:szCs w:val="28"/>
              </w:rPr>
              <w:t>Tuần 35</w:t>
            </w:r>
          </w:p>
          <w:p>
            <w:pPr>
              <w:jc w:val="center"/>
              <w:rPr>
                <w:color w:val="000000"/>
                <w:szCs w:val="28"/>
              </w:rPr>
            </w:pPr>
          </w:p>
        </w:tc>
        <w:tc>
          <w:tcPr>
            <w:tcW w:w="8280" w:type="dxa"/>
            <w:shd w:val="clear" w:color="auto" w:fill="auto"/>
            <w:noWrap w:val="0"/>
            <w:vAlign w:val="center"/>
          </w:tcPr>
          <w:p>
            <w:pPr>
              <w:spacing w:line="26" w:lineRule="atLeast"/>
              <w:rPr>
                <w:color w:val="000000"/>
                <w:szCs w:val="28"/>
              </w:rPr>
            </w:pPr>
            <w:r>
              <w:rPr>
                <w:color w:val="000000"/>
                <w:szCs w:val="28"/>
              </w:rPr>
              <w:t>Từ bài Chương VI §4. Phương trình, bất phương trình mũ và lôgarit hết Chương VI.</w:t>
            </w:r>
          </w:p>
          <w:p>
            <w:pPr>
              <w:spacing w:line="26" w:lineRule="atLeast"/>
              <w:rPr>
                <w:color w:val="000000"/>
                <w:szCs w:val="28"/>
              </w:rPr>
            </w:pPr>
            <w:r>
              <w:rPr>
                <w:color w:val="000000"/>
                <w:szCs w:val="28"/>
              </w:rPr>
              <w:t>Từ bài Chương VII. §1. Định nghĩa đạo hàm. Ý nghĩa hình học của đạo hàm đến hết Chương VII</w:t>
            </w:r>
          </w:p>
          <w:p>
            <w:pPr>
              <w:spacing w:line="26" w:lineRule="atLeast"/>
              <w:rPr>
                <w:color w:val="000000"/>
                <w:szCs w:val="28"/>
              </w:rPr>
            </w:pPr>
            <w:r>
              <w:rPr>
                <w:color w:val="000000"/>
                <w:szCs w:val="28"/>
              </w:rPr>
              <w:t xml:space="preserve">Từ bài Chương VIII.§4. Hai mặt phẳng vuông góc đến hết Chương VIII </w:t>
            </w:r>
          </w:p>
        </w:tc>
        <w:tc>
          <w:tcPr>
            <w:tcW w:w="1530" w:type="dxa"/>
            <w:shd w:val="clear" w:color="auto" w:fill="auto"/>
            <w:noWrap w:val="0"/>
            <w:vAlign w:val="center"/>
          </w:tcPr>
          <w:p>
            <w:pPr>
              <w:jc w:val="center"/>
              <w:rPr>
                <w:color w:val="000000"/>
                <w:szCs w:val="28"/>
                <w:lang w:val="vi-VN"/>
              </w:rPr>
            </w:pPr>
            <w:r>
              <w:rPr>
                <w:color w:val="000000"/>
                <w:szCs w:val="28"/>
              </w:rPr>
              <w:t>Viết trên giấy</w:t>
            </w:r>
          </w:p>
        </w:tc>
      </w:tr>
    </w:tbl>
    <w:p>
      <w:pPr>
        <w:numPr>
          <w:ilvl w:val="0"/>
          <w:numId w:val="0"/>
        </w:numPr>
        <w:spacing w:after="0" w:line="360" w:lineRule="auto"/>
        <w:jc w:val="both"/>
        <w:rPr>
          <w:b/>
          <w:color w:val="000000"/>
          <w:sz w:val="26"/>
          <w:szCs w:val="26"/>
          <w:lang w:val="vi-VN"/>
        </w:rPr>
      </w:pPr>
    </w:p>
    <w:p>
      <w:pPr>
        <w:pStyle w:val="5"/>
        <w:spacing w:after="0" w:line="360" w:lineRule="auto"/>
        <w:ind w:left="426"/>
        <w:jc w:val="both"/>
        <w:rPr>
          <w:b/>
          <w:bCs/>
          <w:color w:val="000000"/>
          <w:sz w:val="26"/>
          <w:szCs w:val="26"/>
          <w:lang w:val="vi-VN"/>
        </w:rPr>
      </w:pPr>
      <w:r>
        <w:rPr>
          <w:b/>
          <w:bCs/>
          <w:color w:val="000000"/>
          <w:sz w:val="26"/>
          <w:szCs w:val="26"/>
        </w:rPr>
        <w:t xml:space="preserve">2. </w:t>
      </w:r>
      <w:r>
        <w:rPr>
          <w:b/>
          <w:bCs/>
          <w:color w:val="000000"/>
          <w:sz w:val="26"/>
          <w:szCs w:val="26"/>
          <w:lang w:val="vi-VN"/>
        </w:rPr>
        <w:t>Phân phối chương trình</w:t>
      </w:r>
    </w:p>
    <w:p>
      <w:pPr>
        <w:spacing w:after="0" w:line="240" w:lineRule="auto"/>
        <w:jc w:val="center"/>
        <w:rPr>
          <w:sz w:val="26"/>
          <w:szCs w:val="26"/>
          <w:lang w:val="vi-VN"/>
        </w:rPr>
      </w:pPr>
      <w:r>
        <w:rPr>
          <w:sz w:val="26"/>
          <w:szCs w:val="26"/>
          <w:lang w:val="vi-VN"/>
        </w:rPr>
        <w:t>Cả năm: 35 tuần x 3 tiết/tuần = 105 tiết.</w:t>
      </w:r>
    </w:p>
    <w:p>
      <w:pPr>
        <w:spacing w:after="0" w:line="240" w:lineRule="auto"/>
        <w:jc w:val="center"/>
        <w:rPr>
          <w:sz w:val="26"/>
          <w:szCs w:val="26"/>
          <w:lang w:val="vi-VN"/>
        </w:rPr>
      </w:pPr>
      <w:r>
        <w:rPr>
          <w:sz w:val="26"/>
          <w:szCs w:val="26"/>
          <w:lang w:val="vi-VN"/>
        </w:rPr>
        <w:t>Học kỳ I: 18 tuần x 3 tiết/tuần = 54 tiết.</w:t>
      </w:r>
    </w:p>
    <w:p>
      <w:pPr>
        <w:spacing w:after="0" w:line="240" w:lineRule="auto"/>
        <w:jc w:val="center"/>
        <w:rPr>
          <w:sz w:val="26"/>
          <w:szCs w:val="26"/>
          <w:lang w:val="vi-VN"/>
        </w:rPr>
      </w:pPr>
      <w:r>
        <w:rPr>
          <w:sz w:val="26"/>
          <w:szCs w:val="26"/>
          <w:lang w:val="vi-VN"/>
        </w:rPr>
        <w:t>Học kỳ II: 17 tuần x 3 tiết/tuần = 51 tiết.</w:t>
      </w:r>
    </w:p>
    <w:tbl>
      <w:tblPr>
        <w:tblStyle w:val="3"/>
        <w:tblpPr w:leftFromText="180" w:rightFromText="180" w:vertAnchor="text" w:horzAnchor="margin" w:tblpXSpec="center" w:tblpY="274"/>
        <w:tblOverlap w:val="never"/>
        <w:tblW w:w="14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998"/>
        <w:gridCol w:w="810"/>
        <w:gridCol w:w="1692"/>
        <w:gridCol w:w="4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b/>
                <w:color w:val="000000"/>
                <w:szCs w:val="28"/>
              </w:rPr>
            </w:pPr>
            <w:r>
              <w:rPr>
                <w:b/>
                <w:color w:val="000000"/>
                <w:szCs w:val="28"/>
                <w:lang w:val="da-DK"/>
              </w:rPr>
              <w:t>Tuần</w:t>
            </w:r>
            <w:r>
              <w:rPr>
                <w:b/>
                <w:color w:val="000000"/>
                <w:szCs w:val="28"/>
              </w:rPr>
              <w:t xml:space="preserve"> </w:t>
            </w:r>
          </w:p>
        </w:tc>
        <w:tc>
          <w:tcPr>
            <w:tcW w:w="5998" w:type="dxa"/>
            <w:noWrap w:val="0"/>
            <w:vAlign w:val="top"/>
          </w:tcPr>
          <w:p>
            <w:pPr>
              <w:spacing w:after="0" w:line="312" w:lineRule="auto"/>
              <w:rPr>
                <w:b/>
                <w:color w:val="000000"/>
                <w:szCs w:val="28"/>
              </w:rPr>
            </w:pPr>
            <w:r>
              <w:rPr>
                <w:b/>
                <w:color w:val="000000"/>
                <w:szCs w:val="28"/>
              </w:rPr>
              <w:t>Bài  hoc</w:t>
            </w:r>
          </w:p>
        </w:tc>
        <w:tc>
          <w:tcPr>
            <w:tcW w:w="810" w:type="dxa"/>
            <w:noWrap w:val="0"/>
            <w:vAlign w:val="top"/>
          </w:tcPr>
          <w:p>
            <w:pPr>
              <w:spacing w:after="0" w:line="312" w:lineRule="auto"/>
              <w:jc w:val="center"/>
              <w:rPr>
                <w:b/>
                <w:color w:val="000000"/>
                <w:szCs w:val="28"/>
              </w:rPr>
            </w:pPr>
            <w:r>
              <w:rPr>
                <w:b/>
                <w:color w:val="000000"/>
                <w:szCs w:val="28"/>
              </w:rPr>
              <w:t>Số tiết</w:t>
            </w:r>
          </w:p>
        </w:tc>
        <w:tc>
          <w:tcPr>
            <w:tcW w:w="1692" w:type="dxa"/>
            <w:noWrap w:val="0"/>
            <w:vAlign w:val="top"/>
          </w:tcPr>
          <w:p>
            <w:pPr>
              <w:suppressAutoHyphens/>
              <w:spacing w:before="60" w:after="60" w:line="264" w:lineRule="auto"/>
              <w:rPr>
                <w:rFonts w:ascii="Times New Roman" w:hAnsi="Times New Roman" w:eastAsia="Calibri" w:cs="Times New Roman"/>
                <w:b/>
                <w:color w:val="000000"/>
                <w:sz w:val="28"/>
                <w:szCs w:val="28"/>
                <w:lang w:val="da-DK" w:eastAsia="en-US" w:bidi="ar-SA"/>
              </w:rPr>
            </w:pPr>
            <w:r>
              <w:rPr>
                <w:b/>
                <w:color w:val="000000"/>
                <w:szCs w:val="28"/>
              </w:rPr>
              <w:t>Tiết số</w:t>
            </w:r>
          </w:p>
        </w:tc>
        <w:tc>
          <w:tcPr>
            <w:tcW w:w="4527" w:type="dxa"/>
            <w:noWrap w:val="0"/>
            <w:vAlign w:val="top"/>
          </w:tcPr>
          <w:p>
            <w:pPr>
              <w:spacing w:after="0" w:line="312" w:lineRule="auto"/>
              <w:jc w:val="center"/>
              <w:rPr>
                <w:b/>
                <w:color w:val="000000"/>
                <w:szCs w:val="28"/>
              </w:rPr>
            </w:pPr>
            <w:r>
              <w:rPr>
                <w:b/>
                <w:color w:val="000000"/>
                <w:szCs w:val="28"/>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1</w:t>
            </w:r>
          </w:p>
        </w:tc>
        <w:tc>
          <w:tcPr>
            <w:tcW w:w="5998" w:type="dxa"/>
            <w:noWrap w:val="0"/>
            <w:vAlign w:val="center"/>
          </w:tcPr>
          <w:p>
            <w:pPr>
              <w:spacing w:after="0" w:line="276" w:lineRule="auto"/>
              <w:rPr>
                <w:color w:val="000000"/>
                <w:szCs w:val="28"/>
              </w:rPr>
            </w:pPr>
            <w:r>
              <w:rPr>
                <w:color w:val="000000"/>
                <w:szCs w:val="28"/>
              </w:rPr>
              <w:t xml:space="preserve">Chương I.§1. Góc lượng giác.Giá trị lượng giác của góc lượng giác </w:t>
            </w:r>
          </w:p>
        </w:tc>
        <w:tc>
          <w:tcPr>
            <w:tcW w:w="810" w:type="dxa"/>
            <w:noWrap w:val="0"/>
            <w:vAlign w:val="center"/>
          </w:tcPr>
          <w:p>
            <w:pPr>
              <w:spacing w:after="0" w:line="276" w:lineRule="auto"/>
              <w:jc w:val="center"/>
              <w:rPr>
                <w:color w:val="000000"/>
                <w:szCs w:val="28"/>
              </w:rPr>
            </w:pPr>
            <w:r>
              <w:rPr>
                <w:color w:val="000000"/>
                <w:szCs w:val="28"/>
              </w:rPr>
              <w:t>3</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1,2,3</w:t>
            </w:r>
          </w:p>
        </w:tc>
        <w:tc>
          <w:tcPr>
            <w:tcW w:w="4527" w:type="dxa"/>
            <w:noWrap w:val="0"/>
            <w:vAlign w:val="top"/>
          </w:tcPr>
          <w:p>
            <w:pPr>
              <w:suppressAutoHyphens/>
              <w:spacing w:before="60" w:after="60"/>
              <w:rPr>
                <w:color w:val="000000"/>
                <w:szCs w:val="28"/>
                <w:lang w:val="da-DK"/>
              </w:rPr>
            </w:pPr>
            <w:r>
              <w:rPr>
                <w:color w:val="000000"/>
                <w:szCs w:val="28"/>
                <w:lang w:val="da-DK"/>
              </w:rPr>
              <w:t>– Nhận biết được các khái niệm cơ bản về góc lượng giác: khái niệm góc lượng giác; số đo của góc lượng giác; hệ thức Chasles cho các góc lượng giác; đường tròn lượng giác.</w:t>
            </w:r>
          </w:p>
          <w:p>
            <w:pPr>
              <w:suppressAutoHyphens/>
              <w:spacing w:before="60" w:after="60"/>
              <w:rPr>
                <w:color w:val="000000"/>
                <w:szCs w:val="28"/>
                <w:lang w:val="da-DK"/>
              </w:rPr>
            </w:pPr>
            <w:r>
              <w:rPr>
                <w:color w:val="000000"/>
                <w:szCs w:val="28"/>
                <w:lang w:val="da-DK"/>
              </w:rPr>
              <w:t>– Nhận biết được khái niệm giá trị lượng giác của một góc lượng giác.</w:t>
            </w:r>
          </w:p>
          <w:p>
            <w:pPr>
              <w:suppressAutoHyphens/>
              <w:spacing w:before="60" w:after="60"/>
              <w:rPr>
                <w:color w:val="000000"/>
                <w:szCs w:val="28"/>
                <w:lang w:val="da-DK"/>
              </w:rPr>
            </w:pPr>
            <w:r>
              <w:rPr>
                <w:color w:val="000000"/>
                <w:szCs w:val="28"/>
                <w:lang w:val="da-DK"/>
              </w:rPr>
              <w:t xml:space="preserve">– Mô tả được bảng giá trị lượng giác của một số góc lượng giác thường gặp; hệ thức cơ bản giữa các giá trị lượng giác của một góc lượng giác; quan hệ giữa các giá trị lượng giác của các góc lượng giác có liên quan đặc biệt: bù nhau, phụ nhau, đối nhau, hơn kém nhau </w:t>
            </w:r>
            <w:r>
              <w:rPr>
                <w:i/>
                <w:color w:val="000000"/>
                <w:szCs w:val="28"/>
              </w:rPr>
              <w:sym w:font="Symbol" w:char="F070"/>
            </w:r>
            <w:r>
              <w:rPr>
                <w:color w:val="000000"/>
                <w:szCs w:val="28"/>
                <w:lang w:val="da-DK"/>
              </w:rPr>
              <w:t>.</w:t>
            </w:r>
          </w:p>
          <w:p>
            <w:pPr>
              <w:suppressAutoHyphens/>
              <w:spacing w:before="60" w:after="60"/>
              <w:rPr>
                <w:color w:val="000000"/>
                <w:szCs w:val="28"/>
                <w:lang w:val="da-DK"/>
              </w:rPr>
            </w:pPr>
            <w:r>
              <w:rPr>
                <w:color w:val="000000"/>
                <w:szCs w:val="28"/>
                <w:lang w:val="da-DK"/>
              </w:rPr>
              <w:t>– Sử dụng được máy tính cầm tay để tính giá trị lượng giác của một góc lượng giác khi biết số đo của góc đó.</w:t>
            </w:r>
          </w:p>
          <w:p>
            <w:pPr>
              <w:spacing w:after="0" w:line="276" w:lineRule="auto"/>
              <w:jc w:val="both"/>
              <w:rPr>
                <w:color w:val="000000"/>
                <w:szCs w:val="28"/>
              </w:rPr>
            </w:pPr>
            <w:r>
              <w:rPr>
                <w:color w:val="000000"/>
                <w:szCs w:val="28"/>
                <w:lang w:val="da-DK"/>
              </w:rPr>
              <w:t xml:space="preserve">giác.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2,3</w:t>
            </w:r>
          </w:p>
        </w:tc>
        <w:tc>
          <w:tcPr>
            <w:tcW w:w="5998" w:type="dxa"/>
            <w:noWrap w:val="0"/>
            <w:vAlign w:val="center"/>
          </w:tcPr>
          <w:p>
            <w:pPr>
              <w:spacing w:after="0" w:line="276" w:lineRule="auto"/>
              <w:rPr>
                <w:color w:val="000000"/>
                <w:szCs w:val="28"/>
              </w:rPr>
            </w:pPr>
            <w:r>
              <w:rPr>
                <w:color w:val="000000"/>
                <w:szCs w:val="28"/>
              </w:rPr>
              <w:t xml:space="preserve">Chương IV.§1. Đường thẳng và mặt phẳng trong không gian </w:t>
            </w:r>
          </w:p>
        </w:tc>
        <w:tc>
          <w:tcPr>
            <w:tcW w:w="810" w:type="dxa"/>
            <w:noWrap w:val="0"/>
            <w:vAlign w:val="center"/>
          </w:tcPr>
          <w:p>
            <w:pPr>
              <w:spacing w:after="0" w:line="276" w:lineRule="auto"/>
              <w:jc w:val="center"/>
              <w:rPr>
                <w:color w:val="000000"/>
                <w:szCs w:val="28"/>
              </w:rPr>
            </w:pPr>
            <w:r>
              <w:rPr>
                <w:color w:val="000000"/>
                <w:szCs w:val="28"/>
              </w:rPr>
              <w:t>4</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4,5,6,7</w:t>
            </w:r>
          </w:p>
        </w:tc>
        <w:tc>
          <w:tcPr>
            <w:tcW w:w="4527" w:type="dxa"/>
            <w:noWrap w:val="0"/>
            <w:vAlign w:val="top"/>
          </w:tcPr>
          <w:p>
            <w:pPr>
              <w:suppressAutoHyphens/>
              <w:spacing w:before="60" w:after="60"/>
              <w:rPr>
                <w:color w:val="000000"/>
                <w:szCs w:val="28"/>
                <w:lang w:val="da-DK"/>
              </w:rPr>
            </w:pPr>
            <w:r>
              <w:rPr>
                <w:color w:val="000000"/>
                <w:szCs w:val="28"/>
                <w:lang w:val="da-DK"/>
              </w:rPr>
              <w:t>– Nhận biết được các quan hệ liên thuộc cơ bản giữa điểm, đường thẳng, mặt phẳng trong không gian.</w:t>
            </w:r>
          </w:p>
          <w:p>
            <w:pPr>
              <w:suppressAutoHyphens/>
              <w:spacing w:before="60" w:after="60"/>
              <w:rPr>
                <w:color w:val="000000"/>
                <w:szCs w:val="28"/>
                <w:lang w:val="da-DK"/>
              </w:rPr>
            </w:pPr>
            <w:r>
              <w:rPr>
                <w:color w:val="000000"/>
                <w:szCs w:val="28"/>
                <w:lang w:val="da-DK"/>
              </w:rPr>
              <w:t>– Mô tả được ba cách xác định mặt phẳng (qua ba điểm không thẳng hàng; qua một đường thẳng và một điểm không thuộc đường thẳng đó; qua hai đường thẳng cắt nhau).</w:t>
            </w:r>
          </w:p>
          <w:p>
            <w:pPr>
              <w:suppressAutoHyphens/>
              <w:spacing w:before="60" w:after="60"/>
              <w:rPr>
                <w:color w:val="000000"/>
                <w:szCs w:val="28"/>
                <w:lang w:val="da-DK"/>
              </w:rPr>
            </w:pPr>
            <w:r>
              <w:rPr>
                <w:color w:val="000000"/>
                <w:szCs w:val="28"/>
                <w:lang w:val="da-DK"/>
              </w:rPr>
              <w:t>– Xác định được giao tuyến của hai mặt phẳng; giao điểm của đường thẳng và mặt phẳng.</w:t>
            </w:r>
          </w:p>
          <w:p>
            <w:pPr>
              <w:suppressAutoHyphens/>
              <w:spacing w:before="60" w:after="60"/>
              <w:rPr>
                <w:color w:val="000000"/>
                <w:szCs w:val="28"/>
                <w:lang w:val="da-DK"/>
              </w:rPr>
            </w:pPr>
            <w:r>
              <w:rPr>
                <w:iCs/>
                <w:color w:val="000000"/>
                <w:szCs w:val="28"/>
                <w:lang w:val="da-DK"/>
              </w:rPr>
              <w:t xml:space="preserve">– </w:t>
            </w:r>
            <w:r>
              <w:rPr>
                <w:iCs/>
                <w:color w:val="000000"/>
                <w:szCs w:val="28"/>
                <w:lang w:val="vi-VN"/>
              </w:rPr>
              <w:t>Vận dụng</w:t>
            </w:r>
            <w:r>
              <w:rPr>
                <w:color w:val="000000"/>
                <w:szCs w:val="28"/>
              </w:rPr>
              <w:t xml:space="preserve"> được </w:t>
            </w:r>
            <w:r>
              <w:rPr>
                <w:color w:val="000000"/>
                <w:szCs w:val="28"/>
                <w:lang w:val="vi-VN"/>
              </w:rPr>
              <w:t xml:space="preserve">các tính chất về giao tuyến của hai mặt phẳng; </w:t>
            </w:r>
            <w:r>
              <w:rPr>
                <w:color w:val="000000"/>
                <w:szCs w:val="28"/>
                <w:lang w:val="da-DK"/>
              </w:rPr>
              <w:br w:type="textWrapping"/>
            </w:r>
            <w:r>
              <w:rPr>
                <w:color w:val="000000"/>
                <w:szCs w:val="28"/>
                <w:lang w:val="vi-VN"/>
              </w:rPr>
              <w:t>giao điểm của đường thẳng và mặt phẳng vào giải bài tập.</w:t>
            </w:r>
          </w:p>
          <w:p>
            <w:pPr>
              <w:suppressAutoHyphens/>
              <w:spacing w:before="60" w:after="60"/>
              <w:rPr>
                <w:color w:val="000000"/>
                <w:szCs w:val="28"/>
                <w:lang w:val="da-DK"/>
              </w:rPr>
            </w:pPr>
            <w:r>
              <w:rPr>
                <w:color w:val="000000"/>
                <w:szCs w:val="28"/>
                <w:lang w:val="da-DK"/>
              </w:rPr>
              <w:t>– Nhận biết được hình chóp, hình tứ diện.</w:t>
            </w:r>
          </w:p>
          <w:p>
            <w:pPr>
              <w:suppressAutoHyphens/>
              <w:spacing w:before="60" w:after="60"/>
              <w:rPr>
                <w:rFonts w:ascii="Times New Roman" w:hAnsi="Times New Roman" w:eastAsia="Calibri" w:cs="Times New Roman"/>
                <w:color w:val="000000"/>
                <w:sz w:val="28"/>
                <w:szCs w:val="28"/>
                <w:lang w:val="da-DK" w:eastAsia="en-US" w:bidi="ar-SA"/>
              </w:rPr>
            </w:pPr>
            <w:r>
              <w:rPr>
                <w:color w:val="000000"/>
                <w:szCs w:val="28"/>
                <w:lang w:val="da-DK"/>
              </w:rPr>
              <w:t>– Vận dụng được kiến thức về đường thẳng, mặt phẳng trong không gian để mô tả một số hình ảnh trong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3,4</w:t>
            </w:r>
          </w:p>
        </w:tc>
        <w:tc>
          <w:tcPr>
            <w:tcW w:w="5998" w:type="dxa"/>
            <w:noWrap w:val="0"/>
            <w:vAlign w:val="center"/>
          </w:tcPr>
          <w:p>
            <w:pPr>
              <w:spacing w:after="0" w:line="276" w:lineRule="auto"/>
              <w:rPr>
                <w:color w:val="000000"/>
                <w:szCs w:val="28"/>
              </w:rPr>
            </w:pPr>
            <w:r>
              <w:rPr>
                <w:color w:val="000000"/>
                <w:szCs w:val="28"/>
              </w:rPr>
              <w:t xml:space="preserve">Chương I.§2. Các phép biến đổi lượng giác </w:t>
            </w:r>
          </w:p>
        </w:tc>
        <w:tc>
          <w:tcPr>
            <w:tcW w:w="810" w:type="dxa"/>
            <w:noWrap w:val="0"/>
            <w:vAlign w:val="center"/>
          </w:tcPr>
          <w:p>
            <w:pPr>
              <w:spacing w:after="0" w:line="276" w:lineRule="auto"/>
              <w:jc w:val="center"/>
              <w:rPr>
                <w:color w:val="000000"/>
                <w:szCs w:val="28"/>
              </w:rPr>
            </w:pPr>
            <w:r>
              <w:rPr>
                <w:color w:val="000000"/>
                <w:szCs w:val="28"/>
              </w:rPr>
              <w:t>3</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8,9,10</w:t>
            </w:r>
          </w:p>
        </w:tc>
        <w:tc>
          <w:tcPr>
            <w:tcW w:w="4527" w:type="dxa"/>
            <w:noWrap w:val="0"/>
            <w:vAlign w:val="top"/>
          </w:tcPr>
          <w:p>
            <w:pPr>
              <w:suppressAutoHyphens/>
              <w:spacing w:before="60" w:after="60"/>
              <w:rPr>
                <w:color w:val="000000"/>
                <w:szCs w:val="28"/>
                <w:lang w:val="da-DK"/>
              </w:rPr>
            </w:pPr>
            <w:r>
              <w:rPr>
                <w:color w:val="000000"/>
                <w:szCs w:val="28"/>
                <w:lang w:val="da-DK"/>
              </w:rPr>
              <w:t>– Mô tả được các phép biến đổi lượng giác cơ bản: công thức cộng; công thức góc nhân đôi; công thức biến đổi tích thành tổng và công thức biến đổi tổng thành tích.</w:t>
            </w:r>
          </w:p>
          <w:p>
            <w:pPr>
              <w:spacing w:after="0" w:line="276" w:lineRule="auto"/>
              <w:jc w:val="center"/>
              <w:rPr>
                <w:color w:val="000000"/>
                <w:szCs w:val="28"/>
              </w:rPr>
            </w:pPr>
            <w:r>
              <w:rPr>
                <w:rFonts w:eastAsia="Times New Roman"/>
                <w:color w:val="000000"/>
                <w:szCs w:val="28"/>
                <w:lang w:val="da-DK"/>
              </w:rPr>
              <w:t>– G</w:t>
            </w:r>
            <w:r>
              <w:rPr>
                <w:rFonts w:eastAsia="Times New Roman"/>
                <w:color w:val="000000"/>
                <w:szCs w:val="28"/>
                <w:lang w:val="vi-VN"/>
              </w:rPr>
              <w:t xml:space="preserve">iải quyết </w:t>
            </w:r>
            <w:r>
              <w:rPr>
                <w:rFonts w:eastAsia="Times New Roman"/>
                <w:color w:val="000000"/>
                <w:szCs w:val="28"/>
                <w:lang w:val="da-DK"/>
              </w:rPr>
              <w:t xml:space="preserve">được </w:t>
            </w:r>
            <w:r>
              <w:rPr>
                <w:rFonts w:eastAsia="Times New Roman"/>
                <w:color w:val="000000"/>
                <w:szCs w:val="28"/>
                <w:lang w:val="vi-VN"/>
              </w:rPr>
              <w:t>một số vấn đề thực tiễn gắn với</w:t>
            </w:r>
            <w:r>
              <w:rPr>
                <w:rFonts w:eastAsia="Times New Roman"/>
                <w:color w:val="000000"/>
                <w:szCs w:val="28"/>
              </w:rPr>
              <w:t xml:space="preserve"> </w:t>
            </w:r>
            <w:r>
              <w:rPr>
                <w:color w:val="000000"/>
                <w:szCs w:val="28"/>
                <w:lang w:val="da-DK"/>
              </w:rPr>
              <w:t xml:space="preserve">giá trị lượng giác của góc lượng giác và các phép biến đổi lượng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4</w:t>
            </w:r>
          </w:p>
        </w:tc>
        <w:tc>
          <w:tcPr>
            <w:tcW w:w="5998" w:type="dxa"/>
            <w:noWrap w:val="0"/>
            <w:vAlign w:val="center"/>
          </w:tcPr>
          <w:p>
            <w:pPr>
              <w:spacing w:after="0" w:line="276" w:lineRule="auto"/>
              <w:rPr>
                <w:color w:val="000000"/>
                <w:szCs w:val="28"/>
              </w:rPr>
            </w:pPr>
            <w:r>
              <w:rPr>
                <w:color w:val="000000"/>
                <w:szCs w:val="28"/>
              </w:rPr>
              <w:t xml:space="preserve">Chương IV.§2. Hai đường thẳng song song trong không gian </w:t>
            </w:r>
          </w:p>
        </w:tc>
        <w:tc>
          <w:tcPr>
            <w:tcW w:w="810" w:type="dxa"/>
            <w:noWrap w:val="0"/>
            <w:vAlign w:val="center"/>
          </w:tcPr>
          <w:p>
            <w:pPr>
              <w:spacing w:after="0" w:line="276" w:lineRule="auto"/>
              <w:jc w:val="center"/>
              <w:rPr>
                <w:color w:val="000000"/>
                <w:szCs w:val="28"/>
              </w:rPr>
            </w:pPr>
            <w:r>
              <w:rPr>
                <w:color w:val="000000"/>
                <w:szCs w:val="28"/>
              </w:rPr>
              <w:t>2</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11,12</w:t>
            </w:r>
          </w:p>
        </w:tc>
        <w:tc>
          <w:tcPr>
            <w:tcW w:w="4527" w:type="dxa"/>
            <w:noWrap w:val="0"/>
            <w:vAlign w:val="top"/>
          </w:tcPr>
          <w:p>
            <w:pPr>
              <w:suppressAutoHyphens/>
              <w:spacing w:before="60" w:after="60"/>
              <w:rPr>
                <w:color w:val="000000"/>
                <w:szCs w:val="28"/>
              </w:rPr>
            </w:pPr>
            <w:r>
              <w:rPr>
                <w:color w:val="000000"/>
                <w:szCs w:val="28"/>
              </w:rPr>
              <w:t>– Nhận biết được vị trí tương đối của hai đường thẳng trong không gian: hai đường thẳng trùng nhau, song song, cắt nhau, chéo nhau trong không gian.</w:t>
            </w:r>
          </w:p>
          <w:p>
            <w:pPr>
              <w:suppressAutoHyphens/>
              <w:spacing w:before="60" w:after="60"/>
              <w:rPr>
                <w:color w:val="000000"/>
                <w:szCs w:val="28"/>
              </w:rPr>
            </w:pPr>
            <w:r>
              <w:rPr>
                <w:color w:val="000000"/>
                <w:szCs w:val="28"/>
              </w:rPr>
              <w:t>– Giải thích được tính chất cơ bản về hai đường thẳng song song trong không gian.</w:t>
            </w:r>
          </w:p>
          <w:p>
            <w:pPr>
              <w:suppressAutoHyphens/>
              <w:spacing w:before="60" w:after="60"/>
              <w:rPr>
                <w:rFonts w:ascii="Times New Roman" w:hAnsi="Times New Roman" w:eastAsia="Calibri" w:cs="Times New Roman"/>
                <w:color w:val="000000"/>
                <w:sz w:val="28"/>
                <w:szCs w:val="28"/>
                <w:lang w:val="en-US" w:eastAsia="en-US" w:bidi="ar-SA"/>
              </w:rPr>
            </w:pPr>
            <w:r>
              <w:rPr>
                <w:color w:val="000000"/>
                <w:szCs w:val="28"/>
              </w:rPr>
              <w:t>– Vận dụng được kiến thức về hai đường thẳng song song để mô tả một số hình ảnh trong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5</w:t>
            </w:r>
          </w:p>
        </w:tc>
        <w:tc>
          <w:tcPr>
            <w:tcW w:w="5998" w:type="dxa"/>
            <w:noWrap w:val="0"/>
            <w:vAlign w:val="center"/>
          </w:tcPr>
          <w:p>
            <w:pPr>
              <w:spacing w:after="0" w:line="276" w:lineRule="auto"/>
              <w:rPr>
                <w:color w:val="000000"/>
                <w:szCs w:val="28"/>
              </w:rPr>
            </w:pPr>
            <w:r>
              <w:rPr>
                <w:color w:val="000000"/>
                <w:szCs w:val="28"/>
              </w:rPr>
              <w:t xml:space="preserve">Chương I.§3. Hàm số lượng giác và đồ thị </w:t>
            </w:r>
          </w:p>
        </w:tc>
        <w:tc>
          <w:tcPr>
            <w:tcW w:w="810" w:type="dxa"/>
            <w:noWrap w:val="0"/>
            <w:vAlign w:val="center"/>
          </w:tcPr>
          <w:p>
            <w:pPr>
              <w:spacing w:after="0" w:line="276" w:lineRule="auto"/>
              <w:jc w:val="center"/>
              <w:rPr>
                <w:color w:val="000000"/>
                <w:szCs w:val="28"/>
              </w:rPr>
            </w:pPr>
            <w:r>
              <w:rPr>
                <w:color w:val="000000"/>
                <w:szCs w:val="28"/>
              </w:rPr>
              <w:t>3</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13,14,15</w:t>
            </w:r>
          </w:p>
        </w:tc>
        <w:tc>
          <w:tcPr>
            <w:tcW w:w="4527" w:type="dxa"/>
            <w:noWrap w:val="0"/>
            <w:vAlign w:val="top"/>
          </w:tcPr>
          <w:p>
            <w:pPr>
              <w:suppressAutoHyphens/>
              <w:spacing w:before="60" w:after="60"/>
              <w:jc w:val="left"/>
              <w:rPr>
                <w:color w:val="000000"/>
                <w:szCs w:val="28"/>
                <w:lang w:val="da-DK"/>
              </w:rPr>
            </w:pPr>
            <w:r>
              <w:rPr>
                <w:color w:val="000000"/>
                <w:szCs w:val="28"/>
                <w:lang w:val="da-DK"/>
              </w:rPr>
              <w:t>– Nhận biết được được các khái niệm về hàm số chẵn, hàm số lẻ, hàm số tuần hoàn.</w:t>
            </w:r>
          </w:p>
          <w:p>
            <w:pPr>
              <w:suppressAutoHyphens/>
              <w:spacing w:before="60" w:after="60"/>
              <w:jc w:val="left"/>
              <w:rPr>
                <w:color w:val="000000"/>
                <w:szCs w:val="28"/>
                <w:lang w:val="da-DK"/>
              </w:rPr>
            </w:pPr>
            <w:r>
              <w:rPr>
                <w:color w:val="000000"/>
                <w:szCs w:val="28"/>
                <w:lang w:val="da-DK"/>
              </w:rPr>
              <w:t xml:space="preserve">– Nhận biết được các đặc trưng hình học của đồ thị hàm số chẵn, hàm số lẻ, hàm số tuần hoàn. </w:t>
            </w:r>
          </w:p>
          <w:p>
            <w:pPr>
              <w:suppressAutoHyphens/>
              <w:spacing w:before="60" w:after="60"/>
              <w:jc w:val="left"/>
              <w:rPr>
                <w:color w:val="000000"/>
                <w:szCs w:val="28"/>
                <w:lang w:val="da-DK"/>
              </w:rPr>
            </w:pPr>
            <w:r>
              <w:rPr>
                <w:color w:val="000000"/>
                <w:szCs w:val="28"/>
                <w:lang w:val="da-DK"/>
              </w:rPr>
              <w:t xml:space="preserve">– Nhận biết được được định nghĩa các hàm lượng giác </w:t>
            </w:r>
            <w:r>
              <w:rPr>
                <w:i/>
                <w:color w:val="000000"/>
                <w:szCs w:val="28"/>
                <w:lang w:val="da-DK"/>
              </w:rPr>
              <w:t>y</w:t>
            </w:r>
            <w:r>
              <w:rPr>
                <w:color w:val="000000"/>
                <w:szCs w:val="28"/>
                <w:lang w:val="da-DK"/>
              </w:rPr>
              <w:t xml:space="preserve"> = sin </w:t>
            </w:r>
            <w:r>
              <w:rPr>
                <w:i/>
                <w:color w:val="000000"/>
                <w:szCs w:val="28"/>
                <w:lang w:val="da-DK"/>
              </w:rPr>
              <w:t>x</w:t>
            </w:r>
            <w:r>
              <w:rPr>
                <w:color w:val="000000"/>
                <w:szCs w:val="28"/>
                <w:lang w:val="da-DK"/>
              </w:rPr>
              <w:t xml:space="preserve">, </w:t>
            </w:r>
            <w:r>
              <w:rPr>
                <w:i/>
                <w:color w:val="000000"/>
                <w:szCs w:val="28"/>
                <w:lang w:val="da-DK"/>
              </w:rPr>
              <w:t>y</w:t>
            </w:r>
            <w:r>
              <w:rPr>
                <w:color w:val="000000"/>
                <w:szCs w:val="28"/>
                <w:lang w:val="da-DK"/>
              </w:rPr>
              <w:t xml:space="preserve"> = cos </w:t>
            </w:r>
            <w:r>
              <w:rPr>
                <w:i/>
                <w:color w:val="000000"/>
                <w:szCs w:val="28"/>
                <w:lang w:val="da-DK"/>
              </w:rPr>
              <w:t>x</w:t>
            </w:r>
            <w:r>
              <w:rPr>
                <w:color w:val="000000"/>
                <w:szCs w:val="28"/>
                <w:lang w:val="da-DK"/>
              </w:rPr>
              <w:t xml:space="preserve">, </w:t>
            </w:r>
            <w:r>
              <w:rPr>
                <w:i/>
                <w:color w:val="000000"/>
                <w:szCs w:val="28"/>
                <w:lang w:val="da-DK"/>
              </w:rPr>
              <w:t>y</w:t>
            </w:r>
            <w:r>
              <w:rPr>
                <w:color w:val="000000"/>
                <w:szCs w:val="28"/>
                <w:lang w:val="da-DK"/>
              </w:rPr>
              <w:t xml:space="preserve"> = tan </w:t>
            </w:r>
            <w:r>
              <w:rPr>
                <w:i/>
                <w:color w:val="000000"/>
                <w:szCs w:val="28"/>
                <w:lang w:val="da-DK"/>
              </w:rPr>
              <w:t>x</w:t>
            </w:r>
            <w:r>
              <w:rPr>
                <w:color w:val="000000"/>
                <w:szCs w:val="28"/>
                <w:lang w:val="da-DK"/>
              </w:rPr>
              <w:t xml:space="preserve">, </w:t>
            </w:r>
            <w:r>
              <w:rPr>
                <w:i/>
                <w:color w:val="000000"/>
                <w:szCs w:val="28"/>
                <w:lang w:val="da-DK"/>
              </w:rPr>
              <w:t>y</w:t>
            </w:r>
            <w:r>
              <w:rPr>
                <w:color w:val="000000"/>
                <w:szCs w:val="28"/>
                <w:lang w:val="da-DK"/>
              </w:rPr>
              <w:t xml:space="preserve"> = cot </w:t>
            </w:r>
            <w:r>
              <w:rPr>
                <w:i/>
                <w:color w:val="000000"/>
                <w:szCs w:val="28"/>
                <w:lang w:val="da-DK"/>
              </w:rPr>
              <w:t>x</w:t>
            </w:r>
            <w:r>
              <w:rPr>
                <w:color w:val="000000"/>
                <w:szCs w:val="28"/>
                <w:lang w:val="da-DK"/>
              </w:rPr>
              <w:t xml:space="preserve"> thông qua đường tròn lượng giác. </w:t>
            </w:r>
          </w:p>
          <w:p>
            <w:pPr>
              <w:suppressAutoHyphens/>
              <w:spacing w:before="60" w:after="60"/>
              <w:jc w:val="left"/>
              <w:rPr>
                <w:color w:val="000000"/>
                <w:szCs w:val="28"/>
                <w:lang w:val="da-DK"/>
              </w:rPr>
            </w:pPr>
            <w:r>
              <w:rPr>
                <w:color w:val="000000"/>
                <w:szCs w:val="28"/>
                <w:lang w:val="da-DK"/>
              </w:rPr>
              <w:t>– Mô tả được bảng giá trị của bốn hàm số lượng giác đó trên một chu kì.</w:t>
            </w:r>
          </w:p>
          <w:p>
            <w:pPr>
              <w:suppressAutoHyphens/>
              <w:spacing w:before="60" w:after="60"/>
              <w:jc w:val="left"/>
              <w:rPr>
                <w:color w:val="000000"/>
                <w:szCs w:val="28"/>
                <w:lang w:val="da-DK"/>
              </w:rPr>
            </w:pPr>
            <w:r>
              <w:rPr>
                <w:color w:val="000000"/>
                <w:szCs w:val="28"/>
                <w:lang w:val="da-DK"/>
              </w:rPr>
              <w:t xml:space="preserve">– Vẽ được đồ thị của các hàm số </w:t>
            </w:r>
            <w:r>
              <w:rPr>
                <w:i/>
                <w:color w:val="000000"/>
                <w:szCs w:val="28"/>
                <w:lang w:val="da-DK"/>
              </w:rPr>
              <w:t>y</w:t>
            </w:r>
            <w:r>
              <w:rPr>
                <w:color w:val="000000"/>
                <w:szCs w:val="28"/>
                <w:lang w:val="da-DK"/>
              </w:rPr>
              <w:t xml:space="preserve"> = sin</w:t>
            </w:r>
            <w:r>
              <w:rPr>
                <w:i/>
                <w:color w:val="000000"/>
                <w:szCs w:val="28"/>
                <w:lang w:val="da-DK"/>
              </w:rPr>
              <w:t xml:space="preserve"> x</w:t>
            </w:r>
            <w:r>
              <w:rPr>
                <w:color w:val="000000"/>
                <w:szCs w:val="28"/>
                <w:lang w:val="da-DK"/>
              </w:rPr>
              <w:t xml:space="preserve">, </w:t>
            </w:r>
            <w:r>
              <w:rPr>
                <w:i/>
                <w:color w:val="000000"/>
                <w:szCs w:val="28"/>
                <w:lang w:val="da-DK"/>
              </w:rPr>
              <w:t>y</w:t>
            </w:r>
            <w:r>
              <w:rPr>
                <w:color w:val="000000"/>
                <w:szCs w:val="28"/>
                <w:lang w:val="da-DK"/>
              </w:rPr>
              <w:t xml:space="preserve"> = cos </w:t>
            </w:r>
            <w:r>
              <w:rPr>
                <w:i/>
                <w:color w:val="000000"/>
                <w:szCs w:val="28"/>
                <w:lang w:val="da-DK"/>
              </w:rPr>
              <w:t>x</w:t>
            </w:r>
            <w:r>
              <w:rPr>
                <w:color w:val="000000"/>
                <w:szCs w:val="28"/>
                <w:lang w:val="da-DK"/>
              </w:rPr>
              <w:t xml:space="preserve">, </w:t>
            </w:r>
            <w:r>
              <w:rPr>
                <w:i/>
                <w:color w:val="000000"/>
                <w:szCs w:val="28"/>
                <w:lang w:val="da-DK"/>
              </w:rPr>
              <w:t>y</w:t>
            </w:r>
            <w:r>
              <w:rPr>
                <w:color w:val="000000"/>
                <w:szCs w:val="28"/>
                <w:lang w:val="da-DK"/>
              </w:rPr>
              <w:t xml:space="preserve"> = tan </w:t>
            </w:r>
            <w:r>
              <w:rPr>
                <w:i/>
                <w:color w:val="000000"/>
                <w:szCs w:val="28"/>
                <w:lang w:val="da-DK"/>
              </w:rPr>
              <w:t>x</w:t>
            </w:r>
            <w:r>
              <w:rPr>
                <w:color w:val="000000"/>
                <w:szCs w:val="28"/>
                <w:lang w:val="da-DK"/>
              </w:rPr>
              <w:t xml:space="preserve">, </w:t>
            </w:r>
            <w:r>
              <w:rPr>
                <w:i/>
                <w:color w:val="000000"/>
                <w:szCs w:val="28"/>
                <w:lang w:val="da-DK"/>
              </w:rPr>
              <w:t>y</w:t>
            </w:r>
            <w:r>
              <w:rPr>
                <w:color w:val="000000"/>
                <w:szCs w:val="28"/>
                <w:lang w:val="da-DK"/>
              </w:rPr>
              <w:t xml:space="preserve"> = cot</w:t>
            </w:r>
            <w:r>
              <w:rPr>
                <w:i/>
                <w:color w:val="000000"/>
                <w:szCs w:val="28"/>
                <w:lang w:val="da-DK"/>
              </w:rPr>
              <w:t xml:space="preserve"> x</w:t>
            </w:r>
            <w:r>
              <w:rPr>
                <w:color w:val="000000"/>
                <w:szCs w:val="28"/>
                <w:lang w:val="da-DK"/>
              </w:rPr>
              <w:t xml:space="preserve">. </w:t>
            </w:r>
          </w:p>
          <w:p>
            <w:pPr>
              <w:suppressAutoHyphens/>
              <w:spacing w:before="60" w:after="60"/>
              <w:jc w:val="left"/>
              <w:rPr>
                <w:i/>
                <w:color w:val="000000"/>
                <w:szCs w:val="28"/>
                <w:lang w:val="da-DK"/>
              </w:rPr>
            </w:pPr>
            <w:r>
              <w:rPr>
                <w:color w:val="000000"/>
                <w:szCs w:val="28"/>
                <w:lang w:val="da-DK"/>
              </w:rPr>
              <w:t>– Giải thích được: tập xác định; tập giá trị; tính chất chẵn, lẻ; tính tuần hoàn; chu kì; khoảng đồng biến, nghịch biến của các hàm số</w:t>
            </w:r>
            <w:r>
              <w:rPr>
                <w:color w:val="000000"/>
                <w:szCs w:val="28"/>
                <w:lang w:val="da-DK"/>
              </w:rPr>
              <w:br w:type="textWrapping"/>
            </w:r>
            <w:r>
              <w:rPr>
                <w:i/>
                <w:color w:val="000000"/>
                <w:szCs w:val="28"/>
                <w:lang w:val="da-DK"/>
              </w:rPr>
              <w:t>y</w:t>
            </w:r>
            <w:r>
              <w:rPr>
                <w:color w:val="000000"/>
                <w:szCs w:val="28"/>
                <w:lang w:val="da-DK"/>
              </w:rPr>
              <w:t xml:space="preserve"> = sin</w:t>
            </w:r>
            <w:r>
              <w:rPr>
                <w:i/>
                <w:color w:val="000000"/>
                <w:szCs w:val="28"/>
                <w:lang w:val="da-DK"/>
              </w:rPr>
              <w:t xml:space="preserve"> x</w:t>
            </w:r>
            <w:r>
              <w:rPr>
                <w:color w:val="000000"/>
                <w:szCs w:val="28"/>
                <w:lang w:val="da-DK"/>
              </w:rPr>
              <w:t xml:space="preserve">, </w:t>
            </w:r>
            <w:r>
              <w:rPr>
                <w:i/>
                <w:color w:val="000000"/>
                <w:szCs w:val="28"/>
                <w:lang w:val="da-DK"/>
              </w:rPr>
              <w:t>y</w:t>
            </w:r>
            <w:r>
              <w:rPr>
                <w:color w:val="000000"/>
                <w:szCs w:val="28"/>
                <w:lang w:val="da-DK"/>
              </w:rPr>
              <w:t xml:space="preserve"> = cos </w:t>
            </w:r>
            <w:r>
              <w:rPr>
                <w:i/>
                <w:color w:val="000000"/>
                <w:szCs w:val="28"/>
                <w:lang w:val="da-DK"/>
              </w:rPr>
              <w:t>x</w:t>
            </w:r>
            <w:r>
              <w:rPr>
                <w:color w:val="000000"/>
                <w:szCs w:val="28"/>
                <w:lang w:val="da-DK"/>
              </w:rPr>
              <w:t xml:space="preserve">, </w:t>
            </w:r>
            <w:r>
              <w:rPr>
                <w:i/>
                <w:color w:val="000000"/>
                <w:szCs w:val="28"/>
                <w:lang w:val="da-DK"/>
              </w:rPr>
              <w:t>y</w:t>
            </w:r>
            <w:r>
              <w:rPr>
                <w:color w:val="000000"/>
                <w:szCs w:val="28"/>
                <w:lang w:val="da-DK"/>
              </w:rPr>
              <w:t xml:space="preserve"> = tan </w:t>
            </w:r>
            <w:r>
              <w:rPr>
                <w:i/>
                <w:color w:val="000000"/>
                <w:szCs w:val="28"/>
                <w:lang w:val="da-DK"/>
              </w:rPr>
              <w:t>x</w:t>
            </w:r>
            <w:r>
              <w:rPr>
                <w:color w:val="000000"/>
                <w:szCs w:val="28"/>
                <w:lang w:val="da-DK"/>
              </w:rPr>
              <w:t xml:space="preserve">, </w:t>
            </w:r>
            <w:r>
              <w:rPr>
                <w:i/>
                <w:color w:val="000000"/>
                <w:szCs w:val="28"/>
                <w:lang w:val="da-DK"/>
              </w:rPr>
              <w:t>y</w:t>
            </w:r>
            <w:r>
              <w:rPr>
                <w:color w:val="000000"/>
                <w:szCs w:val="28"/>
                <w:lang w:val="da-DK"/>
              </w:rPr>
              <w:t xml:space="preserve"> = cot</w:t>
            </w:r>
            <w:r>
              <w:rPr>
                <w:i/>
                <w:color w:val="000000"/>
                <w:szCs w:val="28"/>
                <w:lang w:val="da-DK"/>
              </w:rPr>
              <w:t xml:space="preserve"> x </w:t>
            </w:r>
            <w:r>
              <w:rPr>
                <w:color w:val="000000"/>
                <w:szCs w:val="28"/>
                <w:lang w:val="da-DK"/>
              </w:rPr>
              <w:t>dựa vào đồ thị</w:t>
            </w:r>
            <w:r>
              <w:rPr>
                <w:i/>
                <w:color w:val="000000"/>
                <w:szCs w:val="28"/>
                <w:lang w:val="da-DK"/>
              </w:rPr>
              <w:t>.</w:t>
            </w:r>
          </w:p>
          <w:p>
            <w:pPr>
              <w:spacing w:after="0" w:line="276" w:lineRule="auto"/>
              <w:jc w:val="left"/>
              <w:rPr>
                <w:color w:val="000000"/>
                <w:szCs w:val="28"/>
              </w:rPr>
            </w:pPr>
            <w:r>
              <w:rPr>
                <w:rFonts w:eastAsia="Times New Roman"/>
                <w:color w:val="000000"/>
                <w:szCs w:val="28"/>
                <w:lang w:val="da-DK"/>
              </w:rPr>
              <w:t>– G</w:t>
            </w:r>
            <w:r>
              <w:rPr>
                <w:rFonts w:eastAsia="Times New Roman"/>
                <w:color w:val="000000"/>
                <w:szCs w:val="28"/>
                <w:lang w:val="vi-VN"/>
              </w:rPr>
              <w:t xml:space="preserve">iải quyết </w:t>
            </w:r>
            <w:r>
              <w:rPr>
                <w:rFonts w:eastAsia="Times New Roman"/>
                <w:color w:val="000000"/>
                <w:szCs w:val="28"/>
                <w:lang w:val="da-DK"/>
              </w:rPr>
              <w:t xml:space="preserve">được </w:t>
            </w:r>
            <w:r>
              <w:rPr>
                <w:rFonts w:eastAsia="Times New Roman"/>
                <w:color w:val="000000"/>
                <w:szCs w:val="28"/>
                <w:lang w:val="vi-VN"/>
              </w:rPr>
              <w:t>một số vấn đề thực tiễn gắn với</w:t>
            </w:r>
            <w:r>
              <w:rPr>
                <w:color w:val="000000"/>
                <w:szCs w:val="28"/>
                <w:lang w:val="da-DK"/>
              </w:rPr>
              <w:t xml:space="preserve"> hàm số lượng giác (ví dụ: một số bài toán có liên quan đến dao động điều hoà trong Vật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6</w:t>
            </w:r>
          </w:p>
        </w:tc>
        <w:tc>
          <w:tcPr>
            <w:tcW w:w="5998" w:type="dxa"/>
            <w:noWrap w:val="0"/>
            <w:vAlign w:val="center"/>
          </w:tcPr>
          <w:p>
            <w:pPr>
              <w:spacing w:after="0" w:line="276" w:lineRule="auto"/>
              <w:rPr>
                <w:color w:val="000000"/>
                <w:szCs w:val="28"/>
              </w:rPr>
            </w:pPr>
            <w:r>
              <w:rPr>
                <w:color w:val="000000"/>
                <w:szCs w:val="28"/>
              </w:rPr>
              <w:t xml:space="preserve">Chương IV.§3. Đường thẳng và mặt phẳng song song </w:t>
            </w:r>
          </w:p>
        </w:tc>
        <w:tc>
          <w:tcPr>
            <w:tcW w:w="810" w:type="dxa"/>
            <w:noWrap w:val="0"/>
            <w:vAlign w:val="center"/>
          </w:tcPr>
          <w:p>
            <w:pPr>
              <w:spacing w:after="0" w:line="276" w:lineRule="auto"/>
              <w:jc w:val="center"/>
              <w:rPr>
                <w:color w:val="000000"/>
                <w:szCs w:val="28"/>
              </w:rPr>
            </w:pPr>
            <w:r>
              <w:rPr>
                <w:color w:val="000000"/>
                <w:szCs w:val="28"/>
              </w:rPr>
              <w:t>2</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16,17</w:t>
            </w:r>
          </w:p>
        </w:tc>
        <w:tc>
          <w:tcPr>
            <w:tcW w:w="4527" w:type="dxa"/>
            <w:noWrap w:val="0"/>
            <w:vAlign w:val="top"/>
          </w:tcPr>
          <w:p>
            <w:pPr>
              <w:suppressAutoHyphens/>
              <w:spacing w:before="60" w:after="60"/>
              <w:rPr>
                <w:color w:val="000000"/>
                <w:szCs w:val="28"/>
              </w:rPr>
            </w:pPr>
            <w:r>
              <w:rPr>
                <w:color w:val="000000"/>
                <w:szCs w:val="28"/>
              </w:rPr>
              <w:t xml:space="preserve">– Nhận biết được đường thẳng song song với mặt phẳng. </w:t>
            </w:r>
          </w:p>
          <w:p>
            <w:pPr>
              <w:suppressAutoHyphens/>
              <w:spacing w:before="60" w:after="60"/>
              <w:rPr>
                <w:color w:val="000000"/>
                <w:szCs w:val="28"/>
              </w:rPr>
            </w:pPr>
            <w:r>
              <w:rPr>
                <w:color w:val="000000"/>
                <w:szCs w:val="28"/>
              </w:rPr>
              <w:t xml:space="preserve">– Giải thích được điều kiện để đường thẳng song song với mặt phẳng. </w:t>
            </w:r>
          </w:p>
          <w:p>
            <w:pPr>
              <w:suppressAutoHyphens/>
              <w:spacing w:before="60" w:after="60"/>
              <w:rPr>
                <w:color w:val="000000"/>
                <w:szCs w:val="28"/>
              </w:rPr>
            </w:pPr>
            <w:r>
              <w:rPr>
                <w:color w:val="000000"/>
                <w:szCs w:val="28"/>
              </w:rPr>
              <w:t xml:space="preserve">– Giải thích được tính chất cơ bản về đường thẳng song song với mặt phẳng. </w:t>
            </w:r>
          </w:p>
          <w:p>
            <w:pPr>
              <w:suppressAutoHyphens/>
              <w:spacing w:before="60" w:after="60"/>
              <w:rPr>
                <w:rFonts w:ascii="Times New Roman" w:hAnsi="Times New Roman" w:eastAsia="Calibri" w:cs="Times New Roman"/>
                <w:color w:val="000000"/>
                <w:sz w:val="28"/>
                <w:szCs w:val="28"/>
                <w:lang w:val="en-US" w:eastAsia="en-US" w:bidi="ar-SA"/>
              </w:rPr>
            </w:pPr>
            <w:r>
              <w:rPr>
                <w:color w:val="000000"/>
                <w:szCs w:val="28"/>
              </w:rPr>
              <w:t>– Vận dụng được kiến thức về đường thẳng song song với mặt phẳng để mô tả một số hình ảnh trong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6,7</w:t>
            </w:r>
          </w:p>
        </w:tc>
        <w:tc>
          <w:tcPr>
            <w:tcW w:w="5998" w:type="dxa"/>
            <w:noWrap w:val="0"/>
            <w:vAlign w:val="center"/>
          </w:tcPr>
          <w:p>
            <w:pPr>
              <w:spacing w:after="0" w:line="276" w:lineRule="auto"/>
              <w:rPr>
                <w:color w:val="000000"/>
                <w:szCs w:val="28"/>
              </w:rPr>
            </w:pPr>
            <w:r>
              <w:rPr>
                <w:color w:val="000000"/>
                <w:szCs w:val="28"/>
              </w:rPr>
              <w:t xml:space="preserve">Chương I.§4. Phương trình lượng giác cơ bản </w:t>
            </w:r>
          </w:p>
        </w:tc>
        <w:tc>
          <w:tcPr>
            <w:tcW w:w="810" w:type="dxa"/>
            <w:noWrap w:val="0"/>
            <w:vAlign w:val="center"/>
          </w:tcPr>
          <w:p>
            <w:pPr>
              <w:spacing w:after="0" w:line="276" w:lineRule="auto"/>
              <w:jc w:val="center"/>
              <w:rPr>
                <w:color w:val="000000"/>
                <w:szCs w:val="28"/>
              </w:rPr>
            </w:pPr>
            <w:r>
              <w:rPr>
                <w:color w:val="000000"/>
                <w:szCs w:val="28"/>
              </w:rPr>
              <w:t>3</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18,19,20</w:t>
            </w:r>
          </w:p>
        </w:tc>
        <w:tc>
          <w:tcPr>
            <w:tcW w:w="4527" w:type="dxa"/>
            <w:noWrap w:val="0"/>
            <w:vAlign w:val="top"/>
          </w:tcPr>
          <w:p>
            <w:pPr>
              <w:suppressAutoHyphens/>
              <w:spacing w:before="60" w:after="60"/>
              <w:jc w:val="left"/>
              <w:rPr>
                <w:color w:val="000000"/>
                <w:szCs w:val="28"/>
                <w:lang w:val="de-DE"/>
              </w:rPr>
            </w:pPr>
            <w:r>
              <w:rPr>
                <w:color w:val="000000"/>
                <w:szCs w:val="28"/>
                <w:lang w:val="de-DE"/>
              </w:rPr>
              <w:t xml:space="preserve">– Nhận biết được công thức nghiệm của phương trình lượng giác cơ bản: </w:t>
            </w:r>
          </w:p>
          <w:p>
            <w:pPr>
              <w:suppressAutoHyphens/>
              <w:spacing w:before="60" w:after="60"/>
              <w:jc w:val="left"/>
              <w:rPr>
                <w:color w:val="000000"/>
                <w:szCs w:val="28"/>
                <w:lang w:val="de-DE"/>
              </w:rPr>
            </w:pPr>
            <w:r>
              <w:rPr>
                <w:color w:val="000000"/>
                <w:szCs w:val="28"/>
                <w:lang w:val="de-DE"/>
              </w:rPr>
              <w:t xml:space="preserve">sin </w:t>
            </w:r>
            <w:r>
              <w:rPr>
                <w:i/>
                <w:color w:val="000000"/>
                <w:szCs w:val="28"/>
                <w:lang w:val="de-DE"/>
              </w:rPr>
              <w:t>x</w:t>
            </w:r>
            <w:r>
              <w:rPr>
                <w:color w:val="000000"/>
                <w:szCs w:val="28"/>
                <w:lang w:val="de-DE"/>
              </w:rPr>
              <w:t xml:space="preserve"> = </w:t>
            </w:r>
            <w:r>
              <w:rPr>
                <w:i/>
                <w:color w:val="000000"/>
                <w:szCs w:val="28"/>
                <w:lang w:val="de-DE"/>
              </w:rPr>
              <w:t>m</w:t>
            </w:r>
            <w:r>
              <w:rPr>
                <w:color w:val="000000"/>
                <w:szCs w:val="28"/>
                <w:lang w:val="de-DE"/>
              </w:rPr>
              <w:t xml:space="preserve">; cos </w:t>
            </w:r>
            <w:r>
              <w:rPr>
                <w:i/>
                <w:color w:val="000000"/>
                <w:szCs w:val="28"/>
                <w:lang w:val="de-DE"/>
              </w:rPr>
              <w:t>x</w:t>
            </w:r>
            <w:r>
              <w:rPr>
                <w:color w:val="000000"/>
                <w:szCs w:val="28"/>
                <w:lang w:val="de-DE"/>
              </w:rPr>
              <w:t xml:space="preserve"> = </w:t>
            </w:r>
            <w:r>
              <w:rPr>
                <w:i/>
                <w:color w:val="000000"/>
                <w:szCs w:val="28"/>
                <w:lang w:val="de-DE"/>
              </w:rPr>
              <w:t>m</w:t>
            </w:r>
            <w:r>
              <w:rPr>
                <w:color w:val="000000"/>
                <w:szCs w:val="28"/>
                <w:lang w:val="de-DE"/>
              </w:rPr>
              <w:t xml:space="preserve">; tan </w:t>
            </w:r>
            <w:r>
              <w:rPr>
                <w:i/>
                <w:color w:val="000000"/>
                <w:szCs w:val="28"/>
                <w:lang w:val="de-DE"/>
              </w:rPr>
              <w:t>x</w:t>
            </w:r>
            <w:r>
              <w:rPr>
                <w:color w:val="000000"/>
                <w:szCs w:val="28"/>
                <w:lang w:val="de-DE"/>
              </w:rPr>
              <w:t xml:space="preserve"> = </w:t>
            </w:r>
            <w:r>
              <w:rPr>
                <w:i/>
                <w:color w:val="000000"/>
                <w:szCs w:val="28"/>
                <w:lang w:val="de-DE"/>
              </w:rPr>
              <w:t>m</w:t>
            </w:r>
            <w:r>
              <w:rPr>
                <w:color w:val="000000"/>
                <w:szCs w:val="28"/>
                <w:lang w:val="de-DE"/>
              </w:rPr>
              <w:t xml:space="preserve">; cot </w:t>
            </w:r>
            <w:r>
              <w:rPr>
                <w:i/>
                <w:color w:val="000000"/>
                <w:szCs w:val="28"/>
                <w:lang w:val="de-DE"/>
              </w:rPr>
              <w:t>x</w:t>
            </w:r>
            <w:r>
              <w:rPr>
                <w:color w:val="000000"/>
                <w:szCs w:val="28"/>
                <w:lang w:val="de-DE"/>
              </w:rPr>
              <w:t xml:space="preserve"> = </w:t>
            </w:r>
            <w:r>
              <w:rPr>
                <w:i/>
                <w:color w:val="000000"/>
                <w:szCs w:val="28"/>
                <w:lang w:val="de-DE"/>
              </w:rPr>
              <w:t>m</w:t>
            </w:r>
            <w:r>
              <w:rPr>
                <w:color w:val="000000"/>
                <w:szCs w:val="28"/>
                <w:lang w:val="de-DE"/>
              </w:rPr>
              <w:t xml:space="preserve"> bằng cách vận dụng đồ thị hàm số lượng giác tương ứng.</w:t>
            </w:r>
          </w:p>
          <w:p>
            <w:pPr>
              <w:suppressAutoHyphens/>
              <w:spacing w:before="60" w:after="60"/>
              <w:jc w:val="left"/>
              <w:rPr>
                <w:color w:val="000000"/>
                <w:szCs w:val="28"/>
                <w:lang w:val="de-DE"/>
              </w:rPr>
            </w:pPr>
            <w:r>
              <w:rPr>
                <w:color w:val="000000"/>
                <w:szCs w:val="28"/>
                <w:lang w:val="de-DE"/>
              </w:rPr>
              <w:t>– Tính được nghiệm gần đúng của phương trình lượng giác cơ bản bằng máy tính cầm tay.</w:t>
            </w:r>
          </w:p>
          <w:p>
            <w:pPr>
              <w:suppressAutoHyphens/>
              <w:spacing w:before="60" w:after="60"/>
              <w:jc w:val="left"/>
              <w:rPr>
                <w:color w:val="000000"/>
                <w:szCs w:val="28"/>
                <w:lang w:val="de-DE"/>
              </w:rPr>
            </w:pPr>
            <w:r>
              <w:rPr>
                <w:color w:val="000000"/>
                <w:szCs w:val="28"/>
                <w:lang w:val="de-DE"/>
              </w:rPr>
              <w:t xml:space="preserve">– Giải được phương trình lượng giác ở dạng vận dụng trực tiếp phương trình lượng giác cơ bản (ví dụ: giải phương trình lượng giác dạng </w:t>
            </w:r>
            <w:r>
              <w:rPr>
                <w:color w:val="000000"/>
                <w:szCs w:val="28"/>
                <w:lang w:val="de-DE"/>
              </w:rPr>
              <w:br w:type="textWrapping"/>
            </w:r>
            <w:r>
              <w:rPr>
                <w:color w:val="000000"/>
                <w:szCs w:val="28"/>
                <w:lang w:val="de-DE"/>
              </w:rPr>
              <w:t>sin 2</w:t>
            </w:r>
            <w:r>
              <w:rPr>
                <w:i/>
                <w:color w:val="000000"/>
                <w:szCs w:val="28"/>
                <w:lang w:val="de-DE"/>
              </w:rPr>
              <w:t>x</w:t>
            </w:r>
            <w:r>
              <w:rPr>
                <w:color w:val="000000"/>
                <w:szCs w:val="28"/>
                <w:lang w:val="de-DE"/>
              </w:rPr>
              <w:t xml:space="preserve"> = sin 3</w:t>
            </w:r>
            <w:r>
              <w:rPr>
                <w:i/>
                <w:color w:val="000000"/>
                <w:szCs w:val="28"/>
                <w:lang w:val="de-DE"/>
              </w:rPr>
              <w:t>x</w:t>
            </w:r>
            <w:r>
              <w:rPr>
                <w:color w:val="000000"/>
                <w:szCs w:val="28"/>
                <w:lang w:val="de-DE"/>
              </w:rPr>
              <w:t xml:space="preserve">, sin </w:t>
            </w:r>
            <w:r>
              <w:rPr>
                <w:i/>
                <w:color w:val="000000"/>
                <w:szCs w:val="28"/>
                <w:lang w:val="de-DE"/>
              </w:rPr>
              <w:t>x</w:t>
            </w:r>
            <w:r>
              <w:rPr>
                <w:color w:val="000000"/>
                <w:szCs w:val="28"/>
                <w:lang w:val="de-DE"/>
              </w:rPr>
              <w:t xml:space="preserve"> = cos 3</w:t>
            </w:r>
            <w:r>
              <w:rPr>
                <w:i/>
                <w:color w:val="000000"/>
                <w:szCs w:val="28"/>
                <w:lang w:val="de-DE"/>
              </w:rPr>
              <w:t>x</w:t>
            </w:r>
            <w:r>
              <w:rPr>
                <w:color w:val="000000"/>
                <w:szCs w:val="28"/>
                <w:lang w:val="de-DE"/>
              </w:rPr>
              <w:t>).</w:t>
            </w:r>
          </w:p>
          <w:p>
            <w:pPr>
              <w:spacing w:after="0" w:line="276" w:lineRule="auto"/>
              <w:jc w:val="left"/>
              <w:rPr>
                <w:color w:val="000000"/>
                <w:szCs w:val="28"/>
              </w:rPr>
            </w:pPr>
            <w:r>
              <w:rPr>
                <w:rFonts w:eastAsia="Times New Roman"/>
                <w:color w:val="000000"/>
                <w:spacing w:val="-2"/>
                <w:szCs w:val="28"/>
                <w:lang w:val="da-DK"/>
              </w:rPr>
              <w:t>– G</w:t>
            </w:r>
            <w:r>
              <w:rPr>
                <w:rFonts w:eastAsia="Times New Roman"/>
                <w:color w:val="000000"/>
                <w:spacing w:val="-2"/>
                <w:szCs w:val="28"/>
                <w:lang w:val="vi-VN"/>
              </w:rPr>
              <w:t xml:space="preserve">iải quyết </w:t>
            </w:r>
            <w:r>
              <w:rPr>
                <w:rFonts w:eastAsia="Times New Roman"/>
                <w:color w:val="000000"/>
                <w:spacing w:val="-2"/>
                <w:szCs w:val="28"/>
                <w:lang w:val="da-DK"/>
              </w:rPr>
              <w:t xml:space="preserve">được </w:t>
            </w:r>
            <w:r>
              <w:rPr>
                <w:rFonts w:eastAsia="Times New Roman"/>
                <w:color w:val="000000"/>
                <w:spacing w:val="-2"/>
                <w:szCs w:val="28"/>
                <w:lang w:val="vi-VN"/>
              </w:rPr>
              <w:t>một số vấn đề thực tiễn gắn với</w:t>
            </w:r>
            <w:r>
              <w:rPr>
                <w:color w:val="000000"/>
                <w:spacing w:val="-2"/>
                <w:szCs w:val="28"/>
                <w:lang w:val="de-DE"/>
              </w:rPr>
              <w:t xml:space="preserve"> phương trình lượng giác (ví dụ: một số bài toán liên quan đến dao động điều hòa trong Vật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7,8</w:t>
            </w:r>
          </w:p>
        </w:tc>
        <w:tc>
          <w:tcPr>
            <w:tcW w:w="5998" w:type="dxa"/>
            <w:noWrap w:val="0"/>
            <w:vAlign w:val="center"/>
          </w:tcPr>
          <w:p>
            <w:pPr>
              <w:spacing w:after="0" w:line="276" w:lineRule="auto"/>
              <w:rPr>
                <w:color w:val="000000"/>
                <w:szCs w:val="28"/>
              </w:rPr>
            </w:pPr>
            <w:r>
              <w:rPr>
                <w:color w:val="000000"/>
                <w:szCs w:val="28"/>
              </w:rPr>
              <w:t xml:space="preserve">Chương II.§1. Dãy số </w:t>
            </w:r>
          </w:p>
        </w:tc>
        <w:tc>
          <w:tcPr>
            <w:tcW w:w="810" w:type="dxa"/>
            <w:noWrap w:val="0"/>
            <w:vAlign w:val="center"/>
          </w:tcPr>
          <w:p>
            <w:pPr>
              <w:spacing w:after="0" w:line="276" w:lineRule="auto"/>
              <w:jc w:val="center"/>
              <w:rPr>
                <w:color w:val="000000"/>
                <w:szCs w:val="28"/>
              </w:rPr>
            </w:pPr>
            <w:r>
              <w:rPr>
                <w:color w:val="000000"/>
                <w:szCs w:val="28"/>
              </w:rPr>
              <w:t>2</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21,22</w:t>
            </w:r>
          </w:p>
        </w:tc>
        <w:tc>
          <w:tcPr>
            <w:tcW w:w="4527" w:type="dxa"/>
            <w:noWrap w:val="0"/>
            <w:vAlign w:val="top"/>
          </w:tcPr>
          <w:p>
            <w:pPr>
              <w:suppressAutoHyphens/>
              <w:spacing w:before="60" w:after="60"/>
              <w:jc w:val="left"/>
              <w:rPr>
                <w:color w:val="000000"/>
                <w:szCs w:val="28"/>
              </w:rPr>
            </w:pPr>
            <w:r>
              <w:rPr>
                <w:color w:val="000000"/>
                <w:szCs w:val="28"/>
              </w:rPr>
              <w:t xml:space="preserve">– Nhận biết được dãy số hữu hạn, dãy số vô hạn. </w:t>
            </w:r>
          </w:p>
          <w:p>
            <w:pPr>
              <w:suppressAutoHyphens/>
              <w:spacing w:before="60" w:after="60"/>
              <w:jc w:val="left"/>
              <w:rPr>
                <w:color w:val="000000"/>
                <w:szCs w:val="28"/>
              </w:rPr>
            </w:pPr>
            <w:r>
              <w:rPr>
                <w:color w:val="000000"/>
                <w:szCs w:val="28"/>
              </w:rPr>
              <w:t>– Thể hiện được cách cho dãy số bằng liệt kê các số hạng; bằng công thức tổng quát; bằng hệ thức truy hồi; bằng cách mô tả</w:t>
            </w:r>
            <w:r>
              <w:rPr>
                <w:iCs/>
                <w:color w:val="000000"/>
                <w:szCs w:val="28"/>
              </w:rPr>
              <w:t>.</w:t>
            </w:r>
          </w:p>
          <w:p>
            <w:pPr>
              <w:spacing w:after="0" w:line="276" w:lineRule="auto"/>
              <w:jc w:val="left"/>
              <w:rPr>
                <w:color w:val="000000"/>
                <w:szCs w:val="28"/>
              </w:rPr>
            </w:pPr>
            <w:r>
              <w:rPr>
                <w:color w:val="000000"/>
                <w:szCs w:val="28"/>
              </w:rPr>
              <w:t>– Nhận biết được tính chất tăng, giảm, bị chặn của dãy số trong những trường hợp đơn giản.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8</w:t>
            </w:r>
          </w:p>
        </w:tc>
        <w:tc>
          <w:tcPr>
            <w:tcW w:w="5998" w:type="dxa"/>
            <w:noWrap w:val="0"/>
            <w:vAlign w:val="center"/>
          </w:tcPr>
          <w:p>
            <w:pPr>
              <w:spacing w:after="0" w:line="276" w:lineRule="auto"/>
              <w:rPr>
                <w:color w:val="000000"/>
                <w:szCs w:val="28"/>
              </w:rPr>
            </w:pPr>
            <w:r>
              <w:rPr>
                <w:color w:val="000000"/>
                <w:szCs w:val="28"/>
              </w:rPr>
              <w:t>Chương I. Bài tập cuối chương I</w:t>
            </w:r>
          </w:p>
        </w:tc>
        <w:tc>
          <w:tcPr>
            <w:tcW w:w="810" w:type="dxa"/>
            <w:noWrap w:val="0"/>
            <w:vAlign w:val="center"/>
          </w:tcPr>
          <w:p>
            <w:pPr>
              <w:spacing w:after="0" w:line="276" w:lineRule="auto"/>
              <w:jc w:val="center"/>
              <w:rPr>
                <w:color w:val="000000"/>
                <w:szCs w:val="28"/>
              </w:rPr>
            </w:pPr>
            <w:r>
              <w:rPr>
                <w:color w:val="000000"/>
                <w:szCs w:val="28"/>
              </w:rPr>
              <w:t>1</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23</w:t>
            </w:r>
          </w:p>
        </w:tc>
        <w:tc>
          <w:tcPr>
            <w:tcW w:w="4527" w:type="dxa"/>
            <w:noWrap w:val="0"/>
            <w:vAlign w:val="top"/>
          </w:tcPr>
          <w:p>
            <w:pPr>
              <w:spacing w:after="0" w:line="276" w:lineRule="auto"/>
              <w:jc w:val="center"/>
              <w:rPr>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8</w:t>
            </w:r>
          </w:p>
        </w:tc>
        <w:tc>
          <w:tcPr>
            <w:tcW w:w="5998" w:type="dxa"/>
            <w:noWrap w:val="0"/>
            <w:vAlign w:val="center"/>
          </w:tcPr>
          <w:p>
            <w:pPr>
              <w:spacing w:after="0" w:line="276" w:lineRule="auto"/>
              <w:rPr>
                <w:color w:val="000000"/>
                <w:szCs w:val="28"/>
              </w:rPr>
            </w:pPr>
            <w:r>
              <w:rPr>
                <w:color w:val="000000"/>
                <w:szCs w:val="28"/>
              </w:rPr>
              <w:t>ÔN TẬP GIỮA KÌ I (lấy 1 tiết từ Bài tập cuối chương IV)</w:t>
            </w:r>
          </w:p>
        </w:tc>
        <w:tc>
          <w:tcPr>
            <w:tcW w:w="810" w:type="dxa"/>
            <w:noWrap w:val="0"/>
            <w:vAlign w:val="center"/>
          </w:tcPr>
          <w:p>
            <w:pPr>
              <w:spacing w:after="0" w:line="276" w:lineRule="auto"/>
              <w:jc w:val="center"/>
              <w:rPr>
                <w:color w:val="000000"/>
                <w:szCs w:val="28"/>
              </w:rPr>
            </w:pPr>
            <w:r>
              <w:rPr>
                <w:color w:val="000000"/>
                <w:szCs w:val="28"/>
              </w:rPr>
              <w:t>1</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24</w:t>
            </w:r>
          </w:p>
        </w:tc>
        <w:tc>
          <w:tcPr>
            <w:tcW w:w="4527" w:type="dxa"/>
            <w:noWrap w:val="0"/>
            <w:vAlign w:val="top"/>
          </w:tcPr>
          <w:p>
            <w:pPr>
              <w:spacing w:after="0" w:line="276" w:lineRule="auto"/>
              <w:jc w:val="center"/>
              <w:rPr>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70" w:type="dxa"/>
            <w:shd w:val="clear" w:color="auto" w:fill="BFBFBF"/>
            <w:noWrap w:val="0"/>
            <w:vAlign w:val="top"/>
          </w:tcPr>
          <w:p>
            <w:pPr>
              <w:spacing w:after="0" w:line="312" w:lineRule="auto"/>
              <w:jc w:val="center"/>
              <w:rPr>
                <w:color w:val="000000"/>
                <w:szCs w:val="28"/>
              </w:rPr>
            </w:pPr>
            <w:r>
              <w:rPr>
                <w:color w:val="000000"/>
                <w:szCs w:val="28"/>
              </w:rPr>
              <w:t>9</w:t>
            </w:r>
          </w:p>
        </w:tc>
        <w:tc>
          <w:tcPr>
            <w:tcW w:w="5998" w:type="dxa"/>
            <w:shd w:val="clear" w:color="auto" w:fill="BFBFBF"/>
            <w:noWrap w:val="0"/>
            <w:vAlign w:val="center"/>
          </w:tcPr>
          <w:p>
            <w:pPr>
              <w:spacing w:after="0" w:line="312" w:lineRule="auto"/>
              <w:rPr>
                <w:b/>
                <w:color w:val="000000"/>
                <w:szCs w:val="28"/>
              </w:rPr>
            </w:pPr>
            <w:r>
              <w:rPr>
                <w:b/>
                <w:color w:val="000000"/>
                <w:szCs w:val="28"/>
              </w:rPr>
              <w:t>KIỂM TRA GIỮA KÌ I</w:t>
            </w:r>
          </w:p>
        </w:tc>
        <w:tc>
          <w:tcPr>
            <w:tcW w:w="810" w:type="dxa"/>
            <w:shd w:val="clear" w:color="auto" w:fill="BFBFBF"/>
            <w:noWrap w:val="0"/>
            <w:vAlign w:val="top"/>
          </w:tcPr>
          <w:p>
            <w:pPr>
              <w:spacing w:after="0" w:line="312" w:lineRule="auto"/>
              <w:jc w:val="center"/>
              <w:rPr>
                <w:b/>
                <w:color w:val="000000"/>
                <w:szCs w:val="28"/>
              </w:rPr>
            </w:pPr>
            <w:r>
              <w:rPr>
                <w:b/>
                <w:color w:val="000000"/>
                <w:szCs w:val="28"/>
              </w:rPr>
              <w:t>1</w:t>
            </w:r>
          </w:p>
        </w:tc>
        <w:tc>
          <w:tcPr>
            <w:tcW w:w="1692" w:type="dxa"/>
            <w:shd w:val="clear" w:color="auto" w:fill="BFBFBF"/>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25</w:t>
            </w:r>
          </w:p>
        </w:tc>
        <w:tc>
          <w:tcPr>
            <w:tcW w:w="4527" w:type="dxa"/>
            <w:shd w:val="clear" w:color="auto" w:fill="BFBFBF"/>
            <w:noWrap w:val="0"/>
            <w:vAlign w:val="top"/>
          </w:tcPr>
          <w:p>
            <w:pPr>
              <w:spacing w:after="0" w:line="312" w:lineRule="auto"/>
              <w:rPr>
                <w:b/>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9</w:t>
            </w:r>
          </w:p>
        </w:tc>
        <w:tc>
          <w:tcPr>
            <w:tcW w:w="5998" w:type="dxa"/>
            <w:noWrap w:val="0"/>
            <w:vAlign w:val="center"/>
          </w:tcPr>
          <w:p>
            <w:pPr>
              <w:spacing w:after="0" w:line="276" w:lineRule="auto"/>
              <w:rPr>
                <w:color w:val="000000"/>
                <w:szCs w:val="28"/>
              </w:rPr>
            </w:pPr>
            <w:r>
              <w:rPr>
                <w:color w:val="000000"/>
                <w:szCs w:val="28"/>
              </w:rPr>
              <w:t xml:space="preserve">Chương II.§2. Cấp số cộng </w:t>
            </w:r>
          </w:p>
        </w:tc>
        <w:tc>
          <w:tcPr>
            <w:tcW w:w="810" w:type="dxa"/>
            <w:noWrap w:val="0"/>
            <w:vAlign w:val="center"/>
          </w:tcPr>
          <w:p>
            <w:pPr>
              <w:spacing w:after="0" w:line="276" w:lineRule="auto"/>
              <w:jc w:val="center"/>
              <w:rPr>
                <w:color w:val="000000"/>
                <w:szCs w:val="28"/>
              </w:rPr>
            </w:pPr>
            <w:r>
              <w:rPr>
                <w:color w:val="000000"/>
                <w:szCs w:val="28"/>
              </w:rPr>
              <w:t>2</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26,27</w:t>
            </w:r>
          </w:p>
        </w:tc>
        <w:tc>
          <w:tcPr>
            <w:tcW w:w="4527" w:type="dxa"/>
            <w:noWrap w:val="0"/>
            <w:vAlign w:val="top"/>
          </w:tcPr>
          <w:p>
            <w:pPr>
              <w:suppressAutoHyphens/>
              <w:spacing w:before="60" w:after="60"/>
              <w:rPr>
                <w:color w:val="000000"/>
                <w:szCs w:val="28"/>
                <w:lang w:val="da-DK"/>
              </w:rPr>
            </w:pPr>
            <w:r>
              <w:rPr>
                <w:iCs/>
                <w:color w:val="000000"/>
                <w:szCs w:val="28"/>
                <w:lang w:val="da-DK"/>
              </w:rPr>
              <w:t xml:space="preserve">– Nhận biết được một dãy số là </w:t>
            </w:r>
            <w:r>
              <w:rPr>
                <w:color w:val="000000"/>
                <w:szCs w:val="28"/>
                <w:lang w:val="da-DK"/>
              </w:rPr>
              <w:t xml:space="preserve">cấp số cộng. </w:t>
            </w:r>
          </w:p>
          <w:p>
            <w:pPr>
              <w:suppressAutoHyphens/>
              <w:spacing w:before="60" w:after="60"/>
              <w:rPr>
                <w:color w:val="000000"/>
                <w:szCs w:val="28"/>
                <w:lang w:val="da-DK"/>
              </w:rPr>
            </w:pPr>
            <w:r>
              <w:rPr>
                <w:iCs/>
                <w:color w:val="000000"/>
                <w:szCs w:val="28"/>
                <w:lang w:val="da-DK"/>
              </w:rPr>
              <w:t xml:space="preserve">– Giải thích được công thức xác định </w:t>
            </w:r>
            <w:r>
              <w:rPr>
                <w:iCs/>
                <w:color w:val="000000"/>
                <w:szCs w:val="28"/>
              </w:rPr>
              <w:t>số hạng tổng quát của cấp số cộng.</w:t>
            </w:r>
          </w:p>
          <w:p>
            <w:pPr>
              <w:suppressAutoHyphens/>
              <w:spacing w:before="60" w:after="60"/>
              <w:rPr>
                <w:color w:val="000000"/>
                <w:szCs w:val="28"/>
                <w:lang w:val="da-DK"/>
              </w:rPr>
            </w:pPr>
            <w:r>
              <w:rPr>
                <w:color w:val="000000"/>
                <w:szCs w:val="28"/>
                <w:lang w:val="da-DK"/>
              </w:rPr>
              <w:t xml:space="preserve">– Tính được tổng của </w:t>
            </w:r>
            <w:r>
              <w:rPr>
                <w:i/>
                <w:color w:val="000000"/>
                <w:szCs w:val="28"/>
                <w:lang w:val="da-DK"/>
              </w:rPr>
              <w:t>n</w:t>
            </w:r>
            <w:r>
              <w:rPr>
                <w:color w:val="000000"/>
                <w:szCs w:val="28"/>
                <w:lang w:val="da-DK"/>
              </w:rPr>
              <w:t xml:space="preserve"> số hạng đầu tiên của cấp số cộng.</w:t>
            </w:r>
          </w:p>
          <w:p>
            <w:pPr>
              <w:spacing w:after="0" w:line="276" w:lineRule="auto"/>
              <w:jc w:val="both"/>
              <w:rPr>
                <w:color w:val="000000"/>
                <w:szCs w:val="28"/>
              </w:rPr>
            </w:pPr>
            <w:r>
              <w:rPr>
                <w:rFonts w:eastAsia="Times New Roman"/>
                <w:color w:val="000000"/>
                <w:szCs w:val="28"/>
                <w:lang w:val="da-DK"/>
              </w:rPr>
              <w:t>– G</w:t>
            </w:r>
            <w:r>
              <w:rPr>
                <w:rFonts w:eastAsia="Times New Roman"/>
                <w:color w:val="000000"/>
                <w:szCs w:val="28"/>
                <w:lang w:val="vi-VN"/>
              </w:rPr>
              <w:t xml:space="preserve">iải quyết </w:t>
            </w:r>
            <w:r>
              <w:rPr>
                <w:rFonts w:eastAsia="Times New Roman"/>
                <w:color w:val="000000"/>
                <w:szCs w:val="28"/>
                <w:lang w:val="da-DK"/>
              </w:rPr>
              <w:t xml:space="preserve">được </w:t>
            </w:r>
            <w:r>
              <w:rPr>
                <w:rFonts w:eastAsia="Times New Roman"/>
                <w:color w:val="000000"/>
                <w:szCs w:val="28"/>
                <w:lang w:val="vi-VN"/>
              </w:rPr>
              <w:t>một số vấn đề thực tiễn gắn với</w:t>
            </w:r>
            <w:r>
              <w:rPr>
                <w:color w:val="000000"/>
                <w:szCs w:val="28"/>
                <w:lang w:val="da-DK"/>
              </w:rPr>
              <w:t xml:space="preserve"> cấp số cộng để giải một số bài toán liên quan đến thực tiễn (ví dụ: một số vấn đề trong Sinh học, trong Giáo dục dân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10</w:t>
            </w:r>
          </w:p>
        </w:tc>
        <w:tc>
          <w:tcPr>
            <w:tcW w:w="5998" w:type="dxa"/>
            <w:noWrap w:val="0"/>
            <w:vAlign w:val="center"/>
          </w:tcPr>
          <w:p>
            <w:pPr>
              <w:spacing w:after="0" w:line="276" w:lineRule="auto"/>
              <w:rPr>
                <w:color w:val="000000"/>
                <w:szCs w:val="28"/>
              </w:rPr>
            </w:pPr>
            <w:r>
              <w:rPr>
                <w:color w:val="000000"/>
                <w:szCs w:val="28"/>
              </w:rPr>
              <w:t xml:space="preserve">Chương IV.§4. Hai mặt phẳng song song </w:t>
            </w:r>
          </w:p>
        </w:tc>
        <w:tc>
          <w:tcPr>
            <w:tcW w:w="810" w:type="dxa"/>
            <w:noWrap w:val="0"/>
            <w:vAlign w:val="center"/>
          </w:tcPr>
          <w:p>
            <w:pPr>
              <w:spacing w:after="0" w:line="276" w:lineRule="auto"/>
              <w:jc w:val="center"/>
              <w:rPr>
                <w:color w:val="000000"/>
                <w:szCs w:val="28"/>
              </w:rPr>
            </w:pPr>
            <w:r>
              <w:rPr>
                <w:color w:val="000000"/>
                <w:szCs w:val="28"/>
              </w:rPr>
              <w:t>2</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28,29</w:t>
            </w:r>
          </w:p>
        </w:tc>
        <w:tc>
          <w:tcPr>
            <w:tcW w:w="4527" w:type="dxa"/>
            <w:noWrap w:val="0"/>
            <w:vAlign w:val="top"/>
          </w:tcPr>
          <w:p>
            <w:pPr>
              <w:suppressAutoHyphens/>
              <w:spacing w:before="60" w:after="60"/>
              <w:rPr>
                <w:color w:val="000000"/>
                <w:szCs w:val="28"/>
                <w:lang w:val="da-DK"/>
              </w:rPr>
            </w:pPr>
            <w:r>
              <w:rPr>
                <w:color w:val="000000"/>
                <w:szCs w:val="28"/>
                <w:lang w:val="da-DK"/>
              </w:rPr>
              <w:t xml:space="preserve">– Nhận biết được hai mặt phẳng song song trong không gian. </w:t>
            </w:r>
          </w:p>
          <w:p>
            <w:pPr>
              <w:suppressAutoHyphens/>
              <w:spacing w:before="60" w:after="60"/>
              <w:rPr>
                <w:color w:val="000000"/>
                <w:szCs w:val="28"/>
                <w:lang w:val="da-DK"/>
              </w:rPr>
            </w:pPr>
            <w:r>
              <w:rPr>
                <w:color w:val="000000"/>
                <w:szCs w:val="28"/>
                <w:lang w:val="da-DK"/>
              </w:rPr>
              <w:t xml:space="preserve">– </w:t>
            </w:r>
            <w:r>
              <w:rPr>
                <w:color w:val="000000"/>
                <w:szCs w:val="28"/>
              </w:rPr>
              <w:t xml:space="preserve">Giải thích </w:t>
            </w:r>
            <w:r>
              <w:rPr>
                <w:color w:val="000000"/>
                <w:szCs w:val="28"/>
                <w:lang w:val="da-DK"/>
              </w:rPr>
              <w:t>được điều kiện để hai mặt phẳng song song.</w:t>
            </w:r>
          </w:p>
          <w:p>
            <w:pPr>
              <w:suppressAutoHyphens/>
              <w:spacing w:before="60" w:after="60"/>
              <w:rPr>
                <w:color w:val="000000"/>
                <w:szCs w:val="28"/>
                <w:lang w:val="da-DK"/>
              </w:rPr>
            </w:pPr>
            <w:r>
              <w:rPr>
                <w:color w:val="000000"/>
                <w:szCs w:val="28"/>
                <w:lang w:val="da-DK"/>
              </w:rPr>
              <w:t>–</w:t>
            </w:r>
            <w:r>
              <w:rPr>
                <w:color w:val="000000"/>
                <w:szCs w:val="28"/>
              </w:rPr>
              <w:t xml:space="preserve"> Giải thích được </w:t>
            </w:r>
            <w:r>
              <w:rPr>
                <w:color w:val="000000"/>
                <w:szCs w:val="28"/>
                <w:lang w:val="da-DK"/>
              </w:rPr>
              <w:t>tính chất cơ bản về hai mặt phẳng song song.</w:t>
            </w:r>
          </w:p>
          <w:p>
            <w:pPr>
              <w:suppressAutoHyphens/>
              <w:spacing w:before="60" w:after="60"/>
              <w:rPr>
                <w:color w:val="000000"/>
                <w:szCs w:val="28"/>
                <w:lang w:val="da-DK"/>
              </w:rPr>
            </w:pPr>
            <w:r>
              <w:rPr>
                <w:color w:val="000000"/>
                <w:szCs w:val="28"/>
                <w:lang w:val="da-DK"/>
              </w:rPr>
              <w:t>–</w:t>
            </w:r>
            <w:r>
              <w:rPr>
                <w:color w:val="000000"/>
                <w:szCs w:val="28"/>
              </w:rPr>
              <w:t xml:space="preserve"> Giải thích được </w:t>
            </w:r>
            <w:r>
              <w:rPr>
                <w:iCs/>
                <w:color w:val="000000"/>
                <w:szCs w:val="28"/>
                <w:lang w:val="da-DK"/>
              </w:rPr>
              <w:t xml:space="preserve">định lí </w:t>
            </w:r>
            <w:r>
              <w:rPr>
                <w:color w:val="000000"/>
                <w:szCs w:val="28"/>
                <w:lang w:val="vi-VN"/>
              </w:rPr>
              <w:t>Thalès</w:t>
            </w:r>
            <w:r>
              <w:rPr>
                <w:iCs/>
                <w:color w:val="000000"/>
                <w:szCs w:val="28"/>
                <w:lang w:val="da-DK"/>
              </w:rPr>
              <w:t xml:space="preserve"> trong không gian.</w:t>
            </w:r>
          </w:p>
          <w:p>
            <w:pPr>
              <w:suppressAutoHyphens/>
              <w:spacing w:before="60" w:after="60"/>
              <w:rPr>
                <w:color w:val="000000"/>
                <w:szCs w:val="28"/>
                <w:lang w:val="da-DK"/>
              </w:rPr>
            </w:pPr>
            <w:r>
              <w:rPr>
                <w:color w:val="000000"/>
                <w:szCs w:val="28"/>
                <w:lang w:val="da-DK"/>
              </w:rPr>
              <w:t>– Giải thích được tính chất cơ bản của lăng trụ và hình hộp.</w:t>
            </w:r>
          </w:p>
          <w:p>
            <w:pPr>
              <w:suppressAutoHyphens/>
              <w:spacing w:before="60" w:after="60"/>
              <w:rPr>
                <w:rFonts w:ascii="Times New Roman" w:hAnsi="Times New Roman" w:eastAsia="Calibri" w:cs="Times New Roman"/>
                <w:color w:val="000000"/>
                <w:sz w:val="28"/>
                <w:szCs w:val="28"/>
                <w:lang w:val="da-DK" w:eastAsia="en-US" w:bidi="ar-SA"/>
              </w:rPr>
            </w:pPr>
            <w:r>
              <w:rPr>
                <w:color w:val="000000"/>
                <w:szCs w:val="28"/>
                <w:lang w:val="da-DK"/>
              </w:rPr>
              <w:t>– Vận dụng được kiến thức về quan hệ song song để mô tả một số hình ảnh trong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10,11</w:t>
            </w:r>
          </w:p>
        </w:tc>
        <w:tc>
          <w:tcPr>
            <w:tcW w:w="5998" w:type="dxa"/>
            <w:noWrap w:val="0"/>
            <w:vAlign w:val="center"/>
          </w:tcPr>
          <w:p>
            <w:pPr>
              <w:spacing w:after="0" w:line="276" w:lineRule="auto"/>
              <w:rPr>
                <w:color w:val="000000"/>
                <w:szCs w:val="28"/>
              </w:rPr>
            </w:pPr>
            <w:r>
              <w:rPr>
                <w:color w:val="000000"/>
                <w:szCs w:val="28"/>
              </w:rPr>
              <w:t xml:space="preserve">Chương II.§3. Cấp số nhân </w:t>
            </w:r>
          </w:p>
        </w:tc>
        <w:tc>
          <w:tcPr>
            <w:tcW w:w="810" w:type="dxa"/>
            <w:noWrap w:val="0"/>
            <w:vAlign w:val="center"/>
          </w:tcPr>
          <w:p>
            <w:pPr>
              <w:spacing w:after="0" w:line="276" w:lineRule="auto"/>
              <w:jc w:val="center"/>
              <w:rPr>
                <w:color w:val="000000"/>
                <w:szCs w:val="28"/>
              </w:rPr>
            </w:pPr>
            <w:r>
              <w:rPr>
                <w:color w:val="000000"/>
                <w:szCs w:val="28"/>
              </w:rPr>
              <w:t>2</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30,31</w:t>
            </w:r>
          </w:p>
        </w:tc>
        <w:tc>
          <w:tcPr>
            <w:tcW w:w="4527" w:type="dxa"/>
            <w:noWrap w:val="0"/>
            <w:vAlign w:val="top"/>
          </w:tcPr>
          <w:p>
            <w:pPr>
              <w:suppressAutoHyphens/>
              <w:spacing w:before="60" w:after="60"/>
              <w:rPr>
                <w:color w:val="000000"/>
                <w:szCs w:val="28"/>
              </w:rPr>
            </w:pPr>
            <w:r>
              <w:rPr>
                <w:iCs/>
                <w:color w:val="000000"/>
                <w:szCs w:val="28"/>
              </w:rPr>
              <w:t xml:space="preserve">– Nhận biết được một dãy số là </w:t>
            </w:r>
            <w:r>
              <w:rPr>
                <w:color w:val="000000"/>
                <w:szCs w:val="28"/>
              </w:rPr>
              <w:t>cấp số nhân.</w:t>
            </w:r>
          </w:p>
          <w:p>
            <w:pPr>
              <w:suppressAutoHyphens/>
              <w:spacing w:before="60" w:after="60"/>
              <w:rPr>
                <w:color w:val="000000"/>
                <w:szCs w:val="28"/>
                <w:lang w:val="da-DK"/>
              </w:rPr>
            </w:pPr>
            <w:r>
              <w:rPr>
                <w:iCs/>
                <w:color w:val="000000"/>
                <w:szCs w:val="28"/>
                <w:lang w:val="da-DK"/>
              </w:rPr>
              <w:t xml:space="preserve">– Giải thích được công thức xác định </w:t>
            </w:r>
            <w:r>
              <w:rPr>
                <w:iCs/>
                <w:color w:val="000000"/>
                <w:szCs w:val="28"/>
              </w:rPr>
              <w:t>số hạng tổng quát của cấp số nhân.</w:t>
            </w:r>
          </w:p>
          <w:p>
            <w:pPr>
              <w:suppressAutoHyphens/>
              <w:spacing w:before="60" w:after="60"/>
              <w:rPr>
                <w:color w:val="000000"/>
                <w:szCs w:val="28"/>
              </w:rPr>
            </w:pPr>
            <w:r>
              <w:rPr>
                <w:color w:val="000000"/>
                <w:szCs w:val="28"/>
              </w:rPr>
              <w:t xml:space="preserve">– Tính được tổng của </w:t>
            </w:r>
            <w:r>
              <w:rPr>
                <w:i/>
                <w:color w:val="000000"/>
                <w:szCs w:val="28"/>
              </w:rPr>
              <w:t>n</w:t>
            </w:r>
            <w:r>
              <w:rPr>
                <w:color w:val="000000"/>
                <w:szCs w:val="28"/>
              </w:rPr>
              <w:t xml:space="preserve"> số hạng đầu tiên của cấp số nhân.</w:t>
            </w:r>
          </w:p>
          <w:p>
            <w:pPr>
              <w:spacing w:after="0" w:line="276" w:lineRule="auto"/>
              <w:jc w:val="both"/>
              <w:rPr>
                <w:color w:val="000000"/>
                <w:szCs w:val="28"/>
              </w:rPr>
            </w:pPr>
            <w:r>
              <w:rPr>
                <w:rFonts w:eastAsia="Times New Roman"/>
                <w:color w:val="000000"/>
                <w:szCs w:val="28"/>
                <w:lang w:val="da-DK"/>
              </w:rPr>
              <w:t>– G</w:t>
            </w:r>
            <w:r>
              <w:rPr>
                <w:rFonts w:eastAsia="Times New Roman"/>
                <w:color w:val="000000"/>
                <w:szCs w:val="28"/>
                <w:lang w:val="vi-VN"/>
              </w:rPr>
              <w:t xml:space="preserve">iải quyết </w:t>
            </w:r>
            <w:r>
              <w:rPr>
                <w:rFonts w:eastAsia="Times New Roman"/>
                <w:color w:val="000000"/>
                <w:szCs w:val="28"/>
                <w:lang w:val="da-DK"/>
              </w:rPr>
              <w:t xml:space="preserve">được </w:t>
            </w:r>
            <w:r>
              <w:rPr>
                <w:rFonts w:eastAsia="Times New Roman"/>
                <w:color w:val="000000"/>
                <w:szCs w:val="28"/>
                <w:lang w:val="vi-VN"/>
              </w:rPr>
              <w:t>một số vấn đề thực tiễn gắn với</w:t>
            </w:r>
            <w:r>
              <w:rPr>
                <w:color w:val="000000"/>
                <w:szCs w:val="28"/>
                <w:lang w:val="da-DK"/>
              </w:rPr>
              <w:t xml:space="preserve"> cấp số nhân để giải một số bài toán liên quan đến thực tiễn (ví dụ: một số vấn đề trong Sinh học, trong Giáo dục dân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shd w:val="clear" w:color="auto" w:fill="FFFFFF"/>
            <w:noWrap w:val="0"/>
            <w:vAlign w:val="top"/>
          </w:tcPr>
          <w:p>
            <w:pPr>
              <w:spacing w:after="0" w:line="312" w:lineRule="auto"/>
              <w:jc w:val="center"/>
              <w:rPr>
                <w:color w:val="000000"/>
                <w:szCs w:val="28"/>
              </w:rPr>
            </w:pPr>
            <w:r>
              <w:rPr>
                <w:color w:val="000000"/>
                <w:szCs w:val="28"/>
              </w:rPr>
              <w:t>11</w:t>
            </w:r>
          </w:p>
        </w:tc>
        <w:tc>
          <w:tcPr>
            <w:tcW w:w="5998" w:type="dxa"/>
            <w:shd w:val="clear" w:color="auto" w:fill="FFFFFF"/>
            <w:noWrap w:val="0"/>
            <w:vAlign w:val="center"/>
          </w:tcPr>
          <w:p>
            <w:pPr>
              <w:spacing w:after="0" w:line="276" w:lineRule="auto"/>
              <w:rPr>
                <w:color w:val="000000"/>
                <w:szCs w:val="28"/>
              </w:rPr>
            </w:pPr>
            <w:r>
              <w:rPr>
                <w:color w:val="000000"/>
                <w:szCs w:val="28"/>
              </w:rPr>
              <w:t>Chương II. Bài tập cuối chương II</w:t>
            </w:r>
          </w:p>
        </w:tc>
        <w:tc>
          <w:tcPr>
            <w:tcW w:w="810" w:type="dxa"/>
            <w:shd w:val="clear" w:color="auto" w:fill="FFFFFF"/>
            <w:noWrap w:val="0"/>
            <w:vAlign w:val="center"/>
          </w:tcPr>
          <w:p>
            <w:pPr>
              <w:spacing w:after="0" w:line="276" w:lineRule="auto"/>
              <w:jc w:val="center"/>
              <w:rPr>
                <w:color w:val="000000"/>
                <w:szCs w:val="28"/>
              </w:rPr>
            </w:pPr>
            <w:r>
              <w:rPr>
                <w:color w:val="000000"/>
                <w:szCs w:val="28"/>
              </w:rPr>
              <w:t>1</w:t>
            </w:r>
          </w:p>
        </w:tc>
        <w:tc>
          <w:tcPr>
            <w:tcW w:w="1692" w:type="dxa"/>
            <w:shd w:val="clear" w:color="auto" w:fill="FFFFFF"/>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32</w:t>
            </w:r>
          </w:p>
        </w:tc>
        <w:tc>
          <w:tcPr>
            <w:tcW w:w="4527" w:type="dxa"/>
            <w:shd w:val="clear" w:color="auto" w:fill="FFFFFF"/>
            <w:noWrap w:val="0"/>
            <w:vAlign w:val="top"/>
          </w:tcPr>
          <w:p>
            <w:pPr>
              <w:spacing w:after="0" w:line="276" w:lineRule="auto"/>
              <w:jc w:val="both"/>
              <w:rPr>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shd w:val="clear" w:color="auto" w:fill="FFFFFF"/>
            <w:noWrap w:val="0"/>
            <w:vAlign w:val="top"/>
          </w:tcPr>
          <w:p>
            <w:pPr>
              <w:spacing w:after="0" w:line="312" w:lineRule="auto"/>
              <w:jc w:val="center"/>
              <w:rPr>
                <w:color w:val="000000"/>
                <w:szCs w:val="28"/>
              </w:rPr>
            </w:pPr>
            <w:r>
              <w:rPr>
                <w:color w:val="000000"/>
                <w:szCs w:val="28"/>
              </w:rPr>
              <w:t>11,12</w:t>
            </w:r>
          </w:p>
        </w:tc>
        <w:tc>
          <w:tcPr>
            <w:tcW w:w="5998" w:type="dxa"/>
            <w:shd w:val="clear" w:color="auto" w:fill="FFFFFF"/>
            <w:noWrap w:val="0"/>
            <w:vAlign w:val="center"/>
          </w:tcPr>
          <w:p>
            <w:pPr>
              <w:spacing w:after="0" w:line="276" w:lineRule="auto"/>
              <w:rPr>
                <w:color w:val="000000"/>
                <w:szCs w:val="28"/>
              </w:rPr>
            </w:pPr>
            <w:r>
              <w:rPr>
                <w:color w:val="000000"/>
                <w:szCs w:val="28"/>
              </w:rPr>
              <w:t xml:space="preserve">Chương IV.§5. Hình lăng trụ và hình hộp </w:t>
            </w:r>
          </w:p>
        </w:tc>
        <w:tc>
          <w:tcPr>
            <w:tcW w:w="810" w:type="dxa"/>
            <w:shd w:val="clear" w:color="auto" w:fill="FFFFFF"/>
            <w:noWrap w:val="0"/>
            <w:vAlign w:val="center"/>
          </w:tcPr>
          <w:p>
            <w:pPr>
              <w:spacing w:after="0" w:line="276" w:lineRule="auto"/>
              <w:jc w:val="center"/>
              <w:rPr>
                <w:color w:val="000000"/>
                <w:szCs w:val="28"/>
              </w:rPr>
            </w:pPr>
            <w:r>
              <w:rPr>
                <w:color w:val="000000"/>
                <w:szCs w:val="28"/>
              </w:rPr>
              <w:t>2</w:t>
            </w:r>
          </w:p>
        </w:tc>
        <w:tc>
          <w:tcPr>
            <w:tcW w:w="1692" w:type="dxa"/>
            <w:shd w:val="clear" w:color="auto" w:fill="FFFFFF"/>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33,34</w:t>
            </w:r>
          </w:p>
        </w:tc>
        <w:tc>
          <w:tcPr>
            <w:tcW w:w="4527" w:type="dxa"/>
            <w:shd w:val="clear" w:color="auto" w:fill="FFFFFF"/>
            <w:noWrap w:val="0"/>
            <w:vAlign w:val="top"/>
          </w:tcPr>
          <w:p>
            <w:pPr>
              <w:suppressAutoHyphens/>
              <w:spacing w:before="60" w:after="60"/>
              <w:rPr>
                <w:color w:val="000000"/>
                <w:szCs w:val="28"/>
                <w:lang w:val="da-DK"/>
              </w:rPr>
            </w:pPr>
            <w:r>
              <w:rPr>
                <w:color w:val="000000"/>
                <w:szCs w:val="28"/>
                <w:lang w:val="da-DK"/>
              </w:rPr>
              <w:t xml:space="preserve">– Nhận biết được hai mặt phẳng song song trong không gian. </w:t>
            </w:r>
          </w:p>
          <w:p>
            <w:pPr>
              <w:suppressAutoHyphens/>
              <w:spacing w:before="60" w:after="60"/>
              <w:rPr>
                <w:color w:val="000000"/>
                <w:szCs w:val="28"/>
                <w:lang w:val="da-DK"/>
              </w:rPr>
            </w:pPr>
            <w:r>
              <w:rPr>
                <w:color w:val="000000"/>
                <w:szCs w:val="28"/>
                <w:lang w:val="da-DK"/>
              </w:rPr>
              <w:t xml:space="preserve">– </w:t>
            </w:r>
            <w:r>
              <w:rPr>
                <w:color w:val="000000"/>
                <w:szCs w:val="28"/>
              </w:rPr>
              <w:t xml:space="preserve">Giải thích </w:t>
            </w:r>
            <w:r>
              <w:rPr>
                <w:color w:val="000000"/>
                <w:szCs w:val="28"/>
                <w:lang w:val="da-DK"/>
              </w:rPr>
              <w:t>được điều kiện để hai mặt phẳng song song.</w:t>
            </w:r>
          </w:p>
          <w:p>
            <w:pPr>
              <w:suppressAutoHyphens/>
              <w:spacing w:before="60" w:after="60"/>
              <w:rPr>
                <w:color w:val="000000"/>
                <w:szCs w:val="28"/>
                <w:lang w:val="da-DK"/>
              </w:rPr>
            </w:pPr>
            <w:r>
              <w:rPr>
                <w:color w:val="000000"/>
                <w:szCs w:val="28"/>
                <w:lang w:val="da-DK"/>
              </w:rPr>
              <w:t>–</w:t>
            </w:r>
            <w:r>
              <w:rPr>
                <w:color w:val="000000"/>
                <w:szCs w:val="28"/>
              </w:rPr>
              <w:t xml:space="preserve"> Giải thích được </w:t>
            </w:r>
            <w:r>
              <w:rPr>
                <w:color w:val="000000"/>
                <w:szCs w:val="28"/>
                <w:lang w:val="da-DK"/>
              </w:rPr>
              <w:t>tính chất cơ bản về hai mặt phẳng song song.</w:t>
            </w:r>
          </w:p>
          <w:p>
            <w:pPr>
              <w:suppressAutoHyphens/>
              <w:spacing w:before="60" w:after="60"/>
              <w:rPr>
                <w:color w:val="000000"/>
                <w:szCs w:val="28"/>
                <w:lang w:val="da-DK"/>
              </w:rPr>
            </w:pPr>
            <w:r>
              <w:rPr>
                <w:color w:val="000000"/>
                <w:szCs w:val="28"/>
                <w:lang w:val="da-DK"/>
              </w:rPr>
              <w:t>–</w:t>
            </w:r>
            <w:r>
              <w:rPr>
                <w:color w:val="000000"/>
                <w:szCs w:val="28"/>
              </w:rPr>
              <w:t xml:space="preserve"> Giải thích được </w:t>
            </w:r>
            <w:r>
              <w:rPr>
                <w:iCs/>
                <w:color w:val="000000"/>
                <w:szCs w:val="28"/>
                <w:lang w:val="da-DK"/>
              </w:rPr>
              <w:t xml:space="preserve">định lí </w:t>
            </w:r>
            <w:r>
              <w:rPr>
                <w:color w:val="000000"/>
                <w:szCs w:val="28"/>
                <w:lang w:val="vi-VN"/>
              </w:rPr>
              <w:t>Thalès</w:t>
            </w:r>
            <w:r>
              <w:rPr>
                <w:iCs/>
                <w:color w:val="000000"/>
                <w:szCs w:val="28"/>
                <w:lang w:val="da-DK"/>
              </w:rPr>
              <w:t xml:space="preserve"> trong không gian.</w:t>
            </w:r>
          </w:p>
          <w:p>
            <w:pPr>
              <w:suppressAutoHyphens/>
              <w:spacing w:before="60" w:after="60"/>
              <w:rPr>
                <w:color w:val="000000"/>
                <w:szCs w:val="28"/>
                <w:lang w:val="da-DK"/>
              </w:rPr>
            </w:pPr>
            <w:r>
              <w:rPr>
                <w:color w:val="000000"/>
                <w:szCs w:val="28"/>
                <w:lang w:val="da-DK"/>
              </w:rPr>
              <w:t>– Giải thích được tính chất cơ bản của lăng trụ và hình hộp.</w:t>
            </w:r>
          </w:p>
          <w:p>
            <w:pPr>
              <w:spacing w:after="0" w:line="276" w:lineRule="auto"/>
              <w:jc w:val="both"/>
              <w:rPr>
                <w:color w:val="000000"/>
                <w:szCs w:val="28"/>
              </w:rPr>
            </w:pPr>
            <w:r>
              <w:rPr>
                <w:color w:val="000000"/>
                <w:szCs w:val="28"/>
                <w:lang w:val="da-DK"/>
              </w:rPr>
              <w:t>– Vận dụng được kiến thức về quan hệ song song để mô tả một số hình ảnh trong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shd w:val="clear" w:color="auto" w:fill="FFFFFF"/>
            <w:noWrap w:val="0"/>
            <w:vAlign w:val="top"/>
          </w:tcPr>
          <w:p>
            <w:pPr>
              <w:spacing w:after="0" w:line="312" w:lineRule="auto"/>
              <w:jc w:val="center"/>
              <w:rPr>
                <w:color w:val="000000"/>
                <w:szCs w:val="28"/>
              </w:rPr>
            </w:pPr>
            <w:r>
              <w:rPr>
                <w:color w:val="000000"/>
                <w:szCs w:val="28"/>
              </w:rPr>
              <w:t>12,13</w:t>
            </w:r>
          </w:p>
        </w:tc>
        <w:tc>
          <w:tcPr>
            <w:tcW w:w="5998" w:type="dxa"/>
            <w:shd w:val="clear" w:color="auto" w:fill="FFFFFF"/>
            <w:noWrap w:val="0"/>
            <w:vAlign w:val="top"/>
          </w:tcPr>
          <w:p>
            <w:pPr>
              <w:spacing w:after="0" w:line="276" w:lineRule="auto"/>
              <w:jc w:val="both"/>
              <w:rPr>
                <w:color w:val="000000"/>
                <w:szCs w:val="28"/>
              </w:rPr>
            </w:pPr>
            <w:r>
              <w:rPr>
                <w:color w:val="000000"/>
                <w:szCs w:val="28"/>
              </w:rPr>
              <w:t xml:space="preserve">Chương III.§1. Giới hạn của dãy số </w:t>
            </w:r>
          </w:p>
        </w:tc>
        <w:tc>
          <w:tcPr>
            <w:tcW w:w="810" w:type="dxa"/>
            <w:shd w:val="clear" w:color="auto" w:fill="FFFFFF"/>
            <w:noWrap w:val="0"/>
            <w:vAlign w:val="center"/>
          </w:tcPr>
          <w:p>
            <w:pPr>
              <w:spacing w:after="0" w:line="276" w:lineRule="auto"/>
              <w:jc w:val="center"/>
              <w:rPr>
                <w:color w:val="000000"/>
                <w:szCs w:val="28"/>
              </w:rPr>
            </w:pPr>
            <w:r>
              <w:rPr>
                <w:color w:val="000000"/>
                <w:szCs w:val="28"/>
              </w:rPr>
              <w:t>3</w:t>
            </w:r>
          </w:p>
        </w:tc>
        <w:tc>
          <w:tcPr>
            <w:tcW w:w="1692" w:type="dxa"/>
            <w:shd w:val="clear" w:color="auto" w:fill="FFFFFF"/>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35,36,37</w:t>
            </w:r>
          </w:p>
        </w:tc>
        <w:tc>
          <w:tcPr>
            <w:tcW w:w="4527" w:type="dxa"/>
            <w:shd w:val="clear" w:color="auto" w:fill="FFFFFF"/>
            <w:noWrap w:val="0"/>
            <w:vAlign w:val="top"/>
          </w:tcPr>
          <w:p>
            <w:pPr>
              <w:suppressAutoHyphens/>
              <w:spacing w:before="60" w:after="60"/>
              <w:rPr>
                <w:color w:val="000000"/>
                <w:szCs w:val="28"/>
                <w:lang w:val="da-DK"/>
              </w:rPr>
            </w:pPr>
            <w:r>
              <w:rPr>
                <w:color w:val="000000"/>
                <w:szCs w:val="28"/>
                <w:lang w:val="da-DK"/>
              </w:rPr>
              <w:t>– Nhận biết được khái niệm giới hạn của dãy số.</w:t>
            </w:r>
          </w:p>
          <w:p>
            <w:pPr>
              <w:suppressAutoHyphens/>
              <w:spacing w:before="60" w:after="60"/>
              <w:rPr>
                <w:color w:val="000000"/>
                <w:szCs w:val="28"/>
                <w:lang w:val="da-DK"/>
              </w:rPr>
            </w:pPr>
            <w:r>
              <w:rPr>
                <w:color w:val="000000"/>
                <w:szCs w:val="28"/>
                <w:lang w:val="da-DK"/>
              </w:rPr>
              <w:t xml:space="preserve">– Giải thích được một số giới hạn cơ bản như: </w:t>
            </w:r>
            <w:r>
              <w:rPr>
                <w:color w:val="000000"/>
                <w:position w:val="-28"/>
                <w:szCs w:val="28"/>
              </w:rPr>
              <w:object>
                <v:shape id="_x0000_i1025" o:spt="75" type="#_x0000_t75" style="height:35.5pt;width:111.65pt;" o:ole="t" filled="f" o:preferrelative="t" stroked="f" coordsize="21600,21600">
                  <v:path/>
                  <v:fill on="f" focussize="0,0"/>
                  <v:stroke on="f"/>
                  <v:imagedata r:id="rId8" o:title=""/>
                  <o:lock v:ext="edit" aspectratio="t"/>
                  <w10:wrap type="none"/>
                  <w10:anchorlock/>
                </v:shape>
                <o:OLEObject Type="Embed" ProgID="Equation.DSMT4" ShapeID="_x0000_i1025" DrawAspect="Content" ObjectID="_1468075725" r:id="rId7">
                  <o:LockedField>false</o:LockedField>
                </o:OLEObject>
              </w:object>
            </w:r>
            <w:r>
              <w:rPr>
                <w:color w:val="000000"/>
                <w:position w:val="-28"/>
                <w:szCs w:val="28"/>
              </w:rPr>
              <w:t xml:space="preserve"> </w:t>
            </w:r>
            <w:r>
              <w:rPr>
                <w:color w:val="000000"/>
                <w:position w:val="-22"/>
                <w:szCs w:val="28"/>
              </w:rPr>
              <w:object>
                <v:shape id="_x0000_i1026" o:spt="75" type="#_x0000_t75" style="height:25.05pt;width:62.6pt;" o:ole="t" filled="f" o:preferrelative="t" stroked="f" coordsize="21600,21600">
                  <v:path/>
                  <v:fill on="f" focussize="0,0"/>
                  <v:stroke on="f"/>
                  <v:imagedata r:id="rId10" o:title=""/>
                  <o:lock v:ext="edit" aspectratio="t"/>
                  <w10:wrap type="none"/>
                  <w10:anchorlock/>
                </v:shape>
                <o:OLEObject Type="Embed" ProgID="Equation.DSMT4" ShapeID="_x0000_i1026" DrawAspect="Content" ObjectID="_1468075726" r:id="rId9">
                  <o:LockedField>false</o:LockedField>
                </o:OLEObject>
              </w:object>
            </w:r>
            <w:r>
              <w:rPr>
                <w:color w:val="000000"/>
                <w:position w:val="-12"/>
                <w:szCs w:val="28"/>
              </w:rPr>
              <w:object>
                <v:shape id="_x0000_i1027" o:spt="75" type="#_x0000_t75" style="height:18.15pt;width:51.4pt;" o:ole="t" filled="f" o:preferrelative="t" stroked="f" coordsize="21600,21600">
                  <v:path/>
                  <v:fill on="f" focussize="0,0"/>
                  <v:stroke on="f"/>
                  <v:imagedata r:id="rId12" o:title=""/>
                  <o:lock v:ext="edit" aspectratio="t"/>
                  <w10:wrap type="none"/>
                  <w10:anchorlock/>
                </v:shape>
                <o:OLEObject Type="Embed" ProgID="Equation.DSMT4" ShapeID="_x0000_i1027" DrawAspect="Content" ObjectID="_1468075727" r:id="rId11">
                  <o:LockedField>false</o:LockedField>
                </o:OLEObject>
              </w:object>
            </w:r>
            <w:r>
              <w:rPr>
                <w:color w:val="000000"/>
                <w:position w:val="-12"/>
                <w:szCs w:val="28"/>
              </w:rPr>
              <w:t xml:space="preserve"> </w:t>
            </w:r>
            <w:r>
              <w:rPr>
                <w:color w:val="000000"/>
                <w:position w:val="-22"/>
                <w:szCs w:val="28"/>
                <w:lang w:val="da-DK"/>
              </w:rPr>
              <w:object>
                <v:shape id="_x0000_i1028" o:spt="75" type="#_x0000_t75" style="height:24.4pt;width:54.45pt;" o:ole="t" filled="f" o:preferrelative="t" stroked="f" coordsize="21600,21600">
                  <v:path/>
                  <v:fill on="f" focussize="0,0"/>
                  <v:stroke on="f"/>
                  <v:imagedata r:id="rId14" o:title=""/>
                  <o:lock v:ext="edit" aspectratio="t"/>
                  <w10:wrap type="none"/>
                  <w10:anchorlock/>
                </v:shape>
                <o:OLEObject Type="Embed" ProgID="Equation.DSMT4" ShapeID="_x0000_i1028" DrawAspect="Content" ObjectID="_1468075728" r:id="rId13">
                  <o:LockedField>false</o:LockedField>
                </o:OLEObject>
              </w:object>
            </w:r>
            <w:r>
              <w:rPr>
                <w:color w:val="000000"/>
                <w:szCs w:val="28"/>
                <w:lang w:val="da-DK"/>
              </w:rPr>
              <w:t xml:space="preserve"> với </w:t>
            </w:r>
            <w:r>
              <w:rPr>
                <w:i/>
                <w:color w:val="000000"/>
                <w:szCs w:val="28"/>
                <w:lang w:val="da-DK"/>
              </w:rPr>
              <w:t>c</w:t>
            </w:r>
            <w:r>
              <w:rPr>
                <w:color w:val="000000"/>
                <w:szCs w:val="28"/>
                <w:lang w:val="da-DK"/>
              </w:rPr>
              <w:t xml:space="preserve"> là hằng số.</w:t>
            </w:r>
          </w:p>
          <w:p>
            <w:pPr>
              <w:suppressAutoHyphens/>
              <w:spacing w:before="60" w:after="60"/>
              <w:rPr>
                <w:color w:val="000000"/>
                <w:szCs w:val="28"/>
                <w:lang w:val="da-DK"/>
              </w:rPr>
            </w:pPr>
            <w:r>
              <w:rPr>
                <w:color w:val="000000"/>
                <w:szCs w:val="28"/>
                <w:lang w:val="da-DK"/>
              </w:rPr>
              <w:t xml:space="preserve">– Vận dụng được các phép toán giới hạn dãy số để tìm giới hạn của một số dãy số đơn giản (ví dụ: </w:t>
            </w:r>
            <w:r>
              <w:rPr>
                <w:color w:val="000000"/>
                <w:position w:val="-28"/>
                <w:szCs w:val="28"/>
                <w:lang w:val="da-DK"/>
              </w:rPr>
              <w:object>
                <v:shape id="_x0000_i1029" o:spt="75" type="#_x0000_t75" style="height:40.05pt;width:142.7pt;" o:ole="t" filled="f" o:preferrelative="t" stroked="f" coordsize="21600,21600">
                  <v:path/>
                  <v:fill on="f" focussize="0,0"/>
                  <v:stroke on="f"/>
                  <v:imagedata r:id="rId16" o:title=""/>
                  <o:lock v:ext="edit" aspectratio="t"/>
                  <w10:wrap type="none"/>
                  <w10:anchorlock/>
                </v:shape>
                <o:OLEObject Type="Embed" ProgID="Equation.DSMT4" ShapeID="_x0000_i1029" DrawAspect="Content" ObjectID="_1468075729" r:id="rId15">
                  <o:LockedField>false</o:LockedField>
                </o:OLEObject>
              </w:object>
            </w:r>
            <w:r>
              <w:rPr>
                <w:color w:val="000000"/>
                <w:szCs w:val="28"/>
                <w:lang w:val="da-DK"/>
              </w:rPr>
              <w:t>).</w:t>
            </w:r>
          </w:p>
          <w:p>
            <w:pPr>
              <w:spacing w:after="0" w:line="276" w:lineRule="auto"/>
              <w:jc w:val="both"/>
              <w:rPr>
                <w:color w:val="000000"/>
                <w:szCs w:val="28"/>
              </w:rPr>
            </w:pPr>
            <w:r>
              <w:rPr>
                <w:color w:val="000000"/>
                <w:szCs w:val="28"/>
                <w:lang w:val="da-DK"/>
              </w:rPr>
              <w:t>– Tính được tổng của một cấp số nhân lùi vô hạn và vận dụng được kết quả đó để giải quyết một số tình huống thực tiễn giả định hoặc liên quan đến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shd w:val="clear" w:color="auto" w:fill="FFFFFF"/>
            <w:noWrap w:val="0"/>
            <w:vAlign w:val="top"/>
          </w:tcPr>
          <w:p>
            <w:pPr>
              <w:spacing w:after="0" w:line="312" w:lineRule="auto"/>
              <w:jc w:val="center"/>
              <w:rPr>
                <w:color w:val="000000"/>
                <w:szCs w:val="28"/>
              </w:rPr>
            </w:pPr>
            <w:r>
              <w:rPr>
                <w:color w:val="000000"/>
                <w:szCs w:val="28"/>
              </w:rPr>
              <w:t>13</w:t>
            </w:r>
          </w:p>
        </w:tc>
        <w:tc>
          <w:tcPr>
            <w:tcW w:w="5998" w:type="dxa"/>
            <w:shd w:val="clear" w:color="auto" w:fill="FFFFFF"/>
            <w:noWrap w:val="0"/>
            <w:vAlign w:val="center"/>
          </w:tcPr>
          <w:p>
            <w:pPr>
              <w:spacing w:after="0" w:line="276" w:lineRule="auto"/>
              <w:rPr>
                <w:color w:val="000000"/>
                <w:szCs w:val="28"/>
              </w:rPr>
            </w:pPr>
            <w:r>
              <w:rPr>
                <w:color w:val="000000"/>
                <w:szCs w:val="28"/>
              </w:rPr>
              <w:t xml:space="preserve">Chương IV.§6. Phép chiếu song song.Hình biểu diễn của một hình trong không gian. </w:t>
            </w:r>
          </w:p>
        </w:tc>
        <w:tc>
          <w:tcPr>
            <w:tcW w:w="810" w:type="dxa"/>
            <w:shd w:val="clear" w:color="auto" w:fill="FFFFFF"/>
            <w:noWrap w:val="0"/>
            <w:vAlign w:val="center"/>
          </w:tcPr>
          <w:p>
            <w:pPr>
              <w:spacing w:after="0" w:line="276" w:lineRule="auto"/>
              <w:jc w:val="center"/>
              <w:rPr>
                <w:color w:val="000000"/>
                <w:szCs w:val="28"/>
              </w:rPr>
            </w:pPr>
            <w:r>
              <w:rPr>
                <w:color w:val="000000"/>
                <w:szCs w:val="28"/>
              </w:rPr>
              <w:t>2</w:t>
            </w:r>
          </w:p>
        </w:tc>
        <w:tc>
          <w:tcPr>
            <w:tcW w:w="1692" w:type="dxa"/>
            <w:shd w:val="clear" w:color="auto" w:fill="FFFFFF"/>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38,39</w:t>
            </w:r>
          </w:p>
        </w:tc>
        <w:tc>
          <w:tcPr>
            <w:tcW w:w="4527" w:type="dxa"/>
            <w:shd w:val="clear" w:color="auto" w:fill="FFFFFF"/>
            <w:noWrap w:val="0"/>
            <w:vAlign w:val="top"/>
          </w:tcPr>
          <w:p>
            <w:pPr>
              <w:suppressAutoHyphens/>
              <w:spacing w:before="60" w:after="60"/>
              <w:rPr>
                <w:color w:val="000000"/>
                <w:szCs w:val="28"/>
                <w:lang w:val="da-DK"/>
              </w:rPr>
            </w:pPr>
            <w:r>
              <w:rPr>
                <w:color w:val="000000"/>
                <w:szCs w:val="28"/>
                <w:lang w:val="da-DK"/>
              </w:rPr>
              <w:t>– Nhận biết được khái niệm và các tính chất cơ bản về phép chiếu song song.</w:t>
            </w:r>
          </w:p>
          <w:p>
            <w:pPr>
              <w:suppressAutoHyphens/>
              <w:spacing w:before="60" w:after="60"/>
              <w:rPr>
                <w:color w:val="000000"/>
                <w:szCs w:val="28"/>
                <w:lang w:val="da-DK"/>
              </w:rPr>
            </w:pPr>
            <w:r>
              <w:rPr>
                <w:iCs/>
                <w:color w:val="000000"/>
                <w:szCs w:val="28"/>
                <w:lang w:val="da-DK"/>
              </w:rPr>
              <w:t xml:space="preserve">– </w:t>
            </w:r>
            <w:r>
              <w:rPr>
                <w:color w:val="000000"/>
                <w:szCs w:val="28"/>
                <w:lang w:val="da-DK"/>
              </w:rPr>
              <w:t>Xác định được ảnh của một điểm, một đoạn thẳng, một tam giác, một đường tròn qua một phép chiếu song song.</w:t>
            </w:r>
          </w:p>
          <w:p>
            <w:pPr>
              <w:suppressAutoHyphens/>
              <w:spacing w:before="60" w:after="60"/>
              <w:rPr>
                <w:color w:val="000000"/>
                <w:szCs w:val="28"/>
                <w:lang w:val="da-DK"/>
              </w:rPr>
            </w:pPr>
            <w:r>
              <w:rPr>
                <w:color w:val="000000"/>
                <w:szCs w:val="28"/>
                <w:lang w:val="da-DK"/>
              </w:rPr>
              <w:t>– Vẽ được hình biểu diễn của một số hình khối đơn giản.</w:t>
            </w:r>
          </w:p>
          <w:p>
            <w:pPr>
              <w:suppressAutoHyphens/>
              <w:spacing w:before="60" w:after="60"/>
              <w:rPr>
                <w:color w:val="000000"/>
                <w:szCs w:val="28"/>
                <w:lang w:val="da-DK"/>
              </w:rPr>
            </w:pPr>
            <w:r>
              <w:rPr>
                <w:color w:val="000000"/>
                <w:szCs w:val="28"/>
                <w:lang w:val="da-DK"/>
              </w:rPr>
              <w:t>– Sử dụng được kiến thức về phép chiếu song song để mô tả một số hình ảnh trong thực tiễn.</w:t>
            </w:r>
          </w:p>
          <w:p>
            <w:pPr>
              <w:suppressAutoHyphens/>
              <w:spacing w:before="60" w:after="60"/>
              <w:rPr>
                <w:rFonts w:ascii="Times New Roman" w:hAnsi="Times New Roman" w:eastAsia="Calibri" w:cs="Times New Roman"/>
                <w:color w:val="000000"/>
                <w:sz w:val="28"/>
                <w:szCs w:val="28"/>
                <w:lang w:val="da-DK"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shd w:val="clear" w:color="auto" w:fill="FFFFFF"/>
            <w:noWrap w:val="0"/>
            <w:vAlign w:val="top"/>
          </w:tcPr>
          <w:p>
            <w:pPr>
              <w:spacing w:after="0" w:line="312" w:lineRule="auto"/>
              <w:jc w:val="center"/>
              <w:rPr>
                <w:color w:val="000000"/>
                <w:szCs w:val="28"/>
              </w:rPr>
            </w:pPr>
            <w:r>
              <w:rPr>
                <w:color w:val="000000"/>
                <w:szCs w:val="28"/>
              </w:rPr>
              <w:t>14,15</w:t>
            </w:r>
          </w:p>
        </w:tc>
        <w:tc>
          <w:tcPr>
            <w:tcW w:w="5998" w:type="dxa"/>
            <w:shd w:val="clear" w:color="auto" w:fill="FFFFFF"/>
            <w:noWrap w:val="0"/>
            <w:vAlign w:val="top"/>
          </w:tcPr>
          <w:p>
            <w:pPr>
              <w:spacing w:after="0" w:line="276" w:lineRule="auto"/>
              <w:jc w:val="both"/>
              <w:rPr>
                <w:color w:val="000000"/>
                <w:szCs w:val="28"/>
              </w:rPr>
            </w:pPr>
            <w:r>
              <w:rPr>
                <w:color w:val="000000"/>
                <w:szCs w:val="28"/>
              </w:rPr>
              <w:t xml:space="preserve">Chương III.§2. Giới hạn của hàm số </w:t>
            </w:r>
          </w:p>
        </w:tc>
        <w:tc>
          <w:tcPr>
            <w:tcW w:w="810" w:type="dxa"/>
            <w:shd w:val="clear" w:color="auto" w:fill="FFFFFF"/>
            <w:noWrap w:val="0"/>
            <w:vAlign w:val="center"/>
          </w:tcPr>
          <w:p>
            <w:pPr>
              <w:spacing w:after="0" w:line="276" w:lineRule="auto"/>
              <w:jc w:val="center"/>
              <w:rPr>
                <w:color w:val="000000"/>
                <w:szCs w:val="28"/>
              </w:rPr>
            </w:pPr>
            <w:r>
              <w:rPr>
                <w:color w:val="000000"/>
                <w:szCs w:val="28"/>
              </w:rPr>
              <w:t>4</w:t>
            </w:r>
          </w:p>
        </w:tc>
        <w:tc>
          <w:tcPr>
            <w:tcW w:w="1692" w:type="dxa"/>
            <w:shd w:val="clear" w:color="auto" w:fill="FFFFFF"/>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40,41,42,43</w:t>
            </w:r>
          </w:p>
        </w:tc>
        <w:tc>
          <w:tcPr>
            <w:tcW w:w="4527" w:type="dxa"/>
            <w:shd w:val="clear" w:color="auto" w:fill="FFFFFF"/>
            <w:noWrap w:val="0"/>
            <w:vAlign w:val="top"/>
          </w:tcPr>
          <w:p>
            <w:pPr>
              <w:suppressAutoHyphens/>
              <w:spacing w:before="60" w:after="60" w:line="288" w:lineRule="auto"/>
              <w:rPr>
                <w:color w:val="000000"/>
                <w:szCs w:val="28"/>
                <w:lang w:val="da-DK"/>
              </w:rPr>
            </w:pPr>
            <w:r>
              <w:rPr>
                <w:color w:val="000000"/>
                <w:szCs w:val="28"/>
                <w:lang w:val="da-DK"/>
              </w:rPr>
              <w:t>– Nhận biết được khái niệm giới hạn hữu hạn của hàm số, giới hạn hữu hạn một phía của hàm số tại một điểm.</w:t>
            </w:r>
          </w:p>
          <w:p>
            <w:pPr>
              <w:suppressAutoHyphens/>
              <w:spacing w:before="60" w:after="60" w:line="288" w:lineRule="auto"/>
              <w:rPr>
                <w:color w:val="000000"/>
                <w:szCs w:val="28"/>
                <w:lang w:val="da-DK"/>
              </w:rPr>
            </w:pPr>
            <w:r>
              <w:rPr>
                <w:color w:val="000000"/>
                <w:szCs w:val="28"/>
                <w:lang w:val="da-DK"/>
              </w:rPr>
              <w:t xml:space="preserve">– Nhận biết được khái niệm giới hạn hữu hạn của hàm số tại vô cực và mô tả được một số giới hạn cơ bản như: </w:t>
            </w:r>
            <w:r>
              <w:rPr>
                <w:color w:val="000000"/>
                <w:position w:val="-28"/>
                <w:szCs w:val="28"/>
                <w:lang w:val="da-DK"/>
              </w:rPr>
              <w:object>
                <v:shape id="_x0000_i1030" o:spt="75" type="#_x0000_t75" style="height:35.4pt;width:62.4pt;" o:ole="t" filled="f" o:preferrelative="t" stroked="f" coordsize="21600,21600">
                  <v:path/>
                  <v:fill on="f" focussize="0,0"/>
                  <v:stroke on="f"/>
                  <v:imagedata r:id="rId18" o:title=""/>
                  <o:lock v:ext="edit" aspectratio="t"/>
                  <w10:wrap type="none"/>
                  <w10:anchorlock/>
                </v:shape>
                <o:OLEObject Type="Embed" ProgID="Equation.DSMT4" ShapeID="_x0000_i1030" DrawAspect="Content" ObjectID="_1468075730" r:id="rId17">
                  <o:LockedField>false</o:LockedField>
                </o:OLEObject>
              </w:object>
            </w:r>
            <w:r>
              <w:rPr>
                <w:color w:val="000000"/>
                <w:position w:val="-28"/>
                <w:szCs w:val="28"/>
                <w:lang w:val="da-DK"/>
              </w:rPr>
              <w:object>
                <v:shape id="_x0000_i1031" o:spt="75" type="#_x0000_t75" style="height:35.6pt;width:58.8pt;" o:ole="t" filled="f" o:preferrelative="t" stroked="f" coordsize="21600,21600">
                  <v:path/>
                  <v:fill on="f" focussize="0,0"/>
                  <v:stroke on="f"/>
                  <v:imagedata r:id="rId20" o:title=""/>
                  <o:lock v:ext="edit" aspectratio="t"/>
                  <w10:wrap type="none"/>
                  <w10:anchorlock/>
                </v:shape>
                <o:OLEObject Type="Embed" ProgID="Equation.DSMT4" ShapeID="_x0000_i1031" DrawAspect="Content" ObjectID="_1468075731" r:id="rId19">
                  <o:LockedField>false</o:LockedField>
                </o:OLEObject>
              </w:object>
            </w:r>
            <w:r>
              <w:rPr>
                <w:color w:val="000000"/>
                <w:szCs w:val="28"/>
                <w:lang w:val="da-DK"/>
              </w:rPr>
              <w:t xml:space="preserve"> với </w:t>
            </w:r>
            <w:r>
              <w:rPr>
                <w:i/>
                <w:color w:val="000000"/>
                <w:szCs w:val="28"/>
                <w:lang w:val="da-DK"/>
              </w:rPr>
              <w:t>c</w:t>
            </w:r>
            <w:r>
              <w:rPr>
                <w:color w:val="000000"/>
                <w:szCs w:val="28"/>
                <w:lang w:val="da-DK"/>
              </w:rPr>
              <w:t xml:space="preserve"> là hằng số và </w:t>
            </w:r>
            <w:r>
              <w:rPr>
                <w:i/>
                <w:color w:val="000000"/>
                <w:szCs w:val="28"/>
                <w:lang w:val="da-DK"/>
              </w:rPr>
              <w:t>k</w:t>
            </w:r>
            <w:r>
              <w:rPr>
                <w:color w:val="000000"/>
                <w:szCs w:val="28"/>
                <w:lang w:val="da-DK"/>
              </w:rPr>
              <w:t xml:space="preserve"> là số nguyên dương.  </w:t>
            </w:r>
          </w:p>
          <w:p>
            <w:pPr>
              <w:suppressAutoHyphens/>
              <w:spacing w:before="60" w:after="60" w:line="288" w:lineRule="auto"/>
              <w:rPr>
                <w:color w:val="000000"/>
                <w:szCs w:val="28"/>
                <w:lang w:val="da-DK"/>
              </w:rPr>
            </w:pPr>
            <w:r>
              <w:rPr>
                <w:color w:val="000000"/>
                <w:szCs w:val="28"/>
                <w:lang w:val="da-DK"/>
              </w:rPr>
              <w:t>– Nhận biết được khái niệm giới hạn vô cực (một phía) của hàm số tại một điểm và hiểu được một số giới hạn cơ bản như:</w:t>
            </w:r>
          </w:p>
          <w:p>
            <w:pPr>
              <w:suppressAutoHyphens/>
              <w:spacing w:before="60" w:after="60" w:line="288" w:lineRule="auto"/>
              <w:rPr>
                <w:color w:val="000000"/>
                <w:szCs w:val="28"/>
                <w:lang w:val="da-DK"/>
              </w:rPr>
            </w:pPr>
            <w:r>
              <w:rPr>
                <w:color w:val="000000"/>
                <w:szCs w:val="28"/>
                <w:lang w:val="da-DK"/>
              </w:rPr>
              <w:t xml:space="preserve"> </w:t>
            </w:r>
            <w:r>
              <w:rPr>
                <w:color w:val="000000"/>
                <w:position w:val="-28"/>
                <w:szCs w:val="28"/>
                <w:lang w:val="da-DK"/>
              </w:rPr>
              <w:object>
                <v:shape id="_x0000_i1032" o:spt="75" type="#_x0000_t75" style="height:35.5pt;width:158.95pt;" o:ole="t" filled="f" o:preferrelative="t" stroked="f" coordsize="21600,21600">
                  <v:path/>
                  <v:fill on="f" focussize="0,0"/>
                  <v:stroke on="f"/>
                  <v:imagedata r:id="rId22" o:title=""/>
                  <o:lock v:ext="edit" aspectratio="t"/>
                  <w10:wrap type="none"/>
                  <w10:anchorlock/>
                </v:shape>
                <o:OLEObject Type="Embed" ProgID="Equation.DSMT4" ShapeID="_x0000_i1032" DrawAspect="Content" ObjectID="_1468075732" r:id="rId21">
                  <o:LockedField>false</o:LockedField>
                </o:OLEObject>
              </w:object>
            </w:r>
            <w:r>
              <w:rPr>
                <w:color w:val="000000"/>
                <w:position w:val="-28"/>
                <w:szCs w:val="28"/>
                <w:lang w:val="da-DK"/>
              </w:rPr>
              <w:t xml:space="preserve"> </w:t>
            </w:r>
          </w:p>
          <w:p>
            <w:pPr>
              <w:suppressAutoHyphens/>
              <w:spacing w:before="60" w:after="60" w:line="288" w:lineRule="auto"/>
              <w:rPr>
                <w:color w:val="000000"/>
                <w:szCs w:val="28"/>
                <w:lang w:val="da-DK"/>
              </w:rPr>
            </w:pPr>
            <w:r>
              <w:rPr>
                <w:color w:val="000000"/>
                <w:szCs w:val="28"/>
                <w:lang w:val="da-DK"/>
              </w:rPr>
              <w:t>– Tính được một số giới hạn hàm số bằng cách vận dụng các phép toán trên giới hạn hàm số.</w:t>
            </w:r>
          </w:p>
          <w:p>
            <w:pPr>
              <w:suppressAutoHyphens/>
              <w:spacing w:before="60" w:after="60" w:line="288" w:lineRule="auto"/>
              <w:rPr>
                <w:color w:val="000000"/>
                <w:szCs w:val="28"/>
              </w:rPr>
            </w:pPr>
            <w:r>
              <w:rPr>
                <w:rFonts w:eastAsia="Times New Roman"/>
                <w:color w:val="000000"/>
                <w:szCs w:val="28"/>
                <w:lang w:val="da-DK"/>
              </w:rPr>
              <w:t>– G</w:t>
            </w:r>
            <w:r>
              <w:rPr>
                <w:rFonts w:eastAsia="Times New Roman"/>
                <w:color w:val="000000"/>
                <w:szCs w:val="28"/>
                <w:lang w:val="vi-VN"/>
              </w:rPr>
              <w:t xml:space="preserve">iải quyết </w:t>
            </w:r>
            <w:r>
              <w:rPr>
                <w:rFonts w:eastAsia="Times New Roman"/>
                <w:color w:val="000000"/>
                <w:szCs w:val="28"/>
                <w:lang w:val="da-DK"/>
              </w:rPr>
              <w:t xml:space="preserve">được </w:t>
            </w:r>
            <w:r>
              <w:rPr>
                <w:rFonts w:eastAsia="Times New Roman"/>
                <w:color w:val="000000"/>
                <w:szCs w:val="28"/>
                <w:lang w:val="vi-VN"/>
              </w:rPr>
              <w:t>một số vấn đề thực tiễn gắn với</w:t>
            </w:r>
            <w:r>
              <w:rPr>
                <w:color w:val="000000"/>
                <w:szCs w:val="28"/>
                <w:lang w:val="da-DK"/>
              </w:rPr>
              <w:t xml:space="preserve"> giới hạn hàm số.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jc w:val="center"/>
              <w:rPr>
                <w:color w:val="000000"/>
                <w:szCs w:val="28"/>
              </w:rPr>
            </w:pPr>
            <w:r>
              <w:rPr>
                <w:color w:val="000000"/>
                <w:szCs w:val="28"/>
              </w:rPr>
              <w:t>15</w:t>
            </w:r>
          </w:p>
        </w:tc>
        <w:tc>
          <w:tcPr>
            <w:tcW w:w="5998" w:type="dxa"/>
            <w:noWrap w:val="0"/>
            <w:vAlign w:val="center"/>
          </w:tcPr>
          <w:p>
            <w:pPr>
              <w:spacing w:after="0" w:line="276" w:lineRule="auto"/>
              <w:rPr>
                <w:color w:val="000000"/>
                <w:szCs w:val="28"/>
              </w:rPr>
            </w:pPr>
            <w:r>
              <w:rPr>
                <w:color w:val="000000"/>
                <w:szCs w:val="28"/>
              </w:rPr>
              <w:t xml:space="preserve">Chương III.§3. Hàm số liên tục </w:t>
            </w:r>
          </w:p>
        </w:tc>
        <w:tc>
          <w:tcPr>
            <w:tcW w:w="810" w:type="dxa"/>
            <w:noWrap w:val="0"/>
            <w:vAlign w:val="center"/>
          </w:tcPr>
          <w:p>
            <w:pPr>
              <w:spacing w:after="0" w:line="276" w:lineRule="auto"/>
              <w:jc w:val="center"/>
              <w:rPr>
                <w:color w:val="000000"/>
                <w:szCs w:val="28"/>
              </w:rPr>
            </w:pPr>
            <w:r>
              <w:rPr>
                <w:color w:val="000000"/>
                <w:szCs w:val="28"/>
              </w:rPr>
              <w:t>2</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44,45</w:t>
            </w:r>
          </w:p>
        </w:tc>
        <w:tc>
          <w:tcPr>
            <w:tcW w:w="4527" w:type="dxa"/>
            <w:noWrap w:val="0"/>
            <w:vAlign w:val="top"/>
          </w:tcPr>
          <w:p>
            <w:pPr>
              <w:suppressAutoHyphens/>
              <w:spacing w:before="60" w:after="60" w:line="288" w:lineRule="auto"/>
              <w:rPr>
                <w:i/>
                <w:iCs/>
                <w:color w:val="000000"/>
                <w:szCs w:val="28"/>
              </w:rPr>
            </w:pPr>
            <w:r>
              <w:rPr>
                <w:color w:val="000000"/>
                <w:szCs w:val="28"/>
              </w:rPr>
              <w:t>– Nhận dạng được hàm số liên tục tại một điểm, hoặc trên một khoảng, hoặc trên một đoạn.</w:t>
            </w:r>
          </w:p>
          <w:p>
            <w:pPr>
              <w:suppressAutoHyphens/>
              <w:spacing w:before="60" w:after="60" w:line="288" w:lineRule="auto"/>
              <w:rPr>
                <w:i/>
                <w:iCs/>
                <w:color w:val="000000"/>
                <w:szCs w:val="28"/>
              </w:rPr>
            </w:pPr>
            <w:r>
              <w:rPr>
                <w:color w:val="000000"/>
                <w:szCs w:val="28"/>
              </w:rPr>
              <w:t>– Nhận dạng được tính liên tục của tổng, hiệu, tích, thương của hai hàm số liên tục.</w:t>
            </w:r>
          </w:p>
          <w:p>
            <w:pPr>
              <w:suppressAutoHyphens/>
              <w:spacing w:before="60" w:after="60" w:line="288" w:lineRule="auto"/>
              <w:rPr>
                <w:color w:val="000000"/>
                <w:szCs w:val="28"/>
              </w:rPr>
            </w:pPr>
            <w:r>
              <w:rPr>
                <w:color w:val="000000"/>
                <w:szCs w:val="28"/>
              </w:rPr>
              <w:t xml:space="preserve">– </w:t>
            </w:r>
            <w:r>
              <w:rPr>
                <w:color w:val="000000"/>
                <w:szCs w:val="28"/>
                <w:lang w:val="da-DK"/>
              </w:rPr>
              <w:t>Nhận biết</w:t>
            </w:r>
            <w:r>
              <w:rPr>
                <w:color w:val="000000"/>
                <w:szCs w:val="28"/>
              </w:rPr>
              <w:t xml:space="preserve"> được tính liên tục của một số hàm sơ cấp cơ bản </w:t>
            </w:r>
            <w:r>
              <w:rPr>
                <w:color w:val="000000"/>
                <w:szCs w:val="28"/>
                <w:shd w:val="clear" w:color="auto" w:fill="FFFFFF"/>
              </w:rPr>
              <w:t xml:space="preserve">(như hàm đa thức, hàm phân thức, hàm căn thức, hàm lượng giác) </w:t>
            </w:r>
            <w:r>
              <w:rPr>
                <w:color w:val="000000"/>
                <w:szCs w:val="28"/>
              </w:rPr>
              <w:t xml:space="preserve">trên tập xác định của chúng.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jc w:val="center"/>
              <w:rPr>
                <w:color w:val="000000"/>
                <w:szCs w:val="28"/>
              </w:rPr>
            </w:pPr>
            <w:r>
              <w:rPr>
                <w:color w:val="000000"/>
                <w:szCs w:val="28"/>
              </w:rPr>
              <w:t>16</w:t>
            </w:r>
          </w:p>
        </w:tc>
        <w:tc>
          <w:tcPr>
            <w:tcW w:w="5998" w:type="dxa"/>
            <w:noWrap w:val="0"/>
            <w:vAlign w:val="center"/>
          </w:tcPr>
          <w:p>
            <w:pPr>
              <w:spacing w:after="0" w:line="276" w:lineRule="auto"/>
              <w:rPr>
                <w:color w:val="000000"/>
                <w:szCs w:val="28"/>
              </w:rPr>
            </w:pPr>
            <w:r>
              <w:rPr>
                <w:color w:val="000000"/>
                <w:szCs w:val="28"/>
              </w:rPr>
              <w:t>Chương IV.Bài tập cuối chương IV (đã dành 1 tiết cho ÔN TẬP GK I)</w:t>
            </w:r>
          </w:p>
        </w:tc>
        <w:tc>
          <w:tcPr>
            <w:tcW w:w="810" w:type="dxa"/>
            <w:noWrap w:val="0"/>
            <w:vAlign w:val="center"/>
          </w:tcPr>
          <w:p>
            <w:pPr>
              <w:spacing w:after="0" w:line="276" w:lineRule="auto"/>
              <w:jc w:val="center"/>
              <w:rPr>
                <w:color w:val="000000"/>
                <w:szCs w:val="28"/>
              </w:rPr>
            </w:pPr>
            <w:r>
              <w:rPr>
                <w:color w:val="000000"/>
                <w:szCs w:val="28"/>
              </w:rPr>
              <w:t>1</w:t>
            </w:r>
          </w:p>
        </w:tc>
        <w:tc>
          <w:tcPr>
            <w:tcW w:w="1692" w:type="dxa"/>
            <w:noWrap w:val="0"/>
            <w:vAlign w:val="top"/>
          </w:tcPr>
          <w:p>
            <w:pPr>
              <w:jc w:val="center"/>
              <w:rPr>
                <w:rFonts w:ascii="Times New Roman" w:hAnsi="Times New Roman" w:eastAsia="Calibri" w:cs="Times New Roman"/>
                <w:color w:val="000000"/>
                <w:sz w:val="28"/>
                <w:szCs w:val="28"/>
                <w:lang w:val="en-US" w:eastAsia="en-US" w:bidi="ar-SA"/>
              </w:rPr>
            </w:pPr>
            <w:r>
              <w:rPr>
                <w:color w:val="000000"/>
                <w:szCs w:val="28"/>
              </w:rPr>
              <w:t>46</w:t>
            </w:r>
          </w:p>
        </w:tc>
        <w:tc>
          <w:tcPr>
            <w:tcW w:w="4527" w:type="dxa"/>
            <w:noWrap w:val="0"/>
            <w:vAlign w:val="top"/>
          </w:tcPr>
          <w:p>
            <w:pPr>
              <w:spacing w:after="0" w:line="276" w:lineRule="auto"/>
              <w:jc w:val="center"/>
              <w:rPr>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16,17</w:t>
            </w:r>
          </w:p>
        </w:tc>
        <w:tc>
          <w:tcPr>
            <w:tcW w:w="5998" w:type="dxa"/>
            <w:noWrap w:val="0"/>
            <w:vAlign w:val="top"/>
          </w:tcPr>
          <w:p>
            <w:pPr>
              <w:spacing w:after="0" w:line="276" w:lineRule="auto"/>
              <w:jc w:val="both"/>
              <w:rPr>
                <w:color w:val="000000"/>
                <w:szCs w:val="28"/>
              </w:rPr>
            </w:pPr>
            <w:r>
              <w:rPr>
                <w:color w:val="000000"/>
                <w:szCs w:val="28"/>
              </w:rPr>
              <w:t xml:space="preserve">Chương V.§1. Các số đặc trưng đo xu thế trung tâm cho mẫu số liệu ghép nhóm </w:t>
            </w:r>
          </w:p>
        </w:tc>
        <w:tc>
          <w:tcPr>
            <w:tcW w:w="810" w:type="dxa"/>
            <w:noWrap w:val="0"/>
            <w:vAlign w:val="center"/>
          </w:tcPr>
          <w:p>
            <w:pPr>
              <w:spacing w:after="0" w:line="276" w:lineRule="auto"/>
              <w:jc w:val="center"/>
              <w:rPr>
                <w:color w:val="000000"/>
                <w:szCs w:val="28"/>
              </w:rPr>
            </w:pPr>
            <w:r>
              <w:rPr>
                <w:color w:val="000000"/>
                <w:szCs w:val="28"/>
              </w:rPr>
              <w:t>5</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47,48,49,50,51</w:t>
            </w:r>
          </w:p>
        </w:tc>
        <w:tc>
          <w:tcPr>
            <w:tcW w:w="4527" w:type="dxa"/>
            <w:noWrap w:val="0"/>
            <w:vAlign w:val="top"/>
          </w:tcPr>
          <w:p>
            <w:pPr>
              <w:suppressAutoHyphens/>
              <w:spacing w:before="60" w:after="60"/>
              <w:rPr>
                <w:rFonts w:eastAsia="Times New Roman"/>
                <w:color w:val="000000"/>
                <w:szCs w:val="28"/>
                <w:lang w:val="vi-VN"/>
              </w:rPr>
            </w:pPr>
            <w:r>
              <w:rPr>
                <w:rFonts w:eastAsia="Times New Roman"/>
                <w:color w:val="000000"/>
                <w:szCs w:val="28"/>
                <w:lang w:val="vi-VN"/>
              </w:rPr>
              <w:t xml:space="preserve">– Tính được </w:t>
            </w:r>
            <w:r>
              <w:rPr>
                <w:rFonts w:eastAsia="Times New Roman"/>
                <w:color w:val="000000"/>
                <w:szCs w:val="28"/>
              </w:rPr>
              <w:t xml:space="preserve">các </w:t>
            </w:r>
            <w:r>
              <w:rPr>
                <w:rFonts w:eastAsia="Times New Roman"/>
                <w:color w:val="000000"/>
                <w:szCs w:val="28"/>
                <w:lang w:val="vi-VN"/>
              </w:rPr>
              <w:t xml:space="preserve">số đặc trưng </w:t>
            </w:r>
            <w:r>
              <w:rPr>
                <w:rFonts w:eastAsia="Times New Roman"/>
                <w:color w:val="000000"/>
                <w:szCs w:val="28"/>
              </w:rPr>
              <w:t xml:space="preserve">đo xu thế trung tâm cho </w:t>
            </w:r>
            <w:r>
              <w:rPr>
                <w:rFonts w:eastAsia="Times New Roman"/>
                <w:color w:val="000000"/>
                <w:szCs w:val="28"/>
                <w:lang w:val="vi-VN"/>
              </w:rPr>
              <w:t>mẫu số liệu</w:t>
            </w:r>
            <w:r>
              <w:rPr>
                <w:rFonts w:eastAsia="Times New Roman"/>
                <w:color w:val="000000"/>
                <w:szCs w:val="28"/>
              </w:rPr>
              <w:t xml:space="preserve"> ghép nhóm</w:t>
            </w:r>
            <w:r>
              <w:rPr>
                <w:rFonts w:eastAsia="Times New Roman"/>
                <w:color w:val="000000"/>
                <w:szCs w:val="28"/>
                <w:lang w:val="vi-VN"/>
              </w:rPr>
              <w:t xml:space="preserve">: số trung bình cộng </w:t>
            </w:r>
            <w:r>
              <w:rPr>
                <w:rFonts w:eastAsia="Times New Roman"/>
                <w:color w:val="000000"/>
                <w:szCs w:val="28"/>
              </w:rPr>
              <w:t xml:space="preserve">(hay số trung bình), </w:t>
            </w:r>
            <w:r>
              <w:rPr>
                <w:rFonts w:eastAsia="Times New Roman"/>
                <w:color w:val="000000"/>
                <w:szCs w:val="28"/>
                <w:lang w:val="vi-VN"/>
              </w:rPr>
              <w:t>trung vị (</w:t>
            </w:r>
            <w:r>
              <w:rPr>
                <w:i/>
                <w:color w:val="000000"/>
                <w:szCs w:val="28"/>
                <w:lang w:val="vi-VN"/>
              </w:rPr>
              <w:t>median</w:t>
            </w:r>
            <w:r>
              <w:rPr>
                <w:rFonts w:eastAsia="Times New Roman"/>
                <w:color w:val="000000"/>
                <w:szCs w:val="28"/>
                <w:lang w:val="vi-VN"/>
              </w:rPr>
              <w:t xml:space="preserve">), </w:t>
            </w:r>
            <w:r>
              <w:rPr>
                <w:rFonts w:eastAsia="Times New Roman"/>
                <w:color w:val="000000"/>
                <w:szCs w:val="28"/>
              </w:rPr>
              <w:t>tứ phân vị (</w:t>
            </w:r>
            <w:r>
              <w:rPr>
                <w:rFonts w:eastAsia="Times New Roman"/>
                <w:i/>
                <w:color w:val="000000"/>
                <w:szCs w:val="28"/>
              </w:rPr>
              <w:t>quartiles</w:t>
            </w:r>
            <w:r>
              <w:rPr>
                <w:rFonts w:eastAsia="Times New Roman"/>
                <w:color w:val="000000"/>
                <w:szCs w:val="28"/>
              </w:rPr>
              <w:t xml:space="preserve">), </w:t>
            </w:r>
            <w:r>
              <w:rPr>
                <w:rFonts w:eastAsia="Times New Roman"/>
                <w:color w:val="000000"/>
                <w:szCs w:val="28"/>
                <w:lang w:val="vi-VN"/>
              </w:rPr>
              <w:t>mốt (</w:t>
            </w:r>
            <w:r>
              <w:rPr>
                <w:rFonts w:eastAsia="Times New Roman"/>
                <w:i/>
                <w:color w:val="000000"/>
                <w:szCs w:val="28"/>
                <w:lang w:val="vi-VN"/>
              </w:rPr>
              <w:t>mode</w:t>
            </w:r>
            <w:r>
              <w:rPr>
                <w:rFonts w:eastAsia="Times New Roman"/>
                <w:color w:val="000000"/>
                <w:szCs w:val="28"/>
                <w:lang w:val="vi-VN"/>
              </w:rPr>
              <w:t>).</w:t>
            </w:r>
          </w:p>
          <w:p>
            <w:pPr>
              <w:suppressAutoHyphens/>
              <w:spacing w:before="60" w:after="60"/>
              <w:rPr>
                <w:rFonts w:eastAsia="Times New Roman"/>
                <w:color w:val="000000"/>
                <w:szCs w:val="28"/>
                <w:lang w:val="vi-VN"/>
              </w:rPr>
            </w:pPr>
            <w:r>
              <w:rPr>
                <w:rFonts w:eastAsia="Times New Roman"/>
                <w:color w:val="000000"/>
                <w:szCs w:val="28"/>
                <w:lang w:val="vi-VN"/>
              </w:rPr>
              <w:t xml:space="preserve">– Hiểu được ý nghĩa và vai trò của </w:t>
            </w:r>
            <w:r>
              <w:rPr>
                <w:rFonts w:eastAsia="Times New Roman"/>
                <w:color w:val="000000"/>
                <w:szCs w:val="28"/>
              </w:rPr>
              <w:t xml:space="preserve">các </w:t>
            </w:r>
            <w:r>
              <w:rPr>
                <w:rFonts w:eastAsia="Times New Roman"/>
                <w:color w:val="000000"/>
                <w:szCs w:val="28"/>
                <w:lang w:val="vi-VN"/>
              </w:rPr>
              <w:t xml:space="preserve">số đặc trưng </w:t>
            </w:r>
            <w:r>
              <w:rPr>
                <w:rFonts w:eastAsia="Times New Roman"/>
                <w:color w:val="000000"/>
                <w:szCs w:val="28"/>
              </w:rPr>
              <w:t xml:space="preserve">nói trên </w:t>
            </w:r>
            <w:r>
              <w:rPr>
                <w:rFonts w:eastAsia="Times New Roman"/>
                <w:color w:val="000000"/>
                <w:szCs w:val="28"/>
                <w:lang w:val="vi-VN"/>
              </w:rPr>
              <w:t>của mẫu số liệu trong thực tiễn.</w:t>
            </w:r>
          </w:p>
          <w:p>
            <w:pPr>
              <w:suppressAutoHyphens/>
              <w:spacing w:before="60" w:after="60"/>
              <w:rPr>
                <w:rFonts w:eastAsia="Times New Roman"/>
                <w:color w:val="000000"/>
                <w:szCs w:val="28"/>
              </w:rPr>
            </w:pPr>
            <w:r>
              <w:rPr>
                <w:rFonts w:eastAsia="Times New Roman"/>
                <w:color w:val="000000"/>
                <w:szCs w:val="28"/>
                <w:lang w:val="vi-VN"/>
              </w:rPr>
              <w:t xml:space="preserve">– Rút ra được kết luận nhờ ý nghĩa của </w:t>
            </w:r>
            <w:r>
              <w:rPr>
                <w:rFonts w:eastAsia="Times New Roman"/>
                <w:color w:val="000000"/>
                <w:szCs w:val="28"/>
              </w:rPr>
              <w:t xml:space="preserve">các </w:t>
            </w:r>
            <w:r>
              <w:rPr>
                <w:rFonts w:eastAsia="Times New Roman"/>
                <w:color w:val="000000"/>
                <w:szCs w:val="28"/>
                <w:lang w:val="vi-VN"/>
              </w:rPr>
              <w:t xml:space="preserve">số đặc trưng </w:t>
            </w:r>
            <w:r>
              <w:rPr>
                <w:rFonts w:eastAsia="Times New Roman"/>
                <w:color w:val="000000"/>
                <w:szCs w:val="28"/>
              </w:rPr>
              <w:t xml:space="preserve">nói trên </w:t>
            </w:r>
            <w:r>
              <w:rPr>
                <w:rFonts w:eastAsia="Times New Roman"/>
                <w:color w:val="000000"/>
                <w:szCs w:val="28"/>
                <w:lang w:val="vi-VN"/>
              </w:rPr>
              <w:t>của mẫu số liệu trong trường hợp đơn giản.</w:t>
            </w:r>
          </w:p>
          <w:p>
            <w:pPr>
              <w:suppressAutoHyphens/>
              <w:spacing w:before="60" w:after="60"/>
              <w:rPr>
                <w:rFonts w:ascii="Times New Roman" w:hAnsi="Times New Roman" w:eastAsia="Times New Roman" w:cs="Times New Roman"/>
                <w:color w:val="000000"/>
                <w:sz w:val="28"/>
                <w:szCs w:val="28"/>
                <w:lang w:val="en-US" w:eastAsia="en-US" w:bidi="ar-SA"/>
              </w:rPr>
            </w:pPr>
            <w:r>
              <w:rPr>
                <w:color w:val="000000"/>
                <w:szCs w:val="28"/>
                <w:lang w:val="vi-VN"/>
              </w:rPr>
              <w:t xml:space="preserve">– Nhận biết được mối liên hệ giữa thống kê với </w:t>
            </w:r>
            <w:r>
              <w:rPr>
                <w:color w:val="000000"/>
                <w:szCs w:val="28"/>
              </w:rPr>
              <w:t xml:space="preserve">những </w:t>
            </w:r>
            <w:r>
              <w:rPr>
                <w:color w:val="000000"/>
                <w:szCs w:val="28"/>
                <w:lang w:val="vi-VN"/>
              </w:rPr>
              <w:t xml:space="preserve">kiến thức </w:t>
            </w:r>
            <w:r>
              <w:rPr>
                <w:color w:val="000000"/>
                <w:szCs w:val="28"/>
              </w:rPr>
              <w:t>của</w:t>
            </w:r>
            <w:r>
              <w:rPr>
                <w:color w:val="000000"/>
                <w:szCs w:val="28"/>
                <w:lang w:val="vi-VN"/>
              </w:rPr>
              <w:t xml:space="preserve"> </w:t>
            </w:r>
            <w:r>
              <w:rPr>
                <w:color w:val="000000"/>
                <w:szCs w:val="28"/>
              </w:rPr>
              <w:t xml:space="preserve">các </w:t>
            </w:r>
            <w:r>
              <w:rPr>
                <w:color w:val="000000"/>
                <w:szCs w:val="28"/>
                <w:lang w:val="vi-VN"/>
              </w:rPr>
              <w:t>môn</w:t>
            </w:r>
            <w:r>
              <w:rPr>
                <w:color w:val="000000"/>
                <w:szCs w:val="28"/>
              </w:rPr>
              <w:t xml:space="preserve"> học khác</w:t>
            </w:r>
            <w:r>
              <w:rPr>
                <w:color w:val="000000"/>
                <w:szCs w:val="28"/>
                <w:lang w:val="vi-VN"/>
              </w:rPr>
              <w:t xml:space="preserve"> </w:t>
            </w:r>
            <w:r>
              <w:rPr>
                <w:color w:val="000000"/>
                <w:szCs w:val="28"/>
              </w:rPr>
              <w:t xml:space="preserve">trong Chương trình lớp 11 </w:t>
            </w:r>
            <w:r>
              <w:rPr>
                <w:color w:val="000000"/>
                <w:szCs w:val="28"/>
                <w:lang w:val="vi-VN"/>
              </w:rPr>
              <w:t>và trong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18</w:t>
            </w:r>
          </w:p>
        </w:tc>
        <w:tc>
          <w:tcPr>
            <w:tcW w:w="5998" w:type="dxa"/>
            <w:noWrap w:val="0"/>
            <w:vAlign w:val="center"/>
          </w:tcPr>
          <w:p>
            <w:pPr>
              <w:spacing w:after="0" w:line="312" w:lineRule="auto"/>
              <w:rPr>
                <w:b/>
                <w:color w:val="000000"/>
                <w:szCs w:val="28"/>
              </w:rPr>
            </w:pPr>
            <w:r>
              <w:rPr>
                <w:color w:val="000000"/>
                <w:szCs w:val="28"/>
              </w:rPr>
              <w:t>ÔN TẬP HỌC KÌ I (lấy 1 tiết từ Bài tập cuối chương III)</w:t>
            </w:r>
          </w:p>
        </w:tc>
        <w:tc>
          <w:tcPr>
            <w:tcW w:w="810" w:type="dxa"/>
            <w:noWrap w:val="0"/>
            <w:vAlign w:val="top"/>
          </w:tcPr>
          <w:p>
            <w:pPr>
              <w:spacing w:after="0" w:line="312" w:lineRule="auto"/>
              <w:jc w:val="center"/>
              <w:rPr>
                <w:b/>
                <w:color w:val="000000"/>
                <w:szCs w:val="28"/>
              </w:rPr>
            </w:pPr>
            <w:r>
              <w:rPr>
                <w:b/>
                <w:color w:val="000000"/>
                <w:szCs w:val="28"/>
              </w:rPr>
              <w:t>1</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52</w:t>
            </w:r>
          </w:p>
        </w:tc>
        <w:tc>
          <w:tcPr>
            <w:tcW w:w="4527" w:type="dxa"/>
            <w:noWrap w:val="0"/>
            <w:vAlign w:val="top"/>
          </w:tcPr>
          <w:p>
            <w:pPr>
              <w:spacing w:after="0" w:line="276" w:lineRule="auto"/>
              <w:jc w:val="center"/>
              <w:rPr>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shd w:val="clear" w:color="auto" w:fill="BFBFBF"/>
            <w:noWrap w:val="0"/>
            <w:vAlign w:val="top"/>
          </w:tcPr>
          <w:p>
            <w:pPr>
              <w:spacing w:after="0" w:line="312" w:lineRule="auto"/>
              <w:jc w:val="center"/>
              <w:rPr>
                <w:color w:val="000000"/>
                <w:szCs w:val="28"/>
              </w:rPr>
            </w:pPr>
            <w:r>
              <w:rPr>
                <w:color w:val="000000"/>
                <w:szCs w:val="28"/>
              </w:rPr>
              <w:t>18</w:t>
            </w:r>
          </w:p>
        </w:tc>
        <w:tc>
          <w:tcPr>
            <w:tcW w:w="5998" w:type="dxa"/>
            <w:shd w:val="clear" w:color="auto" w:fill="BFBFBF"/>
            <w:noWrap w:val="0"/>
            <w:vAlign w:val="top"/>
          </w:tcPr>
          <w:p>
            <w:pPr>
              <w:spacing w:after="0" w:line="312" w:lineRule="auto"/>
              <w:rPr>
                <w:b/>
                <w:color w:val="000000"/>
                <w:szCs w:val="28"/>
              </w:rPr>
            </w:pPr>
            <w:r>
              <w:rPr>
                <w:b/>
                <w:color w:val="000000"/>
                <w:szCs w:val="28"/>
              </w:rPr>
              <w:t>KIỂM TRA HỌC KÌ I</w:t>
            </w:r>
          </w:p>
        </w:tc>
        <w:tc>
          <w:tcPr>
            <w:tcW w:w="810" w:type="dxa"/>
            <w:shd w:val="clear" w:color="auto" w:fill="BFBFBF"/>
            <w:noWrap w:val="0"/>
            <w:vAlign w:val="top"/>
          </w:tcPr>
          <w:p>
            <w:pPr>
              <w:spacing w:after="0" w:line="312" w:lineRule="auto"/>
              <w:jc w:val="center"/>
              <w:rPr>
                <w:b/>
                <w:color w:val="000000"/>
                <w:szCs w:val="28"/>
              </w:rPr>
            </w:pPr>
            <w:r>
              <w:rPr>
                <w:b/>
                <w:color w:val="000000"/>
                <w:szCs w:val="28"/>
              </w:rPr>
              <w:t>1</w:t>
            </w:r>
          </w:p>
        </w:tc>
        <w:tc>
          <w:tcPr>
            <w:tcW w:w="1692" w:type="dxa"/>
            <w:shd w:val="clear" w:color="auto" w:fill="BFBFBF"/>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53</w:t>
            </w:r>
          </w:p>
        </w:tc>
        <w:tc>
          <w:tcPr>
            <w:tcW w:w="4527" w:type="dxa"/>
            <w:shd w:val="clear" w:color="auto" w:fill="BFBFBF"/>
            <w:noWrap w:val="0"/>
            <w:vAlign w:val="top"/>
          </w:tcPr>
          <w:p>
            <w:pPr>
              <w:spacing w:after="0" w:line="312" w:lineRule="auto"/>
              <w:jc w:val="center"/>
              <w:rPr>
                <w:b/>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shd w:val="clear" w:color="auto" w:fill="FFFFFF"/>
            <w:noWrap w:val="0"/>
            <w:vAlign w:val="top"/>
          </w:tcPr>
          <w:p>
            <w:pPr>
              <w:spacing w:after="0" w:line="312" w:lineRule="auto"/>
              <w:jc w:val="center"/>
              <w:rPr>
                <w:color w:val="000000"/>
                <w:szCs w:val="28"/>
              </w:rPr>
            </w:pPr>
            <w:r>
              <w:rPr>
                <w:color w:val="000000"/>
                <w:szCs w:val="28"/>
              </w:rPr>
              <w:t>18,19</w:t>
            </w:r>
          </w:p>
        </w:tc>
        <w:tc>
          <w:tcPr>
            <w:tcW w:w="5998" w:type="dxa"/>
            <w:shd w:val="clear" w:color="auto" w:fill="FFFFFF"/>
            <w:noWrap w:val="0"/>
            <w:vAlign w:val="center"/>
          </w:tcPr>
          <w:p>
            <w:pPr>
              <w:spacing w:after="0" w:line="276" w:lineRule="auto"/>
              <w:rPr>
                <w:color w:val="000000"/>
                <w:szCs w:val="28"/>
              </w:rPr>
            </w:pPr>
            <w:r>
              <w:rPr>
                <w:color w:val="000000"/>
                <w:szCs w:val="28"/>
              </w:rPr>
              <w:t>HOẠT ĐỘNG THỰC HÀNH VÀ TRẢI NGHIỆM Chủ đề 1. Một số hình thức đầu tư tài chính</w:t>
            </w:r>
          </w:p>
        </w:tc>
        <w:tc>
          <w:tcPr>
            <w:tcW w:w="810" w:type="dxa"/>
            <w:shd w:val="clear" w:color="auto" w:fill="FFFFFF"/>
            <w:noWrap w:val="0"/>
            <w:vAlign w:val="center"/>
          </w:tcPr>
          <w:p>
            <w:pPr>
              <w:spacing w:after="0" w:line="276" w:lineRule="auto"/>
              <w:jc w:val="center"/>
              <w:rPr>
                <w:color w:val="000000"/>
                <w:szCs w:val="28"/>
              </w:rPr>
            </w:pPr>
            <w:r>
              <w:rPr>
                <w:color w:val="000000"/>
                <w:szCs w:val="28"/>
              </w:rPr>
              <w:t>3</w:t>
            </w:r>
          </w:p>
        </w:tc>
        <w:tc>
          <w:tcPr>
            <w:tcW w:w="1692" w:type="dxa"/>
            <w:shd w:val="clear" w:color="auto" w:fill="FFFFFF"/>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54,55,56</w:t>
            </w:r>
          </w:p>
        </w:tc>
        <w:tc>
          <w:tcPr>
            <w:tcW w:w="4527" w:type="dxa"/>
            <w:shd w:val="clear" w:color="auto" w:fill="FFFFFF"/>
            <w:noWrap w:val="0"/>
            <w:vAlign w:val="top"/>
          </w:tcPr>
          <w:p>
            <w:pPr>
              <w:suppressAutoHyphens/>
              <w:spacing w:before="60" w:after="60"/>
              <w:rPr>
                <w:color w:val="000000"/>
                <w:szCs w:val="28"/>
              </w:rPr>
            </w:pPr>
            <w:r>
              <w:rPr>
                <w:rFonts w:eastAsia="Batang"/>
                <w:i/>
                <w:color w:val="000000"/>
                <w:szCs w:val="28"/>
                <w:lang w:val="da-DK"/>
              </w:rPr>
              <w:t xml:space="preserve"> </w:t>
            </w:r>
            <w:r>
              <w:rPr>
                <w:color w:val="000000"/>
                <w:szCs w:val="28"/>
              </w:rPr>
              <w:t>Tìm hiểu một số kiến thức về tài chính, như:</w:t>
            </w:r>
          </w:p>
          <w:p>
            <w:pPr>
              <w:suppressAutoHyphens/>
              <w:spacing w:before="60" w:after="60"/>
              <w:rPr>
                <w:color w:val="000000"/>
                <w:szCs w:val="28"/>
              </w:rPr>
            </w:pPr>
            <w:r>
              <w:rPr>
                <w:color w:val="000000"/>
                <w:szCs w:val="28"/>
                <w:lang w:val="da-DK"/>
              </w:rPr>
              <w:t xml:space="preserve">– </w:t>
            </w:r>
            <w:r>
              <w:rPr>
                <w:color w:val="000000"/>
                <w:szCs w:val="28"/>
              </w:rPr>
              <w:t>Thực hành lên kế hoạch và quản lí thu nhập và tích luỹ của cải trong khoảng thời gian ngắn hạn và trung hạn</w:t>
            </w:r>
            <w:r>
              <w:rPr>
                <w:rFonts w:eastAsia="Times New Roman"/>
                <w:color w:val="000000"/>
                <w:szCs w:val="28"/>
              </w:rPr>
              <w:t xml:space="preserve">. </w:t>
            </w:r>
          </w:p>
          <w:p>
            <w:pPr>
              <w:suppressAutoHyphens/>
              <w:spacing w:before="60" w:after="60"/>
              <w:rPr>
                <w:color w:val="000000"/>
                <w:szCs w:val="28"/>
              </w:rPr>
            </w:pPr>
            <w:r>
              <w:rPr>
                <w:color w:val="000000"/>
                <w:szCs w:val="28"/>
              </w:rPr>
              <w:t>– Xác định được các phương thức để bảo vệ bản thân khỏi rủi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rFonts w:hint="default"/>
                <w:color w:val="000000"/>
                <w:szCs w:val="28"/>
                <w:lang w:val="en-US"/>
              </w:rPr>
            </w:pPr>
            <w:r>
              <w:rPr>
                <w:rFonts w:hint="default"/>
                <w:color w:val="000000"/>
                <w:szCs w:val="28"/>
                <w:lang w:val="en-US"/>
              </w:rPr>
              <w:t>19,20</w:t>
            </w:r>
          </w:p>
        </w:tc>
        <w:tc>
          <w:tcPr>
            <w:tcW w:w="5998" w:type="dxa"/>
            <w:noWrap w:val="0"/>
            <w:vAlign w:val="top"/>
          </w:tcPr>
          <w:p>
            <w:pPr>
              <w:spacing w:after="0" w:line="276" w:lineRule="auto"/>
              <w:jc w:val="both"/>
              <w:rPr>
                <w:color w:val="000000"/>
                <w:szCs w:val="28"/>
              </w:rPr>
            </w:pPr>
            <w:r>
              <w:rPr>
                <w:color w:val="000000"/>
                <w:szCs w:val="28"/>
              </w:rPr>
              <w:t xml:space="preserve">Chương V.§2. Biến cố hợp và biến cố giao. Biến cố độc lập. Các quy tắc tính xác suất  </w:t>
            </w:r>
          </w:p>
        </w:tc>
        <w:tc>
          <w:tcPr>
            <w:tcW w:w="810" w:type="dxa"/>
            <w:noWrap w:val="0"/>
            <w:vAlign w:val="center"/>
          </w:tcPr>
          <w:p>
            <w:pPr>
              <w:spacing w:after="0" w:line="276" w:lineRule="auto"/>
              <w:jc w:val="center"/>
              <w:rPr>
                <w:color w:val="000000"/>
                <w:szCs w:val="28"/>
              </w:rPr>
            </w:pPr>
            <w:r>
              <w:rPr>
                <w:color w:val="000000"/>
                <w:szCs w:val="28"/>
              </w:rPr>
              <w:t>4</w:t>
            </w:r>
          </w:p>
        </w:tc>
        <w:tc>
          <w:tcPr>
            <w:tcW w:w="1692" w:type="dxa"/>
            <w:noWrap w:val="0"/>
            <w:vAlign w:val="top"/>
          </w:tcPr>
          <w:p>
            <w:pPr>
              <w:spacing w:after="0" w:line="312" w:lineRule="auto"/>
              <w:jc w:val="center"/>
              <w:rPr>
                <w:color w:val="000000"/>
                <w:szCs w:val="28"/>
              </w:rPr>
            </w:pPr>
            <w:r>
              <w:rPr>
                <w:color w:val="000000"/>
                <w:szCs w:val="28"/>
              </w:rPr>
              <w:t>61,62,63,64</w:t>
            </w:r>
          </w:p>
        </w:tc>
        <w:tc>
          <w:tcPr>
            <w:tcW w:w="4527" w:type="dxa"/>
            <w:noWrap w:val="0"/>
            <w:vAlign w:val="top"/>
          </w:tcPr>
          <w:p>
            <w:pPr>
              <w:suppressAutoHyphens/>
              <w:spacing w:before="60" w:after="60"/>
              <w:rPr>
                <w:color w:val="000000"/>
                <w:szCs w:val="28"/>
                <w:lang w:val="da-DK"/>
              </w:rPr>
            </w:pPr>
            <w:r>
              <w:rPr>
                <w:color w:val="000000"/>
                <w:szCs w:val="28"/>
                <w:lang w:val="da-DK"/>
              </w:rPr>
              <w:t>Nhận biết được một số khái niệm về xác suất cổ điển</w:t>
            </w:r>
            <w:r>
              <w:rPr>
                <w:iCs/>
                <w:color w:val="000000"/>
                <w:szCs w:val="28"/>
                <w:lang w:val="da-DK"/>
              </w:rPr>
              <w:t>:</w:t>
            </w:r>
            <w:r>
              <w:rPr>
                <w:color w:val="000000"/>
                <w:szCs w:val="28"/>
                <w:lang w:val="da-DK"/>
              </w:rPr>
              <w:t xml:space="preserve"> </w:t>
            </w:r>
            <w:r>
              <w:rPr>
                <w:color w:val="000000"/>
                <w:szCs w:val="28"/>
              </w:rPr>
              <w:t>hợp và giao các biến cố;</w:t>
            </w:r>
            <w:r>
              <w:rPr>
                <w:color w:val="000000"/>
                <w:szCs w:val="28"/>
                <w:lang w:val="da-DK"/>
              </w:rPr>
              <w:t xml:space="preserve"> biến cố độc lập.</w:t>
            </w:r>
          </w:p>
          <w:p>
            <w:pPr>
              <w:suppressAutoHyphens/>
              <w:spacing w:before="60" w:after="60"/>
              <w:rPr>
                <w:color w:val="000000"/>
                <w:szCs w:val="28"/>
                <w:lang w:val="da-DK"/>
              </w:rPr>
            </w:pPr>
            <w:r>
              <w:rPr>
                <w:color w:val="000000"/>
                <w:szCs w:val="28"/>
                <w:lang w:val="da-DK"/>
              </w:rPr>
              <w:t xml:space="preserve"> </w:t>
            </w:r>
            <w:r>
              <w:rPr>
                <w:rFonts w:hint="default"/>
                <w:color w:val="000000"/>
                <w:szCs w:val="28"/>
                <w:lang w:val="en-US"/>
              </w:rPr>
              <w:t xml:space="preserve">- </w:t>
            </w:r>
            <w:r>
              <w:rPr>
                <w:color w:val="000000"/>
                <w:szCs w:val="28"/>
                <w:lang w:val="da-DK"/>
              </w:rPr>
              <w:t xml:space="preserve">Tính được xác suất của biến cố hợp bằng cách sử dụng công thức cộng. </w:t>
            </w:r>
          </w:p>
          <w:p>
            <w:pPr>
              <w:suppressAutoHyphens/>
              <w:spacing w:before="60" w:after="60"/>
              <w:rPr>
                <w:color w:val="000000"/>
                <w:szCs w:val="28"/>
                <w:lang w:val="da-DK"/>
              </w:rPr>
            </w:pPr>
            <w:r>
              <w:rPr>
                <w:color w:val="000000"/>
                <w:szCs w:val="28"/>
                <w:lang w:val="da-DK"/>
              </w:rPr>
              <w:t>– Tính được xác suất của biến cố giao bằng cách sử dụng công thức nhân (cho trường hợp biến cố độc lập).</w:t>
            </w:r>
          </w:p>
          <w:p>
            <w:pPr>
              <w:suppressAutoHyphens/>
              <w:spacing w:before="60" w:after="60"/>
              <w:rPr>
                <w:color w:val="000000"/>
                <w:szCs w:val="28"/>
                <w:lang w:val="da-DK"/>
              </w:rPr>
            </w:pPr>
            <w:r>
              <w:rPr>
                <w:color w:val="000000"/>
                <w:szCs w:val="28"/>
                <w:lang w:val="da-DK"/>
              </w:rPr>
              <w:t>– Tính được xác suất của biến cố trong một số bài toán đơn giản bằng phương pháp tổ hợp.</w:t>
            </w:r>
          </w:p>
          <w:p>
            <w:pPr>
              <w:suppressAutoHyphens/>
              <w:spacing w:before="60" w:after="60"/>
              <w:rPr>
                <w:rFonts w:hint="default"/>
                <w:color w:val="000000"/>
                <w:szCs w:val="28"/>
                <w:lang w:val="en-US"/>
              </w:rPr>
            </w:pPr>
            <w:r>
              <w:rPr>
                <w:color w:val="000000"/>
                <w:szCs w:val="28"/>
                <w:lang w:val="da-DK"/>
              </w:rPr>
              <w:t>– Tính được xác suất trong một số bài toán đơn giản bằng cách sử dụng sơ đồ hình cây</w:t>
            </w:r>
            <w:r>
              <w:rPr>
                <w:rFonts w:hint="default"/>
                <w:color w:val="000000"/>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rFonts w:hint="default"/>
                <w:color w:val="000000"/>
                <w:szCs w:val="28"/>
                <w:lang w:val="en-US"/>
              </w:rPr>
            </w:pPr>
            <w:r>
              <w:rPr>
                <w:rFonts w:hint="default"/>
                <w:color w:val="000000"/>
                <w:szCs w:val="28"/>
                <w:lang w:val="en-US"/>
              </w:rPr>
              <w:t>21,22</w:t>
            </w:r>
          </w:p>
        </w:tc>
        <w:tc>
          <w:tcPr>
            <w:tcW w:w="5998" w:type="dxa"/>
            <w:noWrap w:val="0"/>
            <w:vAlign w:val="top"/>
          </w:tcPr>
          <w:p>
            <w:pPr>
              <w:spacing w:after="0" w:line="276" w:lineRule="auto"/>
              <w:jc w:val="both"/>
              <w:rPr>
                <w:color w:val="000000"/>
                <w:szCs w:val="28"/>
              </w:rPr>
            </w:pPr>
            <w:r>
              <w:rPr>
                <w:color w:val="000000"/>
                <w:szCs w:val="28"/>
              </w:rPr>
              <w:t xml:space="preserve">Chương VI.§1. Phép tính luỹ thừa với số mũ thực </w:t>
            </w:r>
          </w:p>
        </w:tc>
        <w:tc>
          <w:tcPr>
            <w:tcW w:w="810" w:type="dxa"/>
            <w:noWrap w:val="0"/>
            <w:vAlign w:val="top"/>
          </w:tcPr>
          <w:p>
            <w:pPr>
              <w:tabs>
                <w:tab w:val="center" w:pos="297"/>
              </w:tabs>
              <w:spacing w:after="0" w:line="312" w:lineRule="auto"/>
              <w:rPr>
                <w:color w:val="000000"/>
                <w:szCs w:val="28"/>
              </w:rPr>
            </w:pPr>
            <w:r>
              <w:rPr>
                <w:color w:val="000000"/>
                <w:szCs w:val="28"/>
              </w:rPr>
              <w:tab/>
            </w:r>
            <w:r>
              <w:rPr>
                <w:color w:val="000000"/>
                <w:szCs w:val="28"/>
              </w:rPr>
              <w:t>4</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57,58,59,60</w:t>
            </w:r>
          </w:p>
        </w:tc>
        <w:tc>
          <w:tcPr>
            <w:tcW w:w="4527" w:type="dxa"/>
            <w:noWrap w:val="0"/>
            <w:vAlign w:val="top"/>
          </w:tcPr>
          <w:p>
            <w:pPr>
              <w:suppressAutoHyphens/>
              <w:spacing w:before="60" w:after="60"/>
              <w:rPr>
                <w:color w:val="000000"/>
                <w:szCs w:val="28"/>
                <w:lang w:val="da-DK"/>
              </w:rPr>
            </w:pPr>
            <w:r>
              <w:rPr>
                <w:color w:val="000000"/>
                <w:szCs w:val="28"/>
                <w:lang w:val="da-DK"/>
              </w:rPr>
              <w:t>– Nhận biết được khái niệm luỹ thừa với số mũ nguyên của một số thực khác 0; luỹ thừa với số mũ hữu tỉ và luỹ thừa với số mũ thực của một số thực dương.</w:t>
            </w:r>
          </w:p>
          <w:p>
            <w:pPr>
              <w:suppressAutoHyphens/>
              <w:spacing w:before="60" w:after="60"/>
              <w:rPr>
                <w:color w:val="000000"/>
                <w:szCs w:val="28"/>
                <w:lang w:val="da-DK"/>
              </w:rPr>
            </w:pPr>
            <w:r>
              <w:rPr>
                <w:color w:val="000000"/>
                <w:szCs w:val="28"/>
                <w:lang w:val="da-DK"/>
              </w:rPr>
              <w:t xml:space="preserve">– </w:t>
            </w:r>
            <w:r>
              <w:rPr>
                <w:color w:val="000000"/>
                <w:szCs w:val="28"/>
              </w:rPr>
              <w:t>Giải thích</w:t>
            </w:r>
            <w:r>
              <w:rPr>
                <w:color w:val="000000"/>
                <w:szCs w:val="28"/>
                <w:lang w:val="da-DK"/>
              </w:rPr>
              <w:t xml:space="preserve"> được các tính chất của phép tính luỹ thừa với số mũ nguyên, luỹ thừa với số mũ hữu tỉ và luỹ thừa với số mũ thực.</w:t>
            </w:r>
          </w:p>
          <w:p>
            <w:pPr>
              <w:suppressAutoHyphens/>
              <w:spacing w:before="60" w:after="60"/>
              <w:rPr>
                <w:color w:val="000000"/>
                <w:szCs w:val="28"/>
                <w:lang w:val="da-DK"/>
              </w:rPr>
            </w:pPr>
            <w:r>
              <w:rPr>
                <w:color w:val="000000"/>
                <w:szCs w:val="28"/>
                <w:lang w:val="da-DK"/>
              </w:rPr>
              <w:t>– Sử dụng được tính chất của phép tính luỹ thừa trong tính toán các biểu thức số và rút gọn các biểu thức chứa biến (</w:t>
            </w:r>
            <w:r>
              <w:rPr>
                <w:rFonts w:eastAsia="Times New Roman"/>
                <w:color w:val="000000"/>
                <w:szCs w:val="28"/>
                <w:lang w:val="vi-VN"/>
              </w:rPr>
              <w:t>tính viết</w:t>
            </w:r>
            <w:r>
              <w:rPr>
                <w:rFonts w:eastAsia="Times New Roman"/>
                <w:color w:val="000000"/>
                <w:szCs w:val="28"/>
              </w:rPr>
              <w:t xml:space="preserve"> và </w:t>
            </w:r>
            <w:r>
              <w:rPr>
                <w:rFonts w:eastAsia="Times New Roman"/>
                <w:color w:val="000000"/>
                <w:szCs w:val="28"/>
                <w:lang w:val="vi-VN"/>
              </w:rPr>
              <w:t xml:space="preserve">tính </w:t>
            </w:r>
            <w:r>
              <w:rPr>
                <w:rFonts w:eastAsia="Times New Roman"/>
                <w:color w:val="000000"/>
                <w:szCs w:val="28"/>
              </w:rPr>
              <w:t>n</w:t>
            </w:r>
            <w:r>
              <w:rPr>
                <w:rFonts w:eastAsia="Times New Roman"/>
                <w:color w:val="000000"/>
                <w:szCs w:val="28"/>
                <w:lang w:val="vi-VN"/>
              </w:rPr>
              <w:t>hẩm, tính nhanh một cách hợp lí</w:t>
            </w:r>
            <w:r>
              <w:rPr>
                <w:color w:val="000000"/>
                <w:szCs w:val="28"/>
                <w:lang w:val="da-DK"/>
              </w:rPr>
              <w:t xml:space="preserve">).  </w:t>
            </w:r>
          </w:p>
          <w:p>
            <w:pPr>
              <w:suppressAutoHyphens/>
              <w:spacing w:before="60" w:after="60"/>
              <w:rPr>
                <w:color w:val="000000"/>
                <w:szCs w:val="28"/>
                <w:lang w:val="da-DK"/>
              </w:rPr>
            </w:pPr>
            <w:r>
              <w:rPr>
                <w:color w:val="000000"/>
                <w:szCs w:val="28"/>
                <w:lang w:val="da-DK"/>
              </w:rPr>
              <w:t>– Tính được giá trị biểu thức số có chứa phép tính luỹ thừa bằng sử dụng máy tính cầm tay.</w:t>
            </w:r>
          </w:p>
          <w:p>
            <w:pPr>
              <w:suppressAutoHyphens/>
              <w:spacing w:before="60" w:after="60"/>
              <w:rPr>
                <w:rFonts w:ascii="Times New Roman" w:hAnsi="Times New Roman" w:eastAsia="Calibri" w:cs="Times New Roman"/>
                <w:color w:val="000000"/>
                <w:sz w:val="28"/>
                <w:szCs w:val="28"/>
                <w:lang w:val="da-DK" w:eastAsia="en-US" w:bidi="ar-SA"/>
              </w:rPr>
            </w:pPr>
            <w:r>
              <w:rPr>
                <w:rFonts w:eastAsia="Times New Roman"/>
                <w:color w:val="000000"/>
                <w:szCs w:val="28"/>
                <w:lang w:val="da-DK"/>
              </w:rPr>
              <w:t>– G</w:t>
            </w:r>
            <w:r>
              <w:rPr>
                <w:rFonts w:eastAsia="Times New Roman"/>
                <w:color w:val="000000"/>
                <w:szCs w:val="28"/>
                <w:lang w:val="vi-VN"/>
              </w:rPr>
              <w:t xml:space="preserve">iải quyết </w:t>
            </w:r>
            <w:r>
              <w:rPr>
                <w:rFonts w:eastAsia="Times New Roman"/>
                <w:color w:val="000000"/>
                <w:szCs w:val="28"/>
                <w:lang w:val="da-DK"/>
              </w:rPr>
              <w:t xml:space="preserve">được </w:t>
            </w:r>
            <w:r>
              <w:rPr>
                <w:rFonts w:eastAsia="Times New Roman"/>
                <w:color w:val="000000"/>
                <w:szCs w:val="28"/>
                <w:lang w:val="vi-VN"/>
              </w:rPr>
              <w:t xml:space="preserve">một số vấn đề </w:t>
            </w:r>
            <w:r>
              <w:rPr>
                <w:color w:val="000000"/>
                <w:szCs w:val="28"/>
                <w:lang w:val="da-DK"/>
              </w:rPr>
              <w:t xml:space="preserve">có liên quan đến môn học khác hoặc có liên quan đến </w:t>
            </w:r>
            <w:r>
              <w:rPr>
                <w:rFonts w:eastAsia="Times New Roman"/>
                <w:color w:val="000000"/>
                <w:szCs w:val="28"/>
                <w:lang w:val="vi-VN"/>
              </w:rPr>
              <w:t>thực tiễn gắn với</w:t>
            </w:r>
            <w:r>
              <w:rPr>
                <w:color w:val="000000"/>
                <w:szCs w:val="28"/>
                <w:lang w:val="da-DK"/>
              </w:rPr>
              <w:t xml:space="preserve"> phép tính luỹ thừa (ví dụ: bài toán về lãi suất, sự tăng trưởng,...).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22</w:t>
            </w:r>
          </w:p>
        </w:tc>
        <w:tc>
          <w:tcPr>
            <w:tcW w:w="5998" w:type="dxa"/>
            <w:noWrap w:val="0"/>
            <w:vAlign w:val="top"/>
          </w:tcPr>
          <w:p>
            <w:pPr>
              <w:spacing w:after="0" w:line="276" w:lineRule="auto"/>
              <w:jc w:val="both"/>
              <w:rPr>
                <w:b/>
                <w:color w:val="000000"/>
                <w:szCs w:val="28"/>
              </w:rPr>
            </w:pPr>
            <w:r>
              <w:rPr>
                <w:color w:val="000000"/>
                <w:szCs w:val="28"/>
              </w:rPr>
              <w:t xml:space="preserve">Chương VIII.§1. Hai đường thẳng vuông góc </w:t>
            </w:r>
          </w:p>
        </w:tc>
        <w:tc>
          <w:tcPr>
            <w:tcW w:w="810" w:type="dxa"/>
            <w:noWrap w:val="0"/>
            <w:vAlign w:val="center"/>
          </w:tcPr>
          <w:p>
            <w:pPr>
              <w:spacing w:after="0" w:line="276" w:lineRule="auto"/>
              <w:jc w:val="center"/>
              <w:rPr>
                <w:color w:val="000000"/>
                <w:szCs w:val="28"/>
              </w:rPr>
            </w:pPr>
            <w:r>
              <w:rPr>
                <w:color w:val="000000"/>
                <w:szCs w:val="28"/>
              </w:rPr>
              <w:t>1</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65</w:t>
            </w:r>
          </w:p>
        </w:tc>
        <w:tc>
          <w:tcPr>
            <w:tcW w:w="4527" w:type="dxa"/>
            <w:noWrap w:val="0"/>
            <w:vAlign w:val="top"/>
          </w:tcPr>
          <w:p>
            <w:pPr>
              <w:suppressAutoHyphens/>
              <w:spacing w:before="60" w:after="60"/>
              <w:rPr>
                <w:color w:val="000000"/>
                <w:szCs w:val="28"/>
                <w:lang w:val="da-DK"/>
              </w:rPr>
            </w:pPr>
            <w:r>
              <w:rPr>
                <w:color w:val="000000"/>
                <w:szCs w:val="28"/>
                <w:lang w:val="da-DK"/>
              </w:rPr>
              <w:t>– Nhận biết được khái niệm góc giữa hai đường thẳng trong không gian.</w:t>
            </w:r>
          </w:p>
          <w:p>
            <w:pPr>
              <w:suppressAutoHyphens/>
              <w:spacing w:before="60" w:after="60"/>
              <w:rPr>
                <w:color w:val="000000"/>
                <w:szCs w:val="28"/>
                <w:lang w:val="da-DK"/>
              </w:rPr>
            </w:pPr>
            <w:r>
              <w:rPr>
                <w:color w:val="000000"/>
                <w:szCs w:val="28"/>
                <w:lang w:val="da-DK"/>
              </w:rPr>
              <w:t xml:space="preserve">– Nhận biết được hai đường thẳng vuông góc trong không gian. </w:t>
            </w:r>
          </w:p>
          <w:p>
            <w:pPr>
              <w:suppressAutoHyphens/>
              <w:spacing w:before="60" w:after="60"/>
              <w:rPr>
                <w:color w:val="000000"/>
                <w:szCs w:val="28"/>
                <w:lang w:val="da-DK"/>
              </w:rPr>
            </w:pPr>
            <w:r>
              <w:rPr>
                <w:color w:val="000000"/>
                <w:szCs w:val="28"/>
                <w:lang w:val="da-DK"/>
              </w:rPr>
              <w:t>– Chứng minh được hai đường thẳng vuông góc trong không gian trong một số trường hợp đơn giản.</w:t>
            </w:r>
          </w:p>
          <w:p>
            <w:pPr>
              <w:suppressAutoHyphens/>
              <w:spacing w:before="60" w:after="60"/>
              <w:rPr>
                <w:rFonts w:ascii="Times New Roman" w:hAnsi="Times New Roman" w:eastAsia="Calibri" w:cs="Times New Roman"/>
                <w:color w:val="000000"/>
                <w:sz w:val="28"/>
                <w:szCs w:val="28"/>
                <w:lang w:val="da-DK" w:eastAsia="en-US" w:bidi="ar-SA"/>
              </w:rPr>
            </w:pPr>
            <w:r>
              <w:rPr>
                <w:color w:val="000000"/>
                <w:szCs w:val="28"/>
                <w:lang w:val="da-DK"/>
              </w:rPr>
              <w:t>– Sử dụng được kiến thức về hai đường thẳng vuông góc để mô tả một số hình ảnh trong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22,23</w:t>
            </w:r>
          </w:p>
        </w:tc>
        <w:tc>
          <w:tcPr>
            <w:tcW w:w="5998" w:type="dxa"/>
            <w:noWrap w:val="0"/>
            <w:vAlign w:val="top"/>
          </w:tcPr>
          <w:p>
            <w:pPr>
              <w:spacing w:after="0" w:line="276" w:lineRule="auto"/>
              <w:jc w:val="both"/>
              <w:rPr>
                <w:color w:val="000000"/>
                <w:szCs w:val="28"/>
              </w:rPr>
            </w:pPr>
            <w:r>
              <w:rPr>
                <w:color w:val="000000"/>
                <w:szCs w:val="28"/>
              </w:rPr>
              <w:t xml:space="preserve">Chương VI.§2. Phép tính lôgarit </w:t>
            </w:r>
          </w:p>
        </w:tc>
        <w:tc>
          <w:tcPr>
            <w:tcW w:w="810" w:type="dxa"/>
            <w:noWrap w:val="0"/>
            <w:vAlign w:val="top"/>
          </w:tcPr>
          <w:p>
            <w:pPr>
              <w:spacing w:after="0" w:line="312" w:lineRule="auto"/>
              <w:jc w:val="center"/>
              <w:rPr>
                <w:color w:val="000000"/>
                <w:szCs w:val="28"/>
              </w:rPr>
            </w:pPr>
            <w:r>
              <w:rPr>
                <w:color w:val="000000"/>
                <w:szCs w:val="28"/>
              </w:rPr>
              <w:t>2</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66,67</w:t>
            </w:r>
          </w:p>
        </w:tc>
        <w:tc>
          <w:tcPr>
            <w:tcW w:w="4527" w:type="dxa"/>
            <w:noWrap w:val="0"/>
            <w:vAlign w:val="top"/>
          </w:tcPr>
          <w:p>
            <w:pPr>
              <w:suppressAutoHyphens/>
              <w:spacing w:before="60" w:after="60"/>
              <w:rPr>
                <w:color w:val="000000"/>
                <w:szCs w:val="28"/>
              </w:rPr>
            </w:pPr>
            <w:r>
              <w:rPr>
                <w:color w:val="000000"/>
                <w:szCs w:val="28"/>
              </w:rPr>
              <w:t xml:space="preserve">– </w:t>
            </w:r>
            <w:r>
              <w:rPr>
                <w:color w:val="000000"/>
                <w:szCs w:val="28"/>
                <w:lang w:val="da-DK"/>
              </w:rPr>
              <w:t>Nhận biết</w:t>
            </w:r>
            <w:r>
              <w:rPr>
                <w:color w:val="000000"/>
                <w:szCs w:val="28"/>
              </w:rPr>
              <w:t xml:space="preserve"> được khái niệm lôgarit cơ số </w:t>
            </w:r>
            <w:r>
              <w:rPr>
                <w:i/>
                <w:color w:val="000000"/>
                <w:szCs w:val="28"/>
              </w:rPr>
              <w:t>a</w:t>
            </w:r>
            <w:r>
              <w:rPr>
                <w:color w:val="000000"/>
                <w:szCs w:val="28"/>
              </w:rPr>
              <w:t xml:space="preserve"> (</w:t>
            </w:r>
            <w:r>
              <w:rPr>
                <w:i/>
                <w:color w:val="000000"/>
                <w:szCs w:val="28"/>
              </w:rPr>
              <w:t xml:space="preserve">a </w:t>
            </w:r>
            <w:r>
              <w:rPr>
                <w:color w:val="000000"/>
                <w:szCs w:val="28"/>
              </w:rPr>
              <w:t xml:space="preserve">&gt; 0, </w:t>
            </w:r>
            <w:r>
              <w:rPr>
                <w:i/>
                <w:color w:val="000000"/>
                <w:szCs w:val="28"/>
              </w:rPr>
              <w:t xml:space="preserve">a </w:t>
            </w:r>
            <w:r>
              <w:rPr>
                <w:color w:val="000000"/>
                <w:szCs w:val="28"/>
              </w:rPr>
              <w:sym w:font="Symbol" w:char="F0B9"/>
            </w:r>
            <w:r>
              <w:rPr>
                <w:color w:val="000000"/>
                <w:szCs w:val="28"/>
              </w:rPr>
              <w:t xml:space="preserve"> 1) của một số thực dương.  </w:t>
            </w:r>
          </w:p>
          <w:p>
            <w:pPr>
              <w:suppressAutoHyphens/>
              <w:spacing w:before="60" w:after="60"/>
              <w:rPr>
                <w:color w:val="000000"/>
                <w:szCs w:val="28"/>
              </w:rPr>
            </w:pPr>
            <w:r>
              <w:rPr>
                <w:color w:val="000000"/>
                <w:szCs w:val="28"/>
              </w:rPr>
              <w:t>– Giải thích được các tính chất của phép tính lôgarit nhờ sử dụng định nghĩa hoặc các tính chất đã biết trước đó.</w:t>
            </w:r>
          </w:p>
          <w:p>
            <w:pPr>
              <w:suppressAutoHyphens/>
              <w:spacing w:before="60" w:after="60"/>
              <w:rPr>
                <w:color w:val="000000"/>
                <w:szCs w:val="28"/>
              </w:rPr>
            </w:pPr>
            <w:r>
              <w:rPr>
                <w:color w:val="000000"/>
                <w:szCs w:val="28"/>
              </w:rPr>
              <w:t>– Sử dụng được tính chất của phép tính lôgarit trong tính toán các biểu thức số và rút gọn các biểu thức chứa biến (</w:t>
            </w:r>
            <w:r>
              <w:rPr>
                <w:rFonts w:eastAsia="Times New Roman"/>
                <w:color w:val="000000"/>
                <w:szCs w:val="28"/>
                <w:lang w:val="vi-VN"/>
              </w:rPr>
              <w:t>tính viết</w:t>
            </w:r>
            <w:r>
              <w:rPr>
                <w:rFonts w:eastAsia="Times New Roman"/>
                <w:color w:val="000000"/>
                <w:szCs w:val="28"/>
              </w:rPr>
              <w:t xml:space="preserve"> và </w:t>
            </w:r>
            <w:r>
              <w:rPr>
                <w:rFonts w:eastAsia="Times New Roman"/>
                <w:color w:val="000000"/>
                <w:szCs w:val="28"/>
                <w:lang w:val="vi-VN"/>
              </w:rPr>
              <w:t xml:space="preserve">tính </w:t>
            </w:r>
            <w:r>
              <w:rPr>
                <w:rFonts w:eastAsia="Times New Roman"/>
                <w:color w:val="000000"/>
                <w:szCs w:val="28"/>
              </w:rPr>
              <w:t>n</w:t>
            </w:r>
            <w:r>
              <w:rPr>
                <w:rFonts w:eastAsia="Times New Roman"/>
                <w:color w:val="000000"/>
                <w:szCs w:val="28"/>
                <w:lang w:val="vi-VN"/>
              </w:rPr>
              <w:t>hẩm, tính nhanh một cách hợp lí</w:t>
            </w:r>
            <w:r>
              <w:rPr>
                <w:color w:val="000000"/>
                <w:szCs w:val="28"/>
              </w:rPr>
              <w:t xml:space="preserve">). </w:t>
            </w:r>
          </w:p>
          <w:p>
            <w:pPr>
              <w:suppressAutoHyphens/>
              <w:spacing w:before="60" w:after="60"/>
              <w:rPr>
                <w:color w:val="000000"/>
                <w:szCs w:val="28"/>
              </w:rPr>
            </w:pPr>
            <w:r>
              <w:rPr>
                <w:color w:val="000000"/>
                <w:szCs w:val="28"/>
              </w:rPr>
              <w:t>– Tính được giá trị (đúng hoặc gần đúng) của lôgarit bằng cách sử dụng máy tính cầm tay.</w:t>
            </w:r>
          </w:p>
          <w:p>
            <w:pPr>
              <w:suppressAutoHyphens/>
              <w:spacing w:before="60" w:after="60"/>
              <w:rPr>
                <w:rFonts w:ascii="Times New Roman" w:hAnsi="Times New Roman" w:eastAsia="Calibri" w:cs="Times New Roman"/>
                <w:color w:val="000000"/>
                <w:sz w:val="28"/>
                <w:szCs w:val="28"/>
                <w:lang w:val="en-US" w:eastAsia="en-US" w:bidi="ar-SA"/>
              </w:rPr>
            </w:pPr>
            <w:r>
              <w:rPr>
                <w:rFonts w:eastAsia="Times New Roman"/>
                <w:color w:val="000000"/>
                <w:szCs w:val="28"/>
                <w:lang w:val="da-DK"/>
              </w:rPr>
              <w:t>– G</w:t>
            </w:r>
            <w:r>
              <w:rPr>
                <w:rFonts w:eastAsia="Times New Roman"/>
                <w:color w:val="000000"/>
                <w:szCs w:val="28"/>
                <w:lang w:val="vi-VN"/>
              </w:rPr>
              <w:t xml:space="preserve">iải quyết </w:t>
            </w:r>
            <w:r>
              <w:rPr>
                <w:rFonts w:eastAsia="Times New Roman"/>
                <w:color w:val="000000"/>
                <w:szCs w:val="28"/>
                <w:lang w:val="da-DK"/>
              </w:rPr>
              <w:t xml:space="preserve">được </w:t>
            </w:r>
            <w:r>
              <w:rPr>
                <w:rFonts w:eastAsia="Times New Roman"/>
                <w:color w:val="000000"/>
                <w:szCs w:val="28"/>
                <w:lang w:val="vi-VN"/>
              </w:rPr>
              <w:t xml:space="preserve">một số vấn đề </w:t>
            </w:r>
            <w:r>
              <w:rPr>
                <w:color w:val="000000"/>
                <w:szCs w:val="28"/>
                <w:lang w:val="da-DK"/>
              </w:rPr>
              <w:t xml:space="preserve">có liên quan đến môn học khác hoặc có liên quan đến </w:t>
            </w:r>
            <w:r>
              <w:rPr>
                <w:rFonts w:eastAsia="Times New Roman"/>
                <w:color w:val="000000"/>
                <w:szCs w:val="28"/>
                <w:lang w:val="vi-VN"/>
              </w:rPr>
              <w:t>thực tiễn gắn với</w:t>
            </w:r>
            <w:r>
              <w:rPr>
                <w:color w:val="000000"/>
                <w:szCs w:val="28"/>
                <w:lang w:val="da-DK"/>
              </w:rPr>
              <w:t xml:space="preserve"> phép tính</w:t>
            </w:r>
            <w:r>
              <w:rPr>
                <w:color w:val="000000"/>
                <w:szCs w:val="28"/>
              </w:rPr>
              <w:t xml:space="preserve"> lôgarit </w:t>
            </w:r>
            <w:r>
              <w:rPr>
                <w:color w:val="000000"/>
                <w:szCs w:val="28"/>
                <w:lang w:val="da-DK"/>
              </w:rPr>
              <w:t>(ví dụ: bài toán liên quan đến độ pH trong Hoá học,...)</w:t>
            </w:r>
            <w:r>
              <w:rPr>
                <w:color w:val="00000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shd w:val="clear" w:color="auto" w:fill="FFFFFF"/>
            <w:noWrap w:val="0"/>
            <w:vAlign w:val="top"/>
          </w:tcPr>
          <w:p>
            <w:pPr>
              <w:spacing w:after="0" w:line="312" w:lineRule="auto"/>
              <w:jc w:val="center"/>
              <w:rPr>
                <w:color w:val="000000"/>
                <w:szCs w:val="28"/>
              </w:rPr>
            </w:pPr>
            <w:r>
              <w:rPr>
                <w:color w:val="000000"/>
                <w:szCs w:val="28"/>
              </w:rPr>
              <w:t>23</w:t>
            </w:r>
          </w:p>
        </w:tc>
        <w:tc>
          <w:tcPr>
            <w:tcW w:w="5998" w:type="dxa"/>
            <w:shd w:val="clear" w:color="auto" w:fill="FFFFFF"/>
            <w:noWrap w:val="0"/>
            <w:vAlign w:val="top"/>
          </w:tcPr>
          <w:p>
            <w:pPr>
              <w:spacing w:after="0" w:line="276" w:lineRule="auto"/>
              <w:jc w:val="both"/>
              <w:rPr>
                <w:color w:val="000000"/>
                <w:szCs w:val="28"/>
              </w:rPr>
            </w:pPr>
            <w:r>
              <w:rPr>
                <w:color w:val="000000"/>
                <w:szCs w:val="28"/>
              </w:rPr>
              <w:t>Chương V.Bài tập cuối chương (đã dành 1 tiết cho ÔN TẬP GK II)</w:t>
            </w:r>
          </w:p>
        </w:tc>
        <w:tc>
          <w:tcPr>
            <w:tcW w:w="810" w:type="dxa"/>
            <w:shd w:val="clear" w:color="auto" w:fill="FFFFFF"/>
            <w:noWrap w:val="0"/>
            <w:vAlign w:val="center"/>
          </w:tcPr>
          <w:p>
            <w:pPr>
              <w:spacing w:after="0" w:line="276" w:lineRule="auto"/>
              <w:jc w:val="center"/>
              <w:rPr>
                <w:color w:val="000000"/>
                <w:szCs w:val="28"/>
              </w:rPr>
            </w:pPr>
            <w:r>
              <w:rPr>
                <w:color w:val="000000"/>
                <w:szCs w:val="28"/>
              </w:rPr>
              <w:t>1</w:t>
            </w:r>
          </w:p>
        </w:tc>
        <w:tc>
          <w:tcPr>
            <w:tcW w:w="1692" w:type="dxa"/>
            <w:shd w:val="clear" w:color="auto" w:fill="FFFFFF"/>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68</w:t>
            </w:r>
          </w:p>
        </w:tc>
        <w:tc>
          <w:tcPr>
            <w:tcW w:w="4527" w:type="dxa"/>
            <w:shd w:val="clear" w:color="auto" w:fill="FFFFFF"/>
            <w:noWrap w:val="0"/>
            <w:vAlign w:val="top"/>
          </w:tcPr>
          <w:p>
            <w:pPr>
              <w:spacing w:after="0" w:line="276" w:lineRule="auto"/>
              <w:jc w:val="center"/>
              <w:rPr>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shd w:val="clear" w:color="auto" w:fill="FFFFFF"/>
            <w:noWrap w:val="0"/>
            <w:vAlign w:val="top"/>
          </w:tcPr>
          <w:p>
            <w:pPr>
              <w:spacing w:after="0" w:line="312" w:lineRule="auto"/>
              <w:jc w:val="center"/>
              <w:rPr>
                <w:color w:val="000000"/>
                <w:szCs w:val="28"/>
              </w:rPr>
            </w:pPr>
            <w:r>
              <w:rPr>
                <w:color w:val="000000"/>
                <w:szCs w:val="28"/>
              </w:rPr>
              <w:t>23,24</w:t>
            </w:r>
          </w:p>
        </w:tc>
        <w:tc>
          <w:tcPr>
            <w:tcW w:w="5998" w:type="dxa"/>
            <w:shd w:val="clear" w:color="auto" w:fill="FFFFFF"/>
            <w:noWrap w:val="0"/>
            <w:vAlign w:val="top"/>
          </w:tcPr>
          <w:p>
            <w:pPr>
              <w:spacing w:after="0" w:line="276" w:lineRule="auto"/>
              <w:jc w:val="both"/>
              <w:rPr>
                <w:b/>
                <w:color w:val="000000"/>
                <w:szCs w:val="28"/>
              </w:rPr>
            </w:pPr>
            <w:r>
              <w:rPr>
                <w:color w:val="000000"/>
                <w:szCs w:val="28"/>
              </w:rPr>
              <w:t xml:space="preserve">Chương VIII.§2. Đường thẳng vuông góc với mặt phẳng </w:t>
            </w:r>
          </w:p>
        </w:tc>
        <w:tc>
          <w:tcPr>
            <w:tcW w:w="810" w:type="dxa"/>
            <w:shd w:val="clear" w:color="auto" w:fill="FFFFFF"/>
            <w:noWrap w:val="0"/>
            <w:vAlign w:val="center"/>
          </w:tcPr>
          <w:p>
            <w:pPr>
              <w:spacing w:after="0" w:line="276" w:lineRule="auto"/>
              <w:jc w:val="center"/>
              <w:rPr>
                <w:color w:val="000000"/>
                <w:szCs w:val="28"/>
              </w:rPr>
            </w:pPr>
            <w:r>
              <w:rPr>
                <w:color w:val="000000"/>
                <w:szCs w:val="28"/>
              </w:rPr>
              <w:t>4</w:t>
            </w:r>
          </w:p>
        </w:tc>
        <w:tc>
          <w:tcPr>
            <w:tcW w:w="1692" w:type="dxa"/>
            <w:shd w:val="clear" w:color="auto" w:fill="FFFFFF"/>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69,70,71,72</w:t>
            </w:r>
          </w:p>
        </w:tc>
        <w:tc>
          <w:tcPr>
            <w:tcW w:w="4527" w:type="dxa"/>
            <w:shd w:val="clear" w:color="auto" w:fill="FFFFFF"/>
            <w:noWrap w:val="0"/>
            <w:vAlign w:val="top"/>
          </w:tcPr>
          <w:p>
            <w:pPr>
              <w:suppressAutoHyphens/>
              <w:spacing w:before="60" w:after="60"/>
              <w:rPr>
                <w:color w:val="000000"/>
                <w:szCs w:val="28"/>
                <w:lang w:val="da-DK"/>
              </w:rPr>
            </w:pPr>
            <w:r>
              <w:rPr>
                <w:color w:val="000000"/>
                <w:szCs w:val="28"/>
                <w:lang w:val="da-DK"/>
              </w:rPr>
              <w:t xml:space="preserve">– Nhận biết được đường thẳng vuông góc với mặt phẳng. </w:t>
            </w:r>
          </w:p>
          <w:p>
            <w:pPr>
              <w:suppressAutoHyphens/>
              <w:spacing w:before="60" w:after="60"/>
              <w:rPr>
                <w:color w:val="000000"/>
                <w:szCs w:val="28"/>
                <w:lang w:val="da-DK"/>
              </w:rPr>
            </w:pPr>
            <w:r>
              <w:rPr>
                <w:color w:val="000000"/>
                <w:szCs w:val="28"/>
                <w:lang w:val="da-DK"/>
              </w:rPr>
              <w:t xml:space="preserve">– Xác định được điều kiện để đường thẳng vuông góc với mặt phẳng. </w:t>
            </w:r>
          </w:p>
          <w:p>
            <w:pPr>
              <w:suppressAutoHyphens/>
              <w:spacing w:before="60" w:after="60"/>
              <w:rPr>
                <w:color w:val="000000"/>
                <w:szCs w:val="28"/>
                <w:lang w:val="da-DK"/>
              </w:rPr>
            </w:pPr>
            <w:r>
              <w:rPr>
                <w:color w:val="000000"/>
                <w:szCs w:val="28"/>
                <w:lang w:val="da-DK"/>
              </w:rPr>
              <w:t>– Giải thích được được định lí ba đường vuông góc.</w:t>
            </w:r>
          </w:p>
          <w:p>
            <w:pPr>
              <w:suppressAutoHyphens/>
              <w:spacing w:before="60" w:after="60"/>
              <w:rPr>
                <w:color w:val="000000"/>
                <w:szCs w:val="28"/>
                <w:lang w:val="da-DK"/>
              </w:rPr>
            </w:pPr>
            <w:r>
              <w:rPr>
                <w:color w:val="000000"/>
                <w:szCs w:val="28"/>
                <w:lang w:val="da-DK"/>
              </w:rPr>
              <w:t>– Giải thích được được mối liên hệ giữa tính song song và tính vuông góc của đường thẳng và mặt phẳng.</w:t>
            </w:r>
          </w:p>
          <w:p>
            <w:pPr>
              <w:suppressAutoHyphens/>
              <w:spacing w:before="60" w:after="60"/>
              <w:rPr>
                <w:color w:val="000000"/>
                <w:szCs w:val="28"/>
                <w:lang w:val="da-DK"/>
              </w:rPr>
            </w:pPr>
            <w:r>
              <w:rPr>
                <w:color w:val="000000"/>
                <w:szCs w:val="28"/>
                <w:lang w:val="da-DK"/>
              </w:rPr>
              <w:t>– Nhận biết được khái niệm phép chiếu vuông góc.</w:t>
            </w:r>
          </w:p>
          <w:p>
            <w:pPr>
              <w:suppressAutoHyphens/>
              <w:spacing w:before="60" w:after="60"/>
              <w:rPr>
                <w:color w:val="000000"/>
                <w:szCs w:val="28"/>
                <w:lang w:val="da-DK"/>
              </w:rPr>
            </w:pPr>
            <w:r>
              <w:rPr>
                <w:color w:val="000000"/>
                <w:szCs w:val="28"/>
                <w:lang w:val="da-DK"/>
              </w:rPr>
              <w:t>– Xác định được hình chiếu vuông góc của một điểm, một đường thẳng, một tam giác.</w:t>
            </w:r>
          </w:p>
          <w:p>
            <w:pPr>
              <w:suppressAutoHyphens/>
              <w:spacing w:before="60" w:after="60"/>
              <w:rPr>
                <w:color w:val="000000"/>
                <w:szCs w:val="28"/>
                <w:lang w:val="da-DK"/>
              </w:rPr>
            </w:pPr>
            <w:r>
              <w:rPr>
                <w:color w:val="000000"/>
                <w:szCs w:val="28"/>
                <w:lang w:val="da-DK"/>
              </w:rPr>
              <w:t xml:space="preserve">– Nhận biết được công thức tính thể tích của hình chóp, hình lăng trụ, hình hộp. </w:t>
            </w:r>
          </w:p>
          <w:p>
            <w:pPr>
              <w:suppressAutoHyphens/>
              <w:spacing w:before="60" w:after="60"/>
              <w:rPr>
                <w:color w:val="000000"/>
                <w:szCs w:val="28"/>
                <w:lang w:val="da-DK"/>
              </w:rPr>
            </w:pPr>
            <w:r>
              <w:rPr>
                <w:color w:val="000000"/>
                <w:szCs w:val="28"/>
                <w:lang w:val="da-DK"/>
              </w:rPr>
              <w:t xml:space="preserve">– Tính được thể tích của hình chóp, hình lăng trụ, hình hộp trong những trường hợp đơn giản (ví dụ: </w:t>
            </w:r>
            <w:r>
              <w:rPr>
                <w:rFonts w:eastAsia="Times New Roman"/>
                <w:bCs/>
                <w:color w:val="000000"/>
                <w:szCs w:val="28"/>
                <w:lang w:val="da-DK"/>
              </w:rPr>
              <w:t>nhận biết được đường cao và diện tích mặt đáy của hình chóp)</w:t>
            </w:r>
            <w:r>
              <w:rPr>
                <w:color w:val="000000"/>
                <w:szCs w:val="28"/>
                <w:lang w:val="da-DK"/>
              </w:rPr>
              <w:t xml:space="preserve">. </w:t>
            </w:r>
          </w:p>
          <w:p>
            <w:pPr>
              <w:suppressAutoHyphens/>
              <w:spacing w:before="60" w:after="60"/>
              <w:rPr>
                <w:rFonts w:ascii="Times New Roman" w:hAnsi="Times New Roman" w:eastAsia="Calibri" w:cs="Times New Roman"/>
                <w:color w:val="000000"/>
                <w:sz w:val="28"/>
                <w:szCs w:val="28"/>
                <w:lang w:val="da-DK" w:eastAsia="en-US" w:bidi="ar-SA"/>
              </w:rPr>
            </w:pPr>
            <w:r>
              <w:rPr>
                <w:color w:val="000000"/>
                <w:szCs w:val="28"/>
                <w:lang w:val="da-DK"/>
              </w:rPr>
              <w:t>– Vận dụng được kiến thức về đường thẳng vuông góc với mặt phẳng để mô tả một số hình ảnh trong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25</w:t>
            </w:r>
          </w:p>
        </w:tc>
        <w:tc>
          <w:tcPr>
            <w:tcW w:w="5998" w:type="dxa"/>
            <w:noWrap w:val="0"/>
            <w:vAlign w:val="top"/>
          </w:tcPr>
          <w:p>
            <w:pPr>
              <w:spacing w:after="0" w:line="276" w:lineRule="auto"/>
              <w:jc w:val="both"/>
              <w:rPr>
                <w:color w:val="000000"/>
                <w:szCs w:val="28"/>
              </w:rPr>
            </w:pPr>
            <w:r>
              <w:rPr>
                <w:color w:val="000000"/>
                <w:szCs w:val="28"/>
              </w:rPr>
              <w:t xml:space="preserve">Chương VI.§3. Hàm số mũ. Hàm số lôgarit </w:t>
            </w:r>
          </w:p>
        </w:tc>
        <w:tc>
          <w:tcPr>
            <w:tcW w:w="810" w:type="dxa"/>
            <w:noWrap w:val="0"/>
            <w:vAlign w:val="top"/>
          </w:tcPr>
          <w:p>
            <w:pPr>
              <w:spacing w:after="0" w:line="312" w:lineRule="auto"/>
              <w:jc w:val="center"/>
              <w:rPr>
                <w:color w:val="000000"/>
                <w:szCs w:val="28"/>
              </w:rPr>
            </w:pPr>
            <w:r>
              <w:rPr>
                <w:color w:val="000000"/>
                <w:szCs w:val="28"/>
              </w:rPr>
              <w:t>3</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73,74,75</w:t>
            </w:r>
          </w:p>
        </w:tc>
        <w:tc>
          <w:tcPr>
            <w:tcW w:w="4527" w:type="dxa"/>
            <w:noWrap w:val="0"/>
            <w:vAlign w:val="top"/>
          </w:tcPr>
          <w:p>
            <w:pPr>
              <w:suppressAutoHyphens/>
              <w:spacing w:before="60" w:after="60"/>
              <w:rPr>
                <w:color w:val="000000"/>
                <w:szCs w:val="28"/>
                <w:lang w:val="de-DE"/>
              </w:rPr>
            </w:pPr>
            <w:r>
              <w:rPr>
                <w:color w:val="000000"/>
                <w:szCs w:val="28"/>
                <w:lang w:val="de-DE"/>
              </w:rPr>
              <w:t>– Nhận biết được hàm số mũ và hàm số lôgarit. Nêu được một số ví dụ thực tế về hàm số mũ, hàm số lôgarit.</w:t>
            </w:r>
          </w:p>
          <w:p>
            <w:pPr>
              <w:suppressAutoHyphens/>
              <w:spacing w:before="60" w:after="60"/>
              <w:rPr>
                <w:color w:val="000000"/>
                <w:szCs w:val="28"/>
                <w:lang w:val="de-DE"/>
              </w:rPr>
            </w:pPr>
            <w:r>
              <w:rPr>
                <w:color w:val="000000"/>
                <w:szCs w:val="28"/>
                <w:lang w:val="de-DE"/>
              </w:rPr>
              <w:t>– Nhận dạng được đồ thị của các hàm số mũ, hàm số lôgarit.</w:t>
            </w:r>
          </w:p>
          <w:p>
            <w:pPr>
              <w:suppressAutoHyphens/>
              <w:spacing w:before="60" w:after="60"/>
              <w:rPr>
                <w:color w:val="000000"/>
                <w:szCs w:val="28"/>
                <w:lang w:val="de-DE"/>
              </w:rPr>
            </w:pPr>
            <w:r>
              <w:rPr>
                <w:color w:val="000000"/>
                <w:szCs w:val="28"/>
                <w:lang w:val="de-DE"/>
              </w:rPr>
              <w:t>– Giải thích được các tính chất của hàm số mũ, hàm số lôgarit thông qua đồ thị của chúng.</w:t>
            </w:r>
          </w:p>
          <w:p>
            <w:pPr>
              <w:suppressAutoHyphens/>
              <w:spacing w:before="60" w:after="60"/>
              <w:rPr>
                <w:rFonts w:ascii="Times New Roman" w:hAnsi="Times New Roman" w:eastAsia="Calibri" w:cs="Times New Roman"/>
                <w:color w:val="000000"/>
                <w:sz w:val="28"/>
                <w:szCs w:val="28"/>
                <w:lang w:val="de-DE" w:eastAsia="en-US" w:bidi="ar-SA"/>
              </w:rPr>
            </w:pPr>
            <w:r>
              <w:rPr>
                <w:rFonts w:eastAsia="Times New Roman"/>
                <w:color w:val="000000"/>
                <w:szCs w:val="28"/>
                <w:lang w:val="da-DK"/>
              </w:rPr>
              <w:t>– G</w:t>
            </w:r>
            <w:r>
              <w:rPr>
                <w:rFonts w:eastAsia="Times New Roman"/>
                <w:color w:val="000000"/>
                <w:szCs w:val="28"/>
                <w:lang w:val="vi-VN"/>
              </w:rPr>
              <w:t xml:space="preserve">iải quyết </w:t>
            </w:r>
            <w:r>
              <w:rPr>
                <w:rFonts w:eastAsia="Times New Roman"/>
                <w:color w:val="000000"/>
                <w:szCs w:val="28"/>
                <w:lang w:val="da-DK"/>
              </w:rPr>
              <w:t xml:space="preserve">được </w:t>
            </w:r>
            <w:r>
              <w:rPr>
                <w:rFonts w:eastAsia="Times New Roman"/>
                <w:color w:val="000000"/>
                <w:szCs w:val="28"/>
                <w:lang w:val="vi-VN"/>
              </w:rPr>
              <w:t xml:space="preserve">một số vấn đề </w:t>
            </w:r>
            <w:r>
              <w:rPr>
                <w:color w:val="000000"/>
                <w:szCs w:val="28"/>
                <w:lang w:val="da-DK"/>
              </w:rPr>
              <w:t xml:space="preserve">có liên quan đến môn học khác hoặc có liên quan đến </w:t>
            </w:r>
            <w:r>
              <w:rPr>
                <w:rFonts w:eastAsia="Times New Roman"/>
                <w:color w:val="000000"/>
                <w:szCs w:val="28"/>
                <w:lang w:val="vi-VN"/>
              </w:rPr>
              <w:t>thực tiễn gắn với</w:t>
            </w:r>
            <w:r>
              <w:rPr>
                <w:color w:val="000000"/>
                <w:szCs w:val="28"/>
                <w:lang w:val="da-DK"/>
              </w:rPr>
              <w:t xml:space="preserve"> </w:t>
            </w:r>
            <w:r>
              <w:rPr>
                <w:color w:val="000000"/>
                <w:szCs w:val="28"/>
                <w:lang w:val="de-DE"/>
              </w:rPr>
              <w:t>hàm số mũ và hàm số lôgarit (ví dụ: lãi suất, sự tăng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26</w:t>
            </w:r>
          </w:p>
        </w:tc>
        <w:tc>
          <w:tcPr>
            <w:tcW w:w="5998" w:type="dxa"/>
            <w:noWrap w:val="0"/>
            <w:vAlign w:val="top"/>
          </w:tcPr>
          <w:p>
            <w:pPr>
              <w:spacing w:after="0" w:line="276" w:lineRule="auto"/>
              <w:jc w:val="both"/>
              <w:rPr>
                <w:b/>
                <w:color w:val="000000"/>
                <w:szCs w:val="28"/>
              </w:rPr>
            </w:pPr>
            <w:r>
              <w:rPr>
                <w:color w:val="000000"/>
                <w:szCs w:val="28"/>
              </w:rPr>
              <w:t xml:space="preserve">Chương VIII.§3. Góc giữa đường thẳng và mặt phẳng. Góc nhị diện </w:t>
            </w:r>
          </w:p>
        </w:tc>
        <w:tc>
          <w:tcPr>
            <w:tcW w:w="810" w:type="dxa"/>
            <w:noWrap w:val="0"/>
            <w:vAlign w:val="center"/>
          </w:tcPr>
          <w:p>
            <w:pPr>
              <w:spacing w:after="0" w:line="276" w:lineRule="auto"/>
              <w:jc w:val="center"/>
              <w:rPr>
                <w:color w:val="000000"/>
                <w:szCs w:val="28"/>
              </w:rPr>
            </w:pPr>
            <w:r>
              <w:rPr>
                <w:color w:val="000000"/>
                <w:szCs w:val="28"/>
              </w:rPr>
              <w:t>3</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76,77,78</w:t>
            </w:r>
          </w:p>
        </w:tc>
        <w:tc>
          <w:tcPr>
            <w:tcW w:w="4527" w:type="dxa"/>
            <w:noWrap w:val="0"/>
            <w:vAlign w:val="top"/>
          </w:tcPr>
          <w:p>
            <w:pPr>
              <w:suppressAutoHyphens/>
              <w:spacing w:before="60" w:after="60"/>
              <w:rPr>
                <w:color w:val="000000"/>
                <w:szCs w:val="28"/>
                <w:lang w:val="da-DK"/>
              </w:rPr>
            </w:pPr>
            <w:r>
              <w:rPr>
                <w:color w:val="000000"/>
                <w:szCs w:val="28"/>
                <w:lang w:val="da-DK"/>
              </w:rPr>
              <w:t xml:space="preserve">– </w:t>
            </w:r>
            <w:r>
              <w:rPr>
                <w:color w:val="000000"/>
                <w:szCs w:val="28"/>
              </w:rPr>
              <w:t>Nhận biết được</w:t>
            </w:r>
            <w:r>
              <w:rPr>
                <w:color w:val="000000"/>
                <w:szCs w:val="28"/>
                <w:lang w:val="da-DK"/>
              </w:rPr>
              <w:t xml:space="preserve"> khái niệm góc giữa đường thẳng và mặt phẳng.</w:t>
            </w:r>
          </w:p>
          <w:p>
            <w:pPr>
              <w:suppressAutoHyphens/>
              <w:spacing w:before="60" w:after="60"/>
              <w:rPr>
                <w:color w:val="000000"/>
                <w:szCs w:val="28"/>
                <w:lang w:val="da-DK"/>
              </w:rPr>
            </w:pPr>
            <w:r>
              <w:rPr>
                <w:color w:val="000000"/>
                <w:szCs w:val="28"/>
                <w:lang w:val="da-DK"/>
              </w:rPr>
              <w:t xml:space="preserve">– Xác định và tính được góc giữa đường thẳng và mặt phẳng trong những trường hợp đơn giản (ví dụ: </w:t>
            </w:r>
            <w:r>
              <w:rPr>
                <w:rFonts w:eastAsia="Times New Roman"/>
                <w:bCs/>
                <w:color w:val="000000"/>
                <w:szCs w:val="28"/>
                <w:lang w:val="da-DK"/>
              </w:rPr>
              <w:t>đã biết hình chiếu vuông góc của đường thẳng lên mặt phẳng)</w:t>
            </w:r>
            <w:r>
              <w:rPr>
                <w:color w:val="000000"/>
                <w:szCs w:val="28"/>
                <w:lang w:val="da-DK"/>
              </w:rPr>
              <w:t xml:space="preserve">. </w:t>
            </w:r>
          </w:p>
          <w:p>
            <w:pPr>
              <w:suppressAutoHyphens/>
              <w:spacing w:before="60" w:after="60"/>
              <w:rPr>
                <w:color w:val="000000"/>
                <w:szCs w:val="28"/>
                <w:lang w:val="da-DK"/>
              </w:rPr>
            </w:pPr>
            <w:r>
              <w:rPr>
                <w:color w:val="000000"/>
                <w:szCs w:val="28"/>
                <w:lang w:val="da-DK"/>
              </w:rPr>
              <w:t xml:space="preserve">– </w:t>
            </w:r>
            <w:r>
              <w:rPr>
                <w:color w:val="000000"/>
                <w:szCs w:val="28"/>
              </w:rPr>
              <w:t>Nhận biết được</w:t>
            </w:r>
            <w:r>
              <w:rPr>
                <w:color w:val="000000"/>
                <w:szCs w:val="28"/>
                <w:lang w:val="da-DK"/>
              </w:rPr>
              <w:t xml:space="preserve"> khái niệm góc nhị diện, góc phẳng nhị diện.</w:t>
            </w:r>
          </w:p>
          <w:p>
            <w:pPr>
              <w:suppressAutoHyphens/>
              <w:spacing w:before="60" w:after="60"/>
              <w:rPr>
                <w:color w:val="000000"/>
                <w:szCs w:val="28"/>
                <w:lang w:val="da-DK"/>
              </w:rPr>
            </w:pPr>
            <w:r>
              <w:rPr>
                <w:color w:val="000000"/>
                <w:szCs w:val="28"/>
                <w:lang w:val="da-DK"/>
              </w:rPr>
              <w:t xml:space="preserve">– Xác định và tính được số đo góc nhị diện, góc phẳng nhị diện trong những trường hợp đơn giản (ví dụ: </w:t>
            </w:r>
            <w:r>
              <w:rPr>
                <w:rFonts w:eastAsia="Times New Roman"/>
                <w:bCs/>
                <w:color w:val="000000"/>
                <w:szCs w:val="28"/>
                <w:lang w:val="da-DK"/>
              </w:rPr>
              <w:t>nhận biết được</w:t>
            </w:r>
            <w:r>
              <w:rPr>
                <w:rFonts w:eastAsia="Times New Roman"/>
                <w:b/>
                <w:bCs/>
                <w:color w:val="000000"/>
                <w:szCs w:val="28"/>
                <w:lang w:val="da-DK"/>
              </w:rPr>
              <w:t xml:space="preserve"> </w:t>
            </w:r>
            <w:r>
              <w:rPr>
                <w:rFonts w:eastAsia="Times New Roman"/>
                <w:bCs/>
                <w:color w:val="000000"/>
                <w:szCs w:val="28"/>
                <w:lang w:val="da-DK"/>
              </w:rPr>
              <w:t>mặt phẳng vuông góc với cạnh nhị diện)</w:t>
            </w:r>
            <w:r>
              <w:rPr>
                <w:color w:val="000000"/>
                <w:szCs w:val="28"/>
                <w:lang w:val="da-DK"/>
              </w:rPr>
              <w:t xml:space="preserve">. </w:t>
            </w:r>
          </w:p>
          <w:p>
            <w:pPr>
              <w:suppressAutoHyphens/>
              <w:spacing w:before="60" w:after="60"/>
              <w:rPr>
                <w:rFonts w:ascii="Times New Roman" w:hAnsi="Times New Roman" w:eastAsia="Calibri" w:cs="Times New Roman"/>
                <w:color w:val="000000"/>
                <w:sz w:val="28"/>
                <w:szCs w:val="28"/>
                <w:lang w:val="da-DK" w:eastAsia="en-US" w:bidi="ar-SA"/>
              </w:rPr>
            </w:pPr>
            <w:r>
              <w:rPr>
                <w:color w:val="000000"/>
                <w:szCs w:val="28"/>
                <w:lang w:val="da-DK"/>
              </w:rPr>
              <w:t>– Sử dụng được kiến thức về góc giữa đường thẳng và mặt phẳng, góc nhị diện để mô tả một số hình ảnh trong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27</w:t>
            </w:r>
          </w:p>
        </w:tc>
        <w:tc>
          <w:tcPr>
            <w:tcW w:w="5998" w:type="dxa"/>
            <w:noWrap w:val="0"/>
            <w:vAlign w:val="top"/>
          </w:tcPr>
          <w:p>
            <w:pPr>
              <w:spacing w:after="0" w:line="276" w:lineRule="auto"/>
              <w:jc w:val="both"/>
              <w:rPr>
                <w:color w:val="000000"/>
                <w:szCs w:val="28"/>
              </w:rPr>
            </w:pPr>
            <w:r>
              <w:rPr>
                <w:color w:val="000000"/>
                <w:szCs w:val="28"/>
              </w:rPr>
              <w:t>ÔN TẬP GIỮA KÌ II (lấy 1 tiết ở  Bài tập cuối chương  V)</w:t>
            </w:r>
          </w:p>
        </w:tc>
        <w:tc>
          <w:tcPr>
            <w:tcW w:w="810" w:type="dxa"/>
            <w:noWrap w:val="0"/>
            <w:vAlign w:val="center"/>
          </w:tcPr>
          <w:p>
            <w:pPr>
              <w:spacing w:after="0" w:line="276" w:lineRule="auto"/>
              <w:jc w:val="center"/>
              <w:rPr>
                <w:color w:val="000000"/>
                <w:szCs w:val="28"/>
              </w:rPr>
            </w:pPr>
            <w:r>
              <w:rPr>
                <w:color w:val="000000"/>
                <w:szCs w:val="28"/>
              </w:rPr>
              <w:t>1</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79</w:t>
            </w:r>
          </w:p>
        </w:tc>
        <w:tc>
          <w:tcPr>
            <w:tcW w:w="4527" w:type="dxa"/>
            <w:noWrap w:val="0"/>
            <w:vAlign w:val="top"/>
          </w:tcPr>
          <w:p>
            <w:pPr>
              <w:spacing w:after="0" w:line="276" w:lineRule="auto"/>
              <w:jc w:val="center"/>
              <w:rPr>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shd w:val="clear" w:color="auto" w:fill="BFBFBF"/>
            <w:noWrap w:val="0"/>
            <w:vAlign w:val="top"/>
          </w:tcPr>
          <w:p>
            <w:pPr>
              <w:spacing w:after="0" w:line="312" w:lineRule="auto"/>
              <w:jc w:val="center"/>
              <w:rPr>
                <w:color w:val="000000"/>
                <w:szCs w:val="28"/>
              </w:rPr>
            </w:pPr>
            <w:r>
              <w:rPr>
                <w:color w:val="000000"/>
                <w:szCs w:val="28"/>
              </w:rPr>
              <w:t>27</w:t>
            </w:r>
          </w:p>
        </w:tc>
        <w:tc>
          <w:tcPr>
            <w:tcW w:w="5998" w:type="dxa"/>
            <w:shd w:val="clear" w:color="auto" w:fill="BFBFBF"/>
            <w:noWrap w:val="0"/>
            <w:vAlign w:val="top"/>
          </w:tcPr>
          <w:p>
            <w:pPr>
              <w:spacing w:after="0" w:line="312" w:lineRule="auto"/>
              <w:rPr>
                <w:b/>
                <w:color w:val="000000"/>
                <w:szCs w:val="28"/>
              </w:rPr>
            </w:pPr>
            <w:r>
              <w:rPr>
                <w:b/>
                <w:color w:val="000000"/>
                <w:szCs w:val="28"/>
              </w:rPr>
              <w:t>KIỂM TRA GIỮA KÌ II</w:t>
            </w:r>
          </w:p>
        </w:tc>
        <w:tc>
          <w:tcPr>
            <w:tcW w:w="810" w:type="dxa"/>
            <w:shd w:val="clear" w:color="auto" w:fill="BFBFBF"/>
            <w:noWrap w:val="0"/>
            <w:vAlign w:val="top"/>
          </w:tcPr>
          <w:p>
            <w:pPr>
              <w:spacing w:after="0" w:line="312" w:lineRule="auto"/>
              <w:jc w:val="center"/>
              <w:rPr>
                <w:b/>
                <w:color w:val="000000"/>
                <w:szCs w:val="28"/>
              </w:rPr>
            </w:pPr>
            <w:r>
              <w:rPr>
                <w:b/>
                <w:color w:val="000000"/>
                <w:szCs w:val="28"/>
              </w:rPr>
              <w:t>1</w:t>
            </w:r>
          </w:p>
        </w:tc>
        <w:tc>
          <w:tcPr>
            <w:tcW w:w="1692" w:type="dxa"/>
            <w:shd w:val="clear" w:color="auto" w:fill="BFBFBF"/>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80</w:t>
            </w:r>
          </w:p>
        </w:tc>
        <w:tc>
          <w:tcPr>
            <w:tcW w:w="4527" w:type="dxa"/>
            <w:shd w:val="clear" w:color="auto" w:fill="BFBFBF"/>
            <w:noWrap w:val="0"/>
            <w:vAlign w:val="top"/>
          </w:tcPr>
          <w:p>
            <w:pPr>
              <w:spacing w:after="0" w:line="312" w:lineRule="auto"/>
              <w:jc w:val="center"/>
              <w:rPr>
                <w:b/>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27,28</w:t>
            </w:r>
          </w:p>
        </w:tc>
        <w:tc>
          <w:tcPr>
            <w:tcW w:w="5998" w:type="dxa"/>
            <w:noWrap w:val="0"/>
            <w:vAlign w:val="top"/>
          </w:tcPr>
          <w:p>
            <w:pPr>
              <w:spacing w:after="0" w:line="276" w:lineRule="auto"/>
              <w:jc w:val="both"/>
              <w:rPr>
                <w:color w:val="000000"/>
                <w:szCs w:val="28"/>
              </w:rPr>
            </w:pPr>
            <w:r>
              <w:rPr>
                <w:color w:val="000000"/>
                <w:szCs w:val="28"/>
              </w:rPr>
              <w:t xml:space="preserve">Chương VI §4. Phương trình, bất phương trình mũ và lôgarit </w:t>
            </w:r>
          </w:p>
        </w:tc>
        <w:tc>
          <w:tcPr>
            <w:tcW w:w="810" w:type="dxa"/>
            <w:noWrap w:val="0"/>
            <w:vAlign w:val="top"/>
          </w:tcPr>
          <w:p>
            <w:pPr>
              <w:spacing w:after="0" w:line="312" w:lineRule="auto"/>
              <w:jc w:val="center"/>
              <w:rPr>
                <w:color w:val="000000"/>
                <w:szCs w:val="28"/>
              </w:rPr>
            </w:pPr>
            <w:r>
              <w:rPr>
                <w:color w:val="000000"/>
                <w:szCs w:val="28"/>
              </w:rPr>
              <w:t>3</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81,82,83</w:t>
            </w:r>
          </w:p>
        </w:tc>
        <w:tc>
          <w:tcPr>
            <w:tcW w:w="4527" w:type="dxa"/>
            <w:noWrap w:val="0"/>
            <w:vAlign w:val="top"/>
          </w:tcPr>
          <w:p>
            <w:pPr>
              <w:suppressAutoHyphens/>
              <w:spacing w:before="60" w:after="60"/>
              <w:rPr>
                <w:color w:val="000000"/>
                <w:szCs w:val="28"/>
                <w:lang w:val="da-DK"/>
              </w:rPr>
            </w:pPr>
            <w:r>
              <w:rPr>
                <w:color w:val="000000"/>
                <w:szCs w:val="28"/>
                <w:lang w:val="da-DK"/>
              </w:rPr>
              <w:t xml:space="preserve">– Giải được phương trình, bất phương trình mũ, lôgarit ở dạng đơn giản (ví dụ </w:t>
            </w:r>
            <w:r>
              <w:rPr>
                <w:color w:val="000000"/>
                <w:position w:val="-26"/>
                <w:szCs w:val="28"/>
                <w:lang w:val="da-DK"/>
              </w:rPr>
              <w:object>
                <v:shape id="_x0000_i1033" o:spt="75" type="#_x0000_t75" style="height:34.45pt;width:46.95pt;" o:ole="t" filled="f" o:preferrelative="t" stroked="f" coordsize="21600,21600">
                  <v:path/>
                  <v:fill on="f" focussize="0,0"/>
                  <v:stroke on="f"/>
                  <v:imagedata r:id="rId24" o:title=""/>
                  <o:lock v:ext="edit" aspectratio="t"/>
                  <w10:wrap type="none"/>
                  <w10:anchorlock/>
                </v:shape>
                <o:OLEObject Type="Embed" ProgID="Equation.DSMT4" ShapeID="_x0000_i1033" DrawAspect="Content" ObjectID="_1468075733" r:id="rId23">
                  <o:LockedField>false</o:LockedField>
                </o:OLEObject>
              </w:object>
            </w:r>
            <w:r>
              <w:rPr>
                <w:color w:val="000000"/>
                <w:szCs w:val="28"/>
                <w:lang w:val="da-DK"/>
              </w:rPr>
              <w:t xml:space="preserve">; </w:t>
            </w:r>
            <w:r>
              <w:rPr>
                <w:color w:val="000000"/>
                <w:position w:val="-4"/>
                <w:szCs w:val="28"/>
                <w:lang w:val="da-DK"/>
              </w:rPr>
              <w:object>
                <v:shape id="_x0000_i1034" o:spt="75" type="#_x0000_t75" style="height:18.15pt;width:62.6pt;" o:ole="t" filled="f" o:preferrelative="t" stroked="f" coordsize="21600,21600">
                  <v:path/>
                  <v:fill on="f" focussize="0,0"/>
                  <v:stroke on="f"/>
                  <v:imagedata r:id="rId26" o:title=""/>
                  <o:lock v:ext="edit" aspectratio="t"/>
                  <w10:wrap type="none"/>
                  <w10:anchorlock/>
                </v:shape>
                <o:OLEObject Type="Embed" ProgID="Equation.DSMT4" ShapeID="_x0000_i1034" DrawAspect="Content" ObjectID="_1468075734" r:id="rId25">
                  <o:LockedField>false</o:LockedField>
                </o:OLEObject>
              </w:object>
            </w:r>
            <w:r>
              <w:rPr>
                <w:color w:val="000000"/>
                <w:szCs w:val="28"/>
                <w:lang w:val="da-DK"/>
              </w:rPr>
              <w:t xml:space="preserve">; </w:t>
            </w:r>
            <w:r>
              <w:rPr>
                <w:color w:val="000000"/>
                <w:position w:val="-12"/>
                <w:szCs w:val="28"/>
                <w:lang w:val="da-DK"/>
              </w:rPr>
              <w:object>
                <v:shape id="_x0000_i1035" o:spt="75" type="#_x0000_t75" style="height:17.55pt;width:81.45pt;" o:ole="t" filled="f" o:preferrelative="t" stroked="f" coordsize="21600,21600">
                  <v:path/>
                  <v:fill on="f" focussize="0,0"/>
                  <v:stroke on="f"/>
                  <v:imagedata r:id="rId28" o:title=""/>
                  <o:lock v:ext="edit" aspectratio="t"/>
                  <w10:wrap type="none"/>
                  <w10:anchorlock/>
                </v:shape>
                <o:OLEObject Type="Embed" ProgID="Equation.DSMT4" ShapeID="_x0000_i1035" DrawAspect="Content" ObjectID="_1468075735" r:id="rId27">
                  <o:LockedField>false</o:LockedField>
                </o:OLEObject>
              </w:object>
            </w:r>
            <w:r>
              <w:rPr>
                <w:color w:val="000000"/>
                <w:szCs w:val="28"/>
                <w:lang w:val="da-DK"/>
              </w:rPr>
              <w:t xml:space="preserve">; </w:t>
            </w:r>
            <w:r>
              <w:rPr>
                <w:color w:val="000000"/>
                <w:position w:val="-12"/>
                <w:szCs w:val="28"/>
                <w:lang w:val="da-DK"/>
              </w:rPr>
              <w:object>
                <v:shape id="_x0000_i1036" o:spt="75" type="#_x0000_t75" style="height:20.65pt;width:134.55pt;" o:ole="t" filled="f" o:preferrelative="t" stroked="f" coordsize="21600,21600">
                  <v:path/>
                  <v:fill on="f" focussize="0,0"/>
                  <v:stroke on="f"/>
                  <v:imagedata r:id="rId30" o:title=""/>
                  <o:lock v:ext="edit" aspectratio="t"/>
                  <w10:wrap type="none"/>
                  <w10:anchorlock/>
                </v:shape>
                <o:OLEObject Type="Embed" ProgID="Equation.DSMT4" ShapeID="_x0000_i1036" DrawAspect="Content" ObjectID="_1468075736" r:id="rId29">
                  <o:LockedField>false</o:LockedField>
                </o:OLEObject>
              </w:object>
            </w:r>
            <w:r>
              <w:rPr>
                <w:color w:val="000000"/>
                <w:szCs w:val="28"/>
                <w:lang w:val="da-DK"/>
              </w:rPr>
              <w:t>).</w:t>
            </w:r>
          </w:p>
          <w:p>
            <w:pPr>
              <w:suppressAutoHyphens/>
              <w:spacing w:before="60" w:after="60"/>
              <w:rPr>
                <w:rFonts w:ascii="Times New Roman" w:hAnsi="Times New Roman" w:eastAsia="Calibri" w:cs="Times New Roman"/>
                <w:color w:val="000000"/>
                <w:sz w:val="28"/>
                <w:szCs w:val="28"/>
                <w:lang w:val="da-DK" w:eastAsia="en-US" w:bidi="ar-SA"/>
              </w:rPr>
            </w:pPr>
            <w:r>
              <w:rPr>
                <w:rFonts w:eastAsia="Times New Roman"/>
                <w:color w:val="000000"/>
                <w:szCs w:val="28"/>
                <w:lang w:val="da-DK"/>
              </w:rPr>
              <w:t>– G</w:t>
            </w:r>
            <w:r>
              <w:rPr>
                <w:rFonts w:eastAsia="Times New Roman"/>
                <w:color w:val="000000"/>
                <w:szCs w:val="28"/>
                <w:lang w:val="vi-VN"/>
              </w:rPr>
              <w:t xml:space="preserve">iải quyết </w:t>
            </w:r>
            <w:r>
              <w:rPr>
                <w:rFonts w:eastAsia="Times New Roman"/>
                <w:color w:val="000000"/>
                <w:szCs w:val="28"/>
                <w:lang w:val="da-DK"/>
              </w:rPr>
              <w:t xml:space="preserve">được </w:t>
            </w:r>
            <w:r>
              <w:rPr>
                <w:rFonts w:eastAsia="Times New Roman"/>
                <w:color w:val="000000"/>
                <w:szCs w:val="28"/>
                <w:lang w:val="vi-VN"/>
              </w:rPr>
              <w:t xml:space="preserve">một số vấn đề </w:t>
            </w:r>
            <w:r>
              <w:rPr>
                <w:color w:val="000000"/>
                <w:szCs w:val="28"/>
                <w:lang w:val="da-DK"/>
              </w:rPr>
              <w:t xml:space="preserve">có liên quan đến môn học khác hoặc có liên quan đến </w:t>
            </w:r>
            <w:r>
              <w:rPr>
                <w:rFonts w:eastAsia="Times New Roman"/>
                <w:color w:val="000000"/>
                <w:szCs w:val="28"/>
                <w:lang w:val="vi-VN"/>
              </w:rPr>
              <w:t>thực tiễn gắn với</w:t>
            </w:r>
            <w:r>
              <w:rPr>
                <w:color w:val="000000"/>
                <w:szCs w:val="28"/>
                <w:lang w:val="da-DK"/>
              </w:rPr>
              <w:t xml:space="preserve"> phương trình, bất phương trình mũ và lôgarit (ví dụ: bài toán liên quan đến độ pH, độ rung chấn,...).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28</w:t>
            </w:r>
          </w:p>
        </w:tc>
        <w:tc>
          <w:tcPr>
            <w:tcW w:w="5998" w:type="dxa"/>
            <w:noWrap w:val="0"/>
            <w:vAlign w:val="top"/>
          </w:tcPr>
          <w:p>
            <w:pPr>
              <w:spacing w:after="0" w:line="276" w:lineRule="auto"/>
              <w:jc w:val="both"/>
              <w:rPr>
                <w:b/>
                <w:color w:val="000000"/>
                <w:szCs w:val="28"/>
              </w:rPr>
            </w:pPr>
            <w:r>
              <w:rPr>
                <w:color w:val="000000"/>
                <w:szCs w:val="28"/>
              </w:rPr>
              <w:t>Chương VI Bài tập cuối chương VI</w:t>
            </w:r>
          </w:p>
        </w:tc>
        <w:tc>
          <w:tcPr>
            <w:tcW w:w="810" w:type="dxa"/>
            <w:noWrap w:val="0"/>
            <w:vAlign w:val="top"/>
          </w:tcPr>
          <w:p>
            <w:pPr>
              <w:spacing w:after="0" w:line="312" w:lineRule="auto"/>
              <w:jc w:val="center"/>
              <w:rPr>
                <w:color w:val="000000"/>
                <w:szCs w:val="28"/>
              </w:rPr>
            </w:pPr>
            <w:r>
              <w:rPr>
                <w:color w:val="000000"/>
                <w:szCs w:val="28"/>
              </w:rPr>
              <w:t>1</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84</w:t>
            </w:r>
          </w:p>
        </w:tc>
        <w:tc>
          <w:tcPr>
            <w:tcW w:w="4527" w:type="dxa"/>
            <w:noWrap w:val="0"/>
            <w:vAlign w:val="top"/>
          </w:tcPr>
          <w:p>
            <w:pPr>
              <w:spacing w:after="0" w:line="276" w:lineRule="auto"/>
              <w:jc w:val="center"/>
              <w:rPr>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29</w:t>
            </w:r>
          </w:p>
        </w:tc>
        <w:tc>
          <w:tcPr>
            <w:tcW w:w="5998" w:type="dxa"/>
            <w:noWrap w:val="0"/>
            <w:vAlign w:val="top"/>
          </w:tcPr>
          <w:p>
            <w:pPr>
              <w:spacing w:after="0" w:line="276" w:lineRule="auto"/>
              <w:jc w:val="both"/>
              <w:rPr>
                <w:color w:val="000000"/>
                <w:szCs w:val="28"/>
              </w:rPr>
            </w:pPr>
            <w:r>
              <w:rPr>
                <w:color w:val="000000"/>
                <w:szCs w:val="28"/>
              </w:rPr>
              <w:t xml:space="preserve">Chương VII. §1. Định nghĩa đạo hàm. Ý nghĩa hình học của đạo hàm </w:t>
            </w:r>
          </w:p>
        </w:tc>
        <w:tc>
          <w:tcPr>
            <w:tcW w:w="810" w:type="dxa"/>
            <w:noWrap w:val="0"/>
            <w:vAlign w:val="center"/>
          </w:tcPr>
          <w:p>
            <w:pPr>
              <w:spacing w:after="0" w:line="276" w:lineRule="auto"/>
              <w:jc w:val="center"/>
              <w:rPr>
                <w:color w:val="000000"/>
                <w:szCs w:val="28"/>
              </w:rPr>
            </w:pPr>
            <w:r>
              <w:rPr>
                <w:color w:val="000000"/>
                <w:szCs w:val="28"/>
              </w:rPr>
              <w:t>3</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85,86,87</w:t>
            </w:r>
          </w:p>
        </w:tc>
        <w:tc>
          <w:tcPr>
            <w:tcW w:w="4527" w:type="dxa"/>
            <w:noWrap w:val="0"/>
            <w:vAlign w:val="top"/>
          </w:tcPr>
          <w:p>
            <w:pPr>
              <w:suppressAutoHyphens/>
              <w:spacing w:before="60" w:after="60"/>
              <w:rPr>
                <w:iCs/>
                <w:color w:val="000000"/>
                <w:szCs w:val="28"/>
                <w:lang w:val="da-DK"/>
              </w:rPr>
            </w:pPr>
            <w:r>
              <w:rPr>
                <w:iCs/>
                <w:color w:val="000000"/>
                <w:szCs w:val="28"/>
                <w:lang w:val="da-DK"/>
              </w:rPr>
              <w:t>– Nhận biết được một số bài toán dẫn đến khái niệm đạo hàm như: x</w:t>
            </w:r>
            <w:r>
              <w:rPr>
                <w:rFonts w:eastAsia="Times New Roman"/>
                <w:color w:val="000000"/>
                <w:szCs w:val="28"/>
              </w:rPr>
              <w:t>ác định vận tốc tức thời của một vật chuyển động không đều, xác định</w:t>
            </w:r>
            <w:r>
              <w:rPr>
                <w:color w:val="000000"/>
                <w:szCs w:val="28"/>
                <w:shd w:val="clear" w:color="auto" w:fill="FFFFFF"/>
              </w:rPr>
              <w:t xml:space="preserve"> tốc độ thay đổi của nhiệt độ.</w:t>
            </w:r>
          </w:p>
          <w:p>
            <w:pPr>
              <w:suppressAutoHyphens/>
              <w:spacing w:before="60" w:after="60"/>
              <w:rPr>
                <w:color w:val="000000"/>
                <w:szCs w:val="28"/>
                <w:lang w:val="da-DK"/>
              </w:rPr>
            </w:pPr>
            <w:r>
              <w:rPr>
                <w:iCs/>
                <w:color w:val="000000"/>
                <w:szCs w:val="28"/>
                <w:lang w:val="da-DK"/>
              </w:rPr>
              <w:t xml:space="preserve">– </w:t>
            </w:r>
            <w:r>
              <w:rPr>
                <w:color w:val="000000"/>
                <w:szCs w:val="28"/>
                <w:lang w:val="da-DK"/>
              </w:rPr>
              <w:t>Nhận biết được định nghĩa đạo hàm. Tính được đạo hàm của một số hàm đơn giản bằng định nghĩa.</w:t>
            </w:r>
          </w:p>
          <w:p>
            <w:pPr>
              <w:suppressAutoHyphens/>
              <w:spacing w:before="60" w:after="60"/>
              <w:rPr>
                <w:color w:val="000000"/>
                <w:szCs w:val="28"/>
                <w:lang w:val="da-DK" w:bidi="he-IL"/>
              </w:rPr>
            </w:pPr>
            <w:r>
              <w:rPr>
                <w:color w:val="000000"/>
                <w:szCs w:val="28"/>
                <w:lang w:val="da-DK" w:bidi="he-IL"/>
              </w:rPr>
              <w:t>– Nhận biết được</w:t>
            </w:r>
            <w:r>
              <w:rPr>
                <w:color w:val="000000"/>
                <w:szCs w:val="28"/>
                <w:rtl/>
                <w:lang w:bidi="he-IL"/>
              </w:rPr>
              <w:t>‎</w:t>
            </w:r>
            <w:r>
              <w:rPr>
                <w:color w:val="000000"/>
                <w:szCs w:val="28"/>
                <w:lang w:val="da-DK" w:bidi="he-IL"/>
              </w:rPr>
              <w:t xml:space="preserve"> ý nghĩa hình học của đạo hàm.</w:t>
            </w:r>
          </w:p>
          <w:p>
            <w:pPr>
              <w:suppressAutoHyphens/>
              <w:spacing w:before="60" w:after="60"/>
              <w:rPr>
                <w:color w:val="000000"/>
                <w:szCs w:val="28"/>
                <w:lang w:val="da-DK"/>
              </w:rPr>
            </w:pPr>
            <w:r>
              <w:rPr>
                <w:color w:val="000000"/>
                <w:szCs w:val="28"/>
                <w:lang w:val="da-DK"/>
              </w:rPr>
              <w:t>– Thiết lập được phương trình tiếp tuyến của đồ thị hàm số tại một điểm thuộc đồ thị.</w:t>
            </w:r>
          </w:p>
          <w:p>
            <w:pPr>
              <w:shd w:val="clear" w:color="auto" w:fill="FFFFFF"/>
              <w:spacing w:before="60" w:after="60"/>
              <w:rPr>
                <w:rFonts w:ascii="Times New Roman" w:hAnsi="Times New Roman" w:eastAsia="Times New Roman" w:cs="Times New Roman"/>
                <w:color w:val="000000"/>
                <w:sz w:val="28"/>
                <w:szCs w:val="28"/>
                <w:lang w:val="en-US" w:eastAsia="en-US" w:bidi="ar-SA"/>
              </w:rPr>
            </w:pPr>
            <w:r>
              <w:rPr>
                <w:color w:val="000000"/>
                <w:szCs w:val="28"/>
                <w:lang w:val="da-DK"/>
              </w:rPr>
              <w:t xml:space="preserve">– </w:t>
            </w:r>
            <w:r>
              <w:rPr>
                <w:color w:val="000000"/>
                <w:szCs w:val="28"/>
              </w:rPr>
              <w:t xml:space="preserve">Nhận biết được số </w:t>
            </w:r>
            <w:r>
              <w:rPr>
                <w:i/>
                <w:color w:val="000000"/>
                <w:szCs w:val="28"/>
              </w:rPr>
              <w:t>e</w:t>
            </w:r>
            <w:r>
              <w:rPr>
                <w:color w:val="000000"/>
                <w:szCs w:val="28"/>
              </w:rPr>
              <w:t xml:space="preserve"> </w:t>
            </w:r>
            <w:r>
              <w:rPr>
                <w:rFonts w:eastAsia="Times New Roman"/>
                <w:color w:val="000000"/>
                <w:szCs w:val="28"/>
              </w:rPr>
              <w:t>thông qua bài toán mô hình hoá lãi suất ngân hàng.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30</w:t>
            </w:r>
          </w:p>
        </w:tc>
        <w:tc>
          <w:tcPr>
            <w:tcW w:w="5998" w:type="dxa"/>
            <w:noWrap w:val="0"/>
            <w:vAlign w:val="top"/>
          </w:tcPr>
          <w:p>
            <w:pPr>
              <w:spacing w:after="0" w:line="276" w:lineRule="auto"/>
              <w:jc w:val="both"/>
              <w:rPr>
                <w:color w:val="000000"/>
                <w:szCs w:val="28"/>
              </w:rPr>
            </w:pPr>
            <w:r>
              <w:rPr>
                <w:color w:val="000000"/>
                <w:szCs w:val="28"/>
              </w:rPr>
              <w:t xml:space="preserve">Chương VII. §2. Các quy tắc tính đạo hàm </w:t>
            </w:r>
          </w:p>
        </w:tc>
        <w:tc>
          <w:tcPr>
            <w:tcW w:w="810" w:type="dxa"/>
            <w:noWrap w:val="0"/>
            <w:vAlign w:val="center"/>
          </w:tcPr>
          <w:p>
            <w:pPr>
              <w:spacing w:after="0" w:line="276" w:lineRule="auto"/>
              <w:jc w:val="center"/>
              <w:rPr>
                <w:color w:val="000000"/>
                <w:szCs w:val="28"/>
              </w:rPr>
            </w:pPr>
            <w:r>
              <w:rPr>
                <w:color w:val="000000"/>
                <w:szCs w:val="28"/>
              </w:rPr>
              <w:t>3</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88,89,90</w:t>
            </w:r>
          </w:p>
        </w:tc>
        <w:tc>
          <w:tcPr>
            <w:tcW w:w="4527" w:type="dxa"/>
            <w:noWrap w:val="0"/>
            <w:vAlign w:val="top"/>
          </w:tcPr>
          <w:p>
            <w:pPr>
              <w:suppressAutoHyphens/>
              <w:spacing w:before="60" w:after="60"/>
              <w:rPr>
                <w:color w:val="000000"/>
                <w:szCs w:val="28"/>
                <w:lang w:val="da-DK"/>
              </w:rPr>
            </w:pPr>
            <w:r>
              <w:rPr>
                <w:color w:val="000000"/>
                <w:szCs w:val="28"/>
                <w:lang w:val="da-DK"/>
              </w:rPr>
              <w:t>– Tính được đạo hàm của một số hàm số sơ cấp cơ bản (như hàm đa thức, hàm căn thức đơn giản, hàm số lượng giác, hàm số mũ, hàm số lôgarit).</w:t>
            </w:r>
          </w:p>
          <w:p>
            <w:pPr>
              <w:suppressAutoHyphens/>
              <w:spacing w:before="60" w:after="60"/>
              <w:rPr>
                <w:color w:val="000000"/>
                <w:szCs w:val="28"/>
                <w:lang w:val="da-DK"/>
              </w:rPr>
            </w:pPr>
            <w:r>
              <w:rPr>
                <w:color w:val="000000"/>
                <w:szCs w:val="28"/>
                <w:lang w:val="da-DK"/>
              </w:rPr>
              <w:t>– Sử dụng được các công thức tính đạo hàm của tổng, hiệu, tích, thương của các hàm số và đạo hàm của hàm hợp.</w:t>
            </w:r>
          </w:p>
          <w:p>
            <w:pPr>
              <w:suppressAutoHyphens/>
              <w:spacing w:before="60" w:after="60"/>
              <w:rPr>
                <w:rFonts w:hint="default" w:ascii="Times New Roman" w:hAnsi="Times New Roman" w:eastAsia="Calibri" w:cs="Times New Roman"/>
                <w:color w:val="000000"/>
                <w:sz w:val="28"/>
                <w:szCs w:val="28"/>
                <w:lang w:val="en-US" w:eastAsia="en-US" w:bidi="ar-SA"/>
              </w:rPr>
            </w:pPr>
            <w:r>
              <w:rPr>
                <w:rFonts w:eastAsia="Times New Roman"/>
                <w:color w:val="000000"/>
                <w:szCs w:val="28"/>
                <w:lang w:val="da-DK"/>
              </w:rPr>
              <w:t>– G</w:t>
            </w:r>
            <w:r>
              <w:rPr>
                <w:rFonts w:eastAsia="Times New Roman"/>
                <w:color w:val="000000"/>
                <w:szCs w:val="28"/>
                <w:lang w:val="vi-VN"/>
              </w:rPr>
              <w:t xml:space="preserve">iải quyết </w:t>
            </w:r>
            <w:r>
              <w:rPr>
                <w:rFonts w:eastAsia="Times New Roman"/>
                <w:color w:val="000000"/>
                <w:szCs w:val="28"/>
                <w:lang w:val="da-DK"/>
              </w:rPr>
              <w:t xml:space="preserve">được </w:t>
            </w:r>
            <w:r>
              <w:rPr>
                <w:rFonts w:eastAsia="Times New Roman"/>
                <w:color w:val="000000"/>
                <w:szCs w:val="28"/>
                <w:lang w:val="vi-VN"/>
              </w:rPr>
              <w:t xml:space="preserve">một số vấn đề </w:t>
            </w:r>
            <w:r>
              <w:rPr>
                <w:color w:val="000000"/>
                <w:szCs w:val="28"/>
                <w:lang w:val="da-DK"/>
              </w:rPr>
              <w:t xml:space="preserve">có liên quan đến môn học khác hoặc có liên quan đến </w:t>
            </w:r>
            <w:r>
              <w:rPr>
                <w:rFonts w:eastAsia="Times New Roman"/>
                <w:color w:val="000000"/>
                <w:szCs w:val="28"/>
                <w:lang w:val="vi-VN"/>
              </w:rPr>
              <w:t>thực tiễn gắn với</w:t>
            </w:r>
            <w:r>
              <w:rPr>
                <w:color w:val="000000"/>
                <w:szCs w:val="28"/>
                <w:lang w:val="da-DK"/>
              </w:rPr>
              <w:t xml:space="preserve"> đạo hàm (ví dụ:</w:t>
            </w:r>
            <w:r>
              <w:rPr>
                <w:iCs/>
                <w:color w:val="000000"/>
                <w:szCs w:val="28"/>
                <w:lang w:val="da-DK"/>
              </w:rPr>
              <w:t xml:space="preserve"> x</w:t>
            </w:r>
            <w:r>
              <w:rPr>
                <w:rFonts w:eastAsia="Times New Roman"/>
                <w:color w:val="000000"/>
                <w:szCs w:val="28"/>
              </w:rPr>
              <w:t>ác định vận tốc tức thời của một vật chuyển động không đều,...)</w:t>
            </w:r>
            <w:r>
              <w:rPr>
                <w:color w:val="000000"/>
                <w:szCs w:val="28"/>
                <w:lang w:val="da-D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31</w:t>
            </w:r>
          </w:p>
        </w:tc>
        <w:tc>
          <w:tcPr>
            <w:tcW w:w="5998" w:type="dxa"/>
            <w:noWrap w:val="0"/>
            <w:vAlign w:val="top"/>
          </w:tcPr>
          <w:p>
            <w:pPr>
              <w:spacing w:after="0" w:line="276" w:lineRule="auto"/>
              <w:jc w:val="both"/>
              <w:rPr>
                <w:color w:val="000000"/>
                <w:szCs w:val="28"/>
              </w:rPr>
            </w:pPr>
            <w:r>
              <w:rPr>
                <w:color w:val="000000"/>
                <w:szCs w:val="28"/>
              </w:rPr>
              <w:t xml:space="preserve">Chương VIII.§4. Hai mặt phẳng vuông góc  </w:t>
            </w:r>
          </w:p>
        </w:tc>
        <w:tc>
          <w:tcPr>
            <w:tcW w:w="810" w:type="dxa"/>
            <w:noWrap w:val="0"/>
            <w:vAlign w:val="center"/>
          </w:tcPr>
          <w:p>
            <w:pPr>
              <w:spacing w:after="0" w:line="276" w:lineRule="auto"/>
              <w:jc w:val="center"/>
              <w:rPr>
                <w:color w:val="000000"/>
                <w:szCs w:val="28"/>
              </w:rPr>
            </w:pPr>
            <w:r>
              <w:rPr>
                <w:color w:val="000000"/>
                <w:szCs w:val="28"/>
              </w:rPr>
              <w:t>2</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91,92</w:t>
            </w:r>
          </w:p>
        </w:tc>
        <w:tc>
          <w:tcPr>
            <w:tcW w:w="4527" w:type="dxa"/>
            <w:noWrap w:val="0"/>
            <w:vAlign w:val="top"/>
          </w:tcPr>
          <w:p>
            <w:pPr>
              <w:suppressAutoHyphens/>
              <w:spacing w:before="60" w:after="60"/>
              <w:rPr>
                <w:color w:val="000000"/>
                <w:szCs w:val="28"/>
                <w:lang w:val="da-DK"/>
              </w:rPr>
            </w:pPr>
            <w:r>
              <w:rPr>
                <w:color w:val="000000"/>
                <w:szCs w:val="28"/>
                <w:lang w:val="da-DK"/>
              </w:rPr>
              <w:t xml:space="preserve">– Nhận biết được hai mặt phẳng vuông góc trong không gian. </w:t>
            </w:r>
          </w:p>
          <w:p>
            <w:pPr>
              <w:suppressAutoHyphens/>
              <w:spacing w:before="60" w:after="60"/>
              <w:rPr>
                <w:color w:val="000000"/>
                <w:szCs w:val="28"/>
                <w:lang w:val="da-DK"/>
              </w:rPr>
            </w:pPr>
            <w:r>
              <w:rPr>
                <w:color w:val="000000"/>
                <w:szCs w:val="28"/>
                <w:lang w:val="da-DK"/>
              </w:rPr>
              <w:t>– Xác định được điều kiện để hai mặt phẳng vuông góc.</w:t>
            </w:r>
          </w:p>
          <w:p>
            <w:pPr>
              <w:suppressAutoHyphens/>
              <w:spacing w:before="60" w:after="60"/>
              <w:rPr>
                <w:color w:val="000000"/>
                <w:szCs w:val="28"/>
                <w:lang w:val="da-DK"/>
              </w:rPr>
            </w:pPr>
            <w:r>
              <w:rPr>
                <w:color w:val="000000"/>
                <w:szCs w:val="28"/>
                <w:lang w:val="da-DK"/>
              </w:rPr>
              <w:t xml:space="preserve">– </w:t>
            </w:r>
            <w:r>
              <w:rPr>
                <w:color w:val="000000"/>
                <w:szCs w:val="28"/>
              </w:rPr>
              <w:t>Giải thích</w:t>
            </w:r>
            <w:r>
              <w:rPr>
                <w:color w:val="000000"/>
                <w:szCs w:val="28"/>
                <w:lang w:val="da-DK"/>
              </w:rPr>
              <w:t xml:space="preserve"> được tính chất cơ bản về hai mặt phẳng vuông góc.</w:t>
            </w:r>
          </w:p>
          <w:p>
            <w:pPr>
              <w:suppressAutoHyphens/>
              <w:spacing w:before="60" w:after="60"/>
              <w:rPr>
                <w:color w:val="000000"/>
                <w:szCs w:val="28"/>
                <w:lang w:val="da-DK"/>
              </w:rPr>
            </w:pPr>
            <w:r>
              <w:rPr>
                <w:color w:val="000000"/>
                <w:szCs w:val="28"/>
                <w:lang w:val="da-DK"/>
              </w:rPr>
              <w:t>–</w:t>
            </w:r>
            <w:r>
              <w:rPr>
                <w:color w:val="000000"/>
                <w:szCs w:val="28"/>
              </w:rPr>
              <w:t xml:space="preserve"> Giải thích được </w:t>
            </w:r>
            <w:r>
              <w:rPr>
                <w:color w:val="000000"/>
                <w:szCs w:val="28"/>
                <w:lang w:val="da-DK"/>
              </w:rPr>
              <w:t xml:space="preserve">tính chất cơ bản của </w:t>
            </w:r>
            <w:r>
              <w:rPr>
                <w:iCs/>
                <w:color w:val="000000"/>
                <w:szCs w:val="28"/>
                <w:lang w:val="da-DK"/>
              </w:rPr>
              <w:t>hình lăng trụ đứng, lăng trụ đều, hình hộp đứng, hình hộp chữ nhật, hình lập phương, hình chóp đều.</w:t>
            </w:r>
          </w:p>
          <w:p>
            <w:pPr>
              <w:suppressAutoHyphens/>
              <w:spacing w:before="60" w:after="60"/>
              <w:rPr>
                <w:rFonts w:ascii="Times New Roman" w:hAnsi="Times New Roman" w:eastAsia="Calibri" w:cs="Times New Roman"/>
                <w:color w:val="000000"/>
                <w:sz w:val="28"/>
                <w:szCs w:val="28"/>
                <w:lang w:val="da-DK" w:eastAsia="en-US" w:bidi="ar-SA"/>
              </w:rPr>
            </w:pPr>
            <w:r>
              <w:rPr>
                <w:color w:val="000000"/>
                <w:szCs w:val="28"/>
                <w:lang w:val="da-DK"/>
              </w:rPr>
              <w:t>– Vận dụng được kiến thức về hai mặt phẳng vuông góc để mô tả một số hình ảnh trong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31</w:t>
            </w:r>
          </w:p>
        </w:tc>
        <w:tc>
          <w:tcPr>
            <w:tcW w:w="5998" w:type="dxa"/>
            <w:noWrap w:val="0"/>
            <w:vAlign w:val="top"/>
          </w:tcPr>
          <w:p>
            <w:pPr>
              <w:spacing w:after="0" w:line="276" w:lineRule="auto"/>
              <w:jc w:val="both"/>
              <w:rPr>
                <w:color w:val="000000"/>
                <w:szCs w:val="28"/>
              </w:rPr>
            </w:pPr>
            <w:r>
              <w:rPr>
                <w:color w:val="000000"/>
                <w:szCs w:val="28"/>
              </w:rPr>
              <w:t xml:space="preserve">Chương VII. §3. Đạo hàm cấp hai </w:t>
            </w:r>
          </w:p>
        </w:tc>
        <w:tc>
          <w:tcPr>
            <w:tcW w:w="810" w:type="dxa"/>
            <w:noWrap w:val="0"/>
            <w:vAlign w:val="center"/>
          </w:tcPr>
          <w:p>
            <w:pPr>
              <w:spacing w:after="0" w:line="276" w:lineRule="auto"/>
              <w:jc w:val="center"/>
              <w:rPr>
                <w:color w:val="000000"/>
                <w:szCs w:val="28"/>
              </w:rPr>
            </w:pPr>
            <w:r>
              <w:rPr>
                <w:color w:val="000000"/>
                <w:szCs w:val="28"/>
              </w:rPr>
              <w:t>1</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93</w:t>
            </w:r>
          </w:p>
        </w:tc>
        <w:tc>
          <w:tcPr>
            <w:tcW w:w="4527" w:type="dxa"/>
            <w:noWrap w:val="0"/>
            <w:vAlign w:val="top"/>
          </w:tcPr>
          <w:p>
            <w:pPr>
              <w:suppressAutoHyphens/>
              <w:spacing w:before="60" w:after="60"/>
              <w:rPr>
                <w:color w:val="000000"/>
                <w:szCs w:val="28"/>
              </w:rPr>
            </w:pPr>
            <w:r>
              <w:rPr>
                <w:color w:val="000000"/>
                <w:szCs w:val="28"/>
              </w:rPr>
              <w:t>– Nhận biết được khái niệm đạo hàm cấp hai của một hàm số.</w:t>
            </w:r>
          </w:p>
          <w:p>
            <w:pPr>
              <w:suppressAutoHyphens/>
              <w:spacing w:before="60" w:after="60"/>
              <w:rPr>
                <w:color w:val="000000"/>
                <w:szCs w:val="28"/>
              </w:rPr>
            </w:pPr>
            <w:r>
              <w:rPr>
                <w:color w:val="000000"/>
                <w:szCs w:val="28"/>
              </w:rPr>
              <w:t>– Tính được đạo hàm cấp hai của một số hàm số đơn giản.</w:t>
            </w:r>
          </w:p>
          <w:p>
            <w:pPr>
              <w:suppressAutoHyphens/>
              <w:spacing w:before="60" w:after="60"/>
              <w:rPr>
                <w:rFonts w:ascii="Times New Roman" w:hAnsi="Times New Roman" w:eastAsia="Calibri" w:cs="Times New Roman"/>
                <w:color w:val="000000"/>
                <w:sz w:val="28"/>
                <w:szCs w:val="28"/>
                <w:lang w:val="en-US" w:eastAsia="en-US" w:bidi="ar-SA"/>
              </w:rPr>
            </w:pPr>
            <w:r>
              <w:rPr>
                <w:rFonts w:eastAsia="Times New Roman"/>
                <w:color w:val="000000"/>
                <w:szCs w:val="28"/>
                <w:lang w:val="da-DK"/>
              </w:rPr>
              <w:t>– G</w:t>
            </w:r>
            <w:r>
              <w:rPr>
                <w:rFonts w:eastAsia="Times New Roman"/>
                <w:color w:val="000000"/>
                <w:szCs w:val="28"/>
                <w:lang w:val="vi-VN"/>
              </w:rPr>
              <w:t xml:space="preserve">iải quyết </w:t>
            </w:r>
            <w:r>
              <w:rPr>
                <w:rFonts w:eastAsia="Times New Roman"/>
                <w:color w:val="000000"/>
                <w:szCs w:val="28"/>
                <w:lang w:val="da-DK"/>
              </w:rPr>
              <w:t xml:space="preserve">được </w:t>
            </w:r>
            <w:r>
              <w:rPr>
                <w:rFonts w:eastAsia="Times New Roman"/>
                <w:color w:val="000000"/>
                <w:szCs w:val="28"/>
                <w:lang w:val="vi-VN"/>
              </w:rPr>
              <w:t xml:space="preserve">một số vấn đề </w:t>
            </w:r>
            <w:r>
              <w:rPr>
                <w:color w:val="000000"/>
                <w:szCs w:val="28"/>
                <w:lang w:val="da-DK"/>
              </w:rPr>
              <w:t xml:space="preserve">có liên quan đến môn học khác hoặc có liên quan đến </w:t>
            </w:r>
            <w:r>
              <w:rPr>
                <w:rFonts w:eastAsia="Times New Roman"/>
                <w:color w:val="000000"/>
                <w:szCs w:val="28"/>
                <w:lang w:val="vi-VN"/>
              </w:rPr>
              <w:t>thực tiễn gắn với</w:t>
            </w:r>
            <w:r>
              <w:rPr>
                <w:color w:val="000000"/>
                <w:szCs w:val="28"/>
                <w:lang w:val="da-DK"/>
              </w:rPr>
              <w:t xml:space="preserve"> </w:t>
            </w:r>
            <w:r>
              <w:rPr>
                <w:color w:val="000000"/>
                <w:szCs w:val="28"/>
              </w:rPr>
              <w:t>đạo hàm cấp hai (ví dụ: xác định gia tốc từ đồ thị vận tốc theo thời gian của một chuyển động không đều,...).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32</w:t>
            </w:r>
          </w:p>
        </w:tc>
        <w:tc>
          <w:tcPr>
            <w:tcW w:w="5998" w:type="dxa"/>
            <w:noWrap w:val="0"/>
            <w:vAlign w:val="top"/>
          </w:tcPr>
          <w:p>
            <w:pPr>
              <w:spacing w:after="0" w:line="276" w:lineRule="auto"/>
              <w:jc w:val="both"/>
              <w:rPr>
                <w:color w:val="000000"/>
                <w:szCs w:val="28"/>
              </w:rPr>
            </w:pPr>
            <w:r>
              <w:rPr>
                <w:color w:val="000000"/>
                <w:szCs w:val="28"/>
              </w:rPr>
              <w:t xml:space="preserve">Chương VIII.§5. Khoảng cách  </w:t>
            </w:r>
          </w:p>
        </w:tc>
        <w:tc>
          <w:tcPr>
            <w:tcW w:w="810" w:type="dxa"/>
            <w:noWrap w:val="0"/>
            <w:vAlign w:val="center"/>
          </w:tcPr>
          <w:p>
            <w:pPr>
              <w:spacing w:after="0" w:line="276" w:lineRule="auto"/>
              <w:jc w:val="center"/>
              <w:rPr>
                <w:color w:val="000000"/>
                <w:szCs w:val="28"/>
              </w:rPr>
            </w:pPr>
            <w:r>
              <w:rPr>
                <w:color w:val="000000"/>
                <w:szCs w:val="28"/>
              </w:rPr>
              <w:t>2</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94,95</w:t>
            </w:r>
          </w:p>
        </w:tc>
        <w:tc>
          <w:tcPr>
            <w:tcW w:w="4527" w:type="dxa"/>
            <w:noWrap w:val="0"/>
            <w:vAlign w:val="top"/>
          </w:tcPr>
          <w:p>
            <w:pPr>
              <w:suppressAutoHyphens/>
              <w:spacing w:before="60" w:after="60"/>
              <w:rPr>
                <w:color w:val="000000"/>
                <w:szCs w:val="28"/>
              </w:rPr>
            </w:pPr>
            <w:r>
              <w:rPr>
                <w:color w:val="000000"/>
                <w:szCs w:val="28"/>
              </w:rPr>
              <w:t xml:space="preserve">– Xác định được khoảng cách từ một điểm đến một đường thẳng; khoảng cách từ một điểm đến một mặt phẳng; khoảng cách giữa hai đường thẳng song song; khoảng cách giữa đường thẳng và mặt phẳng song song; khoảng cách giữa hai mặt phẳng song song trong những trường hợp đơn giản. </w:t>
            </w:r>
          </w:p>
          <w:p>
            <w:pPr>
              <w:suppressAutoHyphens/>
              <w:spacing w:before="60" w:after="60"/>
              <w:rPr>
                <w:color w:val="000000"/>
                <w:szCs w:val="28"/>
              </w:rPr>
            </w:pPr>
            <w:r>
              <w:rPr>
                <w:color w:val="000000"/>
                <w:szCs w:val="28"/>
              </w:rPr>
              <w:t xml:space="preserve">– Nhận biết được đường vuông góc chung của hai đường thẳng chéo nhau; tính được khoảng cách giữa hai đường thẳng chéo nhau trong những trường hợp đơn giản </w:t>
            </w:r>
            <w:r>
              <w:rPr>
                <w:color w:val="000000"/>
                <w:szCs w:val="28"/>
                <w:lang w:val="da-DK"/>
              </w:rPr>
              <w:t xml:space="preserve">(ví dụ: có </w:t>
            </w:r>
            <w:r>
              <w:rPr>
                <w:rFonts w:eastAsia="Times New Roman"/>
                <w:bCs/>
                <w:color w:val="000000"/>
                <w:szCs w:val="28"/>
                <w:lang w:val="da-DK"/>
              </w:rPr>
              <w:t>một đường thẳng </w:t>
            </w:r>
            <w:r>
              <w:rPr>
                <w:rFonts w:eastAsia="Times New Roman"/>
                <w:bCs/>
                <w:color w:val="000000"/>
                <w:szCs w:val="28"/>
              </w:rPr>
              <w:t>vuông góc với mặt phẳng chứa đường thẳng còn lại)</w:t>
            </w:r>
            <w:r>
              <w:rPr>
                <w:color w:val="000000"/>
                <w:szCs w:val="28"/>
              </w:rPr>
              <w:t>.</w:t>
            </w:r>
          </w:p>
          <w:p>
            <w:pPr>
              <w:spacing w:after="0" w:line="276" w:lineRule="auto"/>
              <w:jc w:val="both"/>
              <w:rPr>
                <w:color w:val="000000"/>
                <w:szCs w:val="28"/>
              </w:rPr>
            </w:pPr>
            <w:r>
              <w:rPr>
                <w:color w:val="000000"/>
                <w:szCs w:val="28"/>
              </w:rPr>
              <w:t>– Sử dụng được kiến thức về khoảng cách trong không gian để mô tả một số hình ảnh trong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noWrap w:val="0"/>
            <w:vAlign w:val="top"/>
          </w:tcPr>
          <w:p>
            <w:pPr>
              <w:spacing w:after="0" w:line="312" w:lineRule="auto"/>
              <w:jc w:val="center"/>
              <w:rPr>
                <w:color w:val="000000"/>
                <w:szCs w:val="28"/>
              </w:rPr>
            </w:pPr>
            <w:r>
              <w:rPr>
                <w:color w:val="000000"/>
                <w:szCs w:val="28"/>
              </w:rPr>
              <w:t>32</w:t>
            </w:r>
          </w:p>
        </w:tc>
        <w:tc>
          <w:tcPr>
            <w:tcW w:w="5998" w:type="dxa"/>
            <w:noWrap w:val="0"/>
            <w:vAlign w:val="top"/>
          </w:tcPr>
          <w:p>
            <w:pPr>
              <w:spacing w:after="0" w:line="276" w:lineRule="auto"/>
              <w:jc w:val="both"/>
              <w:rPr>
                <w:color w:val="000000"/>
                <w:szCs w:val="28"/>
              </w:rPr>
            </w:pPr>
            <w:r>
              <w:rPr>
                <w:color w:val="000000"/>
                <w:szCs w:val="28"/>
              </w:rPr>
              <w:t>Bài tập cuối chương VII</w:t>
            </w:r>
          </w:p>
        </w:tc>
        <w:tc>
          <w:tcPr>
            <w:tcW w:w="810" w:type="dxa"/>
            <w:noWrap w:val="0"/>
            <w:vAlign w:val="center"/>
          </w:tcPr>
          <w:p>
            <w:pPr>
              <w:spacing w:after="0" w:line="276" w:lineRule="auto"/>
              <w:jc w:val="center"/>
              <w:rPr>
                <w:color w:val="000000"/>
                <w:szCs w:val="28"/>
              </w:rPr>
            </w:pPr>
            <w:r>
              <w:rPr>
                <w:color w:val="000000"/>
                <w:szCs w:val="28"/>
              </w:rPr>
              <w:t>1</w:t>
            </w:r>
          </w:p>
        </w:tc>
        <w:tc>
          <w:tcPr>
            <w:tcW w:w="1692" w:type="dxa"/>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96</w:t>
            </w:r>
          </w:p>
        </w:tc>
        <w:tc>
          <w:tcPr>
            <w:tcW w:w="4527" w:type="dxa"/>
            <w:noWrap w:val="0"/>
            <w:vAlign w:val="top"/>
          </w:tcPr>
          <w:p>
            <w:pPr>
              <w:suppressAutoHyphens/>
              <w:spacing w:before="60" w:after="60"/>
              <w:rPr>
                <w:rFonts w:ascii="Times New Roman" w:hAnsi="Times New Roman" w:eastAsia="Calibri" w:cs="Times New Roman"/>
                <w:color w:val="000000"/>
                <w:sz w:val="28"/>
                <w:szCs w:val="28"/>
                <w:lang w:val="da-DK"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shd w:val="clear" w:color="auto" w:fill="FFFFFF"/>
            <w:noWrap w:val="0"/>
            <w:vAlign w:val="top"/>
          </w:tcPr>
          <w:p>
            <w:pPr>
              <w:spacing w:after="0" w:line="312" w:lineRule="auto"/>
              <w:jc w:val="center"/>
              <w:rPr>
                <w:color w:val="000000"/>
                <w:szCs w:val="28"/>
              </w:rPr>
            </w:pPr>
            <w:r>
              <w:rPr>
                <w:color w:val="000000"/>
                <w:szCs w:val="28"/>
              </w:rPr>
              <w:t>33</w:t>
            </w:r>
          </w:p>
        </w:tc>
        <w:tc>
          <w:tcPr>
            <w:tcW w:w="5998" w:type="dxa"/>
            <w:shd w:val="clear" w:color="auto" w:fill="FFFFFF"/>
            <w:noWrap w:val="0"/>
            <w:vAlign w:val="top"/>
          </w:tcPr>
          <w:p>
            <w:pPr>
              <w:spacing w:after="0" w:line="276" w:lineRule="auto"/>
              <w:jc w:val="both"/>
              <w:rPr>
                <w:color w:val="000000"/>
                <w:szCs w:val="28"/>
              </w:rPr>
            </w:pPr>
            <w:r>
              <w:rPr>
                <w:color w:val="000000"/>
                <w:szCs w:val="28"/>
              </w:rPr>
              <w:t xml:space="preserve">Chương VIII.§6. Hình lăng trụ đứng. Hình chóp đều. Thể tích một số hình khối 3 </w:t>
            </w:r>
          </w:p>
        </w:tc>
        <w:tc>
          <w:tcPr>
            <w:tcW w:w="810" w:type="dxa"/>
            <w:shd w:val="clear" w:color="auto" w:fill="FFFFFF"/>
            <w:noWrap w:val="0"/>
            <w:vAlign w:val="center"/>
          </w:tcPr>
          <w:p>
            <w:pPr>
              <w:spacing w:after="0" w:line="276" w:lineRule="auto"/>
              <w:jc w:val="center"/>
              <w:rPr>
                <w:color w:val="000000"/>
                <w:szCs w:val="28"/>
              </w:rPr>
            </w:pPr>
            <w:r>
              <w:rPr>
                <w:color w:val="000000"/>
                <w:szCs w:val="28"/>
              </w:rPr>
              <w:t>3</w:t>
            </w:r>
          </w:p>
        </w:tc>
        <w:tc>
          <w:tcPr>
            <w:tcW w:w="1692" w:type="dxa"/>
            <w:shd w:val="clear" w:color="auto" w:fill="FFFFFF"/>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97,98,99</w:t>
            </w:r>
          </w:p>
        </w:tc>
        <w:tc>
          <w:tcPr>
            <w:tcW w:w="4527" w:type="dxa"/>
            <w:shd w:val="clear" w:color="auto" w:fill="FFFFFF"/>
            <w:noWrap w:val="0"/>
            <w:vAlign w:val="top"/>
          </w:tcPr>
          <w:p>
            <w:pPr>
              <w:suppressAutoHyphens/>
              <w:spacing w:before="60" w:after="60"/>
              <w:rPr>
                <w:color w:val="000000"/>
                <w:szCs w:val="28"/>
                <w:lang w:val="da-DK"/>
              </w:rPr>
            </w:pPr>
            <w:r>
              <w:rPr>
                <w:color w:val="000000"/>
                <w:szCs w:val="28"/>
                <w:lang w:val="da-DK"/>
              </w:rPr>
              <w:t>– Nhận biết được hình chóp cụt đều.</w:t>
            </w:r>
          </w:p>
          <w:p>
            <w:pPr>
              <w:suppressAutoHyphens/>
              <w:spacing w:before="60" w:after="60"/>
              <w:rPr>
                <w:color w:val="000000"/>
                <w:szCs w:val="28"/>
                <w:lang w:val="da-DK"/>
              </w:rPr>
            </w:pPr>
            <w:r>
              <w:rPr>
                <w:color w:val="000000"/>
                <w:szCs w:val="28"/>
                <w:lang w:val="da-DK"/>
              </w:rPr>
              <w:t>– Tính được thể tích khối chóp cụt đều.</w:t>
            </w:r>
          </w:p>
          <w:p>
            <w:pPr>
              <w:suppressAutoHyphens/>
              <w:spacing w:before="60" w:after="60"/>
              <w:rPr>
                <w:rFonts w:ascii="Times New Roman" w:hAnsi="Times New Roman" w:eastAsia="Calibri" w:cs="Times New Roman"/>
                <w:color w:val="000000"/>
                <w:sz w:val="28"/>
                <w:szCs w:val="28"/>
                <w:lang w:val="da-DK" w:eastAsia="en-US" w:bidi="ar-SA"/>
              </w:rPr>
            </w:pPr>
            <w:r>
              <w:rPr>
                <w:color w:val="000000"/>
                <w:szCs w:val="28"/>
                <w:lang w:val="da-DK"/>
              </w:rPr>
              <w:t>– Vận dụng được kiến thức về hình chóp cụt đều để mô tả một số hình ảnh trong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shd w:val="clear" w:color="auto" w:fill="FFFFFF"/>
            <w:noWrap w:val="0"/>
            <w:vAlign w:val="top"/>
          </w:tcPr>
          <w:p>
            <w:pPr>
              <w:spacing w:after="0" w:line="312" w:lineRule="auto"/>
              <w:jc w:val="center"/>
              <w:rPr>
                <w:color w:val="000000"/>
                <w:szCs w:val="28"/>
              </w:rPr>
            </w:pPr>
            <w:r>
              <w:rPr>
                <w:color w:val="000000"/>
                <w:szCs w:val="28"/>
              </w:rPr>
              <w:t>34</w:t>
            </w:r>
          </w:p>
        </w:tc>
        <w:tc>
          <w:tcPr>
            <w:tcW w:w="5998" w:type="dxa"/>
            <w:shd w:val="clear" w:color="auto" w:fill="FFFFFF"/>
            <w:noWrap w:val="0"/>
            <w:vAlign w:val="top"/>
          </w:tcPr>
          <w:p>
            <w:pPr>
              <w:spacing w:after="0" w:line="276" w:lineRule="auto"/>
              <w:jc w:val="both"/>
              <w:rPr>
                <w:color w:val="000000"/>
                <w:szCs w:val="28"/>
              </w:rPr>
            </w:pPr>
            <w:r>
              <w:rPr>
                <w:color w:val="000000"/>
                <w:szCs w:val="28"/>
              </w:rPr>
              <w:t>HOẠT ĐỘNG THỰC HÀNH VÀ TRẢI NGHIỆM Chủ đề 2</w:t>
            </w:r>
          </w:p>
          <w:p>
            <w:pPr>
              <w:spacing w:after="0" w:line="276" w:lineRule="auto"/>
              <w:jc w:val="both"/>
              <w:rPr>
                <w:color w:val="000000"/>
                <w:szCs w:val="28"/>
              </w:rPr>
            </w:pPr>
            <w:r>
              <w:rPr>
                <w:color w:val="000000"/>
                <w:szCs w:val="28"/>
              </w:rPr>
              <w:t>Tính thể tích một số hình khối trong thực tiễn</w:t>
            </w:r>
          </w:p>
        </w:tc>
        <w:tc>
          <w:tcPr>
            <w:tcW w:w="810" w:type="dxa"/>
            <w:shd w:val="clear" w:color="auto" w:fill="FFFFFF"/>
            <w:noWrap w:val="0"/>
            <w:vAlign w:val="center"/>
          </w:tcPr>
          <w:p>
            <w:pPr>
              <w:spacing w:after="0" w:line="276" w:lineRule="auto"/>
              <w:jc w:val="center"/>
              <w:rPr>
                <w:color w:val="000000"/>
                <w:szCs w:val="28"/>
              </w:rPr>
            </w:pPr>
            <w:r>
              <w:rPr>
                <w:color w:val="000000"/>
                <w:szCs w:val="28"/>
              </w:rPr>
              <w:t>3</w:t>
            </w:r>
          </w:p>
        </w:tc>
        <w:tc>
          <w:tcPr>
            <w:tcW w:w="1692" w:type="dxa"/>
            <w:shd w:val="clear" w:color="auto" w:fill="FFFFFF"/>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100,101,102</w:t>
            </w:r>
          </w:p>
        </w:tc>
        <w:tc>
          <w:tcPr>
            <w:tcW w:w="4527" w:type="dxa"/>
            <w:shd w:val="clear" w:color="auto" w:fill="FFFFFF"/>
            <w:noWrap w:val="0"/>
            <w:vAlign w:val="top"/>
          </w:tcPr>
          <w:p>
            <w:pPr>
              <w:suppressAutoHyphens/>
              <w:spacing w:before="60" w:after="60"/>
              <w:rPr>
                <w:rFonts w:ascii="Times New Roman" w:hAnsi="Times New Roman" w:eastAsia="Calibri" w:cs="Times New Roman"/>
                <w:color w:val="000000"/>
                <w:sz w:val="28"/>
                <w:szCs w:val="28"/>
                <w:lang w:val="da-DK" w:eastAsia="en-US" w:bidi="ar-SA"/>
              </w:rPr>
            </w:pPr>
            <w:r>
              <w:rPr>
                <w:i/>
                <w:color w:val="000000"/>
                <w:szCs w:val="28"/>
                <w:lang w:val="da-DK"/>
              </w:rPr>
              <w:t xml:space="preserve"> </w:t>
            </w:r>
            <w:r>
              <w:rPr>
                <w:color w:val="000000"/>
                <w:szCs w:val="28"/>
                <w:lang w:val="da-DK"/>
              </w:rPr>
              <w:t xml:space="preserve">Thực hành tổng hợp các hoạt động liên quan đến tính toán, đo lường, ước lượng và </w:t>
            </w:r>
            <w:r>
              <w:rPr>
                <w:rFonts w:eastAsia="Batang"/>
                <w:color w:val="000000"/>
                <w:szCs w:val="28"/>
                <w:lang w:val="da-DK"/>
              </w:rPr>
              <w:t>vận dụng các kiến thức hình học không gian vào đồ hoạ, vẽ kĩ thuật</w:t>
            </w:r>
            <w:bookmarkStart w:id="0" w:name="_GoBack"/>
            <w:bookmarkEnd w:id="0"/>
            <w:r>
              <w:rPr>
                <w:rFonts w:eastAsia="Batang"/>
                <w:color w:val="000000"/>
                <w:szCs w:val="28"/>
                <w:lang w:val="da-DK"/>
              </w:rPr>
              <w:t xml:space="preserve"> và thiết kế trong công nghệ.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shd w:val="clear" w:color="auto" w:fill="FFFFFF"/>
            <w:noWrap w:val="0"/>
            <w:vAlign w:val="top"/>
          </w:tcPr>
          <w:p>
            <w:pPr>
              <w:spacing w:after="0" w:line="312" w:lineRule="auto"/>
              <w:jc w:val="center"/>
              <w:rPr>
                <w:color w:val="000000"/>
                <w:szCs w:val="28"/>
              </w:rPr>
            </w:pPr>
            <w:r>
              <w:rPr>
                <w:color w:val="000000"/>
                <w:szCs w:val="28"/>
              </w:rPr>
              <w:t>35</w:t>
            </w:r>
          </w:p>
        </w:tc>
        <w:tc>
          <w:tcPr>
            <w:tcW w:w="5998" w:type="dxa"/>
            <w:shd w:val="clear" w:color="auto" w:fill="FFFFFF"/>
            <w:noWrap w:val="0"/>
            <w:vAlign w:val="top"/>
          </w:tcPr>
          <w:p>
            <w:pPr>
              <w:spacing w:after="0" w:line="276" w:lineRule="auto"/>
              <w:jc w:val="both"/>
              <w:rPr>
                <w:color w:val="000000"/>
                <w:szCs w:val="28"/>
              </w:rPr>
            </w:pPr>
            <w:r>
              <w:rPr>
                <w:color w:val="000000"/>
                <w:szCs w:val="28"/>
              </w:rPr>
              <w:t xml:space="preserve">Bài tập cuối chương VIII </w:t>
            </w:r>
          </w:p>
        </w:tc>
        <w:tc>
          <w:tcPr>
            <w:tcW w:w="810" w:type="dxa"/>
            <w:shd w:val="clear" w:color="auto" w:fill="FFFFFF"/>
            <w:noWrap w:val="0"/>
            <w:vAlign w:val="center"/>
          </w:tcPr>
          <w:p>
            <w:pPr>
              <w:spacing w:after="0" w:line="276" w:lineRule="auto"/>
              <w:jc w:val="center"/>
              <w:rPr>
                <w:color w:val="000000"/>
                <w:szCs w:val="28"/>
              </w:rPr>
            </w:pPr>
            <w:r>
              <w:rPr>
                <w:color w:val="000000"/>
                <w:szCs w:val="28"/>
              </w:rPr>
              <w:t>1</w:t>
            </w:r>
          </w:p>
        </w:tc>
        <w:tc>
          <w:tcPr>
            <w:tcW w:w="1692" w:type="dxa"/>
            <w:shd w:val="clear" w:color="auto" w:fill="FFFFFF"/>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103</w:t>
            </w:r>
          </w:p>
        </w:tc>
        <w:tc>
          <w:tcPr>
            <w:tcW w:w="4527" w:type="dxa"/>
            <w:shd w:val="clear" w:color="auto" w:fill="FFFFFF"/>
            <w:noWrap w:val="0"/>
            <w:vAlign w:val="top"/>
          </w:tcPr>
          <w:p>
            <w:pPr>
              <w:spacing w:after="0" w:line="276" w:lineRule="auto"/>
              <w:jc w:val="center"/>
              <w:rPr>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shd w:val="clear" w:color="auto" w:fill="FFFFFF"/>
            <w:noWrap w:val="0"/>
            <w:vAlign w:val="top"/>
          </w:tcPr>
          <w:p>
            <w:pPr>
              <w:spacing w:after="0" w:line="312" w:lineRule="auto"/>
              <w:jc w:val="center"/>
              <w:rPr>
                <w:color w:val="000000"/>
                <w:szCs w:val="28"/>
              </w:rPr>
            </w:pPr>
            <w:r>
              <w:rPr>
                <w:color w:val="000000"/>
                <w:szCs w:val="28"/>
              </w:rPr>
              <w:t>35</w:t>
            </w:r>
          </w:p>
        </w:tc>
        <w:tc>
          <w:tcPr>
            <w:tcW w:w="5998" w:type="dxa"/>
            <w:shd w:val="clear" w:color="auto" w:fill="FFFFFF"/>
            <w:noWrap w:val="0"/>
            <w:vAlign w:val="top"/>
          </w:tcPr>
          <w:p>
            <w:pPr>
              <w:spacing w:after="0" w:line="276" w:lineRule="auto"/>
              <w:jc w:val="both"/>
              <w:rPr>
                <w:color w:val="000000"/>
                <w:szCs w:val="28"/>
              </w:rPr>
            </w:pPr>
            <w:r>
              <w:rPr>
                <w:color w:val="000000"/>
                <w:szCs w:val="28"/>
              </w:rPr>
              <w:t>ÔN TẬP HỌC KÌ II (lấy 1 tiết ở  Bài tập cuối chương  VIII)</w:t>
            </w:r>
          </w:p>
        </w:tc>
        <w:tc>
          <w:tcPr>
            <w:tcW w:w="810" w:type="dxa"/>
            <w:shd w:val="clear" w:color="auto" w:fill="FFFFFF"/>
            <w:noWrap w:val="0"/>
            <w:vAlign w:val="center"/>
          </w:tcPr>
          <w:p>
            <w:pPr>
              <w:spacing w:after="0" w:line="276" w:lineRule="auto"/>
              <w:jc w:val="center"/>
              <w:rPr>
                <w:color w:val="000000"/>
                <w:szCs w:val="28"/>
              </w:rPr>
            </w:pPr>
            <w:r>
              <w:rPr>
                <w:color w:val="000000"/>
                <w:szCs w:val="28"/>
              </w:rPr>
              <w:t>1</w:t>
            </w:r>
          </w:p>
        </w:tc>
        <w:tc>
          <w:tcPr>
            <w:tcW w:w="1692" w:type="dxa"/>
            <w:shd w:val="clear" w:color="auto" w:fill="FFFFFF"/>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104</w:t>
            </w:r>
          </w:p>
        </w:tc>
        <w:tc>
          <w:tcPr>
            <w:tcW w:w="4527" w:type="dxa"/>
            <w:shd w:val="clear" w:color="auto" w:fill="FFFFFF"/>
            <w:noWrap w:val="0"/>
            <w:vAlign w:val="top"/>
          </w:tcPr>
          <w:p>
            <w:pPr>
              <w:spacing w:after="0" w:line="276" w:lineRule="auto"/>
              <w:jc w:val="center"/>
              <w:rPr>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70" w:type="dxa"/>
            <w:shd w:val="clear" w:color="auto" w:fill="BFBFBF"/>
            <w:noWrap w:val="0"/>
            <w:vAlign w:val="top"/>
          </w:tcPr>
          <w:p>
            <w:pPr>
              <w:spacing w:after="0" w:line="312" w:lineRule="auto"/>
              <w:jc w:val="center"/>
              <w:rPr>
                <w:color w:val="000000"/>
                <w:szCs w:val="28"/>
              </w:rPr>
            </w:pPr>
            <w:r>
              <w:rPr>
                <w:color w:val="000000"/>
                <w:szCs w:val="28"/>
              </w:rPr>
              <w:t>35</w:t>
            </w:r>
          </w:p>
        </w:tc>
        <w:tc>
          <w:tcPr>
            <w:tcW w:w="5998" w:type="dxa"/>
            <w:shd w:val="clear" w:color="auto" w:fill="BFBFBF"/>
            <w:noWrap w:val="0"/>
            <w:vAlign w:val="top"/>
          </w:tcPr>
          <w:p>
            <w:pPr>
              <w:spacing w:after="0" w:line="312" w:lineRule="auto"/>
              <w:rPr>
                <w:b/>
                <w:color w:val="000000"/>
                <w:szCs w:val="28"/>
              </w:rPr>
            </w:pPr>
            <w:r>
              <w:rPr>
                <w:b/>
                <w:color w:val="000000"/>
                <w:szCs w:val="28"/>
              </w:rPr>
              <w:t>KIỂM TRA HỌC KÌ II</w:t>
            </w:r>
          </w:p>
        </w:tc>
        <w:tc>
          <w:tcPr>
            <w:tcW w:w="810" w:type="dxa"/>
            <w:shd w:val="clear" w:color="auto" w:fill="BFBFBF"/>
            <w:noWrap w:val="0"/>
            <w:vAlign w:val="top"/>
          </w:tcPr>
          <w:p>
            <w:pPr>
              <w:spacing w:after="0" w:line="312" w:lineRule="auto"/>
              <w:jc w:val="center"/>
              <w:rPr>
                <w:b/>
                <w:color w:val="000000"/>
                <w:szCs w:val="28"/>
              </w:rPr>
            </w:pPr>
            <w:r>
              <w:rPr>
                <w:b/>
                <w:color w:val="000000"/>
                <w:szCs w:val="28"/>
              </w:rPr>
              <w:t>1</w:t>
            </w:r>
          </w:p>
        </w:tc>
        <w:tc>
          <w:tcPr>
            <w:tcW w:w="1692" w:type="dxa"/>
            <w:shd w:val="clear" w:color="auto" w:fill="BFBFBF"/>
            <w:noWrap w:val="0"/>
            <w:vAlign w:val="top"/>
          </w:tcPr>
          <w:p>
            <w:pPr>
              <w:spacing w:after="0" w:line="312" w:lineRule="auto"/>
              <w:jc w:val="center"/>
              <w:rPr>
                <w:rFonts w:ascii="Times New Roman" w:hAnsi="Times New Roman" w:eastAsia="Calibri" w:cs="Times New Roman"/>
                <w:color w:val="000000"/>
                <w:sz w:val="28"/>
                <w:szCs w:val="28"/>
                <w:lang w:val="en-US" w:eastAsia="en-US" w:bidi="ar-SA"/>
              </w:rPr>
            </w:pPr>
            <w:r>
              <w:rPr>
                <w:color w:val="000000"/>
                <w:szCs w:val="28"/>
              </w:rPr>
              <w:t>105</w:t>
            </w:r>
          </w:p>
        </w:tc>
        <w:tc>
          <w:tcPr>
            <w:tcW w:w="4527" w:type="dxa"/>
            <w:shd w:val="clear" w:color="auto" w:fill="BFBFBF"/>
            <w:noWrap w:val="0"/>
            <w:vAlign w:val="top"/>
          </w:tcPr>
          <w:p>
            <w:pPr>
              <w:spacing w:after="0" w:line="312" w:lineRule="auto"/>
              <w:jc w:val="center"/>
              <w:rPr>
                <w:b/>
                <w:color w:val="000000"/>
                <w:szCs w:val="28"/>
              </w:rPr>
            </w:pPr>
          </w:p>
        </w:tc>
      </w:tr>
    </w:tbl>
    <w:p>
      <w:pPr>
        <w:spacing w:after="0" w:line="240" w:lineRule="auto"/>
        <w:jc w:val="center"/>
        <w:rPr>
          <w:sz w:val="26"/>
          <w:szCs w:val="26"/>
          <w:lang w:val="vi-VN"/>
        </w:rPr>
      </w:pPr>
    </w:p>
    <w:p>
      <w:pPr>
        <w:spacing w:after="0" w:line="360" w:lineRule="auto"/>
        <w:jc w:val="center"/>
        <w:rPr>
          <w:b/>
          <w:color w:val="000000"/>
          <w:spacing w:val="-4"/>
          <w:sz w:val="24"/>
          <w:szCs w:val="24"/>
        </w:rPr>
      </w:pPr>
    </w:p>
    <w:tbl>
      <w:tblPr>
        <w:tblStyle w:val="3"/>
        <w:tblpPr w:leftFromText="180" w:rightFromText="180" w:vertAnchor="text" w:horzAnchor="page" w:tblpX="1798" w:tblpY="6615"/>
        <w:tblOverlap w:val="never"/>
        <w:tblW w:w="13324" w:type="dxa"/>
        <w:tblInd w:w="0" w:type="dxa"/>
        <w:tblLayout w:type="autofit"/>
        <w:tblCellMar>
          <w:top w:w="0" w:type="dxa"/>
          <w:left w:w="108" w:type="dxa"/>
          <w:bottom w:w="0" w:type="dxa"/>
          <w:right w:w="108" w:type="dxa"/>
        </w:tblCellMar>
      </w:tblPr>
      <w:tblGrid>
        <w:gridCol w:w="3441"/>
        <w:gridCol w:w="5632"/>
        <w:gridCol w:w="4251"/>
      </w:tblGrid>
      <w:tr>
        <w:tblPrEx>
          <w:tblCellMar>
            <w:top w:w="0" w:type="dxa"/>
            <w:left w:w="108" w:type="dxa"/>
            <w:bottom w:w="0" w:type="dxa"/>
            <w:right w:w="108" w:type="dxa"/>
          </w:tblCellMar>
        </w:tblPrEx>
        <w:trPr>
          <w:trHeight w:val="272" w:hRule="atLeast"/>
        </w:trPr>
        <w:tc>
          <w:tcPr>
            <w:tcW w:w="3441" w:type="dxa"/>
            <w:shd w:val="clear" w:color="auto" w:fill="auto"/>
            <w:noWrap w:val="0"/>
            <w:vAlign w:val="center"/>
          </w:tcPr>
          <w:p>
            <w:pPr>
              <w:tabs>
                <w:tab w:val="left" w:pos="1985"/>
                <w:tab w:val="left" w:pos="4820"/>
              </w:tabs>
              <w:spacing w:after="0" w:line="360" w:lineRule="auto"/>
              <w:jc w:val="center"/>
              <w:rPr>
                <w:b/>
                <w:sz w:val="24"/>
                <w:szCs w:val="24"/>
                <w:lang w:val="vi-VN"/>
              </w:rPr>
            </w:pPr>
            <w:r>
              <w:rPr>
                <w:b/>
                <w:sz w:val="24"/>
                <w:szCs w:val="24"/>
                <w:lang w:val="vi-VN"/>
              </w:rPr>
              <w:t>HIỆU TRƯỞNG</w:t>
            </w:r>
          </w:p>
          <w:p>
            <w:pPr>
              <w:tabs>
                <w:tab w:val="left" w:pos="1985"/>
                <w:tab w:val="left" w:pos="4820"/>
              </w:tabs>
              <w:spacing w:after="0" w:line="360" w:lineRule="auto"/>
              <w:jc w:val="center"/>
              <w:rPr>
                <w:i/>
                <w:sz w:val="24"/>
                <w:szCs w:val="24"/>
                <w:lang w:val="vi-VN"/>
              </w:rPr>
            </w:pPr>
            <w:r>
              <w:rPr>
                <w:i/>
                <w:sz w:val="24"/>
                <w:szCs w:val="24"/>
                <w:lang w:val="vi-VN"/>
              </w:rPr>
              <w:t>(kí, ghi rõ họ tên)</w:t>
            </w:r>
          </w:p>
          <w:p>
            <w:pPr>
              <w:tabs>
                <w:tab w:val="left" w:pos="1985"/>
                <w:tab w:val="left" w:pos="4820"/>
              </w:tabs>
              <w:spacing w:after="0" w:line="360" w:lineRule="auto"/>
              <w:jc w:val="center"/>
              <w:rPr>
                <w:sz w:val="24"/>
                <w:szCs w:val="24"/>
                <w:lang w:val="vi-VN"/>
              </w:rPr>
            </w:pPr>
          </w:p>
          <w:p>
            <w:pPr>
              <w:tabs>
                <w:tab w:val="left" w:pos="1985"/>
                <w:tab w:val="left" w:pos="4820"/>
              </w:tabs>
              <w:spacing w:after="0" w:line="360" w:lineRule="auto"/>
              <w:rPr>
                <w:sz w:val="24"/>
                <w:szCs w:val="24"/>
                <w:lang w:val="vi-VN"/>
              </w:rPr>
            </w:pPr>
          </w:p>
          <w:p>
            <w:pPr>
              <w:tabs>
                <w:tab w:val="left" w:pos="1985"/>
                <w:tab w:val="left" w:pos="4820"/>
              </w:tabs>
              <w:spacing w:after="0" w:line="360" w:lineRule="auto"/>
              <w:jc w:val="center"/>
              <w:rPr>
                <w:sz w:val="24"/>
                <w:szCs w:val="24"/>
                <w:lang w:val="vi-VN"/>
              </w:rPr>
            </w:pPr>
          </w:p>
          <w:p>
            <w:pPr>
              <w:tabs>
                <w:tab w:val="left" w:pos="1985"/>
                <w:tab w:val="left" w:pos="4820"/>
              </w:tabs>
              <w:spacing w:after="0" w:line="360" w:lineRule="auto"/>
              <w:jc w:val="center"/>
              <w:rPr>
                <w:sz w:val="24"/>
                <w:szCs w:val="24"/>
                <w:lang w:val="vi-VN"/>
              </w:rPr>
            </w:pPr>
          </w:p>
          <w:p>
            <w:pPr>
              <w:tabs>
                <w:tab w:val="left" w:pos="1985"/>
                <w:tab w:val="left" w:pos="4820"/>
              </w:tabs>
              <w:spacing w:after="0" w:line="360" w:lineRule="auto"/>
              <w:jc w:val="center"/>
              <w:rPr>
                <w:sz w:val="24"/>
                <w:szCs w:val="24"/>
                <w:lang w:val="vi-VN"/>
              </w:rPr>
            </w:pPr>
          </w:p>
          <w:p>
            <w:pPr>
              <w:tabs>
                <w:tab w:val="left" w:pos="1985"/>
                <w:tab w:val="left" w:pos="4820"/>
              </w:tabs>
              <w:spacing w:after="0" w:line="360" w:lineRule="auto"/>
              <w:jc w:val="center"/>
              <w:rPr>
                <w:sz w:val="24"/>
                <w:szCs w:val="24"/>
                <w:lang w:val="vi-VN"/>
              </w:rPr>
            </w:pPr>
          </w:p>
        </w:tc>
        <w:tc>
          <w:tcPr>
            <w:tcW w:w="5632" w:type="dxa"/>
            <w:shd w:val="clear" w:color="auto" w:fill="auto"/>
            <w:noWrap w:val="0"/>
            <w:vAlign w:val="center"/>
          </w:tcPr>
          <w:p>
            <w:pPr>
              <w:tabs>
                <w:tab w:val="left" w:pos="1985"/>
                <w:tab w:val="left" w:pos="4820"/>
              </w:tabs>
              <w:spacing w:after="0" w:line="360" w:lineRule="auto"/>
              <w:jc w:val="center"/>
              <w:rPr>
                <w:sz w:val="24"/>
                <w:szCs w:val="24"/>
                <w:lang w:val="vi-VN"/>
              </w:rPr>
            </w:pPr>
          </w:p>
          <w:p>
            <w:pPr>
              <w:tabs>
                <w:tab w:val="left" w:pos="1985"/>
                <w:tab w:val="left" w:pos="4820"/>
              </w:tabs>
              <w:spacing w:after="0" w:line="360" w:lineRule="auto"/>
              <w:jc w:val="center"/>
              <w:rPr>
                <w:sz w:val="24"/>
                <w:szCs w:val="24"/>
                <w:lang w:val="vi-VN"/>
              </w:rPr>
            </w:pPr>
          </w:p>
          <w:p>
            <w:pPr>
              <w:tabs>
                <w:tab w:val="left" w:pos="1985"/>
                <w:tab w:val="left" w:pos="4820"/>
              </w:tabs>
              <w:spacing w:after="0" w:line="360" w:lineRule="auto"/>
              <w:jc w:val="center"/>
              <w:rPr>
                <w:sz w:val="24"/>
                <w:szCs w:val="24"/>
                <w:lang w:val="vi-VN"/>
              </w:rPr>
            </w:pPr>
          </w:p>
          <w:p>
            <w:pPr>
              <w:tabs>
                <w:tab w:val="left" w:pos="1985"/>
                <w:tab w:val="left" w:pos="4820"/>
              </w:tabs>
              <w:spacing w:after="0" w:line="360" w:lineRule="auto"/>
              <w:jc w:val="center"/>
              <w:rPr>
                <w:sz w:val="24"/>
                <w:szCs w:val="24"/>
                <w:lang w:val="vi-VN"/>
              </w:rPr>
            </w:pPr>
          </w:p>
          <w:p>
            <w:pPr>
              <w:tabs>
                <w:tab w:val="left" w:pos="1985"/>
                <w:tab w:val="left" w:pos="4820"/>
              </w:tabs>
              <w:spacing w:after="0" w:line="360" w:lineRule="auto"/>
              <w:jc w:val="center"/>
              <w:rPr>
                <w:sz w:val="24"/>
                <w:szCs w:val="24"/>
                <w:lang w:val="vi-VN"/>
              </w:rPr>
            </w:pPr>
          </w:p>
        </w:tc>
        <w:tc>
          <w:tcPr>
            <w:tcW w:w="4251" w:type="dxa"/>
            <w:shd w:val="clear" w:color="auto" w:fill="auto"/>
            <w:noWrap w:val="0"/>
            <w:vAlign w:val="center"/>
          </w:tcPr>
          <w:p>
            <w:pPr>
              <w:tabs>
                <w:tab w:val="left" w:pos="1985"/>
                <w:tab w:val="left" w:pos="4820"/>
              </w:tabs>
              <w:spacing w:after="0" w:line="360" w:lineRule="auto"/>
              <w:jc w:val="center"/>
              <w:rPr>
                <w:b/>
                <w:sz w:val="24"/>
                <w:szCs w:val="24"/>
                <w:lang w:val="vi-VN"/>
              </w:rPr>
            </w:pPr>
            <w:r>
              <w:rPr>
                <w:b/>
                <w:sz w:val="24"/>
                <w:szCs w:val="24"/>
                <w:lang w:val="vi-VN"/>
              </w:rPr>
              <w:t>TỔ TRƯỞNG CHUYÊN MÔN</w:t>
            </w:r>
          </w:p>
          <w:p>
            <w:pPr>
              <w:tabs>
                <w:tab w:val="left" w:pos="1985"/>
                <w:tab w:val="left" w:pos="4820"/>
              </w:tabs>
              <w:spacing w:after="0" w:line="360" w:lineRule="auto"/>
              <w:jc w:val="center"/>
              <w:rPr>
                <w:i/>
                <w:sz w:val="24"/>
                <w:szCs w:val="24"/>
                <w:lang w:val="vi-VN"/>
              </w:rPr>
            </w:pPr>
            <w:r>
              <w:rPr>
                <w:i/>
                <w:sz w:val="24"/>
                <w:szCs w:val="24"/>
                <w:lang w:val="vi-VN"/>
              </w:rPr>
              <w:t>(kí, ghi rõ họ tên)</w:t>
            </w:r>
          </w:p>
          <w:p>
            <w:pPr>
              <w:tabs>
                <w:tab w:val="left" w:pos="1985"/>
                <w:tab w:val="left" w:pos="4820"/>
              </w:tabs>
              <w:spacing w:after="0" w:line="360" w:lineRule="auto"/>
              <w:jc w:val="center"/>
              <w:rPr>
                <w:sz w:val="24"/>
                <w:szCs w:val="24"/>
                <w:lang w:val="vi-VN"/>
              </w:rPr>
            </w:pPr>
          </w:p>
          <w:p>
            <w:pPr>
              <w:tabs>
                <w:tab w:val="left" w:pos="1985"/>
                <w:tab w:val="left" w:pos="4820"/>
              </w:tabs>
              <w:spacing w:after="0" w:line="360" w:lineRule="auto"/>
              <w:jc w:val="center"/>
              <w:rPr>
                <w:sz w:val="24"/>
                <w:szCs w:val="24"/>
                <w:lang w:val="vi-VN"/>
              </w:rPr>
            </w:pPr>
          </w:p>
          <w:p>
            <w:pPr>
              <w:tabs>
                <w:tab w:val="left" w:pos="1985"/>
                <w:tab w:val="left" w:pos="4820"/>
              </w:tabs>
              <w:spacing w:after="0" w:line="360" w:lineRule="auto"/>
              <w:jc w:val="center"/>
              <w:rPr>
                <w:sz w:val="24"/>
                <w:szCs w:val="24"/>
                <w:lang w:val="vi-VN"/>
              </w:rPr>
            </w:pPr>
          </w:p>
          <w:p>
            <w:pPr>
              <w:tabs>
                <w:tab w:val="left" w:pos="1985"/>
                <w:tab w:val="left" w:pos="4820"/>
              </w:tabs>
              <w:spacing w:after="0" w:line="360" w:lineRule="auto"/>
              <w:jc w:val="center"/>
              <w:rPr>
                <w:sz w:val="24"/>
                <w:szCs w:val="24"/>
                <w:lang w:val="vi-VN"/>
              </w:rPr>
            </w:pPr>
          </w:p>
          <w:p>
            <w:pPr>
              <w:tabs>
                <w:tab w:val="left" w:pos="1985"/>
                <w:tab w:val="left" w:pos="4820"/>
              </w:tabs>
              <w:spacing w:after="0" w:line="360" w:lineRule="auto"/>
              <w:jc w:val="center"/>
              <w:rPr>
                <w:b/>
                <w:sz w:val="24"/>
                <w:szCs w:val="24"/>
              </w:rPr>
            </w:pPr>
            <w:r>
              <w:rPr>
                <w:b/>
                <w:sz w:val="24"/>
                <w:szCs w:val="24"/>
              </w:rPr>
              <w:t>PHÙ CHÍ TRỰC</w:t>
            </w:r>
          </w:p>
          <w:p>
            <w:pPr>
              <w:tabs>
                <w:tab w:val="left" w:pos="1985"/>
                <w:tab w:val="left" w:pos="4820"/>
              </w:tabs>
              <w:spacing w:after="0" w:line="360" w:lineRule="auto"/>
              <w:jc w:val="center"/>
              <w:rPr>
                <w:sz w:val="24"/>
                <w:szCs w:val="24"/>
              </w:rPr>
            </w:pPr>
          </w:p>
        </w:tc>
      </w:tr>
    </w:tbl>
    <w:p>
      <w:pPr>
        <w:spacing w:after="0" w:line="276" w:lineRule="auto"/>
        <w:rPr>
          <w:b/>
          <w:color w:val="000000"/>
          <w:spacing w:val="-4"/>
          <w:szCs w:val="28"/>
          <w:lang w:val="da-DK"/>
        </w:rPr>
      </w:pPr>
    </w:p>
    <w:p/>
    <w:sectPr>
      <w:footerReference r:id="rId5" w:type="default"/>
      <w:pgSz w:w="16834" w:h="11909" w:orient="landscape"/>
      <w:pgMar w:top="1440" w:right="1080" w:bottom="1440" w:left="108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11</w:t>
    </w:r>
    <w: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9AD01"/>
    <w:multiLevelType w:val="singleLevel"/>
    <w:tmpl w:val="C359AD0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72324"/>
    <w:rsid w:val="070F27A4"/>
    <w:rsid w:val="14173F06"/>
    <w:rsid w:val="16E2350D"/>
    <w:rsid w:val="364B3F0C"/>
    <w:rsid w:val="3F372324"/>
    <w:rsid w:val="68121921"/>
    <w:rsid w:val="7C8F243F"/>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Times New Roman"/>
      <w:sz w:val="28"/>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nhideWhenUsed/>
    <w:uiPriority w:val="99"/>
    <w:pPr>
      <w:tabs>
        <w:tab w:val="center" w:pos="4680"/>
        <w:tab w:val="right" w:pos="9360"/>
      </w:tabs>
    </w:pPr>
  </w:style>
  <w:style w:type="paragraph" w:styleId="5">
    <w:name w:val="List Paragraph"/>
    <w:basedOn w:val="1"/>
    <w:qFormat/>
    <w:uiPriority w:val="34"/>
    <w:pPr>
      <w:spacing w:after="200" w:line="276" w:lineRule="auto"/>
      <w:ind w:left="720"/>
      <w:contextualSpacing/>
    </w:pPr>
    <w:rPr>
      <w:rFonts w:eastAsia="Times New Roman"/>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2023-06-21T06:34:00Z</dcterms:created>
  <dcterms:modified xsi:type="dcterms:W3CDTF">2023-06-21T13:43:59Z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925A35DB7CD74B0FB241ADC79A0B4640</vt:lpwstr>
  </property>
</Properties>
</file>