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CF5B3" w14:textId="77777777" w:rsidR="00E5739B" w:rsidRPr="00164328" w:rsidRDefault="00E5739B" w:rsidP="00D15119">
      <w:pPr>
        <w:widowControl w:val="0"/>
        <w:jc w:val="center"/>
        <w:rPr>
          <w:rFonts w:cs="Times New Roman"/>
          <w:b/>
          <w:bCs/>
          <w:sz w:val="32"/>
          <w:szCs w:val="32"/>
          <w:lang w:val="vi-VN"/>
        </w:rPr>
      </w:pPr>
      <w:r w:rsidRPr="00164328">
        <w:rPr>
          <w:rFonts w:cs="Times New Roman"/>
          <w:b/>
          <w:bCs/>
          <w:sz w:val="32"/>
          <w:szCs w:val="32"/>
          <w:lang w:val="vi-VN"/>
        </w:rPr>
        <w:t>BỘ GIÁO DỤC VÀ ĐÀO TẠO</w:t>
      </w:r>
    </w:p>
    <w:p w14:paraId="663A9211" w14:textId="77777777" w:rsidR="00E5739B" w:rsidRPr="00164328" w:rsidRDefault="00E5739B" w:rsidP="00D15119">
      <w:pPr>
        <w:widowControl w:val="0"/>
        <w:rPr>
          <w:rFonts w:cs="Times New Roman"/>
          <w:lang w:val="vi-VN"/>
        </w:rPr>
      </w:pPr>
    </w:p>
    <w:p w14:paraId="3BAB3602" w14:textId="77777777" w:rsidR="00E5739B" w:rsidRPr="00164328" w:rsidRDefault="00E5739B" w:rsidP="00D15119">
      <w:pPr>
        <w:widowControl w:val="0"/>
        <w:rPr>
          <w:rFonts w:cs="Times New Roman"/>
          <w:lang w:val="vi-VN"/>
        </w:rPr>
      </w:pPr>
    </w:p>
    <w:p w14:paraId="3243B176" w14:textId="77777777" w:rsidR="00E5739B" w:rsidRPr="00164328" w:rsidRDefault="00E5739B" w:rsidP="00D15119">
      <w:pPr>
        <w:widowControl w:val="0"/>
        <w:rPr>
          <w:rFonts w:cs="Times New Roman"/>
          <w:lang w:val="vi-VN"/>
        </w:rPr>
      </w:pPr>
    </w:p>
    <w:p w14:paraId="69FBC153" w14:textId="77777777" w:rsidR="00E5739B" w:rsidRPr="00164328" w:rsidRDefault="00E5739B" w:rsidP="00D15119">
      <w:pPr>
        <w:widowControl w:val="0"/>
        <w:rPr>
          <w:rFonts w:cs="Times New Roman"/>
          <w:lang w:val="vi-VN"/>
        </w:rPr>
      </w:pPr>
    </w:p>
    <w:p w14:paraId="7A347599" w14:textId="77777777" w:rsidR="00E5739B" w:rsidRPr="00164328" w:rsidRDefault="00E5739B" w:rsidP="00D15119">
      <w:pPr>
        <w:widowControl w:val="0"/>
        <w:rPr>
          <w:rFonts w:cs="Times New Roman"/>
          <w:lang w:val="vi-VN"/>
        </w:rPr>
      </w:pPr>
    </w:p>
    <w:p w14:paraId="499076BA" w14:textId="77777777" w:rsidR="00E5739B" w:rsidRPr="00164328" w:rsidRDefault="00E5739B" w:rsidP="00D15119">
      <w:pPr>
        <w:widowControl w:val="0"/>
        <w:rPr>
          <w:rFonts w:cs="Times New Roman"/>
          <w:lang w:val="vi-VN"/>
        </w:rPr>
      </w:pPr>
    </w:p>
    <w:p w14:paraId="4627990F" w14:textId="77777777" w:rsidR="00E5739B" w:rsidRPr="00164328" w:rsidRDefault="00E5739B" w:rsidP="00D15119">
      <w:pPr>
        <w:widowControl w:val="0"/>
        <w:rPr>
          <w:rFonts w:cs="Times New Roman"/>
          <w:lang w:val="vi-VN"/>
        </w:rPr>
      </w:pPr>
    </w:p>
    <w:p w14:paraId="7827A5F8" w14:textId="77777777" w:rsidR="00E5739B" w:rsidRPr="00164328" w:rsidRDefault="00E5739B" w:rsidP="00D15119">
      <w:pPr>
        <w:widowControl w:val="0"/>
        <w:jc w:val="center"/>
        <w:rPr>
          <w:rFonts w:cs="Times New Roman"/>
          <w:b/>
          <w:bCs/>
          <w:spacing w:val="-2"/>
          <w:sz w:val="36"/>
          <w:szCs w:val="36"/>
          <w:lang w:val="vi-VN"/>
        </w:rPr>
      </w:pPr>
      <w:r w:rsidRPr="00164328">
        <w:rPr>
          <w:rFonts w:cs="Times New Roman"/>
          <w:b/>
          <w:bCs/>
          <w:spacing w:val="-2"/>
          <w:sz w:val="36"/>
          <w:szCs w:val="36"/>
          <w:lang w:val="vi-VN"/>
        </w:rPr>
        <w:t>TÀI LIỆU TẬP HUẤN GIÁO VIÊN TRUNG HỌC CƠ SỞ</w:t>
      </w:r>
    </w:p>
    <w:p w14:paraId="24170CE9" w14:textId="77777777" w:rsidR="00E5739B" w:rsidRPr="00164328" w:rsidRDefault="00E5739B" w:rsidP="00D15119">
      <w:pPr>
        <w:widowControl w:val="0"/>
        <w:jc w:val="center"/>
        <w:rPr>
          <w:rFonts w:cs="Times New Roman"/>
          <w:b/>
          <w:bCs/>
          <w:sz w:val="48"/>
          <w:szCs w:val="48"/>
          <w:lang w:val="vi-VN"/>
        </w:rPr>
      </w:pPr>
      <w:r w:rsidRPr="00164328">
        <w:rPr>
          <w:rFonts w:cs="Times New Roman"/>
          <w:b/>
          <w:bCs/>
          <w:sz w:val="48"/>
          <w:szCs w:val="48"/>
          <w:lang w:val="vi-VN"/>
        </w:rPr>
        <w:t xml:space="preserve">XÂY DỰNG MA TRẬN, ĐẶC TẢ </w:t>
      </w:r>
    </w:p>
    <w:p w14:paraId="23571D30" w14:textId="77777777" w:rsidR="00E5739B" w:rsidRPr="00164328" w:rsidRDefault="00E5739B" w:rsidP="00D15119">
      <w:pPr>
        <w:widowControl w:val="0"/>
        <w:jc w:val="center"/>
        <w:rPr>
          <w:rFonts w:cs="Times New Roman"/>
          <w:b/>
          <w:bCs/>
          <w:sz w:val="48"/>
          <w:szCs w:val="48"/>
          <w:lang w:val="vi-VN"/>
        </w:rPr>
      </w:pPr>
      <w:r w:rsidRPr="00164328">
        <w:rPr>
          <w:rFonts w:cs="Times New Roman"/>
          <w:b/>
          <w:bCs/>
          <w:sz w:val="48"/>
          <w:szCs w:val="48"/>
          <w:lang w:val="vi-VN"/>
        </w:rPr>
        <w:t>ĐỀ KIỂM TRA ĐỊNH KÌ</w:t>
      </w:r>
    </w:p>
    <w:p w14:paraId="60078C68" w14:textId="526E489C" w:rsidR="00E5739B" w:rsidRPr="00164328" w:rsidRDefault="00E5739B" w:rsidP="00D15119">
      <w:pPr>
        <w:widowControl w:val="0"/>
        <w:jc w:val="center"/>
        <w:rPr>
          <w:rFonts w:cs="Times New Roman"/>
          <w:sz w:val="48"/>
          <w:szCs w:val="48"/>
        </w:rPr>
      </w:pPr>
      <w:r w:rsidRPr="00164328">
        <w:rPr>
          <w:rFonts w:cs="Times New Roman"/>
          <w:sz w:val="48"/>
          <w:szCs w:val="48"/>
          <w:lang w:val="vi-VN"/>
        </w:rPr>
        <w:t xml:space="preserve">MÔN </w:t>
      </w:r>
      <w:r w:rsidRPr="00164328">
        <w:rPr>
          <w:rFonts w:cs="Times New Roman"/>
          <w:sz w:val="48"/>
          <w:szCs w:val="48"/>
        </w:rPr>
        <w:t>KHOA HỌC TỰ NHIÊN</w:t>
      </w:r>
    </w:p>
    <w:p w14:paraId="1CA2670C" w14:textId="77777777" w:rsidR="00E5739B" w:rsidRPr="00164328" w:rsidRDefault="00E5739B" w:rsidP="00D15119">
      <w:pPr>
        <w:widowControl w:val="0"/>
        <w:jc w:val="center"/>
        <w:rPr>
          <w:rFonts w:cs="Times New Roman"/>
          <w:sz w:val="48"/>
          <w:szCs w:val="48"/>
          <w:lang w:val="vi-VN"/>
        </w:rPr>
      </w:pPr>
    </w:p>
    <w:p w14:paraId="5262B3B2" w14:textId="77777777" w:rsidR="00E5739B" w:rsidRPr="00164328" w:rsidRDefault="00E5739B" w:rsidP="00D15119">
      <w:pPr>
        <w:widowControl w:val="0"/>
        <w:jc w:val="center"/>
        <w:rPr>
          <w:rFonts w:cs="Times New Roman"/>
          <w:sz w:val="48"/>
          <w:szCs w:val="48"/>
          <w:lang w:val="vi-VN"/>
        </w:rPr>
      </w:pPr>
    </w:p>
    <w:p w14:paraId="2F9497EB" w14:textId="77777777" w:rsidR="00E5739B" w:rsidRPr="00164328" w:rsidRDefault="00E5739B" w:rsidP="00D15119">
      <w:pPr>
        <w:widowControl w:val="0"/>
        <w:jc w:val="center"/>
        <w:rPr>
          <w:rFonts w:cs="Times New Roman"/>
          <w:sz w:val="48"/>
          <w:szCs w:val="48"/>
          <w:lang w:val="vi-VN"/>
        </w:rPr>
      </w:pPr>
    </w:p>
    <w:p w14:paraId="7294ED8E" w14:textId="77777777" w:rsidR="00E5739B" w:rsidRPr="00164328" w:rsidRDefault="00E5739B" w:rsidP="00D15119">
      <w:pPr>
        <w:widowControl w:val="0"/>
        <w:jc w:val="center"/>
        <w:rPr>
          <w:rFonts w:cs="Times New Roman"/>
          <w:sz w:val="48"/>
          <w:szCs w:val="48"/>
          <w:lang w:val="vi-VN"/>
        </w:rPr>
      </w:pPr>
    </w:p>
    <w:p w14:paraId="566A62F6" w14:textId="77777777" w:rsidR="00E5739B" w:rsidRPr="00164328" w:rsidRDefault="00E5739B" w:rsidP="00D15119">
      <w:pPr>
        <w:widowControl w:val="0"/>
        <w:jc w:val="center"/>
        <w:rPr>
          <w:rFonts w:cs="Times New Roman"/>
          <w:sz w:val="48"/>
          <w:szCs w:val="48"/>
          <w:lang w:val="vi-VN"/>
        </w:rPr>
      </w:pPr>
    </w:p>
    <w:p w14:paraId="4A63534E" w14:textId="77777777" w:rsidR="00E5739B" w:rsidRPr="00164328" w:rsidRDefault="00E5739B" w:rsidP="00D15119">
      <w:pPr>
        <w:widowControl w:val="0"/>
        <w:jc w:val="center"/>
        <w:rPr>
          <w:rFonts w:cs="Times New Roman"/>
          <w:sz w:val="48"/>
          <w:szCs w:val="48"/>
          <w:lang w:val="vi-VN"/>
        </w:rPr>
      </w:pPr>
    </w:p>
    <w:p w14:paraId="5F7FAC4E" w14:textId="77777777" w:rsidR="00E5739B" w:rsidRPr="00164328" w:rsidRDefault="00E5739B" w:rsidP="00D15119">
      <w:pPr>
        <w:widowControl w:val="0"/>
        <w:jc w:val="center"/>
        <w:rPr>
          <w:rFonts w:cs="Times New Roman"/>
          <w:sz w:val="48"/>
          <w:szCs w:val="48"/>
          <w:lang w:val="vi-VN"/>
        </w:rPr>
      </w:pPr>
    </w:p>
    <w:p w14:paraId="4002056D" w14:textId="77777777" w:rsidR="00E5739B" w:rsidRPr="00164328" w:rsidRDefault="00E5739B" w:rsidP="00D15119">
      <w:pPr>
        <w:widowControl w:val="0"/>
        <w:jc w:val="center"/>
        <w:rPr>
          <w:rFonts w:cs="Times New Roman"/>
          <w:sz w:val="48"/>
          <w:szCs w:val="48"/>
          <w:lang w:val="vi-VN"/>
        </w:rPr>
      </w:pPr>
    </w:p>
    <w:p w14:paraId="2896FF51" w14:textId="586504C2" w:rsidR="00E5739B" w:rsidRPr="00164328" w:rsidRDefault="00E5739B" w:rsidP="00D15119">
      <w:pPr>
        <w:widowControl w:val="0"/>
        <w:jc w:val="center"/>
        <w:rPr>
          <w:rFonts w:cs="Times New Roman"/>
          <w:b/>
          <w:bCs/>
          <w:sz w:val="32"/>
          <w:szCs w:val="32"/>
          <w:lang w:val="vi-VN"/>
        </w:rPr>
      </w:pPr>
      <w:r w:rsidRPr="00164328">
        <w:rPr>
          <w:rFonts w:cs="Times New Roman"/>
          <w:b/>
          <w:bCs/>
          <w:sz w:val="32"/>
          <w:szCs w:val="32"/>
          <w:lang w:val="vi-VN"/>
        </w:rPr>
        <w:t>Hà Nội, năm 202</w:t>
      </w:r>
      <w:r w:rsidR="003B49FB" w:rsidRPr="00164328">
        <w:rPr>
          <w:rFonts w:cs="Times New Roman"/>
          <w:b/>
          <w:bCs/>
          <w:sz w:val="32"/>
          <w:szCs w:val="32"/>
          <w:lang w:val="vi-VN"/>
        </w:rPr>
        <w:t>2</w:t>
      </w:r>
    </w:p>
    <w:p w14:paraId="61152E43" w14:textId="1E9700F8" w:rsidR="00DF2AEF" w:rsidRPr="00164328" w:rsidRDefault="00DF2AEF" w:rsidP="00D15119">
      <w:pPr>
        <w:widowControl w:val="0"/>
        <w:jc w:val="center"/>
        <w:rPr>
          <w:rFonts w:cs="Times New Roman"/>
          <w:b/>
          <w:bCs/>
          <w:sz w:val="26"/>
          <w:szCs w:val="26"/>
          <w:lang w:val="vi-VN"/>
        </w:rPr>
      </w:pPr>
      <w:r w:rsidRPr="00164328">
        <w:rPr>
          <w:rFonts w:cs="Times New Roman"/>
          <w:b/>
          <w:bCs/>
          <w:sz w:val="26"/>
          <w:szCs w:val="26"/>
          <w:lang w:val="vi-VN"/>
        </w:rPr>
        <w:br w:type="page"/>
      </w:r>
    </w:p>
    <w:p w14:paraId="6986A7B3" w14:textId="044F0AC0" w:rsidR="00DF2AEF" w:rsidRPr="00164328" w:rsidRDefault="00DF2AEF" w:rsidP="00D15119">
      <w:pPr>
        <w:widowControl w:val="0"/>
        <w:spacing w:beforeLines="40" w:before="96" w:afterLines="40" w:after="96" w:line="340" w:lineRule="exact"/>
        <w:jc w:val="center"/>
        <w:rPr>
          <w:rFonts w:cs="Times New Roman"/>
          <w:b/>
          <w:bCs/>
          <w:sz w:val="26"/>
          <w:szCs w:val="26"/>
          <w:lang w:val="vi-VN"/>
        </w:rPr>
      </w:pPr>
      <w:r w:rsidRPr="00164328">
        <w:rPr>
          <w:rFonts w:cs="Times New Roman"/>
          <w:b/>
          <w:bCs/>
          <w:sz w:val="26"/>
          <w:szCs w:val="26"/>
          <w:lang w:val="vi-VN"/>
        </w:rPr>
        <w:lastRenderedPageBreak/>
        <w:t>Mục lục</w:t>
      </w:r>
    </w:p>
    <w:p w14:paraId="675C1B99" w14:textId="77777777" w:rsidR="00E5739B" w:rsidRPr="00164328" w:rsidRDefault="00E5739B" w:rsidP="00D15119">
      <w:pPr>
        <w:widowControl w:val="0"/>
        <w:spacing w:beforeLines="40" w:before="96" w:afterLines="40" w:after="96" w:line="340" w:lineRule="exact"/>
        <w:jc w:val="center"/>
        <w:rPr>
          <w:rFonts w:cs="Times New Roman"/>
          <w:b/>
          <w:bCs/>
          <w:sz w:val="26"/>
          <w:szCs w:val="26"/>
        </w:rPr>
      </w:pPr>
    </w:p>
    <w:sdt>
      <w:sdtPr>
        <w:rPr>
          <w:rFonts w:ascii="Times New Roman" w:eastAsiaTheme="minorHAnsi" w:hAnsi="Times New Roman" w:cs="Times New Roman"/>
          <w:color w:val="auto"/>
          <w:sz w:val="26"/>
          <w:szCs w:val="26"/>
        </w:rPr>
        <w:id w:val="1107621495"/>
        <w:docPartObj>
          <w:docPartGallery w:val="Table of Contents"/>
          <w:docPartUnique/>
        </w:docPartObj>
      </w:sdtPr>
      <w:sdtEndPr>
        <w:rPr>
          <w:b/>
          <w:bCs/>
          <w:noProof/>
        </w:rPr>
      </w:sdtEndPr>
      <w:sdtContent>
        <w:p w14:paraId="14940C06" w14:textId="63673B78" w:rsidR="0072693D" w:rsidRPr="00164328" w:rsidRDefault="0072693D">
          <w:pPr>
            <w:pStyle w:val="TOCHeading"/>
            <w:rPr>
              <w:rFonts w:ascii="Times New Roman" w:hAnsi="Times New Roman" w:cs="Times New Roman"/>
              <w:color w:val="auto"/>
              <w:sz w:val="26"/>
              <w:szCs w:val="26"/>
            </w:rPr>
          </w:pPr>
        </w:p>
        <w:p w14:paraId="713ABCD7" w14:textId="0045CD6E" w:rsidR="0072693D" w:rsidRPr="00164328" w:rsidRDefault="0072693D">
          <w:pPr>
            <w:pStyle w:val="TOC1"/>
            <w:tabs>
              <w:tab w:val="right" w:leader="dot" w:pos="9062"/>
            </w:tabs>
            <w:rPr>
              <w:rFonts w:eastAsiaTheme="minorEastAsia" w:cs="Times New Roman"/>
              <w:noProof/>
              <w:szCs w:val="26"/>
            </w:rPr>
          </w:pPr>
          <w:r w:rsidRPr="00164328">
            <w:rPr>
              <w:rFonts w:cs="Times New Roman"/>
              <w:szCs w:val="26"/>
            </w:rPr>
            <w:fldChar w:fldCharType="begin"/>
          </w:r>
          <w:r w:rsidRPr="00164328">
            <w:rPr>
              <w:rFonts w:cs="Times New Roman"/>
              <w:szCs w:val="26"/>
            </w:rPr>
            <w:instrText xml:space="preserve"> TOC \o "1-3" \h \z \u </w:instrText>
          </w:r>
          <w:r w:rsidRPr="00164328">
            <w:rPr>
              <w:rFonts w:cs="Times New Roman"/>
              <w:szCs w:val="26"/>
            </w:rPr>
            <w:fldChar w:fldCharType="separate"/>
          </w:r>
          <w:hyperlink w:anchor="_Toc98355986" w:history="1">
            <w:r w:rsidRPr="00164328">
              <w:rPr>
                <w:rStyle w:val="Hyperlink"/>
                <w:rFonts w:cs="Times New Roman"/>
                <w:noProof/>
                <w:color w:val="auto"/>
                <w:szCs w:val="26"/>
              </w:rPr>
              <w:t>Phần I. NHỮNG VẤN ĐỀ CHUNG VỀ KIỂM TRA ĐÁNH GIÁ</w:t>
            </w:r>
            <w:r w:rsidRPr="00164328">
              <w:rPr>
                <w:rFonts w:cs="Times New Roman"/>
                <w:noProof/>
                <w:webHidden/>
                <w:szCs w:val="26"/>
              </w:rPr>
              <w:tab/>
            </w:r>
            <w:r w:rsidRPr="00164328">
              <w:rPr>
                <w:rFonts w:cs="Times New Roman"/>
                <w:noProof/>
                <w:webHidden/>
                <w:szCs w:val="26"/>
              </w:rPr>
              <w:fldChar w:fldCharType="begin"/>
            </w:r>
            <w:r w:rsidRPr="00164328">
              <w:rPr>
                <w:rFonts w:cs="Times New Roman"/>
                <w:noProof/>
                <w:webHidden/>
                <w:szCs w:val="26"/>
              </w:rPr>
              <w:instrText xml:space="preserve"> PAGEREF _Toc98355986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3</w:t>
            </w:r>
            <w:r w:rsidRPr="00164328">
              <w:rPr>
                <w:rFonts w:cs="Times New Roman"/>
                <w:noProof/>
                <w:webHidden/>
                <w:szCs w:val="26"/>
              </w:rPr>
              <w:fldChar w:fldCharType="end"/>
            </w:r>
          </w:hyperlink>
        </w:p>
        <w:p w14:paraId="756B70AC" w14:textId="0A5439CB" w:rsidR="0072693D" w:rsidRPr="00164328" w:rsidRDefault="00A97471">
          <w:pPr>
            <w:pStyle w:val="TOC2"/>
            <w:tabs>
              <w:tab w:val="right" w:leader="dot" w:pos="9062"/>
            </w:tabs>
            <w:rPr>
              <w:rFonts w:eastAsiaTheme="minorEastAsia" w:cs="Times New Roman"/>
              <w:noProof/>
              <w:szCs w:val="26"/>
            </w:rPr>
          </w:pPr>
          <w:hyperlink w:anchor="_Toc98355987" w:history="1">
            <w:r w:rsidR="0072693D" w:rsidRPr="00164328">
              <w:rPr>
                <w:rStyle w:val="Hyperlink"/>
                <w:rFonts w:cs="Times New Roman"/>
                <w:noProof/>
                <w:color w:val="auto"/>
                <w:szCs w:val="26"/>
              </w:rPr>
              <w:t>1. Ma trận đề kiểm tra</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_Toc98355987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3</w:t>
            </w:r>
            <w:r w:rsidR="0072693D" w:rsidRPr="00164328">
              <w:rPr>
                <w:rFonts w:cs="Times New Roman"/>
                <w:noProof/>
                <w:webHidden/>
                <w:szCs w:val="26"/>
              </w:rPr>
              <w:fldChar w:fldCharType="end"/>
            </w:r>
          </w:hyperlink>
        </w:p>
        <w:p w14:paraId="35CE7E55" w14:textId="2F255C2F" w:rsidR="0072693D" w:rsidRPr="00164328" w:rsidRDefault="00A97471">
          <w:pPr>
            <w:pStyle w:val="TOC2"/>
            <w:tabs>
              <w:tab w:val="right" w:leader="dot" w:pos="9062"/>
            </w:tabs>
            <w:rPr>
              <w:rFonts w:eastAsiaTheme="minorEastAsia" w:cs="Times New Roman"/>
              <w:noProof/>
              <w:szCs w:val="26"/>
            </w:rPr>
          </w:pPr>
          <w:hyperlink w:anchor="_Toc98355988" w:history="1">
            <w:r w:rsidR="0072693D" w:rsidRPr="00164328">
              <w:rPr>
                <w:rStyle w:val="Hyperlink"/>
                <w:rFonts w:cs="Times New Roman"/>
                <w:noProof/>
                <w:color w:val="auto"/>
                <w:szCs w:val="26"/>
              </w:rPr>
              <w:t>2. Bản đặc tả đề kiểm tra</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_Toc98355988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4</w:t>
            </w:r>
            <w:r w:rsidR="0072693D" w:rsidRPr="00164328">
              <w:rPr>
                <w:rFonts w:cs="Times New Roman"/>
                <w:noProof/>
                <w:webHidden/>
                <w:szCs w:val="26"/>
              </w:rPr>
              <w:fldChar w:fldCharType="end"/>
            </w:r>
          </w:hyperlink>
        </w:p>
        <w:p w14:paraId="4DD1427E" w14:textId="22FE8D1F" w:rsidR="0072693D" w:rsidRPr="00164328" w:rsidRDefault="00A97471">
          <w:pPr>
            <w:pStyle w:val="TOC1"/>
            <w:tabs>
              <w:tab w:val="right" w:leader="dot" w:pos="9062"/>
            </w:tabs>
            <w:rPr>
              <w:rFonts w:eastAsiaTheme="minorEastAsia" w:cs="Times New Roman"/>
              <w:noProof/>
              <w:szCs w:val="26"/>
            </w:rPr>
          </w:pPr>
          <w:hyperlink w:anchor="_Toc98355989" w:history="1">
            <w:r w:rsidR="0072693D" w:rsidRPr="00164328">
              <w:rPr>
                <w:rStyle w:val="Hyperlink"/>
                <w:rFonts w:cs="Times New Roman"/>
                <w:noProof/>
                <w:color w:val="auto"/>
                <w:szCs w:val="26"/>
                <w:lang w:val="vi-VN"/>
              </w:rPr>
              <w:t>Phần II. HƯỚNG DẪN XÂY DỰNG MA TRẬN VÀ BẢN ĐẶC TẢ</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_Toc98355989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16</w:t>
            </w:r>
            <w:r w:rsidR="0072693D" w:rsidRPr="00164328">
              <w:rPr>
                <w:rFonts w:cs="Times New Roman"/>
                <w:noProof/>
                <w:webHidden/>
                <w:szCs w:val="26"/>
              </w:rPr>
              <w:fldChar w:fldCharType="end"/>
            </w:r>
          </w:hyperlink>
        </w:p>
        <w:p w14:paraId="6FF0BDC7" w14:textId="209B18E4" w:rsidR="0072693D" w:rsidRPr="00164328" w:rsidRDefault="00A97471">
          <w:pPr>
            <w:pStyle w:val="TOC2"/>
            <w:tabs>
              <w:tab w:val="right" w:leader="dot" w:pos="9062"/>
            </w:tabs>
            <w:rPr>
              <w:rFonts w:eastAsiaTheme="minorEastAsia" w:cs="Times New Roman"/>
              <w:noProof/>
              <w:szCs w:val="26"/>
            </w:rPr>
          </w:pPr>
          <w:hyperlink w:anchor="_Toc98355990" w:history="1">
            <w:r w:rsidR="0072693D" w:rsidRPr="00164328">
              <w:rPr>
                <w:rStyle w:val="Hyperlink"/>
                <w:rFonts w:cs="Times New Roman"/>
                <w:noProof/>
                <w:color w:val="auto"/>
                <w:szCs w:val="26"/>
              </w:rPr>
              <w:t>1</w:t>
            </w:r>
            <w:r w:rsidR="0072693D" w:rsidRPr="00164328">
              <w:rPr>
                <w:rStyle w:val="Hyperlink"/>
                <w:rFonts w:cs="Times New Roman"/>
                <w:noProof/>
                <w:color w:val="auto"/>
                <w:szCs w:val="26"/>
                <w:lang w:val="vi-VN"/>
              </w:rPr>
              <w:t>. Hướng dẫn xây dựng ma trận đề kiểm tra</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_Toc98355990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16</w:t>
            </w:r>
            <w:r w:rsidR="0072693D" w:rsidRPr="00164328">
              <w:rPr>
                <w:rFonts w:cs="Times New Roman"/>
                <w:noProof/>
                <w:webHidden/>
                <w:szCs w:val="26"/>
              </w:rPr>
              <w:fldChar w:fldCharType="end"/>
            </w:r>
          </w:hyperlink>
        </w:p>
        <w:p w14:paraId="01AD6B9D" w14:textId="7681F29D" w:rsidR="0072693D" w:rsidRPr="00164328" w:rsidRDefault="00A97471">
          <w:pPr>
            <w:pStyle w:val="TOC2"/>
            <w:tabs>
              <w:tab w:val="right" w:leader="dot" w:pos="9062"/>
            </w:tabs>
            <w:rPr>
              <w:rFonts w:eastAsiaTheme="minorEastAsia" w:cs="Times New Roman"/>
              <w:noProof/>
              <w:szCs w:val="26"/>
            </w:rPr>
          </w:pPr>
          <w:hyperlink w:anchor="_Toc98355991" w:history="1">
            <w:r w:rsidR="0072693D" w:rsidRPr="00164328">
              <w:rPr>
                <w:rStyle w:val="Hyperlink"/>
                <w:rFonts w:cs="Times New Roman"/>
                <w:noProof/>
                <w:color w:val="auto"/>
                <w:szCs w:val="26"/>
              </w:rPr>
              <w:t xml:space="preserve">2. </w:t>
            </w:r>
            <w:r w:rsidR="0072693D" w:rsidRPr="00164328">
              <w:rPr>
                <w:rStyle w:val="Hyperlink"/>
                <w:rFonts w:cs="Times New Roman"/>
                <w:noProof/>
                <w:color w:val="auto"/>
                <w:szCs w:val="26"/>
                <w:lang w:val="vi-VN"/>
              </w:rPr>
              <w:t>Hướng dẫn xây dựng bản đặc tả đề kiểm tra</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_Toc98355991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17</w:t>
            </w:r>
            <w:r w:rsidR="0072693D" w:rsidRPr="00164328">
              <w:rPr>
                <w:rFonts w:cs="Times New Roman"/>
                <w:noProof/>
                <w:webHidden/>
                <w:szCs w:val="26"/>
              </w:rPr>
              <w:fldChar w:fldCharType="end"/>
            </w:r>
          </w:hyperlink>
        </w:p>
        <w:p w14:paraId="7506244C" w14:textId="68F9F23D" w:rsidR="0072693D" w:rsidRPr="00164328" w:rsidRDefault="00A97471">
          <w:pPr>
            <w:pStyle w:val="TOC2"/>
            <w:tabs>
              <w:tab w:val="right" w:leader="dot" w:pos="9062"/>
            </w:tabs>
            <w:rPr>
              <w:rFonts w:eastAsiaTheme="minorEastAsia" w:cs="Times New Roman"/>
              <w:noProof/>
              <w:szCs w:val="26"/>
            </w:rPr>
          </w:pPr>
          <w:hyperlink w:anchor="_Toc98355992" w:history="1">
            <w:r w:rsidR="0072693D" w:rsidRPr="00164328">
              <w:rPr>
                <w:rStyle w:val="Hyperlink"/>
                <w:rFonts w:cs="Times New Roman"/>
                <w:noProof/>
                <w:color w:val="auto"/>
                <w:szCs w:val="26"/>
              </w:rPr>
              <w:t xml:space="preserve">3. </w:t>
            </w:r>
            <w:r w:rsidR="0072693D" w:rsidRPr="00164328">
              <w:rPr>
                <w:rStyle w:val="Hyperlink"/>
                <w:rFonts w:cs="Times New Roman"/>
                <w:noProof/>
                <w:color w:val="auto"/>
                <w:szCs w:val="26"/>
                <w:lang w:val="vi-VN"/>
              </w:rPr>
              <w:t>Giới thiệu bản đặc tả của cấp học</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_Toc98355992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18</w:t>
            </w:r>
            <w:r w:rsidR="0072693D" w:rsidRPr="00164328">
              <w:rPr>
                <w:rFonts w:cs="Times New Roman"/>
                <w:noProof/>
                <w:webHidden/>
                <w:szCs w:val="26"/>
              </w:rPr>
              <w:fldChar w:fldCharType="end"/>
            </w:r>
          </w:hyperlink>
        </w:p>
        <w:p w14:paraId="07AB75A5" w14:textId="3A75B957" w:rsidR="0072693D" w:rsidRPr="00164328" w:rsidRDefault="00A97471">
          <w:pPr>
            <w:pStyle w:val="TOC1"/>
            <w:tabs>
              <w:tab w:val="right" w:leader="dot" w:pos="9062"/>
            </w:tabs>
            <w:rPr>
              <w:rFonts w:eastAsiaTheme="minorEastAsia" w:cs="Times New Roman"/>
              <w:noProof/>
              <w:szCs w:val="26"/>
            </w:rPr>
          </w:pPr>
          <w:hyperlink w:anchor="_Toc98355993" w:history="1">
            <w:r w:rsidR="0072693D" w:rsidRPr="00164328">
              <w:rPr>
                <w:rStyle w:val="Hyperlink"/>
                <w:rFonts w:cs="Times New Roman"/>
                <w:noProof/>
                <w:color w:val="auto"/>
                <w:szCs w:val="26"/>
                <w:lang w:val="vi-VN"/>
              </w:rPr>
              <w:t>Phần III. GIỚI THIỆU MỘT SỐ MA TRẬN, BẢN ĐẶC TẢ VÀ ĐỀ KIỂM TRA ĐỊNH KÌ MINH HOẠ</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_Toc98355993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19</w:t>
            </w:r>
            <w:r w:rsidR="0072693D" w:rsidRPr="00164328">
              <w:rPr>
                <w:rFonts w:cs="Times New Roman"/>
                <w:noProof/>
                <w:webHidden/>
                <w:szCs w:val="26"/>
              </w:rPr>
              <w:fldChar w:fldCharType="end"/>
            </w:r>
          </w:hyperlink>
        </w:p>
        <w:p w14:paraId="57CCF310" w14:textId="22FE164B" w:rsidR="0072693D" w:rsidRPr="00164328" w:rsidRDefault="00A97471">
          <w:pPr>
            <w:pStyle w:val="TOC2"/>
            <w:tabs>
              <w:tab w:val="right" w:leader="dot" w:pos="9062"/>
            </w:tabs>
            <w:rPr>
              <w:rFonts w:eastAsiaTheme="minorEastAsia" w:cs="Times New Roman"/>
              <w:noProof/>
              <w:szCs w:val="26"/>
            </w:rPr>
          </w:pPr>
          <w:hyperlink w:anchor="_Toc98355994" w:history="1">
            <w:r w:rsidR="0072693D" w:rsidRPr="00164328">
              <w:rPr>
                <w:rStyle w:val="Hyperlink"/>
                <w:rFonts w:cs="Times New Roman"/>
                <w:noProof/>
                <w:color w:val="auto"/>
                <w:szCs w:val="26"/>
              </w:rPr>
              <w:t xml:space="preserve">1. </w:t>
            </w:r>
            <w:r w:rsidR="0072693D" w:rsidRPr="00164328">
              <w:rPr>
                <w:rStyle w:val="Hyperlink"/>
                <w:rFonts w:cs="Times New Roman"/>
                <w:noProof/>
                <w:color w:val="auto"/>
                <w:szCs w:val="26"/>
                <w:lang w:val="vi-VN"/>
              </w:rPr>
              <w:t xml:space="preserve">Khung ma trận và đặc tả đề kiểm tra </w:t>
            </w:r>
            <w:r w:rsidR="0072693D" w:rsidRPr="00164328">
              <w:rPr>
                <w:rStyle w:val="Hyperlink"/>
                <w:rFonts w:cs="Times New Roman"/>
                <w:noProof/>
                <w:color w:val="auto"/>
                <w:szCs w:val="26"/>
              </w:rPr>
              <w:t>cuối</w:t>
            </w:r>
            <w:r w:rsidR="0072693D" w:rsidRPr="00164328">
              <w:rPr>
                <w:rStyle w:val="Hyperlink"/>
                <w:rFonts w:cs="Times New Roman"/>
                <w:noProof/>
                <w:color w:val="auto"/>
                <w:szCs w:val="26"/>
                <w:lang w:val="vi-VN"/>
              </w:rPr>
              <w:t xml:space="preserve"> kì</w:t>
            </w:r>
            <w:r w:rsidR="0072693D" w:rsidRPr="00164328">
              <w:rPr>
                <w:rStyle w:val="Hyperlink"/>
                <w:rFonts w:cs="Times New Roman"/>
                <w:noProof/>
                <w:color w:val="auto"/>
                <w:szCs w:val="26"/>
              </w:rPr>
              <w:t xml:space="preserve"> 1 </w:t>
            </w:r>
            <w:r w:rsidR="0072693D" w:rsidRPr="00164328">
              <w:rPr>
                <w:rStyle w:val="Hyperlink"/>
                <w:rFonts w:cs="Times New Roman"/>
                <w:noProof/>
                <w:color w:val="auto"/>
                <w:szCs w:val="26"/>
                <w:lang w:val="vi-VN"/>
              </w:rPr>
              <w:t xml:space="preserve">môn </w:t>
            </w:r>
            <w:r w:rsidR="0072693D" w:rsidRPr="00164328">
              <w:rPr>
                <w:rStyle w:val="Hyperlink"/>
                <w:rFonts w:cs="Times New Roman"/>
                <w:noProof/>
                <w:color w:val="auto"/>
                <w:szCs w:val="26"/>
              </w:rPr>
              <w:t>K</w:t>
            </w:r>
            <w:r w:rsidR="0072693D" w:rsidRPr="00164328">
              <w:rPr>
                <w:rStyle w:val="Hyperlink"/>
                <w:rFonts w:cs="Times New Roman"/>
                <w:noProof/>
                <w:color w:val="auto"/>
                <w:szCs w:val="26"/>
                <w:lang w:val="vi-VN"/>
              </w:rPr>
              <w:t>hoa học tự nhiên, lớp 6</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_Toc98355994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19</w:t>
            </w:r>
            <w:r w:rsidR="0072693D" w:rsidRPr="00164328">
              <w:rPr>
                <w:rFonts w:cs="Times New Roman"/>
                <w:noProof/>
                <w:webHidden/>
                <w:szCs w:val="26"/>
              </w:rPr>
              <w:fldChar w:fldCharType="end"/>
            </w:r>
          </w:hyperlink>
        </w:p>
        <w:p w14:paraId="6C958886" w14:textId="7E26139D" w:rsidR="0072693D" w:rsidRPr="00164328" w:rsidRDefault="00A97471">
          <w:pPr>
            <w:pStyle w:val="TOC2"/>
            <w:tabs>
              <w:tab w:val="right" w:leader="dot" w:pos="9062"/>
            </w:tabs>
            <w:rPr>
              <w:rFonts w:eastAsiaTheme="minorEastAsia" w:cs="Times New Roman"/>
              <w:noProof/>
              <w:szCs w:val="26"/>
            </w:rPr>
          </w:pPr>
          <w:hyperlink w:anchor="_Toc98355995" w:history="1">
            <w:r w:rsidR="0072693D" w:rsidRPr="00164328">
              <w:rPr>
                <w:rStyle w:val="Hyperlink"/>
                <w:rFonts w:cs="Times New Roman"/>
                <w:noProof/>
                <w:color w:val="auto"/>
                <w:szCs w:val="26"/>
              </w:rPr>
              <w:t>2</w:t>
            </w:r>
            <w:r w:rsidR="0072693D" w:rsidRPr="00164328">
              <w:rPr>
                <w:rStyle w:val="Hyperlink"/>
                <w:rFonts w:cs="Times New Roman"/>
                <w:noProof/>
                <w:color w:val="auto"/>
                <w:szCs w:val="26"/>
                <w:lang w:val="vi-VN"/>
              </w:rPr>
              <w:t xml:space="preserve">. Khung ma trận và đặc tả đề kiểm tra cuối kì 1 môn Khoa học tự nhiên, lớp </w:t>
            </w:r>
            <w:r w:rsidR="0072693D" w:rsidRPr="00164328">
              <w:rPr>
                <w:rStyle w:val="Hyperlink"/>
                <w:rFonts w:cs="Times New Roman"/>
                <w:noProof/>
                <w:color w:val="auto"/>
                <w:szCs w:val="26"/>
              </w:rPr>
              <w:t>9</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_Toc98355995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38</w:t>
            </w:r>
            <w:r w:rsidR="0072693D" w:rsidRPr="00164328">
              <w:rPr>
                <w:rFonts w:cs="Times New Roman"/>
                <w:noProof/>
                <w:webHidden/>
                <w:szCs w:val="26"/>
              </w:rPr>
              <w:fldChar w:fldCharType="end"/>
            </w:r>
          </w:hyperlink>
        </w:p>
        <w:p w14:paraId="3FA3631B" w14:textId="34D01442" w:rsidR="0072693D" w:rsidRPr="00164328" w:rsidRDefault="00A97471">
          <w:pPr>
            <w:pStyle w:val="TOC1"/>
            <w:tabs>
              <w:tab w:val="right" w:leader="dot" w:pos="9062"/>
            </w:tabs>
            <w:rPr>
              <w:rFonts w:eastAsiaTheme="minorEastAsia" w:cs="Times New Roman"/>
              <w:noProof/>
              <w:szCs w:val="26"/>
            </w:rPr>
          </w:pPr>
          <w:hyperlink w:anchor="_Toc98355996" w:history="1">
            <w:r w:rsidR="0072693D" w:rsidRPr="00164328">
              <w:rPr>
                <w:rStyle w:val="Hyperlink"/>
                <w:rFonts w:cs="Times New Roman"/>
                <w:noProof/>
                <w:color w:val="auto"/>
                <w:szCs w:val="26"/>
              </w:rPr>
              <w:t xml:space="preserve">PHỤ LỤC </w:t>
            </w:r>
            <w:r w:rsidR="0072693D" w:rsidRPr="00164328">
              <w:rPr>
                <w:rStyle w:val="Hyperlink"/>
                <w:rFonts w:cs="Times New Roman"/>
                <w:noProof/>
                <w:color w:val="auto"/>
                <w:szCs w:val="26"/>
                <w:lang w:val="vi-VN"/>
              </w:rPr>
              <w:t>BẢNG MÔ TẢ MỨC ĐỘ ĐÁNH GIÁ MÔN</w:t>
            </w:r>
            <w:r w:rsidR="0072693D" w:rsidRPr="00164328">
              <w:rPr>
                <w:rStyle w:val="Hyperlink"/>
                <w:rFonts w:cs="Times New Roman"/>
                <w:noProof/>
                <w:color w:val="auto"/>
                <w:szCs w:val="26"/>
              </w:rPr>
              <w:t xml:space="preserve"> KHOA HỌC TỰ NHIÊN</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_Toc98355996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56</w:t>
            </w:r>
            <w:r w:rsidR="0072693D" w:rsidRPr="00164328">
              <w:rPr>
                <w:rFonts w:cs="Times New Roman"/>
                <w:noProof/>
                <w:webHidden/>
                <w:szCs w:val="26"/>
              </w:rPr>
              <w:fldChar w:fldCharType="end"/>
            </w:r>
          </w:hyperlink>
        </w:p>
        <w:p w14:paraId="0E9E028C" w14:textId="4E4D4294" w:rsidR="0072693D" w:rsidRPr="00164328" w:rsidRDefault="0072693D">
          <w:pPr>
            <w:rPr>
              <w:rFonts w:cs="Times New Roman"/>
              <w:sz w:val="26"/>
              <w:szCs w:val="26"/>
            </w:rPr>
          </w:pPr>
          <w:r w:rsidRPr="00164328">
            <w:rPr>
              <w:rFonts w:cs="Times New Roman"/>
              <w:b/>
              <w:bCs/>
              <w:noProof/>
              <w:sz w:val="26"/>
              <w:szCs w:val="26"/>
            </w:rPr>
            <w:fldChar w:fldCharType="end"/>
          </w:r>
        </w:p>
      </w:sdtContent>
    </w:sdt>
    <w:p w14:paraId="0C5B5910" w14:textId="77777777" w:rsidR="00DF2AEF" w:rsidRPr="00164328" w:rsidRDefault="00DF2AEF" w:rsidP="00D15119">
      <w:pPr>
        <w:widowControl w:val="0"/>
        <w:jc w:val="both"/>
        <w:rPr>
          <w:rFonts w:cs="Times New Roman"/>
          <w:b/>
          <w:bCs/>
          <w:sz w:val="26"/>
          <w:szCs w:val="26"/>
        </w:rPr>
      </w:pPr>
    </w:p>
    <w:p w14:paraId="0D5D25D8" w14:textId="77777777" w:rsidR="00DF2AEF" w:rsidRPr="00164328" w:rsidRDefault="00DF2AEF" w:rsidP="00D15119">
      <w:pPr>
        <w:widowControl w:val="0"/>
        <w:rPr>
          <w:rFonts w:cs="Times New Roman"/>
          <w:b/>
          <w:bCs/>
          <w:sz w:val="26"/>
          <w:szCs w:val="26"/>
        </w:rPr>
      </w:pPr>
      <w:r w:rsidRPr="00164328">
        <w:rPr>
          <w:rFonts w:cs="Times New Roman"/>
          <w:b/>
          <w:bCs/>
          <w:sz w:val="26"/>
          <w:szCs w:val="26"/>
        </w:rPr>
        <w:br w:type="page"/>
      </w:r>
    </w:p>
    <w:p w14:paraId="52CB87E3" w14:textId="1685208B" w:rsidR="00527EB1" w:rsidRPr="00164328" w:rsidRDefault="00527EB1" w:rsidP="00D15119">
      <w:pPr>
        <w:pStyle w:val="Heading1"/>
        <w:widowControl w:val="0"/>
        <w:rPr>
          <w:color w:val="auto"/>
        </w:rPr>
      </w:pPr>
      <w:bookmarkStart w:id="0" w:name="_Toc98351552"/>
      <w:bookmarkStart w:id="1" w:name="_Toc98355986"/>
      <w:r w:rsidRPr="00164328">
        <w:rPr>
          <w:color w:val="auto"/>
        </w:rPr>
        <w:t>Phần I.</w:t>
      </w:r>
      <w:r w:rsidR="007A25BA" w:rsidRPr="00164328">
        <w:rPr>
          <w:color w:val="auto"/>
        </w:rPr>
        <w:br/>
      </w:r>
      <w:r w:rsidRPr="00164328">
        <w:rPr>
          <w:color w:val="auto"/>
        </w:rPr>
        <w:t>NHỮNG VẤN ĐỀ CHUNG VỀ KIỂM TRA ĐÁNH GIÁ</w:t>
      </w:r>
      <w:bookmarkEnd w:id="0"/>
      <w:bookmarkEnd w:id="1"/>
    </w:p>
    <w:p w14:paraId="6528F8F7" w14:textId="77777777" w:rsidR="00D07AD1" w:rsidRPr="00164328" w:rsidRDefault="00D07AD1" w:rsidP="00D15119">
      <w:pPr>
        <w:pStyle w:val="Heading2"/>
        <w:widowControl w:val="0"/>
        <w:rPr>
          <w:color w:val="auto"/>
        </w:rPr>
      </w:pPr>
      <w:bookmarkStart w:id="2" w:name="_Toc98351553"/>
      <w:bookmarkStart w:id="3" w:name="_Toc98355987"/>
      <w:r w:rsidRPr="00164328">
        <w:rPr>
          <w:color w:val="auto"/>
        </w:rPr>
        <w:t>1. Ma trận đề kiểm tra</w:t>
      </w:r>
      <w:bookmarkEnd w:id="2"/>
      <w:bookmarkEnd w:id="3"/>
    </w:p>
    <w:p w14:paraId="6FE3FA5D" w14:textId="77777777"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b/>
          <w:i/>
          <w:sz w:val="26"/>
          <w:szCs w:val="26"/>
        </w:rPr>
        <w:t>a. Khái niệm ma trận đề kiểm tra</w:t>
      </w:r>
    </w:p>
    <w:p w14:paraId="1808AB7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1FA59FA9" w14:textId="21E7E019" w:rsidR="00D07AD1" w:rsidRPr="00164328" w:rsidRDefault="00D07AD1" w:rsidP="00D15119">
      <w:pPr>
        <w:widowControl w:val="0"/>
        <w:spacing w:before="40" w:after="40" w:line="312" w:lineRule="auto"/>
        <w:ind w:firstLine="720"/>
        <w:jc w:val="both"/>
        <w:rPr>
          <w:rFonts w:cs="Times New Roman"/>
          <w:spacing w:val="-4"/>
          <w:sz w:val="26"/>
          <w:szCs w:val="26"/>
        </w:rPr>
      </w:pPr>
      <w:r w:rsidRPr="00164328">
        <w:rPr>
          <w:rFonts w:cs="Times New Roman"/>
          <w:spacing w:val="-4"/>
          <w:sz w:val="26"/>
          <w:szCs w:val="26"/>
        </w:rPr>
        <w:t>- Ma trận đề kiểm tra cho phép tạo ra nhiều đề kiểm tra có chất lượ</w:t>
      </w:r>
      <w:r w:rsidR="00837616">
        <w:rPr>
          <w:rFonts w:cs="Times New Roman"/>
          <w:spacing w:val="-4"/>
          <w:sz w:val="26"/>
          <w:szCs w:val="26"/>
        </w:rPr>
        <w:t>ng tương đương.</w:t>
      </w:r>
    </w:p>
    <w:p w14:paraId="2FEAE42C"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Có nhiều phiên bản Ma trận đề kiểm tra. Mức độ chi tiết của các ma trận này phụ thuộc vào mục đích và đối tượng sử dụng.</w:t>
      </w:r>
    </w:p>
    <w:p w14:paraId="6140344A" w14:textId="77777777"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b/>
          <w:i/>
          <w:sz w:val="26"/>
          <w:szCs w:val="26"/>
        </w:rPr>
        <w:t>b. Cấu trúc một bảng ma trận đề kiểm tra</w:t>
      </w:r>
    </w:p>
    <w:p w14:paraId="7722DF9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Cấu trúc 1 bảng ma trận đề kiểm tra gồm các thông tin như sau:</w:t>
      </w:r>
    </w:p>
    <w:p w14:paraId="0FE85C21" w14:textId="75AD17F3"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Tên Bảng ma trận</w:t>
      </w:r>
      <w:r w:rsidR="00F72748" w:rsidRPr="00164328">
        <w:rPr>
          <w:rFonts w:cs="Times New Roman"/>
          <w:sz w:val="26"/>
          <w:szCs w:val="26"/>
        </w:rPr>
        <w:t xml:space="preserve"> </w:t>
      </w:r>
      <w:r w:rsidRPr="00164328">
        <w:rPr>
          <w:rFonts w:cs="Times New Roman"/>
          <w:sz w:val="26"/>
          <w:szCs w:val="26"/>
        </w:rPr>
        <w:t>- Ký hiệu (nếu cần)</w:t>
      </w:r>
    </w:p>
    <w:p w14:paraId="6023215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từng phần (Prompt Attributes)</w:t>
      </w:r>
    </w:p>
    <w:p w14:paraId="3EC3387C"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và tỷ trọng từng phần</w:t>
      </w:r>
    </w:p>
    <w:p w14:paraId="625ACF2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câu hỏi trong đề kiểm tra (items)</w:t>
      </w:r>
    </w:p>
    <w:p w14:paraId="50C8F5E9" w14:textId="77777777"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Dạng thức câu hỏi</w:t>
      </w:r>
    </w:p>
    <w:p w14:paraId="488ECC14" w14:textId="77777777"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Lĩnh vực kiến thức</w:t>
      </w:r>
    </w:p>
    <w:p w14:paraId="2937EC57" w14:textId="77777777"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Cấp độ/thang năng lực đánh giá</w:t>
      </w:r>
    </w:p>
    <w:p w14:paraId="61728D9C" w14:textId="77777777"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Thời gian làm dự kiến của từng câu hỏi</w:t>
      </w:r>
    </w:p>
    <w:p w14:paraId="02AF88DF" w14:textId="77777777" w:rsidR="00D07AD1" w:rsidRPr="00164328" w:rsidRDefault="00D07AD1" w:rsidP="00D15119">
      <w:pPr>
        <w:widowControl w:val="0"/>
        <w:numPr>
          <w:ilvl w:val="1"/>
          <w:numId w:val="4"/>
        </w:numPr>
        <w:spacing w:before="40" w:after="40" w:line="312" w:lineRule="auto"/>
        <w:ind w:left="0" w:firstLine="720"/>
        <w:jc w:val="both"/>
        <w:rPr>
          <w:rFonts w:cs="Times New Roman"/>
          <w:sz w:val="26"/>
          <w:szCs w:val="26"/>
        </w:rPr>
      </w:pPr>
      <w:r w:rsidRPr="00164328">
        <w:rPr>
          <w:rFonts w:cs="Times New Roman"/>
          <w:sz w:val="26"/>
          <w:szCs w:val="26"/>
        </w:rPr>
        <w:t>Vị trí câu hỏi trong đề kiểm tra</w:t>
      </w:r>
    </w:p>
    <w:p w14:paraId="23227568"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thông tin hỗ trợ khác</w:t>
      </w:r>
    </w:p>
    <w:p w14:paraId="7BFED891" w14:textId="77777777"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b/>
          <w:i/>
          <w:sz w:val="26"/>
          <w:szCs w:val="26"/>
        </w:rPr>
        <w:t>c. Thông tin cơ bản của ma trận đề kiểm tra:</w:t>
      </w:r>
    </w:p>
    <w:p w14:paraId="7AC735F2"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Mục tiêu đánh giá (objectives)</w:t>
      </w:r>
    </w:p>
    <w:p w14:paraId="476D8E1C"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Lĩnh vực, phạm vi kiến thức (Content)</w:t>
      </w:r>
    </w:p>
    <w:p w14:paraId="50F19220"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Thời lượng (cả đề kiểm tra, từng phần kiểm tra)</w:t>
      </w:r>
    </w:p>
    <w:p w14:paraId="5E7FBA2D"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Tổng số câu hỏi</w:t>
      </w:r>
    </w:p>
    <w:p w14:paraId="65164768"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pacing w:val="-4"/>
          <w:sz w:val="26"/>
          <w:szCs w:val="26"/>
        </w:rPr>
      </w:pPr>
      <w:r w:rsidRPr="00164328">
        <w:rPr>
          <w:rFonts w:cs="Times New Roman"/>
          <w:spacing w:val="-4"/>
          <w:sz w:val="26"/>
          <w:szCs w:val="26"/>
        </w:rPr>
        <w:t>Phân bố câu hỏi theo lĩnh vực, phạm vi kiến thức, mức độ khó, mục tiêu đánh giá.</w:t>
      </w:r>
    </w:p>
    <w:p w14:paraId="22BE52AD"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Các lưu ý khác…</w:t>
      </w:r>
    </w:p>
    <w:p w14:paraId="7A766DEB" w14:textId="77777777"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noProof/>
          <w:sz w:val="26"/>
          <w:szCs w:val="26"/>
        </w:rPr>
        <w:drawing>
          <wp:anchor distT="0" distB="0" distL="114300" distR="114300" simplePos="0" relativeHeight="251662336" behindDoc="0" locked="0" layoutInCell="1" allowOverlap="1" wp14:anchorId="2E5443FC" wp14:editId="71C0ED0A">
            <wp:simplePos x="0" y="0"/>
            <wp:positionH relativeFrom="page">
              <wp:posOffset>937260</wp:posOffset>
            </wp:positionH>
            <wp:positionV relativeFrom="paragraph">
              <wp:posOffset>232410</wp:posOffset>
            </wp:positionV>
            <wp:extent cx="5997575" cy="264858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97575" cy="2648585"/>
                    </a:xfrm>
                    <a:prstGeom prst="rect">
                      <a:avLst/>
                    </a:prstGeom>
                  </pic:spPr>
                </pic:pic>
              </a:graphicData>
            </a:graphic>
            <wp14:sizeRelH relativeFrom="margin">
              <wp14:pctWidth>0</wp14:pctWidth>
            </wp14:sizeRelH>
            <wp14:sizeRelV relativeFrom="margin">
              <wp14:pctHeight>0</wp14:pctHeight>
            </wp14:sizeRelV>
          </wp:anchor>
        </w:drawing>
      </w:r>
      <w:r w:rsidRPr="00164328">
        <w:rPr>
          <w:rFonts w:cs="Times New Roman"/>
          <w:b/>
          <w:i/>
          <w:sz w:val="26"/>
          <w:szCs w:val="26"/>
        </w:rPr>
        <w:t xml:space="preserve">d. Ví dụ minh họa mẫu ma trận đề kiểm tra </w:t>
      </w:r>
    </w:p>
    <w:p w14:paraId="2C63BD9E" w14:textId="77777777" w:rsidR="00D07AD1" w:rsidRPr="00164328" w:rsidRDefault="00D07AD1" w:rsidP="00D15119">
      <w:pPr>
        <w:pStyle w:val="Heading2"/>
        <w:widowControl w:val="0"/>
        <w:rPr>
          <w:color w:val="auto"/>
        </w:rPr>
      </w:pPr>
      <w:bookmarkStart w:id="4" w:name="_Toc98351554"/>
      <w:bookmarkStart w:id="5" w:name="_Toc98355988"/>
      <w:r w:rsidRPr="00164328">
        <w:rPr>
          <w:color w:val="auto"/>
        </w:rPr>
        <w:t>2. Bản đặc tả đề kiểm tra</w:t>
      </w:r>
      <w:bookmarkEnd w:id="4"/>
      <w:bookmarkEnd w:id="5"/>
    </w:p>
    <w:p w14:paraId="096E29F2" w14:textId="77777777"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a. Khái niệm bản đặc tả</w:t>
      </w:r>
    </w:p>
    <w:p w14:paraId="624BF0B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Bản đặc tả đề kiểm tra (trong tiếng Anh gọi là </w:t>
      </w:r>
      <w:r w:rsidRPr="00164328">
        <w:rPr>
          <w:rFonts w:cs="Times New Roman"/>
          <w:i/>
          <w:sz w:val="26"/>
          <w:szCs w:val="26"/>
        </w:rPr>
        <w:t>test specification</w:t>
      </w:r>
      <w:r w:rsidRPr="00164328">
        <w:rPr>
          <w:rFonts w:cs="Times New Roman"/>
          <w:sz w:val="26"/>
          <w:szCs w:val="26"/>
        </w:rPr>
        <w:t xml:space="preserve"> hay </w:t>
      </w:r>
      <w:r w:rsidRPr="00164328">
        <w:rPr>
          <w:rFonts w:cs="Times New Roman"/>
          <w:i/>
          <w:sz w:val="26"/>
          <w:szCs w:val="26"/>
        </w:rPr>
        <w:t>test blueprint</w:t>
      </w:r>
      <w:r w:rsidRPr="00164328">
        <w:rPr>
          <w:rFonts w:cs="Times New Roman"/>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165DB6F5"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Style w:val="hps"/>
          <w:rFonts w:cs="Times New Roman"/>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244083C3"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6" w:name="_Toc343297810"/>
      <w:bookmarkStart w:id="7" w:name="_Toc52544986"/>
      <w:r w:rsidRPr="00164328">
        <w:rPr>
          <w:rFonts w:cs="Times New Roman"/>
          <w:i/>
          <w:sz w:val="26"/>
          <w:szCs w:val="26"/>
        </w:rPr>
        <w:t>b. Cấu trúc bản đặc tả đề kiểm tra</w:t>
      </w:r>
      <w:bookmarkEnd w:id="6"/>
      <w:bookmarkEnd w:id="7"/>
    </w:p>
    <w:p w14:paraId="5A0B9080"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08B37557"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 Mục đích của đề kiểm tra</w:t>
      </w:r>
    </w:p>
    <w:p w14:paraId="67A9413A"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 xml:space="preserve">Phần này cần trình bày rõ đề kiểm tra sẽ được sử dụng phục vụ mục đích gì. Các mục đích sử dụng của đề kiểm tra </w:t>
      </w:r>
      <w:r w:rsidRPr="00164328">
        <w:rPr>
          <w:rFonts w:cs="Times New Roman"/>
          <w:i/>
          <w:sz w:val="26"/>
          <w:szCs w:val="26"/>
          <w:lang w:val="sv-SE"/>
        </w:rPr>
        <w:t>có thể</w:t>
      </w:r>
      <w:r w:rsidRPr="00164328">
        <w:rPr>
          <w:rFonts w:cs="Times New Roman"/>
          <w:sz w:val="26"/>
          <w:szCs w:val="26"/>
          <w:lang w:val="sv-SE"/>
        </w:rPr>
        <w:t xml:space="preserve"> bao gồm (1 hoặc nhiều hơn 1 mục đích):</w:t>
      </w:r>
    </w:p>
    <w:p w14:paraId="633837DE" w14:textId="77777777" w:rsidR="00D07AD1" w:rsidRPr="00164328" w:rsidRDefault="00D07AD1" w:rsidP="00D15119">
      <w:pPr>
        <w:widowControl w:val="0"/>
        <w:spacing w:before="40" w:after="40" w:line="312" w:lineRule="auto"/>
        <w:ind w:firstLine="720"/>
        <w:jc w:val="both"/>
        <w:rPr>
          <w:rFonts w:cs="Times New Roman"/>
          <w:spacing w:val="-4"/>
          <w:sz w:val="26"/>
          <w:szCs w:val="26"/>
          <w:lang w:val="sv-SE"/>
        </w:rPr>
      </w:pPr>
      <w:r w:rsidRPr="00164328">
        <w:rPr>
          <w:rFonts w:cs="Times New Roman"/>
          <w:spacing w:val="-4"/>
          <w:sz w:val="26"/>
          <w:szCs w:val="26"/>
          <w:lang w:val="sv-SE"/>
        </w:rPr>
        <w:t>Cung cấp thông tin mô tả trình độ, năng lực của người học tại thời điểm đánh giá.</w:t>
      </w:r>
    </w:p>
    <w:p w14:paraId="7EC42BC4"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Dự đoán sự phát triển, sự thành công của người học trong tương lai.</w:t>
      </w:r>
    </w:p>
    <w:p w14:paraId="46D00287"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Nhận biết sự khác biệt giữa các người học.</w:t>
      </w:r>
    </w:p>
    <w:p w14:paraId="34FDC67E"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việc thực hiện mục tiêu giáo dục, dạy học.</w:t>
      </w:r>
    </w:p>
    <w:p w14:paraId="06B49443"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kết quả học tập (hay việc làm chủ kiến thức, kỹ năng) của người học so với mục tiêu giáo dục, dạy học đã đề ra.</w:t>
      </w:r>
    </w:p>
    <w:p w14:paraId="58A88290"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Chẩn đoán điểm mạnh, điểm tồn tại của người học để có hoạt động giáo dục, dạy học phù hợp.</w:t>
      </w:r>
    </w:p>
    <w:p w14:paraId="53A5BF4E"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trình độ, năng lực của người học tại thời điểm bắt đầu và kết thúc một khóa học để đo lường sự tiến bộ của người học hay hiệu quả của khóa học.</w:t>
      </w:r>
    </w:p>
    <w:p w14:paraId="18A8E9E1"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 Hệ mục tiêu dạy học/ tiêu chí đánh giá</w:t>
      </w:r>
    </w:p>
    <w:p w14:paraId="23212EB6"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4B09CB04"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Có thể sử dụng các thang năng lực để xác định mục tiêu dạy học/ tiêu chí đánh giá, chẳng hạn thang năng lực nhận thức của Bloom...</w:t>
      </w:r>
    </w:p>
    <w:p w14:paraId="51BE3C8E"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(iii) Bảng đặc tả đề kiểm tra</w:t>
      </w:r>
    </w:p>
    <w:p w14:paraId="0A260734"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14:paraId="6FEF13C7"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(iv). Cấu trúc đề kiểm tra</w:t>
      </w:r>
    </w:p>
    <w:p w14:paraId="41D6BAD8"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Phần này mô tả chi tiết các hình thức câu hỏi sẽ sử dụng trong đề kiểm tra; phân bố thời gian và điểm số cho từng câu hỏi.</w:t>
      </w:r>
    </w:p>
    <w:p w14:paraId="65CACC8E" w14:textId="43827A3F" w:rsidR="00D07AD1" w:rsidRPr="00164328" w:rsidRDefault="00AC3B19" w:rsidP="00D15119">
      <w:pPr>
        <w:widowControl w:val="0"/>
        <w:spacing w:before="40" w:after="40" w:line="312" w:lineRule="auto"/>
        <w:ind w:firstLine="720"/>
        <w:jc w:val="both"/>
        <w:rPr>
          <w:rFonts w:cs="Times New Roman"/>
          <w:sz w:val="26"/>
          <w:szCs w:val="26"/>
        </w:rPr>
      </w:pPr>
      <w:r w:rsidRPr="00164328">
        <w:rPr>
          <w:rFonts w:cs="Times New Roman"/>
          <w:noProof/>
          <w:sz w:val="26"/>
          <w:szCs w:val="26"/>
        </w:rPr>
        <w:drawing>
          <wp:anchor distT="0" distB="0" distL="114300" distR="114300" simplePos="0" relativeHeight="251677696" behindDoc="0" locked="0" layoutInCell="1" allowOverlap="1" wp14:anchorId="1A4F4E83" wp14:editId="46DDB902">
            <wp:simplePos x="0" y="0"/>
            <wp:positionH relativeFrom="margin">
              <wp:posOffset>570865</wp:posOffset>
            </wp:positionH>
            <wp:positionV relativeFrom="paragraph">
              <wp:posOffset>275590</wp:posOffset>
            </wp:positionV>
            <wp:extent cx="4959350" cy="2811780"/>
            <wp:effectExtent l="0" t="0" r="0" b="7620"/>
            <wp:wrapTopAndBottom/>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959350" cy="2811780"/>
                    </a:xfrm>
                    <a:prstGeom prst="rect">
                      <a:avLst/>
                    </a:prstGeom>
                  </pic:spPr>
                </pic:pic>
              </a:graphicData>
            </a:graphic>
            <wp14:sizeRelH relativeFrom="margin">
              <wp14:pctWidth>0</wp14:pctWidth>
            </wp14:sizeRelH>
            <wp14:sizeRelV relativeFrom="margin">
              <wp14:pctHeight>0</wp14:pctHeight>
            </wp14:sizeRelV>
          </wp:anchor>
        </w:drawing>
      </w:r>
      <w:r w:rsidR="00D07AD1" w:rsidRPr="00164328">
        <w:rPr>
          <w:rFonts w:eastAsiaTheme="majorEastAsia" w:cs="Times New Roman"/>
          <w:i/>
          <w:sz w:val="26"/>
          <w:szCs w:val="26"/>
        </w:rPr>
        <w:t>Ví dụ minh họa mẫu bản đặc tả đề kiểm tra</w:t>
      </w:r>
      <w:r w:rsidR="00D07AD1" w:rsidRPr="00164328">
        <w:rPr>
          <w:rFonts w:cs="Times New Roman"/>
          <w:sz w:val="26"/>
          <w:szCs w:val="26"/>
        </w:rPr>
        <w:t xml:space="preserve"> </w:t>
      </w:r>
    </w:p>
    <w:p w14:paraId="0721A4AF" w14:textId="22D7952C" w:rsidR="00AC3B19" w:rsidRPr="00164328" w:rsidRDefault="00AC3B19" w:rsidP="00D15119">
      <w:pPr>
        <w:widowControl w:val="0"/>
        <w:spacing w:before="40" w:after="40" w:line="312" w:lineRule="auto"/>
        <w:ind w:firstLine="720"/>
        <w:jc w:val="both"/>
        <w:rPr>
          <w:rFonts w:cs="Times New Roman"/>
          <w:sz w:val="26"/>
          <w:szCs w:val="26"/>
        </w:rPr>
      </w:pPr>
    </w:p>
    <w:p w14:paraId="3016467E" w14:textId="789639B3" w:rsidR="00D07AD1" w:rsidRPr="00164328" w:rsidRDefault="00D07AD1" w:rsidP="00D15119">
      <w:pPr>
        <w:widowControl w:val="0"/>
        <w:tabs>
          <w:tab w:val="left" w:pos="0"/>
          <w:tab w:val="left" w:pos="284"/>
        </w:tabs>
        <w:spacing w:before="40" w:after="40" w:line="312" w:lineRule="auto"/>
        <w:jc w:val="both"/>
        <w:rPr>
          <w:rFonts w:cs="Times New Roman"/>
          <w:b/>
          <w:sz w:val="26"/>
          <w:szCs w:val="26"/>
          <w:lang w:val="sv-SE"/>
        </w:rPr>
      </w:pPr>
      <w:r w:rsidRPr="00164328">
        <w:rPr>
          <w:rFonts w:cs="Times New Roman"/>
          <w:b/>
          <w:sz w:val="26"/>
          <w:szCs w:val="26"/>
          <w:lang w:val="sv-SE"/>
        </w:rPr>
        <w:t>3. Một số lưu ý đối với việc viết câu hỏi trắc nghiệm khách quan nhiều lựa chọn và tự luận</w:t>
      </w:r>
    </w:p>
    <w:p w14:paraId="619B209F" w14:textId="7FD7EB6A" w:rsidR="00D07AD1" w:rsidRPr="00164328" w:rsidRDefault="00D07AD1" w:rsidP="00D15119">
      <w:pPr>
        <w:widowControl w:val="0"/>
        <w:spacing w:before="40" w:after="40" w:line="312" w:lineRule="auto"/>
        <w:ind w:firstLine="720"/>
        <w:jc w:val="both"/>
        <w:rPr>
          <w:rFonts w:cs="Times New Roman"/>
          <w:b/>
          <w:bCs/>
          <w:i/>
          <w:sz w:val="26"/>
          <w:szCs w:val="26"/>
          <w:lang w:val="sv-SE"/>
        </w:rPr>
      </w:pPr>
      <w:r w:rsidRPr="00164328">
        <w:rPr>
          <w:rFonts w:cs="Times New Roman"/>
          <w:b/>
          <w:bCs/>
          <w:i/>
          <w:sz w:val="26"/>
          <w:szCs w:val="26"/>
          <w:lang w:val="sv-SE"/>
        </w:rPr>
        <w:t>3.1. Vai trò của trắc nghiệm</w:t>
      </w:r>
    </w:p>
    <w:p w14:paraId="173F4D3B" w14:textId="2378B562" w:rsidR="00D07AD1" w:rsidRPr="00164328" w:rsidRDefault="00D07AD1" w:rsidP="00D15119">
      <w:pPr>
        <w:widowControl w:val="0"/>
        <w:spacing w:before="40" w:after="40" w:line="312" w:lineRule="auto"/>
        <w:ind w:firstLine="720"/>
        <w:jc w:val="both"/>
        <w:rPr>
          <w:rFonts w:cs="Times New Roman"/>
          <w:bCs/>
          <w:sz w:val="26"/>
          <w:szCs w:val="26"/>
          <w:lang w:val="sv-SE"/>
        </w:rPr>
      </w:pPr>
      <w:r w:rsidRPr="00164328">
        <w:rPr>
          <w:rFonts w:cs="Times New Roman"/>
          <w:bCs/>
          <w:sz w:val="26"/>
          <w:szCs w:val="26"/>
          <w:lang w:val="sv-SE"/>
        </w:rPr>
        <w:t>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14:paraId="72827F43" w14:textId="77777777" w:rsidR="00D07AD1" w:rsidRPr="00164328" w:rsidRDefault="00D07AD1" w:rsidP="00D15119">
      <w:pPr>
        <w:widowControl w:val="0"/>
        <w:spacing w:before="40" w:after="40" w:line="312" w:lineRule="auto"/>
        <w:ind w:firstLine="720"/>
        <w:jc w:val="both"/>
        <w:rPr>
          <w:rFonts w:cs="Times New Roman"/>
          <w:bCs/>
          <w:sz w:val="26"/>
          <w:szCs w:val="26"/>
          <w:lang w:val="sv-SE"/>
        </w:rPr>
      </w:pPr>
      <w:r w:rsidRPr="00164328">
        <w:rPr>
          <w:rFonts w:cs="Times New Roman"/>
          <w:bCs/>
          <w:sz w:val="26"/>
          <w:szCs w:val="26"/>
          <w:lang w:val="sv-SE"/>
        </w:rPr>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14:paraId="13591B56" w14:textId="77777777" w:rsidR="00D07AD1" w:rsidRPr="00164328" w:rsidRDefault="00D07AD1" w:rsidP="00D15119">
      <w:pPr>
        <w:widowControl w:val="0"/>
        <w:tabs>
          <w:tab w:val="left" w:pos="0"/>
          <w:tab w:val="left" w:pos="284"/>
        </w:tabs>
        <w:spacing w:before="40" w:after="40" w:line="312" w:lineRule="auto"/>
        <w:ind w:firstLine="720"/>
        <w:jc w:val="both"/>
        <w:rPr>
          <w:rFonts w:cs="Times New Roman"/>
          <w:bCs/>
          <w:sz w:val="26"/>
          <w:szCs w:val="26"/>
          <w:lang w:val="sv-SE"/>
        </w:rPr>
      </w:pPr>
      <w:r w:rsidRPr="00164328">
        <w:rPr>
          <w:rFonts w:cs="Times New Roman"/>
          <w:bCs/>
          <w:sz w:val="26"/>
          <w:szCs w:val="26"/>
          <w:lang w:val="sv-SE"/>
        </w:rPr>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14:paraId="5C7A7E98" w14:textId="117751EB" w:rsidR="00D07AD1" w:rsidRPr="00164328" w:rsidRDefault="00AC3B19" w:rsidP="00D15119">
      <w:pPr>
        <w:widowControl w:val="0"/>
        <w:tabs>
          <w:tab w:val="left" w:pos="0"/>
          <w:tab w:val="left" w:pos="284"/>
        </w:tabs>
        <w:spacing w:before="40" w:after="40" w:line="312" w:lineRule="auto"/>
        <w:jc w:val="both"/>
        <w:rPr>
          <w:rFonts w:cs="Times New Roman"/>
          <w:b/>
          <w:sz w:val="26"/>
          <w:szCs w:val="26"/>
          <w:lang w:val="sv-SE"/>
        </w:rPr>
      </w:pPr>
      <w:r w:rsidRPr="00164328">
        <w:rPr>
          <w:rFonts w:cs="Times New Roman"/>
          <w:b/>
          <w:noProof/>
          <w:sz w:val="26"/>
          <w:szCs w:val="26"/>
        </w:rPr>
        <w:drawing>
          <wp:anchor distT="0" distB="0" distL="114300" distR="114300" simplePos="0" relativeHeight="251679744" behindDoc="0" locked="0" layoutInCell="1" allowOverlap="1" wp14:anchorId="1B47F05C" wp14:editId="3C4DDBE3">
            <wp:simplePos x="0" y="0"/>
            <wp:positionH relativeFrom="margin">
              <wp:posOffset>304800</wp:posOffset>
            </wp:positionH>
            <wp:positionV relativeFrom="paragraph">
              <wp:posOffset>371475</wp:posOffset>
            </wp:positionV>
            <wp:extent cx="4700905" cy="2562860"/>
            <wp:effectExtent l="0" t="0" r="4445" b="8890"/>
            <wp:wrapTopAndBottom/>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00905" cy="2562860"/>
                    </a:xfrm>
                    <a:prstGeom prst="rect">
                      <a:avLst/>
                    </a:prstGeom>
                  </pic:spPr>
                </pic:pic>
              </a:graphicData>
            </a:graphic>
            <wp14:sizeRelH relativeFrom="margin">
              <wp14:pctWidth>0</wp14:pctWidth>
            </wp14:sizeRelH>
            <wp14:sizeRelV relativeFrom="margin">
              <wp14:pctHeight>0</wp14:pctHeight>
            </wp14:sizeRelV>
          </wp:anchor>
        </w:drawing>
      </w:r>
      <w:r w:rsidR="00D07AD1" w:rsidRPr="00164328">
        <w:rPr>
          <w:rFonts w:cs="Times New Roman"/>
          <w:b/>
          <w:sz w:val="26"/>
          <w:szCs w:val="26"/>
          <w:lang w:val="sv-SE"/>
        </w:rPr>
        <w:t>3.2. Phân loại các dạng thức câu hỏi kiểm tra đánh giá</w:t>
      </w:r>
      <w:bookmarkStart w:id="8" w:name="_Toc52544989"/>
    </w:p>
    <w:p w14:paraId="21583EA5" w14:textId="6565E7B7" w:rsidR="00AC3B19" w:rsidRPr="00164328" w:rsidRDefault="00AC3B19" w:rsidP="00D15119">
      <w:pPr>
        <w:widowControl w:val="0"/>
        <w:tabs>
          <w:tab w:val="left" w:pos="0"/>
          <w:tab w:val="left" w:pos="284"/>
        </w:tabs>
        <w:spacing w:before="40" w:after="40" w:line="312" w:lineRule="auto"/>
        <w:jc w:val="both"/>
        <w:rPr>
          <w:rFonts w:cs="Times New Roman"/>
          <w:b/>
          <w:sz w:val="26"/>
          <w:szCs w:val="26"/>
          <w:lang w:val="sv-SE"/>
        </w:rPr>
      </w:pPr>
    </w:p>
    <w:p w14:paraId="62576A94" w14:textId="7C6A6DA4" w:rsidR="00D07AD1" w:rsidRPr="00164328" w:rsidRDefault="00D07AD1" w:rsidP="00D15119">
      <w:pPr>
        <w:widowControl w:val="0"/>
        <w:tabs>
          <w:tab w:val="left" w:pos="0"/>
          <w:tab w:val="left" w:pos="284"/>
        </w:tabs>
        <w:spacing w:before="40" w:after="40" w:line="312" w:lineRule="auto"/>
        <w:jc w:val="both"/>
        <w:rPr>
          <w:b/>
          <w:sz w:val="26"/>
          <w:szCs w:val="26"/>
        </w:rPr>
      </w:pPr>
      <w:r w:rsidRPr="00164328">
        <w:rPr>
          <w:b/>
          <w:sz w:val="26"/>
          <w:szCs w:val="26"/>
        </w:rPr>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8"/>
        <w:gridCol w:w="4482"/>
      </w:tblGrid>
      <w:tr w:rsidR="00D07AD1" w:rsidRPr="00164328" w14:paraId="4AC5B06C"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4EA0960B"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b/>
                <w:sz w:val="26"/>
                <w:szCs w:val="26"/>
              </w:rPr>
            </w:pPr>
            <w:r w:rsidRPr="00164328">
              <w:rPr>
                <w:rFonts w:cs="Times New Roman"/>
                <w:sz w:val="26"/>
                <w:szCs w:val="26"/>
              </w:rPr>
              <w:tab/>
            </w:r>
            <w:r w:rsidRPr="00164328">
              <w:rPr>
                <w:rFonts w:cs="Times New Roman"/>
                <w:b/>
                <w:sz w:val="26"/>
                <w:szCs w:val="26"/>
              </w:rPr>
              <w:t>Trắc nghiệm khách quan</w:t>
            </w:r>
          </w:p>
        </w:tc>
        <w:tc>
          <w:tcPr>
            <w:tcW w:w="2438" w:type="pct"/>
            <w:shd w:val="clear" w:color="auto" w:fill="auto"/>
            <w:tcMar>
              <w:top w:w="15" w:type="dxa"/>
              <w:left w:w="15" w:type="dxa"/>
              <w:bottom w:w="15" w:type="dxa"/>
              <w:right w:w="15" w:type="dxa"/>
            </w:tcMar>
            <w:vAlign w:val="center"/>
            <w:hideMark/>
          </w:tcPr>
          <w:p w14:paraId="01A8FB84"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b/>
                <w:sz w:val="26"/>
                <w:szCs w:val="26"/>
              </w:rPr>
            </w:pPr>
            <w:r w:rsidRPr="00164328">
              <w:rPr>
                <w:rFonts w:cs="Times New Roman"/>
                <w:b/>
                <w:sz w:val="26"/>
                <w:szCs w:val="26"/>
              </w:rPr>
              <w:t>Tự luận</w:t>
            </w:r>
          </w:p>
        </w:tc>
      </w:tr>
      <w:tr w:rsidR="00D07AD1" w:rsidRPr="00164328" w14:paraId="636A5C2E"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1D0E054A"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Chấm bài nhanh, chính xác và khách quan.</w:t>
            </w:r>
          </w:p>
        </w:tc>
        <w:tc>
          <w:tcPr>
            <w:tcW w:w="2438" w:type="pct"/>
            <w:shd w:val="clear" w:color="auto" w:fill="auto"/>
            <w:tcMar>
              <w:top w:w="15" w:type="dxa"/>
              <w:left w:w="15" w:type="dxa"/>
              <w:bottom w:w="15" w:type="dxa"/>
              <w:right w:w="15" w:type="dxa"/>
            </w:tcMar>
            <w:vAlign w:val="center"/>
            <w:hideMark/>
          </w:tcPr>
          <w:p w14:paraId="3DEDB5F5"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Chấm bài mất nhiều thời gian, khó chính xác và khách quan</w:t>
            </w:r>
          </w:p>
        </w:tc>
      </w:tr>
      <w:tr w:rsidR="00D07AD1" w:rsidRPr="00164328" w14:paraId="335CD0CE"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025F4B4C"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Có thể sử dụng các phương tiện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1CD85C62"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Không thể sử dụng các phương tiện hiện đại trong chấm bài và phân tích kết quả kiểm tra. Cách chấm bài duy nhất là giáo viên phải đọc bài làm của học sinh.</w:t>
            </w:r>
          </w:p>
        </w:tc>
      </w:tr>
      <w:tr w:rsidR="00D07AD1" w:rsidRPr="00164328" w14:paraId="008D1818"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0AC337F8"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7E46E35B"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Mất nhiều thời gian để tiến hành kiểm tra trên diện rộng</w:t>
            </w:r>
          </w:p>
        </w:tc>
      </w:tr>
      <w:tr w:rsidR="00D07AD1" w:rsidRPr="00164328" w14:paraId="5B93E046"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3FE1F1EA"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5A0A6364"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Biên soạn không khó khăn và tốn ít thời gian.</w:t>
            </w:r>
          </w:p>
        </w:tc>
      </w:tr>
      <w:tr w:rsidR="00D07AD1" w:rsidRPr="00164328" w14:paraId="7FCEB924"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530FBB50"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1D91DCC2"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D07AD1" w:rsidRPr="00164328" w14:paraId="28FD2893"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38A1A2E6"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2BF31F1B"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Học sinh khó có thể tự đánh giá chính xác bài kiểm tra của mình.</w:t>
            </w:r>
          </w:p>
        </w:tc>
      </w:tr>
      <w:tr w:rsidR="00D07AD1" w:rsidRPr="00164328" w14:paraId="306666A4"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130A5A1C"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14:paraId="0F2F9B53"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Có thể đánh giá đượcc khả năng diễn đạt, sử dụng ngôn ngữ và quá trình tư duy của học sinh để đi đến câu trả lời.Thể hiện ở bài làm của học sinh</w:t>
            </w:r>
          </w:p>
        </w:tc>
      </w:tr>
      <w:tr w:rsidR="00D07AD1" w:rsidRPr="00164328" w14:paraId="48BC204D"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637C70DA"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14:paraId="38023BC7"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Góp phần rèn luyện cho học sinh khả năng trình bày, diễn đạt ý kiến của mình..</w:t>
            </w:r>
          </w:p>
        </w:tc>
      </w:tr>
      <w:tr w:rsidR="00D07AD1" w:rsidRPr="00164328" w14:paraId="0FA3F169"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74301019"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72E67F06"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Sự phân phối điểm trải trên một phổ hẹp nên khó có thể phân biệt được rõ ràng trình độ của học sinh.</w:t>
            </w:r>
          </w:p>
        </w:tc>
      </w:tr>
      <w:tr w:rsidR="00D07AD1" w:rsidRPr="00164328" w14:paraId="6E5E2384"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1F70EFBC"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Chỉ giới hạn sự suy nghĩ của học sinh 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14:paraId="4AA9C7AD"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HS có điều kiện bộc lộ khả năng sáng tạo của mình một cách không hạn chế, do đó có điều kiện để đánh giá đầy đủ khă năng sáng tạo của học sinh.</w:t>
            </w:r>
          </w:p>
        </w:tc>
      </w:tr>
    </w:tbl>
    <w:p w14:paraId="2C857FD5" w14:textId="77777777" w:rsidR="00D07AD1" w:rsidRPr="00164328" w:rsidRDefault="00D07AD1" w:rsidP="00D15119">
      <w:pPr>
        <w:widowControl w:val="0"/>
        <w:tabs>
          <w:tab w:val="left" w:pos="0"/>
          <w:tab w:val="left" w:pos="284"/>
        </w:tabs>
        <w:spacing w:before="40" w:after="40" w:line="312" w:lineRule="auto"/>
        <w:ind w:firstLine="720"/>
        <w:jc w:val="both"/>
        <w:rPr>
          <w:rFonts w:cs="Times New Roman"/>
          <w:b/>
          <w:sz w:val="26"/>
          <w:szCs w:val="26"/>
          <w:lang w:val="sv-SE"/>
        </w:rPr>
      </w:pPr>
      <w:r w:rsidRPr="00164328">
        <w:rPr>
          <w:rFonts w:cs="Times New Roman"/>
          <w:b/>
          <w:sz w:val="26"/>
          <w:szCs w:val="26"/>
          <w:lang w:val="sv-SE"/>
        </w:rPr>
        <w:t>3.4.  Nguyên tắc sử dụng các dạng thức câu hỏi</w:t>
      </w:r>
      <w:bookmarkEnd w:id="8"/>
    </w:p>
    <w:p w14:paraId="1885D20B" w14:textId="77777777"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14:paraId="60D7A44B" w14:textId="77777777"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 xml:space="preserve">Dạng câu hỏi tự luận có ưu thế để đo lường đánh giá những nhận thức ở mức độ cao (các kỹ năng trình bày, diễn đạt… các khả năng phân tích, tổng hợp, đánh giá…). </w:t>
      </w:r>
    </w:p>
    <w:p w14:paraId="4BC6C935" w14:textId="77777777"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Cả hai đều có thể dùng để đo lường đánh giá những khả năng tư duy ở mức độ cao như giải quyết vấn đề, tư duy sáng tạo hay lý luận phân tích…</w:t>
      </w:r>
    </w:p>
    <w:p w14:paraId="2421C8AD" w14:textId="77777777"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Hình thức thi nào và dạng câu hỏi thi nào cũng có những ưu điểm và nhược điểm nhất định do đó sử dụng dạng câu hỏi thi nào phụ thuộc vào bản chất của môn thi và mục đích của kỳ thi.</w:t>
      </w:r>
    </w:p>
    <w:p w14:paraId="3F1C6732" w14:textId="77777777" w:rsidR="00D07AD1" w:rsidRPr="00164328" w:rsidRDefault="00D07AD1" w:rsidP="00D15119">
      <w:pPr>
        <w:widowControl w:val="0"/>
        <w:spacing w:before="40" w:after="40" w:line="312" w:lineRule="auto"/>
        <w:ind w:firstLine="720"/>
        <w:jc w:val="both"/>
        <w:rPr>
          <w:rFonts w:cs="Times New Roman"/>
          <w:b/>
          <w:i/>
          <w:sz w:val="26"/>
          <w:szCs w:val="26"/>
        </w:rPr>
      </w:pPr>
      <w:bookmarkStart w:id="9" w:name="_Toc52544991"/>
      <w:r w:rsidRPr="00164328">
        <w:rPr>
          <w:rFonts w:cs="Times New Roman"/>
          <w:b/>
          <w:i/>
          <w:sz w:val="26"/>
          <w:szCs w:val="26"/>
        </w:rPr>
        <w:t>3.5. Trắc nghiệm khách quan</w:t>
      </w:r>
      <w:bookmarkEnd w:id="9"/>
      <w:r w:rsidRPr="00164328">
        <w:rPr>
          <w:rFonts w:cs="Times New Roman"/>
          <w:b/>
          <w:i/>
          <w:sz w:val="26"/>
          <w:szCs w:val="26"/>
        </w:rPr>
        <w:t xml:space="preserve"> nhiều lựa chọn</w:t>
      </w:r>
    </w:p>
    <w:p w14:paraId="3FAFB48B" w14:textId="77777777"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a. Cấu trúc câu hỏi trắc nghiệm khách quan nhiều lựa chọn</w:t>
      </w:r>
    </w:p>
    <w:p w14:paraId="52AE07F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eastAsia="+mn-ea" w:cs="Times New Roman"/>
          <w:kern w:val="24"/>
          <w:sz w:val="26"/>
          <w:szCs w:val="26"/>
        </w:rPr>
        <w:t xml:space="preserve">Câu hỏi trắc nghiệm nhiều lựa chọn </w:t>
      </w:r>
      <w:r w:rsidRPr="00164328">
        <w:rPr>
          <w:rFonts w:eastAsia="+mn-ea" w:cs="Times New Roman"/>
          <w:kern w:val="24"/>
          <w:sz w:val="26"/>
          <w:szCs w:val="26"/>
          <w:lang w:val="vi-VN"/>
        </w:rPr>
        <w:t>có thể dùng thẩm định trí nhớ, mức hiểu biết, năng l</w:t>
      </w:r>
      <w:r w:rsidRPr="00164328">
        <w:rPr>
          <w:rFonts w:eastAsia="+mn-ea" w:cs="Times New Roman"/>
          <w:kern w:val="24"/>
          <w:sz w:val="26"/>
          <w:szCs w:val="26"/>
        </w:rPr>
        <w:t>ự</w:t>
      </w:r>
      <w:r w:rsidRPr="00164328">
        <w:rPr>
          <w:rFonts w:eastAsia="+mn-ea" w:cs="Times New Roman"/>
          <w:kern w:val="24"/>
          <w:sz w:val="26"/>
          <w:szCs w:val="26"/>
          <w:lang w:val="vi-VN"/>
        </w:rPr>
        <w:t xml:space="preserve">c áp dụng, phân tích, tổng hợp, giải quyết vấn đề hay cả năng lực tư duy cao hơn. </w:t>
      </w:r>
    </w:p>
    <w:p w14:paraId="797590C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Câu hỏi trắc nghiệm nhiều lựa chọn gồm hai phần:</w:t>
      </w:r>
    </w:p>
    <w:p w14:paraId="2E3F5B7D" w14:textId="77777777" w:rsidR="00D07AD1" w:rsidRPr="00164328" w:rsidRDefault="00D07AD1" w:rsidP="00D15119">
      <w:pPr>
        <w:widowControl w:val="0"/>
        <w:spacing w:before="40" w:after="40" w:line="312" w:lineRule="auto"/>
        <w:ind w:firstLine="720"/>
        <w:jc w:val="both"/>
        <w:rPr>
          <w:rFonts w:eastAsia="+mn-ea" w:cs="Times New Roman"/>
          <w:kern w:val="24"/>
          <w:sz w:val="26"/>
          <w:szCs w:val="26"/>
          <w:lang w:val="vi-VN"/>
        </w:rPr>
      </w:pPr>
      <w:r w:rsidRPr="00164328">
        <w:rPr>
          <w:rFonts w:cs="Times New Roman"/>
          <w:sz w:val="26"/>
          <w:szCs w:val="26"/>
        </w:rPr>
        <w:t xml:space="preserve">Phần 1: </w:t>
      </w:r>
      <w:r w:rsidRPr="00164328">
        <w:rPr>
          <w:rFonts w:eastAsia="+mn-ea" w:cs="Times New Roman"/>
          <w:kern w:val="24"/>
          <w:sz w:val="26"/>
          <w:szCs w:val="26"/>
          <w:lang w:val="vi-VN"/>
        </w:rPr>
        <w:t>câu phát biểu căn bản, gọi là câu dẫn (PROMPT), hay câu hỏi (STEM).</w:t>
      </w:r>
    </w:p>
    <w:p w14:paraId="4FA58B5F" w14:textId="77777777" w:rsidR="00D07AD1" w:rsidRPr="00164328" w:rsidRDefault="00D07AD1" w:rsidP="00D15119">
      <w:pPr>
        <w:widowControl w:val="0"/>
        <w:spacing w:before="40" w:after="40" w:line="312" w:lineRule="auto"/>
        <w:ind w:firstLine="720"/>
        <w:jc w:val="both"/>
        <w:rPr>
          <w:rFonts w:eastAsia="MS PGothic" w:cs="Times New Roman"/>
          <w:kern w:val="24"/>
          <w:sz w:val="26"/>
          <w:szCs w:val="26"/>
          <w:lang w:val="vi-VN"/>
        </w:rPr>
      </w:pPr>
      <w:r w:rsidRPr="00164328">
        <w:rPr>
          <w:rFonts w:eastAsia="+mn-ea" w:cs="Times New Roman"/>
          <w:kern w:val="24"/>
          <w:sz w:val="26"/>
          <w:szCs w:val="26"/>
        </w:rPr>
        <w:t xml:space="preserve">Phần 2: các phương án </w:t>
      </w:r>
      <w:r w:rsidRPr="00164328">
        <w:rPr>
          <w:rFonts w:eastAsia="+mn-ea" w:cs="Times New Roman"/>
          <w:kern w:val="24"/>
          <w:sz w:val="26"/>
          <w:szCs w:val="26"/>
          <w:lang w:val="vi-VN"/>
        </w:rPr>
        <w:t>(OPTION</w:t>
      </w:r>
      <w:r w:rsidRPr="00164328">
        <w:rPr>
          <w:rFonts w:eastAsia="+mn-ea" w:cs="Times New Roman"/>
          <w:kern w:val="24"/>
          <w:sz w:val="26"/>
          <w:szCs w:val="26"/>
        </w:rPr>
        <w:t>S</w:t>
      </w:r>
      <w:r w:rsidRPr="00164328">
        <w:rPr>
          <w:rFonts w:eastAsia="+mn-ea" w:cs="Times New Roman"/>
          <w:kern w:val="24"/>
          <w:sz w:val="26"/>
          <w:szCs w:val="26"/>
          <w:lang w:val="vi-VN"/>
        </w:rPr>
        <w:t xml:space="preserve">) để thí sinh </w:t>
      </w:r>
      <w:r w:rsidRPr="00164328">
        <w:rPr>
          <w:rFonts w:eastAsia="MS PGothic" w:cs="Times New Roman"/>
          <w:kern w:val="24"/>
          <w:sz w:val="26"/>
          <w:szCs w:val="26"/>
          <w:lang w:val="vi-VN"/>
        </w:rPr>
        <w:t>lựa chọn</w:t>
      </w:r>
      <w:r w:rsidRPr="00164328">
        <w:rPr>
          <w:rFonts w:eastAsia="MS PGothic" w:cs="Times New Roman"/>
          <w:kern w:val="24"/>
          <w:sz w:val="26"/>
          <w:szCs w:val="26"/>
        </w:rPr>
        <w:t>, trong đó chỉ có 1 phương án đúng hoặc đúng nhất, các phương án còn lại là phương án nhiễu (DISTACTERS)</w:t>
      </w:r>
      <w:r w:rsidRPr="00164328">
        <w:rPr>
          <w:rFonts w:eastAsia="MS PGothic" w:cs="Times New Roman"/>
          <w:kern w:val="24"/>
          <w:sz w:val="26"/>
          <w:szCs w:val="26"/>
          <w:lang w:val="vi-VN"/>
        </w:rPr>
        <w:t xml:space="preserve">. </w:t>
      </w:r>
      <w:r w:rsidRPr="00164328">
        <w:rPr>
          <w:rFonts w:eastAsia="MS PGothic" w:cs="Times New Roman"/>
          <w:kern w:val="24"/>
          <w:sz w:val="26"/>
          <w:szCs w:val="26"/>
        </w:rPr>
        <w:t>Thông thường câu hỏi MCQ có</w:t>
      </w:r>
      <w:r w:rsidRPr="00164328">
        <w:rPr>
          <w:rFonts w:eastAsia="MS PGothic" w:cs="Times New Roman"/>
          <w:kern w:val="24"/>
          <w:sz w:val="26"/>
          <w:szCs w:val="26"/>
          <w:lang w:val="vi-VN"/>
        </w:rPr>
        <w:t xml:space="preserve"> </w:t>
      </w:r>
      <w:r w:rsidRPr="00164328">
        <w:rPr>
          <w:rFonts w:eastAsia="MS PGothic" w:cs="Times New Roman"/>
          <w:kern w:val="24"/>
          <w:sz w:val="26"/>
          <w:szCs w:val="26"/>
        </w:rPr>
        <w:t>4</w:t>
      </w:r>
      <w:r w:rsidRPr="00164328">
        <w:rPr>
          <w:rFonts w:eastAsia="MS PGothic" w:cs="Times New Roman"/>
          <w:kern w:val="24"/>
          <w:sz w:val="26"/>
          <w:szCs w:val="26"/>
          <w:lang w:val="vi-VN"/>
        </w:rPr>
        <w:t xml:space="preserve"> phương án </w:t>
      </w:r>
      <w:r w:rsidRPr="00164328">
        <w:rPr>
          <w:rFonts w:eastAsia="MS PGothic" w:cs="Times New Roman"/>
          <w:kern w:val="24"/>
          <w:sz w:val="26"/>
          <w:szCs w:val="26"/>
        </w:rPr>
        <w:t>lựa chọn</w:t>
      </w:r>
      <w:r w:rsidRPr="00164328">
        <w:rPr>
          <w:rFonts w:eastAsia="MS PGothic" w:cs="Times New Roman"/>
          <w:kern w:val="24"/>
          <w:sz w:val="26"/>
          <w:szCs w:val="26"/>
          <w:lang w:val="vi-VN"/>
        </w:rPr>
        <w:t xml:space="preserve">. </w:t>
      </w:r>
    </w:p>
    <w:p w14:paraId="1CE0A7DC" w14:textId="77777777" w:rsidR="00D07AD1" w:rsidRPr="00164328" w:rsidRDefault="00D07AD1" w:rsidP="00D15119">
      <w:pPr>
        <w:widowControl w:val="0"/>
        <w:spacing w:before="40" w:after="40" w:line="312" w:lineRule="auto"/>
        <w:ind w:firstLine="720"/>
        <w:jc w:val="both"/>
        <w:rPr>
          <w:rFonts w:cs="Times New Roman"/>
          <w:kern w:val="24"/>
          <w:sz w:val="26"/>
          <w:szCs w:val="26"/>
        </w:rPr>
      </w:pPr>
      <w:r w:rsidRPr="00164328">
        <w:rPr>
          <w:rFonts w:cs="Times New Roman"/>
          <w:bCs/>
          <w:kern w:val="24"/>
          <w:sz w:val="26"/>
          <w:szCs w:val="26"/>
          <w:lang w:val="vi-VN"/>
        </w:rPr>
        <w:t>* Câu dẫn</w:t>
      </w:r>
      <w:r w:rsidRPr="00164328">
        <w:rPr>
          <w:rFonts w:cs="Times New Roman"/>
          <w:bCs/>
          <w:kern w:val="24"/>
          <w:sz w:val="26"/>
          <w:szCs w:val="26"/>
        </w:rPr>
        <w:t xml:space="preserve">: </w:t>
      </w:r>
      <w:r w:rsidRPr="00164328">
        <w:rPr>
          <w:rFonts w:cs="Times New Roman"/>
          <w:kern w:val="24"/>
          <w:sz w:val="26"/>
          <w:szCs w:val="26"/>
        </w:rPr>
        <w:t>có chức năng chính như sau:</w:t>
      </w:r>
    </w:p>
    <w:p w14:paraId="71946F6C"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Đặt câu hỏi;</w:t>
      </w:r>
    </w:p>
    <w:p w14:paraId="66836D88"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 xml:space="preserve">Đưa ra yêu cầu cho HS thực hiện;     </w:t>
      </w:r>
    </w:p>
    <w:p w14:paraId="5B0DD871"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Đặt ra tình huống/ hay vấn đề cho HS giải quyết.</w:t>
      </w:r>
    </w:p>
    <w:p w14:paraId="3D353F51"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Yêu cầu cơ bản khi viết câu dẫn, phải làm HS biết rõ/hiểu:</w:t>
      </w:r>
    </w:p>
    <w:p w14:paraId="3ECADF37"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Câu hỏi cần phải trả lời</w:t>
      </w:r>
    </w:p>
    <w:p w14:paraId="07E22430"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Yêu cầu cần thực hiện</w:t>
      </w:r>
    </w:p>
    <w:p w14:paraId="09930BCC"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Vấn đề cần giải quyết</w:t>
      </w:r>
    </w:p>
    <w:p w14:paraId="69385A16" w14:textId="77777777" w:rsidR="00D07AD1" w:rsidRPr="00164328" w:rsidRDefault="00D07AD1" w:rsidP="00D15119">
      <w:pPr>
        <w:widowControl w:val="0"/>
        <w:spacing w:before="40" w:after="40" w:line="312" w:lineRule="auto"/>
        <w:ind w:firstLine="720"/>
        <w:jc w:val="both"/>
        <w:rPr>
          <w:rFonts w:cs="Times New Roman"/>
          <w:bCs/>
          <w:kern w:val="24"/>
          <w:sz w:val="26"/>
          <w:szCs w:val="26"/>
        </w:rPr>
      </w:pPr>
      <w:r w:rsidRPr="00164328">
        <w:rPr>
          <w:rFonts w:cs="Times New Roman"/>
          <w:bCs/>
          <w:kern w:val="24"/>
          <w:sz w:val="26"/>
          <w:szCs w:val="26"/>
          <w:lang w:val="vi-VN"/>
        </w:rPr>
        <w:t xml:space="preserve">* </w:t>
      </w:r>
      <w:r w:rsidRPr="00164328">
        <w:rPr>
          <w:rFonts w:cs="Times New Roman"/>
          <w:bCs/>
          <w:kern w:val="24"/>
          <w:sz w:val="26"/>
          <w:szCs w:val="26"/>
        </w:rPr>
        <w:t>Các</w:t>
      </w:r>
      <w:r w:rsidRPr="00164328">
        <w:rPr>
          <w:rFonts w:cs="Times New Roman"/>
          <w:bCs/>
          <w:kern w:val="24"/>
          <w:sz w:val="26"/>
          <w:szCs w:val="26"/>
          <w:lang w:val="vi-VN"/>
        </w:rPr>
        <w:t xml:space="preserve"> phương án lựa chọn</w:t>
      </w:r>
      <w:r w:rsidRPr="00164328">
        <w:rPr>
          <w:rFonts w:cs="Times New Roman"/>
          <w:bCs/>
          <w:kern w:val="24"/>
          <w:sz w:val="26"/>
          <w:szCs w:val="26"/>
        </w:rPr>
        <w:t>: có 2 loại:</w:t>
      </w:r>
    </w:p>
    <w:p w14:paraId="31E4FB0C"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 Phương án đúng,  Phương án tốt nhất:</w:t>
      </w:r>
      <w:r w:rsidRPr="00164328">
        <w:rPr>
          <w:rFonts w:cs="Times New Roman"/>
          <w:kern w:val="24"/>
          <w:sz w:val="26"/>
          <w:szCs w:val="26"/>
        </w:rPr>
        <w:t xml:space="preserve"> </w:t>
      </w:r>
      <w:r w:rsidRPr="00164328">
        <w:rPr>
          <w:rFonts w:cs="Times New Roman"/>
          <w:kern w:val="24"/>
          <w:sz w:val="26"/>
          <w:szCs w:val="26"/>
          <w:lang w:val="vi-VN"/>
        </w:rPr>
        <w:t xml:space="preserve">Thể hiện sự hiểu biết của </w:t>
      </w:r>
      <w:r w:rsidRPr="00164328">
        <w:rPr>
          <w:rFonts w:cs="Times New Roman"/>
          <w:kern w:val="24"/>
          <w:sz w:val="26"/>
          <w:szCs w:val="26"/>
        </w:rPr>
        <w:t>học sinh</w:t>
      </w:r>
      <w:r w:rsidRPr="00164328">
        <w:rPr>
          <w:rFonts w:cs="Times New Roman"/>
          <w:kern w:val="24"/>
          <w:sz w:val="26"/>
          <w:szCs w:val="26"/>
          <w:lang w:val="vi-VN"/>
        </w:rPr>
        <w:t xml:space="preserve"> và sự lựa chọn chính xác hoặc tốt nhất cho câu hỏi hay vấn đề mà câu hỏi yêu cầu.</w:t>
      </w:r>
    </w:p>
    <w:p w14:paraId="387FDB45"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 Phương án nhiễu - Chức năng chính:</w:t>
      </w:r>
      <w:r w:rsidRPr="00164328">
        <w:rPr>
          <w:rFonts w:cs="Times New Roman"/>
          <w:kern w:val="24"/>
          <w:sz w:val="26"/>
          <w:szCs w:val="26"/>
        </w:rPr>
        <w:t xml:space="preserve"> </w:t>
      </w:r>
      <w:r w:rsidRPr="00164328">
        <w:rPr>
          <w:rFonts w:cs="Times New Roman"/>
          <w:kern w:val="24"/>
          <w:sz w:val="26"/>
          <w:szCs w:val="26"/>
          <w:lang w:val="vi-VN"/>
        </w:rPr>
        <w:t xml:space="preserve">Là câu trả lời hợp lý (nhưng không chính xác) đối với câu hỏi hoặc vấn đề được nêu ra trong câu dẫn. </w:t>
      </w:r>
    </w:p>
    <w:p w14:paraId="1C0BACBA"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 xml:space="preserve">+ </w:t>
      </w:r>
      <w:r w:rsidRPr="00164328">
        <w:rPr>
          <w:rFonts w:cs="Times New Roman"/>
          <w:kern w:val="24"/>
          <w:sz w:val="26"/>
          <w:szCs w:val="26"/>
          <w:lang w:val="vi-VN"/>
        </w:rPr>
        <w:t xml:space="preserve">Chỉ hợp lý đối với những </w:t>
      </w:r>
      <w:r w:rsidRPr="00164328">
        <w:rPr>
          <w:rFonts w:cs="Times New Roman"/>
          <w:kern w:val="24"/>
          <w:sz w:val="26"/>
          <w:szCs w:val="26"/>
        </w:rPr>
        <w:t>học sinh</w:t>
      </w:r>
      <w:r w:rsidRPr="00164328">
        <w:rPr>
          <w:rFonts w:cs="Times New Roman"/>
          <w:kern w:val="24"/>
          <w:sz w:val="26"/>
          <w:szCs w:val="26"/>
          <w:lang w:val="vi-VN"/>
        </w:rPr>
        <w:t xml:space="preserve"> không có kiến thức hoặc không đọc tài liệu đầy đủ.</w:t>
      </w:r>
    </w:p>
    <w:p w14:paraId="06EE1A10" w14:textId="77777777" w:rsidR="00D07AD1" w:rsidRPr="00164328" w:rsidRDefault="00D07AD1" w:rsidP="00D15119">
      <w:pPr>
        <w:widowControl w:val="0"/>
        <w:spacing w:before="40" w:after="40" w:line="312" w:lineRule="auto"/>
        <w:ind w:firstLine="720"/>
        <w:jc w:val="both"/>
        <w:rPr>
          <w:rFonts w:cs="Times New Roman"/>
          <w:kern w:val="24"/>
          <w:sz w:val="26"/>
          <w:szCs w:val="26"/>
        </w:rPr>
      </w:pPr>
      <w:r w:rsidRPr="00164328">
        <w:rPr>
          <w:rFonts w:cs="Times New Roman"/>
          <w:iCs/>
          <w:kern w:val="24"/>
          <w:sz w:val="26"/>
          <w:szCs w:val="26"/>
        </w:rPr>
        <w:t xml:space="preserve">+ </w:t>
      </w:r>
      <w:r w:rsidRPr="00164328">
        <w:rPr>
          <w:rFonts w:cs="Times New Roman"/>
          <w:iCs/>
          <w:kern w:val="24"/>
          <w:sz w:val="26"/>
          <w:szCs w:val="26"/>
          <w:lang w:val="vi-VN"/>
        </w:rPr>
        <w:t xml:space="preserve">Không </w:t>
      </w:r>
      <w:r w:rsidRPr="00164328">
        <w:rPr>
          <w:rFonts w:cs="Times New Roman"/>
          <w:kern w:val="24"/>
          <w:sz w:val="26"/>
          <w:szCs w:val="26"/>
          <w:lang w:val="vi-VN"/>
        </w:rPr>
        <w:t xml:space="preserve">hợp lý đối với các </w:t>
      </w:r>
      <w:r w:rsidRPr="00164328">
        <w:rPr>
          <w:rFonts w:cs="Times New Roman"/>
          <w:kern w:val="24"/>
          <w:sz w:val="26"/>
          <w:szCs w:val="26"/>
        </w:rPr>
        <w:t>học sinh</w:t>
      </w:r>
      <w:r w:rsidRPr="00164328">
        <w:rPr>
          <w:rFonts w:cs="Times New Roman"/>
          <w:kern w:val="24"/>
          <w:sz w:val="26"/>
          <w:szCs w:val="26"/>
          <w:lang w:val="vi-VN"/>
        </w:rPr>
        <w:t xml:space="preserve"> có kiến thức, chịu khó học bài</w:t>
      </w:r>
      <w:r w:rsidRPr="00164328">
        <w:rPr>
          <w:rFonts w:cs="Times New Roman"/>
          <w:kern w:val="24"/>
          <w:sz w:val="26"/>
          <w:szCs w:val="26"/>
        </w:rPr>
        <w:t>.</w:t>
      </w:r>
    </w:p>
    <w:p w14:paraId="776A9E04" w14:textId="77777777" w:rsidR="00D07AD1" w:rsidRPr="00164328" w:rsidRDefault="00D07AD1" w:rsidP="00D15119">
      <w:pPr>
        <w:widowControl w:val="0"/>
        <w:autoSpaceDE w:val="0"/>
        <w:autoSpaceDN w:val="0"/>
        <w:adjustRightInd w:val="0"/>
        <w:spacing w:before="40" w:after="40" w:line="312" w:lineRule="auto"/>
        <w:ind w:firstLine="720"/>
        <w:jc w:val="both"/>
        <w:rPr>
          <w:rFonts w:cs="Times New Roman"/>
          <w:i/>
          <w:kern w:val="24"/>
          <w:sz w:val="26"/>
          <w:szCs w:val="26"/>
        </w:rPr>
      </w:pPr>
      <w:r w:rsidRPr="00164328">
        <w:rPr>
          <w:rFonts w:cs="Times New Roman"/>
          <w:i/>
          <w:sz w:val="26"/>
          <w:szCs w:val="26"/>
          <w:shd w:val="clear" w:color="auto" w:fill="FFFFFF"/>
        </w:rPr>
        <w:t xml:space="preserve">Ví dụ : </w:t>
      </w:r>
    </w:p>
    <w:p w14:paraId="503D0739" w14:textId="77777777" w:rsidR="00D07AD1" w:rsidRPr="00164328" w:rsidRDefault="00D07AD1" w:rsidP="00D15119">
      <w:pPr>
        <w:pStyle w:val="HTMLPreformatted"/>
        <w:widowControl w:val="0"/>
        <w:shd w:val="clear" w:color="auto" w:fill="FFFFFF"/>
        <w:tabs>
          <w:tab w:val="left" w:pos="0"/>
          <w:tab w:val="left" w:pos="284"/>
        </w:tabs>
        <w:spacing w:before="40" w:after="40" w:line="312" w:lineRule="auto"/>
        <w:ind w:firstLine="720"/>
        <w:jc w:val="both"/>
        <w:rPr>
          <w:rFonts w:ascii="Times New Roman" w:eastAsia="MS PGothic" w:hAnsi="Times New Roman" w:cs="Times New Roman"/>
          <w:kern w:val="24"/>
          <w:sz w:val="26"/>
          <w:szCs w:val="26"/>
        </w:rPr>
      </w:pPr>
      <w:r w:rsidRPr="00164328">
        <w:rPr>
          <w:rFonts w:ascii="Times New Roman" w:hAnsi="Times New Roman" w:cs="Times New Roman"/>
          <w:noProof/>
          <w:kern w:val="24"/>
          <w:sz w:val="26"/>
          <w:szCs w:val="26"/>
        </w:rPr>
        <w:drawing>
          <wp:inline distT="0" distB="0" distL="0" distR="0" wp14:anchorId="679B4BD3" wp14:editId="4BB8C6C7">
            <wp:extent cx="4018915" cy="1658679"/>
            <wp:effectExtent l="19050" t="19050" r="1968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14:paraId="504AF4A4" w14:textId="77777777"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Trong câu hỏi trên:</w:t>
      </w:r>
    </w:p>
    <w:p w14:paraId="669816BC" w14:textId="77777777"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 Đáp án là D</w:t>
      </w:r>
    </w:p>
    <w:p w14:paraId="73AD1E5C" w14:textId="77777777"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 Phương án A: Thống nhất đất nước</w:t>
      </w:r>
    </w:p>
    <w:p w14:paraId="5372971F" w14:textId="77777777"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 Phương án B: Chiến tranh biên giới Việt – Trung.</w:t>
      </w:r>
    </w:p>
    <w:p w14:paraId="6E1C6915" w14:textId="77777777" w:rsidR="00D07AD1" w:rsidRPr="00164328" w:rsidRDefault="00D07AD1" w:rsidP="00D15119">
      <w:pPr>
        <w:widowControl w:val="0"/>
        <w:spacing w:before="40" w:after="40" w:line="312" w:lineRule="auto"/>
        <w:ind w:firstLine="720"/>
        <w:jc w:val="both"/>
        <w:rPr>
          <w:rFonts w:cs="Times New Roman"/>
          <w:b/>
          <w:i/>
          <w:spacing w:val="-5"/>
          <w:sz w:val="26"/>
          <w:szCs w:val="26"/>
        </w:rPr>
      </w:pPr>
      <w:r w:rsidRPr="00164328">
        <w:rPr>
          <w:rStyle w:val="tr"/>
          <w:rFonts w:cs="Times New Roman"/>
          <w:spacing w:val="-5"/>
          <w:sz w:val="26"/>
          <w:szCs w:val="26"/>
          <w:shd w:val="clear" w:color="auto" w:fill="FFFFFF"/>
        </w:rPr>
        <w:t>- Phương án C: Đại hội đại biểu toàn quốc lần thứ VI của Đảng Cộng sản Việt Nam</w:t>
      </w:r>
    </w:p>
    <w:p w14:paraId="52F84F40"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10" w:name="_Toc52544999"/>
      <w:r w:rsidRPr="00164328">
        <w:rPr>
          <w:rFonts w:cs="Times New Roman"/>
          <w:i/>
          <w:sz w:val="26"/>
          <w:szCs w:val="26"/>
        </w:rPr>
        <w:t xml:space="preserve">b. Đặc tính của câu hỏi trắc nghiệm khách quan nhiều lựa chọn </w:t>
      </w:r>
      <w:bookmarkEnd w:id="10"/>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955"/>
        <w:gridCol w:w="6030"/>
      </w:tblGrid>
      <w:tr w:rsidR="007738CA" w:rsidRPr="00164328" w14:paraId="0DEF5CC6" w14:textId="77777777" w:rsidTr="007738CA">
        <w:tc>
          <w:tcPr>
            <w:tcW w:w="417" w:type="pct"/>
          </w:tcPr>
          <w:p w14:paraId="1B053793"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b/>
                <w:sz w:val="26"/>
                <w:szCs w:val="26"/>
              </w:rPr>
            </w:pPr>
            <w:r w:rsidRPr="00164328">
              <w:rPr>
                <w:rFonts w:ascii="Times New Roman" w:hAnsi="Times New Roman" w:cs="Times New Roman"/>
                <w:b/>
                <w:sz w:val="26"/>
                <w:szCs w:val="26"/>
              </w:rPr>
              <w:t>TT</w:t>
            </w:r>
          </w:p>
        </w:tc>
        <w:tc>
          <w:tcPr>
            <w:tcW w:w="1122" w:type="pct"/>
          </w:tcPr>
          <w:p w14:paraId="3231B667" w14:textId="77777777" w:rsidR="00D07AD1" w:rsidRPr="00164328" w:rsidRDefault="00D07AD1" w:rsidP="00D15119">
            <w:pPr>
              <w:pStyle w:val="HTMLPreformatted"/>
              <w:widowControl w:val="0"/>
              <w:tabs>
                <w:tab w:val="left" w:pos="0"/>
                <w:tab w:val="left" w:pos="284"/>
              </w:tabs>
              <w:spacing w:before="40" w:after="40" w:line="312" w:lineRule="auto"/>
              <w:ind w:firstLine="720"/>
              <w:jc w:val="both"/>
              <w:rPr>
                <w:rFonts w:ascii="Times New Roman" w:hAnsi="Times New Roman" w:cs="Times New Roman"/>
                <w:b/>
                <w:sz w:val="26"/>
                <w:szCs w:val="26"/>
              </w:rPr>
            </w:pPr>
            <w:r w:rsidRPr="00164328">
              <w:rPr>
                <w:rFonts w:ascii="Times New Roman" w:hAnsi="Times New Roman" w:cs="Times New Roman"/>
                <w:b/>
                <w:sz w:val="26"/>
                <w:szCs w:val="26"/>
              </w:rPr>
              <w:t>Cấp độ</w:t>
            </w:r>
          </w:p>
        </w:tc>
        <w:tc>
          <w:tcPr>
            <w:tcW w:w="3461" w:type="pct"/>
          </w:tcPr>
          <w:p w14:paraId="382F6981" w14:textId="77777777" w:rsidR="00D07AD1" w:rsidRPr="00164328" w:rsidRDefault="00D07AD1" w:rsidP="00D15119">
            <w:pPr>
              <w:pStyle w:val="HTMLPreformatted"/>
              <w:widowControl w:val="0"/>
              <w:tabs>
                <w:tab w:val="left" w:pos="0"/>
                <w:tab w:val="left" w:pos="284"/>
              </w:tabs>
              <w:spacing w:before="40" w:after="40" w:line="312" w:lineRule="auto"/>
              <w:ind w:firstLine="720"/>
              <w:jc w:val="both"/>
              <w:rPr>
                <w:rFonts w:ascii="Times New Roman" w:hAnsi="Times New Roman" w:cs="Times New Roman"/>
                <w:b/>
                <w:sz w:val="26"/>
                <w:szCs w:val="26"/>
              </w:rPr>
            </w:pPr>
            <w:r w:rsidRPr="00164328">
              <w:rPr>
                <w:rFonts w:ascii="Times New Roman" w:hAnsi="Times New Roman" w:cs="Times New Roman"/>
                <w:b/>
                <w:sz w:val="26"/>
                <w:szCs w:val="26"/>
              </w:rPr>
              <w:t>Mô tả</w:t>
            </w:r>
          </w:p>
        </w:tc>
      </w:tr>
      <w:tr w:rsidR="007738CA" w:rsidRPr="00164328" w14:paraId="1DEADC4D" w14:textId="77777777" w:rsidTr="007738CA">
        <w:tc>
          <w:tcPr>
            <w:tcW w:w="417" w:type="pct"/>
          </w:tcPr>
          <w:p w14:paraId="32C6C26A"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1</w:t>
            </w:r>
          </w:p>
        </w:tc>
        <w:tc>
          <w:tcPr>
            <w:tcW w:w="1122" w:type="pct"/>
          </w:tcPr>
          <w:p w14:paraId="0E1D35FA"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Nhận biết</w:t>
            </w:r>
          </w:p>
        </w:tc>
        <w:tc>
          <w:tcPr>
            <w:tcW w:w="3461" w:type="pct"/>
          </w:tcPr>
          <w:p w14:paraId="11AC66A7"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nhớ các khái niệm cơ bản, có thể nêu lên hoặc nhận ra chúng khi được yêu cầu</w:t>
            </w:r>
          </w:p>
        </w:tc>
      </w:tr>
      <w:tr w:rsidR="007738CA" w:rsidRPr="00164328" w14:paraId="09AAE62B" w14:textId="77777777" w:rsidTr="007738CA">
        <w:tc>
          <w:tcPr>
            <w:tcW w:w="417" w:type="pct"/>
          </w:tcPr>
          <w:p w14:paraId="56124253"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2</w:t>
            </w:r>
          </w:p>
        </w:tc>
        <w:tc>
          <w:tcPr>
            <w:tcW w:w="1122" w:type="pct"/>
          </w:tcPr>
          <w:p w14:paraId="15874784"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Thông hiểu</w:t>
            </w:r>
          </w:p>
        </w:tc>
        <w:tc>
          <w:tcPr>
            <w:tcW w:w="3461" w:type="pct"/>
          </w:tcPr>
          <w:p w14:paraId="01CF52DF"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r>
      <w:tr w:rsidR="007738CA" w:rsidRPr="00164328" w14:paraId="31B64E6D" w14:textId="77777777" w:rsidTr="007738CA">
        <w:tc>
          <w:tcPr>
            <w:tcW w:w="417" w:type="pct"/>
          </w:tcPr>
          <w:p w14:paraId="7C4CB917"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3</w:t>
            </w:r>
          </w:p>
        </w:tc>
        <w:tc>
          <w:tcPr>
            <w:tcW w:w="1122" w:type="pct"/>
          </w:tcPr>
          <w:p w14:paraId="2665A467"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 xml:space="preserve">Vận dụng </w:t>
            </w:r>
          </w:p>
        </w:tc>
        <w:tc>
          <w:tcPr>
            <w:tcW w:w="3461" w:type="pct"/>
          </w:tcPr>
          <w:p w14:paraId="2460D41E"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7738CA" w:rsidRPr="00164328" w14:paraId="51A56085" w14:textId="77777777" w:rsidTr="007738CA">
        <w:tc>
          <w:tcPr>
            <w:tcW w:w="417" w:type="pct"/>
          </w:tcPr>
          <w:p w14:paraId="39EB8909"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4</w:t>
            </w:r>
          </w:p>
        </w:tc>
        <w:tc>
          <w:tcPr>
            <w:tcW w:w="1122" w:type="pct"/>
          </w:tcPr>
          <w:p w14:paraId="1BF4E527"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Vận dụng cao</w:t>
            </w:r>
          </w:p>
        </w:tc>
        <w:tc>
          <w:tcPr>
            <w:tcW w:w="3461" w:type="pct"/>
          </w:tcPr>
          <w:p w14:paraId="1D07DC91"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14:paraId="5074B0D9" w14:textId="77777777" w:rsidR="00D07AD1" w:rsidRPr="00164328" w:rsidRDefault="00D07AD1" w:rsidP="00D15119">
      <w:pPr>
        <w:widowControl w:val="0"/>
        <w:spacing w:before="40" w:after="40" w:line="312" w:lineRule="auto"/>
        <w:ind w:firstLine="720"/>
        <w:contextualSpacing/>
        <w:jc w:val="both"/>
        <w:rPr>
          <w:rFonts w:cs="Times New Roman"/>
          <w:b/>
          <w:i/>
          <w:sz w:val="26"/>
          <w:szCs w:val="26"/>
        </w:rPr>
      </w:pPr>
      <w:bookmarkStart w:id="11" w:name="_Toc343297819"/>
      <w:bookmarkStart w:id="12" w:name="_Toc52545009"/>
    </w:p>
    <w:p w14:paraId="27B14934" w14:textId="77777777" w:rsidR="00D07AD1" w:rsidRPr="00164328" w:rsidRDefault="00D07AD1" w:rsidP="00D15119">
      <w:pPr>
        <w:pStyle w:val="HTMLPreformatted"/>
        <w:widowControl w:val="0"/>
        <w:shd w:val="clear" w:color="auto" w:fill="FFFFFF"/>
        <w:tabs>
          <w:tab w:val="left" w:pos="0"/>
          <w:tab w:val="left" w:pos="284"/>
        </w:tabs>
        <w:spacing w:before="40" w:after="40" w:line="312" w:lineRule="auto"/>
        <w:ind w:firstLine="720"/>
        <w:jc w:val="both"/>
        <w:rPr>
          <w:rFonts w:ascii="Times New Roman" w:hAnsi="Times New Roman" w:cs="Times New Roman"/>
          <w:i/>
          <w:sz w:val="26"/>
          <w:szCs w:val="26"/>
        </w:rPr>
      </w:pPr>
      <w:r w:rsidRPr="00164328">
        <w:rPr>
          <w:rFonts w:ascii="Times New Roman" w:hAnsi="Times New Roman" w:cs="Times New Roman"/>
          <w:i/>
          <w:sz w:val="26"/>
          <w:szCs w:val="26"/>
        </w:rPr>
        <w:t>c. Ưu điểm và nhược điểm của câu trắc nghiệm nhiều lựa chọn</w:t>
      </w:r>
    </w:p>
    <w:p w14:paraId="57521799" w14:textId="77777777" w:rsidR="00D07AD1" w:rsidRPr="00164328" w:rsidRDefault="00D07AD1" w:rsidP="00D15119">
      <w:pPr>
        <w:pStyle w:val="HTMLPreformatted"/>
        <w:widowControl w:val="0"/>
        <w:numPr>
          <w:ilvl w:val="0"/>
          <w:numId w:val="5"/>
        </w:numPr>
        <w:shd w:val="clear" w:color="auto" w:fill="FFFFFF"/>
        <w:tabs>
          <w:tab w:val="left" w:pos="0"/>
          <w:tab w:val="left" w:pos="284"/>
        </w:tabs>
        <w:spacing w:before="40" w:after="40" w:line="312" w:lineRule="auto"/>
        <w:ind w:left="0" w:firstLine="720"/>
        <w:jc w:val="both"/>
        <w:rPr>
          <w:rFonts w:ascii="Times New Roman" w:hAnsi="Times New Roman" w:cs="Times New Roman"/>
          <w:i/>
          <w:sz w:val="26"/>
          <w:szCs w:val="26"/>
        </w:rPr>
      </w:pPr>
      <w:r w:rsidRPr="00164328">
        <w:rPr>
          <w:rFonts w:ascii="Times New Roman" w:hAnsi="Times New Roman" w:cs="Times New Roman"/>
          <w:i/>
          <w:sz w:val="26"/>
          <w:szCs w:val="26"/>
        </w:rPr>
        <w:t>Ưu điểm:</w:t>
      </w:r>
    </w:p>
    <w:p w14:paraId="03601BE8"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Có thể đo được khả năng tư duy khác nhau .... Có thể dùng loại này để kiểm tra, đánh giá những mục tiêu giảng dạy khác nhau.</w:t>
      </w:r>
    </w:p>
    <w:p w14:paraId="191B4629"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cs="Times New Roman"/>
          <w:sz w:val="26"/>
          <w:szCs w:val="26"/>
        </w:rPr>
        <w:t>Nội dung đánh giá được nhiều, có thể bao quát được toàn bộ chương trình học</w:t>
      </w:r>
    </w:p>
    <w:p w14:paraId="465F532F"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Độ tin cậy cao hơn, yếu tố đoán mò may rủi giảm hơn so với câu hỏi có 2 lựa chọn ... (câu hỏi đúng sai)</w:t>
      </w:r>
    </w:p>
    <w:p w14:paraId="52070611"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Độ giá trị cao hơn nhờ tính chất có thể dùng đo những mức nhận thức và tư duy khác nhau và ở bậc cao.</w:t>
      </w:r>
    </w:p>
    <w:p w14:paraId="7280ABC4"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 xml:space="preserve">Việc chấm bài nhanh hơn, khách quan hơn. </w:t>
      </w:r>
    </w:p>
    <w:p w14:paraId="4D4A6621"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Khảo sát được số lượng lớn thí sinh</w:t>
      </w:r>
    </w:p>
    <w:p w14:paraId="3A3CD76E" w14:textId="77777777" w:rsidR="00D07AD1" w:rsidRPr="00164328" w:rsidRDefault="00D07AD1" w:rsidP="00D15119">
      <w:pPr>
        <w:pStyle w:val="HTMLPreformatted"/>
        <w:widowControl w:val="0"/>
        <w:numPr>
          <w:ilvl w:val="0"/>
          <w:numId w:val="5"/>
        </w:numPr>
        <w:shd w:val="clear" w:color="auto" w:fill="FFFFFF"/>
        <w:tabs>
          <w:tab w:val="left" w:pos="0"/>
          <w:tab w:val="left" w:pos="284"/>
        </w:tabs>
        <w:spacing w:before="40" w:after="40" w:line="312" w:lineRule="auto"/>
        <w:ind w:left="0" w:firstLine="720"/>
        <w:jc w:val="both"/>
        <w:rPr>
          <w:rFonts w:ascii="Times New Roman" w:hAnsi="Times New Roman" w:cs="Times New Roman"/>
          <w:i/>
          <w:sz w:val="26"/>
          <w:szCs w:val="26"/>
        </w:rPr>
      </w:pPr>
      <w:r w:rsidRPr="00164328">
        <w:rPr>
          <w:rFonts w:ascii="Times New Roman" w:hAnsi="Times New Roman" w:cs="Times New Roman"/>
          <w:i/>
          <w:sz w:val="26"/>
          <w:szCs w:val="26"/>
        </w:rPr>
        <w:t>Hạn chế:</w:t>
      </w:r>
    </w:p>
    <w:p w14:paraId="4B216FD3"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Khó và tốn thời gian soạn câu hỏi/các phương án nhiễu.</w:t>
      </w:r>
    </w:p>
    <w:p w14:paraId="5CCBDBD3"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 xml:space="preserve">Các câu hỏi dễ rơi vào tình trạng kiểm tra việc ghi nhớ kiến thức nếu viết hời hợt; </w:t>
      </w:r>
    </w:p>
    <w:p w14:paraId="13BD1641"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14:paraId="580B84F8" w14:textId="77777777"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d. Những kiểu câu trắc nghiệm nhiều lựa chọn:</w:t>
      </w:r>
    </w:p>
    <w:p w14:paraId="4CF8F144"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 Câu lựa chọn câu trả lời đúng: trong các phương án đưa ra để thí sinh lựa chọn chỉ có duy nhất một phương án đúng</w:t>
      </w:r>
    </w:p>
    <w:p w14:paraId="054C8903"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Câu lựa chọn câu trả lời đúng nhất: trong các phương án đưa ra có thể có nhiều hơn một phương án là đúng, tuy nhiên sẽ có một phương án là đúng nhất.  </w:t>
      </w:r>
    </w:p>
    <w:p w14:paraId="6430DA41"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Câu lựa chọn các phương án trả lời đúng: trong các phương án lựa chọn có một hoặc nhiều hơn một phương án đúng, và thí sinh được yêu cầu tìm ra tất cả các phương án đúng. </w:t>
      </w:r>
    </w:p>
    <w:p w14:paraId="4131E93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14:paraId="32CD01FB"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Câu theo cấu trúc phủ định: câu hỏi kiểu này có phần thân câu hỏi chứa một từ mang ý nghĩa phủ định như không, ngoại trừ…</w:t>
      </w:r>
    </w:p>
    <w:p w14:paraId="7DD1BE97"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7289A0D6" w14:textId="77777777"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e. Một số nguyên tắc khi biên soạn câu trắc nghiệm nhiều lựa chọn</w:t>
      </w:r>
    </w:p>
    <w:p w14:paraId="24EC26DB"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 Phần dẫn cần bao gồm một câu hoặc một số câu truyền đạt một ý </w:t>
      </w:r>
      <w:r w:rsidRPr="00164328">
        <w:rPr>
          <w:rFonts w:cs="Times New Roman"/>
          <w:bCs/>
          <w:sz w:val="26"/>
          <w:szCs w:val="26"/>
        </w:rPr>
        <w:t xml:space="preserve">hoàn </w:t>
      </w:r>
      <w:r w:rsidRPr="00164328">
        <w:rPr>
          <w:rFonts w:cs="Times New Roman"/>
          <w:sz w:val="26"/>
          <w:szCs w:val="26"/>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129B75CE"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710315EE"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14:paraId="1E6D513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Phương án đúng được diễn đạt dài hơn những phương án còn lại;</w:t>
      </w:r>
    </w:p>
    <w:p w14:paraId="62D140E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Phương án đúng được mô tả chi tiết và đầy đủ, khiến cho người ta dễ dàng nhận ra nhờ tính chính xác của phương án;</w:t>
      </w:r>
    </w:p>
    <w:p w14:paraId="10B4F32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một phương án lựa chọn chứa từ khóa được nhắc lại từ phần dẫn thì nhiều khả năng đó là phương án đúng;</w:t>
      </w:r>
    </w:p>
    <w:p w14:paraId="08E01ED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Phương án đúng có tính phổ biến và quen thuộc hơn những phương án còn lại;</w:t>
      </w:r>
    </w:p>
    <w:p w14:paraId="190B0BF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57D807D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các phương án đều mang ý nghĩa cụ thể, chỉ có một phương án mang ý nghĩa khái quát thì nhiều khả năng phương án khái quát nhất sẽ là đáp án;</w:t>
      </w:r>
    </w:p>
    <w:p w14:paraId="15B15A3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có hai phương án mang ý nghĩa tương tự nhau hoặc đối lập nhau thì một trong hai phương án này sẽ là đáp án;</w:t>
      </w:r>
    </w:p>
    <w:p w14:paraId="4FDD94D1"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câu hỏi có phương án cuối cùng kiểu “tất cả các phương án trên đều đúng/sai” thì có thể đáp án sẽ rơi vào phương án này;</w:t>
      </w:r>
    </w:p>
    <w:p w14:paraId="02A2E44E"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Việc sử dụng ngôn từ ngây ngô, dễ dãi, không phù hợp văn cảnh có thể là dấu hiệu của phương án nhiễu;</w:t>
      </w:r>
    </w:p>
    <w:p w14:paraId="3E1D37AA"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chỉ có một phương án khi ghép với phần dẫn tạo nên một chỉnh thể ngữ pháp thì đây chính là đáp án.</w:t>
      </w:r>
    </w:p>
    <w:p w14:paraId="01ED388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14:paraId="049D326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14:paraId="1DA3AA8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2AD2F433"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phương án lựa chọn cần hoàn toàn độc lập với nhau, tránh trùng lặp một phần hoặc hoàn toàn.</w:t>
      </w:r>
    </w:p>
    <w:p w14:paraId="79EF2553"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Nếu có thể, hãy sắp xếp các phương án lựa chọn theo một trật tự logic nhất định. Việc làm này sẽ giảm thiểu các dấu hiệu kích thích thí sinh đoán mò đáp án.</w:t>
      </w:r>
    </w:p>
    <w:p w14:paraId="6677CCB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1CF5456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phương án lựa chọn nên đồng nhất với nhau, có thể về ý nghĩa, âm thanh từ vựng, độ dài, thứ nguyên, loại từ (danh từ, động từ, tính từ…)…</w:t>
      </w:r>
    </w:p>
    <w:p w14:paraId="0874276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Trong một số trường hợp cụ thể, cần chú ý tính thời sự hoặc thời điểm của dữ liệu đưa ra trong câu hỏi, nhằm đảm bảo tính chính xác của dữ liệu, và không gây tranh cãi về đáp án.</w:t>
      </w:r>
    </w:p>
    <w:p w14:paraId="6B179F7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Phải chắc chắn có một phương án là đúng.</w:t>
      </w:r>
    </w:p>
    <w:p w14:paraId="044D48F0" w14:textId="77777777" w:rsidR="00D07AD1" w:rsidRPr="00164328" w:rsidRDefault="00D07AD1" w:rsidP="00D15119">
      <w:pPr>
        <w:widowControl w:val="0"/>
        <w:spacing w:before="40" w:after="40" w:line="312" w:lineRule="auto"/>
        <w:ind w:firstLine="720"/>
        <w:jc w:val="both"/>
        <w:rPr>
          <w:rFonts w:cs="Times New Roman"/>
          <w:b/>
          <w:sz w:val="26"/>
          <w:szCs w:val="26"/>
          <w:lang w:val="de-DE"/>
        </w:rPr>
      </w:pPr>
      <w:r w:rsidRPr="00164328">
        <w:rPr>
          <w:rFonts w:cs="Times New Roman"/>
          <w:b/>
          <w:sz w:val="26"/>
          <w:szCs w:val="26"/>
          <w:lang w:val="de-DE"/>
        </w:rPr>
        <w:t>3.6. Trắc nghiệm tự luận</w:t>
      </w:r>
      <w:bookmarkEnd w:id="11"/>
      <w:bookmarkEnd w:id="12"/>
    </w:p>
    <w:p w14:paraId="23F3D55D"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13" w:name="_Toc52545010"/>
      <w:r w:rsidRPr="00164328">
        <w:rPr>
          <w:rFonts w:cs="Times New Roman"/>
          <w:i/>
          <w:sz w:val="26"/>
          <w:szCs w:val="26"/>
        </w:rPr>
        <w:t>a. Khái niệm</w:t>
      </w:r>
      <w:bookmarkEnd w:id="13"/>
    </w:p>
    <w:p w14:paraId="5C4D10C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Theo J</w:t>
      </w:r>
      <w:r w:rsidRPr="00164328">
        <w:rPr>
          <w:rStyle w:val="fontstyle01"/>
          <w:rFonts w:ascii="Times New Roman" w:hAnsi="Times New Roman" w:cs="Times New Roman"/>
          <w:color w:val="auto"/>
          <w:sz w:val="26"/>
          <w:szCs w:val="26"/>
        </w:rPr>
        <w:t xml:space="preserve">ohn M. Stalnaker (1951), câu trắc nghiệm tự luận </w:t>
      </w:r>
      <w:r w:rsidRPr="00164328">
        <w:rPr>
          <w:rFonts w:cs="Times New Roman"/>
          <w:sz w:val="26"/>
          <w:szCs w:val="26"/>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164328">
        <w:rPr>
          <w:rStyle w:val="FootnoteReference"/>
          <w:rFonts w:cs="Times New Roman"/>
          <w:sz w:val="26"/>
          <w:szCs w:val="26"/>
        </w:rPr>
        <w:footnoteReference w:id="1"/>
      </w:r>
      <w:r w:rsidRPr="00164328">
        <w:rPr>
          <w:rFonts w:cs="Times New Roman"/>
          <w:sz w:val="26"/>
          <w:szCs w:val="26"/>
        </w:rPr>
        <w:t xml:space="preserve">. </w:t>
      </w:r>
    </w:p>
    <w:p w14:paraId="13895A6B"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Theo cách định nghĩa trên, câu trắc nghiệm tự luận có 4 điểm đặc trưng, khác với câu trắc nghiệm khách quan, như sau:</w:t>
      </w:r>
    </w:p>
    <w:p w14:paraId="175E703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Yêu cầu thí sinh phải viết câu trả lời, thay vì lựa chọn;</w:t>
      </w:r>
    </w:p>
    <w:p w14:paraId="1D03FAC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Phần trả lời của thí sinh phải bao gồm từ 2 câu trở lên;</w:t>
      </w:r>
    </w:p>
    <w:p w14:paraId="3CB83D0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Cho phép mỗi thí sinh có kiểu trả lời khác nhau;</w:t>
      </w:r>
    </w:p>
    <w:p w14:paraId="0309C06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Cần có người chấm điểm đủ năng lực để đánh giá sự chính xác và chất lượng của câu hỏi; đánh giá này mang sự chủ quan của người chấm điểm.</w:t>
      </w:r>
    </w:p>
    <w:p w14:paraId="28273C9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14:paraId="044C0211"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14" w:name="_Toc52545011"/>
      <w:r w:rsidRPr="00164328">
        <w:rPr>
          <w:rFonts w:cs="Times New Roman"/>
          <w:i/>
          <w:sz w:val="26"/>
          <w:szCs w:val="26"/>
        </w:rPr>
        <w:t>b. Ưu điểm và hạn chế của câu trắc nghiệm tự luận:</w:t>
      </w:r>
      <w:bookmarkEnd w:id="14"/>
    </w:p>
    <w:p w14:paraId="72F7F9CC" w14:textId="77777777" w:rsidR="00D07AD1" w:rsidRPr="00164328" w:rsidRDefault="00D07AD1" w:rsidP="00D15119">
      <w:pPr>
        <w:widowControl w:val="0"/>
        <w:spacing w:before="40" w:after="40" w:line="312" w:lineRule="auto"/>
        <w:ind w:firstLine="720"/>
        <w:jc w:val="both"/>
        <w:rPr>
          <w:rFonts w:cs="Times New Roman"/>
          <w:sz w:val="26"/>
          <w:szCs w:val="26"/>
        </w:rPr>
      </w:pPr>
      <w:bookmarkStart w:id="15" w:name="_Toc52545012"/>
      <w:r w:rsidRPr="00164328">
        <w:rPr>
          <w:rFonts w:cs="Times New Roman"/>
          <w:sz w:val="26"/>
          <w:szCs w:val="26"/>
        </w:rPr>
        <w:t>*  Ưu điểm</w:t>
      </w:r>
      <w:bookmarkEnd w:id="15"/>
    </w:p>
    <w:p w14:paraId="2E370D1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10FDAFC8"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Phù hợp để đánh giá quá trình tư duy và lập luận của thí sinh.</w:t>
      </w:r>
    </w:p>
    <w:p w14:paraId="6F4D3444"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7FDAFFC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Có thể đánh giá được thái độ của người học thông qua việc trả lời câu trắc nghiệm tự luận, điều này rất khó thực hiện khi sử dụng câu trắc nghiệm khách quan.</w:t>
      </w:r>
    </w:p>
    <w:p w14:paraId="0F933E80" w14:textId="77777777" w:rsidR="00D07AD1" w:rsidRPr="00164328" w:rsidRDefault="00D07AD1" w:rsidP="00D15119">
      <w:pPr>
        <w:widowControl w:val="0"/>
        <w:spacing w:before="40" w:after="40" w:line="312" w:lineRule="auto"/>
        <w:ind w:firstLine="720"/>
        <w:jc w:val="both"/>
        <w:rPr>
          <w:rFonts w:cs="Times New Roman"/>
          <w:sz w:val="26"/>
          <w:szCs w:val="26"/>
        </w:rPr>
      </w:pPr>
      <w:bookmarkStart w:id="16" w:name="_Toc52545013"/>
      <w:r w:rsidRPr="00164328">
        <w:rPr>
          <w:rFonts w:cs="Times New Roman"/>
          <w:sz w:val="26"/>
          <w:szCs w:val="26"/>
        </w:rPr>
        <w:t>*  Hạn chế:</w:t>
      </w:r>
      <w:bookmarkEnd w:id="16"/>
    </w:p>
    <w:p w14:paraId="1ED179D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653AD4B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1CFF342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058023BF"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17" w:name="_Toc52545014"/>
      <w:r w:rsidRPr="00164328">
        <w:rPr>
          <w:rFonts w:cs="Times New Roman"/>
          <w:i/>
          <w:sz w:val="26"/>
          <w:szCs w:val="26"/>
        </w:rPr>
        <w:t>c. Các dạng câu trắc nghiệm tự luận</w:t>
      </w:r>
      <w:bookmarkEnd w:id="17"/>
    </w:p>
    <w:p w14:paraId="1FE8019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Có thể phân loại câu trắc nghiệm tự luận thành hai nhóm: Câu tự luận có cấu trúc và Câu tự luận mở. Dưới đây là hai ví dụ:</w:t>
      </w:r>
    </w:p>
    <w:p w14:paraId="2293032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Ở câu tự luận này, thí sinh được yêu cầu viết bài luận có độ dài giới hạn </w:t>
      </w:r>
      <w:r w:rsidRPr="00164328">
        <w:rPr>
          <w:rFonts w:cs="Times New Roman"/>
          <w:i/>
          <w:sz w:val="26"/>
          <w:szCs w:val="26"/>
        </w:rPr>
        <w:t>2 trang</w:t>
      </w:r>
      <w:r w:rsidRPr="00164328">
        <w:rPr>
          <w:rFonts w:cs="Times New Roman"/>
          <w:sz w:val="26"/>
          <w:szCs w:val="26"/>
        </w:rPr>
        <w:t xml:space="preserve">, và nội dung giới hạn ở việc </w:t>
      </w:r>
      <w:r w:rsidRPr="00164328">
        <w:rPr>
          <w:rFonts w:cs="Times New Roman"/>
          <w:i/>
          <w:sz w:val="26"/>
          <w:szCs w:val="26"/>
        </w:rPr>
        <w:t>so sánh</w:t>
      </w:r>
      <w:r w:rsidRPr="00164328">
        <w:rPr>
          <w:rFonts w:cs="Times New Roman"/>
          <w:sz w:val="26"/>
          <w:szCs w:val="26"/>
        </w:rPr>
        <w:t xml:space="preserve">. Các yêu cầu cụ thể hơn về nội dung cũng được đưa ra, thể hiện của việc </w:t>
      </w:r>
      <w:r w:rsidRPr="00164328">
        <w:rPr>
          <w:rFonts w:cs="Times New Roman"/>
          <w:i/>
          <w:sz w:val="26"/>
          <w:szCs w:val="26"/>
        </w:rPr>
        <w:t>liên hệ</w:t>
      </w:r>
      <w:r w:rsidRPr="00164328">
        <w:rPr>
          <w:rFonts w:cs="Times New Roman"/>
          <w:sz w:val="26"/>
          <w:szCs w:val="26"/>
        </w:rPr>
        <w:t xml:space="preserve"> với trải nghiệm thực tế của người học. Ngoài ra, đầu bài cũng nêu những tiêu chí chấm điểm quan trọng: </w:t>
      </w:r>
      <w:r w:rsidRPr="00164328">
        <w:rPr>
          <w:rFonts w:cs="Times New Roman"/>
          <w:i/>
          <w:sz w:val="26"/>
          <w:szCs w:val="26"/>
        </w:rPr>
        <w:t>mức độ rõ ràng</w:t>
      </w:r>
      <w:r w:rsidRPr="00164328">
        <w:rPr>
          <w:rFonts w:cs="Times New Roman"/>
          <w:sz w:val="26"/>
          <w:szCs w:val="26"/>
        </w:rPr>
        <w:t xml:space="preserve">, </w:t>
      </w:r>
      <w:r w:rsidRPr="00164328">
        <w:rPr>
          <w:rFonts w:cs="Times New Roman"/>
          <w:i/>
          <w:sz w:val="26"/>
          <w:szCs w:val="26"/>
        </w:rPr>
        <w:t>giải thích điểm giống và khác nhau</w:t>
      </w:r>
      <w:r w:rsidRPr="00164328">
        <w:rPr>
          <w:rFonts w:cs="Times New Roman"/>
          <w:sz w:val="26"/>
          <w:szCs w:val="26"/>
        </w:rPr>
        <w:t xml:space="preserve">, </w:t>
      </w:r>
      <w:r w:rsidRPr="00164328">
        <w:rPr>
          <w:rFonts w:cs="Times New Roman"/>
          <w:i/>
          <w:sz w:val="26"/>
          <w:szCs w:val="26"/>
        </w:rPr>
        <w:t>cách liên hệ</w:t>
      </w:r>
      <w:r w:rsidRPr="00164328">
        <w:rPr>
          <w:rFonts w:cs="Times New Roman"/>
          <w:sz w:val="26"/>
          <w:szCs w:val="26"/>
        </w:rPr>
        <w:t xml:space="preserve">…   </w:t>
      </w:r>
    </w:p>
    <w:p w14:paraId="7CEDF46B"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14:paraId="4FC69E9D" w14:textId="77777777" w:rsidR="00D07AD1" w:rsidRPr="00164328" w:rsidRDefault="00613714" w:rsidP="00D15119">
      <w:pPr>
        <w:widowControl w:val="0"/>
        <w:spacing w:before="40" w:after="40" w:line="312" w:lineRule="auto"/>
        <w:ind w:firstLine="720"/>
        <w:jc w:val="both"/>
        <w:rPr>
          <w:rFonts w:cs="Times New Roman"/>
          <w:sz w:val="26"/>
          <w:szCs w:val="26"/>
        </w:rPr>
      </w:pPr>
      <w:r w:rsidRPr="00164328">
        <w:rPr>
          <w:rFonts w:cs="Times New Roman"/>
          <w:noProof/>
          <w:sz w:val="26"/>
          <w:szCs w:val="26"/>
        </w:rPr>
        <mc:AlternateContent>
          <mc:Choice Requires="wps">
            <w:drawing>
              <wp:anchor distT="0" distB="0" distL="114300" distR="114300" simplePos="0" relativeHeight="251659264" behindDoc="0" locked="0" layoutInCell="1" allowOverlap="1" wp14:anchorId="0AAE9411" wp14:editId="73F93D40">
                <wp:simplePos x="0" y="0"/>
                <wp:positionH relativeFrom="margin">
                  <wp:align>right</wp:align>
                </wp:positionH>
                <wp:positionV relativeFrom="paragraph">
                  <wp:posOffset>36830</wp:posOffset>
                </wp:positionV>
                <wp:extent cx="5962463" cy="1421546"/>
                <wp:effectExtent l="0" t="0" r="19685" b="266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463" cy="1421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8613E" w14:textId="77777777" w:rsidR="00A97471" w:rsidRPr="00C96245" w:rsidRDefault="00A97471" w:rsidP="007738CA">
                            <w:pPr>
                              <w:spacing w:before="120" w:after="0" w:line="240" w:lineRule="auto"/>
                              <w:ind w:firstLine="720"/>
                              <w:jc w:val="both"/>
                              <w:rPr>
                                <w:rFonts w:cs="Times New Roman"/>
                                <w:i/>
                                <w:sz w:val="24"/>
                                <w:szCs w:val="24"/>
                              </w:rPr>
                            </w:pPr>
                            <w:r w:rsidRPr="00C96245">
                              <w:rPr>
                                <w:rFonts w:cs="Times New Roman"/>
                                <w:i/>
                                <w:sz w:val="24"/>
                                <w:szCs w:val="24"/>
                              </w:rPr>
                              <w:t>Câu tự luận mở:</w:t>
                            </w:r>
                          </w:p>
                          <w:p w14:paraId="007745A5" w14:textId="77777777" w:rsidR="00A97471" w:rsidRPr="00C96245" w:rsidRDefault="00A97471" w:rsidP="007738CA">
                            <w:pPr>
                              <w:spacing w:before="120" w:after="0" w:line="240" w:lineRule="auto"/>
                              <w:ind w:firstLine="720"/>
                              <w:jc w:val="both"/>
                              <w:rPr>
                                <w:rFonts w:cs="Times New Roman"/>
                                <w:sz w:val="24"/>
                                <w:szCs w:val="24"/>
                              </w:rPr>
                            </w:pPr>
                            <w:r w:rsidRPr="00C96245">
                              <w:rPr>
                                <w:rFonts w:cs="Times New Roman"/>
                                <w:sz w:val="24"/>
                                <w:szCs w:val="24"/>
                              </w:rPr>
                              <w:t xml:space="preserve"> </w:t>
                            </w: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B76E4E" w14:textId="77777777" w:rsidR="00A97471" w:rsidRPr="00C96245" w:rsidRDefault="00A97471" w:rsidP="007738CA">
                            <w:pPr>
                              <w:spacing w:before="120" w:after="0" w:line="240" w:lineRule="auto"/>
                              <w:ind w:firstLine="720"/>
                              <w:jc w:val="both"/>
                              <w:rPr>
                                <w:rFonts w:cs="Times New Roman"/>
                                <w:sz w:val="24"/>
                                <w:szCs w:val="24"/>
                              </w:rPr>
                            </w:pPr>
                            <w:r w:rsidRPr="00C96245">
                              <w:rPr>
                                <w:rFonts w:cs="Times New Roman"/>
                                <w:sz w:val="24"/>
                                <w:szCs w:val="24"/>
                                <w:lang w:val="nl-NL"/>
                              </w:rPr>
                              <w:t>Thời gian làm bài: 40 phút</w:t>
                            </w:r>
                            <w:r>
                              <w:rPr>
                                <w:rFonts w:cs="Times New Roman"/>
                                <w:sz w:val="24"/>
                                <w:szCs w:val="24"/>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418.3pt;margin-top:2.9pt;width:469.5pt;height:11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" fillcolor="white [3201]" strokeweight=".5pt">
                <v:path arrowok="t"/>
                <v:textbox>
                  <w:txbxContent>
                    <w:p w14:paraId="14B8613E" w14:textId="77777777" w:rsidR="00A97471" w:rsidRPr="00C96245" w:rsidRDefault="00A97471" w:rsidP="007738CA">
                      <w:pPr>
                        <w:spacing w:before="120" w:after="0" w:line="240" w:lineRule="auto"/>
                        <w:ind w:firstLine="720"/>
                        <w:jc w:val="both"/>
                        <w:rPr>
                          <w:rFonts w:cs="Times New Roman"/>
                          <w:i/>
                          <w:sz w:val="24"/>
                          <w:szCs w:val="24"/>
                        </w:rPr>
                      </w:pPr>
                      <w:r w:rsidRPr="00C96245">
                        <w:rPr>
                          <w:rFonts w:cs="Times New Roman"/>
                          <w:i/>
                          <w:sz w:val="24"/>
                          <w:szCs w:val="24"/>
                        </w:rPr>
                        <w:t>Câu tự luận mở:</w:t>
                      </w:r>
                    </w:p>
                    <w:p w14:paraId="007745A5" w14:textId="77777777" w:rsidR="00A97471" w:rsidRPr="00C96245" w:rsidRDefault="00A97471" w:rsidP="007738CA">
                      <w:pPr>
                        <w:spacing w:before="120" w:after="0" w:line="240" w:lineRule="auto"/>
                        <w:ind w:firstLine="720"/>
                        <w:jc w:val="both"/>
                        <w:rPr>
                          <w:rFonts w:cs="Times New Roman"/>
                          <w:sz w:val="24"/>
                          <w:szCs w:val="24"/>
                        </w:rPr>
                      </w:pPr>
                      <w:r w:rsidRPr="00C96245">
                        <w:rPr>
                          <w:rFonts w:cs="Times New Roman"/>
                          <w:sz w:val="24"/>
                          <w:szCs w:val="24"/>
                        </w:rPr>
                        <w:t xml:space="preserve"> </w:t>
                      </w: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B76E4E" w14:textId="77777777" w:rsidR="00A97471" w:rsidRPr="00C96245" w:rsidRDefault="00A97471" w:rsidP="007738CA">
                      <w:pPr>
                        <w:spacing w:before="120" w:after="0" w:line="240" w:lineRule="auto"/>
                        <w:ind w:firstLine="720"/>
                        <w:jc w:val="both"/>
                        <w:rPr>
                          <w:rFonts w:cs="Times New Roman"/>
                          <w:sz w:val="24"/>
                          <w:szCs w:val="24"/>
                        </w:rPr>
                      </w:pPr>
                      <w:r w:rsidRPr="00C96245">
                        <w:rPr>
                          <w:rFonts w:cs="Times New Roman"/>
                          <w:sz w:val="24"/>
                          <w:szCs w:val="24"/>
                          <w:lang w:val="nl-NL"/>
                        </w:rPr>
                        <w:t>Thời gian làm bài: 40 phút</w:t>
                      </w:r>
                      <w:r>
                        <w:rPr>
                          <w:rFonts w:cs="Times New Roman"/>
                          <w:sz w:val="24"/>
                          <w:szCs w:val="24"/>
                          <w:lang w:val="nl-NL"/>
                        </w:rPr>
                        <w:t>.</w:t>
                      </w:r>
                    </w:p>
                  </w:txbxContent>
                </v:textbox>
                <w10:wrap anchorx="margin"/>
              </v:shape>
            </w:pict>
          </mc:Fallback>
        </mc:AlternateContent>
      </w:r>
      <w:r w:rsidR="00D07AD1" w:rsidRPr="00164328">
        <w:rPr>
          <w:rFonts w:cs="Times New Roman"/>
          <w:sz w:val="26"/>
          <w:szCs w:val="26"/>
        </w:rPr>
        <w:t>.</w:t>
      </w:r>
    </w:p>
    <w:p w14:paraId="11BFBCB0" w14:textId="77777777" w:rsidR="00D07AD1" w:rsidRPr="00164328" w:rsidRDefault="00D07AD1" w:rsidP="00D15119">
      <w:pPr>
        <w:widowControl w:val="0"/>
        <w:spacing w:before="40" w:after="40" w:line="312" w:lineRule="auto"/>
        <w:ind w:firstLine="720"/>
        <w:jc w:val="both"/>
        <w:rPr>
          <w:rFonts w:cs="Times New Roman"/>
          <w:sz w:val="26"/>
          <w:szCs w:val="26"/>
        </w:rPr>
      </w:pPr>
    </w:p>
    <w:p w14:paraId="03B662A4" w14:textId="77777777" w:rsidR="00D07AD1" w:rsidRPr="00164328" w:rsidRDefault="00D07AD1" w:rsidP="00D15119">
      <w:pPr>
        <w:widowControl w:val="0"/>
        <w:spacing w:before="40" w:after="40" w:line="312" w:lineRule="auto"/>
        <w:ind w:firstLine="720"/>
        <w:jc w:val="both"/>
        <w:rPr>
          <w:rFonts w:cs="Times New Roman"/>
          <w:sz w:val="26"/>
          <w:szCs w:val="26"/>
        </w:rPr>
      </w:pPr>
    </w:p>
    <w:p w14:paraId="06F2D19F" w14:textId="77777777" w:rsidR="00D07AD1" w:rsidRPr="00164328" w:rsidRDefault="00D07AD1" w:rsidP="00D15119">
      <w:pPr>
        <w:widowControl w:val="0"/>
        <w:spacing w:before="40" w:after="40" w:line="312" w:lineRule="auto"/>
        <w:ind w:firstLine="720"/>
        <w:jc w:val="both"/>
        <w:rPr>
          <w:rFonts w:cs="Times New Roman"/>
          <w:sz w:val="26"/>
          <w:szCs w:val="26"/>
        </w:rPr>
      </w:pPr>
    </w:p>
    <w:p w14:paraId="2C608267" w14:textId="77777777" w:rsidR="00D07AD1" w:rsidRPr="00164328" w:rsidRDefault="00D07AD1" w:rsidP="00D15119">
      <w:pPr>
        <w:widowControl w:val="0"/>
        <w:spacing w:before="40" w:after="40" w:line="312" w:lineRule="auto"/>
        <w:ind w:firstLine="720"/>
        <w:jc w:val="both"/>
        <w:rPr>
          <w:rFonts w:cs="Times New Roman"/>
          <w:sz w:val="26"/>
          <w:szCs w:val="26"/>
        </w:rPr>
      </w:pPr>
    </w:p>
    <w:p w14:paraId="0D776165" w14:textId="77777777" w:rsidR="00D07AD1" w:rsidRPr="00164328" w:rsidRDefault="007738CA" w:rsidP="00D15119">
      <w:pPr>
        <w:widowControl w:val="0"/>
        <w:spacing w:before="40" w:after="40" w:line="312" w:lineRule="auto"/>
        <w:ind w:firstLine="720"/>
        <w:jc w:val="both"/>
        <w:rPr>
          <w:rFonts w:cs="Times New Roman"/>
          <w:sz w:val="26"/>
          <w:szCs w:val="26"/>
        </w:rPr>
      </w:pPr>
      <w:r w:rsidRPr="00164328">
        <w:rPr>
          <w:rFonts w:cs="Times New Roman"/>
          <w:noProof/>
          <w:sz w:val="26"/>
          <w:szCs w:val="26"/>
        </w:rPr>
        <mc:AlternateContent>
          <mc:Choice Requires="wps">
            <w:drawing>
              <wp:anchor distT="0" distB="0" distL="114300" distR="114300" simplePos="0" relativeHeight="251660288" behindDoc="0" locked="0" layoutInCell="1" allowOverlap="1" wp14:anchorId="65CD2A6C" wp14:editId="014B3C97">
                <wp:simplePos x="0" y="0"/>
                <wp:positionH relativeFrom="margin">
                  <wp:align>right</wp:align>
                </wp:positionH>
                <wp:positionV relativeFrom="paragraph">
                  <wp:posOffset>257175</wp:posOffset>
                </wp:positionV>
                <wp:extent cx="5962015" cy="1405890"/>
                <wp:effectExtent l="0" t="0" r="19685" b="2286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405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DEB01" w14:textId="77777777" w:rsidR="00A97471" w:rsidRPr="00613714" w:rsidRDefault="00A97471" w:rsidP="007A5581">
                            <w:pPr>
                              <w:spacing w:after="0" w:line="240" w:lineRule="auto"/>
                              <w:ind w:firstLine="720"/>
                              <w:jc w:val="both"/>
                              <w:rPr>
                                <w:rFonts w:cs="Times New Roman"/>
                                <w:i/>
                                <w:sz w:val="24"/>
                                <w:szCs w:val="24"/>
                              </w:rPr>
                            </w:pPr>
                            <w:r w:rsidRPr="00C96245">
                              <w:rPr>
                                <w:rFonts w:cs="Times New Roman"/>
                                <w:i/>
                                <w:sz w:val="24"/>
                                <w:szCs w:val="24"/>
                              </w:rPr>
                              <w:t>Câu tự luận có cấu trúc:</w:t>
                            </w:r>
                            <w:r>
                              <w:rPr>
                                <w:rFonts w:cs="Times New Roman"/>
                                <w:i/>
                                <w:sz w:val="24"/>
                                <w:szCs w:val="24"/>
                              </w:rPr>
                              <w:t xml:space="preserve"> </w:t>
                            </w: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095D7C0E" w14:textId="77777777" w:rsidR="00A97471" w:rsidRPr="00C96245" w:rsidRDefault="00A97471" w:rsidP="007A5581">
                            <w:pPr>
                              <w:spacing w:after="0" w:line="240" w:lineRule="auto"/>
                              <w:ind w:firstLine="720"/>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626CCDC5" w14:textId="77777777" w:rsidR="00A97471" w:rsidRPr="00C96245" w:rsidRDefault="00A97471" w:rsidP="007A5581">
                            <w:pPr>
                              <w:spacing w:after="0" w:line="240" w:lineRule="auto"/>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418.25pt;margin-top:20.25pt;width:469.45pt;height:110.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" fillcolor="white [3201]" strokeweight=".5pt">
                <v:path arrowok="t"/>
                <v:textbox>
                  <w:txbxContent>
                    <w:p w14:paraId="73EDEB01" w14:textId="77777777" w:rsidR="00A97471" w:rsidRPr="00613714" w:rsidRDefault="00A97471" w:rsidP="007A5581">
                      <w:pPr>
                        <w:spacing w:after="0" w:line="240" w:lineRule="auto"/>
                        <w:ind w:firstLine="720"/>
                        <w:jc w:val="both"/>
                        <w:rPr>
                          <w:rFonts w:cs="Times New Roman"/>
                          <w:i/>
                          <w:sz w:val="24"/>
                          <w:szCs w:val="24"/>
                        </w:rPr>
                      </w:pPr>
                      <w:r w:rsidRPr="00C96245">
                        <w:rPr>
                          <w:rFonts w:cs="Times New Roman"/>
                          <w:i/>
                          <w:sz w:val="24"/>
                          <w:szCs w:val="24"/>
                        </w:rPr>
                        <w:t>Câu tự luận có cấu trúc:</w:t>
                      </w:r>
                      <w:r>
                        <w:rPr>
                          <w:rFonts w:cs="Times New Roman"/>
                          <w:i/>
                          <w:sz w:val="24"/>
                          <w:szCs w:val="24"/>
                        </w:rPr>
                        <w:t xml:space="preserve"> </w:t>
                      </w: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095D7C0E" w14:textId="77777777" w:rsidR="00A97471" w:rsidRPr="00C96245" w:rsidRDefault="00A97471" w:rsidP="007A5581">
                      <w:pPr>
                        <w:spacing w:after="0" w:line="240" w:lineRule="auto"/>
                        <w:ind w:firstLine="720"/>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626CCDC5" w14:textId="77777777" w:rsidR="00A97471" w:rsidRPr="00C96245" w:rsidRDefault="00A97471" w:rsidP="007A5581">
                      <w:pPr>
                        <w:spacing w:after="0" w:line="240" w:lineRule="auto"/>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v:textbox>
                <w10:wrap type="topAndBottom" anchorx="margin"/>
              </v:shape>
            </w:pict>
          </mc:Fallback>
        </mc:AlternateContent>
      </w:r>
    </w:p>
    <w:p w14:paraId="287D5F1E" w14:textId="77777777" w:rsidR="00D07AD1" w:rsidRPr="00164328" w:rsidRDefault="00D07AD1" w:rsidP="00D15119">
      <w:pPr>
        <w:widowControl w:val="0"/>
        <w:spacing w:before="40" w:after="40" w:line="312" w:lineRule="auto"/>
        <w:ind w:firstLine="720"/>
        <w:contextualSpacing/>
        <w:jc w:val="both"/>
        <w:rPr>
          <w:rFonts w:cs="Times New Roman"/>
          <w:sz w:val="26"/>
          <w:szCs w:val="26"/>
        </w:rPr>
      </w:pPr>
      <w:r w:rsidRPr="00164328">
        <w:rPr>
          <w:rFonts w:cs="Times New Roman"/>
          <w:sz w:val="26"/>
          <w:szCs w:val="26"/>
        </w:rPr>
        <w:t>Câu tự luận có cấu trúc phù hợp để đánh giá các bậc nhận thức như Nhớ, Hiểu, Vận dụng, Phân tích, và khả năng tổ chức, sắp xếp thông tin…</w:t>
      </w:r>
    </w:p>
    <w:p w14:paraId="6CB6C03D" w14:textId="77777777" w:rsidR="00D07AD1" w:rsidRPr="00164328" w:rsidRDefault="00D07AD1" w:rsidP="00D15119">
      <w:pPr>
        <w:widowControl w:val="0"/>
        <w:spacing w:before="40" w:after="40" w:line="312" w:lineRule="auto"/>
        <w:ind w:firstLine="720"/>
        <w:contextualSpacing/>
        <w:jc w:val="both"/>
        <w:rPr>
          <w:rFonts w:cs="Times New Roman"/>
          <w:sz w:val="26"/>
          <w:szCs w:val="26"/>
        </w:rPr>
      </w:pPr>
      <w:r w:rsidRPr="00164328">
        <w:rPr>
          <w:rFonts w:cs="Times New Roman"/>
          <w:sz w:val="26"/>
          <w:szCs w:val="26"/>
        </w:rPr>
        <w:t>Câu tự luận mở phù hợp để đánh giá các bậc nhận thức Hiểu, Vận dụng, Phân tích, Đánh giá; các vấn đề mang tính tích hợp, toàn cầu; cách thức tổ chức, sắp xếp thông tin; khả năng thuyết phục…</w:t>
      </w:r>
    </w:p>
    <w:p w14:paraId="39F9C2CC" w14:textId="77777777" w:rsidR="00D07AD1" w:rsidRPr="00164328" w:rsidRDefault="00D07AD1" w:rsidP="00D15119">
      <w:pPr>
        <w:widowControl w:val="0"/>
        <w:spacing w:before="40" w:after="40" w:line="312" w:lineRule="auto"/>
        <w:ind w:firstLine="720"/>
        <w:contextualSpacing/>
        <w:jc w:val="both"/>
        <w:rPr>
          <w:rFonts w:cs="Times New Roman"/>
          <w:i/>
          <w:iCs/>
          <w:sz w:val="26"/>
          <w:szCs w:val="26"/>
        </w:rPr>
      </w:pPr>
      <w:bookmarkStart w:id="18" w:name="_Toc52545015"/>
      <w:r w:rsidRPr="00164328">
        <w:rPr>
          <w:rFonts w:cs="Times New Roman"/>
          <w:i/>
          <w:iCs/>
          <w:sz w:val="26"/>
          <w:szCs w:val="26"/>
        </w:rPr>
        <w:t>d. Một số lưu ý khi viết câu trắc nghiệm tự luận:</w:t>
      </w:r>
      <w:bookmarkEnd w:id="18"/>
    </w:p>
    <w:p w14:paraId="3DB2CF78"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0FCE13C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6FD86877"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5C2C9484" w14:textId="77777777" w:rsidR="00D07AD1" w:rsidRPr="00164328" w:rsidRDefault="00D07AD1" w:rsidP="00D15119">
      <w:pPr>
        <w:widowControl w:val="0"/>
        <w:spacing w:before="40" w:after="40" w:line="312" w:lineRule="auto"/>
        <w:ind w:firstLine="720"/>
        <w:jc w:val="both"/>
        <w:rPr>
          <w:rFonts w:cs="Times New Roman"/>
          <w:spacing w:val="-6"/>
          <w:sz w:val="26"/>
          <w:szCs w:val="26"/>
        </w:rPr>
      </w:pPr>
      <w:r w:rsidRPr="00164328">
        <w:rPr>
          <w:rFonts w:cs="Times New Roman"/>
          <w:spacing w:val="-6"/>
          <w:sz w:val="26"/>
          <w:szCs w:val="26"/>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14:paraId="354A6C63"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14:paraId="3E22E87C" w14:textId="3E602667" w:rsidR="00F72748" w:rsidRPr="00164328" w:rsidRDefault="00D07AD1" w:rsidP="008C557A">
      <w:pPr>
        <w:widowControl w:val="0"/>
        <w:spacing w:before="40" w:after="40" w:line="312" w:lineRule="auto"/>
        <w:ind w:firstLine="720"/>
        <w:jc w:val="both"/>
        <w:rPr>
          <w:rFonts w:cs="Times New Roman"/>
          <w:b/>
          <w:bCs/>
          <w:sz w:val="26"/>
          <w:szCs w:val="26"/>
          <w:lang w:val="vi-VN"/>
        </w:rPr>
      </w:pPr>
      <w:r w:rsidRPr="00164328">
        <w:rPr>
          <w:rFonts w:cs="Times New Roman"/>
          <w:sz w:val="26"/>
          <w:szCs w:val="26"/>
        </w:rPr>
        <w:t xml:space="preserve">- Công việc chấm điểm bài tự luận có thể bị ảnh hưởng bởi một số yếu tố gây thiên kiến như: chính tả, cách hành văn, chữ </w:t>
      </w:r>
      <w:r w:rsidRPr="00164328">
        <w:rPr>
          <w:rFonts w:cs="Times New Roman"/>
          <w:caps/>
          <w:sz w:val="26"/>
          <w:szCs w:val="26"/>
        </w:rPr>
        <w:t>viết</w:t>
      </w:r>
      <w:r w:rsidRPr="00164328">
        <w:rPr>
          <w:rFonts w:cs="Times New Roman"/>
          <w:sz w:val="26"/>
          <w:szCs w:val="26"/>
        </w:rPr>
        <w:t>,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r w:rsidR="00F72748" w:rsidRPr="00164328">
        <w:rPr>
          <w:rFonts w:cs="Times New Roman"/>
          <w:b/>
          <w:bCs/>
          <w:sz w:val="26"/>
          <w:szCs w:val="26"/>
          <w:lang w:val="vi-VN"/>
        </w:rPr>
        <w:br w:type="page"/>
      </w:r>
    </w:p>
    <w:p w14:paraId="7D30C820" w14:textId="0C3E292D" w:rsidR="00F72748" w:rsidRPr="00164328" w:rsidRDefault="00F72748" w:rsidP="00D15119">
      <w:pPr>
        <w:pStyle w:val="Heading1"/>
        <w:widowControl w:val="0"/>
        <w:rPr>
          <w:color w:val="auto"/>
          <w:lang w:val="vi-VN"/>
        </w:rPr>
      </w:pPr>
      <w:bookmarkStart w:id="19" w:name="_Toc98351555"/>
      <w:bookmarkStart w:id="20" w:name="_Toc98355989"/>
      <w:r w:rsidRPr="00164328">
        <w:rPr>
          <w:color w:val="auto"/>
          <w:lang w:val="vi-VN"/>
        </w:rPr>
        <w:t>Phần II.</w:t>
      </w:r>
      <w:r w:rsidR="00DF2AEF" w:rsidRPr="00164328">
        <w:rPr>
          <w:color w:val="auto"/>
          <w:lang w:val="vi-VN"/>
        </w:rPr>
        <w:br/>
      </w:r>
      <w:r w:rsidRPr="00164328">
        <w:rPr>
          <w:color w:val="auto"/>
          <w:lang w:val="vi-VN"/>
        </w:rPr>
        <w:t>HƯỚNG DẪN XÂY DỰNG MA TRẬN VÀ BẢN ĐẶC TẢ</w:t>
      </w:r>
      <w:bookmarkEnd w:id="19"/>
      <w:bookmarkEnd w:id="20"/>
    </w:p>
    <w:p w14:paraId="537A6DAF" w14:textId="32B82B8B" w:rsidR="00F72748" w:rsidRPr="00164328" w:rsidRDefault="00DF2AEF" w:rsidP="00D15119">
      <w:pPr>
        <w:pStyle w:val="Heading2"/>
        <w:widowControl w:val="0"/>
        <w:rPr>
          <w:color w:val="auto"/>
          <w:lang w:val="vi-VN"/>
        </w:rPr>
      </w:pPr>
      <w:bookmarkStart w:id="21" w:name="_Toc98351556"/>
      <w:bookmarkStart w:id="22" w:name="_Toc98355990"/>
      <w:r w:rsidRPr="00164328">
        <w:rPr>
          <w:color w:val="auto"/>
        </w:rPr>
        <w:t>1</w:t>
      </w:r>
      <w:r w:rsidR="00F72748" w:rsidRPr="00164328">
        <w:rPr>
          <w:color w:val="auto"/>
          <w:lang w:val="vi-VN"/>
        </w:rPr>
        <w:t>. Hướng dẫn xây dựng ma trận đề kiểm tra</w:t>
      </w:r>
      <w:bookmarkEnd w:id="21"/>
      <w:bookmarkEnd w:id="22"/>
    </w:p>
    <w:p w14:paraId="1ACEA85F" w14:textId="77777777" w:rsidR="00F72748" w:rsidRPr="00164328" w:rsidRDefault="00F72748" w:rsidP="00D15119">
      <w:pPr>
        <w:widowControl w:val="0"/>
        <w:spacing w:before="40" w:after="40" w:line="312" w:lineRule="auto"/>
        <w:jc w:val="both"/>
        <w:rPr>
          <w:rFonts w:cs="Times New Roman"/>
          <w:b/>
          <w:i/>
          <w:sz w:val="26"/>
          <w:szCs w:val="26"/>
        </w:rPr>
      </w:pPr>
      <w:r w:rsidRPr="00164328">
        <w:rPr>
          <w:rFonts w:cs="Times New Roman"/>
          <w:b/>
          <w:i/>
          <w:sz w:val="26"/>
          <w:szCs w:val="26"/>
        </w:rPr>
        <w:t>a) Khái niệm ma trận đề kiểm tra</w:t>
      </w:r>
    </w:p>
    <w:p w14:paraId="051DF72B"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699FD801" w14:textId="77777777" w:rsidR="00F72748" w:rsidRPr="00164328" w:rsidRDefault="00F72748" w:rsidP="00D15119">
      <w:pPr>
        <w:widowControl w:val="0"/>
        <w:spacing w:before="40" w:after="40" w:line="312" w:lineRule="auto"/>
        <w:ind w:firstLine="720"/>
        <w:jc w:val="both"/>
        <w:rPr>
          <w:rFonts w:cs="Times New Roman"/>
          <w:spacing w:val="-4"/>
          <w:sz w:val="26"/>
          <w:szCs w:val="26"/>
        </w:rPr>
      </w:pPr>
      <w:r w:rsidRPr="00164328">
        <w:rPr>
          <w:rFonts w:cs="Times New Roman"/>
          <w:spacing w:val="-4"/>
          <w:sz w:val="26"/>
          <w:szCs w:val="26"/>
        </w:rPr>
        <w:t xml:space="preserve">- Ma trận đề kiểm tra cho phép tạo ra nhiều đề kiểm tra có chất lượng tương đương. </w:t>
      </w:r>
    </w:p>
    <w:p w14:paraId="342E7EB9"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Có nhiều phiên bản Ma trận đề kiểm tra. Mức độ chi tiết của các ma trận này phụ thuộc vào mục đích và đối tượng sử dụng.</w:t>
      </w:r>
    </w:p>
    <w:p w14:paraId="76C0494F" w14:textId="77777777" w:rsidR="00F72748" w:rsidRPr="00164328" w:rsidRDefault="00F72748" w:rsidP="00D15119">
      <w:pPr>
        <w:widowControl w:val="0"/>
        <w:spacing w:before="40" w:after="40" w:line="312" w:lineRule="auto"/>
        <w:jc w:val="both"/>
        <w:rPr>
          <w:rFonts w:cs="Times New Roman"/>
          <w:b/>
          <w:i/>
          <w:sz w:val="26"/>
          <w:szCs w:val="26"/>
        </w:rPr>
      </w:pPr>
      <w:r w:rsidRPr="00164328">
        <w:rPr>
          <w:rFonts w:cs="Times New Roman"/>
          <w:b/>
          <w:i/>
          <w:sz w:val="26"/>
          <w:szCs w:val="26"/>
        </w:rPr>
        <w:t>b) Cấu trúc một bảng ma trận đề kiểm tra</w:t>
      </w:r>
    </w:p>
    <w:p w14:paraId="49C94E30"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Cấu trúc 1 bảng ma trận đề kiểm tra gồm các thông tin như sau:</w:t>
      </w:r>
    </w:p>
    <w:p w14:paraId="4AC97642"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Tên Bảng ma trận - Ký hiệu (nếu cần)</w:t>
      </w:r>
    </w:p>
    <w:p w14:paraId="2DCA8E41"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từng phần (Prompt Attributes)</w:t>
      </w:r>
    </w:p>
    <w:p w14:paraId="4EC02A01"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và tỷ trọng từng phần</w:t>
      </w:r>
    </w:p>
    <w:p w14:paraId="3D1852C3"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Các câu hỏi trong đề kiểm tra (items)</w:t>
      </w:r>
    </w:p>
    <w:p w14:paraId="710F3177" w14:textId="50ECDCC2" w:rsidR="00F72748" w:rsidRPr="00164328" w:rsidRDefault="00F72748" w:rsidP="00816ACF">
      <w:pPr>
        <w:widowControl w:val="0"/>
        <w:spacing w:before="40" w:after="40" w:line="312" w:lineRule="auto"/>
        <w:ind w:firstLine="720"/>
        <w:jc w:val="both"/>
        <w:rPr>
          <w:rFonts w:cs="Times New Roman"/>
          <w:sz w:val="26"/>
          <w:szCs w:val="26"/>
        </w:rPr>
      </w:pPr>
      <w:r w:rsidRPr="00164328">
        <w:rPr>
          <w:rFonts w:cs="Times New Roman"/>
          <w:sz w:val="26"/>
          <w:szCs w:val="26"/>
        </w:rPr>
        <w:t>Dạng thức câu hỏi</w:t>
      </w:r>
      <w:r w:rsidR="00816ACF" w:rsidRPr="00164328">
        <w:rPr>
          <w:rFonts w:cs="Times New Roman"/>
          <w:sz w:val="26"/>
          <w:szCs w:val="26"/>
        </w:rPr>
        <w:t>; l</w:t>
      </w:r>
      <w:r w:rsidRPr="00164328">
        <w:rPr>
          <w:rFonts w:cs="Times New Roman"/>
          <w:sz w:val="26"/>
          <w:szCs w:val="26"/>
        </w:rPr>
        <w:t>ĩnh vực kiến thức</w:t>
      </w:r>
      <w:r w:rsidR="00816ACF" w:rsidRPr="00164328">
        <w:rPr>
          <w:rFonts w:cs="Times New Roman"/>
          <w:sz w:val="26"/>
          <w:szCs w:val="26"/>
        </w:rPr>
        <w:t>; c</w:t>
      </w:r>
      <w:r w:rsidRPr="00164328">
        <w:rPr>
          <w:rFonts w:cs="Times New Roman"/>
          <w:sz w:val="26"/>
          <w:szCs w:val="26"/>
        </w:rPr>
        <w:t>ấp độ/thang năng lực đánh giá</w:t>
      </w:r>
      <w:r w:rsidR="00816ACF" w:rsidRPr="00164328">
        <w:rPr>
          <w:rFonts w:cs="Times New Roman"/>
          <w:sz w:val="26"/>
          <w:szCs w:val="26"/>
        </w:rPr>
        <w:t>; t</w:t>
      </w:r>
      <w:r w:rsidRPr="00164328">
        <w:rPr>
          <w:rFonts w:cs="Times New Roman"/>
          <w:sz w:val="26"/>
          <w:szCs w:val="26"/>
        </w:rPr>
        <w:t>hời gian làm dự kiến của từng câu hỏi</w:t>
      </w:r>
      <w:r w:rsidR="00816ACF" w:rsidRPr="00164328">
        <w:rPr>
          <w:rFonts w:cs="Times New Roman"/>
          <w:sz w:val="26"/>
          <w:szCs w:val="26"/>
        </w:rPr>
        <w:t>; v</w:t>
      </w:r>
      <w:r w:rsidRPr="00164328">
        <w:rPr>
          <w:rFonts w:cs="Times New Roman"/>
          <w:sz w:val="26"/>
          <w:szCs w:val="26"/>
        </w:rPr>
        <w:t>ị trí câu hỏi trong đề kiểm tra</w:t>
      </w:r>
    </w:p>
    <w:p w14:paraId="6EE9A175"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Các thông tin hỗ trợ khác</w:t>
      </w:r>
    </w:p>
    <w:p w14:paraId="13E3EFD5" w14:textId="77777777" w:rsidR="00F72748" w:rsidRPr="00164328" w:rsidRDefault="00F72748" w:rsidP="00D15119">
      <w:pPr>
        <w:widowControl w:val="0"/>
        <w:spacing w:before="40" w:after="40" w:line="312" w:lineRule="auto"/>
        <w:jc w:val="both"/>
        <w:rPr>
          <w:rFonts w:cs="Times New Roman"/>
          <w:b/>
          <w:i/>
          <w:sz w:val="26"/>
          <w:szCs w:val="26"/>
        </w:rPr>
      </w:pPr>
      <w:r w:rsidRPr="00164328">
        <w:rPr>
          <w:rFonts w:cs="Times New Roman"/>
          <w:b/>
          <w:i/>
          <w:sz w:val="26"/>
          <w:szCs w:val="26"/>
        </w:rPr>
        <w:t>c) Thông tin cơ bản của ma trận đề kiểm tra:</w:t>
      </w:r>
    </w:p>
    <w:p w14:paraId="797EBCB9" w14:textId="1C536D61" w:rsidR="00F72748" w:rsidRPr="00164328" w:rsidRDefault="00F72748" w:rsidP="00816ACF">
      <w:pPr>
        <w:widowControl w:val="0"/>
        <w:spacing w:before="40" w:after="40" w:line="312" w:lineRule="auto"/>
        <w:ind w:firstLine="720"/>
        <w:jc w:val="both"/>
        <w:rPr>
          <w:rFonts w:cs="Times New Roman"/>
          <w:sz w:val="26"/>
          <w:szCs w:val="26"/>
        </w:rPr>
      </w:pPr>
      <w:r w:rsidRPr="00164328">
        <w:rPr>
          <w:rFonts w:cs="Times New Roman"/>
          <w:sz w:val="26"/>
          <w:szCs w:val="26"/>
        </w:rPr>
        <w:t>Mục tiêu đánh giá (objectives)</w:t>
      </w:r>
      <w:r w:rsidR="00816ACF" w:rsidRPr="00164328">
        <w:rPr>
          <w:rFonts w:cs="Times New Roman"/>
          <w:sz w:val="26"/>
          <w:szCs w:val="26"/>
        </w:rPr>
        <w:t>; l</w:t>
      </w:r>
      <w:r w:rsidRPr="00164328">
        <w:rPr>
          <w:rFonts w:cs="Times New Roman"/>
          <w:sz w:val="26"/>
          <w:szCs w:val="26"/>
        </w:rPr>
        <w:t>ĩnh vực, phạm vi kiến thức (Content)</w:t>
      </w:r>
      <w:r w:rsidR="00816ACF" w:rsidRPr="00164328">
        <w:rPr>
          <w:rFonts w:cs="Times New Roman"/>
          <w:sz w:val="26"/>
          <w:szCs w:val="26"/>
        </w:rPr>
        <w:t>; t</w:t>
      </w:r>
      <w:r w:rsidRPr="00164328">
        <w:rPr>
          <w:rFonts w:cs="Times New Roman"/>
          <w:sz w:val="26"/>
          <w:szCs w:val="26"/>
        </w:rPr>
        <w:t>hời lượng (cả đề kiểm tra, từng phần kiểm tra)</w:t>
      </w:r>
      <w:r w:rsidR="00816ACF" w:rsidRPr="00164328">
        <w:rPr>
          <w:rFonts w:cs="Times New Roman"/>
          <w:sz w:val="26"/>
          <w:szCs w:val="26"/>
        </w:rPr>
        <w:t>; t</w:t>
      </w:r>
      <w:r w:rsidRPr="00164328">
        <w:rPr>
          <w:rFonts w:cs="Times New Roman"/>
          <w:sz w:val="26"/>
          <w:szCs w:val="26"/>
        </w:rPr>
        <w:t>ổng số câu hỏi</w:t>
      </w:r>
      <w:r w:rsidR="00816ACF" w:rsidRPr="00164328">
        <w:rPr>
          <w:rFonts w:cs="Times New Roman"/>
          <w:sz w:val="26"/>
          <w:szCs w:val="26"/>
        </w:rPr>
        <w:t>; p</w:t>
      </w:r>
      <w:r w:rsidRPr="00164328">
        <w:rPr>
          <w:rFonts w:cs="Times New Roman"/>
          <w:spacing w:val="-4"/>
          <w:sz w:val="26"/>
          <w:szCs w:val="26"/>
        </w:rPr>
        <w:t>hân bố câu hỏi theo lĩnh vực, phạm vi kiến thức, mức độ khó, mục tiêu đánh giá</w:t>
      </w:r>
      <w:r w:rsidR="00816ACF" w:rsidRPr="00164328">
        <w:rPr>
          <w:rFonts w:cs="Times New Roman"/>
          <w:spacing w:val="-4"/>
          <w:sz w:val="26"/>
          <w:szCs w:val="26"/>
        </w:rPr>
        <w:t xml:space="preserve">; </w:t>
      </w:r>
      <w:r w:rsidRPr="00164328">
        <w:rPr>
          <w:rFonts w:cs="Times New Roman"/>
          <w:sz w:val="26"/>
          <w:szCs w:val="26"/>
        </w:rPr>
        <w:t>Các lưu ý khác…</w:t>
      </w:r>
    </w:p>
    <w:p w14:paraId="0E1B02DD" w14:textId="1164D059" w:rsidR="00F72748" w:rsidRPr="00164328" w:rsidRDefault="00816ACF" w:rsidP="00D15119">
      <w:pPr>
        <w:widowControl w:val="0"/>
        <w:spacing w:before="40" w:after="40" w:line="312" w:lineRule="auto"/>
        <w:jc w:val="both"/>
        <w:rPr>
          <w:rFonts w:cs="Times New Roman"/>
          <w:b/>
          <w:i/>
          <w:sz w:val="26"/>
          <w:szCs w:val="26"/>
        </w:rPr>
      </w:pPr>
      <w:r w:rsidRPr="00164328">
        <w:rPr>
          <w:rFonts w:cs="Times New Roman"/>
          <w:b/>
          <w:i/>
          <w:noProof/>
          <w:sz w:val="26"/>
          <w:szCs w:val="26"/>
        </w:rPr>
        <w:drawing>
          <wp:anchor distT="0" distB="0" distL="114300" distR="114300" simplePos="0" relativeHeight="251683840" behindDoc="0" locked="0" layoutInCell="1" allowOverlap="1" wp14:anchorId="17DBE6B1" wp14:editId="2C405F59">
            <wp:simplePos x="0" y="0"/>
            <wp:positionH relativeFrom="margin">
              <wp:posOffset>1237615</wp:posOffset>
            </wp:positionH>
            <wp:positionV relativeFrom="paragraph">
              <wp:posOffset>239395</wp:posOffset>
            </wp:positionV>
            <wp:extent cx="4046220" cy="2692400"/>
            <wp:effectExtent l="0" t="0" r="0" b="0"/>
            <wp:wrapTopAndBottom/>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6220" cy="269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748" w:rsidRPr="00164328">
        <w:rPr>
          <w:rFonts w:cs="Times New Roman"/>
          <w:b/>
          <w:i/>
          <w:sz w:val="26"/>
          <w:szCs w:val="26"/>
        </w:rPr>
        <w:t xml:space="preserve">d) Ví dụ minh họa mẫu ma trận đề kiểm tra </w:t>
      </w:r>
    </w:p>
    <w:p w14:paraId="2EDF950E" w14:textId="1011AE9F" w:rsidR="00816ACF" w:rsidRPr="00164328" w:rsidRDefault="00816ACF" w:rsidP="00D15119">
      <w:pPr>
        <w:widowControl w:val="0"/>
        <w:spacing w:before="40" w:after="40" w:line="312" w:lineRule="auto"/>
        <w:jc w:val="both"/>
        <w:rPr>
          <w:rFonts w:cs="Times New Roman"/>
          <w:b/>
          <w:i/>
          <w:sz w:val="26"/>
          <w:szCs w:val="26"/>
        </w:rPr>
      </w:pPr>
    </w:p>
    <w:p w14:paraId="3D49A34A" w14:textId="4697C511" w:rsidR="00F72748" w:rsidRPr="00164328" w:rsidRDefault="00DF2AEF" w:rsidP="00D15119">
      <w:pPr>
        <w:pStyle w:val="Heading2"/>
        <w:widowControl w:val="0"/>
        <w:rPr>
          <w:color w:val="auto"/>
          <w:lang w:val="vi-VN"/>
        </w:rPr>
      </w:pPr>
      <w:bookmarkStart w:id="23" w:name="_Toc98351557"/>
      <w:bookmarkStart w:id="24" w:name="_Toc98355991"/>
      <w:r w:rsidRPr="00164328">
        <w:rPr>
          <w:color w:val="auto"/>
        </w:rPr>
        <w:t xml:space="preserve">2. </w:t>
      </w:r>
      <w:r w:rsidR="00F72748" w:rsidRPr="00164328">
        <w:rPr>
          <w:color w:val="auto"/>
          <w:lang w:val="vi-VN"/>
        </w:rPr>
        <w:t>Hướng dẫn xây dựng bản đặc tả đề kiểm tra</w:t>
      </w:r>
      <w:bookmarkEnd w:id="23"/>
      <w:bookmarkEnd w:id="24"/>
    </w:p>
    <w:p w14:paraId="4D0A20E7" w14:textId="77777777" w:rsidR="00F72748" w:rsidRPr="00164328" w:rsidRDefault="00F72748" w:rsidP="00D15119">
      <w:pPr>
        <w:widowControl w:val="0"/>
        <w:spacing w:before="40" w:after="40" w:line="312" w:lineRule="auto"/>
        <w:jc w:val="both"/>
        <w:rPr>
          <w:rFonts w:cs="Times New Roman"/>
          <w:b/>
          <w:bCs/>
          <w:i/>
          <w:sz w:val="26"/>
          <w:szCs w:val="26"/>
        </w:rPr>
      </w:pPr>
      <w:r w:rsidRPr="00164328">
        <w:rPr>
          <w:rFonts w:cs="Times New Roman"/>
          <w:b/>
          <w:bCs/>
          <w:i/>
          <w:sz w:val="26"/>
          <w:szCs w:val="26"/>
        </w:rPr>
        <w:t>a) Khái niệm bản đặc tả</w:t>
      </w:r>
    </w:p>
    <w:p w14:paraId="189D21A6"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Bản đặc tả đề kiểm tra (trong tiếng Anh gọi là </w:t>
      </w:r>
      <w:r w:rsidRPr="00164328">
        <w:rPr>
          <w:rFonts w:cs="Times New Roman"/>
          <w:i/>
          <w:sz w:val="26"/>
          <w:szCs w:val="26"/>
        </w:rPr>
        <w:t>test specification</w:t>
      </w:r>
      <w:r w:rsidRPr="00164328">
        <w:rPr>
          <w:rFonts w:cs="Times New Roman"/>
          <w:sz w:val="26"/>
          <w:szCs w:val="26"/>
        </w:rPr>
        <w:t xml:space="preserve"> hay </w:t>
      </w:r>
      <w:r w:rsidRPr="00164328">
        <w:rPr>
          <w:rFonts w:cs="Times New Roman"/>
          <w:i/>
          <w:sz w:val="26"/>
          <w:szCs w:val="26"/>
        </w:rPr>
        <w:t>test blueprint</w:t>
      </w:r>
      <w:r w:rsidRPr="00164328">
        <w:rPr>
          <w:rFonts w:cs="Times New Roman"/>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5F20AE13"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Style w:val="hps"/>
          <w:rFonts w:cs="Times New Roman"/>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03C307C4" w14:textId="77777777" w:rsidR="00F72748" w:rsidRPr="00164328" w:rsidRDefault="00F72748" w:rsidP="00D15119">
      <w:pPr>
        <w:widowControl w:val="0"/>
        <w:spacing w:before="40" w:after="40" w:line="312" w:lineRule="auto"/>
        <w:jc w:val="both"/>
        <w:rPr>
          <w:rFonts w:cs="Times New Roman"/>
          <w:b/>
          <w:bCs/>
          <w:i/>
          <w:sz w:val="26"/>
          <w:szCs w:val="26"/>
        </w:rPr>
      </w:pPr>
      <w:r w:rsidRPr="00164328">
        <w:rPr>
          <w:rFonts w:cs="Times New Roman"/>
          <w:b/>
          <w:bCs/>
          <w:i/>
          <w:sz w:val="26"/>
          <w:szCs w:val="26"/>
        </w:rPr>
        <w:t>b)  Cấu trúc bản đặc tả đề kiểm tra</w:t>
      </w:r>
    </w:p>
    <w:p w14:paraId="6C0D9D27"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6152CEC9"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 Mục đích của đề kiểm tra</w:t>
      </w:r>
    </w:p>
    <w:p w14:paraId="40D3EB55" w14:textId="0ADD8448"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 xml:space="preserve">Phần này cần trình bày rõ đề kiểm tra sẽ được sử dụng phục vụ mục đích gì. Các mục đích sử dụng của đề kiểm tra </w:t>
      </w:r>
      <w:r w:rsidRPr="00164328">
        <w:rPr>
          <w:rFonts w:cs="Times New Roman"/>
          <w:i/>
          <w:sz w:val="26"/>
          <w:szCs w:val="26"/>
          <w:lang w:val="sv-SE"/>
        </w:rPr>
        <w:t>có thể</w:t>
      </w:r>
      <w:r w:rsidRPr="00164328">
        <w:rPr>
          <w:rFonts w:cs="Times New Roman"/>
          <w:sz w:val="26"/>
          <w:szCs w:val="26"/>
          <w:lang w:val="sv-SE"/>
        </w:rPr>
        <w:t xml:space="preserve"> bao gồm (1 hoặc nhiều hơn 1 mục đích):</w:t>
      </w:r>
    </w:p>
    <w:p w14:paraId="1CF7EE74" w14:textId="0A6E38A1" w:rsidR="00F72748" w:rsidRPr="00164328" w:rsidRDefault="00F72748" w:rsidP="00D15119">
      <w:pPr>
        <w:widowControl w:val="0"/>
        <w:spacing w:before="40" w:after="40" w:line="312" w:lineRule="auto"/>
        <w:ind w:firstLine="720"/>
        <w:jc w:val="both"/>
        <w:rPr>
          <w:rFonts w:cs="Times New Roman"/>
          <w:spacing w:val="-4"/>
          <w:sz w:val="26"/>
          <w:szCs w:val="26"/>
          <w:lang w:val="sv-SE"/>
        </w:rPr>
      </w:pPr>
      <w:r w:rsidRPr="00164328">
        <w:rPr>
          <w:rFonts w:cs="Times New Roman"/>
          <w:spacing w:val="-4"/>
          <w:sz w:val="26"/>
          <w:szCs w:val="26"/>
          <w:lang w:val="sv-SE"/>
        </w:rPr>
        <w:t>Cung cấp thông tin mô tả trình độ, năng lực của người học tại thời điểm đánh giá.</w:t>
      </w:r>
    </w:p>
    <w:p w14:paraId="6E83920F" w14:textId="7DB3E696"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Dự đoán sự phát triển, sự thành công của người học trong tương lai.</w:t>
      </w:r>
    </w:p>
    <w:p w14:paraId="488732F3" w14:textId="157D2F4D"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Nhận biết sự khác biệt giữa các người học.</w:t>
      </w:r>
    </w:p>
    <w:p w14:paraId="05BA6488" w14:textId="0A568F32"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việc thực hiện mục tiêu giáo dục, dạy học.</w:t>
      </w:r>
    </w:p>
    <w:p w14:paraId="5AAF571F" w14:textId="271379B9"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kết quả học tập (hay việc làm chủ kiến thức, kỹ năng) của người học so với mục tiêu giáo dục, dạy học đã đề ra.</w:t>
      </w:r>
    </w:p>
    <w:p w14:paraId="13AE366D"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Chẩn đoán điểm mạnh, điểm tồn tại của người học để có hoạt động giáo dục, dạy học phù hợp.</w:t>
      </w:r>
    </w:p>
    <w:p w14:paraId="1D6AB83C" w14:textId="77777777" w:rsidR="00F72748" w:rsidRPr="00164328" w:rsidRDefault="00F72748" w:rsidP="00D15119">
      <w:pPr>
        <w:widowControl w:val="0"/>
        <w:spacing w:before="40" w:after="40" w:line="312" w:lineRule="auto"/>
        <w:ind w:firstLine="720"/>
        <w:jc w:val="both"/>
        <w:rPr>
          <w:rFonts w:cs="Times New Roman"/>
          <w:spacing w:val="-2"/>
          <w:sz w:val="26"/>
          <w:szCs w:val="26"/>
          <w:lang w:val="sv-SE"/>
        </w:rPr>
      </w:pPr>
      <w:r w:rsidRPr="00164328">
        <w:rPr>
          <w:rFonts w:cs="Times New Roman"/>
          <w:spacing w:val="-2"/>
          <w:sz w:val="26"/>
          <w:szCs w:val="26"/>
          <w:lang w:val="sv-SE"/>
        </w:rPr>
        <w:t>Đánh giá trình độ, năng lực của người học tại thời điểm bắt đầu và kết thúc một khóa học để đo lường sự tiến bộ của người học hay hiệu quả của khóa học.</w:t>
      </w:r>
    </w:p>
    <w:p w14:paraId="222A97F6"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 Hệ mục tiêu dạy học/ tiêu chí đánh giá</w:t>
      </w:r>
    </w:p>
    <w:p w14:paraId="57147AC1"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47B61568" w14:textId="5EE4BEFA"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Có thể sử dụng các thang năng lực để xác định mục tiêu dạy học/ tiêu chí đánh giá, chẳng hạn thang năng lực nhận thức của Bloom...</w:t>
      </w:r>
    </w:p>
    <w:p w14:paraId="2F6001B6"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(iii) Bảng đặc tả đề kiểm tra</w:t>
      </w:r>
    </w:p>
    <w:p w14:paraId="112E6F2C"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14:paraId="3D6BAC79"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(iv). Cấu trúc đề kiểm tra</w:t>
      </w:r>
    </w:p>
    <w:p w14:paraId="66C46E5A"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Phần này mô tả chi tiết các hình thức câu hỏi sẽ sử dụng trong đề kiểm tra; phân bố thời gian và điểm số cho từng câu hỏi.</w:t>
      </w:r>
    </w:p>
    <w:p w14:paraId="570E71A3" w14:textId="24EF9872" w:rsidR="002B12CA" w:rsidRPr="00164328" w:rsidRDefault="00816ACF" w:rsidP="00D15119">
      <w:pPr>
        <w:widowControl w:val="0"/>
        <w:spacing w:before="40" w:after="40" w:line="312" w:lineRule="auto"/>
        <w:rPr>
          <w:rFonts w:eastAsiaTheme="majorEastAsia" w:cs="Times New Roman"/>
          <w:b/>
          <w:bCs/>
          <w:i/>
          <w:sz w:val="26"/>
          <w:szCs w:val="26"/>
        </w:rPr>
      </w:pPr>
      <w:r w:rsidRPr="00164328">
        <w:rPr>
          <w:rFonts w:cs="Times New Roman"/>
          <w:noProof/>
          <w:sz w:val="26"/>
          <w:szCs w:val="26"/>
        </w:rPr>
        <w:drawing>
          <wp:anchor distT="0" distB="0" distL="114300" distR="114300" simplePos="0" relativeHeight="251681792" behindDoc="0" locked="0" layoutInCell="1" allowOverlap="1" wp14:anchorId="37FCB3EC" wp14:editId="240F0E1E">
            <wp:simplePos x="0" y="0"/>
            <wp:positionH relativeFrom="margin">
              <wp:posOffset>-74295</wp:posOffset>
            </wp:positionH>
            <wp:positionV relativeFrom="paragraph">
              <wp:posOffset>375920</wp:posOffset>
            </wp:positionV>
            <wp:extent cx="6075045" cy="3905250"/>
            <wp:effectExtent l="0" t="0" r="1905" b="0"/>
            <wp:wrapTopAndBottom/>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75045" cy="390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748" w:rsidRPr="00164328">
        <w:rPr>
          <w:rFonts w:eastAsiaTheme="majorEastAsia" w:cs="Times New Roman"/>
          <w:b/>
          <w:bCs/>
          <w:i/>
          <w:sz w:val="26"/>
          <w:szCs w:val="26"/>
        </w:rPr>
        <w:t>c) Ví dụ minh họa mẫu bản đặc tả đề kiểm tra</w:t>
      </w:r>
    </w:p>
    <w:p w14:paraId="291419D3" w14:textId="04105687" w:rsidR="00F72748" w:rsidRPr="00164328" w:rsidRDefault="00DF2AEF" w:rsidP="00D15119">
      <w:pPr>
        <w:pStyle w:val="Heading2"/>
        <w:widowControl w:val="0"/>
        <w:rPr>
          <w:color w:val="auto"/>
          <w:lang w:val="vi-VN"/>
        </w:rPr>
      </w:pPr>
      <w:bookmarkStart w:id="25" w:name="_Toc98351558"/>
      <w:bookmarkStart w:id="26" w:name="_Toc98355992"/>
      <w:r w:rsidRPr="00164328">
        <w:rPr>
          <w:color w:val="auto"/>
        </w:rPr>
        <w:t xml:space="preserve">3. </w:t>
      </w:r>
      <w:r w:rsidR="00F72748" w:rsidRPr="00164328">
        <w:rPr>
          <w:color w:val="auto"/>
          <w:lang w:val="vi-VN"/>
        </w:rPr>
        <w:t>Giới thiệu bản đặc tả của cấp học</w:t>
      </w:r>
      <w:bookmarkEnd w:id="25"/>
      <w:bookmarkEnd w:id="26"/>
    </w:p>
    <w:p w14:paraId="032F790A" w14:textId="1381A81F" w:rsidR="00F72748" w:rsidRPr="00164328" w:rsidRDefault="00F72748" w:rsidP="00D15119">
      <w:pPr>
        <w:widowControl w:val="0"/>
        <w:spacing w:before="40" w:after="40" w:line="312" w:lineRule="auto"/>
        <w:jc w:val="center"/>
        <w:rPr>
          <w:rFonts w:cs="Times New Roman"/>
          <w:sz w:val="26"/>
          <w:szCs w:val="26"/>
        </w:rPr>
      </w:pPr>
      <w:r w:rsidRPr="00164328">
        <w:rPr>
          <w:rFonts w:cs="Times New Roman"/>
          <w:sz w:val="26"/>
          <w:szCs w:val="26"/>
        </w:rPr>
        <w:t>(Xem phụ lục)</w:t>
      </w:r>
    </w:p>
    <w:p w14:paraId="0E62DEDD" w14:textId="7F6B5157" w:rsidR="00F72748" w:rsidRPr="00164328" w:rsidRDefault="00F72748" w:rsidP="00D15119">
      <w:pPr>
        <w:widowControl w:val="0"/>
        <w:spacing w:before="40" w:after="40" w:line="312" w:lineRule="auto"/>
        <w:rPr>
          <w:rFonts w:cs="Times New Roman"/>
          <w:sz w:val="26"/>
          <w:szCs w:val="26"/>
        </w:rPr>
      </w:pPr>
      <w:r w:rsidRPr="00164328">
        <w:rPr>
          <w:rFonts w:cs="Times New Roman"/>
          <w:sz w:val="26"/>
          <w:szCs w:val="26"/>
        </w:rPr>
        <w:br w:type="page"/>
      </w:r>
    </w:p>
    <w:p w14:paraId="21ABE82F" w14:textId="77777777" w:rsidR="000B0D1E" w:rsidRPr="00164328" w:rsidRDefault="000B0D1E" w:rsidP="00D15119">
      <w:pPr>
        <w:widowControl w:val="0"/>
        <w:spacing w:before="40" w:after="40" w:line="312" w:lineRule="auto"/>
        <w:rPr>
          <w:rFonts w:cs="Times New Roman"/>
          <w:b/>
          <w:bCs/>
          <w:sz w:val="26"/>
          <w:szCs w:val="26"/>
          <w:lang w:val="vi-VN"/>
        </w:rPr>
        <w:sectPr w:rsidR="000B0D1E" w:rsidRPr="00164328" w:rsidSect="00DF2AEF">
          <w:footerReference w:type="default" r:id="rId15"/>
          <w:pgSz w:w="11907" w:h="16840" w:code="9"/>
          <w:pgMar w:top="1134" w:right="1134" w:bottom="1134" w:left="1701" w:header="720" w:footer="720" w:gutter="0"/>
          <w:cols w:space="720"/>
          <w:titlePg/>
          <w:docGrid w:linePitch="360"/>
        </w:sectPr>
      </w:pPr>
    </w:p>
    <w:p w14:paraId="431F3FA9" w14:textId="759E8EB4" w:rsidR="000B0D1E" w:rsidRPr="00164328" w:rsidRDefault="000B0D1E" w:rsidP="00D15119">
      <w:pPr>
        <w:pStyle w:val="Heading1"/>
        <w:widowControl w:val="0"/>
        <w:rPr>
          <w:color w:val="auto"/>
          <w:lang w:val="vi-VN"/>
        </w:rPr>
      </w:pPr>
      <w:bookmarkStart w:id="27" w:name="_Toc98351559"/>
      <w:bookmarkStart w:id="28" w:name="_Toc98355993"/>
      <w:r w:rsidRPr="00164328">
        <w:rPr>
          <w:color w:val="auto"/>
          <w:lang w:val="vi-VN"/>
        </w:rPr>
        <w:t>Phần III.</w:t>
      </w:r>
      <w:r w:rsidR="00817970" w:rsidRPr="00164328">
        <w:rPr>
          <w:color w:val="auto"/>
          <w:lang w:val="vi-VN"/>
        </w:rPr>
        <w:br/>
      </w:r>
      <w:r w:rsidRPr="00164328">
        <w:rPr>
          <w:color w:val="auto"/>
          <w:lang w:val="vi-VN"/>
        </w:rPr>
        <w:t>GIỚI THIỆU MỘT SỐ MA TRẬN, BẢN ĐẶC TẢ VÀ ĐỀ KIỂM TRA ĐỊNH KÌ MINH HOẠ</w:t>
      </w:r>
      <w:bookmarkEnd w:id="27"/>
      <w:bookmarkEnd w:id="28"/>
    </w:p>
    <w:p w14:paraId="3034CEC9" w14:textId="77777777" w:rsidR="000B0D1E" w:rsidRPr="00164328" w:rsidRDefault="000B0D1E" w:rsidP="00D15119">
      <w:pPr>
        <w:widowControl w:val="0"/>
        <w:spacing w:before="40" w:after="40" w:line="312" w:lineRule="auto"/>
        <w:jc w:val="center"/>
        <w:rPr>
          <w:rFonts w:cs="Times New Roman"/>
          <w:b/>
          <w:bCs/>
          <w:sz w:val="26"/>
          <w:szCs w:val="26"/>
          <w:lang w:val="vi-VN"/>
        </w:rPr>
      </w:pPr>
    </w:p>
    <w:p w14:paraId="539D6B8E" w14:textId="0E6EF34E" w:rsidR="000B0D1E" w:rsidRPr="00164328" w:rsidRDefault="000B0D1E" w:rsidP="00D15119">
      <w:pPr>
        <w:pStyle w:val="Heading2"/>
        <w:widowControl w:val="0"/>
        <w:rPr>
          <w:color w:val="auto"/>
          <w:lang w:val="vi-VN"/>
        </w:rPr>
      </w:pPr>
      <w:bookmarkStart w:id="29" w:name="_Toc98351560"/>
      <w:bookmarkStart w:id="30" w:name="_Toc98355994"/>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29"/>
      <w:bookmarkEnd w:id="30"/>
    </w:p>
    <w:p w14:paraId="3C8535D0" w14:textId="1E1C225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5D6E32B2" w14:textId="46AC5E51" w:rsidR="000B0D1E" w:rsidRPr="00164328" w:rsidRDefault="000B0D1E" w:rsidP="00D1511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8. </w:t>
      </w:r>
      <w:r w:rsidRPr="00164328">
        <w:rPr>
          <w:rFonts w:cs="Times New Roman"/>
          <w:i/>
          <w:sz w:val="26"/>
          <w:szCs w:val="26"/>
        </w:rPr>
        <w:t xml:space="preserve">Đa dạng thế giới sống - Phân loại thế giới sống </w:t>
      </w:r>
    </w:p>
    <w:p w14:paraId="679BB11A" w14:textId="703E1D90" w:rsidR="000B0D1E" w:rsidRPr="00164328" w:rsidRDefault="000B0D1E" w:rsidP="00D1511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5AE61580" w14:textId="772328BE" w:rsidR="000B0D1E" w:rsidRPr="00164328" w:rsidRDefault="000B0D1E" w:rsidP="00D1511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14:paraId="47D3AE49" w14:textId="7285EEA3" w:rsidR="000B0D1E" w:rsidRPr="00164328" w:rsidRDefault="000B0D1E" w:rsidP="00D1511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1ED1F7BF" w14:textId="77777777" w:rsidR="000B0D1E" w:rsidRPr="00164328" w:rsidRDefault="000B0D1E" w:rsidP="00D1511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781A09F7" w14:textId="77777777" w:rsidR="000B0D1E" w:rsidRPr="00164328" w:rsidRDefault="000B0D1E" w:rsidP="00D1511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w:t>
      </w:r>
      <w:r w:rsidRPr="00164328">
        <w:rPr>
          <w:rFonts w:cs="Times New Roman"/>
          <w:bCs/>
          <w:i/>
          <w:iCs/>
          <w:sz w:val="26"/>
          <w:szCs w:val="26"/>
          <w:lang w:val="nl-NL"/>
        </w:rPr>
        <w:t xml:space="preserve">(gồm </w:t>
      </w:r>
      <w:r w:rsidRPr="00164328">
        <w:rPr>
          <w:rFonts w:cs="Times New Roman"/>
          <w:bCs/>
          <w:i/>
          <w:iCs/>
          <w:sz w:val="26"/>
          <w:szCs w:val="26"/>
          <w:lang w:val="vi-VN"/>
        </w:rPr>
        <w:t>16</w:t>
      </w:r>
      <w:r w:rsidRPr="00164328">
        <w:rPr>
          <w:rFonts w:cs="Times New Roman"/>
          <w:bCs/>
          <w:i/>
          <w:iCs/>
          <w:sz w:val="26"/>
          <w:szCs w:val="26"/>
          <w:lang w:val="nl-NL"/>
        </w:rPr>
        <w:t xml:space="preserve"> câu hỏi: nhận biết: 12 câu, thông hiểu: 4 câu)</w:t>
      </w:r>
      <w:r w:rsidRPr="00164328">
        <w:rPr>
          <w:rFonts w:cs="Times New Roman"/>
          <w:bCs/>
          <w:i/>
          <w:sz w:val="26"/>
          <w:szCs w:val="26"/>
          <w:lang w:val="nl-NL"/>
        </w:rPr>
        <w:t xml:space="preserve">, mỗi câu 0,25 điểm; </w:t>
      </w:r>
    </w:p>
    <w:p w14:paraId="19FD2FAF" w14:textId="77777777" w:rsidR="000B0D1E" w:rsidRPr="00164328" w:rsidRDefault="000B0D1E" w:rsidP="00D1511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(Nhận biết: 1,0 điểm; Thông hiểu: 2,0  điểm; Vận dụng: 2,0 điểm; Vận dụng cao: 1,0 điểm).</w:t>
      </w:r>
    </w:p>
    <w:p w14:paraId="211B163B"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164328">
        <w:rPr>
          <w:rFonts w:cs="Times New Roman"/>
          <w:bCs/>
          <w:i/>
          <w:sz w:val="26"/>
          <w:szCs w:val="26"/>
          <w:lang w:val="nl-NL"/>
        </w:rPr>
        <w:t>25% (2,5 điểm)</w:t>
      </w:r>
    </w:p>
    <w:p w14:paraId="27309E1E"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14:paraId="0F2E9FB8" w14:textId="77777777" w:rsidR="000B0D1E" w:rsidRPr="00164328" w:rsidRDefault="000B0D1E" w:rsidP="00D15119">
      <w:pPr>
        <w:widowControl w:val="0"/>
        <w:spacing w:before="40" w:after="40" w:line="312" w:lineRule="auto"/>
        <w:rPr>
          <w:rFonts w:cs="Times New Roman"/>
          <w:bCs/>
          <w:i/>
          <w:iCs/>
          <w:sz w:val="26"/>
          <w:szCs w:val="26"/>
          <w:lang w:val="nl-NL"/>
        </w:rPr>
      </w:pPr>
    </w:p>
    <w:p w14:paraId="0AB21FE0" w14:textId="77777777" w:rsidR="000B0D1E" w:rsidRPr="00164328" w:rsidRDefault="000B0D1E" w:rsidP="00D1511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B0D1E" w:rsidRPr="00164328" w14:paraId="278C4C8A" w14:textId="77777777" w:rsidTr="0066268C">
        <w:trPr>
          <w:trHeight w:val="353"/>
          <w:tblHeader/>
          <w:jc w:val="center"/>
        </w:trPr>
        <w:tc>
          <w:tcPr>
            <w:tcW w:w="3253" w:type="dxa"/>
            <w:shd w:val="clear" w:color="auto" w:fill="auto"/>
            <w:vAlign w:val="center"/>
          </w:tcPr>
          <w:p w14:paraId="6E7D9988"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14:paraId="6377E958"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14:paraId="0A3FC763"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14:paraId="4BD0E274"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0B0D1E" w:rsidRPr="00164328" w14:paraId="016284C2" w14:textId="77777777" w:rsidTr="0066268C">
        <w:trPr>
          <w:trHeight w:val="415"/>
          <w:tblHeader/>
          <w:jc w:val="center"/>
        </w:trPr>
        <w:tc>
          <w:tcPr>
            <w:tcW w:w="3253" w:type="dxa"/>
            <w:vMerge w:val="restart"/>
            <w:shd w:val="clear" w:color="auto" w:fill="auto"/>
            <w:vAlign w:val="center"/>
          </w:tcPr>
          <w:p w14:paraId="4C612026" w14:textId="77777777" w:rsidR="000B0D1E" w:rsidRPr="00164328" w:rsidRDefault="000B0D1E" w:rsidP="00D15119">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451B3FB9" w14:textId="77777777"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14:paraId="416887F4"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14:paraId="62347D1F"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14:paraId="12B0F42B"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14:paraId="2993CA4C" w14:textId="77777777" w:rsidR="000B0D1E" w:rsidRPr="00164328" w:rsidRDefault="000B0D1E" w:rsidP="00D15119">
            <w:pPr>
              <w:widowControl w:val="0"/>
              <w:spacing w:before="40" w:after="40" w:line="312" w:lineRule="auto"/>
              <w:jc w:val="center"/>
              <w:rPr>
                <w:rFonts w:cs="Times New Roman"/>
                <w:b/>
                <w:sz w:val="26"/>
                <w:szCs w:val="26"/>
                <w:lang w:val="nl-NL"/>
              </w:rPr>
            </w:pPr>
          </w:p>
        </w:tc>
        <w:tc>
          <w:tcPr>
            <w:tcW w:w="1090" w:type="dxa"/>
            <w:vMerge/>
            <w:vAlign w:val="center"/>
          </w:tcPr>
          <w:p w14:paraId="25C493B0" w14:textId="77777777" w:rsidR="000B0D1E" w:rsidRPr="00164328" w:rsidRDefault="000B0D1E" w:rsidP="00D15119">
            <w:pPr>
              <w:widowControl w:val="0"/>
              <w:spacing w:before="40" w:after="40" w:line="312" w:lineRule="auto"/>
              <w:jc w:val="center"/>
              <w:rPr>
                <w:rFonts w:cs="Times New Roman"/>
                <w:b/>
                <w:sz w:val="26"/>
                <w:szCs w:val="26"/>
                <w:lang w:val="nl-NL"/>
              </w:rPr>
            </w:pPr>
          </w:p>
        </w:tc>
      </w:tr>
      <w:tr w:rsidR="000B0D1E" w:rsidRPr="00164328" w14:paraId="0E10CAD0" w14:textId="77777777" w:rsidTr="0066268C">
        <w:trPr>
          <w:tblHeader/>
          <w:jc w:val="center"/>
        </w:trPr>
        <w:tc>
          <w:tcPr>
            <w:tcW w:w="3253" w:type="dxa"/>
            <w:vMerge/>
            <w:shd w:val="clear" w:color="auto" w:fill="auto"/>
            <w:vAlign w:val="center"/>
          </w:tcPr>
          <w:p w14:paraId="3B8BB455" w14:textId="77777777" w:rsidR="000B0D1E" w:rsidRPr="00164328" w:rsidRDefault="000B0D1E" w:rsidP="00D15119">
            <w:pPr>
              <w:widowControl w:val="0"/>
              <w:spacing w:before="40" w:after="40" w:line="312" w:lineRule="auto"/>
              <w:rPr>
                <w:rFonts w:cs="Times New Roman"/>
                <w:iCs/>
                <w:sz w:val="26"/>
                <w:szCs w:val="26"/>
                <w:lang w:val="nl-NL"/>
              </w:rPr>
            </w:pPr>
          </w:p>
        </w:tc>
        <w:tc>
          <w:tcPr>
            <w:tcW w:w="901" w:type="dxa"/>
            <w:shd w:val="clear" w:color="auto" w:fill="auto"/>
            <w:vAlign w:val="center"/>
          </w:tcPr>
          <w:p w14:paraId="79920103" w14:textId="77777777"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713DB71D"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14:paraId="67A6CA7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14:paraId="04B15B7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14:paraId="230DEAB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67F1970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14:paraId="3A3C357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32DB35F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14:paraId="1EB1757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18F3DC9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14:paraId="5E62C447" w14:textId="77777777" w:rsidR="000B0D1E" w:rsidRPr="00164328" w:rsidRDefault="000B0D1E" w:rsidP="00D15119">
            <w:pPr>
              <w:widowControl w:val="0"/>
              <w:spacing w:before="40" w:after="40" w:line="312" w:lineRule="auto"/>
              <w:jc w:val="center"/>
              <w:rPr>
                <w:rFonts w:cs="Times New Roman"/>
                <w:b/>
                <w:sz w:val="26"/>
                <w:szCs w:val="26"/>
              </w:rPr>
            </w:pPr>
          </w:p>
        </w:tc>
      </w:tr>
      <w:tr w:rsidR="000B0D1E" w:rsidRPr="00164328" w14:paraId="337FCCB0" w14:textId="77777777" w:rsidTr="0066268C">
        <w:trPr>
          <w:trHeight w:val="257"/>
          <w:tblHeader/>
          <w:jc w:val="center"/>
        </w:trPr>
        <w:tc>
          <w:tcPr>
            <w:tcW w:w="3253" w:type="dxa"/>
            <w:shd w:val="clear" w:color="auto" w:fill="auto"/>
            <w:vAlign w:val="center"/>
          </w:tcPr>
          <w:p w14:paraId="35413A12" w14:textId="77777777" w:rsidR="000B0D1E" w:rsidRPr="00164328" w:rsidRDefault="000B0D1E" w:rsidP="00D15119">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14:paraId="225D9A56"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7BF687E4"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14:paraId="3BC82DF0"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14:paraId="099730A0"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14:paraId="083114D6" w14:textId="77777777"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5DF91DBF"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14:paraId="38F71795" w14:textId="77777777"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7A5077E2"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14:paraId="7C140140"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2680E0AC"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14:paraId="3937FA08"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0B0D1E" w:rsidRPr="00164328" w14:paraId="0EF1F2D9" w14:textId="77777777" w:rsidTr="0066268C">
        <w:trPr>
          <w:jc w:val="center"/>
        </w:trPr>
        <w:tc>
          <w:tcPr>
            <w:tcW w:w="3253" w:type="dxa"/>
            <w:shd w:val="clear" w:color="auto" w:fill="auto"/>
            <w:vAlign w:val="center"/>
          </w:tcPr>
          <w:p w14:paraId="48DC563A" w14:textId="77777777"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(7 tiết)</w:t>
            </w:r>
          </w:p>
        </w:tc>
        <w:tc>
          <w:tcPr>
            <w:tcW w:w="901" w:type="dxa"/>
            <w:shd w:val="clear" w:color="auto" w:fill="auto"/>
            <w:vAlign w:val="center"/>
          </w:tcPr>
          <w:p w14:paraId="47E4C43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2E474C7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004D41B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2EDE736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26FD13AD"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55E8A7F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5981947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5B286C5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38D250A1"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vAlign w:val="center"/>
          </w:tcPr>
          <w:p w14:paraId="776BFB57"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496240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0,50</w:t>
            </w:r>
          </w:p>
        </w:tc>
      </w:tr>
      <w:tr w:rsidR="000B0D1E" w:rsidRPr="00164328" w14:paraId="017CDA55" w14:textId="77777777" w:rsidTr="0066268C">
        <w:trPr>
          <w:jc w:val="center"/>
        </w:trPr>
        <w:tc>
          <w:tcPr>
            <w:tcW w:w="3253" w:type="dxa"/>
            <w:shd w:val="clear" w:color="auto" w:fill="auto"/>
            <w:vAlign w:val="center"/>
          </w:tcPr>
          <w:p w14:paraId="72FE266D" w14:textId="77777777"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2. Các phép đo</w:t>
            </w:r>
          </w:p>
        </w:tc>
        <w:tc>
          <w:tcPr>
            <w:tcW w:w="901" w:type="dxa"/>
            <w:shd w:val="clear" w:color="auto" w:fill="auto"/>
            <w:vAlign w:val="center"/>
          </w:tcPr>
          <w:p w14:paraId="1B151B43"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13C38FF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5076BA2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75D0C960"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65CA6C32"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21A5B1F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6CA9884D"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3EDEF2E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0A1A38C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w:t>
            </w:r>
          </w:p>
        </w:tc>
        <w:tc>
          <w:tcPr>
            <w:tcW w:w="1040" w:type="dxa"/>
            <w:vAlign w:val="center"/>
          </w:tcPr>
          <w:p w14:paraId="2B01EDF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413AA67"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0,75</w:t>
            </w:r>
          </w:p>
        </w:tc>
      </w:tr>
      <w:tr w:rsidR="000B0D1E" w:rsidRPr="00164328" w14:paraId="5130F750" w14:textId="77777777" w:rsidTr="0066268C">
        <w:trPr>
          <w:jc w:val="center"/>
        </w:trPr>
        <w:tc>
          <w:tcPr>
            <w:tcW w:w="3253" w:type="dxa"/>
            <w:shd w:val="clear" w:color="auto" w:fill="auto"/>
            <w:vAlign w:val="center"/>
          </w:tcPr>
          <w:p w14:paraId="2DD0A91A"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3. Các thể (trạng thái) của chất. Oxygen (oxi) và không khí.</w:t>
            </w:r>
          </w:p>
        </w:tc>
        <w:tc>
          <w:tcPr>
            <w:tcW w:w="901" w:type="dxa"/>
            <w:shd w:val="clear" w:color="auto" w:fill="auto"/>
            <w:vAlign w:val="center"/>
          </w:tcPr>
          <w:p w14:paraId="38F40318" w14:textId="77777777"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t> </w:t>
            </w:r>
          </w:p>
        </w:tc>
        <w:tc>
          <w:tcPr>
            <w:tcW w:w="1040" w:type="dxa"/>
            <w:shd w:val="clear" w:color="auto" w:fill="auto"/>
            <w:vAlign w:val="center"/>
          </w:tcPr>
          <w:p w14:paraId="04277AF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79A5EDCF"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6DA11D5A" w14:textId="68F4C989"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r w:rsidR="00422188" w:rsidRPr="00422188">
              <w:rPr>
                <w:rFonts w:cs="Times New Roman"/>
                <w:b/>
                <w:bCs/>
                <w:color w:val="FF0000"/>
                <w:sz w:val="26"/>
                <w:szCs w:val="26"/>
                <w:lang w:val="fr-FR" w:eastAsia="fr-FR"/>
              </w:rPr>
              <w:t>1</w:t>
            </w:r>
          </w:p>
        </w:tc>
        <w:tc>
          <w:tcPr>
            <w:tcW w:w="984" w:type="dxa"/>
            <w:shd w:val="clear" w:color="auto" w:fill="auto"/>
            <w:vAlign w:val="center"/>
          </w:tcPr>
          <w:p w14:paraId="58EFE8F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06C98C3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7D153288"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314084B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13303D52"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vAlign w:val="center"/>
          </w:tcPr>
          <w:p w14:paraId="3CAD284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59EF6CE2" w14:textId="0B7A9CB0" w:rsidR="00D643F1" w:rsidRPr="00422188" w:rsidRDefault="00422188" w:rsidP="00D15119">
            <w:pPr>
              <w:widowControl w:val="0"/>
              <w:spacing w:before="40" w:after="40" w:line="312" w:lineRule="auto"/>
              <w:jc w:val="center"/>
              <w:rPr>
                <w:rFonts w:cs="Times New Roman"/>
                <w:sz w:val="26"/>
                <w:szCs w:val="26"/>
                <w:lang w:val="fr-FR" w:eastAsia="fr-FR"/>
              </w:rPr>
            </w:pPr>
            <w:r>
              <w:rPr>
                <w:rFonts w:cs="Times New Roman"/>
                <w:color w:val="FF0000"/>
                <w:sz w:val="26"/>
                <w:szCs w:val="26"/>
                <w:lang w:val="fr-FR" w:eastAsia="fr-FR"/>
              </w:rPr>
              <w:t>1,0</w:t>
            </w:r>
          </w:p>
        </w:tc>
      </w:tr>
      <w:tr w:rsidR="000B0D1E" w:rsidRPr="00164328" w14:paraId="72DC97F4" w14:textId="77777777" w:rsidTr="0066268C">
        <w:trPr>
          <w:trHeight w:val="1121"/>
          <w:jc w:val="center"/>
        </w:trPr>
        <w:tc>
          <w:tcPr>
            <w:tcW w:w="3253" w:type="dxa"/>
            <w:shd w:val="clear" w:color="auto" w:fill="auto"/>
            <w:vAlign w:val="center"/>
          </w:tcPr>
          <w:p w14:paraId="5E8C9067"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4. Một số vật liệu, nhiên liệu, nguyên liệu, lương thực, thực phẩm thông dụng; tính chất và ứng dụng của chúng.</w:t>
            </w:r>
          </w:p>
        </w:tc>
        <w:tc>
          <w:tcPr>
            <w:tcW w:w="901" w:type="dxa"/>
            <w:shd w:val="clear" w:color="auto" w:fill="auto"/>
            <w:vAlign w:val="center"/>
          </w:tcPr>
          <w:p w14:paraId="518C9F2D" w14:textId="1DFF3831"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1AC3606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5457490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339A89E9"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4AA971BB"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617CF4B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11C4EBE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4A9A7AB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2363C0F6" w14:textId="3D5EC859" w:rsidR="00422188" w:rsidRPr="00422188" w:rsidRDefault="00422188" w:rsidP="00D15119">
            <w:pPr>
              <w:widowControl w:val="0"/>
              <w:spacing w:before="40" w:after="40" w:line="312" w:lineRule="auto"/>
              <w:jc w:val="center"/>
              <w:rPr>
                <w:rFonts w:cs="Times New Roman"/>
                <w:sz w:val="26"/>
                <w:szCs w:val="26"/>
                <w:lang w:val="fr-FR" w:eastAsia="fr-FR"/>
              </w:rPr>
            </w:pPr>
            <w:r w:rsidRPr="00422188">
              <w:rPr>
                <w:rFonts w:cs="Times New Roman"/>
                <w:color w:val="FF0000"/>
                <w:sz w:val="26"/>
                <w:szCs w:val="26"/>
                <w:lang w:val="fr-FR" w:eastAsia="fr-FR"/>
              </w:rPr>
              <w:t>1</w:t>
            </w:r>
          </w:p>
        </w:tc>
        <w:tc>
          <w:tcPr>
            <w:tcW w:w="1040" w:type="dxa"/>
            <w:vAlign w:val="center"/>
          </w:tcPr>
          <w:p w14:paraId="44EE7376"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AD04465" w14:textId="53E9C6DF" w:rsidR="00422188" w:rsidRPr="00422188" w:rsidRDefault="00422188" w:rsidP="00D15119">
            <w:pPr>
              <w:widowControl w:val="0"/>
              <w:spacing w:before="40" w:after="40" w:line="312" w:lineRule="auto"/>
              <w:jc w:val="center"/>
              <w:rPr>
                <w:rFonts w:cs="Times New Roman"/>
                <w:sz w:val="26"/>
                <w:szCs w:val="26"/>
                <w:lang w:val="fr-FR" w:eastAsia="fr-FR"/>
              </w:rPr>
            </w:pPr>
            <w:r w:rsidRPr="00422188">
              <w:rPr>
                <w:rFonts w:cs="Times New Roman"/>
                <w:color w:val="FF0000"/>
                <w:sz w:val="26"/>
                <w:szCs w:val="26"/>
                <w:lang w:val="fr-FR" w:eastAsia="fr-FR"/>
              </w:rPr>
              <w:t>0,5</w:t>
            </w:r>
          </w:p>
        </w:tc>
      </w:tr>
      <w:tr w:rsidR="000B0D1E" w:rsidRPr="00164328" w14:paraId="78B60006" w14:textId="77777777" w:rsidTr="0066268C">
        <w:trPr>
          <w:jc w:val="center"/>
        </w:trPr>
        <w:tc>
          <w:tcPr>
            <w:tcW w:w="3253" w:type="dxa"/>
            <w:shd w:val="clear" w:color="auto" w:fill="auto"/>
            <w:vAlign w:val="center"/>
          </w:tcPr>
          <w:p w14:paraId="13BE4D80"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5. Chất tinh khiết, hỗn hợp, dung dịch</w:t>
            </w:r>
            <w:r w:rsidRPr="00164328">
              <w:rPr>
                <w:rFonts w:cs="Times New Roman"/>
                <w:sz w:val="26"/>
                <w:szCs w:val="26"/>
                <w:lang w:val="nl-NL" w:eastAsia="fr-FR"/>
              </w:rPr>
              <w:t xml:space="preserve">. </w:t>
            </w:r>
            <w:r w:rsidRPr="00164328">
              <w:rPr>
                <w:rFonts w:cs="Times New Roman"/>
                <w:i/>
                <w:iCs/>
                <w:sz w:val="26"/>
                <w:szCs w:val="26"/>
                <w:lang w:val="nl-NL" w:eastAsia="fr-FR"/>
              </w:rPr>
              <w:t>Tách chất ra khỏi hỗn hợp</w:t>
            </w:r>
            <w:r w:rsidRPr="00164328">
              <w:rPr>
                <w:rFonts w:cs="Times New Roman"/>
                <w:sz w:val="26"/>
                <w:szCs w:val="26"/>
                <w:lang w:val="nl-NL" w:eastAsia="fr-FR"/>
              </w:rPr>
              <w:t>.</w:t>
            </w:r>
          </w:p>
        </w:tc>
        <w:tc>
          <w:tcPr>
            <w:tcW w:w="901" w:type="dxa"/>
            <w:shd w:val="clear" w:color="auto" w:fill="auto"/>
            <w:vAlign w:val="center"/>
          </w:tcPr>
          <w:p w14:paraId="06AFE3AC" w14:textId="4A378474"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24BDEB7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2500087B" w14:textId="57DACEEE"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180" w:type="dxa"/>
            <w:shd w:val="clear" w:color="auto" w:fill="auto"/>
            <w:vAlign w:val="center"/>
          </w:tcPr>
          <w:p w14:paraId="0D522A0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984" w:type="dxa"/>
            <w:shd w:val="clear" w:color="auto" w:fill="auto"/>
            <w:vAlign w:val="center"/>
          </w:tcPr>
          <w:p w14:paraId="2422419B" w14:textId="0F135A39"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513B9799"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76339C9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40" w:type="dxa"/>
            <w:shd w:val="clear" w:color="auto" w:fill="auto"/>
            <w:vAlign w:val="center"/>
          </w:tcPr>
          <w:p w14:paraId="350AA4F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74688C32" w14:textId="76F4102E"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vAlign w:val="center"/>
          </w:tcPr>
          <w:p w14:paraId="69D757E4"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w:t>
            </w:r>
          </w:p>
        </w:tc>
        <w:tc>
          <w:tcPr>
            <w:tcW w:w="1090" w:type="dxa"/>
            <w:vAlign w:val="center"/>
          </w:tcPr>
          <w:p w14:paraId="0553BE3E" w14:textId="69998ACE" w:rsidR="00422188" w:rsidRPr="00422188" w:rsidRDefault="00422188" w:rsidP="00D15119">
            <w:pPr>
              <w:widowControl w:val="0"/>
              <w:spacing w:before="40" w:after="40" w:line="312" w:lineRule="auto"/>
              <w:jc w:val="center"/>
              <w:rPr>
                <w:rFonts w:cs="Times New Roman"/>
                <w:sz w:val="26"/>
                <w:szCs w:val="26"/>
                <w:lang w:val="fr-FR" w:eastAsia="fr-FR"/>
              </w:rPr>
            </w:pPr>
            <w:r w:rsidRPr="00422188">
              <w:rPr>
                <w:rFonts w:cs="Times New Roman"/>
                <w:color w:val="FF0000"/>
                <w:sz w:val="26"/>
                <w:szCs w:val="26"/>
                <w:lang w:val="fr-FR" w:eastAsia="fr-FR"/>
              </w:rPr>
              <w:t>0,5</w:t>
            </w:r>
          </w:p>
        </w:tc>
      </w:tr>
      <w:tr w:rsidR="000B0D1E" w:rsidRPr="00164328" w14:paraId="29A57014" w14:textId="77777777" w:rsidTr="0066268C">
        <w:trPr>
          <w:jc w:val="center"/>
        </w:trPr>
        <w:tc>
          <w:tcPr>
            <w:tcW w:w="3253" w:type="dxa"/>
            <w:shd w:val="clear" w:color="auto" w:fill="auto"/>
            <w:vAlign w:val="center"/>
          </w:tcPr>
          <w:p w14:paraId="792BEC86"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6. Tế bào – đơn vị cơ sở của sự sống.</w:t>
            </w:r>
          </w:p>
        </w:tc>
        <w:tc>
          <w:tcPr>
            <w:tcW w:w="901" w:type="dxa"/>
            <w:shd w:val="clear" w:color="auto" w:fill="auto"/>
            <w:vAlign w:val="center"/>
          </w:tcPr>
          <w:p w14:paraId="251DC4BF"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021194C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3</w:t>
            </w:r>
          </w:p>
        </w:tc>
        <w:tc>
          <w:tcPr>
            <w:tcW w:w="1065" w:type="dxa"/>
            <w:shd w:val="clear" w:color="auto" w:fill="auto"/>
            <w:vAlign w:val="center"/>
          </w:tcPr>
          <w:p w14:paraId="778645E6"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7534890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14:paraId="7B7AE2A1"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3455472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46969494"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19CED89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2F57149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4</w:t>
            </w:r>
          </w:p>
        </w:tc>
        <w:tc>
          <w:tcPr>
            <w:tcW w:w="1040" w:type="dxa"/>
            <w:vAlign w:val="center"/>
          </w:tcPr>
          <w:p w14:paraId="3ABE67A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90" w:type="dxa"/>
            <w:vAlign w:val="center"/>
          </w:tcPr>
          <w:p w14:paraId="359B80B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1,75</w:t>
            </w:r>
          </w:p>
        </w:tc>
      </w:tr>
      <w:tr w:rsidR="000B0D1E" w:rsidRPr="00164328" w14:paraId="5FD5D21F" w14:textId="77777777" w:rsidTr="0066268C">
        <w:trPr>
          <w:trHeight w:val="457"/>
          <w:jc w:val="center"/>
        </w:trPr>
        <w:tc>
          <w:tcPr>
            <w:tcW w:w="3253" w:type="dxa"/>
            <w:shd w:val="clear" w:color="auto" w:fill="auto"/>
            <w:vAlign w:val="center"/>
          </w:tcPr>
          <w:p w14:paraId="4AC97E51"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7. Từ tế bào đến cơ thể.</w:t>
            </w:r>
          </w:p>
        </w:tc>
        <w:tc>
          <w:tcPr>
            <w:tcW w:w="901" w:type="dxa"/>
            <w:shd w:val="clear" w:color="auto" w:fill="auto"/>
            <w:vAlign w:val="center"/>
          </w:tcPr>
          <w:p w14:paraId="2EFFB51B"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22D391D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1065" w:type="dxa"/>
            <w:shd w:val="clear" w:color="auto" w:fill="auto"/>
            <w:vAlign w:val="center"/>
          </w:tcPr>
          <w:p w14:paraId="298DE3E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436DF59B"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3</w:t>
            </w:r>
          </w:p>
        </w:tc>
        <w:tc>
          <w:tcPr>
            <w:tcW w:w="984" w:type="dxa"/>
            <w:shd w:val="clear" w:color="auto" w:fill="auto"/>
            <w:vAlign w:val="center"/>
          </w:tcPr>
          <w:p w14:paraId="6C74147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w:t>
            </w:r>
          </w:p>
        </w:tc>
        <w:tc>
          <w:tcPr>
            <w:tcW w:w="1040" w:type="dxa"/>
            <w:shd w:val="clear" w:color="auto" w:fill="auto"/>
            <w:vAlign w:val="center"/>
          </w:tcPr>
          <w:p w14:paraId="3C4245A4"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55767CC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3D9D636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59FAB44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5</w:t>
            </w:r>
          </w:p>
        </w:tc>
        <w:tc>
          <w:tcPr>
            <w:tcW w:w="1040" w:type="dxa"/>
            <w:vAlign w:val="center"/>
          </w:tcPr>
          <w:p w14:paraId="01E3673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90" w:type="dxa"/>
            <w:vAlign w:val="center"/>
          </w:tcPr>
          <w:p w14:paraId="0BFC0EF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2,00</w:t>
            </w:r>
          </w:p>
        </w:tc>
      </w:tr>
      <w:tr w:rsidR="000B0D1E" w:rsidRPr="00164328" w14:paraId="7C07A7C1" w14:textId="77777777" w:rsidTr="0066268C">
        <w:trPr>
          <w:jc w:val="center"/>
        </w:trPr>
        <w:tc>
          <w:tcPr>
            <w:tcW w:w="3253" w:type="dxa"/>
            <w:shd w:val="clear" w:color="auto" w:fill="auto"/>
            <w:vAlign w:val="center"/>
          </w:tcPr>
          <w:p w14:paraId="28EAE44B"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 xml:space="preserve">8. Đa dạng thế giới sống - </w:t>
            </w:r>
            <w:r w:rsidRPr="00164328">
              <w:rPr>
                <w:rFonts w:cs="Times New Roman"/>
                <w:i/>
                <w:sz w:val="26"/>
                <w:szCs w:val="26"/>
                <w:lang w:val="nl-NL" w:eastAsia="fr-FR"/>
              </w:rPr>
              <w:t>Vius và vi khuẩn.</w:t>
            </w:r>
          </w:p>
        </w:tc>
        <w:tc>
          <w:tcPr>
            <w:tcW w:w="901" w:type="dxa"/>
            <w:shd w:val="clear" w:color="auto" w:fill="auto"/>
            <w:vAlign w:val="center"/>
          </w:tcPr>
          <w:p w14:paraId="5644D129" w14:textId="77777777"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t> </w:t>
            </w:r>
          </w:p>
        </w:tc>
        <w:tc>
          <w:tcPr>
            <w:tcW w:w="1040" w:type="dxa"/>
            <w:shd w:val="clear" w:color="auto" w:fill="auto"/>
            <w:vAlign w:val="center"/>
          </w:tcPr>
          <w:p w14:paraId="2918E96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65" w:type="dxa"/>
            <w:shd w:val="clear" w:color="auto" w:fill="auto"/>
            <w:vAlign w:val="center"/>
          </w:tcPr>
          <w:p w14:paraId="3BBF40F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180" w:type="dxa"/>
            <w:shd w:val="clear" w:color="auto" w:fill="auto"/>
            <w:vAlign w:val="center"/>
          </w:tcPr>
          <w:p w14:paraId="332C9CE0"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14:paraId="518AFFF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40" w:type="dxa"/>
            <w:shd w:val="clear" w:color="auto" w:fill="auto"/>
            <w:vAlign w:val="center"/>
          </w:tcPr>
          <w:p w14:paraId="5C8B52B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67F227F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2</w:t>
            </w:r>
          </w:p>
        </w:tc>
        <w:tc>
          <w:tcPr>
            <w:tcW w:w="1040" w:type="dxa"/>
            <w:shd w:val="clear" w:color="auto" w:fill="auto"/>
            <w:vAlign w:val="center"/>
          </w:tcPr>
          <w:p w14:paraId="4FF388D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4CD49736"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5</w:t>
            </w:r>
          </w:p>
        </w:tc>
        <w:tc>
          <w:tcPr>
            <w:tcW w:w="1040" w:type="dxa"/>
            <w:vAlign w:val="center"/>
          </w:tcPr>
          <w:p w14:paraId="12B9D1E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4</w:t>
            </w:r>
          </w:p>
        </w:tc>
        <w:tc>
          <w:tcPr>
            <w:tcW w:w="1090" w:type="dxa"/>
            <w:vAlign w:val="center"/>
          </w:tcPr>
          <w:p w14:paraId="7DB74CBB"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2,25</w:t>
            </w:r>
          </w:p>
        </w:tc>
      </w:tr>
      <w:tr w:rsidR="000B0D1E" w:rsidRPr="00164328" w14:paraId="48A7671C" w14:textId="77777777" w:rsidTr="0066268C">
        <w:trPr>
          <w:jc w:val="center"/>
        </w:trPr>
        <w:tc>
          <w:tcPr>
            <w:tcW w:w="3253" w:type="dxa"/>
            <w:shd w:val="clear" w:color="auto" w:fill="auto"/>
            <w:vAlign w:val="center"/>
          </w:tcPr>
          <w:p w14:paraId="4CBB80D6" w14:textId="61DD8E90" w:rsidR="000B0D1E" w:rsidRPr="00164328" w:rsidRDefault="0066268C" w:rsidP="00D15119">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t>Số câu</w:t>
            </w:r>
          </w:p>
        </w:tc>
        <w:tc>
          <w:tcPr>
            <w:tcW w:w="901" w:type="dxa"/>
            <w:shd w:val="clear" w:color="auto" w:fill="auto"/>
            <w:vAlign w:val="center"/>
          </w:tcPr>
          <w:p w14:paraId="504A76F8"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40" w:type="dxa"/>
            <w:shd w:val="clear" w:color="auto" w:fill="auto"/>
            <w:vAlign w:val="center"/>
          </w:tcPr>
          <w:p w14:paraId="53C2F124"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12</w:t>
            </w:r>
          </w:p>
        </w:tc>
        <w:tc>
          <w:tcPr>
            <w:tcW w:w="1065" w:type="dxa"/>
            <w:shd w:val="clear" w:color="auto" w:fill="auto"/>
            <w:vAlign w:val="center"/>
          </w:tcPr>
          <w:p w14:paraId="78A9E53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8</w:t>
            </w:r>
          </w:p>
        </w:tc>
        <w:tc>
          <w:tcPr>
            <w:tcW w:w="1180" w:type="dxa"/>
            <w:shd w:val="clear" w:color="auto" w:fill="auto"/>
            <w:vAlign w:val="center"/>
          </w:tcPr>
          <w:p w14:paraId="28CC5C55"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984" w:type="dxa"/>
            <w:shd w:val="clear" w:color="auto" w:fill="auto"/>
            <w:vAlign w:val="center"/>
          </w:tcPr>
          <w:p w14:paraId="42FEF66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8</w:t>
            </w:r>
          </w:p>
        </w:tc>
        <w:tc>
          <w:tcPr>
            <w:tcW w:w="1040" w:type="dxa"/>
            <w:shd w:val="clear" w:color="auto" w:fill="auto"/>
            <w:vAlign w:val="center"/>
          </w:tcPr>
          <w:p w14:paraId="4A40B3B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1003" w:type="dxa"/>
            <w:shd w:val="clear" w:color="auto" w:fill="auto"/>
            <w:vAlign w:val="center"/>
          </w:tcPr>
          <w:p w14:paraId="2F3BB146"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40" w:type="dxa"/>
            <w:shd w:val="clear" w:color="auto" w:fill="auto"/>
            <w:vAlign w:val="center"/>
          </w:tcPr>
          <w:p w14:paraId="200CA7F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998" w:type="dxa"/>
            <w:vAlign w:val="center"/>
          </w:tcPr>
          <w:p w14:paraId="20939667"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24</w:t>
            </w:r>
          </w:p>
        </w:tc>
        <w:tc>
          <w:tcPr>
            <w:tcW w:w="1040" w:type="dxa"/>
            <w:vAlign w:val="center"/>
          </w:tcPr>
          <w:p w14:paraId="58FDBCB1"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16</w:t>
            </w:r>
          </w:p>
        </w:tc>
        <w:tc>
          <w:tcPr>
            <w:tcW w:w="1090" w:type="dxa"/>
            <w:vAlign w:val="center"/>
          </w:tcPr>
          <w:p w14:paraId="193CB2E3"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10,00</w:t>
            </w:r>
          </w:p>
        </w:tc>
      </w:tr>
      <w:tr w:rsidR="000B0D1E" w:rsidRPr="00164328" w14:paraId="1CB7846F" w14:textId="77777777" w:rsidTr="0066268C">
        <w:trPr>
          <w:jc w:val="center"/>
        </w:trPr>
        <w:tc>
          <w:tcPr>
            <w:tcW w:w="3253" w:type="dxa"/>
            <w:shd w:val="clear" w:color="auto" w:fill="auto"/>
            <w:vAlign w:val="center"/>
          </w:tcPr>
          <w:p w14:paraId="1E49966E" w14:textId="77777777" w:rsidR="000B0D1E" w:rsidRPr="00164328" w:rsidRDefault="000B0D1E" w:rsidP="00D15119">
            <w:pPr>
              <w:widowControl w:val="0"/>
              <w:spacing w:before="40" w:after="40" w:line="312" w:lineRule="auto"/>
              <w:jc w:val="center"/>
              <w:rPr>
                <w:rFonts w:cs="Times New Roman"/>
                <w:b/>
                <w:sz w:val="26"/>
                <w:szCs w:val="26"/>
                <w:lang w:val="nl-NL"/>
              </w:rPr>
            </w:pPr>
            <w:bookmarkStart w:id="31" w:name="_GoBack"/>
            <w:bookmarkEnd w:id="31"/>
            <w:r w:rsidRPr="00164328">
              <w:rPr>
                <w:rFonts w:cs="Times New Roman"/>
                <w:b/>
                <w:sz w:val="26"/>
                <w:szCs w:val="26"/>
                <w:lang w:val="nl-NL"/>
              </w:rPr>
              <w:t>Điểm số</w:t>
            </w:r>
          </w:p>
        </w:tc>
        <w:tc>
          <w:tcPr>
            <w:tcW w:w="901" w:type="dxa"/>
            <w:shd w:val="clear" w:color="auto" w:fill="auto"/>
            <w:vAlign w:val="center"/>
          </w:tcPr>
          <w:p w14:paraId="081CACD7"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4F1F746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3,0</w:t>
            </w:r>
          </w:p>
        </w:tc>
        <w:tc>
          <w:tcPr>
            <w:tcW w:w="1065" w:type="dxa"/>
            <w:shd w:val="clear" w:color="auto" w:fill="auto"/>
            <w:vAlign w:val="center"/>
          </w:tcPr>
          <w:p w14:paraId="04C11AB1"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180" w:type="dxa"/>
            <w:shd w:val="clear" w:color="auto" w:fill="auto"/>
            <w:vAlign w:val="center"/>
          </w:tcPr>
          <w:p w14:paraId="7F299D29"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984" w:type="dxa"/>
            <w:shd w:val="clear" w:color="auto" w:fill="auto"/>
            <w:vAlign w:val="center"/>
          </w:tcPr>
          <w:p w14:paraId="7A7F3C2E"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14:paraId="7E34AE83"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14:paraId="4617D6E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1B9BDA0C"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14:paraId="4508C371"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14:paraId="7C3EB20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0" w:type="dxa"/>
            <w:vAlign w:val="center"/>
          </w:tcPr>
          <w:p w14:paraId="0C406035" w14:textId="77777777" w:rsidR="000B0D1E" w:rsidRPr="00164328" w:rsidRDefault="000B0D1E" w:rsidP="00D15119">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0B0D1E" w:rsidRPr="00164328" w14:paraId="3E026ED7" w14:textId="77777777" w:rsidTr="0066268C">
        <w:trPr>
          <w:jc w:val="center"/>
        </w:trPr>
        <w:tc>
          <w:tcPr>
            <w:tcW w:w="3253" w:type="dxa"/>
            <w:shd w:val="clear" w:color="auto" w:fill="auto"/>
            <w:vAlign w:val="center"/>
          </w:tcPr>
          <w:p w14:paraId="47604C1F"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14:paraId="54552B22"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14:paraId="6264AA71"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14:paraId="4AEB8AE4"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14:paraId="493C1E80"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14:paraId="226AEDE4"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14:paraId="7B35120D"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7E62FA27" w14:textId="77777777" w:rsidR="000B0D1E" w:rsidRPr="00164328" w:rsidRDefault="000B0D1E" w:rsidP="00D15119">
      <w:pPr>
        <w:widowControl w:val="0"/>
        <w:spacing w:before="40" w:after="40" w:line="312" w:lineRule="auto"/>
        <w:rPr>
          <w:rFonts w:cs="Times New Roman"/>
          <w:b/>
          <w:iCs/>
          <w:sz w:val="26"/>
          <w:szCs w:val="26"/>
          <w:lang w:val="nl-NL"/>
        </w:rPr>
      </w:pPr>
    </w:p>
    <w:p w14:paraId="16D396F3" w14:textId="77777777"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0B0D1E" w:rsidRPr="00164328" w14:paraId="7D9028FF" w14:textId="77777777" w:rsidTr="009F7E3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1F38DC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67923127"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6E7491A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0133" w14:textId="08BEA428" w:rsidR="000B0D1E" w:rsidRPr="00164328" w:rsidRDefault="000B0D1E" w:rsidP="00D15119">
            <w:pPr>
              <w:widowControl w:val="0"/>
              <w:spacing w:before="40" w:after="40" w:line="312" w:lineRule="auto"/>
              <w:jc w:val="center"/>
              <w:rPr>
                <w:rFonts w:cs="Times New Roman"/>
                <w:b/>
                <w:sz w:val="26"/>
                <w:szCs w:val="26"/>
              </w:rPr>
            </w:pPr>
            <w:r w:rsidRPr="00887BD7">
              <w:rPr>
                <w:rFonts w:cs="Times New Roman"/>
                <w:b/>
                <w:color w:val="FF0000"/>
                <w:sz w:val="26"/>
                <w:szCs w:val="26"/>
              </w:rPr>
              <w:t xml:space="preserve">Số </w:t>
            </w:r>
            <w:r w:rsidR="00887BD7" w:rsidRPr="00887BD7">
              <w:rPr>
                <w:rFonts w:cs="Times New Roman"/>
                <w:b/>
                <w:color w:val="FF0000"/>
                <w:sz w:val="26"/>
                <w:szCs w:val="26"/>
              </w:rPr>
              <w:t xml:space="preserve">ý TL/số </w:t>
            </w:r>
            <w:r w:rsidRPr="00887BD7">
              <w:rPr>
                <w:rFonts w:cs="Times New Roman"/>
                <w:b/>
                <w:color w:val="FF0000"/>
                <w:sz w:val="26"/>
                <w:szCs w:val="26"/>
              </w:rPr>
              <w:t>câu hỏi</w:t>
            </w:r>
            <w:r w:rsidR="00887BD7" w:rsidRPr="00887BD7">
              <w:rPr>
                <w:rFonts w:cs="Times New Roman"/>
                <w:b/>
                <w:color w:val="FF0000"/>
                <w:sz w:val="26"/>
                <w:szCs w:val="26"/>
              </w:rPr>
              <w:t xml:space="preserve">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BBE4C"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2D4EFA" w:rsidRPr="00164328" w14:paraId="1016736C" w14:textId="77777777" w:rsidTr="009F7E3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E81B21B" w14:textId="77777777" w:rsidR="000B0D1E" w:rsidRPr="00164328" w:rsidRDefault="000B0D1E" w:rsidP="00D15119">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709A65D6" w14:textId="77777777" w:rsidR="000B0D1E" w:rsidRPr="00164328" w:rsidRDefault="000B0D1E" w:rsidP="00D15119">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6E41AD2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0B2042D" w14:textId="77777777" w:rsidR="002D4EFA" w:rsidRPr="00164328" w:rsidRDefault="000B0D1E" w:rsidP="002D4EFA">
            <w:pPr>
              <w:widowControl w:val="0"/>
              <w:spacing w:before="40" w:after="40" w:line="312" w:lineRule="auto"/>
              <w:jc w:val="center"/>
              <w:rPr>
                <w:rFonts w:cs="Times New Roman"/>
                <w:sz w:val="26"/>
                <w:szCs w:val="26"/>
              </w:rPr>
            </w:pPr>
            <w:r w:rsidRPr="00164328">
              <w:rPr>
                <w:rFonts w:cs="Times New Roman"/>
                <w:sz w:val="26"/>
                <w:szCs w:val="26"/>
              </w:rPr>
              <w:t>TL</w:t>
            </w:r>
          </w:p>
          <w:p w14:paraId="46E6E8C6" w14:textId="495AEFE5" w:rsidR="000B0D1E" w:rsidRPr="00164328" w:rsidRDefault="000B0D1E" w:rsidP="002D4EFA">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7CCF32"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06256DC9"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4F1697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TL</w:t>
            </w:r>
          </w:p>
          <w:p w14:paraId="1C681C4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1128B8A"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1F80179C"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9F7E31" w:rsidRPr="00164328" w14:paraId="66AF8BC2" w14:textId="77777777" w:rsidTr="009F7E31">
        <w:trPr>
          <w:trHeight w:val="377"/>
        </w:trPr>
        <w:tc>
          <w:tcPr>
            <w:tcW w:w="3611" w:type="pct"/>
            <w:gridSpan w:val="3"/>
            <w:tcBorders>
              <w:top w:val="single" w:sz="4" w:space="0" w:color="auto"/>
            </w:tcBorders>
          </w:tcPr>
          <w:p w14:paraId="4856AF1B" w14:textId="77777777" w:rsidR="000B0D1E" w:rsidRPr="00164328" w:rsidRDefault="000B0D1E" w:rsidP="00D15119">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1" w:type="pct"/>
            <w:tcBorders>
              <w:top w:val="single" w:sz="4" w:space="0" w:color="auto"/>
            </w:tcBorders>
          </w:tcPr>
          <w:p w14:paraId="4088737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14:paraId="4DC2F2E6"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4AED4AC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0C59A8D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05FA4BB" w14:textId="77777777" w:rsidTr="009F7E31">
        <w:trPr>
          <w:trHeight w:val="402"/>
        </w:trPr>
        <w:tc>
          <w:tcPr>
            <w:tcW w:w="573" w:type="pct"/>
            <w:vMerge w:val="restart"/>
            <w:tcBorders>
              <w:top w:val="single" w:sz="4" w:space="0" w:color="auto"/>
            </w:tcBorders>
          </w:tcPr>
          <w:p w14:paraId="77918623"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Giới thiệu về Khoa học tự nhiên. Các lĩnh vực chủ yếu của Khoa học tự nhiên</w:t>
            </w:r>
          </w:p>
          <w:p w14:paraId="24D3E5CD"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14:paraId="7023B15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2456C4C6"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14:paraId="2FC7B11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1AE11B3E"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48DEDE3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9006CE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CBE5740" w14:textId="77777777" w:rsidTr="009F7E31">
        <w:trPr>
          <w:trHeight w:val="394"/>
        </w:trPr>
        <w:tc>
          <w:tcPr>
            <w:tcW w:w="573" w:type="pct"/>
            <w:vMerge/>
          </w:tcPr>
          <w:p w14:paraId="403F4B3D"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7362A9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540BDA7C"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14:paraId="65C9B0C5"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058F5AB9" w14:textId="77777777" w:rsidR="000B0D1E" w:rsidRPr="00164328" w:rsidRDefault="000B0D1E" w:rsidP="00D15119">
            <w:pPr>
              <w:widowControl w:val="0"/>
              <w:spacing w:before="40" w:after="40" w:line="312" w:lineRule="auto"/>
              <w:rPr>
                <w:rFonts w:cs="Times New Roman"/>
                <w:sz w:val="26"/>
                <w:szCs w:val="26"/>
              </w:rPr>
            </w:pPr>
          </w:p>
        </w:tc>
        <w:tc>
          <w:tcPr>
            <w:tcW w:w="342" w:type="pct"/>
            <w:tcBorders>
              <w:top w:val="single" w:sz="4" w:space="0" w:color="auto"/>
            </w:tcBorders>
            <w:vAlign w:val="center"/>
          </w:tcPr>
          <w:p w14:paraId="679826E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531A230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8203C4A" w14:textId="77777777" w:rsidTr="009F7E31">
        <w:trPr>
          <w:trHeight w:val="355"/>
        </w:trPr>
        <w:tc>
          <w:tcPr>
            <w:tcW w:w="573" w:type="pct"/>
            <w:vMerge/>
          </w:tcPr>
          <w:p w14:paraId="1D260353"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65A4F2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619BA0B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2A71C854"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6A1F004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vAlign w:val="center"/>
          </w:tcPr>
          <w:p w14:paraId="425B763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9D4146B"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w:t>
            </w:r>
          </w:p>
        </w:tc>
      </w:tr>
      <w:tr w:rsidR="009F7E31" w:rsidRPr="00164328" w14:paraId="72B532A8" w14:textId="77777777" w:rsidTr="009F7E31">
        <w:trPr>
          <w:trHeight w:val="578"/>
        </w:trPr>
        <w:tc>
          <w:tcPr>
            <w:tcW w:w="573" w:type="pct"/>
            <w:vMerge/>
          </w:tcPr>
          <w:p w14:paraId="37B5C08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2A8704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22E8678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48D96D8E"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584CB88D" w14:textId="77777777" w:rsidR="000B0D1E" w:rsidRPr="00164328" w:rsidRDefault="000B0D1E" w:rsidP="00D15119">
            <w:pPr>
              <w:widowControl w:val="0"/>
              <w:spacing w:before="40" w:after="40" w:line="312" w:lineRule="auto"/>
              <w:rPr>
                <w:rFonts w:cs="Times New Roman"/>
                <w:b/>
                <w:sz w:val="26"/>
                <w:szCs w:val="26"/>
              </w:rPr>
            </w:pPr>
          </w:p>
        </w:tc>
        <w:tc>
          <w:tcPr>
            <w:tcW w:w="342" w:type="pct"/>
            <w:tcBorders>
              <w:top w:val="single" w:sz="4" w:space="0" w:color="auto"/>
            </w:tcBorders>
            <w:vAlign w:val="center"/>
          </w:tcPr>
          <w:p w14:paraId="1250DC8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3280E3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3EF6FF4" w14:textId="77777777" w:rsidTr="009F7E31">
        <w:tc>
          <w:tcPr>
            <w:tcW w:w="573" w:type="pct"/>
            <w:vMerge/>
          </w:tcPr>
          <w:p w14:paraId="2C655476"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46660F67"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Thông hiểu</w:t>
            </w:r>
          </w:p>
          <w:p w14:paraId="5469C8C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9480C0C"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14:paraId="5C032A6F"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07FCAC1"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41920D3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B115B7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4911067" w14:textId="77777777" w:rsidTr="009F7E31">
        <w:tc>
          <w:tcPr>
            <w:tcW w:w="573" w:type="pct"/>
            <w:vMerge/>
          </w:tcPr>
          <w:p w14:paraId="13A6973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9030B7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4DAC353"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5783EF8A" w14:textId="77777777" w:rsidR="000B0D1E" w:rsidRPr="00164328" w:rsidRDefault="000B0D1E" w:rsidP="00D15119">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7B89574C"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EE6FA7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E238ACF"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AFAE045" w14:textId="77777777" w:rsidTr="009F7E31">
        <w:tc>
          <w:tcPr>
            <w:tcW w:w="573" w:type="pct"/>
            <w:vMerge/>
          </w:tcPr>
          <w:p w14:paraId="1C2EF3C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04B8B5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D2C4A5C"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272DA48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D0CD716"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10A421E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3B4D27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D2D79AB" w14:textId="77777777" w:rsidTr="009F7E31">
        <w:tc>
          <w:tcPr>
            <w:tcW w:w="573" w:type="pct"/>
            <w:vMerge/>
          </w:tcPr>
          <w:p w14:paraId="157A8405"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8277C33"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DD475D6"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1AB96D4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6A140A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33987E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11E945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78A179A" w14:textId="77777777" w:rsidTr="009F7E31">
        <w:tc>
          <w:tcPr>
            <w:tcW w:w="573" w:type="pct"/>
            <w:vMerge/>
          </w:tcPr>
          <w:p w14:paraId="74A1581B"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6CBDEC7B"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p w14:paraId="4D26217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4ADDE882"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14:paraId="3E2D91C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753D5A5F"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DC0F6B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EC6467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1520F5A" w14:textId="77777777" w:rsidTr="009F7E31">
        <w:tc>
          <w:tcPr>
            <w:tcW w:w="573" w:type="pct"/>
            <w:vMerge/>
          </w:tcPr>
          <w:p w14:paraId="27B836CE"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11B37BA"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6C35D1E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14:paraId="67C37E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1E6B13C"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1A2A398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0EE4EC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7710B7C" w14:textId="77777777" w:rsidTr="009F7E31">
        <w:tc>
          <w:tcPr>
            <w:tcW w:w="573" w:type="pct"/>
            <w:vMerge/>
          </w:tcPr>
          <w:p w14:paraId="3423B3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8A484B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A847EC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14:paraId="080177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B48F15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85EC88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73FD8E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85FAED6" w14:textId="77777777" w:rsidTr="009F7E31">
        <w:tc>
          <w:tcPr>
            <w:tcW w:w="573" w:type="pct"/>
            <w:vMerge/>
          </w:tcPr>
          <w:p w14:paraId="66D2474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2C0611BE"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7FE3656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14:paraId="51B6609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CA51710"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4472AB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E1F0DC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23D0597" w14:textId="77777777" w:rsidTr="009F7E31">
        <w:tc>
          <w:tcPr>
            <w:tcW w:w="573" w:type="pct"/>
          </w:tcPr>
          <w:p w14:paraId="59C2F5D2"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275D6E5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2. Các phép đo (10 tiết)</w:t>
            </w:r>
          </w:p>
        </w:tc>
        <w:tc>
          <w:tcPr>
            <w:tcW w:w="341" w:type="pct"/>
            <w:tcBorders>
              <w:top w:val="single" w:sz="4" w:space="0" w:color="auto"/>
            </w:tcBorders>
          </w:tcPr>
          <w:p w14:paraId="465E5BB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CF1551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14:paraId="415A5CD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2A8D69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F43F75D" w14:textId="77777777" w:rsidTr="009F7E31">
        <w:tc>
          <w:tcPr>
            <w:tcW w:w="573" w:type="pct"/>
            <w:vMerge w:val="restart"/>
            <w:tcBorders>
              <w:top w:val="single" w:sz="4" w:space="0" w:color="auto"/>
            </w:tcBorders>
          </w:tcPr>
          <w:p w14:paraId="5A0C6E8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29F96133"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14:paraId="5F12BCCA"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6CE1745C"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14:paraId="2039EB9A"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910484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30B2147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AC76A4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3D6A243" w14:textId="77777777" w:rsidTr="009F7E31">
        <w:tc>
          <w:tcPr>
            <w:tcW w:w="573" w:type="pct"/>
            <w:vMerge/>
          </w:tcPr>
          <w:p w14:paraId="3D7563A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B7CF8B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45DCE9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14:paraId="7DCBF9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52FCAF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658A3E5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38797C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629639E" w14:textId="77777777" w:rsidTr="009F7E31">
        <w:tc>
          <w:tcPr>
            <w:tcW w:w="573" w:type="pct"/>
            <w:vMerge/>
          </w:tcPr>
          <w:p w14:paraId="5C1B86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6F87CFE"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5DFD8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14:paraId="1787DB0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1EAA39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3193927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567475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1E52D46" w14:textId="77777777" w:rsidTr="009F7E31">
        <w:tc>
          <w:tcPr>
            <w:tcW w:w="573" w:type="pct"/>
            <w:vMerge/>
          </w:tcPr>
          <w:p w14:paraId="5CDFA46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AB1DA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4053E1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382CD20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A81205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36C1A6D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3E2AFAD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C2</w:t>
            </w:r>
          </w:p>
        </w:tc>
      </w:tr>
      <w:tr w:rsidR="009F7E31" w:rsidRPr="00164328" w14:paraId="3060D884" w14:textId="77777777" w:rsidTr="009F7E31">
        <w:tc>
          <w:tcPr>
            <w:tcW w:w="573" w:type="pct"/>
            <w:vMerge/>
          </w:tcPr>
          <w:p w14:paraId="200687E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597BE7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971F0FC"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4336B7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530862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5196F25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26DABBB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2A83F67" w14:textId="77777777" w:rsidTr="009F7E31">
        <w:tc>
          <w:tcPr>
            <w:tcW w:w="573" w:type="pct"/>
            <w:vMerge/>
          </w:tcPr>
          <w:p w14:paraId="0E5F02C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DFADA1E"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14:paraId="4B8EAFD4"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3BFC267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35C83E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F3C817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F3EAE0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1A671C0" w14:textId="77777777" w:rsidTr="009F7E31">
        <w:tc>
          <w:tcPr>
            <w:tcW w:w="573" w:type="pct"/>
            <w:vMerge/>
          </w:tcPr>
          <w:p w14:paraId="1B95370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66D9F0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67A96F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57FDC6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DA523B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35808A3"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635010E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7288765" w14:textId="77777777" w:rsidTr="009F7E31">
        <w:tc>
          <w:tcPr>
            <w:tcW w:w="573" w:type="pct"/>
            <w:vMerge/>
          </w:tcPr>
          <w:p w14:paraId="39668CD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E35255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E728C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0A14BC9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893428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246BD07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729518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5314D6B" w14:textId="77777777" w:rsidTr="009F7E31">
        <w:tc>
          <w:tcPr>
            <w:tcW w:w="573" w:type="pct"/>
            <w:vMerge/>
          </w:tcPr>
          <w:p w14:paraId="18DF1D1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26C98D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B2FFF2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5B5CDBA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463770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46D912F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0B9710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7193ADE" w14:textId="77777777" w:rsidTr="009F7E31">
        <w:tc>
          <w:tcPr>
            <w:tcW w:w="573" w:type="pct"/>
            <w:vMerge/>
          </w:tcPr>
          <w:p w14:paraId="3F73C6B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79BCB0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EC79B6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1AA0FD6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D2558F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CD2D6B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F8331C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F29882E" w14:textId="77777777" w:rsidTr="009F7E31">
        <w:tc>
          <w:tcPr>
            <w:tcW w:w="573" w:type="pct"/>
            <w:vMerge/>
          </w:tcPr>
          <w:p w14:paraId="5DF42A7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B0F076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A9CD0C5"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3D01C5E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811C21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2C50261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9D2984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EEA1335" w14:textId="77777777" w:rsidTr="009F7E31">
        <w:tc>
          <w:tcPr>
            <w:tcW w:w="573" w:type="pct"/>
            <w:vMerge/>
          </w:tcPr>
          <w:p w14:paraId="375A2E1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19A813D6"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thấp</w:t>
            </w:r>
          </w:p>
        </w:tc>
        <w:tc>
          <w:tcPr>
            <w:tcW w:w="2544" w:type="pct"/>
            <w:tcBorders>
              <w:top w:val="single" w:sz="4" w:space="0" w:color="auto"/>
              <w:bottom w:val="single" w:sz="4" w:space="0" w:color="auto"/>
            </w:tcBorders>
          </w:tcPr>
          <w:p w14:paraId="600DB189"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0860C8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4057B1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614F971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5642B9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1994825" w14:textId="77777777" w:rsidTr="009F7E31">
        <w:tc>
          <w:tcPr>
            <w:tcW w:w="573" w:type="pct"/>
            <w:vMerge/>
          </w:tcPr>
          <w:p w14:paraId="64EFA4A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88D8B8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92F0F4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2D6A61C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535C53D"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ADCACF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EE490F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B02469B" w14:textId="77777777" w:rsidTr="009F7E31">
        <w:tc>
          <w:tcPr>
            <w:tcW w:w="573" w:type="pct"/>
            <w:vMerge/>
          </w:tcPr>
          <w:p w14:paraId="707157B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Borders>
              <w:bottom w:val="single" w:sz="4" w:space="0" w:color="auto"/>
            </w:tcBorders>
          </w:tcPr>
          <w:p w14:paraId="473E914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658EE3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14:paraId="5CB6C8F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B4936B3"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2C451F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708A0C2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A508D2D" w14:textId="77777777" w:rsidTr="009F7E31">
        <w:tc>
          <w:tcPr>
            <w:tcW w:w="573" w:type="pct"/>
            <w:vMerge/>
            <w:tcBorders>
              <w:bottom w:val="single" w:sz="4" w:space="0" w:color="auto"/>
            </w:tcBorders>
          </w:tcPr>
          <w:p w14:paraId="215B98E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tcBorders>
              <w:bottom w:val="single" w:sz="4" w:space="0" w:color="auto"/>
            </w:tcBorders>
          </w:tcPr>
          <w:p w14:paraId="5206963C"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14:paraId="61BE695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60DC1DD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772EA1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E8BA5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E4A0FE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68AA05D" w14:textId="77777777" w:rsidTr="009F7E31">
        <w:tc>
          <w:tcPr>
            <w:tcW w:w="573" w:type="pct"/>
            <w:tcBorders>
              <w:bottom w:val="single" w:sz="4" w:space="0" w:color="auto"/>
            </w:tcBorders>
          </w:tcPr>
          <w:p w14:paraId="1F44A7AE"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Borders>
              <w:bottom w:val="single" w:sz="4" w:space="0" w:color="auto"/>
            </w:tcBorders>
          </w:tcPr>
          <w:p w14:paraId="27E177C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14:paraId="0FBC1423" w14:textId="2881EC15" w:rsidR="007D7D1E" w:rsidRPr="007D7D1E" w:rsidRDefault="007D7D1E" w:rsidP="00D15119">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1" w:type="pct"/>
            <w:tcBorders>
              <w:top w:val="single" w:sz="4" w:space="0" w:color="auto"/>
              <w:bottom w:val="single" w:sz="4" w:space="0" w:color="auto"/>
            </w:tcBorders>
          </w:tcPr>
          <w:p w14:paraId="3D5D413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bottom w:val="single" w:sz="4" w:space="0" w:color="auto"/>
            </w:tcBorders>
          </w:tcPr>
          <w:p w14:paraId="3D9B547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B04144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09F8AA3" w14:textId="77777777" w:rsidTr="009F7E31">
        <w:tc>
          <w:tcPr>
            <w:tcW w:w="573" w:type="pct"/>
            <w:vMerge w:val="restart"/>
            <w:tcBorders>
              <w:top w:val="single" w:sz="4" w:space="0" w:color="auto"/>
            </w:tcBorders>
          </w:tcPr>
          <w:p w14:paraId="7F36EEF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đa dạng của chất</w:t>
            </w:r>
          </w:p>
          <w:p w14:paraId="7979879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14:paraId="465479D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chuyển đổi thể (trạng thái) của chất</w:t>
            </w:r>
          </w:p>
        </w:tc>
        <w:tc>
          <w:tcPr>
            <w:tcW w:w="494" w:type="pct"/>
            <w:vMerge w:val="restart"/>
            <w:tcBorders>
              <w:top w:val="single" w:sz="4" w:space="0" w:color="auto"/>
            </w:tcBorders>
          </w:tcPr>
          <w:p w14:paraId="31D1EA11"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tcBorders>
          </w:tcPr>
          <w:p w14:paraId="5D0D6F4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6773069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2D04B6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BE9C75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29170C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6B29057" w14:textId="77777777" w:rsidTr="009F7E31">
        <w:tc>
          <w:tcPr>
            <w:tcW w:w="573" w:type="pct"/>
            <w:vMerge/>
          </w:tcPr>
          <w:p w14:paraId="03963F9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613774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3D3ACD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1" w:type="pct"/>
            <w:tcBorders>
              <w:top w:val="single" w:sz="4" w:space="0" w:color="auto"/>
            </w:tcBorders>
          </w:tcPr>
          <w:p w14:paraId="0A9A06E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0877A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9E24AE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96083F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1B52255" w14:textId="77777777" w:rsidTr="009F7E31">
        <w:tc>
          <w:tcPr>
            <w:tcW w:w="573" w:type="pct"/>
            <w:vMerge/>
          </w:tcPr>
          <w:p w14:paraId="7B5820A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EE8EE8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91448E6"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1" w:type="pct"/>
            <w:tcBorders>
              <w:top w:val="single" w:sz="4" w:space="0" w:color="auto"/>
            </w:tcBorders>
          </w:tcPr>
          <w:p w14:paraId="2A3D89E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5DF4CE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2966E1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00B6F2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E6E1BB8" w14:textId="77777777" w:rsidTr="009F7E31">
        <w:tc>
          <w:tcPr>
            <w:tcW w:w="573" w:type="pct"/>
            <w:vMerge/>
          </w:tcPr>
          <w:p w14:paraId="7CF302E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1C4151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A69E8D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1" w:type="pct"/>
            <w:tcBorders>
              <w:top w:val="single" w:sz="4" w:space="0" w:color="auto"/>
            </w:tcBorders>
          </w:tcPr>
          <w:p w14:paraId="3C16B05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D77B57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79C1D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E0D471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EB8BA46" w14:textId="77777777" w:rsidTr="009F7E31">
        <w:tc>
          <w:tcPr>
            <w:tcW w:w="573" w:type="pct"/>
            <w:vMerge/>
          </w:tcPr>
          <w:p w14:paraId="112A492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E45E30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A23F07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1" w:type="pct"/>
            <w:tcBorders>
              <w:top w:val="single" w:sz="4" w:space="0" w:color="auto"/>
            </w:tcBorders>
          </w:tcPr>
          <w:p w14:paraId="4FCCEC6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396304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3C67C6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09FD4E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DFDF027" w14:textId="77777777" w:rsidTr="009F7E31">
        <w:tc>
          <w:tcPr>
            <w:tcW w:w="573" w:type="pct"/>
            <w:vMerge/>
          </w:tcPr>
          <w:p w14:paraId="3FCF0D6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5414F7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592E43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1" w:type="pct"/>
            <w:tcBorders>
              <w:top w:val="single" w:sz="4" w:space="0" w:color="auto"/>
            </w:tcBorders>
          </w:tcPr>
          <w:p w14:paraId="5F4A1D9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95D531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C49662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6E0ED57"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40F01BC" w14:textId="77777777" w:rsidTr="009F7E31">
        <w:tc>
          <w:tcPr>
            <w:tcW w:w="573" w:type="pct"/>
            <w:vMerge/>
          </w:tcPr>
          <w:p w14:paraId="41F3084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392167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674985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14:paraId="3204210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374264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9EDE4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66ECF2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2A68A6F" w14:textId="77777777" w:rsidTr="009F7E31">
        <w:tc>
          <w:tcPr>
            <w:tcW w:w="573" w:type="pct"/>
            <w:vMerge/>
          </w:tcPr>
          <w:p w14:paraId="5EC263F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281A5F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2C8C72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1" w:type="pct"/>
            <w:tcBorders>
              <w:top w:val="single" w:sz="4" w:space="0" w:color="auto"/>
            </w:tcBorders>
          </w:tcPr>
          <w:p w14:paraId="0B8CF58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9B3945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394E506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C6E685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C3</w:t>
            </w:r>
          </w:p>
        </w:tc>
      </w:tr>
      <w:tr w:rsidR="009F7E31" w:rsidRPr="00164328" w14:paraId="541769BC" w14:textId="77777777" w:rsidTr="009F7E31">
        <w:tc>
          <w:tcPr>
            <w:tcW w:w="573" w:type="pct"/>
            <w:vMerge/>
          </w:tcPr>
          <w:p w14:paraId="4A19853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0184DF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F75174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1" w:type="pct"/>
            <w:tcBorders>
              <w:top w:val="single" w:sz="4" w:space="0" w:color="auto"/>
            </w:tcBorders>
          </w:tcPr>
          <w:p w14:paraId="5A0A473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75A2B8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945604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58BED3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38E058E" w14:textId="77777777" w:rsidTr="009F7E31">
        <w:tc>
          <w:tcPr>
            <w:tcW w:w="573" w:type="pct"/>
            <w:vMerge/>
          </w:tcPr>
          <w:p w14:paraId="2140319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6BAE44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D3D4F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1" w:type="pct"/>
            <w:tcBorders>
              <w:top w:val="single" w:sz="4" w:space="0" w:color="auto"/>
            </w:tcBorders>
          </w:tcPr>
          <w:p w14:paraId="6B9D5CB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EFAF50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C96126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44E1BD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79C6CC8" w14:textId="77777777" w:rsidTr="009F7E31">
        <w:tc>
          <w:tcPr>
            <w:tcW w:w="573" w:type="pct"/>
            <w:vMerge/>
          </w:tcPr>
          <w:p w14:paraId="6A77F04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648B50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E555EA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1" w:type="pct"/>
            <w:tcBorders>
              <w:top w:val="single" w:sz="4" w:space="0" w:color="auto"/>
            </w:tcBorders>
          </w:tcPr>
          <w:p w14:paraId="2C1C09D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AB2AF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3F2BB8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20FEA4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C5DC76F" w14:textId="77777777" w:rsidTr="009F7E31">
        <w:tc>
          <w:tcPr>
            <w:tcW w:w="573" w:type="pct"/>
            <w:vMerge/>
          </w:tcPr>
          <w:p w14:paraId="570602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C8F850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8EEDB8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1" w:type="pct"/>
            <w:tcBorders>
              <w:top w:val="single" w:sz="4" w:space="0" w:color="auto"/>
            </w:tcBorders>
          </w:tcPr>
          <w:p w14:paraId="0E685AD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47144D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86BC7E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9E1895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799413D" w14:textId="77777777" w:rsidTr="009F7E31">
        <w:tc>
          <w:tcPr>
            <w:tcW w:w="573" w:type="pct"/>
            <w:vMerge/>
          </w:tcPr>
          <w:p w14:paraId="14B8D374"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14:paraId="1194D2B9"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1564C4E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14:paraId="55E350A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C9AC6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8BE0B8C"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DCDB4A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8E20E90" w14:textId="77777777" w:rsidTr="009F7E31">
        <w:tc>
          <w:tcPr>
            <w:tcW w:w="573" w:type="pct"/>
            <w:vMerge/>
          </w:tcPr>
          <w:p w14:paraId="4D68ACAF"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3B5823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551BDF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14:paraId="4BF09C5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8AAB4F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7EDF94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F81929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6FEEF8B" w14:textId="77777777" w:rsidTr="009F7E31">
        <w:tc>
          <w:tcPr>
            <w:tcW w:w="573" w:type="pct"/>
            <w:vMerge/>
          </w:tcPr>
          <w:p w14:paraId="03558475"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2C71D5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BBCC20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14:paraId="036D892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C34580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F21750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1939D1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A832FA6" w14:textId="77777777" w:rsidTr="009F7E31">
        <w:tc>
          <w:tcPr>
            <w:tcW w:w="573" w:type="pct"/>
            <w:vMerge/>
          </w:tcPr>
          <w:p w14:paraId="2D38A66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155720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605170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1" w:type="pct"/>
            <w:tcBorders>
              <w:top w:val="single" w:sz="4" w:space="0" w:color="auto"/>
            </w:tcBorders>
          </w:tcPr>
          <w:p w14:paraId="3C50DA9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4DE4FC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FA79AB3"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BE6A63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E41BD67" w14:textId="77777777" w:rsidTr="009F7E31">
        <w:tc>
          <w:tcPr>
            <w:tcW w:w="573" w:type="pct"/>
            <w:vMerge/>
          </w:tcPr>
          <w:p w14:paraId="35C7B87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9FC79C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5D9C619" w14:textId="77777777" w:rsidR="000B0D1E" w:rsidRPr="00164328" w:rsidRDefault="000B0D1E" w:rsidP="00D15119">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1" w:type="pct"/>
            <w:tcBorders>
              <w:top w:val="single" w:sz="4" w:space="0" w:color="auto"/>
            </w:tcBorders>
          </w:tcPr>
          <w:p w14:paraId="3E91AD5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5B47B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7E1EA1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0DDF66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D8EE191" w14:textId="77777777" w:rsidTr="009F7E31">
        <w:tc>
          <w:tcPr>
            <w:tcW w:w="573" w:type="pct"/>
            <w:vMerge/>
          </w:tcPr>
          <w:p w14:paraId="3B0C144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972A5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E3126E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1" w:type="pct"/>
            <w:tcBorders>
              <w:top w:val="single" w:sz="4" w:space="0" w:color="auto"/>
            </w:tcBorders>
          </w:tcPr>
          <w:p w14:paraId="5EAF2C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57E65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42B330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85059B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B066E8" w14:textId="77777777" w:rsidTr="009F7E31">
        <w:tc>
          <w:tcPr>
            <w:tcW w:w="573" w:type="pct"/>
            <w:vMerge/>
          </w:tcPr>
          <w:p w14:paraId="5D70413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3682D2C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3DC0A5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14:paraId="3B853F0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CF31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B0AC2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8C9683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66B788E" w14:textId="77777777" w:rsidTr="009F7E31">
        <w:tc>
          <w:tcPr>
            <w:tcW w:w="573" w:type="pct"/>
            <w:vMerge/>
          </w:tcPr>
          <w:p w14:paraId="5768A7C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64FA4E6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19E5A3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1" w:type="pct"/>
            <w:tcBorders>
              <w:top w:val="single" w:sz="4" w:space="0" w:color="auto"/>
            </w:tcBorders>
          </w:tcPr>
          <w:p w14:paraId="62F90FC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7DE5C7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88E3D0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3C778A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CD43101" w14:textId="77777777" w:rsidTr="009F7E31">
        <w:tc>
          <w:tcPr>
            <w:tcW w:w="573" w:type="pct"/>
            <w:vMerge/>
          </w:tcPr>
          <w:p w14:paraId="33FC9EA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D602A6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D48F17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1" w:type="pct"/>
            <w:tcBorders>
              <w:top w:val="single" w:sz="4" w:space="0" w:color="auto"/>
            </w:tcBorders>
          </w:tcPr>
          <w:p w14:paraId="22652A5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E16350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4FD3D2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22126A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468A4D3" w14:textId="77777777" w:rsidTr="009F7E31">
        <w:tc>
          <w:tcPr>
            <w:tcW w:w="573" w:type="pct"/>
            <w:vMerge/>
          </w:tcPr>
          <w:p w14:paraId="1368BB8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33EEB41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77F708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1" w:type="pct"/>
            <w:tcBorders>
              <w:top w:val="single" w:sz="4" w:space="0" w:color="auto"/>
            </w:tcBorders>
          </w:tcPr>
          <w:p w14:paraId="1F0BEDC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7AD371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B26703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CAC2DD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98F75BA" w14:textId="77777777" w:rsidTr="009F7E31">
        <w:tc>
          <w:tcPr>
            <w:tcW w:w="573" w:type="pct"/>
            <w:vMerge/>
          </w:tcPr>
          <w:p w14:paraId="3D87D9D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FBCE6D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CF1C3B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1" w:type="pct"/>
            <w:tcBorders>
              <w:top w:val="single" w:sz="4" w:space="0" w:color="auto"/>
            </w:tcBorders>
          </w:tcPr>
          <w:p w14:paraId="51EE20F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7747E2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B1760E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AED382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CA60D85" w14:textId="77777777" w:rsidTr="009F7E31">
        <w:tc>
          <w:tcPr>
            <w:tcW w:w="573" w:type="pct"/>
            <w:vMerge/>
          </w:tcPr>
          <w:p w14:paraId="2FA4205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6794CD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684FC5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1" w:type="pct"/>
            <w:tcBorders>
              <w:top w:val="single" w:sz="4" w:space="0" w:color="auto"/>
            </w:tcBorders>
          </w:tcPr>
          <w:p w14:paraId="26D2611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FE3790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A630C6"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6A9D6E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F80E3D" w14:textId="77777777" w:rsidTr="009F7E31">
        <w:tc>
          <w:tcPr>
            <w:tcW w:w="573" w:type="pct"/>
            <w:vMerge/>
          </w:tcPr>
          <w:p w14:paraId="39618ABF"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6E149CB9"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7CD4F2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14:paraId="0A62856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0A3978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EF9063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2701C3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1B1B8E4" w14:textId="77777777" w:rsidTr="009F7E31">
        <w:tc>
          <w:tcPr>
            <w:tcW w:w="573" w:type="pct"/>
            <w:vMerge/>
          </w:tcPr>
          <w:p w14:paraId="144713A1"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5C8B65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0072F6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14:paraId="2EB30E9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6436DD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3DA38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5A763E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2276892" w14:textId="77777777" w:rsidTr="009F7E31">
        <w:tc>
          <w:tcPr>
            <w:tcW w:w="573" w:type="pct"/>
            <w:vMerge/>
          </w:tcPr>
          <w:p w14:paraId="7A0EE05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27C1377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7952D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14:paraId="5B6C5C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72EE64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D44F1E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90223E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863952E" w14:textId="77777777" w:rsidTr="009F7E31">
        <w:tc>
          <w:tcPr>
            <w:tcW w:w="573" w:type="pct"/>
            <w:vMerge/>
          </w:tcPr>
          <w:p w14:paraId="4CE3903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1206C6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3EB0D1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341" w:type="pct"/>
            <w:tcBorders>
              <w:top w:val="single" w:sz="4" w:space="0" w:color="auto"/>
            </w:tcBorders>
          </w:tcPr>
          <w:p w14:paraId="4B6156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0306F1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D21E0A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7B43BB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7D84F9D" w14:textId="77777777" w:rsidTr="009F7E31">
        <w:tc>
          <w:tcPr>
            <w:tcW w:w="573" w:type="pct"/>
            <w:vMerge/>
          </w:tcPr>
          <w:p w14:paraId="6F5EB3F0"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F2A012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97B6F3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7F666B5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730EB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AB65B1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0D072F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7C589B4" w14:textId="77777777" w:rsidTr="009F7E31">
        <w:tc>
          <w:tcPr>
            <w:tcW w:w="573" w:type="pct"/>
            <w:vMerge/>
          </w:tcPr>
          <w:p w14:paraId="707335F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14:paraId="0EEA2F35" w14:textId="0A3579F6"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4921BC13"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tcBorders>
          </w:tcPr>
          <w:p w14:paraId="2E390B1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6BDB5B"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0DCB160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31856C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7DA8501" w14:textId="77777777" w:rsidTr="009F7E31">
        <w:tc>
          <w:tcPr>
            <w:tcW w:w="573" w:type="pct"/>
            <w:vMerge/>
          </w:tcPr>
          <w:p w14:paraId="10407278"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374224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954294D" w14:textId="77777777"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CC1668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28851E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2BA7E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79E882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30AA6FB" w14:textId="77777777" w:rsidTr="009F7E31">
        <w:tc>
          <w:tcPr>
            <w:tcW w:w="573" w:type="pct"/>
            <w:vMerge/>
          </w:tcPr>
          <w:p w14:paraId="452D57B9"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78B1E4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F16AF31" w14:textId="77777777"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14:paraId="144BB3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728B74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00B0F0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34B83C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E861D7F" w14:textId="77777777" w:rsidTr="009F7E31">
        <w:tc>
          <w:tcPr>
            <w:tcW w:w="573" w:type="pct"/>
            <w:vMerge/>
          </w:tcPr>
          <w:p w14:paraId="7AB4CE89"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564589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5A6F48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20FF421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B9874E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2C9B35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EF2AA9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D43714B" w14:textId="77777777" w:rsidTr="009F7E31">
        <w:tc>
          <w:tcPr>
            <w:tcW w:w="573" w:type="pct"/>
            <w:vMerge/>
          </w:tcPr>
          <w:p w14:paraId="6A265A0A"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C5927B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355A1D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672FD4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0FE196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F21859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40EF7C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BAD2F9D" w14:textId="77777777" w:rsidTr="009F7E31">
        <w:tc>
          <w:tcPr>
            <w:tcW w:w="573" w:type="pct"/>
            <w:vMerge/>
          </w:tcPr>
          <w:p w14:paraId="0F5E1D58"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tcPr>
          <w:p w14:paraId="28987D4E" w14:textId="0C3156CD"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14:paraId="7D0BE5F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C82EDC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Dự đoán được tốc độ bay hơi phụ thuộc vào 3 yếu tố: nhiệt độ, mặt thoáng chất lỏng và gió.</w:t>
            </w:r>
          </w:p>
          <w:p w14:paraId="55E8E79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Đưa ra được biện pháp nhằm giảm thiểu ô nhiễm không khí.</w:t>
            </w:r>
          </w:p>
          <w:p w14:paraId="6309BF8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0805B44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E1C28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8F0EB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D7BA67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16852BD" w14:textId="77777777" w:rsidTr="009F7E31">
        <w:tc>
          <w:tcPr>
            <w:tcW w:w="573" w:type="pct"/>
          </w:tcPr>
          <w:p w14:paraId="1E088FD3"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498259CF"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28BC30F8"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14:paraId="56AF5A9B"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2033D5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F87377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2FE1416" w14:textId="77777777" w:rsidTr="009F7E31">
        <w:tc>
          <w:tcPr>
            <w:tcW w:w="573" w:type="pct"/>
            <w:vMerge w:val="restart"/>
          </w:tcPr>
          <w:p w14:paraId="1A3AC34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vật liệu</w:t>
            </w:r>
          </w:p>
          <w:p w14:paraId="5B6136A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nhiên liệu</w:t>
            </w:r>
          </w:p>
          <w:p w14:paraId="3B79B5A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nguyên liệu</w:t>
            </w:r>
          </w:p>
          <w:p w14:paraId="473AFD9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lương thực – thực phẩm</w:t>
            </w:r>
          </w:p>
          <w:p w14:paraId="3D1F8AF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7E22B191"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1402FC58"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5197686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8D063E" w14:textId="4A546F44"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14:paraId="153555A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3A2405C4"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BBBA640" w14:textId="77777777" w:rsidTr="009F7E31">
        <w:tc>
          <w:tcPr>
            <w:tcW w:w="573" w:type="pct"/>
            <w:vMerge/>
          </w:tcPr>
          <w:p w14:paraId="38554857"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AC4FBD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31FF00F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tcPr>
          <w:p w14:paraId="1ED5AA2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5EC5A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75E880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094E90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946C819" w14:textId="77777777" w:rsidTr="009F7E31">
        <w:tc>
          <w:tcPr>
            <w:tcW w:w="573" w:type="pct"/>
            <w:vMerge/>
          </w:tcPr>
          <w:p w14:paraId="78E5CBC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2C6712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31F0788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tcPr>
          <w:p w14:paraId="714CC12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89C28BA"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09D33CC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CEF2D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2483B85" w14:textId="77777777" w:rsidTr="009F7E31">
        <w:tc>
          <w:tcPr>
            <w:tcW w:w="573" w:type="pct"/>
            <w:vMerge/>
          </w:tcPr>
          <w:p w14:paraId="1B771E1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3C9CB8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F926B03"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tcPr>
          <w:p w14:paraId="1F2031E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12810C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6918D7F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9231777"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EAA693C" w14:textId="77777777" w:rsidTr="009F7E31">
        <w:tc>
          <w:tcPr>
            <w:tcW w:w="573" w:type="pct"/>
            <w:vMerge/>
          </w:tcPr>
          <w:p w14:paraId="382050EE" w14:textId="77777777" w:rsidR="000B0D1E" w:rsidRPr="00164328" w:rsidRDefault="000B0D1E" w:rsidP="00D15119">
            <w:pPr>
              <w:widowControl w:val="0"/>
              <w:spacing w:before="40" w:after="40" w:line="312" w:lineRule="auto"/>
              <w:rPr>
                <w:rFonts w:cs="Times New Roman"/>
                <w:b/>
                <w:sz w:val="26"/>
                <w:szCs w:val="26"/>
                <w:lang w:val="vi-VN"/>
              </w:rPr>
            </w:pPr>
          </w:p>
        </w:tc>
        <w:tc>
          <w:tcPr>
            <w:tcW w:w="494" w:type="pct"/>
            <w:vMerge/>
          </w:tcPr>
          <w:p w14:paraId="4ACD9EB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D4EAD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lương thực – thực phẩm trong cuộc sống.</w:t>
            </w:r>
          </w:p>
        </w:tc>
        <w:tc>
          <w:tcPr>
            <w:tcW w:w="341" w:type="pct"/>
          </w:tcPr>
          <w:p w14:paraId="5E69552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9F3D54B"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6A4A4CD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F732049"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C4</w:t>
            </w:r>
          </w:p>
        </w:tc>
      </w:tr>
      <w:tr w:rsidR="009F7E31" w:rsidRPr="00164328" w14:paraId="5185910F" w14:textId="77777777" w:rsidTr="009F7E31">
        <w:tc>
          <w:tcPr>
            <w:tcW w:w="573" w:type="pct"/>
            <w:vMerge/>
          </w:tcPr>
          <w:p w14:paraId="2A93FF09"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0AABC6C0" w14:textId="5A9BF2EF"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7AF47C5A"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1053894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6FC61094"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1C76E8E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8D22942"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6BF9B26" w14:textId="77777777" w:rsidTr="009F7E31">
        <w:tc>
          <w:tcPr>
            <w:tcW w:w="573" w:type="pct"/>
            <w:vMerge/>
          </w:tcPr>
          <w:p w14:paraId="0C1ABC4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8B4A7E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59971A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sơ lược về an ninh năng lượng.</w:t>
            </w:r>
          </w:p>
        </w:tc>
        <w:tc>
          <w:tcPr>
            <w:tcW w:w="341" w:type="pct"/>
          </w:tcPr>
          <w:p w14:paraId="2AA8EFF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E0A1B8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4CF43F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2E6E40F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3220268" w14:textId="77777777" w:rsidTr="009F7E31">
        <w:tc>
          <w:tcPr>
            <w:tcW w:w="573" w:type="pct"/>
            <w:vMerge/>
          </w:tcPr>
          <w:p w14:paraId="0FAFE2F7"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9A2CF4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5F5F34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67832F5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EBB945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6D378E5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5DC38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6290BB9" w14:textId="77777777" w:rsidTr="009F7E31">
        <w:tc>
          <w:tcPr>
            <w:tcW w:w="573" w:type="pct"/>
            <w:vMerge/>
          </w:tcPr>
          <w:p w14:paraId="3AC321C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AF2B80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C8A2F3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5C415E6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52CFEC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DBDAFE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111E27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83B0DB6" w14:textId="77777777" w:rsidTr="009F7E31">
        <w:tc>
          <w:tcPr>
            <w:tcW w:w="573" w:type="pct"/>
            <w:vMerge/>
          </w:tcPr>
          <w:p w14:paraId="4FB3B00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tcPr>
          <w:p w14:paraId="3B74744D" w14:textId="537F53EC"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tc>
        <w:tc>
          <w:tcPr>
            <w:tcW w:w="2544" w:type="pct"/>
          </w:tcPr>
          <w:p w14:paraId="7D9E888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14:paraId="45E9C6F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481E21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75CB84B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BAE4934"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044AD81" w14:textId="77777777" w:rsidTr="009F7E31">
        <w:tc>
          <w:tcPr>
            <w:tcW w:w="573" w:type="pct"/>
          </w:tcPr>
          <w:p w14:paraId="5C89ACF9"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28BDAC9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5. Chất tinh khiết, hỗn hợp, dung dịch</w:t>
            </w:r>
            <w:r w:rsidRPr="00164328">
              <w:rPr>
                <w:rFonts w:cs="Times New Roman"/>
                <w:b/>
                <w:sz w:val="26"/>
                <w:szCs w:val="26"/>
                <w:lang w:val="vi-VN"/>
              </w:rPr>
              <w:t xml:space="preserve">. </w:t>
            </w:r>
            <w:r w:rsidRPr="00164328">
              <w:rPr>
                <w:rFonts w:cs="Times New Roman"/>
                <w:b/>
                <w:i/>
                <w:sz w:val="26"/>
                <w:szCs w:val="26"/>
                <w:lang w:val="vi-VN"/>
              </w:rPr>
              <w:t>Tách chất ra khỏi hỗn hợp</w:t>
            </w:r>
            <w:r w:rsidRPr="00164328">
              <w:rPr>
                <w:rFonts w:cs="Times New Roman"/>
                <w:b/>
                <w:sz w:val="26"/>
                <w:szCs w:val="26"/>
                <w:lang w:val="vi-VN"/>
              </w:rPr>
              <w:t xml:space="preserve"> (6 tiết)</w:t>
            </w:r>
          </w:p>
        </w:tc>
        <w:tc>
          <w:tcPr>
            <w:tcW w:w="341" w:type="pct"/>
          </w:tcPr>
          <w:p w14:paraId="0F92F86C"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0</w:t>
            </w:r>
          </w:p>
        </w:tc>
        <w:tc>
          <w:tcPr>
            <w:tcW w:w="341" w:type="pct"/>
          </w:tcPr>
          <w:p w14:paraId="1450F95D" w14:textId="21D30ACE" w:rsidR="007D7D1E" w:rsidRPr="007D7D1E" w:rsidRDefault="007D7D1E" w:rsidP="00D15119">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2" w:type="pct"/>
          </w:tcPr>
          <w:p w14:paraId="017B2C1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6D5851BD"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6E61075" w14:textId="77777777" w:rsidTr="009F7E31">
        <w:tc>
          <w:tcPr>
            <w:tcW w:w="573" w:type="pct"/>
            <w:vMerge w:val="restart"/>
          </w:tcPr>
          <w:p w14:paraId="15C11E2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2CAFAF5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6AE67445"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260768D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054DB7A2"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118A65D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0570E3F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1500366" w14:textId="77777777" w:rsidTr="009F7E31">
        <w:tc>
          <w:tcPr>
            <w:tcW w:w="573" w:type="pct"/>
            <w:vMerge/>
          </w:tcPr>
          <w:p w14:paraId="53124C4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004BEE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11C2A2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hỗn hợp.</w:t>
            </w:r>
          </w:p>
        </w:tc>
        <w:tc>
          <w:tcPr>
            <w:tcW w:w="341" w:type="pct"/>
          </w:tcPr>
          <w:p w14:paraId="40895D7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0D3F41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E47662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427AE2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139A481" w14:textId="77777777" w:rsidTr="009F7E31">
        <w:tc>
          <w:tcPr>
            <w:tcW w:w="573" w:type="pct"/>
            <w:vMerge/>
          </w:tcPr>
          <w:p w14:paraId="559F50F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BF2300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52978F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chất tinh khiết.</w:t>
            </w:r>
          </w:p>
        </w:tc>
        <w:tc>
          <w:tcPr>
            <w:tcW w:w="341" w:type="pct"/>
          </w:tcPr>
          <w:p w14:paraId="5313C38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40D34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29F7393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0C59EF2F"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C5</w:t>
            </w:r>
          </w:p>
        </w:tc>
      </w:tr>
      <w:tr w:rsidR="009F7E31" w:rsidRPr="00164328" w14:paraId="71F7211A" w14:textId="77777777" w:rsidTr="009F7E31">
        <w:tc>
          <w:tcPr>
            <w:tcW w:w="573" w:type="pct"/>
            <w:vMerge/>
          </w:tcPr>
          <w:p w14:paraId="4B68DF2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14693F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BA85E86"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Nhận ra được một số khí cũng có thể hoà tan trong nước để tạo thành một dung dịch. </w:t>
            </w:r>
          </w:p>
        </w:tc>
        <w:tc>
          <w:tcPr>
            <w:tcW w:w="341" w:type="pct"/>
          </w:tcPr>
          <w:p w14:paraId="653F200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41BDB01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25188D7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9F7C96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95355C2" w14:textId="77777777" w:rsidTr="009F7E31">
        <w:tc>
          <w:tcPr>
            <w:tcW w:w="573" w:type="pct"/>
            <w:vMerge/>
          </w:tcPr>
          <w:p w14:paraId="30BDDFBA"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F3CB10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65FED7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ra được một số các chất rắn hoà tan và không hoà tan trong nước.</w:t>
            </w:r>
          </w:p>
        </w:tc>
        <w:tc>
          <w:tcPr>
            <w:tcW w:w="341" w:type="pct"/>
          </w:tcPr>
          <w:p w14:paraId="392621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6D0129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776553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53264D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3B7FDCD" w14:textId="77777777" w:rsidTr="009F7E31">
        <w:tc>
          <w:tcPr>
            <w:tcW w:w="573" w:type="pct"/>
            <w:vMerge/>
          </w:tcPr>
          <w:p w14:paraId="0D0DE28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8B7E9A5"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728B5D45"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6786035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1B3B3ABC" w14:textId="101BD502"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14:paraId="4A490A2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F16409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3ECBFE5" w14:textId="77777777" w:rsidTr="009F7E31">
        <w:tc>
          <w:tcPr>
            <w:tcW w:w="573" w:type="pct"/>
            <w:vMerge/>
          </w:tcPr>
          <w:p w14:paraId="0490768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51F860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564F5B0"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Phân biệt được dung môi và dung dịch.</w:t>
            </w:r>
          </w:p>
        </w:tc>
        <w:tc>
          <w:tcPr>
            <w:tcW w:w="341" w:type="pct"/>
          </w:tcPr>
          <w:p w14:paraId="5D32172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5B0536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387C240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D80092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06F64A9" w14:textId="77777777" w:rsidTr="009F7E31">
        <w:tc>
          <w:tcPr>
            <w:tcW w:w="573" w:type="pct"/>
            <w:vMerge/>
          </w:tcPr>
          <w:p w14:paraId="2C8A5EA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35EEC5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B9C8E4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Phân biệt được hỗn hợp đồng nhất, hỗn hợp không đồng nhất.</w:t>
            </w:r>
          </w:p>
        </w:tc>
        <w:tc>
          <w:tcPr>
            <w:tcW w:w="341" w:type="pct"/>
          </w:tcPr>
          <w:p w14:paraId="400A419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483CA0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2EEA258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7AF056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15B552D" w14:textId="77777777" w:rsidTr="009F7E31">
        <w:tc>
          <w:tcPr>
            <w:tcW w:w="573" w:type="pct"/>
            <w:vMerge/>
          </w:tcPr>
          <w:p w14:paraId="0C75873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3D1A22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C45683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341" w:type="pct"/>
          </w:tcPr>
          <w:p w14:paraId="3DBCB1F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B05423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63C9921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46F57376"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C6</w:t>
            </w:r>
          </w:p>
        </w:tc>
      </w:tr>
      <w:tr w:rsidR="009F7E31" w:rsidRPr="00164328" w14:paraId="25698E64" w14:textId="77777777" w:rsidTr="009F7E31">
        <w:tc>
          <w:tcPr>
            <w:tcW w:w="573" w:type="pct"/>
            <w:vMerge/>
          </w:tcPr>
          <w:p w14:paraId="37DF7AF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37DF5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22D10E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 yếu tố ảnh hưởng đến lượng chất rắn hoà tan trong nước.</w:t>
            </w:r>
          </w:p>
        </w:tc>
        <w:tc>
          <w:tcPr>
            <w:tcW w:w="341" w:type="pct"/>
          </w:tcPr>
          <w:p w14:paraId="75EF9E6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49CBF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C74AC46"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301C18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8BDD59E" w14:textId="77777777" w:rsidTr="009F7E31">
        <w:tc>
          <w:tcPr>
            <w:tcW w:w="573" w:type="pct"/>
            <w:vMerge/>
          </w:tcPr>
          <w:p w14:paraId="5D885709"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27FE3C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0F51947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341" w:type="pct"/>
          </w:tcPr>
          <w:p w14:paraId="47B997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5ECAC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3ABF9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83DCE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AD1C608" w14:textId="77777777" w:rsidTr="009F7E31">
        <w:tc>
          <w:tcPr>
            <w:tcW w:w="573" w:type="pct"/>
            <w:vMerge/>
          </w:tcPr>
          <w:p w14:paraId="55B8F07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32EE6F9B" w14:textId="54EC874A"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003C6DBF"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294AE31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F6FE1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767E8F9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7056BE5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F36A4AA" w14:textId="77777777" w:rsidTr="009F7E31">
        <w:tc>
          <w:tcPr>
            <w:tcW w:w="573" w:type="pct"/>
            <w:vMerge/>
          </w:tcPr>
          <w:p w14:paraId="6CA70F6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0079F5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F7999D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Thực hiện được thí nghiệm để biết dung môi là gì.</w:t>
            </w:r>
          </w:p>
        </w:tc>
        <w:tc>
          <w:tcPr>
            <w:tcW w:w="341" w:type="pct"/>
          </w:tcPr>
          <w:p w14:paraId="170E910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4DEE3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15C11E6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2CB88E4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236B264" w14:textId="77777777" w:rsidTr="009F7E31">
        <w:tc>
          <w:tcPr>
            <w:tcW w:w="573" w:type="pct"/>
            <w:vMerge/>
          </w:tcPr>
          <w:p w14:paraId="2E57DF0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C14F8FE"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BA1317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được thí nghiệm để biết dung dịch là gì. </w:t>
            </w:r>
          </w:p>
        </w:tc>
        <w:tc>
          <w:tcPr>
            <w:tcW w:w="341" w:type="pct"/>
          </w:tcPr>
          <w:p w14:paraId="01F3928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849E96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68C583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120CBC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12D1EF2" w14:textId="77777777" w:rsidTr="009F7E31">
        <w:tc>
          <w:tcPr>
            <w:tcW w:w="573" w:type="pct"/>
            <w:vMerge/>
          </w:tcPr>
          <w:p w14:paraId="77666E0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F98229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A73D41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489C835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768A7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4F4B1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A3EAAD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02A076F" w14:textId="77777777" w:rsidTr="009F7E31">
        <w:tc>
          <w:tcPr>
            <w:tcW w:w="573" w:type="pct"/>
            <w:vMerge/>
          </w:tcPr>
          <w:p w14:paraId="4B091B2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762AC7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F7E0A4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015DD5A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7D9816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3E45B57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35071C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A8AAD48" w14:textId="77777777" w:rsidTr="009F7E31">
        <w:tc>
          <w:tcPr>
            <w:tcW w:w="573" w:type="pct"/>
            <w:vMerge/>
          </w:tcPr>
          <w:p w14:paraId="376BF7E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411425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529CD2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0FB046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87C6EB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8B01DF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77ABBF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06CF6D1" w14:textId="77777777" w:rsidTr="009F7E31">
        <w:tc>
          <w:tcPr>
            <w:tcW w:w="573" w:type="pct"/>
          </w:tcPr>
          <w:p w14:paraId="75266B02"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5DE43358"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6. Tế bào – đơn vị cơ sở của sự sống (9 tiết)</w:t>
            </w:r>
          </w:p>
        </w:tc>
        <w:tc>
          <w:tcPr>
            <w:tcW w:w="341" w:type="pct"/>
          </w:tcPr>
          <w:p w14:paraId="1692AE7B"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Pr>
          <w:p w14:paraId="143C73A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Pr>
          <w:p w14:paraId="6E2DDF1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70D4D7F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F36E39C" w14:textId="77777777" w:rsidTr="009F7E31">
        <w:tc>
          <w:tcPr>
            <w:tcW w:w="573" w:type="pct"/>
            <w:vMerge w:val="restart"/>
          </w:tcPr>
          <w:p w14:paraId="5F4587A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14:paraId="0972798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14:paraId="07ABD6D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Cấu tạo và chức năng tế bào</w:t>
            </w:r>
          </w:p>
          <w:p w14:paraId="665D46C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14:paraId="2370156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Tế bào là đơn vị cơ sở của sự sống</w:t>
            </w:r>
          </w:p>
        </w:tc>
        <w:tc>
          <w:tcPr>
            <w:tcW w:w="494" w:type="pct"/>
            <w:vMerge w:val="restart"/>
          </w:tcPr>
          <w:p w14:paraId="1DF11E14"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461BB810"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30710CA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7BFEA65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Pr>
          <w:p w14:paraId="73409C1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0B01C3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170715" w14:textId="77777777" w:rsidTr="009F7E31">
        <w:tc>
          <w:tcPr>
            <w:tcW w:w="573" w:type="pct"/>
            <w:vMerge/>
          </w:tcPr>
          <w:p w14:paraId="07C6C70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FCDBB2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2915A5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tế bào. </w:t>
            </w:r>
          </w:p>
        </w:tc>
        <w:tc>
          <w:tcPr>
            <w:tcW w:w="341" w:type="pct"/>
          </w:tcPr>
          <w:p w14:paraId="5D43F55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1328628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0F59816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7C73A5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C7</w:t>
            </w:r>
          </w:p>
        </w:tc>
      </w:tr>
      <w:tr w:rsidR="009F7E31" w:rsidRPr="00164328" w14:paraId="4EE233B6" w14:textId="77777777" w:rsidTr="009F7E31">
        <w:tc>
          <w:tcPr>
            <w:tcW w:w="573" w:type="pct"/>
            <w:vMerge/>
          </w:tcPr>
          <w:p w14:paraId="5B778FD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4D6E5F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340A53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chức năng của tế bào.</w:t>
            </w:r>
          </w:p>
        </w:tc>
        <w:tc>
          <w:tcPr>
            <w:tcW w:w="341" w:type="pct"/>
          </w:tcPr>
          <w:p w14:paraId="320F3E8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DDF353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70A175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92F191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72A0CF5" w14:textId="77777777" w:rsidTr="009F7E31">
        <w:tc>
          <w:tcPr>
            <w:tcW w:w="573" w:type="pct"/>
            <w:vMerge/>
          </w:tcPr>
          <w:p w14:paraId="56E6BB5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CADB37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ECC067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hình dạng và kích thước của một số loại tế bào.</w:t>
            </w:r>
          </w:p>
        </w:tc>
        <w:tc>
          <w:tcPr>
            <w:tcW w:w="341" w:type="pct"/>
          </w:tcPr>
          <w:p w14:paraId="54221D9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BD6E3F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3DF3F24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52A1E063"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C8</w:t>
            </w:r>
          </w:p>
        </w:tc>
      </w:tr>
      <w:tr w:rsidR="009F7E31" w:rsidRPr="00164328" w14:paraId="5FA868A9" w14:textId="77777777" w:rsidTr="009F7E31">
        <w:tc>
          <w:tcPr>
            <w:tcW w:w="573" w:type="pct"/>
            <w:vMerge/>
          </w:tcPr>
          <w:p w14:paraId="133FE86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5C453C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7CE92E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tế bào là đơn vị cấu trúc của sự sống.</w:t>
            </w:r>
          </w:p>
        </w:tc>
        <w:tc>
          <w:tcPr>
            <w:tcW w:w="341" w:type="pct"/>
          </w:tcPr>
          <w:p w14:paraId="3AE71FD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4FBDF04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4B76D7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BF0603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B94FB3A" w14:textId="77777777" w:rsidTr="009F7E31">
        <w:tc>
          <w:tcPr>
            <w:tcW w:w="573" w:type="pct"/>
            <w:vMerge/>
          </w:tcPr>
          <w:p w14:paraId="5AC4023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C951A19"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F16F41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lục lạp là bào quan thực hiện chức năng quang hợp ở cây xanh.</w:t>
            </w:r>
          </w:p>
        </w:tc>
        <w:tc>
          <w:tcPr>
            <w:tcW w:w="341" w:type="pct"/>
          </w:tcPr>
          <w:p w14:paraId="5E9E18D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22C3397"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24C4243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3AEFFB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C9</w:t>
            </w:r>
          </w:p>
        </w:tc>
      </w:tr>
      <w:tr w:rsidR="009F7E31" w:rsidRPr="00164328" w14:paraId="55CB3AC0" w14:textId="77777777" w:rsidTr="009F7E31">
        <w:tc>
          <w:tcPr>
            <w:tcW w:w="573" w:type="pct"/>
            <w:vMerge/>
          </w:tcPr>
          <w:p w14:paraId="5D76C18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FEC242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132BA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động vật, tế bào thực vật.</w:t>
            </w:r>
          </w:p>
        </w:tc>
        <w:tc>
          <w:tcPr>
            <w:tcW w:w="341" w:type="pct"/>
          </w:tcPr>
          <w:p w14:paraId="622FD9D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0C4A48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72E9D62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FCA0FC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4D743EF" w14:textId="77777777" w:rsidTr="009F7E31">
        <w:tc>
          <w:tcPr>
            <w:tcW w:w="573" w:type="pct"/>
            <w:vMerge/>
          </w:tcPr>
          <w:p w14:paraId="7099B7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41655D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7E77D4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nhân thực, tế bào nhân sơ.</w:t>
            </w:r>
          </w:p>
        </w:tc>
        <w:tc>
          <w:tcPr>
            <w:tcW w:w="341" w:type="pct"/>
          </w:tcPr>
          <w:p w14:paraId="06BF0AA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A078E8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3EF42BFC"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84832F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490F51D" w14:textId="77777777" w:rsidTr="009F7E31">
        <w:tc>
          <w:tcPr>
            <w:tcW w:w="573" w:type="pct"/>
            <w:vMerge/>
          </w:tcPr>
          <w:p w14:paraId="1155EF6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28CD47FD"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664F7007"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1089A27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B29CA7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Pr>
          <w:p w14:paraId="5D48923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41E2C2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CEBC1D2" w14:textId="77777777" w:rsidTr="009F7E31">
        <w:tc>
          <w:tcPr>
            <w:tcW w:w="573" w:type="pct"/>
            <w:vMerge/>
          </w:tcPr>
          <w:p w14:paraId="581839A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46930A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427D821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14:paraId="63F38D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11888B1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nil"/>
              <w:bottom w:val="single" w:sz="4" w:space="0" w:color="auto"/>
            </w:tcBorders>
          </w:tcPr>
          <w:p w14:paraId="3E4BF90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039D199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5486B95" w14:textId="77777777" w:rsidTr="009F7E31">
        <w:tc>
          <w:tcPr>
            <w:tcW w:w="573" w:type="pct"/>
            <w:vMerge/>
          </w:tcPr>
          <w:p w14:paraId="3B777AD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1AF827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752DB1B9"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Nêu được ý nghĩa của sự lớn lên và sinh sản của tế bào.</w:t>
            </w:r>
          </w:p>
        </w:tc>
        <w:tc>
          <w:tcPr>
            <w:tcW w:w="341" w:type="pct"/>
            <w:tcBorders>
              <w:top w:val="nil"/>
              <w:bottom w:val="single" w:sz="4" w:space="0" w:color="auto"/>
            </w:tcBorders>
          </w:tcPr>
          <w:p w14:paraId="75080EF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51326D2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nil"/>
              <w:bottom w:val="single" w:sz="4" w:space="0" w:color="auto"/>
            </w:tcBorders>
          </w:tcPr>
          <w:p w14:paraId="169221C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7F27648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5CB27F3" w14:textId="77777777" w:rsidTr="009F7E31">
        <w:tc>
          <w:tcPr>
            <w:tcW w:w="573" w:type="pct"/>
            <w:vMerge/>
          </w:tcPr>
          <w:p w14:paraId="6653F33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DA5844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11CF893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Dựa vào sơ đồ, nhận biết được sự lớn lên và sinh sản của tế bào (từ 1 tế bào → 2 tế bào → 4 tế bào... → </w:t>
            </w:r>
            <w:r w:rsidRPr="00164328">
              <w:rPr>
                <w:rFonts w:cs="Times New Roman"/>
                <w:i/>
                <w:sz w:val="26"/>
                <w:szCs w:val="26"/>
                <w:lang w:val="vi-VN"/>
              </w:rPr>
              <w:t>n</w:t>
            </w:r>
            <w:r w:rsidRPr="00164328">
              <w:rPr>
                <w:rFonts w:cs="Times New Roman"/>
                <w:sz w:val="26"/>
                <w:szCs w:val="26"/>
                <w:lang w:val="vi-VN"/>
              </w:rPr>
              <w:t xml:space="preserve"> tế bào).</w:t>
            </w:r>
          </w:p>
        </w:tc>
        <w:tc>
          <w:tcPr>
            <w:tcW w:w="341" w:type="pct"/>
            <w:tcBorders>
              <w:top w:val="nil"/>
              <w:bottom w:val="single" w:sz="4" w:space="0" w:color="auto"/>
            </w:tcBorders>
          </w:tcPr>
          <w:p w14:paraId="61CF76B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6F09463B"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nil"/>
              <w:bottom w:val="single" w:sz="4" w:space="0" w:color="auto"/>
            </w:tcBorders>
          </w:tcPr>
          <w:p w14:paraId="51D82E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6D87977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FE37BB1" w14:textId="77777777" w:rsidTr="009F7E31">
        <w:tc>
          <w:tcPr>
            <w:tcW w:w="573" w:type="pct"/>
            <w:vMerge/>
          </w:tcPr>
          <w:p w14:paraId="5DC835D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4C78660"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nil"/>
              <w:bottom w:val="single" w:sz="4" w:space="0" w:color="auto"/>
            </w:tcBorders>
          </w:tcPr>
          <w:p w14:paraId="557AECF6"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nil"/>
              <w:bottom w:val="single" w:sz="4" w:space="0" w:color="auto"/>
            </w:tcBorders>
          </w:tcPr>
          <w:p w14:paraId="67E17C45"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nil"/>
              <w:bottom w:val="single" w:sz="4" w:space="0" w:color="auto"/>
            </w:tcBorders>
          </w:tcPr>
          <w:p w14:paraId="50695A4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14:paraId="74B92F4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14:paraId="7F56CC2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47588AD" w14:textId="77777777" w:rsidTr="009F7E31">
        <w:tc>
          <w:tcPr>
            <w:tcW w:w="573" w:type="pct"/>
            <w:vMerge/>
          </w:tcPr>
          <w:p w14:paraId="150D08B3"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01374E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577718A"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14:paraId="024BB5DF"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D8CCD82"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DB4AF2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7AF204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7A993E0" w14:textId="77777777" w:rsidTr="009F7E31">
        <w:tc>
          <w:tcPr>
            <w:tcW w:w="573" w:type="pct"/>
            <w:vMerge/>
          </w:tcPr>
          <w:p w14:paraId="6C0922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5821C6F"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B898CB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6E914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6BB33DD"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6C1AA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EAB961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7DE7843" w14:textId="77777777" w:rsidTr="009F7E31">
        <w:tc>
          <w:tcPr>
            <w:tcW w:w="573" w:type="pct"/>
          </w:tcPr>
          <w:p w14:paraId="2F9AAF99"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5C4F5566"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7. Từ tế bào đến cơ thể (7 tiết)</w:t>
            </w:r>
          </w:p>
        </w:tc>
        <w:tc>
          <w:tcPr>
            <w:tcW w:w="341" w:type="pct"/>
            <w:tcBorders>
              <w:top w:val="single" w:sz="4" w:space="0" w:color="auto"/>
              <w:bottom w:val="single" w:sz="4" w:space="0" w:color="auto"/>
            </w:tcBorders>
          </w:tcPr>
          <w:p w14:paraId="6A8C1B9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14:paraId="1C0A9100"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14:paraId="5C69621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1E6372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D2500F4" w14:textId="77777777" w:rsidTr="009F7E31">
        <w:tc>
          <w:tcPr>
            <w:tcW w:w="573" w:type="pct"/>
            <w:vMerge w:val="restart"/>
          </w:tcPr>
          <w:p w14:paraId="7CB85271"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tế bào đến mô</w:t>
            </w:r>
          </w:p>
          <w:p w14:paraId="463FAA6B"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mô đến cơ quan</w:t>
            </w:r>
          </w:p>
          <w:p w14:paraId="13799DF8"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cơ quan đến hệ cơ quan</w:t>
            </w:r>
          </w:p>
          <w:p w14:paraId="3BADF76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hệ cơ quan đến cơ thể</w:t>
            </w:r>
          </w:p>
        </w:tc>
        <w:tc>
          <w:tcPr>
            <w:tcW w:w="494" w:type="pct"/>
            <w:vMerge w:val="restart"/>
          </w:tcPr>
          <w:p w14:paraId="1BFA039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544" w:type="pct"/>
            <w:tcBorders>
              <w:top w:val="single" w:sz="4" w:space="0" w:color="auto"/>
              <w:bottom w:val="single" w:sz="4" w:space="0" w:color="auto"/>
            </w:tcBorders>
          </w:tcPr>
          <w:p w14:paraId="616970E7"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14:paraId="251D4A1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FAF93E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Borders>
              <w:top w:val="single" w:sz="4" w:space="0" w:color="auto"/>
              <w:bottom w:val="single" w:sz="4" w:space="0" w:color="auto"/>
            </w:tcBorders>
          </w:tcPr>
          <w:p w14:paraId="3DCA701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A3C0F5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FAFD208" w14:textId="77777777" w:rsidTr="009F7E31">
        <w:tc>
          <w:tcPr>
            <w:tcW w:w="573" w:type="pct"/>
            <w:vMerge/>
          </w:tcPr>
          <w:p w14:paraId="5FA258A5"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22FA12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2845847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14:paraId="0DF7D7D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81F602A"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66B91308"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51C09C6"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C10</w:t>
            </w:r>
          </w:p>
        </w:tc>
      </w:tr>
      <w:tr w:rsidR="009F7E31" w:rsidRPr="00164328" w14:paraId="1E7734D0" w14:textId="77777777" w:rsidTr="009F7E31">
        <w:tc>
          <w:tcPr>
            <w:tcW w:w="573" w:type="pct"/>
            <w:vMerge/>
          </w:tcPr>
          <w:p w14:paraId="17198CB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A37520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7525CFD"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3DC6213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4F5038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76948BD5"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BC56317"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C11</w:t>
            </w:r>
          </w:p>
        </w:tc>
      </w:tr>
      <w:tr w:rsidR="009F7E31" w:rsidRPr="00164328" w14:paraId="5C73DDAF" w14:textId="77777777" w:rsidTr="009F7E31">
        <w:tc>
          <w:tcPr>
            <w:tcW w:w="573" w:type="pct"/>
            <w:vMerge/>
          </w:tcPr>
          <w:p w14:paraId="5E31BFAA"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592CE2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BFA74A5"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3259C1A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867B442"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D7B1A78"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6B36D4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80390C5" w14:textId="77777777" w:rsidTr="009F7E31">
        <w:tc>
          <w:tcPr>
            <w:tcW w:w="573" w:type="pct"/>
            <w:vMerge/>
          </w:tcPr>
          <w:p w14:paraId="640C78E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D866F09"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95E8C8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7B42E6B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09A1774"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4282ABA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A00492A"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C12</w:t>
            </w:r>
          </w:p>
        </w:tc>
      </w:tr>
      <w:tr w:rsidR="009F7E31" w:rsidRPr="00164328" w14:paraId="2BD1DFA3" w14:textId="77777777" w:rsidTr="009F7E31">
        <w:tc>
          <w:tcPr>
            <w:tcW w:w="573" w:type="pct"/>
            <w:vMerge/>
          </w:tcPr>
          <w:p w14:paraId="6BD5BE77"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01F8C076"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bottom w:val="single" w:sz="4" w:space="0" w:color="auto"/>
            </w:tcBorders>
          </w:tcPr>
          <w:p w14:paraId="3EFC31A1"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14:paraId="6C08C14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6EAF4AB"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EB908F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B9A5C4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1E7BD04" w14:textId="77777777" w:rsidTr="009F7E31">
        <w:tc>
          <w:tcPr>
            <w:tcW w:w="573" w:type="pct"/>
            <w:vMerge/>
          </w:tcPr>
          <w:p w14:paraId="2D7D48A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A582F37"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4182BF1"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0E5AAA06"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7396A1E"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00A8D4B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7F660AD"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F720287" w14:textId="77777777" w:rsidTr="009F7E31">
        <w:tc>
          <w:tcPr>
            <w:tcW w:w="573" w:type="pct"/>
            <w:vMerge/>
          </w:tcPr>
          <w:p w14:paraId="624B2488"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7C56CC4"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BEA829A"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EA141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B516FCC"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E3AB16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CB3F95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C533D31" w14:textId="77777777" w:rsidTr="009F7E31">
        <w:tc>
          <w:tcPr>
            <w:tcW w:w="573" w:type="pct"/>
            <w:vMerge/>
          </w:tcPr>
          <w:p w14:paraId="53D7F984"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F8C1C3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D22321B"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3E9196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07FD42B"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2FB29F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886F43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9EA0D29" w14:textId="77777777" w:rsidTr="009F7E31">
        <w:tc>
          <w:tcPr>
            <w:tcW w:w="573" w:type="pct"/>
            <w:vMerge/>
          </w:tcPr>
          <w:p w14:paraId="305F5386"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4140389"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1ED88007"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72B45D8A"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C755E8A"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0DB87AB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948D39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ADD719F" w14:textId="77777777" w:rsidTr="009F7E31">
        <w:trPr>
          <w:trHeight w:val="1287"/>
        </w:trPr>
        <w:tc>
          <w:tcPr>
            <w:tcW w:w="573" w:type="pct"/>
            <w:vMerge/>
          </w:tcPr>
          <w:p w14:paraId="2307DED9" w14:textId="77777777" w:rsidR="000B0D1E" w:rsidRPr="00164328" w:rsidRDefault="000B0D1E" w:rsidP="00D15119">
            <w:pPr>
              <w:widowControl w:val="0"/>
              <w:spacing w:before="40" w:after="40" w:line="312" w:lineRule="auto"/>
              <w:rPr>
                <w:rFonts w:cs="Times New Roman"/>
                <w:sz w:val="26"/>
                <w:szCs w:val="26"/>
              </w:rPr>
            </w:pPr>
          </w:p>
        </w:tc>
        <w:tc>
          <w:tcPr>
            <w:tcW w:w="494" w:type="pct"/>
          </w:tcPr>
          <w:p w14:paraId="7FFCF588"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14:paraId="26646648"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74B4A60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1516A00"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3B5C62B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2448CE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6395066" w14:textId="77777777" w:rsidTr="009F7E31">
        <w:tc>
          <w:tcPr>
            <w:tcW w:w="573" w:type="pct"/>
          </w:tcPr>
          <w:p w14:paraId="1C5CD175"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2FDC302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 xml:space="preserve">8. Đa dạng thế giới sống - </w:t>
            </w:r>
            <w:r w:rsidRPr="00164328">
              <w:rPr>
                <w:rFonts w:cs="Times New Roman"/>
                <w:b/>
                <w:sz w:val="26"/>
                <w:szCs w:val="26"/>
              </w:rPr>
              <w:t>Virus và vi khuẩn (10 tiết)</w:t>
            </w:r>
          </w:p>
        </w:tc>
        <w:tc>
          <w:tcPr>
            <w:tcW w:w="341" w:type="pct"/>
            <w:tcBorders>
              <w:top w:val="single" w:sz="4" w:space="0" w:color="auto"/>
              <w:bottom w:val="single" w:sz="4" w:space="0" w:color="auto"/>
            </w:tcBorders>
          </w:tcPr>
          <w:p w14:paraId="2D30EA71"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14:paraId="489EBE74"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14:paraId="0CFD33F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8BF840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DAA97A4" w14:textId="77777777" w:rsidTr="009F7E31">
        <w:tc>
          <w:tcPr>
            <w:tcW w:w="573" w:type="pct"/>
            <w:vMerge w:val="restart"/>
          </w:tcPr>
          <w:p w14:paraId="2FCE0796"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0E05D79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112D7EE0"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14:paraId="19690CE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6E1FBB5F"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14:paraId="52642F1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86F375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6E6932B" w14:textId="77777777" w:rsidTr="009F7E31">
        <w:tc>
          <w:tcPr>
            <w:tcW w:w="573" w:type="pct"/>
            <w:vMerge/>
          </w:tcPr>
          <w:p w14:paraId="6488274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6587BB4"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1B8E9437"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Nhận biết được sinh vật có hai cách gọi tên: tên địa phương và tên khoa học.</w:t>
            </w:r>
          </w:p>
        </w:tc>
        <w:tc>
          <w:tcPr>
            <w:tcW w:w="341" w:type="pct"/>
            <w:tcBorders>
              <w:top w:val="single" w:sz="4" w:space="0" w:color="auto"/>
            </w:tcBorders>
          </w:tcPr>
          <w:p w14:paraId="47D8C41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61E6A1F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67E00F6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9BC466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C13</w:t>
            </w:r>
          </w:p>
        </w:tc>
      </w:tr>
      <w:tr w:rsidR="009F7E31" w:rsidRPr="00164328" w14:paraId="7C234D8E" w14:textId="77777777" w:rsidTr="009F7E31">
        <w:tc>
          <w:tcPr>
            <w:tcW w:w="573" w:type="pct"/>
            <w:vMerge/>
          </w:tcPr>
          <w:p w14:paraId="36A8D514"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6032ECB"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4326E302"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45DFA595"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FE02783"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4558930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20D1D20"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C14</w:t>
            </w:r>
          </w:p>
        </w:tc>
      </w:tr>
      <w:tr w:rsidR="009F7E31" w:rsidRPr="00164328" w14:paraId="17F14859" w14:textId="77777777" w:rsidTr="009F7E31">
        <w:tc>
          <w:tcPr>
            <w:tcW w:w="573" w:type="pct"/>
            <w:vMerge/>
          </w:tcPr>
          <w:p w14:paraId="71634761"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8B64BC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5484D3CC"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hình thái, nhận ra được sự đa dạng của vi khuẩn.</w:t>
            </w:r>
          </w:p>
        </w:tc>
        <w:tc>
          <w:tcPr>
            <w:tcW w:w="341" w:type="pct"/>
            <w:tcBorders>
              <w:top w:val="single" w:sz="4" w:space="0" w:color="auto"/>
            </w:tcBorders>
          </w:tcPr>
          <w:p w14:paraId="06BE2B2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88A3C2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7A336F5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243A3D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C15</w:t>
            </w:r>
          </w:p>
        </w:tc>
      </w:tr>
      <w:tr w:rsidR="009F7E31" w:rsidRPr="00164328" w14:paraId="7993862E" w14:textId="77777777" w:rsidTr="009F7E31">
        <w:tc>
          <w:tcPr>
            <w:tcW w:w="573" w:type="pct"/>
            <w:vMerge/>
          </w:tcPr>
          <w:p w14:paraId="1E713E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97C2DC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BF436B5"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một số bệnh do virus và vi khuẩn gây ra.</w:t>
            </w:r>
          </w:p>
        </w:tc>
        <w:tc>
          <w:tcPr>
            <w:tcW w:w="341" w:type="pct"/>
            <w:tcBorders>
              <w:top w:val="single" w:sz="4" w:space="0" w:color="auto"/>
            </w:tcBorders>
          </w:tcPr>
          <w:p w14:paraId="52E37F5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7C981DCA"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2BBC6A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8C06FF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7A86AF6" w14:textId="77777777" w:rsidTr="009F7E31">
        <w:tc>
          <w:tcPr>
            <w:tcW w:w="573" w:type="pct"/>
            <w:vMerge/>
          </w:tcPr>
          <w:p w14:paraId="2B8F88CD"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3C7FDE2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Thông hiểu</w:t>
            </w:r>
          </w:p>
          <w:p w14:paraId="1079D15D"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C619ECC"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14:paraId="3815D2E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849874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7D72C3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4C93FF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2F95082" w14:textId="77777777" w:rsidTr="009F7E31">
        <w:tc>
          <w:tcPr>
            <w:tcW w:w="573" w:type="pct"/>
            <w:vMerge/>
          </w:tcPr>
          <w:p w14:paraId="631C0C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61D24E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671C7B8A"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sự cần thiết của việc phân loại thế giới sống.</w:t>
            </w:r>
          </w:p>
        </w:tc>
        <w:tc>
          <w:tcPr>
            <w:tcW w:w="341" w:type="pct"/>
            <w:tcBorders>
              <w:top w:val="single" w:sz="4" w:space="0" w:color="auto"/>
            </w:tcBorders>
          </w:tcPr>
          <w:p w14:paraId="4ABC58FD"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6AEC56A"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69D855BD"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B5E128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A157007" w14:textId="77777777" w:rsidTr="009F7E31">
        <w:tc>
          <w:tcPr>
            <w:tcW w:w="573" w:type="pct"/>
            <w:vMerge/>
          </w:tcPr>
          <w:p w14:paraId="41925D0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27087CB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0BA431ED"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14:paraId="351BF73D"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0CE8A419"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53EC0AC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1656662"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561EAEC" w14:textId="77777777" w:rsidTr="009F7E31">
        <w:tc>
          <w:tcPr>
            <w:tcW w:w="573" w:type="pct"/>
            <w:vMerge/>
          </w:tcPr>
          <w:p w14:paraId="33779FC0"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F384F1C"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7E3FAE26"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Lấy được ví dụ chứng minh thế giới sống đa dạng về số lượng loài và đa dạng về môi trường sống.</w:t>
            </w:r>
          </w:p>
        </w:tc>
        <w:tc>
          <w:tcPr>
            <w:tcW w:w="341" w:type="pct"/>
            <w:tcBorders>
              <w:top w:val="single" w:sz="4" w:space="0" w:color="auto"/>
            </w:tcBorders>
          </w:tcPr>
          <w:p w14:paraId="6C08E4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C40ABE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80FB0F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D0574E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6AF76DD" w14:textId="77777777" w:rsidTr="009F7E31">
        <w:tc>
          <w:tcPr>
            <w:tcW w:w="573" w:type="pct"/>
            <w:vMerge/>
          </w:tcPr>
          <w:p w14:paraId="487E64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3DCE46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C32379A"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Phân biệt được virus và vi khuẩn (chưa có cấu tạo tế bào và đã có cấu tạo tế bào).</w:t>
            </w:r>
          </w:p>
        </w:tc>
        <w:tc>
          <w:tcPr>
            <w:tcW w:w="341" w:type="pct"/>
            <w:tcBorders>
              <w:top w:val="single" w:sz="4" w:space="0" w:color="auto"/>
            </w:tcBorders>
          </w:tcPr>
          <w:p w14:paraId="6D8BEB0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BC474D0"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2AC2206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462359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C5A9335" w14:textId="77777777" w:rsidTr="009F7E31">
        <w:tc>
          <w:tcPr>
            <w:tcW w:w="573" w:type="pct"/>
            <w:vMerge/>
          </w:tcPr>
          <w:p w14:paraId="446FEA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47E787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52DFDA59"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14:paraId="70C86A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3B874A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6018E3"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0FA79DB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00B1BD4" w14:textId="77777777" w:rsidTr="009F7E31">
        <w:tc>
          <w:tcPr>
            <w:tcW w:w="573" w:type="pct"/>
            <w:vMerge/>
          </w:tcPr>
          <w:p w14:paraId="29CE194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2AD1F3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692AFE9" w14:textId="77777777" w:rsidR="000B0D1E" w:rsidRPr="00164328" w:rsidRDefault="000B0D1E" w:rsidP="00D15119">
            <w:pPr>
              <w:widowControl w:val="0"/>
              <w:spacing w:before="40" w:after="40" w:line="312" w:lineRule="auto"/>
              <w:jc w:val="both"/>
              <w:rPr>
                <w:rFonts w:cs="Times New Roman"/>
                <w:sz w:val="26"/>
                <w:szCs w:val="26"/>
                <w:lang w:val="vi-VN"/>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14:paraId="647342F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4DC652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0621733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C4CF97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F1F362F" w14:textId="77777777" w:rsidTr="009F7E31">
        <w:tc>
          <w:tcPr>
            <w:tcW w:w="573" w:type="pct"/>
            <w:vMerge/>
          </w:tcPr>
          <w:p w14:paraId="05376671"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3961A909"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tcBorders>
          </w:tcPr>
          <w:p w14:paraId="729E89A5" w14:textId="77777777" w:rsidR="000B0D1E" w:rsidRPr="00164328" w:rsidRDefault="000B0D1E" w:rsidP="00D15119">
            <w:pPr>
              <w:widowControl w:val="0"/>
              <w:spacing w:before="40" w:after="40" w:line="312" w:lineRule="auto"/>
              <w:jc w:val="both"/>
              <w:rPr>
                <w:rFonts w:cs="Times New Roman"/>
                <w:b/>
                <w:sz w:val="26"/>
                <w:szCs w:val="26"/>
              </w:rPr>
            </w:pPr>
          </w:p>
        </w:tc>
        <w:tc>
          <w:tcPr>
            <w:tcW w:w="341" w:type="pct"/>
            <w:tcBorders>
              <w:top w:val="single" w:sz="4" w:space="0" w:color="auto"/>
            </w:tcBorders>
          </w:tcPr>
          <w:p w14:paraId="471374CE"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074D20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2CAA7CE3"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385CD3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D85CF74" w14:textId="77777777" w:rsidTr="009F7E31">
        <w:tc>
          <w:tcPr>
            <w:tcW w:w="573" w:type="pct"/>
            <w:vMerge/>
          </w:tcPr>
          <w:p w14:paraId="4B6E9C8A"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D783073"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6E78F35"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6C6DBF9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95BEDCE"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BECBA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098B5D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C28B03F" w14:textId="77777777" w:rsidTr="009F7E31">
        <w:tc>
          <w:tcPr>
            <w:tcW w:w="573" w:type="pct"/>
            <w:vMerge/>
          </w:tcPr>
          <w:p w14:paraId="51746BC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A56CA6A"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EA035A6"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133705F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0EB7991"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24A37E0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F27926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3EECC0A" w14:textId="77777777" w:rsidTr="009F7E31">
        <w:tc>
          <w:tcPr>
            <w:tcW w:w="573" w:type="pct"/>
          </w:tcPr>
          <w:p w14:paraId="5FFE1C27" w14:textId="77777777" w:rsidR="000B0D1E" w:rsidRPr="00164328" w:rsidRDefault="000B0D1E" w:rsidP="00D15119">
            <w:pPr>
              <w:widowControl w:val="0"/>
              <w:spacing w:before="40" w:after="40" w:line="312" w:lineRule="auto"/>
              <w:rPr>
                <w:rFonts w:cs="Times New Roman"/>
                <w:sz w:val="26"/>
                <w:szCs w:val="26"/>
              </w:rPr>
            </w:pPr>
          </w:p>
        </w:tc>
        <w:tc>
          <w:tcPr>
            <w:tcW w:w="494" w:type="pct"/>
          </w:tcPr>
          <w:p w14:paraId="328AF80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18593786" w14:textId="77777777" w:rsidR="000B0D1E" w:rsidRPr="00164328" w:rsidRDefault="000B0D1E" w:rsidP="00D15119">
            <w:pPr>
              <w:widowControl w:val="0"/>
              <w:spacing w:before="40" w:after="40" w:line="312" w:lineRule="auto"/>
              <w:jc w:val="both"/>
              <w:rPr>
                <w:rFonts w:cs="Times New Roman"/>
                <w:b/>
                <w:iCs/>
                <w:sz w:val="26"/>
                <w:szCs w:val="26"/>
                <w:lang w:val="vi-VN"/>
              </w:rPr>
            </w:pPr>
            <w:r w:rsidRPr="00164328">
              <w:rPr>
                <w:rFonts w:cs="Times New Roman"/>
                <w:sz w:val="26"/>
                <w:szCs w:val="26"/>
              </w:rPr>
              <w:t>- Vận dụng được hiểu biết về virus và vi khuẩn để giải thích một số hiện tượng trong thực tiễn.</w:t>
            </w:r>
          </w:p>
        </w:tc>
        <w:tc>
          <w:tcPr>
            <w:tcW w:w="341" w:type="pct"/>
            <w:tcBorders>
              <w:top w:val="single" w:sz="4" w:space="0" w:color="auto"/>
            </w:tcBorders>
          </w:tcPr>
          <w:p w14:paraId="31B3DE8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C6BD7FF"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304A496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CEDA565" w14:textId="77777777" w:rsidR="000B0D1E" w:rsidRPr="00164328" w:rsidRDefault="000B0D1E" w:rsidP="00D15119">
            <w:pPr>
              <w:widowControl w:val="0"/>
              <w:spacing w:before="40" w:after="40" w:line="312" w:lineRule="auto"/>
              <w:jc w:val="center"/>
              <w:rPr>
                <w:rFonts w:cs="Times New Roman"/>
                <w:sz w:val="26"/>
                <w:szCs w:val="26"/>
              </w:rPr>
            </w:pPr>
          </w:p>
        </w:tc>
      </w:tr>
    </w:tbl>
    <w:p w14:paraId="6B1665E2" w14:textId="77777777" w:rsidR="000B0D1E" w:rsidRPr="00164328" w:rsidRDefault="000B0D1E" w:rsidP="00D15119">
      <w:pPr>
        <w:widowControl w:val="0"/>
        <w:spacing w:before="40" w:after="40" w:line="312" w:lineRule="auto"/>
        <w:rPr>
          <w:rFonts w:cs="Times New Roman"/>
          <w:b/>
          <w:iCs/>
          <w:sz w:val="26"/>
          <w:szCs w:val="26"/>
          <w:lang w:val="nl-NL"/>
        </w:rPr>
      </w:pPr>
    </w:p>
    <w:p w14:paraId="554F8F87" w14:textId="1FB3F535" w:rsidR="000B0D1E" w:rsidRPr="00164328" w:rsidRDefault="000B0D1E" w:rsidP="00D15119">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6EADBFAC" w14:textId="77777777" w:rsidR="000B0D1E" w:rsidRPr="00164328" w:rsidRDefault="000B0D1E" w:rsidP="00D15119">
      <w:pPr>
        <w:widowControl w:val="0"/>
        <w:spacing w:before="40" w:after="40" w:line="312" w:lineRule="auto"/>
        <w:rPr>
          <w:rFonts w:cs="Times New Roman"/>
          <w:b/>
          <w:iCs/>
          <w:sz w:val="26"/>
          <w:szCs w:val="26"/>
          <w:lang w:val="nl-NL"/>
        </w:rPr>
        <w:sectPr w:rsidR="000B0D1E" w:rsidRPr="00164328" w:rsidSect="000B0D1E">
          <w:pgSz w:w="16840" w:h="11907" w:orient="landscape" w:code="9"/>
          <w:pgMar w:top="851" w:right="1134" w:bottom="851" w:left="1134" w:header="720" w:footer="286" w:gutter="0"/>
          <w:cols w:space="720"/>
          <w:docGrid w:linePitch="360"/>
        </w:sectPr>
      </w:pPr>
    </w:p>
    <w:p w14:paraId="3912078F" w14:textId="4DB46F5F" w:rsidR="000B0D1E" w:rsidRPr="00164328" w:rsidRDefault="000B0D1E" w:rsidP="00D15119">
      <w:pPr>
        <w:widowControl w:val="0"/>
        <w:spacing w:before="40" w:after="40" w:line="312" w:lineRule="auto"/>
        <w:rPr>
          <w:rFonts w:cs="Times New Roman"/>
          <w:b/>
          <w:bCs/>
          <w:sz w:val="26"/>
          <w:szCs w:val="26"/>
        </w:rPr>
      </w:pPr>
      <w:r w:rsidRPr="00164328">
        <w:rPr>
          <w:rFonts w:cs="Times New Roman"/>
          <w:b/>
          <w:bCs/>
          <w:sz w:val="26"/>
          <w:szCs w:val="26"/>
        </w:rPr>
        <w:t>c) Đ</w:t>
      </w:r>
      <w:r w:rsidRPr="00164328">
        <w:rPr>
          <w:rFonts w:cs="Times New Roman"/>
          <w:b/>
          <w:bCs/>
          <w:sz w:val="26"/>
          <w:szCs w:val="26"/>
          <w:lang w:val="vi-VN"/>
        </w:rPr>
        <w:t>ề kiểm tra</w:t>
      </w:r>
      <w:r w:rsidRPr="00164328">
        <w:rPr>
          <w:rFonts w:cs="Times New Roman"/>
          <w:b/>
          <w:bCs/>
          <w:sz w:val="26"/>
          <w:szCs w:val="26"/>
        </w:rPr>
        <w:t xml:space="preserve"> </w:t>
      </w:r>
    </w:p>
    <w:p w14:paraId="3CE593B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ĐỀ KIỂM TRA HỌC KỲ 1 NĂM HỌC 2021-2022</w:t>
      </w:r>
    </w:p>
    <w:p w14:paraId="4E5FE376"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4FA610D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62FAABF2"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45A36092" w14:textId="77777777" w:rsidR="000B0D1E" w:rsidRPr="00164328" w:rsidRDefault="000B0D1E" w:rsidP="00D15119">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27BC8BF8"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b/>
          <w:sz w:val="26"/>
          <w:szCs w:val="26"/>
        </w:rPr>
        <w:t>Câu 1.</w:t>
      </w:r>
      <w:r w:rsidRPr="00164328">
        <w:rPr>
          <w:rFonts w:cs="Times New Roman"/>
          <w:sz w:val="26"/>
          <w:szCs w:val="26"/>
        </w:rPr>
        <w:t xml:space="preserve"> Hành động nào sau đây không phù hợp với các quy tắc an toàn trong phòng thực hành?</w:t>
      </w:r>
    </w:p>
    <w:p w14:paraId="07527526"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A. Chỉ tiến hành thí nghiệm khi có người hướng dẫn.</w:t>
      </w:r>
    </w:p>
    <w:p w14:paraId="0164F44C"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B. Nếm thử để phân biệt các loại hóa chất.</w:t>
      </w:r>
    </w:p>
    <w:p w14:paraId="18FCB1A6"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C. Thu dọn phòng thực hành, rửa sạch tay sau khi đã thực hành xong.</w:t>
      </w:r>
    </w:p>
    <w:p w14:paraId="3137DCF6"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D. Mặc đồ bảo hộ, đeo kính, khẩu trang.</w:t>
      </w:r>
    </w:p>
    <w:p w14:paraId="47249C6D" w14:textId="77777777" w:rsidR="000B0D1E" w:rsidRPr="00164328" w:rsidRDefault="000B0D1E" w:rsidP="00D15119">
      <w:pPr>
        <w:pStyle w:val="NormalWeb"/>
        <w:widowControl w:val="0"/>
        <w:spacing w:before="40" w:beforeAutospacing="0" w:after="40" w:afterAutospacing="0" w:line="312" w:lineRule="auto"/>
        <w:ind w:left="45" w:right="45"/>
        <w:jc w:val="both"/>
        <w:rPr>
          <w:sz w:val="26"/>
          <w:szCs w:val="26"/>
          <w:lang w:val="en-US"/>
        </w:rPr>
      </w:pPr>
      <w:r w:rsidRPr="00164328">
        <w:rPr>
          <w:b/>
          <w:sz w:val="26"/>
          <w:szCs w:val="26"/>
          <w:lang w:val="en-US"/>
        </w:rPr>
        <w:t>Câu 2.</w:t>
      </w:r>
      <w:r w:rsidRPr="00164328">
        <w:rPr>
          <w:sz w:val="26"/>
          <w:szCs w:val="26"/>
          <w:lang w:val="en-US"/>
        </w:rPr>
        <w:t xml:space="preserve"> Dụng cụ nào dưới đây không dùng để đo chiều dài?</w:t>
      </w:r>
    </w:p>
    <w:p w14:paraId="6291D5A1"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A. thước thẳng.</w:t>
      </w:r>
    </w:p>
    <w:p w14:paraId="0FBD6359"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B. thước dây.</w:t>
      </w:r>
    </w:p>
    <w:p w14:paraId="6F990959"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C. đồng hồ.</w:t>
      </w:r>
    </w:p>
    <w:p w14:paraId="5D088820"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D. thước cuộn.</w:t>
      </w:r>
    </w:p>
    <w:p w14:paraId="2B5B29F0"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b/>
          <w:sz w:val="26"/>
          <w:szCs w:val="26"/>
        </w:rPr>
        <w:t>Câu 3.</w:t>
      </w:r>
      <w:r w:rsidRPr="00164328">
        <w:rPr>
          <w:rFonts w:cs="Times New Roman"/>
          <w:sz w:val="26"/>
          <w:szCs w:val="26"/>
        </w:rPr>
        <w:t xml:space="preserve"> Sự nóng chảy là sự chuyển thể từ</w:t>
      </w:r>
    </w:p>
    <w:p w14:paraId="6364AEC2"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A. thể rắn sang thể lỏng của chất.</w:t>
      </w:r>
    </w:p>
    <w:p w14:paraId="289128C3"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B. thể lỏng sang thể rắn của chất.</w:t>
      </w:r>
    </w:p>
    <w:p w14:paraId="63D583F9"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C. từ thể lỏng sang thể khí của chất.</w:t>
      </w:r>
    </w:p>
    <w:p w14:paraId="1134DE12"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D. từ thể khí sang thể lỏng của chất.</w:t>
      </w:r>
    </w:p>
    <w:p w14:paraId="3438209F" w14:textId="77777777" w:rsidR="000B0D1E" w:rsidRPr="00164328" w:rsidRDefault="000B0D1E" w:rsidP="00D15119">
      <w:pPr>
        <w:widowControl w:val="0"/>
        <w:tabs>
          <w:tab w:val="left" w:pos="1114"/>
        </w:tabs>
        <w:spacing w:before="40" w:after="40" w:line="312" w:lineRule="auto"/>
        <w:rPr>
          <w:rFonts w:eastAsia="Times New Roman" w:cs="Times New Roman"/>
          <w:sz w:val="26"/>
          <w:szCs w:val="26"/>
        </w:rPr>
      </w:pPr>
      <w:r w:rsidRPr="00164328">
        <w:rPr>
          <w:rFonts w:eastAsia="Times New Roman" w:cs="Times New Roman"/>
          <w:b/>
          <w:sz w:val="26"/>
          <w:szCs w:val="26"/>
        </w:rPr>
        <w:t>Câu 4.</w:t>
      </w:r>
      <w:r w:rsidRPr="00164328">
        <w:rPr>
          <w:rFonts w:eastAsia="Times New Roman" w:cs="Times New Roman"/>
          <w:sz w:val="26"/>
          <w:szCs w:val="26"/>
        </w:rPr>
        <w:t> Cây trồng nào sau đây không được xem là cây lương thực?</w:t>
      </w:r>
    </w:p>
    <w:p w14:paraId="6848438F" w14:textId="77777777"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eastAsia="Times New Roman" w:cs="Times New Roman"/>
          <w:sz w:val="26"/>
          <w:szCs w:val="26"/>
        </w:rPr>
        <w:t>A. Lúa gạo.</w:t>
      </w:r>
    </w:p>
    <w:p w14:paraId="3754AFF3" w14:textId="77777777"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eastAsia="Times New Roman" w:cs="Times New Roman"/>
          <w:sz w:val="26"/>
          <w:szCs w:val="26"/>
        </w:rPr>
        <w:t>B. Ngô.</w:t>
      </w:r>
    </w:p>
    <w:p w14:paraId="46EEBF70" w14:textId="77777777"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eastAsia="Times New Roman" w:cs="Times New Roman"/>
          <w:sz w:val="26"/>
          <w:szCs w:val="26"/>
        </w:rPr>
        <w:t>C. Mía.</w:t>
      </w:r>
    </w:p>
    <w:p w14:paraId="50331470" w14:textId="77777777"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cs="Times New Roman"/>
          <w:sz w:val="26"/>
          <w:szCs w:val="26"/>
        </w:rPr>
        <w:t>D. lúa mì.</w:t>
      </w:r>
    </w:p>
    <w:p w14:paraId="52A3E3FA" w14:textId="77777777"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b/>
          <w:sz w:val="26"/>
          <w:szCs w:val="26"/>
          <w:lang w:val="nl-NL"/>
        </w:rPr>
        <w:t>Câu 5.</w:t>
      </w:r>
      <w:r w:rsidRPr="00164328">
        <w:rPr>
          <w:rFonts w:cs="Times New Roman"/>
          <w:sz w:val="26"/>
          <w:szCs w:val="26"/>
          <w:lang w:val="nl-NL"/>
        </w:rPr>
        <w:t xml:space="preserve"> </w:t>
      </w:r>
      <w:r w:rsidRPr="00164328">
        <w:rPr>
          <w:rFonts w:eastAsia="Times New Roman" w:cs="Times New Roman"/>
          <w:sz w:val="26"/>
          <w:szCs w:val="26"/>
          <w:lang w:val="nl-NL"/>
        </w:rPr>
        <w:t xml:space="preserve">Trường hợp nào sau đây </w:t>
      </w:r>
      <w:r w:rsidRPr="00164328">
        <w:rPr>
          <w:rFonts w:eastAsia="Times New Roman" w:cs="Times New Roman"/>
          <w:b/>
          <w:i/>
          <w:sz w:val="26"/>
          <w:szCs w:val="26"/>
          <w:lang w:val="nl-NL"/>
        </w:rPr>
        <w:t xml:space="preserve">không </w:t>
      </w:r>
      <w:r w:rsidRPr="00164328">
        <w:rPr>
          <w:rFonts w:eastAsia="Times New Roman" w:cs="Times New Roman"/>
          <w:sz w:val="26"/>
          <w:szCs w:val="26"/>
          <w:lang w:val="nl-NL"/>
        </w:rPr>
        <w:t>phải là dung dịch?</w:t>
      </w:r>
    </w:p>
    <w:p w14:paraId="746DDF1C"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A Nước đường.</w:t>
      </w:r>
    </w:p>
    <w:p w14:paraId="36152797"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B. Nước cất.</w:t>
      </w:r>
    </w:p>
    <w:p w14:paraId="649C8D6A"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C. Nước khoáng.</w:t>
      </w:r>
    </w:p>
    <w:p w14:paraId="64EA193C"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D. Nước muối.</w:t>
      </w:r>
    </w:p>
    <w:p w14:paraId="03D70B10" w14:textId="77777777"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b/>
          <w:sz w:val="26"/>
          <w:szCs w:val="26"/>
          <w:lang w:val="nl-NL"/>
        </w:rPr>
        <w:t>Câu 6.</w:t>
      </w:r>
      <w:r w:rsidRPr="00164328">
        <w:rPr>
          <w:rFonts w:cs="Times New Roman"/>
          <w:sz w:val="26"/>
          <w:szCs w:val="26"/>
          <w:lang w:val="nl-NL"/>
        </w:rPr>
        <w:t xml:space="preserve"> </w:t>
      </w:r>
      <w:r w:rsidRPr="00164328">
        <w:rPr>
          <w:rFonts w:eastAsia="Times New Roman" w:cs="Times New Roman"/>
          <w:sz w:val="26"/>
          <w:szCs w:val="26"/>
          <w:lang w:val="nl-NL"/>
        </w:rPr>
        <w:t>Hỗn hợp nào sau đây là huyền phù?</w:t>
      </w:r>
    </w:p>
    <w:p w14:paraId="6BD00661"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A. Nước muối.</w:t>
      </w:r>
    </w:p>
    <w:p w14:paraId="26919F77"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B. Nước phù sa.</w:t>
      </w:r>
    </w:p>
    <w:p w14:paraId="3B9F652F"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C. Nước chè.</w:t>
      </w:r>
    </w:p>
    <w:p w14:paraId="6CF98474"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D. Nước máy.</w:t>
      </w:r>
    </w:p>
    <w:p w14:paraId="3B5B41D0" w14:textId="4EB0F396" w:rsidR="000B0D1E" w:rsidRPr="00164328" w:rsidRDefault="000B0D1E" w:rsidP="00D15119">
      <w:pPr>
        <w:widowControl w:val="0"/>
        <w:tabs>
          <w:tab w:val="left" w:pos="284"/>
        </w:tabs>
        <w:spacing w:before="40" w:after="40" w:line="312" w:lineRule="auto"/>
        <w:rPr>
          <w:rFonts w:eastAsia="Times New Roman" w:cs="Times New Roman"/>
          <w:bCs/>
          <w:sz w:val="26"/>
          <w:szCs w:val="26"/>
          <w:lang w:val="nl-NL"/>
        </w:rPr>
      </w:pPr>
      <w:r w:rsidRPr="00164328">
        <w:rPr>
          <w:rFonts w:cs="Times New Roman"/>
          <w:b/>
          <w:sz w:val="26"/>
          <w:szCs w:val="26"/>
          <w:lang w:val="nl-NL"/>
        </w:rPr>
        <w:t>Câu 7.</w:t>
      </w:r>
      <w:r w:rsidRPr="00164328">
        <w:rPr>
          <w:rFonts w:cs="Times New Roman"/>
          <w:sz w:val="26"/>
          <w:szCs w:val="26"/>
          <w:lang w:val="nl-NL"/>
        </w:rPr>
        <w:t xml:space="preserve"> </w:t>
      </w:r>
      <w:r w:rsidRPr="00164328">
        <w:rPr>
          <w:rFonts w:eastAsia="Times New Roman" w:cs="Times New Roman"/>
          <w:bCs/>
          <w:sz w:val="26"/>
          <w:szCs w:val="26"/>
          <w:lang w:val="nl-NL"/>
        </w:rPr>
        <w:t xml:space="preserve">Tế bào là </w:t>
      </w:r>
    </w:p>
    <w:p w14:paraId="36F8A327" w14:textId="77777777"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A. đơn vị cấu tạo cơ bản của tất cả các cơ thể sống.</w:t>
      </w:r>
    </w:p>
    <w:p w14:paraId="7B97D9CB" w14:textId="0EA31032"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B. đơn vị cấu tạo cơ bản của tất cả các vật thể.</w:t>
      </w:r>
    </w:p>
    <w:p w14:paraId="0B8B3DA8" w14:textId="3CBEF326"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C. đơn vị cấu tạo cơ bản của tất cả các nguyên liệu.</w:t>
      </w:r>
    </w:p>
    <w:p w14:paraId="77C901B6" w14:textId="6A8D896A"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D. đơn vị cấu tạo cơ bản của tất cả các vật liệu.</w:t>
      </w:r>
    </w:p>
    <w:p w14:paraId="75539F58" w14:textId="3970A2E9" w:rsidR="000B0D1E" w:rsidRPr="00164328" w:rsidRDefault="000B0D1E" w:rsidP="00D15119">
      <w:pPr>
        <w:widowControl w:val="0"/>
        <w:tabs>
          <w:tab w:val="left" w:pos="284"/>
        </w:tabs>
        <w:spacing w:before="40" w:after="40" w:line="312" w:lineRule="auto"/>
        <w:rPr>
          <w:rFonts w:cs="Times New Roman"/>
          <w:sz w:val="26"/>
          <w:szCs w:val="26"/>
          <w:lang w:val="nl-NL"/>
        </w:rPr>
      </w:pPr>
      <w:r w:rsidRPr="00164328">
        <w:rPr>
          <w:rFonts w:cs="Times New Roman"/>
          <w:b/>
          <w:sz w:val="26"/>
          <w:szCs w:val="26"/>
          <w:lang w:val="nl-NL"/>
        </w:rPr>
        <w:t>Câu 8.</w:t>
      </w:r>
      <w:r w:rsidRPr="00164328">
        <w:rPr>
          <w:rFonts w:cs="Times New Roman"/>
          <w:sz w:val="26"/>
          <w:szCs w:val="26"/>
          <w:lang w:val="nl-NL"/>
        </w:rPr>
        <w:t xml:space="preserve"> Trong các loại tế bào, tế bào nào có kích thước lớn nhất?</w:t>
      </w:r>
    </w:p>
    <w:p w14:paraId="2414F978" w14:textId="76D00F69"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A. Tế bào thần kinh.</w:t>
      </w:r>
    </w:p>
    <w:p w14:paraId="53B325DE" w14:textId="1E536230"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B. Tế bào gan.</w:t>
      </w:r>
    </w:p>
    <w:p w14:paraId="1AC0951C" w14:textId="32D35CBA"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C. Tế bào cơ.</w:t>
      </w:r>
    </w:p>
    <w:p w14:paraId="69251661" w14:textId="3F1AA17A"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D. Tế bào hồng cầu.</w:t>
      </w:r>
      <w:r w:rsidRPr="00164328">
        <w:rPr>
          <w:rFonts w:cs="Times New Roman"/>
          <w:sz w:val="26"/>
          <w:szCs w:val="26"/>
          <w:lang w:val="nl-NL"/>
        </w:rPr>
        <w:fldChar w:fldCharType="begin"/>
      </w:r>
      <w:r w:rsidRPr="00164328">
        <w:rPr>
          <w:rFonts w:cs="Times New Roman"/>
          <w:sz w:val="26"/>
          <w:szCs w:val="26"/>
          <w:lang w:val="nl-NL"/>
        </w:rPr>
        <w:instrText xml:space="preserve"> HYPERLINK "https://hoc24.vn/quiz/trong-cac-loai-te-bao-te-bao-nao-co-kich-thuoc-lon-nhatte-bao-than-kinhte-bao-gante-bao-cote-bao-hong-cau.1255999" </w:instrText>
      </w:r>
      <w:r w:rsidRPr="00164328">
        <w:rPr>
          <w:rFonts w:cs="Times New Roman"/>
          <w:sz w:val="26"/>
          <w:szCs w:val="26"/>
          <w:lang w:val="nl-NL"/>
        </w:rPr>
        <w:fldChar w:fldCharType="separate"/>
      </w:r>
    </w:p>
    <w:p w14:paraId="4ED884D1" w14:textId="4E0855FF"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sz w:val="26"/>
          <w:szCs w:val="26"/>
          <w:lang w:val="nl-NL"/>
        </w:rPr>
        <w:fldChar w:fldCharType="end"/>
      </w:r>
      <w:r w:rsidRPr="00164328">
        <w:rPr>
          <w:rFonts w:cs="Times New Roman"/>
          <w:b/>
          <w:sz w:val="26"/>
          <w:szCs w:val="26"/>
          <w:lang w:val="nl-NL"/>
        </w:rPr>
        <w:t>Câu 9.</w:t>
      </w:r>
      <w:r w:rsidRPr="00164328">
        <w:rPr>
          <w:rFonts w:cs="Times New Roman"/>
          <w:sz w:val="26"/>
          <w:szCs w:val="26"/>
          <w:lang w:val="nl-NL"/>
        </w:rPr>
        <w:t xml:space="preserve"> </w:t>
      </w:r>
      <w:r w:rsidRPr="00164328">
        <w:rPr>
          <w:rFonts w:eastAsia="Times New Roman" w:cs="Times New Roman"/>
          <w:sz w:val="26"/>
          <w:szCs w:val="26"/>
          <w:lang w:val="nl-NL"/>
        </w:rPr>
        <w:t>Cấu tạo tế bào nhân thực, cơ thể đa bào có khả năng quang hợp là đặc điểm của sinh vật thuộc giới nào sau đây?</w:t>
      </w:r>
    </w:p>
    <w:p w14:paraId="636C303F"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A. Khởi sinh.</w:t>
      </w:r>
    </w:p>
    <w:p w14:paraId="4883D76C"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B. Nguyên sinh.</w:t>
      </w:r>
    </w:p>
    <w:p w14:paraId="04EC31B7" w14:textId="2C6E6113"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C. Thực vật.</w:t>
      </w:r>
    </w:p>
    <w:p w14:paraId="743BE709"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D. Nấm.</w:t>
      </w:r>
    </w:p>
    <w:p w14:paraId="391B2EE5" w14:textId="590FC168"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b/>
          <w:noProof/>
          <w:sz w:val="26"/>
          <w:szCs w:val="26"/>
        </w:rPr>
        <w:drawing>
          <wp:anchor distT="0" distB="0" distL="114300" distR="114300" simplePos="0" relativeHeight="251668480" behindDoc="0" locked="0" layoutInCell="1" allowOverlap="1" wp14:anchorId="2CB29FEB" wp14:editId="3CB44B94">
            <wp:simplePos x="0" y="0"/>
            <wp:positionH relativeFrom="margin">
              <wp:align>right</wp:align>
            </wp:positionH>
            <wp:positionV relativeFrom="paragraph">
              <wp:posOffset>83804</wp:posOffset>
            </wp:positionV>
            <wp:extent cx="2045816" cy="980913"/>
            <wp:effectExtent l="0" t="0" r="0" b="0"/>
            <wp:wrapSquare wrapText="bothSides"/>
            <wp:docPr id="104" name="Picture 104"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5816" cy="980913"/>
                    </a:xfrm>
                    <a:prstGeom prst="rect">
                      <a:avLst/>
                    </a:prstGeom>
                    <a:noFill/>
                    <a:ln>
                      <a:noFill/>
                    </a:ln>
                  </pic:spPr>
                </pic:pic>
              </a:graphicData>
            </a:graphic>
          </wp:anchor>
        </w:drawing>
      </w:r>
      <w:r w:rsidRPr="00164328">
        <w:rPr>
          <w:rFonts w:cs="Times New Roman"/>
          <w:b/>
          <w:sz w:val="26"/>
          <w:szCs w:val="26"/>
          <w:lang w:val="nl-NL"/>
        </w:rPr>
        <w:t>Câu 10.</w:t>
      </w:r>
      <w:r w:rsidRPr="00164328">
        <w:rPr>
          <w:rFonts w:cs="Times New Roman"/>
          <w:noProof/>
          <w:sz w:val="26"/>
          <w:szCs w:val="26"/>
          <w:lang w:val="nl-NL" w:eastAsia="fr-FR"/>
        </w:rPr>
        <w:t xml:space="preserve"> </w:t>
      </w:r>
      <w:r w:rsidRPr="00164328">
        <w:rPr>
          <w:rFonts w:eastAsia="Times New Roman" w:cs="Times New Roman"/>
          <w:sz w:val="26"/>
          <w:szCs w:val="26"/>
          <w:lang w:val="nl-NL"/>
        </w:rPr>
        <w:t>Các loại mô cấu tạo nên lá cây (hình vẽ). Hãy cho biết lá cây không được được cấu tạo từ loại mô nào dưới đây?</w:t>
      </w:r>
    </w:p>
    <w:p w14:paraId="62E2CCF3"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A. Mô cơ bản.</w:t>
      </w:r>
    </w:p>
    <w:p w14:paraId="31DD643D" w14:textId="77B937C4"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B. Mô dẫn.</w:t>
      </w:r>
    </w:p>
    <w:p w14:paraId="155B4976" w14:textId="39C3686D"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D. Mô biểu bì.</w:t>
      </w:r>
    </w:p>
    <w:p w14:paraId="6A1DEA6A"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D. Mô cơ.</w:t>
      </w:r>
    </w:p>
    <w:p w14:paraId="18B6C757" w14:textId="5B032821" w:rsidR="000B0D1E" w:rsidRPr="00164328" w:rsidRDefault="000B0D1E" w:rsidP="00D15119">
      <w:pPr>
        <w:pStyle w:val="NormalWeb"/>
        <w:widowControl w:val="0"/>
        <w:shd w:val="clear" w:color="auto" w:fill="FFFFFF"/>
        <w:spacing w:before="40" w:beforeAutospacing="0" w:after="40" w:afterAutospacing="0" w:line="312" w:lineRule="auto"/>
        <w:rPr>
          <w:sz w:val="26"/>
          <w:szCs w:val="26"/>
          <w:lang w:val="nl-NL"/>
        </w:rPr>
      </w:pPr>
      <w:r w:rsidRPr="00164328">
        <w:rPr>
          <w:b/>
          <w:sz w:val="26"/>
          <w:szCs w:val="26"/>
          <w:lang w:val="nl-NL"/>
        </w:rPr>
        <w:t>Câu 11.</w:t>
      </w:r>
      <w:r w:rsidRPr="00164328">
        <w:rPr>
          <w:sz w:val="26"/>
          <w:szCs w:val="26"/>
          <w:lang w:val="nl-NL"/>
        </w:rPr>
        <w:t xml:space="preserve"> Tập hợp các mô thực hiện cùng một chức năng là:</w:t>
      </w:r>
    </w:p>
    <w:p w14:paraId="370A1E7C" w14:textId="7A633D30"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lang w:val="nl-NL"/>
        </w:rPr>
      </w:pPr>
      <w:r w:rsidRPr="00164328">
        <w:rPr>
          <w:sz w:val="26"/>
          <w:szCs w:val="26"/>
          <w:lang w:val="nl-NL"/>
        </w:rPr>
        <w:t>A. tế bào.</w:t>
      </w:r>
    </w:p>
    <w:p w14:paraId="1A4058A3" w14:textId="4986B642"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lang w:val="nl-NL"/>
        </w:rPr>
      </w:pPr>
      <w:r w:rsidRPr="00164328">
        <w:rPr>
          <w:sz w:val="26"/>
          <w:szCs w:val="26"/>
          <w:lang w:val="nl-NL"/>
        </w:rPr>
        <w:t>B. mô </w:t>
      </w:r>
    </w:p>
    <w:p w14:paraId="319513AC" w14:textId="77777777"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lang w:val="nl-NL"/>
        </w:rPr>
      </w:pPr>
      <w:r w:rsidRPr="00164328">
        <w:rPr>
          <w:sz w:val="26"/>
          <w:szCs w:val="26"/>
          <w:lang w:val="nl-NL"/>
        </w:rPr>
        <w:t>C. cơ quan.</w:t>
      </w:r>
    </w:p>
    <w:p w14:paraId="3F2078A3" w14:textId="10756883"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rPr>
      </w:pPr>
      <w:r w:rsidRPr="00164328">
        <w:rPr>
          <w:sz w:val="26"/>
          <w:szCs w:val="26"/>
        </w:rPr>
        <w:t>D. hệ cơ quan.</w:t>
      </w:r>
    </w:p>
    <w:p w14:paraId="5BC0E62C" w14:textId="500AD55F" w:rsidR="000B0D1E" w:rsidRPr="00164328" w:rsidRDefault="0013376A" w:rsidP="00D15119">
      <w:pPr>
        <w:widowControl w:val="0"/>
        <w:spacing w:before="40" w:after="40" w:line="312" w:lineRule="auto"/>
        <w:rPr>
          <w:rFonts w:eastAsia="Times New Roman" w:cs="Times New Roman"/>
          <w:sz w:val="26"/>
          <w:szCs w:val="26"/>
          <w:lang w:val="nl-NL"/>
        </w:rPr>
      </w:pPr>
      <w:r w:rsidRPr="00164328">
        <w:rPr>
          <w:rFonts w:cs="Times New Roman"/>
          <w:b/>
          <w:noProof/>
          <w:sz w:val="26"/>
          <w:szCs w:val="26"/>
        </w:rPr>
        <w:drawing>
          <wp:anchor distT="0" distB="0" distL="114300" distR="114300" simplePos="0" relativeHeight="251669504" behindDoc="0" locked="0" layoutInCell="1" allowOverlap="1" wp14:anchorId="34B9040D" wp14:editId="6C4E417D">
            <wp:simplePos x="0" y="0"/>
            <wp:positionH relativeFrom="margin">
              <wp:posOffset>5276215</wp:posOffset>
            </wp:positionH>
            <wp:positionV relativeFrom="paragraph">
              <wp:posOffset>269240</wp:posOffset>
            </wp:positionV>
            <wp:extent cx="852805" cy="918845"/>
            <wp:effectExtent l="0" t="0" r="4445" b="0"/>
            <wp:wrapSquare wrapText="bothSides"/>
            <wp:docPr id="105" name="Picture 105" descr="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source/KHTN%206/KHTN%206%20-%20Ch%C3%A2n%20tr%E1%BB%9Di%20s%C3%A1ng%20t%E1%BA%A1o/Ch%E1%BB%A7%20%C4%91%E1%BB%81%207/h%E1%BB%87%20th%E1%BB%B1c%20v%E1%BA%AD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2805"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D1E" w:rsidRPr="00164328">
        <w:rPr>
          <w:rFonts w:eastAsia="Times New Roman" w:cs="Times New Roman"/>
          <w:b/>
          <w:sz w:val="26"/>
          <w:szCs w:val="26"/>
          <w:lang w:val="nl-NL"/>
        </w:rPr>
        <w:t>Câu 12.</w:t>
      </w:r>
      <w:r w:rsidR="000B0D1E" w:rsidRPr="00164328">
        <w:rPr>
          <w:rFonts w:eastAsia="Times New Roman" w:cs="Times New Roman"/>
          <w:sz w:val="26"/>
          <w:szCs w:val="26"/>
          <w:lang w:val="nl-NL"/>
        </w:rPr>
        <w:t xml:space="preserve"> Dựa vào sơ đồ mối quan hệ: cơ quan - cơ thể thực vật (hình vẽ) cho biết hệ cơ quan cấu tạo nên cây đậu Hà Lan.</w:t>
      </w:r>
    </w:p>
    <w:p w14:paraId="124B017A" w14:textId="77777777"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A. Hệ thân, hệ chồi và hệ rễ</w:t>
      </w:r>
    </w:p>
    <w:p w14:paraId="6284507A" w14:textId="77777777"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B. Hệ chồi và hệ rễ.</w:t>
      </w:r>
    </w:p>
    <w:p w14:paraId="09104A24" w14:textId="77777777"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C. Hệ chồi và hệ thân</w:t>
      </w:r>
    </w:p>
    <w:p w14:paraId="50F8F72E" w14:textId="77777777"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D. Hệ rễ và hệ thân</w:t>
      </w:r>
    </w:p>
    <w:p w14:paraId="7A2F9113" w14:textId="77777777" w:rsidR="000B0D1E" w:rsidRPr="00164328" w:rsidRDefault="000B0D1E" w:rsidP="00D15119">
      <w:pPr>
        <w:pStyle w:val="NormalWeb"/>
        <w:widowControl w:val="0"/>
        <w:spacing w:before="40" w:beforeAutospacing="0" w:after="40" w:afterAutospacing="0" w:line="312" w:lineRule="auto"/>
        <w:ind w:left="45" w:right="45"/>
        <w:jc w:val="both"/>
        <w:rPr>
          <w:sz w:val="26"/>
          <w:szCs w:val="26"/>
          <w:lang w:val="nl-NL"/>
        </w:rPr>
      </w:pPr>
      <w:r w:rsidRPr="00164328">
        <w:rPr>
          <w:b/>
          <w:sz w:val="26"/>
          <w:szCs w:val="26"/>
          <w:lang w:val="nl-NL"/>
        </w:rPr>
        <w:t>Câu 13.</w:t>
      </w:r>
      <w:r w:rsidRPr="00164328">
        <w:rPr>
          <w:sz w:val="26"/>
          <w:szCs w:val="26"/>
          <w:lang w:val="nl-NL"/>
        </w:rPr>
        <w:t xml:space="preserve"> Mỗi sinh vật có</w:t>
      </w:r>
    </w:p>
    <w:p w14:paraId="0DDD7F4A"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A. hai cách gọi tên: tên địa phương và tên khoa học.</w:t>
      </w:r>
    </w:p>
    <w:p w14:paraId="0568F741"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B. ba cách gọi tên: tên địa phương, tên phổ thông và tên khoa học.</w:t>
      </w:r>
    </w:p>
    <w:p w14:paraId="26E22306"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C. hai cách gọi tên: thên địa phương và tên phổ thông.</w:t>
      </w:r>
    </w:p>
    <w:p w14:paraId="4C666FAD"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D. một cách gọi tên duy nhất: tên khao học</w:t>
      </w:r>
    </w:p>
    <w:p w14:paraId="10D7192A" w14:textId="77777777" w:rsidR="000B0D1E" w:rsidRPr="00164328" w:rsidRDefault="000B0D1E" w:rsidP="00D15119">
      <w:pPr>
        <w:widowControl w:val="0"/>
        <w:tabs>
          <w:tab w:val="left" w:pos="284"/>
          <w:tab w:val="left" w:pos="426"/>
        </w:tabs>
        <w:spacing w:before="40" w:after="40" w:line="312" w:lineRule="auto"/>
        <w:rPr>
          <w:rFonts w:cs="Times New Roman"/>
          <w:sz w:val="26"/>
          <w:szCs w:val="26"/>
          <w:lang w:val="nl-NL"/>
        </w:rPr>
      </w:pPr>
      <w:r w:rsidRPr="00164328">
        <w:rPr>
          <w:rFonts w:cs="Times New Roman"/>
          <w:b/>
          <w:bCs/>
          <w:sz w:val="26"/>
          <w:szCs w:val="26"/>
          <w:lang w:val="nl-NL"/>
        </w:rPr>
        <w:t>Câu 14.</w:t>
      </w:r>
      <w:r w:rsidRPr="00164328">
        <w:rPr>
          <w:rFonts w:cs="Times New Roman"/>
          <w:sz w:val="26"/>
          <w:szCs w:val="26"/>
          <w:lang w:val="nl-NL"/>
        </w:rPr>
        <w:t xml:space="preserve"> Điều nào sau đây là </w:t>
      </w:r>
      <w:r w:rsidRPr="00164328">
        <w:rPr>
          <w:rFonts w:cs="Times New Roman"/>
          <w:b/>
          <w:bCs/>
          <w:i/>
          <w:sz w:val="26"/>
          <w:szCs w:val="26"/>
          <w:lang w:val="nl-NL"/>
        </w:rPr>
        <w:t>không</w:t>
      </w:r>
      <w:r w:rsidRPr="00164328">
        <w:rPr>
          <w:rFonts w:cs="Times New Roman"/>
          <w:b/>
          <w:i/>
          <w:sz w:val="26"/>
          <w:szCs w:val="26"/>
          <w:lang w:val="nl-NL"/>
        </w:rPr>
        <w:t xml:space="preserve"> đúng</w:t>
      </w:r>
      <w:r w:rsidRPr="00164328">
        <w:rPr>
          <w:rFonts w:cs="Times New Roman"/>
          <w:sz w:val="26"/>
          <w:szCs w:val="26"/>
          <w:lang w:val="nl-NL"/>
        </w:rPr>
        <w:t xml:space="preserve"> khi nói về virus?</w:t>
      </w:r>
    </w:p>
    <w:p w14:paraId="26ED2784" w14:textId="77777777" w:rsidR="000B0D1E" w:rsidRPr="00164328" w:rsidRDefault="000B0D1E" w:rsidP="00D15119">
      <w:pPr>
        <w:pStyle w:val="ListParagraph"/>
        <w:widowControl w:val="0"/>
        <w:tabs>
          <w:tab w:val="left" w:pos="284"/>
          <w:tab w:val="left" w:pos="426"/>
        </w:tabs>
        <w:spacing w:before="40" w:after="40" w:line="312" w:lineRule="auto"/>
        <w:ind w:left="0" w:firstLine="567"/>
        <w:rPr>
          <w:rFonts w:cs="Times New Roman"/>
          <w:sz w:val="26"/>
          <w:szCs w:val="26"/>
          <w:lang w:val="nl-NL"/>
        </w:rPr>
      </w:pPr>
      <w:r w:rsidRPr="00164328">
        <w:rPr>
          <w:rFonts w:cs="Times New Roman"/>
          <w:sz w:val="26"/>
          <w:szCs w:val="26"/>
          <w:lang w:val="nl-NL"/>
        </w:rPr>
        <w:t>A. Chỉ trong tế bào chủ, virus mới hoạt động như một thể sống.</w:t>
      </w:r>
    </w:p>
    <w:p w14:paraId="7311C2D3" w14:textId="77777777" w:rsidR="000B0D1E" w:rsidRPr="00164328" w:rsidRDefault="000B0D1E" w:rsidP="00D15119">
      <w:pPr>
        <w:widowControl w:val="0"/>
        <w:tabs>
          <w:tab w:val="left" w:pos="284"/>
          <w:tab w:val="left" w:pos="426"/>
        </w:tabs>
        <w:spacing w:before="40" w:after="40" w:line="312" w:lineRule="auto"/>
        <w:ind w:firstLine="567"/>
        <w:rPr>
          <w:rFonts w:cs="Times New Roman"/>
          <w:sz w:val="26"/>
          <w:szCs w:val="26"/>
          <w:lang w:val="nl-NL"/>
        </w:rPr>
      </w:pPr>
      <w:r w:rsidRPr="00164328">
        <w:rPr>
          <w:rFonts w:cs="Times New Roman"/>
          <w:sz w:val="26"/>
          <w:szCs w:val="26"/>
          <w:lang w:val="nl-NL"/>
        </w:rPr>
        <w:t xml:space="preserve">B. Là dạng sống đơn giản, chưa có cấu tạo tế bào. </w:t>
      </w:r>
    </w:p>
    <w:p w14:paraId="0B6C0A9F" w14:textId="77777777" w:rsidR="000B0D1E" w:rsidRPr="00164328" w:rsidRDefault="000B0D1E" w:rsidP="00D15119">
      <w:pPr>
        <w:pStyle w:val="ListParagraph"/>
        <w:widowControl w:val="0"/>
        <w:tabs>
          <w:tab w:val="left" w:pos="284"/>
          <w:tab w:val="left" w:pos="426"/>
        </w:tabs>
        <w:spacing w:before="40" w:after="40" w:line="312" w:lineRule="auto"/>
        <w:ind w:left="0" w:firstLine="567"/>
        <w:rPr>
          <w:rFonts w:cs="Times New Roman"/>
          <w:sz w:val="26"/>
          <w:szCs w:val="26"/>
          <w:lang w:val="nl-NL"/>
        </w:rPr>
      </w:pPr>
      <w:r w:rsidRPr="00164328">
        <w:rPr>
          <w:rFonts w:cs="Times New Roman"/>
          <w:sz w:val="26"/>
          <w:szCs w:val="26"/>
          <w:lang w:val="nl-NL"/>
        </w:rPr>
        <w:t>C. Kích thước của virus vô cùng nhỏ, chỉ có thể thấy được dưới kính hiển vi điện tử.</w:t>
      </w:r>
    </w:p>
    <w:p w14:paraId="4AE033E0" w14:textId="77777777" w:rsidR="000B0D1E" w:rsidRPr="00164328" w:rsidRDefault="000B0D1E" w:rsidP="00D15119">
      <w:pPr>
        <w:pStyle w:val="ListParagraph"/>
        <w:widowControl w:val="0"/>
        <w:tabs>
          <w:tab w:val="left" w:pos="284"/>
          <w:tab w:val="left" w:pos="426"/>
        </w:tabs>
        <w:spacing w:before="40" w:after="40" w:line="312" w:lineRule="auto"/>
        <w:ind w:left="0" w:firstLine="567"/>
        <w:rPr>
          <w:rFonts w:cs="Times New Roman"/>
          <w:sz w:val="26"/>
          <w:szCs w:val="26"/>
          <w:lang w:val="nl-NL"/>
        </w:rPr>
      </w:pPr>
      <w:r w:rsidRPr="00164328">
        <w:rPr>
          <w:rFonts w:cs="Times New Roman"/>
          <w:sz w:val="26"/>
          <w:szCs w:val="26"/>
          <w:lang w:val="nl-NL"/>
        </w:rPr>
        <w:t>D. Ở bên ngoài tế bào sinh vật, virus vẫn hoạt động bình thường.</w:t>
      </w:r>
    </w:p>
    <w:p w14:paraId="16330878" w14:textId="77777777" w:rsidR="000B0D1E" w:rsidRPr="00164328" w:rsidRDefault="000B0D1E" w:rsidP="00D15119">
      <w:pPr>
        <w:widowControl w:val="0"/>
        <w:spacing w:before="40" w:after="40" w:line="312" w:lineRule="auto"/>
        <w:rPr>
          <w:rFonts w:cs="Times New Roman"/>
          <w:sz w:val="26"/>
          <w:szCs w:val="26"/>
          <w:lang w:val="nl-NL"/>
        </w:rPr>
      </w:pPr>
      <w:r w:rsidRPr="00164328">
        <w:rPr>
          <w:rFonts w:cs="Times New Roman"/>
          <w:b/>
          <w:bCs/>
          <w:sz w:val="26"/>
          <w:szCs w:val="26"/>
          <w:lang w:val="nl-NL"/>
        </w:rPr>
        <w:t>Câu 15.</w:t>
      </w:r>
      <w:r w:rsidRPr="00164328">
        <w:rPr>
          <w:rFonts w:cs="Times New Roman"/>
          <w:sz w:val="26"/>
          <w:szCs w:val="26"/>
          <w:lang w:val="nl-NL"/>
        </w:rPr>
        <w:t xml:space="preserve"> Đặc điểm cơ bản nào dưới đây là cơ sở để xếp vi khuẩn vào giới Khởi sinh?</w:t>
      </w:r>
    </w:p>
    <w:p w14:paraId="3ED8B33E"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A. Kích thước cơ thể nhỏ bé.</w:t>
      </w:r>
    </w:p>
    <w:p w14:paraId="1A612E96"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B. Cơ thể đơn bào, nhân sơ.</w:t>
      </w:r>
    </w:p>
    <w:p w14:paraId="1D44FAE6"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C. Sống kí sinh trong tế bào chủ.</w:t>
      </w:r>
    </w:p>
    <w:p w14:paraId="7A5A0B30"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D. Môi trường sống đa dạng.</w:t>
      </w:r>
    </w:p>
    <w:p w14:paraId="6B6C3522" w14:textId="77777777" w:rsidR="000B0D1E" w:rsidRPr="00164328" w:rsidRDefault="000B0D1E" w:rsidP="00D15119">
      <w:pPr>
        <w:pStyle w:val="ListParagraph"/>
        <w:widowControl w:val="0"/>
        <w:spacing w:before="40" w:after="40" w:line="312" w:lineRule="auto"/>
        <w:ind w:left="0"/>
        <w:rPr>
          <w:rFonts w:cs="Times New Roman"/>
          <w:sz w:val="26"/>
          <w:szCs w:val="26"/>
          <w:lang w:val="nl-NL"/>
        </w:rPr>
      </w:pPr>
      <w:r w:rsidRPr="00164328">
        <w:rPr>
          <w:rFonts w:cs="Times New Roman"/>
          <w:b/>
          <w:sz w:val="26"/>
          <w:szCs w:val="26"/>
          <w:lang w:val="nl-NL"/>
        </w:rPr>
        <w:t>Câu 16.</w:t>
      </w:r>
      <w:r w:rsidRPr="00164328">
        <w:rPr>
          <w:rFonts w:cs="Times New Roman"/>
          <w:sz w:val="26"/>
          <w:szCs w:val="26"/>
          <w:lang w:val="nl-NL"/>
        </w:rPr>
        <w:t xml:space="preserve"> Bệnh nào sau đây không phải do vi khuẩn gây nên?</w:t>
      </w:r>
    </w:p>
    <w:p w14:paraId="313F4D91"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A. Bệnh kiết lị.</w:t>
      </w:r>
    </w:p>
    <w:p w14:paraId="648F8306"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B. Bệnh tiêu chảy.</w:t>
      </w:r>
    </w:p>
    <w:p w14:paraId="70A264BA"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C. Bệnh vàng da.</w:t>
      </w:r>
    </w:p>
    <w:p w14:paraId="20FF34D3"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D. Bệnh thuỷ đậu.</w:t>
      </w:r>
    </w:p>
    <w:p w14:paraId="799A42DD" w14:textId="77777777" w:rsidR="000B0D1E" w:rsidRPr="00164328" w:rsidRDefault="000B0D1E" w:rsidP="00D15119">
      <w:pPr>
        <w:pStyle w:val="NormalWeb"/>
        <w:widowControl w:val="0"/>
        <w:spacing w:before="40" w:beforeAutospacing="0" w:after="40" w:afterAutospacing="0" w:line="312" w:lineRule="auto"/>
        <w:ind w:left="45" w:right="45"/>
        <w:jc w:val="both"/>
        <w:rPr>
          <w:b/>
          <w:sz w:val="26"/>
          <w:szCs w:val="26"/>
          <w:lang w:val="nl-NL"/>
        </w:rPr>
      </w:pPr>
      <w:r w:rsidRPr="00164328">
        <w:rPr>
          <w:b/>
          <w:sz w:val="26"/>
          <w:szCs w:val="26"/>
          <w:lang w:val="nl-NL"/>
        </w:rPr>
        <w:t>II. TỰ LUẬN: 6 điểm</w:t>
      </w:r>
    </w:p>
    <w:p w14:paraId="2E040BAD" w14:textId="06CF0B64" w:rsidR="000B0D1E" w:rsidRPr="00164328" w:rsidRDefault="00A97471" w:rsidP="00D15119">
      <w:pPr>
        <w:pStyle w:val="NormalWeb"/>
        <w:widowControl w:val="0"/>
        <w:shd w:val="clear" w:color="auto" w:fill="FFFFFF"/>
        <w:spacing w:before="40" w:beforeAutospacing="0" w:after="40" w:afterAutospacing="0" w:line="312" w:lineRule="auto"/>
        <w:rPr>
          <w:sz w:val="26"/>
          <w:szCs w:val="26"/>
          <w:lang w:val="nl-NL"/>
        </w:rPr>
      </w:pPr>
      <w:r w:rsidRPr="00A97471">
        <w:rPr>
          <w:b/>
          <w:color w:val="FF0000"/>
          <w:sz w:val="26"/>
          <w:szCs w:val="26"/>
          <w:lang w:val="nl-NL"/>
        </w:rPr>
        <w:t xml:space="preserve">Câu </w:t>
      </w:r>
      <w:r w:rsidR="000B0D1E" w:rsidRPr="00A97471">
        <w:rPr>
          <w:b/>
          <w:color w:val="FF0000"/>
          <w:sz w:val="26"/>
          <w:szCs w:val="26"/>
          <w:lang w:val="nl-NL"/>
        </w:rPr>
        <w:t>1</w:t>
      </w:r>
      <w:r w:rsidR="000B0D1E" w:rsidRPr="00A97471">
        <w:rPr>
          <w:color w:val="FF0000"/>
          <w:sz w:val="26"/>
          <w:szCs w:val="26"/>
          <w:lang w:val="nl-NL"/>
        </w:rPr>
        <w:t>.</w:t>
      </w:r>
      <w:r w:rsidR="000B0D1E" w:rsidRPr="00164328">
        <w:rPr>
          <w:sz w:val="26"/>
          <w:szCs w:val="26"/>
          <w:lang w:val="nl-NL"/>
        </w:rPr>
        <w:t xml:space="preserve"> (1,0 điểm): Trong phòng thực hành có thiết bị như trong sau:</w:t>
      </w:r>
    </w:p>
    <w:p w14:paraId="6C40BB32"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jc w:val="both"/>
        <w:rPr>
          <w:sz w:val="26"/>
          <w:szCs w:val="26"/>
        </w:rPr>
      </w:pPr>
      <w:r w:rsidRPr="00164328">
        <w:rPr>
          <w:b/>
          <w:noProof/>
          <w:sz w:val="26"/>
          <w:szCs w:val="26"/>
          <w:lang w:val="en-US" w:eastAsia="en-US"/>
        </w:rPr>
        <w:drawing>
          <wp:anchor distT="0" distB="0" distL="114300" distR="114300" simplePos="0" relativeHeight="251671552" behindDoc="0" locked="0" layoutInCell="1" allowOverlap="1" wp14:anchorId="1A676CF8" wp14:editId="0CCC37D8">
            <wp:simplePos x="0" y="0"/>
            <wp:positionH relativeFrom="column">
              <wp:posOffset>3390516</wp:posOffset>
            </wp:positionH>
            <wp:positionV relativeFrom="paragraph">
              <wp:posOffset>99144</wp:posOffset>
            </wp:positionV>
            <wp:extent cx="2842260" cy="1242060"/>
            <wp:effectExtent l="0" t="0" r="0" b="0"/>
            <wp:wrapSquare wrapText="bothSides"/>
            <wp:docPr id="7" name="Picture 7" descr="https://tech12h.com/sites/default/files/styles/inbody400/public/screenshot_7_128_1.jpg?itok=hplWX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styles/inbody400/public/screenshot_7_128_1.jpg?itok=hplWXV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226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4328">
        <w:rPr>
          <w:sz w:val="26"/>
          <w:szCs w:val="26"/>
        </w:rPr>
        <w:t>a) Tên thiết bị này là gì?</w:t>
      </w:r>
    </w:p>
    <w:p w14:paraId="0A5A54B8"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jc w:val="both"/>
        <w:rPr>
          <w:sz w:val="26"/>
          <w:szCs w:val="26"/>
        </w:rPr>
      </w:pPr>
      <w:r w:rsidRPr="00164328">
        <w:rPr>
          <w:sz w:val="26"/>
          <w:szCs w:val="26"/>
        </w:rPr>
        <w:t>b) Thiết bị này dùng để làm gì?</w:t>
      </w:r>
    </w:p>
    <w:p w14:paraId="4670CB85"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jc w:val="both"/>
        <w:rPr>
          <w:sz w:val="26"/>
          <w:szCs w:val="26"/>
          <w:lang w:val="en-US"/>
        </w:rPr>
      </w:pPr>
      <w:r w:rsidRPr="00164328">
        <w:rPr>
          <w:sz w:val="26"/>
          <w:szCs w:val="26"/>
        </w:rPr>
        <w:t xml:space="preserve">c) Sau khi dùng thiết bị này làm thí nghiệm, bạn An không gỡ quả nặng  trên thiết bị và treo lên giá đỡ. </w:t>
      </w:r>
      <w:r w:rsidRPr="00164328">
        <w:rPr>
          <w:sz w:val="26"/>
          <w:szCs w:val="26"/>
          <w:lang w:val="en-US"/>
        </w:rPr>
        <w:t>Theo em, bạn An làm vậy là đúng hay sai? Giải thích.</w:t>
      </w:r>
    </w:p>
    <w:p w14:paraId="3ACC7EE8" w14:textId="06DD23E3" w:rsidR="007D7D1E" w:rsidRPr="007D7D1E" w:rsidRDefault="00A97471" w:rsidP="00D15119">
      <w:pPr>
        <w:pStyle w:val="NormalWeb"/>
        <w:widowControl w:val="0"/>
        <w:shd w:val="clear" w:color="auto" w:fill="FFFFFF"/>
        <w:spacing w:before="40" w:beforeAutospacing="0" w:after="40" w:afterAutospacing="0" w:line="312" w:lineRule="auto"/>
        <w:rPr>
          <w:strike/>
          <w:sz w:val="26"/>
          <w:szCs w:val="26"/>
          <w:lang w:val="nl-NL"/>
        </w:rPr>
      </w:pPr>
      <w:r w:rsidRPr="00A97471">
        <w:rPr>
          <w:b/>
          <w:color w:val="FF0000"/>
          <w:sz w:val="26"/>
          <w:szCs w:val="26"/>
          <w:lang w:val="nl-NL"/>
        </w:rPr>
        <w:t xml:space="preserve">Câu </w:t>
      </w:r>
      <w:r w:rsidR="000B0D1E" w:rsidRPr="00A97471">
        <w:rPr>
          <w:b/>
          <w:color w:val="FF0000"/>
          <w:sz w:val="26"/>
          <w:szCs w:val="26"/>
          <w:lang w:val="nl-NL"/>
        </w:rPr>
        <w:t xml:space="preserve">2. </w:t>
      </w:r>
      <w:r w:rsidR="000B0D1E" w:rsidRPr="00164328">
        <w:rPr>
          <w:sz w:val="26"/>
          <w:szCs w:val="26"/>
          <w:lang w:val="nl-NL"/>
        </w:rPr>
        <w:t>(1,0 điểm):</w:t>
      </w:r>
      <w:r w:rsidR="000B0D1E" w:rsidRPr="00164328">
        <w:rPr>
          <w:b/>
          <w:sz w:val="26"/>
          <w:szCs w:val="26"/>
          <w:lang w:val="nl-NL"/>
        </w:rPr>
        <w:t xml:space="preserve"> </w:t>
      </w:r>
    </w:p>
    <w:p w14:paraId="215DF326" w14:textId="47A72BF0" w:rsidR="007D7D1E" w:rsidRPr="00A821F6" w:rsidRDefault="007D7D1E" w:rsidP="007D7D1E">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A821F6">
        <w:rPr>
          <w:color w:val="FF0000"/>
          <w:sz w:val="26"/>
          <w:szCs w:val="26"/>
          <w:lang w:val="nl-NL"/>
        </w:rPr>
        <w:t xml:space="preserve">Gas </w:t>
      </w:r>
      <w:r w:rsidR="002D267A" w:rsidRPr="00A821F6">
        <w:rPr>
          <w:color w:val="FF0000"/>
          <w:sz w:val="26"/>
          <w:szCs w:val="26"/>
          <w:lang w:val="nl-NL"/>
        </w:rPr>
        <w:t>dùng</w:t>
      </w:r>
      <w:r w:rsidRPr="00A821F6">
        <w:rPr>
          <w:color w:val="FF0000"/>
          <w:sz w:val="26"/>
          <w:szCs w:val="26"/>
          <w:lang w:val="nl-NL"/>
        </w:rPr>
        <w:t xml:space="preserve"> để đun nấu trong gia đình là một hỗn hợp gồm các chất dễ cháy. Việc gas bị rò rỉ có thể gây cháy, nổ khi có tia lửa điện (ví dụ như khi bật công tắc điện,...), hoặc khi đánh lửa từ bật bếp gas. </w:t>
      </w:r>
    </w:p>
    <w:p w14:paraId="08FE5DB7" w14:textId="77777777" w:rsidR="007D7D1E" w:rsidRPr="00164328" w:rsidRDefault="007D7D1E" w:rsidP="00D15119">
      <w:pPr>
        <w:pStyle w:val="NormalWeb"/>
        <w:widowControl w:val="0"/>
        <w:shd w:val="clear" w:color="auto" w:fill="FFFFFF"/>
        <w:spacing w:before="40" w:beforeAutospacing="0" w:after="40" w:afterAutospacing="0" w:line="312" w:lineRule="auto"/>
        <w:rPr>
          <w:sz w:val="26"/>
          <w:szCs w:val="26"/>
          <w:lang w:val="nl-NL"/>
        </w:rPr>
      </w:pPr>
    </w:p>
    <w:p w14:paraId="22CC4286" w14:textId="16AA03B2" w:rsidR="000B0D1E" w:rsidRPr="002D267A" w:rsidRDefault="002D267A" w:rsidP="00D15119">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2D267A">
        <w:rPr>
          <w:color w:val="FF0000"/>
          <w:sz w:val="26"/>
          <w:szCs w:val="26"/>
          <w:lang w:val="nl-NL"/>
        </w:rPr>
        <w:t xml:space="preserve">a) </w:t>
      </w:r>
      <w:r w:rsidR="000B0D1E" w:rsidRPr="002D267A">
        <w:rPr>
          <w:color w:val="FF0000"/>
          <w:sz w:val="26"/>
          <w:szCs w:val="26"/>
          <w:lang w:val="nl-NL"/>
        </w:rPr>
        <w:t>Gas thuộc nhóm nhiên liệu hay vật liệu?</w:t>
      </w:r>
    </w:p>
    <w:p w14:paraId="1120CF6C" w14:textId="58F3A6A2" w:rsidR="000B0D1E" w:rsidRPr="002D267A" w:rsidRDefault="000B0D1E" w:rsidP="00D15119">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2D267A">
        <w:rPr>
          <w:color w:val="FF0000"/>
          <w:sz w:val="26"/>
          <w:szCs w:val="26"/>
          <w:lang w:val="nl-NL"/>
        </w:rPr>
        <w:t>b) Chúng ta nên làm g</w:t>
      </w:r>
      <w:r w:rsidR="002D267A" w:rsidRPr="002D267A">
        <w:rPr>
          <w:color w:val="FF0000"/>
          <w:sz w:val="26"/>
          <w:szCs w:val="26"/>
          <w:lang w:val="nl-NL"/>
        </w:rPr>
        <w:t>ì</w:t>
      </w:r>
      <w:r w:rsidRPr="002D267A">
        <w:rPr>
          <w:color w:val="FF0000"/>
          <w:sz w:val="26"/>
          <w:szCs w:val="26"/>
          <w:lang w:val="nl-NL"/>
        </w:rPr>
        <w:t xml:space="preserve"> sau khi sử dụng bếp gas để đảm bảo an toàn?</w:t>
      </w:r>
    </w:p>
    <w:p w14:paraId="32C21350" w14:textId="77777777" w:rsidR="000B0D1E" w:rsidRPr="002D267A" w:rsidRDefault="000B0D1E" w:rsidP="00D15119">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2D267A">
        <w:rPr>
          <w:color w:val="FF0000"/>
          <w:sz w:val="26"/>
          <w:szCs w:val="26"/>
          <w:lang w:val="nl-NL"/>
        </w:rPr>
        <w:t>c) Tại sao nên để bình gas ở nơi thoáng khí?</w:t>
      </w:r>
    </w:p>
    <w:p w14:paraId="5A6BBCED" w14:textId="77777777" w:rsidR="000B0D1E" w:rsidRPr="00164328" w:rsidRDefault="000B0D1E" w:rsidP="00D15119">
      <w:pPr>
        <w:pStyle w:val="NormalWeb"/>
        <w:widowControl w:val="0"/>
        <w:shd w:val="clear" w:color="auto" w:fill="FFFFFF"/>
        <w:spacing w:before="40" w:beforeAutospacing="0" w:after="40" w:afterAutospacing="0" w:line="312" w:lineRule="auto"/>
        <w:rPr>
          <w:sz w:val="26"/>
          <w:szCs w:val="26"/>
          <w:lang w:val="nl-NL"/>
        </w:rPr>
      </w:pPr>
      <w:r w:rsidRPr="00164328">
        <w:rPr>
          <w:b/>
          <w:sz w:val="26"/>
          <w:szCs w:val="26"/>
          <w:lang w:val="nl-NL"/>
        </w:rPr>
        <w:t>Câu 23.</w:t>
      </w:r>
      <w:r w:rsidRPr="00164328">
        <w:rPr>
          <w:sz w:val="26"/>
          <w:szCs w:val="26"/>
          <w:lang w:val="nl-NL"/>
        </w:rPr>
        <w:t xml:space="preserve"> (2,5 điểm): Quan sát một số cơ quan trong hình sau:</w:t>
      </w:r>
    </w:p>
    <w:p w14:paraId="723BBA45" w14:textId="77777777" w:rsidR="000B0D1E" w:rsidRPr="00164328" w:rsidRDefault="000B0D1E" w:rsidP="00D15119">
      <w:pPr>
        <w:pStyle w:val="NormalWeb"/>
        <w:widowControl w:val="0"/>
        <w:shd w:val="clear" w:color="auto" w:fill="FFFFFF"/>
        <w:spacing w:before="40" w:beforeAutospacing="0" w:after="40" w:afterAutospacing="0" w:line="312" w:lineRule="auto"/>
        <w:jc w:val="center"/>
        <w:rPr>
          <w:sz w:val="26"/>
          <w:szCs w:val="26"/>
        </w:rPr>
      </w:pPr>
      <w:r w:rsidRPr="00164328">
        <w:rPr>
          <w:noProof/>
          <w:sz w:val="26"/>
          <w:szCs w:val="26"/>
          <w:lang w:val="en-US" w:eastAsia="en-US"/>
        </w:rPr>
        <w:drawing>
          <wp:inline distT="0" distB="0" distL="0" distR="0" wp14:anchorId="11871377" wp14:editId="06028657">
            <wp:extent cx="5805578" cy="1077324"/>
            <wp:effectExtent l="0" t="0" r="5080" b="8890"/>
            <wp:docPr id="8"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p>
    <w:p w14:paraId="7865D1AA"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a) Gọi tên các cơ quan tương ứng với mỗi hình.</w:t>
      </w:r>
    </w:p>
    <w:p w14:paraId="75295679"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rPr>
      </w:pPr>
      <w:r w:rsidRPr="00164328">
        <w:rPr>
          <w:noProof/>
          <w:sz w:val="26"/>
          <w:szCs w:val="26"/>
          <w:lang w:val="en-US" w:eastAsia="en-US"/>
        </w:rPr>
        <w:drawing>
          <wp:anchor distT="0" distB="0" distL="114300" distR="114300" simplePos="0" relativeHeight="251670528" behindDoc="0" locked="0" layoutInCell="1" allowOverlap="1" wp14:anchorId="29E85D5F" wp14:editId="5252CDF7">
            <wp:simplePos x="0" y="0"/>
            <wp:positionH relativeFrom="column">
              <wp:posOffset>4307469</wp:posOffset>
            </wp:positionH>
            <wp:positionV relativeFrom="paragraph">
              <wp:posOffset>527</wp:posOffset>
            </wp:positionV>
            <wp:extent cx="1514475" cy="145732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anchor>
        </w:drawing>
      </w:r>
      <w:r w:rsidRPr="00164328">
        <w:rPr>
          <w:sz w:val="26"/>
          <w:szCs w:val="26"/>
        </w:rPr>
        <w:t>b) Cơ quan (1) thuộc hệ cơ quan nào?</w:t>
      </w:r>
    </w:p>
    <w:p w14:paraId="4DE75991"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c) Trong các cơ quan nêu trên, hệ tiêu hoá gồm các cơ quan nào?</w:t>
      </w:r>
    </w:p>
    <w:p w14:paraId="3F63E206" w14:textId="77777777" w:rsidR="000B0D1E" w:rsidRPr="00164328" w:rsidRDefault="000B0D1E" w:rsidP="00D15119">
      <w:pPr>
        <w:pStyle w:val="NormalWeb"/>
        <w:widowControl w:val="0"/>
        <w:shd w:val="clear" w:color="auto" w:fill="FFFFFF"/>
        <w:spacing w:before="40" w:beforeAutospacing="0" w:after="40" w:afterAutospacing="0" w:line="312" w:lineRule="auto"/>
        <w:rPr>
          <w:sz w:val="26"/>
          <w:szCs w:val="26"/>
          <w:lang w:val="nl-NL"/>
        </w:rPr>
      </w:pPr>
      <w:r w:rsidRPr="00164328">
        <w:rPr>
          <w:rStyle w:val="Strong"/>
          <w:rFonts w:eastAsiaTheme="majorEastAsia"/>
          <w:sz w:val="26"/>
          <w:szCs w:val="26"/>
          <w:lang w:val="nl-NL"/>
        </w:rPr>
        <w:t>Câu 24.</w:t>
      </w:r>
      <w:r w:rsidRPr="00164328">
        <w:rPr>
          <w:sz w:val="26"/>
          <w:szCs w:val="26"/>
          <w:lang w:val="nl-NL"/>
        </w:rPr>
        <w:t> (1,5 điểm): Cho hình ảnh cây lạc.</w:t>
      </w:r>
    </w:p>
    <w:p w14:paraId="75E2CB8E"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lang w:val="nl-NL"/>
        </w:rPr>
      </w:pPr>
      <w:r w:rsidRPr="00164328">
        <w:rPr>
          <w:sz w:val="26"/>
          <w:szCs w:val="26"/>
          <w:lang w:val="nl-NL"/>
        </w:rPr>
        <w:t>a) Kể tên các cơ quan của cây lạc.</w:t>
      </w:r>
    </w:p>
    <w:p w14:paraId="18A7FC73"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lang w:val="nl-NL"/>
        </w:rPr>
      </w:pPr>
      <w:r w:rsidRPr="00164328">
        <w:rPr>
          <w:sz w:val="26"/>
          <w:szCs w:val="26"/>
          <w:lang w:val="nl-NL"/>
        </w:rPr>
        <w:t>b) Xác định các hệ cơ quan của cây lạc.</w:t>
      </w:r>
    </w:p>
    <w:p w14:paraId="7F8C96F9"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rStyle w:val="Strong"/>
          <w:rFonts w:eastAsiaTheme="majorEastAsia"/>
          <w:sz w:val="26"/>
          <w:szCs w:val="26"/>
          <w:lang w:val="nl-NL"/>
        </w:rPr>
      </w:pPr>
      <w:r w:rsidRPr="00164328">
        <w:rPr>
          <w:sz w:val="26"/>
          <w:szCs w:val="26"/>
          <w:lang w:val="nl-NL"/>
        </w:rPr>
        <w:t>c) Theo em, gọi củ lạc là đúng hay sai? Giải thích.</w:t>
      </w:r>
    </w:p>
    <w:p w14:paraId="17FE3295" w14:textId="77777777" w:rsidR="002B12CA" w:rsidRPr="00164328" w:rsidRDefault="002B12CA" w:rsidP="00D15119">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7A49EEC3" w14:textId="77777777" w:rsidR="002B12CA" w:rsidRPr="00164328" w:rsidRDefault="002B12CA" w:rsidP="00D15119">
      <w:pPr>
        <w:widowControl w:val="0"/>
        <w:spacing w:before="40" w:after="40" w:line="312" w:lineRule="auto"/>
        <w:rPr>
          <w:rFonts w:cs="Times New Roman"/>
          <w:b/>
          <w:bCs/>
          <w:sz w:val="26"/>
          <w:szCs w:val="26"/>
        </w:rPr>
      </w:pPr>
    </w:p>
    <w:p w14:paraId="56ABF99C" w14:textId="0DE73787" w:rsidR="000B0D1E" w:rsidRPr="00164328" w:rsidRDefault="000B0D1E" w:rsidP="00D15119">
      <w:pPr>
        <w:widowControl w:val="0"/>
        <w:spacing w:before="40" w:after="40" w:line="312" w:lineRule="auto"/>
        <w:rPr>
          <w:rFonts w:cs="Times New Roman"/>
          <w:b/>
          <w:bCs/>
          <w:sz w:val="26"/>
          <w:szCs w:val="26"/>
          <w:lang w:val="vi-VN"/>
        </w:rPr>
      </w:pPr>
      <w:r w:rsidRPr="00164328">
        <w:rPr>
          <w:rFonts w:cs="Times New Roman"/>
          <w:b/>
          <w:bCs/>
          <w:sz w:val="26"/>
          <w:szCs w:val="26"/>
        </w:rPr>
        <w:t>d) H</w:t>
      </w:r>
      <w:r w:rsidRPr="00164328">
        <w:rPr>
          <w:rFonts w:cs="Times New Roman"/>
          <w:b/>
          <w:bCs/>
          <w:sz w:val="26"/>
          <w:szCs w:val="26"/>
          <w:lang w:val="vi-VN"/>
        </w:rPr>
        <w:t>ướng dẫn chấm</w:t>
      </w:r>
    </w:p>
    <w:p w14:paraId="7D757AAF" w14:textId="77777777" w:rsidR="000B0D1E" w:rsidRPr="00164328" w:rsidRDefault="000B0D1E" w:rsidP="00D15119">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HƯỚNG DẪN CHẤM ĐỀ KIỂM TRA HỌC KỲ 1</w:t>
      </w:r>
    </w:p>
    <w:p w14:paraId="720ACAE3" w14:textId="77777777" w:rsidR="000B0D1E" w:rsidRPr="00164328"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A. TRẮC NGHIỆM: 5 điểm (đúng mỗi câu được 0,2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0B0D1E" w:rsidRPr="00164328" w14:paraId="5C0CB41A" w14:textId="77777777" w:rsidTr="000B0D1E">
        <w:tc>
          <w:tcPr>
            <w:tcW w:w="865" w:type="dxa"/>
          </w:tcPr>
          <w:p w14:paraId="29237146"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14:paraId="4FBD45C6"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77" w:type="dxa"/>
          </w:tcPr>
          <w:p w14:paraId="2B2A9160"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77" w:type="dxa"/>
          </w:tcPr>
          <w:p w14:paraId="1B17DE8D"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77" w:type="dxa"/>
          </w:tcPr>
          <w:p w14:paraId="7DC1966B"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77" w:type="dxa"/>
          </w:tcPr>
          <w:p w14:paraId="06B486DA"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77" w:type="dxa"/>
          </w:tcPr>
          <w:p w14:paraId="56A615F6"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77" w:type="dxa"/>
          </w:tcPr>
          <w:p w14:paraId="3CA5641F"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77" w:type="dxa"/>
          </w:tcPr>
          <w:p w14:paraId="2FFEC65D"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0B0D1E" w:rsidRPr="00164328" w14:paraId="04C6A598" w14:textId="77777777" w:rsidTr="000B0D1E">
        <w:tc>
          <w:tcPr>
            <w:tcW w:w="865" w:type="dxa"/>
          </w:tcPr>
          <w:p w14:paraId="6E662CD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14:paraId="60D468A3"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4FBF1858"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7115CDB8"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6C81FF4E"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522C5017"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09096CD5"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49A0DF20"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3B9CADDC"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r>
      <w:tr w:rsidR="000B0D1E" w:rsidRPr="00164328" w14:paraId="0C70BA3C" w14:textId="77777777" w:rsidTr="000B0D1E">
        <w:tc>
          <w:tcPr>
            <w:tcW w:w="865" w:type="dxa"/>
          </w:tcPr>
          <w:p w14:paraId="53CB756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14:paraId="3F650C86"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77" w:type="dxa"/>
          </w:tcPr>
          <w:p w14:paraId="229E4B6C"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77" w:type="dxa"/>
          </w:tcPr>
          <w:p w14:paraId="2DC02070"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77" w:type="dxa"/>
          </w:tcPr>
          <w:p w14:paraId="3EA936FD"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77" w:type="dxa"/>
          </w:tcPr>
          <w:p w14:paraId="7CAF5AA1"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77" w:type="dxa"/>
          </w:tcPr>
          <w:p w14:paraId="6E34C0B5"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77" w:type="dxa"/>
          </w:tcPr>
          <w:p w14:paraId="78D1C115"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77" w:type="dxa"/>
          </w:tcPr>
          <w:p w14:paraId="21E94109"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0B0D1E" w:rsidRPr="00164328" w14:paraId="6A81B486" w14:textId="77777777" w:rsidTr="000B0D1E">
        <w:tc>
          <w:tcPr>
            <w:tcW w:w="865" w:type="dxa"/>
          </w:tcPr>
          <w:p w14:paraId="5BA5399B"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14:paraId="6C9FD6C8"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4AFFB0F0"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4E33D1CF"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3504DE3F"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16CEEDE2"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1B88A629"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645B2911"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18435788"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r>
    </w:tbl>
    <w:p w14:paraId="0D2D248B" w14:textId="77777777" w:rsidR="000B0D1E" w:rsidRPr="00164328"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B. TỰ LUẬN: 5 điểm</w:t>
      </w:r>
    </w:p>
    <w:tbl>
      <w:tblPr>
        <w:tblStyle w:val="TableGrid"/>
        <w:tblW w:w="0" w:type="auto"/>
        <w:tblLook w:val="04A0" w:firstRow="1" w:lastRow="0" w:firstColumn="1" w:lastColumn="0" w:noHBand="0" w:noVBand="1"/>
      </w:tblPr>
      <w:tblGrid>
        <w:gridCol w:w="8075"/>
        <w:gridCol w:w="1440"/>
      </w:tblGrid>
      <w:tr w:rsidR="000B0D1E" w:rsidRPr="00164328" w14:paraId="38D55EE5" w14:textId="77777777" w:rsidTr="000B0D1E">
        <w:tc>
          <w:tcPr>
            <w:tcW w:w="8075" w:type="dxa"/>
          </w:tcPr>
          <w:p w14:paraId="7A2CFD15"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440" w:type="dxa"/>
          </w:tcPr>
          <w:p w14:paraId="2AF5F56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0B0D1E" w:rsidRPr="00164328" w14:paraId="348A2396" w14:textId="77777777" w:rsidTr="000B0D1E">
        <w:tc>
          <w:tcPr>
            <w:tcW w:w="8075" w:type="dxa"/>
          </w:tcPr>
          <w:p w14:paraId="6CA63A2D" w14:textId="77777777" w:rsidR="000B0D1E" w:rsidRPr="00164328" w:rsidRDefault="000B0D1E" w:rsidP="00D15119">
            <w:pPr>
              <w:pStyle w:val="NormalWeb"/>
              <w:widowControl w:val="0"/>
              <w:shd w:val="clear" w:color="auto" w:fill="FFFFFF"/>
              <w:spacing w:before="40" w:beforeAutospacing="0" w:after="40" w:afterAutospacing="0" w:line="312" w:lineRule="auto"/>
              <w:jc w:val="both"/>
              <w:rPr>
                <w:rFonts w:ascii="Times New Roman" w:hAnsi="Times New Roman"/>
                <w:b/>
                <w:sz w:val="26"/>
                <w:szCs w:val="26"/>
              </w:rPr>
            </w:pPr>
            <w:r w:rsidRPr="00164328">
              <w:rPr>
                <w:rFonts w:ascii="Times New Roman" w:hAnsi="Times New Roman"/>
                <w:b/>
                <w:sz w:val="26"/>
                <w:szCs w:val="26"/>
              </w:rPr>
              <w:t>Câu 21. (0,75 điểm)</w:t>
            </w:r>
          </w:p>
          <w:p w14:paraId="4012B906"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a) Thiết bị có tên là lực kế.</w:t>
            </w:r>
          </w:p>
          <w:p w14:paraId="2950EB9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b) Lực kế dùng để đo lực.</w:t>
            </w:r>
          </w:p>
          <w:p w14:paraId="206A62C9"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 xml:space="preserve">c) Theo em, bạn Nguyên để nguyên quả nặng trên lực kế rồi treo lên giả đỡ là không đúng. </w:t>
            </w:r>
          </w:p>
          <w:p w14:paraId="2C5C809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6"/>
                <w:szCs w:val="26"/>
              </w:rPr>
            </w:pPr>
            <w:r w:rsidRPr="00164328">
              <w:rPr>
                <w:rFonts w:ascii="Times New Roman" w:hAnsi="Times New Roman"/>
                <w:sz w:val="26"/>
                <w:szCs w:val="26"/>
              </w:rPr>
              <w:t>Nếu treo liên tục nó sẽ làm dặn lò xò của lực kế và làm mất độ chính xác của các lần đo sau.</w:t>
            </w:r>
          </w:p>
        </w:tc>
        <w:tc>
          <w:tcPr>
            <w:tcW w:w="1440" w:type="dxa"/>
          </w:tcPr>
          <w:p w14:paraId="73BD7325"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45F75A49"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3D4F887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2F345225"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05401F66"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08014A40"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0B0D1E" w:rsidRPr="00164328" w14:paraId="4E7D0A09" w14:textId="77777777" w:rsidTr="000B0D1E">
        <w:tc>
          <w:tcPr>
            <w:tcW w:w="8075" w:type="dxa"/>
          </w:tcPr>
          <w:p w14:paraId="3283FD05" w14:textId="77777777" w:rsidR="000B0D1E" w:rsidRPr="00164328" w:rsidRDefault="000B0D1E" w:rsidP="00D15119">
            <w:pPr>
              <w:pStyle w:val="NormalWeb"/>
              <w:widowControl w:val="0"/>
              <w:shd w:val="clear" w:color="auto" w:fill="FFFFFF"/>
              <w:spacing w:before="40" w:beforeAutospacing="0" w:after="40" w:afterAutospacing="0" w:line="312" w:lineRule="auto"/>
              <w:ind w:firstLine="29"/>
              <w:rPr>
                <w:rFonts w:ascii="Times New Roman" w:hAnsi="Times New Roman"/>
                <w:b/>
                <w:sz w:val="26"/>
                <w:szCs w:val="26"/>
              </w:rPr>
            </w:pPr>
            <w:r w:rsidRPr="00164328">
              <w:rPr>
                <w:rFonts w:ascii="Times New Roman" w:hAnsi="Times New Roman"/>
                <w:b/>
                <w:sz w:val="26"/>
                <w:szCs w:val="26"/>
              </w:rPr>
              <w:t>Câu 22. (1,0 điểm)</w:t>
            </w:r>
          </w:p>
          <w:p w14:paraId="52C1327F" w14:textId="1014218A" w:rsidR="000B0D1E" w:rsidRPr="00164328" w:rsidRDefault="003B2940"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3B2940">
              <w:rPr>
                <w:rFonts w:ascii="Times New Roman" w:hAnsi="Times New Roman"/>
                <w:color w:val="FF0000"/>
                <w:sz w:val="26"/>
                <w:szCs w:val="26"/>
              </w:rPr>
              <w:t xml:space="preserve">a) </w:t>
            </w:r>
            <w:r w:rsidR="000B0D1E" w:rsidRPr="00164328">
              <w:rPr>
                <w:rFonts w:ascii="Times New Roman" w:hAnsi="Times New Roman"/>
                <w:sz w:val="26"/>
                <w:szCs w:val="26"/>
              </w:rPr>
              <w:t>Nhiên liệu</w:t>
            </w:r>
          </w:p>
          <w:p w14:paraId="58BB0588" w14:textId="3B06B485" w:rsidR="000B0D1E" w:rsidRPr="00164328" w:rsidRDefault="003B2940"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lang w:val="nl-NL"/>
              </w:rPr>
            </w:pPr>
            <w:r w:rsidRPr="003B2940">
              <w:rPr>
                <w:rFonts w:ascii="Times New Roman" w:hAnsi="Times New Roman"/>
                <w:color w:val="FF0000"/>
                <w:sz w:val="26"/>
                <w:szCs w:val="26"/>
              </w:rPr>
              <w:t xml:space="preserve">b) </w:t>
            </w:r>
            <w:r w:rsidR="000B0D1E" w:rsidRPr="00164328">
              <w:rPr>
                <w:rFonts w:ascii="Times New Roman" w:hAnsi="Times New Roman"/>
                <w:sz w:val="26"/>
                <w:szCs w:val="26"/>
                <w:lang w:val="nl-NL"/>
              </w:rPr>
              <w:t>Sau khi sử dụng bếp gas thì nên khoá van an toàn để tránh trường hợp gas bị rò ra ngoài có thể gây cháy nổ.</w:t>
            </w:r>
          </w:p>
          <w:p w14:paraId="19D0129E" w14:textId="12455B06" w:rsidR="000B0D1E" w:rsidRPr="00164328" w:rsidRDefault="003B2940"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lang w:val="nl-NL"/>
              </w:rPr>
            </w:pPr>
            <w:r w:rsidRPr="003B2940">
              <w:rPr>
                <w:rFonts w:ascii="Times New Roman" w:hAnsi="Times New Roman"/>
                <w:color w:val="FF0000"/>
                <w:sz w:val="26"/>
                <w:szCs w:val="26"/>
                <w:lang w:val="nl-NL"/>
              </w:rPr>
              <w:t xml:space="preserve">c) </w:t>
            </w:r>
            <w:r w:rsidR="000B0D1E" w:rsidRPr="00164328">
              <w:rPr>
                <w:rFonts w:ascii="Times New Roman" w:hAnsi="Times New Roman"/>
                <w:sz w:val="26"/>
                <w:szCs w:val="26"/>
                <w:lang w:val="nl-NL"/>
              </w:rPr>
              <w:t>Để bình gas nơi thoáng khí đề khi lỡ có rò gas thì khí cũng bay ra xa, làm loãng lượng gas trong không gian nhà bếp và tránh được nguy cơ cháy nổ.</w:t>
            </w:r>
          </w:p>
        </w:tc>
        <w:tc>
          <w:tcPr>
            <w:tcW w:w="1440" w:type="dxa"/>
          </w:tcPr>
          <w:p w14:paraId="5E66F390"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nl-NL"/>
              </w:rPr>
            </w:pPr>
          </w:p>
          <w:p w14:paraId="2E9AD60C"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05125212"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2AE3297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67BBC660"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29B63787" w14:textId="1BEF2167" w:rsidR="000B0D1E" w:rsidRPr="00164328" w:rsidRDefault="003B2940"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3B2940">
              <w:rPr>
                <w:rStyle w:val="Strong"/>
                <w:rFonts w:ascii="Times New Roman" w:eastAsiaTheme="majorEastAsia" w:hAnsi="Times New Roman"/>
                <w:color w:val="FF0000"/>
                <w:sz w:val="26"/>
                <w:szCs w:val="26"/>
                <w:lang w:val="en-US"/>
              </w:rPr>
              <w:t>0</w:t>
            </w:r>
            <w:r w:rsidRPr="003B2940">
              <w:rPr>
                <w:rStyle w:val="Strong"/>
                <w:rFonts w:ascii="Times New Roman" w:eastAsiaTheme="majorEastAsia" w:hAnsi="Times New Roman"/>
                <w:color w:val="FF0000"/>
                <w:lang w:val="en-US"/>
              </w:rPr>
              <w:t>,5</w:t>
            </w:r>
            <w:r w:rsidRPr="003B2940">
              <w:rPr>
                <w:rStyle w:val="Strong"/>
                <w:rFonts w:eastAsiaTheme="majorEastAsia"/>
                <w:color w:val="FF0000"/>
                <w:lang w:val="en-US"/>
              </w:rPr>
              <w:t xml:space="preserve"> </w:t>
            </w:r>
            <w:r w:rsidR="000B0D1E" w:rsidRPr="00164328">
              <w:rPr>
                <w:rStyle w:val="Strong"/>
                <w:rFonts w:ascii="Times New Roman" w:eastAsiaTheme="majorEastAsia" w:hAnsi="Times New Roman"/>
                <w:sz w:val="26"/>
                <w:szCs w:val="26"/>
                <w:lang w:val="en-US"/>
              </w:rPr>
              <w:t>điểm</w:t>
            </w:r>
          </w:p>
        </w:tc>
      </w:tr>
      <w:tr w:rsidR="000B0D1E" w:rsidRPr="00164328" w14:paraId="5827C911" w14:textId="77777777" w:rsidTr="000B0D1E">
        <w:tc>
          <w:tcPr>
            <w:tcW w:w="8075" w:type="dxa"/>
          </w:tcPr>
          <w:p w14:paraId="2DF6ECDD" w14:textId="77777777" w:rsidR="000B0D1E" w:rsidRPr="00164328" w:rsidRDefault="000B0D1E" w:rsidP="00D15119">
            <w:pPr>
              <w:pStyle w:val="NormalWeb"/>
              <w:widowControl w:val="0"/>
              <w:shd w:val="clear" w:color="auto" w:fill="FFFFFF"/>
              <w:spacing w:before="40" w:beforeAutospacing="0" w:after="40" w:afterAutospacing="0" w:line="312" w:lineRule="auto"/>
              <w:rPr>
                <w:rFonts w:ascii="Times New Roman" w:hAnsi="Times New Roman"/>
                <w:sz w:val="26"/>
                <w:szCs w:val="26"/>
                <w:lang w:val="en-US"/>
              </w:rPr>
            </w:pPr>
            <w:r w:rsidRPr="00164328">
              <w:rPr>
                <w:rFonts w:ascii="Times New Roman" w:hAnsi="Times New Roman"/>
                <w:sz w:val="26"/>
                <w:szCs w:val="26"/>
                <w:lang w:val="en-US"/>
              </w:rPr>
              <w:t xml:space="preserve">a) </w:t>
            </w:r>
          </w:p>
          <w:p w14:paraId="74E99BD8"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(1) - Bộ não,</w:t>
            </w:r>
          </w:p>
          <w:p w14:paraId="410CAB33"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(2) - Tim,</w:t>
            </w:r>
          </w:p>
          <w:p w14:paraId="1E10959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(3) - Dạ dày,</w:t>
            </w:r>
          </w:p>
          <w:p w14:paraId="7D46FE4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(4) - Phổi,</w:t>
            </w:r>
          </w:p>
          <w:p w14:paraId="27957D0D"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(5) - Thận,</w:t>
            </w:r>
          </w:p>
          <w:p w14:paraId="2CEB296D"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(6) - Ruột.</w:t>
            </w:r>
          </w:p>
          <w:p w14:paraId="54A0FBEF" w14:textId="77777777" w:rsidR="000B0D1E" w:rsidRPr="00164328" w:rsidRDefault="000B0D1E" w:rsidP="00D15119">
            <w:pPr>
              <w:pStyle w:val="NormalWeb"/>
              <w:widowControl w:val="0"/>
              <w:shd w:val="clear" w:color="auto" w:fill="FFFFFF"/>
              <w:spacing w:before="40" w:beforeAutospacing="0" w:after="40" w:afterAutospacing="0" w:line="312" w:lineRule="auto"/>
              <w:rPr>
                <w:rFonts w:ascii="Times New Roman" w:hAnsi="Times New Roman"/>
                <w:sz w:val="26"/>
                <w:szCs w:val="26"/>
                <w:lang w:val="en-US"/>
              </w:rPr>
            </w:pPr>
            <w:r w:rsidRPr="00164328">
              <w:rPr>
                <w:rFonts w:ascii="Times New Roman" w:hAnsi="Times New Roman"/>
                <w:sz w:val="26"/>
                <w:szCs w:val="26"/>
                <w:lang w:val="en-US"/>
              </w:rPr>
              <w:t>b) Cơ quan (1) thuộc hệ hô hấp</w:t>
            </w:r>
          </w:p>
          <w:p w14:paraId="3EEDE8A6" w14:textId="77777777" w:rsidR="000B0D1E" w:rsidRPr="00164328" w:rsidRDefault="000B0D1E" w:rsidP="00D15119">
            <w:pPr>
              <w:pStyle w:val="NormalWeb"/>
              <w:widowControl w:val="0"/>
              <w:shd w:val="clear" w:color="auto" w:fill="FFFFFF"/>
              <w:spacing w:before="40" w:beforeAutospacing="0" w:after="40" w:afterAutospacing="0" w:line="312" w:lineRule="auto"/>
              <w:rPr>
                <w:rFonts w:ascii="Times New Roman" w:hAnsi="Times New Roman"/>
                <w:sz w:val="26"/>
                <w:szCs w:val="26"/>
                <w:lang w:val="en-US"/>
              </w:rPr>
            </w:pPr>
            <w:r w:rsidRPr="00164328">
              <w:rPr>
                <w:rFonts w:ascii="Times New Roman" w:hAnsi="Times New Roman"/>
                <w:sz w:val="26"/>
                <w:szCs w:val="26"/>
                <w:lang w:val="en-US"/>
              </w:rPr>
              <w:t>c) Hệ tiêu hoá gồm các cơ quan: Dạy dày, ruột.</w:t>
            </w:r>
          </w:p>
        </w:tc>
        <w:tc>
          <w:tcPr>
            <w:tcW w:w="1440" w:type="dxa"/>
          </w:tcPr>
          <w:p w14:paraId="48030690"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14:paraId="371FAF7C"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559BF479"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5AFEAA49"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76D794AC"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476F88BD"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1CDD970D"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7BF87FC5" w14:textId="77777777" w:rsidR="000B0D1E" w:rsidRPr="00164328" w:rsidRDefault="000B0D1E"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0,50 điểm</w:t>
            </w:r>
          </w:p>
          <w:p w14:paraId="074AB5A9" w14:textId="77777777" w:rsidR="000B0D1E" w:rsidRPr="00164328" w:rsidRDefault="000B0D1E"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0,50 điểm</w:t>
            </w:r>
          </w:p>
        </w:tc>
      </w:tr>
      <w:tr w:rsidR="000B0D1E" w:rsidRPr="00164328" w14:paraId="6559E379" w14:textId="77777777" w:rsidTr="000B0D1E">
        <w:tc>
          <w:tcPr>
            <w:tcW w:w="8075" w:type="dxa"/>
          </w:tcPr>
          <w:p w14:paraId="0959859E" w14:textId="77777777" w:rsidR="000B0D1E" w:rsidRPr="00164328" w:rsidRDefault="000B0D1E" w:rsidP="00D15119">
            <w:pPr>
              <w:pStyle w:val="NormalWeb"/>
              <w:widowControl w:val="0"/>
              <w:shd w:val="clear" w:color="auto" w:fill="FFFFFF"/>
              <w:spacing w:before="40" w:beforeAutospacing="0" w:after="40" w:afterAutospacing="0" w:line="312" w:lineRule="auto"/>
              <w:jc w:val="both"/>
              <w:rPr>
                <w:rFonts w:ascii="Times New Roman" w:hAnsi="Times New Roman"/>
                <w:b/>
                <w:sz w:val="26"/>
                <w:szCs w:val="26"/>
              </w:rPr>
            </w:pPr>
            <w:r w:rsidRPr="00164328">
              <w:rPr>
                <w:rFonts w:ascii="Times New Roman" w:hAnsi="Times New Roman"/>
                <w:b/>
                <w:sz w:val="26"/>
                <w:szCs w:val="26"/>
              </w:rPr>
              <w:t>Câu 24. (1,5 điểm)</w:t>
            </w:r>
          </w:p>
          <w:p w14:paraId="4A67BC37"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a) (1) Rễ, (2) Thân, (3) Lá, (4) Hoa, (5) Củ, (6) Hạt.</w:t>
            </w:r>
          </w:p>
          <w:p w14:paraId="08AC5E3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b) - Hệ rễ: rễ;</w:t>
            </w:r>
          </w:p>
          <w:p w14:paraId="57A6AAA9"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 xml:space="preserve">    - Hệ chồi: lá, thân, hoa.</w:t>
            </w:r>
          </w:p>
          <w:p w14:paraId="2FEDF0F5"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c) Gọi “củ lạc" là chưa chính xác, gọi “quả lạc” là đúng.</w:t>
            </w:r>
          </w:p>
          <w:p w14:paraId="5641BF7E"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Thực chất “quả lạc” do hoa biến đổi thành nhưng vì nó nằm dưới mặt đất nên dễ nhầm là củ, vì thế “củ lạc” (theo cách gọi dân gian) chính là “quả lạc”.</w:t>
            </w:r>
          </w:p>
        </w:tc>
        <w:tc>
          <w:tcPr>
            <w:tcW w:w="1440" w:type="dxa"/>
          </w:tcPr>
          <w:p w14:paraId="335C3278"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7308FC6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0,50 điểm</w:t>
            </w:r>
          </w:p>
          <w:p w14:paraId="3AC91C2B"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504A828D"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557F2866"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0A3DAE58"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31ECD2A5"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tc>
      </w:tr>
    </w:tbl>
    <w:p w14:paraId="44788980" w14:textId="5C070C68"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w:t>
      </w:r>
    </w:p>
    <w:p w14:paraId="03B8C7C7" w14:textId="77777777" w:rsidR="000B0D1E" w:rsidRPr="00164328" w:rsidRDefault="000B0D1E" w:rsidP="00D15119">
      <w:pPr>
        <w:widowControl w:val="0"/>
        <w:spacing w:before="40" w:after="40" w:line="312" w:lineRule="auto"/>
        <w:rPr>
          <w:rFonts w:cs="Times New Roman"/>
          <w:b/>
          <w:bCs/>
          <w:sz w:val="26"/>
          <w:szCs w:val="26"/>
          <w:lang w:val="vi-VN"/>
        </w:rPr>
      </w:pPr>
    </w:p>
    <w:p w14:paraId="684214C4" w14:textId="77777777" w:rsidR="000B0D1E" w:rsidRPr="00164328" w:rsidRDefault="000B0D1E" w:rsidP="00D15119">
      <w:pPr>
        <w:widowControl w:val="0"/>
        <w:tabs>
          <w:tab w:val="left" w:pos="4560"/>
        </w:tabs>
        <w:spacing w:before="40" w:after="40" w:line="312" w:lineRule="auto"/>
        <w:rPr>
          <w:rFonts w:cs="Times New Roman"/>
          <w:vanish/>
          <w:sz w:val="26"/>
          <w:szCs w:val="26"/>
          <w:lang w:val="nl-NL"/>
        </w:rPr>
      </w:pPr>
    </w:p>
    <w:p w14:paraId="664CE0AD" w14:textId="7A905EE2"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br w:type="page"/>
      </w:r>
    </w:p>
    <w:p w14:paraId="77D6A1C5" w14:textId="77777777" w:rsidR="000B0D1E" w:rsidRPr="00164328" w:rsidRDefault="000B0D1E" w:rsidP="00D15119">
      <w:pPr>
        <w:widowControl w:val="0"/>
        <w:spacing w:before="40" w:after="40" w:line="312" w:lineRule="auto"/>
        <w:rPr>
          <w:rFonts w:cs="Times New Roman"/>
          <w:b/>
          <w:bCs/>
          <w:sz w:val="26"/>
          <w:szCs w:val="26"/>
        </w:rPr>
        <w:sectPr w:rsidR="000B0D1E" w:rsidRPr="00164328" w:rsidSect="000B0D1E">
          <w:footerReference w:type="default" r:id="rId21"/>
          <w:pgSz w:w="11907" w:h="16840" w:code="9"/>
          <w:pgMar w:top="1134" w:right="851" w:bottom="1134" w:left="851" w:header="720" w:footer="284" w:gutter="0"/>
          <w:cols w:space="720"/>
          <w:docGrid w:linePitch="360"/>
        </w:sectPr>
      </w:pPr>
    </w:p>
    <w:p w14:paraId="62405C9A" w14:textId="7467AF51" w:rsidR="000B0D1E" w:rsidRPr="00164328" w:rsidRDefault="000B0D1E" w:rsidP="00D15119">
      <w:pPr>
        <w:pStyle w:val="Heading2"/>
        <w:widowControl w:val="0"/>
        <w:rPr>
          <w:color w:val="auto"/>
        </w:rPr>
      </w:pPr>
      <w:bookmarkStart w:id="32" w:name="_Toc98351561"/>
      <w:bookmarkStart w:id="33" w:name="_Toc98355995"/>
      <w:r w:rsidRPr="00164328">
        <w:rPr>
          <w:color w:val="auto"/>
        </w:rPr>
        <w:t>2</w:t>
      </w:r>
      <w:r w:rsidRPr="00164328">
        <w:rPr>
          <w:color w:val="auto"/>
          <w:lang w:val="vi-VN"/>
        </w:rPr>
        <w:t xml:space="preserve">. </w:t>
      </w:r>
      <w:r w:rsidR="00E5739B" w:rsidRPr="00164328">
        <w:rPr>
          <w:color w:val="auto"/>
          <w:lang w:val="vi-VN"/>
        </w:rPr>
        <w:t>Khung ma trận và đặc tả đề kiểm tra cuối kì 1 môn Khoa học tự nhiên, lớp</w:t>
      </w:r>
      <w:r w:rsidRPr="00164328">
        <w:rPr>
          <w:color w:val="auto"/>
          <w:lang w:val="vi-VN"/>
        </w:rPr>
        <w:t xml:space="preserve"> </w:t>
      </w:r>
      <w:r w:rsidRPr="00164328">
        <w:rPr>
          <w:color w:val="auto"/>
        </w:rPr>
        <w:t>9</w:t>
      </w:r>
      <w:bookmarkEnd w:id="32"/>
      <w:bookmarkEnd w:id="33"/>
    </w:p>
    <w:p w14:paraId="61C228F1" w14:textId="078DC6BE"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lang w:val="vi-VN"/>
        </w:rPr>
        <w:t xml:space="preserve">a) </w:t>
      </w:r>
      <w:r w:rsidRPr="00164328">
        <w:rPr>
          <w:rFonts w:cs="Times New Roman"/>
          <w:b/>
          <w:bCs/>
          <w:sz w:val="26"/>
          <w:szCs w:val="26"/>
        </w:rPr>
        <w:t>K</w:t>
      </w:r>
      <w:r w:rsidRPr="00164328">
        <w:rPr>
          <w:rFonts w:cs="Times New Roman"/>
          <w:b/>
          <w:bCs/>
          <w:sz w:val="26"/>
          <w:szCs w:val="26"/>
          <w:lang w:val="vi-VN"/>
        </w:rPr>
        <w:t>hung ma trận</w:t>
      </w:r>
    </w:p>
    <w:p w14:paraId="70A982FC" w14:textId="0464E6C3" w:rsidR="002B12CA" w:rsidRPr="00164328" w:rsidRDefault="002B12CA" w:rsidP="00D15119">
      <w:pPr>
        <w:widowControl w:val="0"/>
        <w:spacing w:before="40" w:after="40" w:line="312" w:lineRule="auto"/>
        <w:jc w:val="both"/>
        <w:rPr>
          <w:rFonts w:cs="Times New Roman"/>
          <w:i/>
          <w:iCs/>
          <w:sz w:val="26"/>
          <w:szCs w:val="26"/>
          <w:lang w:val="nl-NL" w:eastAsia="fr-FR"/>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cuối học kì 1 (hết tuần học thứ 10), khi kết thúc nội dung: </w:t>
      </w:r>
      <w:r w:rsidRPr="00164328">
        <w:rPr>
          <w:rFonts w:cs="Times New Roman"/>
          <w:i/>
          <w:iCs/>
          <w:sz w:val="26"/>
          <w:szCs w:val="26"/>
          <w:lang w:val="vi-VN"/>
        </w:rPr>
        <w:t>10. Giới thiệu về chất hữu cơ</w:t>
      </w:r>
    </w:p>
    <w:p w14:paraId="3212EACB" w14:textId="1197EEB2" w:rsidR="002B12CA" w:rsidRPr="00164328" w:rsidRDefault="002B12CA" w:rsidP="00D15119">
      <w:pPr>
        <w:widowControl w:val="0"/>
        <w:spacing w:before="40" w:after="40" w:line="312" w:lineRule="auto"/>
        <w:jc w:val="both"/>
        <w:rPr>
          <w:rFonts w:cs="Times New Roman"/>
          <w:bCs/>
          <w:i/>
          <w:sz w:val="26"/>
          <w:szCs w:val="26"/>
          <w:lang w:val="vi-VN"/>
        </w:rPr>
      </w:pPr>
      <w:r w:rsidRPr="00164328">
        <w:rPr>
          <w:rFonts w:cs="Times New Roman"/>
          <w:b/>
          <w:sz w:val="26"/>
          <w:szCs w:val="26"/>
        </w:rPr>
        <w:t xml:space="preserve">- </w:t>
      </w:r>
      <w:r w:rsidRPr="00164328">
        <w:rPr>
          <w:rFonts w:cs="Times New Roman"/>
          <w:b/>
          <w:sz w:val="26"/>
          <w:szCs w:val="26"/>
          <w:lang w:val="vi-VN"/>
        </w:rPr>
        <w:t>Thời gian làm bài:</w:t>
      </w:r>
      <w:r w:rsidRPr="00164328">
        <w:rPr>
          <w:rFonts w:cs="Times New Roman"/>
          <w:bCs/>
          <w:i/>
          <w:sz w:val="26"/>
          <w:szCs w:val="26"/>
          <w:lang w:val="vi-VN"/>
        </w:rPr>
        <w:t xml:space="preserve"> </w:t>
      </w:r>
      <w:r w:rsidRPr="00164328">
        <w:rPr>
          <w:rFonts w:cs="Times New Roman"/>
          <w:bCs/>
          <w:sz w:val="26"/>
          <w:szCs w:val="26"/>
          <w:lang w:val="vi-VN"/>
        </w:rPr>
        <w:t>60 phút.</w:t>
      </w:r>
    </w:p>
    <w:p w14:paraId="1AC6414B" w14:textId="6CC17EAB" w:rsidR="002B12CA" w:rsidRPr="00164328" w:rsidRDefault="002B12CA" w:rsidP="00D15119">
      <w:pPr>
        <w:widowControl w:val="0"/>
        <w:spacing w:before="40" w:after="40" w:line="312" w:lineRule="auto"/>
        <w:jc w:val="both"/>
        <w:rPr>
          <w:rFonts w:cs="Times New Roman"/>
          <w:i/>
          <w:iCs/>
          <w:sz w:val="26"/>
          <w:szCs w:val="26"/>
          <w:bdr w:val="none" w:sz="0" w:space="0" w:color="auto" w:frame="1"/>
          <w:lang w:val="nl-NL"/>
        </w:rPr>
      </w:pPr>
      <w:r w:rsidRPr="00164328">
        <w:rPr>
          <w:rFonts w:cs="Times New Roman"/>
          <w:b/>
          <w:sz w:val="26"/>
          <w:szCs w:val="26"/>
        </w:rPr>
        <w:t xml:space="preserve">- </w:t>
      </w:r>
      <w:r w:rsidRPr="00164328">
        <w:rPr>
          <w:rFonts w:cs="Times New Roman"/>
          <w:b/>
          <w:sz w:val="26"/>
          <w:szCs w:val="26"/>
          <w:lang w:val="vi-VN"/>
        </w:rPr>
        <w:t>Hình thức kiểm tra:</w:t>
      </w:r>
      <w:r w:rsidRPr="00164328">
        <w:rPr>
          <w:rFonts w:cs="Times New Roman"/>
          <w:sz w:val="26"/>
          <w:szCs w:val="26"/>
          <w:lang w:val="vi-VN"/>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14:paraId="42C3A207" w14:textId="40EA1029" w:rsidR="002B12CA" w:rsidRPr="00164328" w:rsidRDefault="002B12CA" w:rsidP="00D15119">
      <w:pPr>
        <w:widowControl w:val="0"/>
        <w:spacing w:before="40" w:after="40" w:line="312" w:lineRule="auto"/>
        <w:jc w:val="both"/>
        <w:rPr>
          <w:rFonts w:cs="Times New Roman"/>
          <w:b/>
          <w:sz w:val="26"/>
          <w:szCs w:val="26"/>
          <w:lang w:val="nl-NL"/>
        </w:rPr>
      </w:pPr>
      <w:r w:rsidRPr="00164328">
        <w:rPr>
          <w:rFonts w:cs="Times New Roman"/>
          <w:b/>
          <w:sz w:val="26"/>
          <w:szCs w:val="26"/>
          <w:lang w:val="nl-NL"/>
        </w:rPr>
        <w:t>- Cấu trúc:</w:t>
      </w:r>
    </w:p>
    <w:p w14:paraId="662BC0D4" w14:textId="77777777" w:rsidR="002B12CA" w:rsidRPr="00164328" w:rsidRDefault="002B12CA" w:rsidP="00D15119">
      <w:pPr>
        <w:widowControl w:val="0"/>
        <w:spacing w:before="40" w:after="40" w:line="312" w:lineRule="auto"/>
        <w:ind w:left="720"/>
        <w:jc w:val="both"/>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37918080" w14:textId="77777777" w:rsidR="002B12CA" w:rsidRPr="00164328" w:rsidRDefault="002B12CA" w:rsidP="00D15119">
      <w:pPr>
        <w:widowControl w:val="0"/>
        <w:spacing w:before="40" w:after="40" w:line="312" w:lineRule="auto"/>
        <w:ind w:left="720"/>
        <w:jc w:val="both"/>
        <w:rPr>
          <w:rFonts w:cs="Times New Roman"/>
          <w:bCs/>
          <w:i/>
          <w:iCs/>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gồm </w:t>
      </w:r>
      <w:r w:rsidRPr="00164328">
        <w:rPr>
          <w:rFonts w:cs="Times New Roman"/>
          <w:bCs/>
          <w:iCs/>
          <w:sz w:val="26"/>
          <w:szCs w:val="26"/>
          <w:lang w:val="vi-VN"/>
        </w:rPr>
        <w:t>16</w:t>
      </w:r>
      <w:r w:rsidRPr="00164328">
        <w:rPr>
          <w:rFonts w:cs="Times New Roman"/>
          <w:bCs/>
          <w:iCs/>
          <w:sz w:val="26"/>
          <w:szCs w:val="26"/>
          <w:lang w:val="nl-NL"/>
        </w:rPr>
        <w:t xml:space="preserve"> câu hỏi ở mức độ nhận biết.</w:t>
      </w:r>
      <w:r w:rsidRPr="00164328">
        <w:rPr>
          <w:rFonts w:cs="Times New Roman"/>
          <w:bCs/>
          <w:i/>
          <w:iCs/>
          <w:sz w:val="26"/>
          <w:szCs w:val="26"/>
          <w:lang w:val="nl-NL"/>
        </w:rPr>
        <w:t xml:space="preserve"> </w:t>
      </w:r>
    </w:p>
    <w:p w14:paraId="63FB6F29" w14:textId="77777777" w:rsidR="002B12CA" w:rsidRPr="00164328" w:rsidRDefault="002B12CA"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w:t>
      </w:r>
      <w:r w:rsidRPr="00164328">
        <w:rPr>
          <w:rFonts w:cs="Times New Roman"/>
          <w:bCs/>
          <w:iCs/>
          <w:sz w:val="26"/>
          <w:szCs w:val="26"/>
          <w:lang w:val="nl-NL"/>
        </w:rPr>
        <w:t>(</w:t>
      </w:r>
      <w:r w:rsidRPr="00164328">
        <w:rPr>
          <w:rFonts w:cs="Times New Roman"/>
          <w:bCs/>
          <w:i/>
          <w:iCs/>
          <w:sz w:val="26"/>
          <w:szCs w:val="26"/>
          <w:lang w:val="nl-NL"/>
        </w:rPr>
        <w:t>Thông hiểu: 3,0  điểm; Vận dụng: 2,0 điểm; Vận dụng cao: 1,0 điểm)</w:t>
      </w:r>
      <w:r w:rsidRPr="00164328">
        <w:rPr>
          <w:rFonts w:cs="Times New Roman"/>
          <w:bCs/>
          <w:sz w:val="26"/>
          <w:szCs w:val="26"/>
          <w:lang w:val="nl-NL"/>
        </w:rPr>
        <w:t xml:space="preserve"> - Nội dung nửa đầu học kì 1: </w:t>
      </w:r>
      <w:r w:rsidRPr="00164328">
        <w:rPr>
          <w:rFonts w:cs="Times New Roman"/>
          <w:bCs/>
          <w:i/>
          <w:sz w:val="26"/>
          <w:szCs w:val="26"/>
          <w:lang w:val="nl-NL"/>
        </w:rPr>
        <w:t>25% (2,5 điểm)</w:t>
      </w:r>
    </w:p>
    <w:p w14:paraId="3FE46EBB" w14:textId="77777777" w:rsidR="002B12CA" w:rsidRPr="00164328" w:rsidRDefault="002B12CA"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14:paraId="6C26992B" w14:textId="77777777" w:rsidR="002B12CA" w:rsidRPr="00164328" w:rsidRDefault="002B12CA" w:rsidP="00D1511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2B12CA" w:rsidRPr="00164328" w14:paraId="02E29F5A" w14:textId="77777777" w:rsidTr="00F70130">
        <w:trPr>
          <w:trHeight w:val="353"/>
          <w:tblHeader/>
          <w:jc w:val="center"/>
        </w:trPr>
        <w:tc>
          <w:tcPr>
            <w:tcW w:w="3287" w:type="dxa"/>
            <w:shd w:val="clear" w:color="auto" w:fill="auto"/>
            <w:vAlign w:val="center"/>
          </w:tcPr>
          <w:p w14:paraId="1FCEF2BF" w14:textId="77777777" w:rsidR="002B12CA" w:rsidRPr="00164328" w:rsidRDefault="002B12CA" w:rsidP="00D15119">
            <w:pPr>
              <w:widowControl w:val="0"/>
              <w:spacing w:before="40" w:after="40" w:line="240" w:lineRule="auto"/>
              <w:jc w:val="center"/>
              <w:rPr>
                <w:rFonts w:cs="Times New Roman"/>
                <w:b/>
                <w:iCs/>
                <w:sz w:val="26"/>
                <w:szCs w:val="26"/>
                <w:lang w:val="nl-NL"/>
              </w:rPr>
            </w:pPr>
            <w:r w:rsidRPr="00164328">
              <w:rPr>
                <w:rFonts w:cs="Times New Roman"/>
                <w:b/>
                <w:iCs/>
                <w:sz w:val="26"/>
                <w:szCs w:val="26"/>
                <w:lang w:val="nl-NL"/>
              </w:rPr>
              <w:t>Chủ đề</w:t>
            </w:r>
          </w:p>
        </w:tc>
        <w:tc>
          <w:tcPr>
            <w:tcW w:w="8212" w:type="dxa"/>
            <w:gridSpan w:val="8"/>
            <w:shd w:val="clear" w:color="auto" w:fill="auto"/>
            <w:vAlign w:val="center"/>
          </w:tcPr>
          <w:p w14:paraId="6143410F"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MỨC ĐỘ</w:t>
            </w:r>
          </w:p>
        </w:tc>
        <w:tc>
          <w:tcPr>
            <w:tcW w:w="2041" w:type="dxa"/>
            <w:gridSpan w:val="2"/>
            <w:vMerge w:val="restart"/>
            <w:vAlign w:val="center"/>
          </w:tcPr>
          <w:p w14:paraId="6C23B4B6"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Tổng số câu</w:t>
            </w:r>
          </w:p>
        </w:tc>
        <w:tc>
          <w:tcPr>
            <w:tcW w:w="1094" w:type="dxa"/>
            <w:vMerge w:val="restart"/>
            <w:vAlign w:val="center"/>
          </w:tcPr>
          <w:p w14:paraId="30D8A946"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Điểm số</w:t>
            </w:r>
          </w:p>
        </w:tc>
      </w:tr>
      <w:tr w:rsidR="002B12CA" w:rsidRPr="00164328" w14:paraId="730A2222" w14:textId="77777777" w:rsidTr="00F70130">
        <w:trPr>
          <w:trHeight w:val="415"/>
          <w:tblHeader/>
          <w:jc w:val="center"/>
        </w:trPr>
        <w:tc>
          <w:tcPr>
            <w:tcW w:w="3287" w:type="dxa"/>
            <w:vMerge w:val="restart"/>
            <w:shd w:val="clear" w:color="auto" w:fill="auto"/>
            <w:vAlign w:val="center"/>
          </w:tcPr>
          <w:p w14:paraId="4B07E6A8" w14:textId="77777777" w:rsidR="002B12CA" w:rsidRPr="00164328" w:rsidRDefault="002B12CA" w:rsidP="00D15119">
            <w:pPr>
              <w:widowControl w:val="0"/>
              <w:spacing w:before="40" w:after="40" w:line="240" w:lineRule="auto"/>
              <w:rPr>
                <w:rFonts w:cs="Times New Roman"/>
                <w:iCs/>
                <w:sz w:val="26"/>
                <w:szCs w:val="26"/>
                <w:lang w:val="nl-NL"/>
              </w:rPr>
            </w:pPr>
          </w:p>
        </w:tc>
        <w:tc>
          <w:tcPr>
            <w:tcW w:w="1937" w:type="dxa"/>
            <w:gridSpan w:val="2"/>
            <w:shd w:val="clear" w:color="auto" w:fill="auto"/>
            <w:vAlign w:val="center"/>
          </w:tcPr>
          <w:p w14:paraId="0928A642" w14:textId="77777777" w:rsidR="002B12CA" w:rsidRPr="00164328" w:rsidRDefault="002B12CA" w:rsidP="00D15119">
            <w:pPr>
              <w:widowControl w:val="0"/>
              <w:spacing w:before="40" w:after="40" w:line="240" w:lineRule="auto"/>
              <w:jc w:val="center"/>
              <w:rPr>
                <w:rFonts w:cs="Times New Roman"/>
                <w:iCs/>
                <w:sz w:val="26"/>
                <w:szCs w:val="26"/>
                <w:lang w:val="nl-NL"/>
              </w:rPr>
            </w:pPr>
            <w:r w:rsidRPr="00164328">
              <w:rPr>
                <w:rFonts w:cs="Times New Roman"/>
                <w:b/>
                <w:sz w:val="26"/>
                <w:szCs w:val="26"/>
              </w:rPr>
              <w:t>Nhận biết</w:t>
            </w:r>
          </w:p>
        </w:tc>
        <w:tc>
          <w:tcPr>
            <w:tcW w:w="2252" w:type="dxa"/>
            <w:gridSpan w:val="2"/>
            <w:shd w:val="clear" w:color="auto" w:fill="auto"/>
            <w:vAlign w:val="center"/>
          </w:tcPr>
          <w:p w14:paraId="777EF9AE"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Thông hiểu</w:t>
            </w:r>
          </w:p>
        </w:tc>
        <w:tc>
          <w:tcPr>
            <w:tcW w:w="1977" w:type="dxa"/>
            <w:gridSpan w:val="2"/>
            <w:shd w:val="clear" w:color="auto" w:fill="auto"/>
            <w:vAlign w:val="center"/>
          </w:tcPr>
          <w:p w14:paraId="5D3D81E5"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Vận dụng</w:t>
            </w:r>
          </w:p>
        </w:tc>
        <w:tc>
          <w:tcPr>
            <w:tcW w:w="2046" w:type="dxa"/>
            <w:gridSpan w:val="2"/>
            <w:shd w:val="clear" w:color="auto" w:fill="auto"/>
            <w:vAlign w:val="center"/>
          </w:tcPr>
          <w:p w14:paraId="1BAD076F"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Vận dụng cao</w:t>
            </w:r>
          </w:p>
        </w:tc>
        <w:tc>
          <w:tcPr>
            <w:tcW w:w="2041" w:type="dxa"/>
            <w:gridSpan w:val="2"/>
            <w:vMerge/>
            <w:vAlign w:val="center"/>
          </w:tcPr>
          <w:p w14:paraId="5802ED9D" w14:textId="77777777" w:rsidR="002B12CA" w:rsidRPr="00164328" w:rsidRDefault="002B12CA" w:rsidP="00D15119">
            <w:pPr>
              <w:widowControl w:val="0"/>
              <w:spacing w:before="40" w:after="40" w:line="240" w:lineRule="auto"/>
              <w:jc w:val="center"/>
              <w:rPr>
                <w:rFonts w:cs="Times New Roman"/>
                <w:b/>
                <w:sz w:val="26"/>
                <w:szCs w:val="26"/>
                <w:lang w:val="nl-NL"/>
              </w:rPr>
            </w:pPr>
          </w:p>
        </w:tc>
        <w:tc>
          <w:tcPr>
            <w:tcW w:w="1094" w:type="dxa"/>
            <w:vMerge/>
            <w:vAlign w:val="center"/>
          </w:tcPr>
          <w:p w14:paraId="03627409" w14:textId="77777777" w:rsidR="002B12CA" w:rsidRPr="00164328" w:rsidRDefault="002B12CA" w:rsidP="00D15119">
            <w:pPr>
              <w:widowControl w:val="0"/>
              <w:spacing w:before="40" w:after="40" w:line="240" w:lineRule="auto"/>
              <w:jc w:val="center"/>
              <w:rPr>
                <w:rFonts w:cs="Times New Roman"/>
                <w:b/>
                <w:sz w:val="26"/>
                <w:szCs w:val="26"/>
                <w:lang w:val="nl-NL"/>
              </w:rPr>
            </w:pPr>
          </w:p>
        </w:tc>
      </w:tr>
      <w:tr w:rsidR="002B12CA" w:rsidRPr="00164328" w14:paraId="29DAE673" w14:textId="77777777" w:rsidTr="00F70130">
        <w:trPr>
          <w:tblHeader/>
          <w:jc w:val="center"/>
        </w:trPr>
        <w:tc>
          <w:tcPr>
            <w:tcW w:w="3287" w:type="dxa"/>
            <w:vMerge/>
            <w:shd w:val="clear" w:color="auto" w:fill="auto"/>
            <w:vAlign w:val="center"/>
          </w:tcPr>
          <w:p w14:paraId="66CC5A46" w14:textId="77777777" w:rsidR="002B12CA" w:rsidRPr="00164328" w:rsidRDefault="002B12CA" w:rsidP="00D15119">
            <w:pPr>
              <w:widowControl w:val="0"/>
              <w:spacing w:before="40" w:after="40" w:line="240" w:lineRule="auto"/>
              <w:rPr>
                <w:rFonts w:cs="Times New Roman"/>
                <w:iCs/>
                <w:sz w:val="26"/>
                <w:szCs w:val="26"/>
                <w:lang w:val="nl-NL"/>
              </w:rPr>
            </w:pPr>
          </w:p>
        </w:tc>
        <w:tc>
          <w:tcPr>
            <w:tcW w:w="904" w:type="dxa"/>
            <w:shd w:val="clear" w:color="auto" w:fill="auto"/>
            <w:vAlign w:val="center"/>
          </w:tcPr>
          <w:p w14:paraId="48B02D3C" w14:textId="77777777" w:rsidR="002B12CA" w:rsidRPr="00164328" w:rsidRDefault="002B12CA" w:rsidP="00D15119">
            <w:pPr>
              <w:widowControl w:val="0"/>
              <w:spacing w:before="40" w:after="40" w:line="240" w:lineRule="auto"/>
              <w:jc w:val="center"/>
              <w:rPr>
                <w:rFonts w:cs="Times New Roman"/>
                <w:iCs/>
                <w:sz w:val="26"/>
                <w:szCs w:val="26"/>
                <w:lang w:val="nl-NL"/>
              </w:rPr>
            </w:pPr>
            <w:r w:rsidRPr="00164328">
              <w:rPr>
                <w:rFonts w:cs="Times New Roman"/>
                <w:b/>
                <w:sz w:val="26"/>
                <w:szCs w:val="26"/>
              </w:rPr>
              <w:t>Tự luận</w:t>
            </w:r>
          </w:p>
        </w:tc>
        <w:tc>
          <w:tcPr>
            <w:tcW w:w="1033" w:type="dxa"/>
            <w:shd w:val="clear" w:color="auto" w:fill="auto"/>
            <w:vAlign w:val="center"/>
          </w:tcPr>
          <w:p w14:paraId="29C42FAA"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70" w:type="dxa"/>
            <w:shd w:val="clear" w:color="auto" w:fill="auto"/>
            <w:vAlign w:val="center"/>
          </w:tcPr>
          <w:p w14:paraId="66655091"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182" w:type="dxa"/>
            <w:shd w:val="clear" w:color="auto" w:fill="auto"/>
            <w:vAlign w:val="center"/>
          </w:tcPr>
          <w:p w14:paraId="57D0B346"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988" w:type="dxa"/>
            <w:shd w:val="clear" w:color="auto" w:fill="auto"/>
            <w:vAlign w:val="center"/>
          </w:tcPr>
          <w:p w14:paraId="7C7A7425"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989" w:type="dxa"/>
            <w:shd w:val="clear" w:color="auto" w:fill="auto"/>
            <w:vAlign w:val="center"/>
          </w:tcPr>
          <w:p w14:paraId="00C6A8FB"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07" w:type="dxa"/>
            <w:shd w:val="clear" w:color="auto" w:fill="auto"/>
            <w:vAlign w:val="center"/>
          </w:tcPr>
          <w:p w14:paraId="604D4A45"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39" w:type="dxa"/>
            <w:shd w:val="clear" w:color="auto" w:fill="auto"/>
            <w:vAlign w:val="center"/>
          </w:tcPr>
          <w:p w14:paraId="102735E7"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02" w:type="dxa"/>
            <w:vAlign w:val="center"/>
          </w:tcPr>
          <w:p w14:paraId="4B4B8F06"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39" w:type="dxa"/>
            <w:vAlign w:val="center"/>
          </w:tcPr>
          <w:p w14:paraId="2CBAA42F"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94" w:type="dxa"/>
            <w:vMerge/>
            <w:vAlign w:val="center"/>
          </w:tcPr>
          <w:p w14:paraId="0F397219" w14:textId="77777777" w:rsidR="002B12CA" w:rsidRPr="00164328" w:rsidRDefault="002B12CA" w:rsidP="00D15119">
            <w:pPr>
              <w:widowControl w:val="0"/>
              <w:spacing w:before="40" w:after="40" w:line="240" w:lineRule="auto"/>
              <w:jc w:val="center"/>
              <w:rPr>
                <w:rFonts w:cs="Times New Roman"/>
                <w:b/>
                <w:sz w:val="26"/>
                <w:szCs w:val="26"/>
              </w:rPr>
            </w:pPr>
          </w:p>
        </w:tc>
      </w:tr>
      <w:tr w:rsidR="002B12CA" w:rsidRPr="00164328" w14:paraId="54CB45FA" w14:textId="77777777" w:rsidTr="00F70130">
        <w:trPr>
          <w:trHeight w:val="257"/>
          <w:tblHeader/>
          <w:jc w:val="center"/>
        </w:trPr>
        <w:tc>
          <w:tcPr>
            <w:tcW w:w="3287" w:type="dxa"/>
            <w:shd w:val="clear" w:color="auto" w:fill="auto"/>
            <w:vAlign w:val="center"/>
          </w:tcPr>
          <w:p w14:paraId="4DC79A8D" w14:textId="77777777" w:rsidR="002B12CA" w:rsidRPr="00164328" w:rsidRDefault="002B12CA" w:rsidP="00D15119">
            <w:pPr>
              <w:widowControl w:val="0"/>
              <w:spacing w:before="40" w:after="40" w:line="240" w:lineRule="auto"/>
              <w:jc w:val="center"/>
              <w:rPr>
                <w:rFonts w:cs="Times New Roman"/>
                <w:i/>
                <w:sz w:val="26"/>
                <w:szCs w:val="26"/>
              </w:rPr>
            </w:pPr>
            <w:r w:rsidRPr="00164328">
              <w:rPr>
                <w:rFonts w:cs="Times New Roman"/>
                <w:i/>
                <w:sz w:val="26"/>
                <w:szCs w:val="26"/>
              </w:rPr>
              <w:t>1</w:t>
            </w:r>
          </w:p>
        </w:tc>
        <w:tc>
          <w:tcPr>
            <w:tcW w:w="904" w:type="dxa"/>
            <w:shd w:val="clear" w:color="auto" w:fill="auto"/>
            <w:vAlign w:val="center"/>
          </w:tcPr>
          <w:p w14:paraId="7D80E5B7"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2</w:t>
            </w:r>
          </w:p>
        </w:tc>
        <w:tc>
          <w:tcPr>
            <w:tcW w:w="1033" w:type="dxa"/>
            <w:shd w:val="clear" w:color="auto" w:fill="auto"/>
            <w:vAlign w:val="center"/>
          </w:tcPr>
          <w:p w14:paraId="54F99D28"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3</w:t>
            </w:r>
          </w:p>
        </w:tc>
        <w:tc>
          <w:tcPr>
            <w:tcW w:w="1070" w:type="dxa"/>
            <w:shd w:val="clear" w:color="auto" w:fill="auto"/>
            <w:vAlign w:val="center"/>
          </w:tcPr>
          <w:p w14:paraId="070EF528"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4</w:t>
            </w:r>
          </w:p>
        </w:tc>
        <w:tc>
          <w:tcPr>
            <w:tcW w:w="1182" w:type="dxa"/>
            <w:shd w:val="clear" w:color="auto" w:fill="auto"/>
            <w:vAlign w:val="center"/>
          </w:tcPr>
          <w:p w14:paraId="63DFA90A"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5</w:t>
            </w:r>
          </w:p>
        </w:tc>
        <w:tc>
          <w:tcPr>
            <w:tcW w:w="988" w:type="dxa"/>
            <w:shd w:val="clear" w:color="auto" w:fill="auto"/>
            <w:vAlign w:val="center"/>
          </w:tcPr>
          <w:p w14:paraId="1664D69A" w14:textId="77777777" w:rsidR="002B12CA" w:rsidRPr="00164328" w:rsidRDefault="002B12CA" w:rsidP="00D15119">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6</w:t>
            </w:r>
          </w:p>
        </w:tc>
        <w:tc>
          <w:tcPr>
            <w:tcW w:w="989" w:type="dxa"/>
            <w:shd w:val="clear" w:color="auto" w:fill="auto"/>
            <w:vAlign w:val="center"/>
          </w:tcPr>
          <w:p w14:paraId="35898FFD"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7</w:t>
            </w:r>
          </w:p>
        </w:tc>
        <w:tc>
          <w:tcPr>
            <w:tcW w:w="1007" w:type="dxa"/>
            <w:shd w:val="clear" w:color="auto" w:fill="auto"/>
            <w:vAlign w:val="center"/>
          </w:tcPr>
          <w:p w14:paraId="79659FAB" w14:textId="77777777" w:rsidR="002B12CA" w:rsidRPr="00164328" w:rsidRDefault="002B12CA" w:rsidP="00D15119">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8</w:t>
            </w:r>
          </w:p>
        </w:tc>
        <w:tc>
          <w:tcPr>
            <w:tcW w:w="1039" w:type="dxa"/>
            <w:shd w:val="clear" w:color="auto" w:fill="auto"/>
            <w:vAlign w:val="center"/>
          </w:tcPr>
          <w:p w14:paraId="4AAB5D41"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9</w:t>
            </w:r>
          </w:p>
        </w:tc>
        <w:tc>
          <w:tcPr>
            <w:tcW w:w="1002" w:type="dxa"/>
            <w:vAlign w:val="center"/>
          </w:tcPr>
          <w:p w14:paraId="2B256373" w14:textId="77777777" w:rsidR="002B12CA" w:rsidRPr="00164328" w:rsidRDefault="002B12CA" w:rsidP="00D15119">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39" w:type="dxa"/>
            <w:vAlign w:val="center"/>
          </w:tcPr>
          <w:p w14:paraId="54650EA3" w14:textId="77777777" w:rsidR="002B12CA" w:rsidRPr="00164328" w:rsidRDefault="002B12CA" w:rsidP="00D15119">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094" w:type="dxa"/>
            <w:vAlign w:val="center"/>
          </w:tcPr>
          <w:p w14:paraId="43EF7794" w14:textId="77777777" w:rsidR="002B12CA" w:rsidRPr="00164328" w:rsidRDefault="002B12CA" w:rsidP="00D15119">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2B12CA" w:rsidRPr="00164328" w14:paraId="09247DAB" w14:textId="77777777" w:rsidTr="00F70130">
        <w:trPr>
          <w:jc w:val="center"/>
        </w:trPr>
        <w:tc>
          <w:tcPr>
            <w:tcW w:w="3287" w:type="dxa"/>
            <w:shd w:val="clear" w:color="auto" w:fill="auto"/>
            <w:vAlign w:val="center"/>
          </w:tcPr>
          <w:p w14:paraId="1548602A" w14:textId="77777777" w:rsidR="002B12CA" w:rsidRPr="00164328" w:rsidRDefault="002B12CA" w:rsidP="00D15119">
            <w:pPr>
              <w:widowControl w:val="0"/>
              <w:spacing w:before="40" w:after="40" w:line="312" w:lineRule="auto"/>
              <w:rPr>
                <w:rFonts w:cs="Times New Roman"/>
                <w:i/>
                <w:iCs/>
                <w:sz w:val="26"/>
                <w:szCs w:val="26"/>
                <w:lang w:val="fr-FR" w:eastAsia="fr-FR"/>
              </w:rPr>
            </w:pPr>
            <w:r w:rsidRPr="00164328">
              <w:rPr>
                <w:rFonts w:eastAsia="Times New Roman" w:cs="Times New Roman"/>
                <w:i/>
                <w:iCs/>
                <w:sz w:val="26"/>
                <w:szCs w:val="26"/>
                <w:lang w:val="fr-FR" w:eastAsia="fr-FR"/>
              </w:rPr>
              <w:t xml:space="preserve">1. Mở đầu </w:t>
            </w:r>
          </w:p>
        </w:tc>
        <w:tc>
          <w:tcPr>
            <w:tcW w:w="904" w:type="dxa"/>
            <w:shd w:val="clear" w:color="auto" w:fill="auto"/>
            <w:vAlign w:val="center"/>
          </w:tcPr>
          <w:p w14:paraId="149DE4A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3" w:type="dxa"/>
            <w:shd w:val="clear" w:color="auto" w:fill="auto"/>
            <w:vAlign w:val="center"/>
          </w:tcPr>
          <w:p w14:paraId="0859B9C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7537E7D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7CC6354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5AF7406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5A6EBE9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65931E91"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58088DD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5B368A42"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vAlign w:val="center"/>
          </w:tcPr>
          <w:p w14:paraId="5662EA4E"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14:paraId="2BC3947E"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0,50</w:t>
            </w:r>
          </w:p>
        </w:tc>
      </w:tr>
      <w:tr w:rsidR="002B12CA" w:rsidRPr="00164328" w14:paraId="6C38FBD5" w14:textId="77777777" w:rsidTr="00F70130">
        <w:trPr>
          <w:jc w:val="center"/>
        </w:trPr>
        <w:tc>
          <w:tcPr>
            <w:tcW w:w="3287" w:type="dxa"/>
            <w:shd w:val="clear" w:color="auto" w:fill="auto"/>
            <w:vAlign w:val="center"/>
          </w:tcPr>
          <w:p w14:paraId="57F5BF11" w14:textId="77777777" w:rsidR="002B12CA" w:rsidRPr="00164328" w:rsidRDefault="002B12CA" w:rsidP="00D15119">
            <w:pPr>
              <w:widowControl w:val="0"/>
              <w:spacing w:before="40" w:after="40" w:line="312" w:lineRule="auto"/>
              <w:rPr>
                <w:rFonts w:cs="Times New Roman"/>
                <w:i/>
                <w:iCs/>
                <w:sz w:val="26"/>
                <w:szCs w:val="26"/>
                <w:lang w:val="fr-FR" w:eastAsia="fr-FR"/>
              </w:rPr>
            </w:pPr>
            <w:r w:rsidRPr="00164328">
              <w:rPr>
                <w:rFonts w:eastAsia="Times New Roman" w:cs="Times New Roman"/>
                <w:i/>
                <w:iCs/>
                <w:sz w:val="26"/>
                <w:szCs w:val="26"/>
                <w:lang w:eastAsia="fr-FR"/>
              </w:rPr>
              <w:t>2. Năng lượng cơ học</w:t>
            </w:r>
          </w:p>
        </w:tc>
        <w:tc>
          <w:tcPr>
            <w:tcW w:w="904" w:type="dxa"/>
            <w:shd w:val="clear" w:color="auto" w:fill="auto"/>
            <w:vAlign w:val="center"/>
          </w:tcPr>
          <w:p w14:paraId="09AFE6F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3" w:type="dxa"/>
            <w:shd w:val="clear" w:color="auto" w:fill="auto"/>
            <w:vAlign w:val="center"/>
          </w:tcPr>
          <w:p w14:paraId="3C3D3C6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1442C94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613099C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20888A9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3138884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60D1276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52E217F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46BE9F12"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vAlign w:val="center"/>
          </w:tcPr>
          <w:p w14:paraId="19E959CC"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14:paraId="28269BF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0,50</w:t>
            </w:r>
          </w:p>
        </w:tc>
      </w:tr>
      <w:tr w:rsidR="002B12CA" w:rsidRPr="00164328" w14:paraId="1B1A9E08" w14:textId="77777777" w:rsidTr="00F70130">
        <w:trPr>
          <w:jc w:val="center"/>
        </w:trPr>
        <w:tc>
          <w:tcPr>
            <w:tcW w:w="3287" w:type="dxa"/>
            <w:shd w:val="clear" w:color="auto" w:fill="auto"/>
            <w:vAlign w:val="center"/>
          </w:tcPr>
          <w:p w14:paraId="61221CAD"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3. Ánh sáng</w:t>
            </w:r>
          </w:p>
        </w:tc>
        <w:tc>
          <w:tcPr>
            <w:tcW w:w="904" w:type="dxa"/>
            <w:shd w:val="clear" w:color="auto" w:fill="auto"/>
            <w:vAlign w:val="center"/>
          </w:tcPr>
          <w:p w14:paraId="74B31440" w14:textId="77777777" w:rsidR="002B12CA" w:rsidRPr="00164328" w:rsidRDefault="002B12CA" w:rsidP="00D15119">
            <w:pPr>
              <w:widowControl w:val="0"/>
              <w:spacing w:before="40" w:after="40" w:line="312" w:lineRule="auto"/>
              <w:jc w:val="center"/>
              <w:rPr>
                <w:rFonts w:cs="Times New Roman"/>
                <w:sz w:val="26"/>
                <w:szCs w:val="26"/>
                <w:lang w:val="nl-NL" w:eastAsia="fr-FR"/>
              </w:rPr>
            </w:pPr>
            <w:r w:rsidRPr="00164328">
              <w:rPr>
                <w:rFonts w:eastAsia="Times New Roman" w:cs="Times New Roman"/>
                <w:sz w:val="26"/>
                <w:szCs w:val="26"/>
                <w:lang w:val="fr-FR" w:eastAsia="fr-FR"/>
              </w:rPr>
              <w:t> </w:t>
            </w:r>
          </w:p>
        </w:tc>
        <w:tc>
          <w:tcPr>
            <w:tcW w:w="1033" w:type="dxa"/>
            <w:shd w:val="clear" w:color="auto" w:fill="auto"/>
            <w:vAlign w:val="center"/>
          </w:tcPr>
          <w:p w14:paraId="151CE1AD"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2</w:t>
            </w:r>
          </w:p>
        </w:tc>
        <w:tc>
          <w:tcPr>
            <w:tcW w:w="1070" w:type="dxa"/>
            <w:shd w:val="clear" w:color="auto" w:fill="auto"/>
            <w:vAlign w:val="center"/>
          </w:tcPr>
          <w:p w14:paraId="100A583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182" w:type="dxa"/>
            <w:shd w:val="clear" w:color="auto" w:fill="auto"/>
            <w:vAlign w:val="center"/>
          </w:tcPr>
          <w:p w14:paraId="77E7939E"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14:paraId="0A16F97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989" w:type="dxa"/>
            <w:shd w:val="clear" w:color="auto" w:fill="auto"/>
            <w:vAlign w:val="center"/>
          </w:tcPr>
          <w:p w14:paraId="2E6D9882"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3D808F3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shd w:val="clear" w:color="auto" w:fill="auto"/>
            <w:vAlign w:val="center"/>
          </w:tcPr>
          <w:p w14:paraId="0803F31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1A91DB0E"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5</w:t>
            </w:r>
          </w:p>
        </w:tc>
        <w:tc>
          <w:tcPr>
            <w:tcW w:w="1039" w:type="dxa"/>
            <w:vAlign w:val="center"/>
          </w:tcPr>
          <w:p w14:paraId="688D5AC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3</w:t>
            </w:r>
          </w:p>
        </w:tc>
        <w:tc>
          <w:tcPr>
            <w:tcW w:w="1094" w:type="dxa"/>
            <w:vAlign w:val="center"/>
          </w:tcPr>
          <w:p w14:paraId="11E1B64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2,00</w:t>
            </w:r>
          </w:p>
        </w:tc>
      </w:tr>
      <w:tr w:rsidR="002B12CA" w:rsidRPr="00164328" w14:paraId="17EB3043" w14:textId="77777777" w:rsidTr="00F70130">
        <w:trPr>
          <w:trHeight w:val="1121"/>
          <w:jc w:val="center"/>
        </w:trPr>
        <w:tc>
          <w:tcPr>
            <w:tcW w:w="3287" w:type="dxa"/>
            <w:shd w:val="clear" w:color="auto" w:fill="auto"/>
            <w:vAlign w:val="center"/>
          </w:tcPr>
          <w:p w14:paraId="672D6362"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 xml:space="preserve">4. Điện </w:t>
            </w:r>
          </w:p>
        </w:tc>
        <w:tc>
          <w:tcPr>
            <w:tcW w:w="904" w:type="dxa"/>
            <w:shd w:val="clear" w:color="auto" w:fill="auto"/>
            <w:vAlign w:val="center"/>
          </w:tcPr>
          <w:p w14:paraId="534A9592"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3" w:type="dxa"/>
            <w:shd w:val="clear" w:color="auto" w:fill="auto"/>
            <w:vAlign w:val="center"/>
          </w:tcPr>
          <w:p w14:paraId="6F58DC40"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3F0677C4"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762D5F0F"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14:paraId="45A4BFE1"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989" w:type="dxa"/>
            <w:shd w:val="clear" w:color="auto" w:fill="auto"/>
            <w:vAlign w:val="center"/>
          </w:tcPr>
          <w:p w14:paraId="5C61F746"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35581EC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shd w:val="clear" w:color="auto" w:fill="auto"/>
            <w:vAlign w:val="center"/>
          </w:tcPr>
          <w:p w14:paraId="10A1BD2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27E1E9C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4</w:t>
            </w:r>
          </w:p>
        </w:tc>
        <w:tc>
          <w:tcPr>
            <w:tcW w:w="1039" w:type="dxa"/>
            <w:vAlign w:val="center"/>
          </w:tcPr>
          <w:p w14:paraId="20D2D0D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94" w:type="dxa"/>
            <w:vAlign w:val="center"/>
          </w:tcPr>
          <w:p w14:paraId="52A17AA7"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1,50</w:t>
            </w:r>
          </w:p>
        </w:tc>
      </w:tr>
      <w:tr w:rsidR="002B12CA" w:rsidRPr="00164328" w14:paraId="1A4C0288" w14:textId="77777777" w:rsidTr="00F70130">
        <w:trPr>
          <w:jc w:val="center"/>
        </w:trPr>
        <w:tc>
          <w:tcPr>
            <w:tcW w:w="3287" w:type="dxa"/>
            <w:shd w:val="clear" w:color="auto" w:fill="auto"/>
            <w:vAlign w:val="center"/>
          </w:tcPr>
          <w:p w14:paraId="34A73AC7"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 xml:space="preserve">5. Điện từ </w:t>
            </w:r>
          </w:p>
        </w:tc>
        <w:tc>
          <w:tcPr>
            <w:tcW w:w="904" w:type="dxa"/>
            <w:shd w:val="clear" w:color="auto" w:fill="auto"/>
            <w:vAlign w:val="center"/>
          </w:tcPr>
          <w:p w14:paraId="0E86C63A"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14:paraId="636F620E"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2</w:t>
            </w:r>
          </w:p>
        </w:tc>
        <w:tc>
          <w:tcPr>
            <w:tcW w:w="1070" w:type="dxa"/>
            <w:shd w:val="clear" w:color="auto" w:fill="auto"/>
            <w:vAlign w:val="center"/>
          </w:tcPr>
          <w:p w14:paraId="43119BC3"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1591582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03F0125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2BFB2C6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5DE24A3F"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4D4737E4"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4037F9F9"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14:paraId="3E7D9E9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94" w:type="dxa"/>
            <w:vAlign w:val="center"/>
          </w:tcPr>
          <w:p w14:paraId="743B1971"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1,00</w:t>
            </w:r>
          </w:p>
        </w:tc>
      </w:tr>
      <w:tr w:rsidR="002B12CA" w:rsidRPr="00164328" w14:paraId="2B2561A2" w14:textId="77777777" w:rsidTr="00F70130">
        <w:trPr>
          <w:jc w:val="center"/>
        </w:trPr>
        <w:tc>
          <w:tcPr>
            <w:tcW w:w="3287" w:type="dxa"/>
            <w:shd w:val="clear" w:color="auto" w:fill="auto"/>
            <w:vAlign w:val="center"/>
          </w:tcPr>
          <w:p w14:paraId="7109E642"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6. Năng lượng với cuộc sông</w:t>
            </w:r>
          </w:p>
        </w:tc>
        <w:tc>
          <w:tcPr>
            <w:tcW w:w="904" w:type="dxa"/>
            <w:shd w:val="clear" w:color="auto" w:fill="auto"/>
            <w:vAlign w:val="center"/>
          </w:tcPr>
          <w:p w14:paraId="23D35D6D" w14:textId="77777777" w:rsidR="002B12CA" w:rsidRPr="00164328" w:rsidRDefault="002B12CA" w:rsidP="00D15119">
            <w:pPr>
              <w:widowControl w:val="0"/>
              <w:spacing w:before="40" w:after="40" w:line="312" w:lineRule="auto"/>
              <w:jc w:val="center"/>
              <w:rPr>
                <w:rFonts w:cs="Times New Roman"/>
                <w:sz w:val="26"/>
                <w:szCs w:val="26"/>
                <w:lang w:val="nl-NL" w:eastAsia="fr-FR"/>
              </w:rPr>
            </w:pPr>
            <w:r w:rsidRPr="00164328">
              <w:rPr>
                <w:rFonts w:eastAsia="Times New Roman" w:cs="Times New Roman"/>
                <w:sz w:val="26"/>
                <w:szCs w:val="26"/>
                <w:lang w:val="nl-NL" w:eastAsia="fr-FR"/>
              </w:rPr>
              <w:t> </w:t>
            </w:r>
          </w:p>
        </w:tc>
        <w:tc>
          <w:tcPr>
            <w:tcW w:w="1033" w:type="dxa"/>
            <w:shd w:val="clear" w:color="auto" w:fill="auto"/>
            <w:vAlign w:val="center"/>
          </w:tcPr>
          <w:p w14:paraId="7EB3E45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564C5505"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49667243"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7A3A5F2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989" w:type="dxa"/>
            <w:shd w:val="clear" w:color="auto" w:fill="auto"/>
            <w:vAlign w:val="center"/>
          </w:tcPr>
          <w:p w14:paraId="2C628F07"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5C15CA3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4AFCB066"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5B0806E7"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14:paraId="5DFDC18E"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14:paraId="6AF7452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0,75</w:t>
            </w:r>
          </w:p>
        </w:tc>
      </w:tr>
      <w:tr w:rsidR="002B12CA" w:rsidRPr="00164328" w14:paraId="108ABE3B" w14:textId="77777777" w:rsidTr="00F70130">
        <w:trPr>
          <w:trHeight w:val="457"/>
          <w:jc w:val="center"/>
        </w:trPr>
        <w:tc>
          <w:tcPr>
            <w:tcW w:w="3287" w:type="dxa"/>
            <w:shd w:val="clear" w:color="auto" w:fill="auto"/>
            <w:vAlign w:val="center"/>
          </w:tcPr>
          <w:p w14:paraId="541F439D"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eastAsia="fr-FR"/>
              </w:rPr>
              <w:t xml:space="preserve">7. Kim loại </w:t>
            </w:r>
          </w:p>
        </w:tc>
        <w:tc>
          <w:tcPr>
            <w:tcW w:w="904" w:type="dxa"/>
            <w:shd w:val="clear" w:color="auto" w:fill="auto"/>
            <w:vAlign w:val="center"/>
          </w:tcPr>
          <w:p w14:paraId="4E71CDFA"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14:paraId="7EF7D7E4"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2</w:t>
            </w:r>
          </w:p>
        </w:tc>
        <w:tc>
          <w:tcPr>
            <w:tcW w:w="1070" w:type="dxa"/>
            <w:shd w:val="clear" w:color="auto" w:fill="auto"/>
            <w:vAlign w:val="center"/>
          </w:tcPr>
          <w:p w14:paraId="0522518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109D3EC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14:paraId="7B7EBA6C"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989" w:type="dxa"/>
            <w:shd w:val="clear" w:color="auto" w:fill="auto"/>
            <w:vAlign w:val="center"/>
          </w:tcPr>
          <w:p w14:paraId="47C2C8C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169D6AC3"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301586F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44E7A08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4</w:t>
            </w:r>
          </w:p>
        </w:tc>
        <w:tc>
          <w:tcPr>
            <w:tcW w:w="1039" w:type="dxa"/>
            <w:vAlign w:val="center"/>
          </w:tcPr>
          <w:p w14:paraId="05070D81"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3</w:t>
            </w:r>
          </w:p>
        </w:tc>
        <w:tc>
          <w:tcPr>
            <w:tcW w:w="1094" w:type="dxa"/>
            <w:vAlign w:val="center"/>
          </w:tcPr>
          <w:p w14:paraId="7A9DBDE4"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1,75</w:t>
            </w:r>
          </w:p>
        </w:tc>
      </w:tr>
      <w:tr w:rsidR="002B12CA" w:rsidRPr="00164328" w14:paraId="5BDBD6D0" w14:textId="77777777" w:rsidTr="00F70130">
        <w:trPr>
          <w:jc w:val="center"/>
        </w:trPr>
        <w:tc>
          <w:tcPr>
            <w:tcW w:w="3287" w:type="dxa"/>
            <w:shd w:val="clear" w:color="auto" w:fill="auto"/>
            <w:vAlign w:val="center"/>
          </w:tcPr>
          <w:p w14:paraId="35B08E36"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 xml:space="preserve">8. Sự khác nhau cơ bản giữa phi kim và kim loại </w:t>
            </w:r>
          </w:p>
        </w:tc>
        <w:tc>
          <w:tcPr>
            <w:tcW w:w="904" w:type="dxa"/>
            <w:shd w:val="clear" w:color="auto" w:fill="auto"/>
            <w:vAlign w:val="center"/>
          </w:tcPr>
          <w:p w14:paraId="514C90F9" w14:textId="77777777" w:rsidR="002B12CA" w:rsidRPr="00164328" w:rsidRDefault="002B12CA" w:rsidP="00D15119">
            <w:pPr>
              <w:widowControl w:val="0"/>
              <w:spacing w:before="40" w:after="40" w:line="312" w:lineRule="auto"/>
              <w:jc w:val="center"/>
              <w:rPr>
                <w:rFonts w:cs="Times New Roman"/>
                <w:sz w:val="26"/>
                <w:szCs w:val="26"/>
                <w:lang w:val="nl-NL" w:eastAsia="fr-FR"/>
              </w:rPr>
            </w:pPr>
            <w:r w:rsidRPr="00164328">
              <w:rPr>
                <w:rFonts w:eastAsia="Times New Roman" w:cs="Times New Roman"/>
                <w:sz w:val="26"/>
                <w:szCs w:val="26"/>
                <w:lang w:val="nl-NL" w:eastAsia="fr-FR"/>
              </w:rPr>
              <w:t> </w:t>
            </w:r>
          </w:p>
        </w:tc>
        <w:tc>
          <w:tcPr>
            <w:tcW w:w="1033" w:type="dxa"/>
            <w:shd w:val="clear" w:color="auto" w:fill="auto"/>
            <w:vAlign w:val="center"/>
          </w:tcPr>
          <w:p w14:paraId="016274C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3925D0DA"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182" w:type="dxa"/>
            <w:shd w:val="clear" w:color="auto" w:fill="auto"/>
            <w:vAlign w:val="center"/>
          </w:tcPr>
          <w:p w14:paraId="7ACA12A2"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3539DB8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989" w:type="dxa"/>
            <w:shd w:val="clear" w:color="auto" w:fill="auto"/>
            <w:vAlign w:val="center"/>
          </w:tcPr>
          <w:p w14:paraId="07A845B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5D87CF6E"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3E2D8727"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73A6B4F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14:paraId="5D7A353C"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14:paraId="34592B3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0,75</w:t>
            </w:r>
          </w:p>
        </w:tc>
      </w:tr>
      <w:tr w:rsidR="002B12CA" w:rsidRPr="00164328" w14:paraId="0808E0F2" w14:textId="77777777" w:rsidTr="00F70130">
        <w:trPr>
          <w:jc w:val="center"/>
        </w:trPr>
        <w:tc>
          <w:tcPr>
            <w:tcW w:w="3287" w:type="dxa"/>
            <w:shd w:val="clear" w:color="auto" w:fill="auto"/>
            <w:vAlign w:val="center"/>
          </w:tcPr>
          <w:p w14:paraId="1BCCD0BE"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eastAsia="Times New Roman" w:cs="Times New Roman"/>
                <w:i/>
                <w:iCs/>
                <w:sz w:val="26"/>
                <w:szCs w:val="26"/>
                <w:lang w:val="nl-NL" w:eastAsia="fr-FR"/>
              </w:rPr>
              <w:t xml:space="preserve">9. Khai thác tài nguyên từ vỏ Trái Đất </w:t>
            </w:r>
          </w:p>
        </w:tc>
        <w:tc>
          <w:tcPr>
            <w:tcW w:w="904" w:type="dxa"/>
            <w:shd w:val="clear" w:color="auto" w:fill="auto"/>
            <w:vAlign w:val="center"/>
          </w:tcPr>
          <w:p w14:paraId="1B70C113"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14:paraId="4FABA44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06CA48B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182" w:type="dxa"/>
            <w:shd w:val="clear" w:color="auto" w:fill="auto"/>
            <w:vAlign w:val="center"/>
          </w:tcPr>
          <w:p w14:paraId="1954067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14:paraId="478904B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6E8668CC"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356F3A2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1</w:t>
            </w:r>
          </w:p>
        </w:tc>
        <w:tc>
          <w:tcPr>
            <w:tcW w:w="1039" w:type="dxa"/>
            <w:shd w:val="clear" w:color="auto" w:fill="auto"/>
            <w:vAlign w:val="center"/>
          </w:tcPr>
          <w:p w14:paraId="0717585E"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25A5D256"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14:paraId="6582EBF5"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94" w:type="dxa"/>
            <w:vAlign w:val="center"/>
          </w:tcPr>
          <w:p w14:paraId="6AA2F11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1,00</w:t>
            </w:r>
          </w:p>
        </w:tc>
      </w:tr>
      <w:tr w:rsidR="002B12CA" w:rsidRPr="00164328" w14:paraId="2FF42214" w14:textId="77777777" w:rsidTr="00F70130">
        <w:trPr>
          <w:jc w:val="center"/>
        </w:trPr>
        <w:tc>
          <w:tcPr>
            <w:tcW w:w="3287" w:type="dxa"/>
            <w:shd w:val="clear" w:color="auto" w:fill="auto"/>
            <w:vAlign w:val="center"/>
          </w:tcPr>
          <w:p w14:paraId="57AA5D9C"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eastAsia="Times New Roman" w:cs="Times New Roman"/>
                <w:i/>
                <w:iCs/>
                <w:sz w:val="26"/>
                <w:szCs w:val="26"/>
                <w:lang w:val="nl-NL" w:eastAsia="fr-FR"/>
              </w:rPr>
              <w:t xml:space="preserve">10. Giới thiệu về chất hữu cơ </w:t>
            </w:r>
          </w:p>
        </w:tc>
        <w:tc>
          <w:tcPr>
            <w:tcW w:w="904" w:type="dxa"/>
            <w:shd w:val="clear" w:color="auto" w:fill="auto"/>
            <w:vAlign w:val="center"/>
          </w:tcPr>
          <w:p w14:paraId="3DD5FE44"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14:paraId="55885350"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70" w:type="dxa"/>
            <w:shd w:val="clear" w:color="auto" w:fill="auto"/>
            <w:vAlign w:val="center"/>
          </w:tcPr>
          <w:p w14:paraId="69F1116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182" w:type="dxa"/>
            <w:shd w:val="clear" w:color="auto" w:fill="auto"/>
            <w:vAlign w:val="center"/>
          </w:tcPr>
          <w:p w14:paraId="6034B6F7"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615BFDD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21251DD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27F6453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2DCA9B8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50BDABF6"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vAlign w:val="center"/>
          </w:tcPr>
          <w:p w14:paraId="177AEA5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w:t>
            </w:r>
          </w:p>
        </w:tc>
        <w:tc>
          <w:tcPr>
            <w:tcW w:w="1094" w:type="dxa"/>
            <w:vAlign w:val="center"/>
          </w:tcPr>
          <w:p w14:paraId="617DBE23"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0,25</w:t>
            </w:r>
          </w:p>
        </w:tc>
      </w:tr>
      <w:tr w:rsidR="002B12CA" w:rsidRPr="00164328" w14:paraId="2969407E" w14:textId="77777777" w:rsidTr="00F70130">
        <w:trPr>
          <w:jc w:val="center"/>
        </w:trPr>
        <w:tc>
          <w:tcPr>
            <w:tcW w:w="3287" w:type="dxa"/>
            <w:shd w:val="clear" w:color="auto" w:fill="auto"/>
            <w:vAlign w:val="center"/>
          </w:tcPr>
          <w:p w14:paraId="43CC192E"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eastAsia="Times New Roman" w:cs="Times New Roman"/>
                <w:b/>
                <w:bCs/>
                <w:sz w:val="26"/>
                <w:szCs w:val="26"/>
                <w:lang w:val="fr-FR" w:eastAsia="fr-FR"/>
              </w:rPr>
              <w:t>Số câu</w:t>
            </w:r>
          </w:p>
        </w:tc>
        <w:tc>
          <w:tcPr>
            <w:tcW w:w="904" w:type="dxa"/>
            <w:shd w:val="clear" w:color="auto" w:fill="auto"/>
            <w:vAlign w:val="center"/>
          </w:tcPr>
          <w:p w14:paraId="07EED13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4</w:t>
            </w:r>
          </w:p>
        </w:tc>
        <w:tc>
          <w:tcPr>
            <w:tcW w:w="1033" w:type="dxa"/>
            <w:shd w:val="clear" w:color="auto" w:fill="auto"/>
            <w:vAlign w:val="center"/>
          </w:tcPr>
          <w:p w14:paraId="6FDD7DE7"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12</w:t>
            </w:r>
          </w:p>
        </w:tc>
        <w:tc>
          <w:tcPr>
            <w:tcW w:w="1070" w:type="dxa"/>
            <w:shd w:val="clear" w:color="auto" w:fill="auto"/>
            <w:vAlign w:val="center"/>
          </w:tcPr>
          <w:p w14:paraId="1F33ECF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8</w:t>
            </w:r>
          </w:p>
        </w:tc>
        <w:tc>
          <w:tcPr>
            <w:tcW w:w="1182" w:type="dxa"/>
            <w:shd w:val="clear" w:color="auto" w:fill="auto"/>
            <w:vAlign w:val="center"/>
          </w:tcPr>
          <w:p w14:paraId="2616CF3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4</w:t>
            </w:r>
          </w:p>
        </w:tc>
        <w:tc>
          <w:tcPr>
            <w:tcW w:w="988" w:type="dxa"/>
            <w:shd w:val="clear" w:color="auto" w:fill="auto"/>
            <w:vAlign w:val="center"/>
          </w:tcPr>
          <w:p w14:paraId="54186B1D"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8</w:t>
            </w:r>
          </w:p>
        </w:tc>
        <w:tc>
          <w:tcPr>
            <w:tcW w:w="989" w:type="dxa"/>
            <w:shd w:val="clear" w:color="auto" w:fill="auto"/>
            <w:vAlign w:val="center"/>
          </w:tcPr>
          <w:p w14:paraId="47D2143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0</w:t>
            </w:r>
          </w:p>
        </w:tc>
        <w:tc>
          <w:tcPr>
            <w:tcW w:w="1007" w:type="dxa"/>
            <w:shd w:val="clear" w:color="auto" w:fill="auto"/>
            <w:vAlign w:val="center"/>
          </w:tcPr>
          <w:p w14:paraId="615E9CA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4</w:t>
            </w:r>
          </w:p>
        </w:tc>
        <w:tc>
          <w:tcPr>
            <w:tcW w:w="1039" w:type="dxa"/>
            <w:shd w:val="clear" w:color="auto" w:fill="auto"/>
            <w:vAlign w:val="center"/>
          </w:tcPr>
          <w:p w14:paraId="05ABC91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0</w:t>
            </w:r>
          </w:p>
        </w:tc>
        <w:tc>
          <w:tcPr>
            <w:tcW w:w="1002" w:type="dxa"/>
            <w:vAlign w:val="center"/>
          </w:tcPr>
          <w:p w14:paraId="2A4E7A2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b/>
                <w:bCs/>
                <w:sz w:val="26"/>
                <w:szCs w:val="26"/>
                <w:lang w:val="fr-FR" w:eastAsia="fr-FR"/>
              </w:rPr>
              <w:t>24</w:t>
            </w:r>
          </w:p>
        </w:tc>
        <w:tc>
          <w:tcPr>
            <w:tcW w:w="1039" w:type="dxa"/>
            <w:vAlign w:val="center"/>
          </w:tcPr>
          <w:p w14:paraId="1FB21619"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b/>
                <w:bCs/>
                <w:sz w:val="26"/>
                <w:szCs w:val="26"/>
                <w:lang w:val="fr-FR" w:eastAsia="fr-FR"/>
              </w:rPr>
              <w:t>16</w:t>
            </w:r>
          </w:p>
        </w:tc>
        <w:tc>
          <w:tcPr>
            <w:tcW w:w="1094" w:type="dxa"/>
            <w:vAlign w:val="center"/>
          </w:tcPr>
          <w:p w14:paraId="0E067954"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10,00</w:t>
            </w:r>
          </w:p>
        </w:tc>
      </w:tr>
      <w:tr w:rsidR="002B12CA" w:rsidRPr="00164328" w14:paraId="3FBD53CD" w14:textId="77777777" w:rsidTr="00F70130">
        <w:trPr>
          <w:jc w:val="center"/>
        </w:trPr>
        <w:tc>
          <w:tcPr>
            <w:tcW w:w="3287" w:type="dxa"/>
            <w:shd w:val="clear" w:color="auto" w:fill="auto"/>
            <w:vAlign w:val="center"/>
          </w:tcPr>
          <w:p w14:paraId="45DBE55C" w14:textId="77777777" w:rsidR="002B12CA" w:rsidRPr="00164328" w:rsidRDefault="002B12CA"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4" w:type="dxa"/>
            <w:shd w:val="clear" w:color="auto" w:fill="auto"/>
            <w:vAlign w:val="center"/>
          </w:tcPr>
          <w:p w14:paraId="1FFACE1E"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33" w:type="dxa"/>
            <w:shd w:val="clear" w:color="auto" w:fill="auto"/>
            <w:vAlign w:val="center"/>
          </w:tcPr>
          <w:p w14:paraId="73C22A9D"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3,0</w:t>
            </w:r>
          </w:p>
        </w:tc>
        <w:tc>
          <w:tcPr>
            <w:tcW w:w="1070" w:type="dxa"/>
            <w:shd w:val="clear" w:color="auto" w:fill="auto"/>
            <w:vAlign w:val="center"/>
          </w:tcPr>
          <w:p w14:paraId="7AE9C171"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182" w:type="dxa"/>
            <w:shd w:val="clear" w:color="auto" w:fill="auto"/>
            <w:vAlign w:val="center"/>
          </w:tcPr>
          <w:p w14:paraId="74AF085B"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988" w:type="dxa"/>
            <w:shd w:val="clear" w:color="auto" w:fill="auto"/>
            <w:vAlign w:val="center"/>
          </w:tcPr>
          <w:p w14:paraId="79E07215"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989" w:type="dxa"/>
            <w:shd w:val="clear" w:color="auto" w:fill="auto"/>
            <w:vAlign w:val="center"/>
          </w:tcPr>
          <w:p w14:paraId="3285868B"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7" w:type="dxa"/>
            <w:shd w:val="clear" w:color="auto" w:fill="auto"/>
            <w:vAlign w:val="center"/>
          </w:tcPr>
          <w:p w14:paraId="47874029"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39" w:type="dxa"/>
            <w:shd w:val="clear" w:color="auto" w:fill="auto"/>
            <w:vAlign w:val="center"/>
          </w:tcPr>
          <w:p w14:paraId="2AB5518B"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2" w:type="dxa"/>
            <w:vAlign w:val="center"/>
          </w:tcPr>
          <w:p w14:paraId="09060383"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39" w:type="dxa"/>
            <w:vAlign w:val="center"/>
          </w:tcPr>
          <w:p w14:paraId="46C16D0A"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4" w:type="dxa"/>
            <w:vAlign w:val="center"/>
          </w:tcPr>
          <w:p w14:paraId="0580F82C" w14:textId="77777777" w:rsidR="002B12CA" w:rsidRPr="00164328" w:rsidRDefault="002B12CA" w:rsidP="00D15119">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2B12CA" w:rsidRPr="00164328" w14:paraId="4A4045F7" w14:textId="77777777" w:rsidTr="00F70130">
        <w:trPr>
          <w:jc w:val="center"/>
        </w:trPr>
        <w:tc>
          <w:tcPr>
            <w:tcW w:w="3287" w:type="dxa"/>
            <w:shd w:val="clear" w:color="auto" w:fill="auto"/>
            <w:vAlign w:val="center"/>
          </w:tcPr>
          <w:p w14:paraId="5D44B291" w14:textId="77777777" w:rsidR="002B12CA" w:rsidRPr="00164328" w:rsidRDefault="002B12CA"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37" w:type="dxa"/>
            <w:gridSpan w:val="2"/>
            <w:shd w:val="clear" w:color="auto" w:fill="auto"/>
            <w:vAlign w:val="center"/>
          </w:tcPr>
          <w:p w14:paraId="2F834F60"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52" w:type="dxa"/>
            <w:gridSpan w:val="2"/>
            <w:shd w:val="clear" w:color="auto" w:fill="auto"/>
            <w:vAlign w:val="center"/>
          </w:tcPr>
          <w:p w14:paraId="5B88E286"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1977" w:type="dxa"/>
            <w:gridSpan w:val="2"/>
            <w:shd w:val="clear" w:color="auto" w:fill="auto"/>
            <w:vAlign w:val="center"/>
          </w:tcPr>
          <w:p w14:paraId="2D6727EA"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6" w:type="dxa"/>
            <w:gridSpan w:val="2"/>
            <w:shd w:val="clear" w:color="auto" w:fill="auto"/>
            <w:vAlign w:val="center"/>
          </w:tcPr>
          <w:p w14:paraId="697311CC"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41" w:type="dxa"/>
            <w:gridSpan w:val="2"/>
          </w:tcPr>
          <w:p w14:paraId="7E7EBE7C"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4" w:type="dxa"/>
          </w:tcPr>
          <w:p w14:paraId="5F5E9328"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7E8BBDD9" w14:textId="77777777" w:rsidR="002B12CA" w:rsidRPr="00164328" w:rsidRDefault="002B12CA" w:rsidP="00D15119">
      <w:pPr>
        <w:widowControl w:val="0"/>
        <w:spacing w:before="40" w:after="40" w:line="312" w:lineRule="auto"/>
        <w:jc w:val="both"/>
        <w:rPr>
          <w:rFonts w:cs="Times New Roman"/>
          <w:bCs/>
          <w:iCs/>
          <w:sz w:val="26"/>
          <w:szCs w:val="26"/>
          <w:lang w:val="nl-NL"/>
        </w:rPr>
      </w:pPr>
    </w:p>
    <w:p w14:paraId="261F38D2" w14:textId="77777777"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823"/>
        <w:gridCol w:w="8074"/>
        <w:gridCol w:w="864"/>
        <w:gridCol w:w="774"/>
        <w:gridCol w:w="876"/>
        <w:gridCol w:w="771"/>
      </w:tblGrid>
      <w:tr w:rsidR="002B12CA" w:rsidRPr="00164328" w14:paraId="5000F7F9" w14:textId="77777777" w:rsidTr="002B12CA">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62F14CBA"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14:paraId="5E1963B8"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14:paraId="0F13761E"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A7226E"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E0C561"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Câu hỏi</w:t>
            </w:r>
          </w:p>
        </w:tc>
      </w:tr>
      <w:tr w:rsidR="002B12CA" w:rsidRPr="00164328" w14:paraId="57406115" w14:textId="77777777" w:rsidTr="002B12CA">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5035EE36" w14:textId="77777777" w:rsidR="002B12CA" w:rsidRPr="00164328" w:rsidRDefault="002B12CA" w:rsidP="00D15119">
            <w:pPr>
              <w:widowControl w:val="0"/>
              <w:spacing w:before="40" w:after="40" w:line="240" w:lineRule="auto"/>
              <w:jc w:val="center"/>
              <w:rPr>
                <w:rFonts w:cs="Times New Roman"/>
                <w:b/>
                <w:sz w:val="26"/>
                <w:szCs w:val="26"/>
              </w:rPr>
            </w:pPr>
          </w:p>
        </w:tc>
        <w:tc>
          <w:tcPr>
            <w:tcW w:w="612" w:type="pct"/>
            <w:vMerge/>
            <w:tcBorders>
              <w:left w:val="single" w:sz="4" w:space="0" w:color="auto"/>
              <w:bottom w:val="single" w:sz="4" w:space="0" w:color="auto"/>
              <w:right w:val="single" w:sz="4" w:space="0" w:color="auto"/>
            </w:tcBorders>
            <w:shd w:val="clear" w:color="auto" w:fill="FFFFFF"/>
          </w:tcPr>
          <w:p w14:paraId="400076E4" w14:textId="77777777" w:rsidR="002B12CA" w:rsidRPr="00164328" w:rsidRDefault="002B12CA" w:rsidP="00D15119">
            <w:pPr>
              <w:widowControl w:val="0"/>
              <w:spacing w:before="40" w:after="40" w:line="240" w:lineRule="auto"/>
              <w:jc w:val="center"/>
              <w:rPr>
                <w:rFonts w:cs="Times New Roman"/>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14:paraId="6CDDEA88" w14:textId="77777777" w:rsidR="002B12CA" w:rsidRPr="00164328" w:rsidRDefault="002B12CA" w:rsidP="00D15119">
            <w:pPr>
              <w:widowControl w:val="0"/>
              <w:spacing w:before="40" w:after="40" w:line="240" w:lineRule="auto"/>
              <w:jc w:val="center"/>
              <w:rPr>
                <w:rFonts w:cs="Times New Roman"/>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87B5E37" w14:textId="77777777"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TL</w:t>
            </w:r>
          </w:p>
          <w:p w14:paraId="4FDA32BB" w14:textId="77777777"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00D9061B" w14:textId="77777777"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TN</w:t>
            </w:r>
          </w:p>
          <w:p w14:paraId="20CBE8F1" w14:textId="77777777"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49B422B1" w14:textId="77777777"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TL</w:t>
            </w:r>
          </w:p>
          <w:p w14:paraId="1EA3CE09" w14:textId="77777777"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D23F674" w14:textId="77777777"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TN</w:t>
            </w:r>
          </w:p>
          <w:p w14:paraId="37B2890C" w14:textId="77777777"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(Số câu)</w:t>
            </w:r>
          </w:p>
        </w:tc>
      </w:tr>
      <w:tr w:rsidR="002B12CA" w:rsidRPr="00164328" w14:paraId="75C49B5F" w14:textId="77777777" w:rsidTr="002B12CA">
        <w:trPr>
          <w:trHeight w:val="377"/>
        </w:trPr>
        <w:tc>
          <w:tcPr>
            <w:tcW w:w="3897" w:type="pct"/>
            <w:gridSpan w:val="3"/>
            <w:tcBorders>
              <w:top w:val="single" w:sz="4" w:space="0" w:color="auto"/>
            </w:tcBorders>
          </w:tcPr>
          <w:p w14:paraId="5BD946A8" w14:textId="77777777" w:rsidR="002B12CA" w:rsidRPr="00164328" w:rsidRDefault="002B12CA" w:rsidP="00D15119">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(3 tiết)</w:t>
            </w:r>
          </w:p>
        </w:tc>
        <w:tc>
          <w:tcPr>
            <w:tcW w:w="290" w:type="pct"/>
            <w:tcBorders>
              <w:top w:val="single" w:sz="4" w:space="0" w:color="auto"/>
            </w:tcBorders>
          </w:tcPr>
          <w:p w14:paraId="397887AE"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5FF9E039" w14:textId="77777777"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tcBorders>
          </w:tcPr>
          <w:p w14:paraId="101BC58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14755EDA"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16B461B3" w14:textId="77777777" w:rsidTr="002B12CA">
        <w:trPr>
          <w:trHeight w:val="620"/>
        </w:trPr>
        <w:tc>
          <w:tcPr>
            <w:tcW w:w="574" w:type="pct"/>
            <w:vMerge w:val="restart"/>
            <w:tcBorders>
              <w:top w:val="single" w:sz="4" w:space="0" w:color="auto"/>
            </w:tcBorders>
          </w:tcPr>
          <w:p w14:paraId="128984F9" w14:textId="77777777" w:rsidR="002B12CA" w:rsidRPr="00164328" w:rsidRDefault="002B12CA" w:rsidP="00D15119">
            <w:pPr>
              <w:widowControl w:val="0"/>
              <w:spacing w:before="40" w:after="40" w:line="312" w:lineRule="auto"/>
              <w:rPr>
                <w:rFonts w:cs="Times New Roman"/>
                <w:sz w:val="26"/>
                <w:szCs w:val="26"/>
              </w:rPr>
            </w:pPr>
          </w:p>
        </w:tc>
        <w:tc>
          <w:tcPr>
            <w:tcW w:w="612" w:type="pct"/>
            <w:tcBorders>
              <w:top w:val="single" w:sz="4" w:space="0" w:color="auto"/>
            </w:tcBorders>
          </w:tcPr>
          <w:p w14:paraId="40BF08DE"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tcBorders>
            <w:vAlign w:val="center"/>
          </w:tcPr>
          <w:p w14:paraId="7BC40044"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Nhận biết được một số dụng cụ và hoá chất sử dụng trong dạy học môn Khoa học tự nhiên 9.</w:t>
            </w:r>
          </w:p>
        </w:tc>
        <w:tc>
          <w:tcPr>
            <w:tcW w:w="290" w:type="pct"/>
            <w:tcBorders>
              <w:top w:val="single" w:sz="4" w:space="0" w:color="auto"/>
            </w:tcBorders>
          </w:tcPr>
          <w:p w14:paraId="294B25D1"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42F6992B" w14:textId="77777777"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tcBorders>
          </w:tcPr>
          <w:p w14:paraId="095EE31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183A7C04"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w:t>
            </w:r>
          </w:p>
        </w:tc>
      </w:tr>
      <w:tr w:rsidR="002B12CA" w:rsidRPr="00164328" w14:paraId="3FB28873" w14:textId="77777777" w:rsidTr="002B12CA">
        <w:tc>
          <w:tcPr>
            <w:tcW w:w="574" w:type="pct"/>
            <w:vMerge/>
          </w:tcPr>
          <w:p w14:paraId="2114C501" w14:textId="77777777" w:rsidR="002B12CA" w:rsidRPr="00164328" w:rsidRDefault="002B12CA" w:rsidP="00D15119">
            <w:pPr>
              <w:widowControl w:val="0"/>
              <w:spacing w:before="40" w:after="40" w:line="312" w:lineRule="auto"/>
              <w:rPr>
                <w:rFonts w:cs="Times New Roman"/>
                <w:sz w:val="26"/>
                <w:szCs w:val="26"/>
              </w:rPr>
            </w:pPr>
          </w:p>
        </w:tc>
        <w:tc>
          <w:tcPr>
            <w:tcW w:w="612" w:type="pct"/>
          </w:tcPr>
          <w:p w14:paraId="34D67AF3"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vAlign w:val="center"/>
          </w:tcPr>
          <w:p w14:paraId="23378FF9"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xml:space="preserve">Trình bày được các bước viết và trình bày báo cáo; </w:t>
            </w:r>
          </w:p>
        </w:tc>
        <w:tc>
          <w:tcPr>
            <w:tcW w:w="290" w:type="pct"/>
            <w:tcBorders>
              <w:top w:val="single" w:sz="4" w:space="0" w:color="auto"/>
              <w:bottom w:val="single" w:sz="4" w:space="0" w:color="auto"/>
            </w:tcBorders>
          </w:tcPr>
          <w:p w14:paraId="259B192D"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4A21A565" w14:textId="77777777"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bottom w:val="single" w:sz="4" w:space="0" w:color="auto"/>
            </w:tcBorders>
          </w:tcPr>
          <w:p w14:paraId="07D2E990"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156F2EF"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6CBD624A" w14:textId="77777777" w:rsidTr="002B12CA">
        <w:trPr>
          <w:trHeight w:val="784"/>
        </w:trPr>
        <w:tc>
          <w:tcPr>
            <w:tcW w:w="574" w:type="pct"/>
            <w:vMerge/>
          </w:tcPr>
          <w:p w14:paraId="3F298483" w14:textId="77777777" w:rsidR="002B12CA" w:rsidRPr="00164328" w:rsidRDefault="002B12CA" w:rsidP="00D15119">
            <w:pPr>
              <w:widowControl w:val="0"/>
              <w:spacing w:before="40" w:after="40" w:line="312" w:lineRule="auto"/>
              <w:rPr>
                <w:rFonts w:cs="Times New Roman"/>
                <w:sz w:val="26"/>
                <w:szCs w:val="26"/>
              </w:rPr>
            </w:pPr>
          </w:p>
        </w:tc>
        <w:tc>
          <w:tcPr>
            <w:tcW w:w="612" w:type="pct"/>
          </w:tcPr>
          <w:p w14:paraId="36CD5C2C"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711" w:type="pct"/>
            <w:tcBorders>
              <w:top w:val="single" w:sz="4" w:space="0" w:color="auto"/>
            </w:tcBorders>
            <w:vAlign w:val="center"/>
          </w:tcPr>
          <w:p w14:paraId="7F55E1DE" w14:textId="77777777" w:rsidR="002B12CA" w:rsidRPr="00164328" w:rsidRDefault="002B12CA" w:rsidP="00D15119">
            <w:pPr>
              <w:widowControl w:val="0"/>
              <w:spacing w:before="40" w:after="40" w:line="312" w:lineRule="auto"/>
              <w:rPr>
                <w:rFonts w:cs="Times New Roman"/>
                <w:b/>
                <w:sz w:val="26"/>
                <w:szCs w:val="26"/>
              </w:rPr>
            </w:pPr>
            <w:r w:rsidRPr="00164328">
              <w:rPr>
                <w:rStyle w:val="fontstyle01"/>
                <w:rFonts w:ascii="Times New Roman" w:hAnsi="Times New Roman" w:cs="Times New Roman"/>
                <w:color w:val="auto"/>
                <w:sz w:val="26"/>
                <w:szCs w:val="26"/>
              </w:rPr>
              <w:t>làm được bài thuyết trình một vấn đề khoa học</w:t>
            </w:r>
          </w:p>
        </w:tc>
        <w:tc>
          <w:tcPr>
            <w:tcW w:w="290" w:type="pct"/>
            <w:tcBorders>
              <w:top w:val="single" w:sz="4" w:space="0" w:color="auto"/>
            </w:tcBorders>
          </w:tcPr>
          <w:p w14:paraId="1CC6F25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174BD4A4" w14:textId="77777777"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tcBorders>
          </w:tcPr>
          <w:p w14:paraId="532953AB"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737BBAE2"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5449F94F" w14:textId="77777777" w:rsidTr="002B12CA">
        <w:tc>
          <w:tcPr>
            <w:tcW w:w="574" w:type="pct"/>
          </w:tcPr>
          <w:p w14:paraId="3870AA31"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Năng lượng cơ học</w:t>
            </w:r>
          </w:p>
        </w:tc>
        <w:tc>
          <w:tcPr>
            <w:tcW w:w="612" w:type="pct"/>
          </w:tcPr>
          <w:p w14:paraId="553DF6A3"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452BA714" w14:textId="77777777" w:rsidR="002B12CA" w:rsidRPr="00164328" w:rsidRDefault="002B12CA" w:rsidP="00D15119">
            <w:pPr>
              <w:widowControl w:val="0"/>
              <w:spacing w:before="40" w:after="40" w:line="312" w:lineRule="auto"/>
              <w:rPr>
                <w:rFonts w:cs="Times New Roman"/>
                <w:sz w:val="26"/>
                <w:szCs w:val="26"/>
              </w:rPr>
            </w:pPr>
          </w:p>
        </w:tc>
        <w:tc>
          <w:tcPr>
            <w:tcW w:w="290" w:type="pct"/>
            <w:tcBorders>
              <w:top w:val="single" w:sz="4" w:space="0" w:color="auto"/>
              <w:bottom w:val="single" w:sz="4" w:space="0" w:color="auto"/>
            </w:tcBorders>
          </w:tcPr>
          <w:p w14:paraId="36B57844"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AD3A5E9"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5490DA59"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5415682A"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38F4D4D" w14:textId="77777777" w:rsidTr="002B12CA">
        <w:tc>
          <w:tcPr>
            <w:tcW w:w="574" w:type="pct"/>
            <w:vMerge w:val="restart"/>
          </w:tcPr>
          <w:p w14:paraId="34EE34A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Động năng và thế năng</w:t>
            </w:r>
            <w:r w:rsidRPr="00164328">
              <w:rPr>
                <w:rFonts w:cs="Times New Roman"/>
                <w:sz w:val="26"/>
                <w:szCs w:val="26"/>
              </w:rPr>
              <w:br/>
            </w:r>
            <w:r w:rsidRPr="00164328">
              <w:rPr>
                <w:rStyle w:val="fontstyle01"/>
                <w:rFonts w:ascii="Times New Roman" w:hAnsi="Times New Roman" w:cs="Times New Roman"/>
                <w:color w:val="auto"/>
                <w:sz w:val="26"/>
                <w:szCs w:val="26"/>
              </w:rPr>
              <w:t>– Cơ năng</w:t>
            </w:r>
            <w:r w:rsidRPr="00164328">
              <w:rPr>
                <w:rFonts w:cs="Times New Roman"/>
                <w:sz w:val="26"/>
                <w:szCs w:val="26"/>
              </w:rPr>
              <w:br/>
            </w:r>
            <w:r w:rsidRPr="00164328">
              <w:rPr>
                <w:rStyle w:val="fontstyle01"/>
                <w:rFonts w:ascii="Times New Roman" w:hAnsi="Times New Roman" w:cs="Times New Roman"/>
                <w:color w:val="auto"/>
                <w:sz w:val="26"/>
                <w:szCs w:val="26"/>
              </w:rPr>
              <w:t>– Công và công suất</w:t>
            </w:r>
          </w:p>
        </w:tc>
        <w:tc>
          <w:tcPr>
            <w:tcW w:w="612" w:type="pct"/>
          </w:tcPr>
          <w:p w14:paraId="316796A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vAlign w:val="center"/>
          </w:tcPr>
          <w:p w14:paraId="6E0C762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Viết được biểu thức tính động năng của vật.</w:t>
            </w:r>
          </w:p>
          <w:p w14:paraId="6F1D104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Viết được biểu thức tính thế năng của vật ở gần mặt đất</w:t>
            </w:r>
          </w:p>
          <w:p w14:paraId="49056B0C"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cơ năng là tổng động năng và thế năng của vật.</w:t>
            </w:r>
          </w:p>
          <w:p w14:paraId="6FE898AD"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Liệt kê được một số đơn vị thường dùng đo công và công suất.</w:t>
            </w:r>
          </w:p>
        </w:tc>
        <w:tc>
          <w:tcPr>
            <w:tcW w:w="290" w:type="pct"/>
            <w:tcBorders>
              <w:top w:val="single" w:sz="4" w:space="0" w:color="auto"/>
              <w:bottom w:val="single" w:sz="4" w:space="0" w:color="auto"/>
            </w:tcBorders>
          </w:tcPr>
          <w:p w14:paraId="4936259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3D4C54A4"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3457E20F"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A88220E"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C2</w:t>
            </w:r>
          </w:p>
        </w:tc>
      </w:tr>
      <w:tr w:rsidR="002B12CA" w:rsidRPr="00164328" w14:paraId="5014205A" w14:textId="77777777" w:rsidTr="002B12CA">
        <w:tc>
          <w:tcPr>
            <w:tcW w:w="574" w:type="pct"/>
            <w:vMerge/>
          </w:tcPr>
          <w:p w14:paraId="6B95511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A55FD68"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vAlign w:val="center"/>
          </w:tcPr>
          <w:p w14:paraId="2FE77565"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Phân tích ví dụ cụ thể để rút ra được: công có giá trị bằng lực nhân với quãng đường dịch chuyển theo hướng của lực, công suất là tốc độ thực hiện công.</w:t>
            </w:r>
          </w:p>
        </w:tc>
        <w:tc>
          <w:tcPr>
            <w:tcW w:w="290" w:type="pct"/>
            <w:tcBorders>
              <w:top w:val="single" w:sz="4" w:space="0" w:color="auto"/>
            </w:tcBorders>
          </w:tcPr>
          <w:p w14:paraId="5D8F6BC5"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62265ABA"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74737C91"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0D7EAF34"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5E5B691A" w14:textId="77777777" w:rsidTr="002B12CA">
        <w:tc>
          <w:tcPr>
            <w:tcW w:w="574" w:type="pct"/>
            <w:vMerge/>
          </w:tcPr>
          <w:p w14:paraId="2F29FAF5"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788D4FC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711" w:type="pct"/>
            <w:tcBorders>
              <w:top w:val="single" w:sz="4" w:space="0" w:color="auto"/>
            </w:tcBorders>
            <w:vAlign w:val="center"/>
          </w:tcPr>
          <w:p w14:paraId="603BAAF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Vận dụng khái niệm cơ năng phân tích được sự chuyển hoá năng lượng trong một số trường hợp đơn giản.</w:t>
            </w:r>
          </w:p>
          <w:p w14:paraId="6C1B903D"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Tính được công và công suất trong một số trường hợp đơn giản.</w:t>
            </w:r>
          </w:p>
        </w:tc>
        <w:tc>
          <w:tcPr>
            <w:tcW w:w="290" w:type="pct"/>
            <w:tcBorders>
              <w:top w:val="single" w:sz="4" w:space="0" w:color="auto"/>
            </w:tcBorders>
          </w:tcPr>
          <w:p w14:paraId="78795650"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61F13977"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7E36748D"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0A223BC3"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33DFF813" w14:textId="77777777" w:rsidTr="002B12CA">
        <w:tc>
          <w:tcPr>
            <w:tcW w:w="574" w:type="pct"/>
          </w:tcPr>
          <w:p w14:paraId="73DBEC4C" w14:textId="77777777" w:rsidR="002B12CA" w:rsidRPr="00164328" w:rsidRDefault="002B12CA" w:rsidP="00D15119">
            <w:pPr>
              <w:widowControl w:val="0"/>
              <w:spacing w:before="40" w:after="40" w:line="312" w:lineRule="auto"/>
              <w:rPr>
                <w:rStyle w:val="fontstyle01"/>
                <w:rFonts w:ascii="Times New Roman" w:hAnsi="Times New Roman" w:cs="Times New Roman"/>
                <w:b/>
                <w:color w:val="auto"/>
                <w:sz w:val="26"/>
                <w:szCs w:val="26"/>
              </w:rPr>
            </w:pPr>
            <w:r w:rsidRPr="00164328">
              <w:rPr>
                <w:rStyle w:val="fontstyle01"/>
                <w:rFonts w:ascii="Times New Roman" w:hAnsi="Times New Roman" w:cs="Times New Roman"/>
                <w:b/>
                <w:color w:val="auto"/>
                <w:sz w:val="26"/>
                <w:szCs w:val="26"/>
              </w:rPr>
              <w:t xml:space="preserve">Ánh sáng </w:t>
            </w:r>
            <w:r w:rsidRPr="00164328">
              <w:rPr>
                <w:rStyle w:val="fontstyle01"/>
                <w:rFonts w:ascii="Times New Roman" w:hAnsi="Times New Roman" w:cs="Times New Roman"/>
                <w:i/>
                <w:color w:val="auto"/>
                <w:sz w:val="26"/>
                <w:szCs w:val="26"/>
              </w:rPr>
              <w:t>(13 tiết)</w:t>
            </w:r>
          </w:p>
        </w:tc>
        <w:tc>
          <w:tcPr>
            <w:tcW w:w="612" w:type="pct"/>
          </w:tcPr>
          <w:p w14:paraId="5705285A"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7BE9F190" w14:textId="77777777" w:rsidR="002B12CA" w:rsidRPr="00164328" w:rsidRDefault="002B12CA" w:rsidP="00D15119">
            <w:pPr>
              <w:widowControl w:val="0"/>
              <w:spacing w:before="40" w:after="40" w:line="312" w:lineRule="auto"/>
              <w:rPr>
                <w:rFonts w:cs="Times New Roman"/>
                <w:sz w:val="26"/>
                <w:szCs w:val="26"/>
              </w:rPr>
            </w:pPr>
          </w:p>
        </w:tc>
        <w:tc>
          <w:tcPr>
            <w:tcW w:w="290" w:type="pct"/>
            <w:tcBorders>
              <w:top w:val="single" w:sz="4" w:space="0" w:color="auto"/>
              <w:bottom w:val="single" w:sz="4" w:space="0" w:color="auto"/>
            </w:tcBorders>
          </w:tcPr>
          <w:p w14:paraId="58E51E97"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8D37BAB"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43C2FC8"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6401CB45"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558E794F" w14:textId="77777777" w:rsidTr="002B12CA">
        <w:tc>
          <w:tcPr>
            <w:tcW w:w="574" w:type="pct"/>
            <w:vMerge w:val="restart"/>
          </w:tcPr>
          <w:p w14:paraId="323CBADC"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Sự khúc xạ</w:t>
            </w:r>
            <w:r w:rsidRPr="00164328">
              <w:rPr>
                <w:rFonts w:cs="Times New Roman"/>
                <w:sz w:val="26"/>
                <w:szCs w:val="26"/>
              </w:rPr>
              <w:br/>
            </w:r>
            <w:r w:rsidRPr="00164328">
              <w:rPr>
                <w:rStyle w:val="fontstyle01"/>
                <w:rFonts w:ascii="Times New Roman" w:hAnsi="Times New Roman" w:cs="Times New Roman"/>
                <w:color w:val="auto"/>
                <w:sz w:val="26"/>
                <w:szCs w:val="26"/>
              </w:rPr>
              <w:t>– Sự tán sắc</w:t>
            </w:r>
            <w:r w:rsidRPr="00164328">
              <w:rPr>
                <w:rFonts w:cs="Times New Roman"/>
                <w:sz w:val="26"/>
                <w:szCs w:val="26"/>
              </w:rPr>
              <w:br/>
            </w:r>
            <w:r w:rsidRPr="00164328">
              <w:rPr>
                <w:rStyle w:val="fontstyle01"/>
                <w:rFonts w:ascii="Times New Roman" w:hAnsi="Times New Roman" w:cs="Times New Roman"/>
                <w:color w:val="auto"/>
                <w:sz w:val="26"/>
                <w:szCs w:val="26"/>
              </w:rPr>
              <w:t>– Màu sắc</w:t>
            </w:r>
            <w:r w:rsidRPr="00164328">
              <w:rPr>
                <w:rFonts w:cs="Times New Roman"/>
                <w:sz w:val="26"/>
                <w:szCs w:val="26"/>
              </w:rPr>
              <w:br/>
            </w:r>
            <w:r w:rsidRPr="00164328">
              <w:rPr>
                <w:rStyle w:val="fontstyle01"/>
                <w:rFonts w:ascii="Times New Roman" w:hAnsi="Times New Roman" w:cs="Times New Roman"/>
                <w:color w:val="auto"/>
                <w:sz w:val="26"/>
                <w:szCs w:val="26"/>
              </w:rPr>
              <w:t>– Lăng kính</w:t>
            </w:r>
            <w:r w:rsidRPr="00164328">
              <w:rPr>
                <w:rFonts w:cs="Times New Roman"/>
                <w:sz w:val="26"/>
                <w:szCs w:val="26"/>
              </w:rPr>
              <w:br/>
            </w:r>
            <w:r w:rsidRPr="00164328">
              <w:rPr>
                <w:rStyle w:val="fontstyle01"/>
                <w:rFonts w:ascii="Times New Roman" w:hAnsi="Times New Roman" w:cs="Times New Roman"/>
                <w:color w:val="auto"/>
                <w:sz w:val="26"/>
                <w:szCs w:val="26"/>
              </w:rPr>
              <w:t>– Sự phản xạ toàn phần</w:t>
            </w:r>
            <w:r w:rsidRPr="00164328">
              <w:rPr>
                <w:rFonts w:cs="Times New Roman"/>
                <w:sz w:val="26"/>
                <w:szCs w:val="26"/>
              </w:rPr>
              <w:br/>
            </w:r>
            <w:r w:rsidRPr="00164328">
              <w:rPr>
                <w:rStyle w:val="fontstyle01"/>
                <w:rFonts w:ascii="Times New Roman" w:hAnsi="Times New Roman" w:cs="Times New Roman"/>
                <w:color w:val="auto"/>
                <w:sz w:val="26"/>
                <w:szCs w:val="26"/>
              </w:rPr>
              <w:t>– Thấu kính</w:t>
            </w:r>
            <w:r w:rsidRPr="00164328">
              <w:rPr>
                <w:rFonts w:cs="Times New Roman"/>
                <w:sz w:val="26"/>
                <w:szCs w:val="26"/>
              </w:rPr>
              <w:br/>
            </w:r>
            <w:r w:rsidRPr="00164328">
              <w:rPr>
                <w:rStyle w:val="fontstyle01"/>
                <w:rFonts w:ascii="Times New Roman" w:hAnsi="Times New Roman" w:cs="Times New Roman"/>
                <w:color w:val="auto"/>
                <w:sz w:val="26"/>
                <w:szCs w:val="26"/>
              </w:rPr>
              <w:t>– Kính lúp</w:t>
            </w:r>
          </w:p>
          <w:p w14:paraId="5ED9481C"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0B0513B"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1729365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chiết suất có giá trị bằng tỉ số tốc độ ánh sáng trong không khí (hoặc chân không) với tốc độ ánh sáng trong môi trường.</w:t>
            </w:r>
          </w:p>
          <w:p w14:paraId="2315EB97"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Vẽ được sơ đồ đường truyền của tia sáng qua lăng kính.</w:t>
            </w:r>
          </w:p>
          <w:p w14:paraId="1AFBC6B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các khái niệm: quang tâm, trục chính, tiêu điểm chính và tiêu cự của thấu kính.</w:t>
            </w:r>
          </w:p>
          <w:p w14:paraId="4804140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Từ kết quả thí nghiệm truyền ánh sáng qua lăng kính, nêu được khái niệm về ánh sáng màu.</w:t>
            </w:r>
          </w:p>
          <w:p w14:paraId="5F823D4B"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Nêu được màu sắc của một vật được nhìn thấy phụ thuộc vào màu sắc của ánh sáng bị vật đó hấp thụ và phản xạ.</w:t>
            </w:r>
          </w:p>
        </w:tc>
        <w:tc>
          <w:tcPr>
            <w:tcW w:w="290" w:type="pct"/>
            <w:tcBorders>
              <w:top w:val="single" w:sz="4" w:space="0" w:color="auto"/>
              <w:bottom w:val="single" w:sz="4" w:space="0" w:color="auto"/>
            </w:tcBorders>
          </w:tcPr>
          <w:p w14:paraId="227648C7"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ED2CEAA"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2</w:t>
            </w:r>
          </w:p>
        </w:tc>
        <w:tc>
          <w:tcPr>
            <w:tcW w:w="294" w:type="pct"/>
            <w:tcBorders>
              <w:top w:val="single" w:sz="4" w:space="0" w:color="auto"/>
              <w:bottom w:val="single" w:sz="4" w:space="0" w:color="auto"/>
            </w:tcBorders>
          </w:tcPr>
          <w:p w14:paraId="684F177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3D44038D"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C3</w:t>
            </w:r>
          </w:p>
          <w:p w14:paraId="75491176" w14:textId="77777777" w:rsidR="002B12CA" w:rsidRPr="00164328" w:rsidRDefault="002B12CA" w:rsidP="00D15119">
            <w:pPr>
              <w:widowControl w:val="0"/>
              <w:spacing w:before="40" w:after="40" w:line="312" w:lineRule="auto"/>
              <w:jc w:val="center"/>
              <w:rPr>
                <w:rFonts w:cs="Times New Roman"/>
                <w:sz w:val="26"/>
                <w:szCs w:val="26"/>
              </w:rPr>
            </w:pPr>
          </w:p>
          <w:p w14:paraId="0F2FC286" w14:textId="77777777" w:rsidR="002B12CA" w:rsidRPr="00164328" w:rsidRDefault="002B12CA" w:rsidP="00D15119">
            <w:pPr>
              <w:widowControl w:val="0"/>
              <w:spacing w:before="40" w:after="40" w:line="312" w:lineRule="auto"/>
              <w:jc w:val="center"/>
              <w:rPr>
                <w:rFonts w:cs="Times New Roman"/>
                <w:sz w:val="26"/>
                <w:szCs w:val="26"/>
              </w:rPr>
            </w:pPr>
          </w:p>
          <w:p w14:paraId="36463C76" w14:textId="77777777" w:rsidR="002B12CA" w:rsidRPr="00164328" w:rsidRDefault="002B12CA" w:rsidP="00D15119">
            <w:pPr>
              <w:widowControl w:val="0"/>
              <w:spacing w:before="40" w:after="40" w:line="312" w:lineRule="auto"/>
              <w:jc w:val="center"/>
              <w:rPr>
                <w:rFonts w:cs="Times New Roman"/>
                <w:sz w:val="26"/>
                <w:szCs w:val="26"/>
              </w:rPr>
            </w:pPr>
          </w:p>
          <w:p w14:paraId="3F8A5408" w14:textId="77777777" w:rsidR="002B12CA" w:rsidRPr="00164328" w:rsidRDefault="002B12CA" w:rsidP="00D15119">
            <w:pPr>
              <w:widowControl w:val="0"/>
              <w:spacing w:before="40" w:after="40" w:line="312" w:lineRule="auto"/>
              <w:jc w:val="center"/>
              <w:rPr>
                <w:rFonts w:cs="Times New Roman"/>
                <w:sz w:val="26"/>
                <w:szCs w:val="26"/>
              </w:rPr>
            </w:pPr>
          </w:p>
          <w:p w14:paraId="38C69697" w14:textId="77777777" w:rsidR="002B12CA" w:rsidRPr="00164328" w:rsidRDefault="002B12CA" w:rsidP="00D15119">
            <w:pPr>
              <w:widowControl w:val="0"/>
              <w:spacing w:before="40" w:after="40" w:line="312" w:lineRule="auto"/>
              <w:jc w:val="center"/>
              <w:rPr>
                <w:rFonts w:cs="Times New Roman"/>
                <w:sz w:val="26"/>
                <w:szCs w:val="26"/>
              </w:rPr>
            </w:pPr>
          </w:p>
          <w:p w14:paraId="358BF6F9"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C4</w:t>
            </w:r>
          </w:p>
        </w:tc>
      </w:tr>
      <w:tr w:rsidR="002B12CA" w:rsidRPr="00164328" w14:paraId="6DBD7B84" w14:textId="77777777" w:rsidTr="002B12CA">
        <w:tc>
          <w:tcPr>
            <w:tcW w:w="574" w:type="pct"/>
            <w:vMerge/>
          </w:tcPr>
          <w:p w14:paraId="55D0B725"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430EF26A"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tcPr>
          <w:p w14:paraId="2F769C88"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Giải thích được một cách định tính sự tán sắc ánh sáng Mặt Trời qua lăng kính.</w:t>
            </w:r>
          </w:p>
          <w:p w14:paraId="745FE6F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Giải thích được nguyên lí hoạt động của thấu kính bằng việc sử dụng sự khúc xạ của một số các lăng kính nhỏ.</w:t>
            </w:r>
          </w:p>
          <w:p w14:paraId="1E2BAE14"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Mô tả được cấu tạo và sử dụng được kính lúp.</w:t>
            </w:r>
          </w:p>
        </w:tc>
        <w:tc>
          <w:tcPr>
            <w:tcW w:w="290" w:type="pct"/>
            <w:tcBorders>
              <w:top w:val="single" w:sz="4" w:space="0" w:color="auto"/>
              <w:bottom w:val="single" w:sz="4" w:space="0" w:color="auto"/>
            </w:tcBorders>
          </w:tcPr>
          <w:p w14:paraId="0CC1F8EE"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087776C4"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6A13E86F"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18C8E31D"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C5</w:t>
            </w:r>
          </w:p>
        </w:tc>
      </w:tr>
      <w:tr w:rsidR="002B12CA" w:rsidRPr="00164328" w14:paraId="79F0C6F8" w14:textId="77777777" w:rsidTr="002B12CA">
        <w:tc>
          <w:tcPr>
            <w:tcW w:w="574" w:type="pct"/>
            <w:vMerge/>
          </w:tcPr>
          <w:p w14:paraId="193868B2"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4154451"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711" w:type="pct"/>
            <w:tcBorders>
              <w:top w:val="single" w:sz="4" w:space="0" w:color="auto"/>
              <w:bottom w:val="single" w:sz="4" w:space="0" w:color="auto"/>
            </w:tcBorders>
          </w:tcPr>
          <w:p w14:paraId="5EEA8E1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chứng tỏ được khi truyền từ môi trường này sang môi trường khác, tia sáng có thể bị khúc xạ (bị lệch khỏi phương truyền ban đầu).</w:t>
            </w:r>
          </w:p>
          <w:p w14:paraId="675B2C07"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được thí nghiệm để rút ra và phát biểu được định luật khúc xạ ánh sáng.</w:t>
            </w:r>
          </w:p>
          <w:p w14:paraId="2FB4F08B"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Vận dụng được biểu thức n = sini /sinr trong một số trường hợp đơn giản.</w:t>
            </w:r>
          </w:p>
          <w:p w14:paraId="4B7CE2D5"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với lăng kính tạo được quang phổ của ánh sáng trắng qua lăng kính.</w:t>
            </w:r>
          </w:p>
          <w:p w14:paraId="1116D328"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rút ra được điều kiện xảy ra phản xạ toàn phần và xác định được góc tới hạn.</w:t>
            </w:r>
          </w:p>
          <w:p w14:paraId="33AF6DD7"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Tiến hành thí nghiệm rút ra được đường đi một số tia sáng qua thấu kính (tia qua quang tâm, tia song song quang trục chính).</w:t>
            </w:r>
          </w:p>
          <w:p w14:paraId="6C158F72"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Vẽ được ảnh qua thấu kính.</w:t>
            </w:r>
          </w:p>
          <w:p w14:paraId="122CE70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khẳng định được: Ảnh thật là ảnh hứng được trên màn; ảnh ảo là ảnh không hứng được trên màn.</w:t>
            </w:r>
          </w:p>
          <w:p w14:paraId="5FA8A115"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Vẽ được sơ đồ tỉ lệ để giải các bài tập đơn giản về thấu kính hội tụ.</w:t>
            </w:r>
          </w:p>
          <w:p w14:paraId="633887C8"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Vận dụng kiến thức về sự truyền ánh sáng, màu sắc ánh sáng, giải thích được một số hiện tượng đơn giản thường gặp trong thực tế.</w:t>
            </w:r>
          </w:p>
        </w:tc>
        <w:tc>
          <w:tcPr>
            <w:tcW w:w="290" w:type="pct"/>
            <w:tcBorders>
              <w:top w:val="single" w:sz="4" w:space="0" w:color="auto"/>
              <w:bottom w:val="single" w:sz="4" w:space="0" w:color="auto"/>
            </w:tcBorders>
          </w:tcPr>
          <w:p w14:paraId="0ABDE5BE"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32235495"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070B891"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F653D62"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0B429F8" w14:textId="77777777" w:rsidTr="002B12CA">
        <w:tc>
          <w:tcPr>
            <w:tcW w:w="574" w:type="pct"/>
            <w:vMerge/>
          </w:tcPr>
          <w:p w14:paraId="250E074A"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63A6AA4"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14:paraId="2A19D75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Đo được tiêu cự của thấu kính hội tụ bằng dụng cụ thực hành.</w:t>
            </w:r>
          </w:p>
        </w:tc>
        <w:tc>
          <w:tcPr>
            <w:tcW w:w="290" w:type="pct"/>
            <w:tcBorders>
              <w:top w:val="single" w:sz="4" w:space="0" w:color="auto"/>
              <w:bottom w:val="single" w:sz="4" w:space="0" w:color="auto"/>
            </w:tcBorders>
          </w:tcPr>
          <w:p w14:paraId="3C67F70F"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7B7DBFFB"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223AEF9B"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A06C4AE"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69E19DC8" w14:textId="77777777" w:rsidTr="002B12CA">
        <w:tc>
          <w:tcPr>
            <w:tcW w:w="574" w:type="pct"/>
          </w:tcPr>
          <w:p w14:paraId="1ABAD202"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Điện</w:t>
            </w:r>
          </w:p>
        </w:tc>
        <w:tc>
          <w:tcPr>
            <w:tcW w:w="612" w:type="pct"/>
          </w:tcPr>
          <w:p w14:paraId="0C175213"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75B45C7B"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234CDE5F"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56FBB229"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0EEABF5"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F47A069"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1E2EEE39" w14:textId="77777777" w:rsidTr="002B12CA">
        <w:tc>
          <w:tcPr>
            <w:tcW w:w="574" w:type="pct"/>
            <w:vMerge w:val="restart"/>
          </w:tcPr>
          <w:p w14:paraId="0F6EDFFF"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Điện trở</w:t>
            </w:r>
            <w:r w:rsidRPr="00164328">
              <w:rPr>
                <w:rFonts w:cs="Times New Roman"/>
                <w:sz w:val="26"/>
                <w:szCs w:val="26"/>
              </w:rPr>
              <w:br/>
            </w:r>
            <w:r w:rsidRPr="00164328">
              <w:rPr>
                <w:rStyle w:val="fontstyle01"/>
                <w:rFonts w:ascii="Times New Roman" w:hAnsi="Times New Roman" w:cs="Times New Roman"/>
                <w:color w:val="auto"/>
                <w:sz w:val="26"/>
                <w:szCs w:val="26"/>
              </w:rPr>
              <w:t>– Định luật Ohm</w:t>
            </w:r>
          </w:p>
          <w:p w14:paraId="2B93E10D"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Đoạn mạch một chiều mắc</w:t>
            </w:r>
            <w:r w:rsidRPr="00164328">
              <w:rPr>
                <w:rFonts w:cs="Times New Roman"/>
                <w:sz w:val="26"/>
                <w:szCs w:val="26"/>
              </w:rPr>
              <w:br/>
            </w:r>
            <w:r w:rsidRPr="00164328">
              <w:rPr>
                <w:rStyle w:val="fontstyle01"/>
                <w:rFonts w:ascii="Times New Roman" w:hAnsi="Times New Roman" w:cs="Times New Roman"/>
                <w:color w:val="auto"/>
                <w:sz w:val="26"/>
                <w:szCs w:val="26"/>
              </w:rPr>
              <w:t>nối tiếp, mắc song song</w:t>
            </w:r>
            <w:r w:rsidRPr="00164328">
              <w:rPr>
                <w:rFonts w:cs="Times New Roman"/>
                <w:sz w:val="26"/>
                <w:szCs w:val="26"/>
              </w:rPr>
              <w:br/>
            </w:r>
            <w:r w:rsidRPr="00164328">
              <w:rPr>
                <w:rStyle w:val="fontstyle01"/>
                <w:rFonts w:ascii="Times New Roman" w:hAnsi="Times New Roman" w:cs="Times New Roman"/>
                <w:color w:val="auto"/>
                <w:sz w:val="26"/>
                <w:szCs w:val="26"/>
              </w:rPr>
              <w:t>– Năng lượng của dòng điện</w:t>
            </w:r>
            <w:r w:rsidRPr="00164328">
              <w:rPr>
                <w:rFonts w:cs="Times New Roman"/>
                <w:sz w:val="26"/>
                <w:szCs w:val="26"/>
              </w:rPr>
              <w:br/>
            </w:r>
            <w:r w:rsidRPr="00164328">
              <w:rPr>
                <w:rStyle w:val="fontstyle01"/>
                <w:rFonts w:ascii="Times New Roman" w:hAnsi="Times New Roman" w:cs="Times New Roman"/>
                <w:color w:val="auto"/>
                <w:sz w:val="26"/>
                <w:szCs w:val="26"/>
              </w:rPr>
              <w:t>và công suất điện</w:t>
            </w:r>
          </w:p>
          <w:p w14:paraId="632D7807"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262893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79381485"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đơn giản để nêu được điện trở có tác dụng cản trở dòng điện trong mạch.</w:t>
            </w:r>
          </w:p>
          <w:p w14:paraId="77781BF6"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5D5B11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công suất điện định mức của dụng cụ điện (công suất mà dụng cụ tiêu thụ khi hoạt động bình thường).</w:t>
            </w:r>
          </w:p>
        </w:tc>
        <w:tc>
          <w:tcPr>
            <w:tcW w:w="290" w:type="pct"/>
            <w:tcBorders>
              <w:top w:val="single" w:sz="4" w:space="0" w:color="auto"/>
              <w:bottom w:val="single" w:sz="4" w:space="0" w:color="auto"/>
            </w:tcBorders>
          </w:tcPr>
          <w:p w14:paraId="01F6A70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E7286D1"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3AAAE083"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873D13D"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C6</w:t>
            </w:r>
          </w:p>
        </w:tc>
      </w:tr>
      <w:tr w:rsidR="002B12CA" w:rsidRPr="00164328" w14:paraId="257A7796" w14:textId="77777777" w:rsidTr="002B12CA">
        <w:tc>
          <w:tcPr>
            <w:tcW w:w="574" w:type="pct"/>
            <w:vMerge/>
          </w:tcPr>
          <w:p w14:paraId="0975CB1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6FDD92D"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53814B5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2233569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290" w:type="pct"/>
            <w:tcBorders>
              <w:top w:val="single" w:sz="4" w:space="0" w:color="auto"/>
            </w:tcBorders>
          </w:tcPr>
          <w:p w14:paraId="268CC0FC"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00D441E4"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tcBorders>
          </w:tcPr>
          <w:p w14:paraId="69F08019"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4A6F28BB"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C7</w:t>
            </w:r>
          </w:p>
        </w:tc>
      </w:tr>
      <w:tr w:rsidR="002B12CA" w:rsidRPr="00164328" w14:paraId="04BAAAF8" w14:textId="77777777" w:rsidTr="002B12CA">
        <w:tc>
          <w:tcPr>
            <w:tcW w:w="574" w:type="pct"/>
            <w:vMerge/>
          </w:tcPr>
          <w:p w14:paraId="664A6D50"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0507C44"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711" w:type="pct"/>
            <w:tcBorders>
              <w:top w:val="single" w:sz="4" w:space="0" w:color="auto"/>
            </w:tcBorders>
          </w:tcPr>
          <w:p w14:paraId="3ABC0D4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Sử dụng công thức đã cho để tính được điện trở của một đoạn dây dẫn, điện trở tương đương của đoạn mạch một chiều nối tiếp, song song trong một số trường hợp đơn giản.</w:t>
            </w:r>
          </w:p>
          <w:p w14:paraId="5B55343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Tính được cường độ dòng điện trong đoạn mạch một chiều mắc nối tiếp, mắc song song, trong một số trường hợp đơn giản.– Lấy ví dụ để chứng tỏ được dòng điện có năng lượng.</w:t>
            </w:r>
          </w:p>
          <w:p w14:paraId="6EC0949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Tính được năng lượng của dòng điện và công suất điện trong trường hợp đơn giản.</w:t>
            </w:r>
          </w:p>
          <w:p w14:paraId="6D106B2B"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Lắp được mạch điện và đo được giá trị cường độ dòng điện trong một đoạn mạch điện mắc nối tiếp.</w:t>
            </w:r>
          </w:p>
          <w:p w14:paraId="29EC516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Lắp được mạch điện và đo được giá trị cường độ dòng điện trong một đoạn mạch điện mắc song song.</w:t>
            </w:r>
          </w:p>
        </w:tc>
        <w:tc>
          <w:tcPr>
            <w:tcW w:w="290" w:type="pct"/>
            <w:tcBorders>
              <w:top w:val="single" w:sz="4" w:space="0" w:color="auto"/>
            </w:tcBorders>
          </w:tcPr>
          <w:p w14:paraId="69FC7F5D"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16AEF88A"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5181933C"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72FA3B1D"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1375D4EC" w14:textId="77777777" w:rsidTr="002B12CA">
        <w:tc>
          <w:tcPr>
            <w:tcW w:w="574" w:type="pct"/>
            <w:vMerge/>
          </w:tcPr>
          <w:p w14:paraId="083DA112"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3F58F320"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14:paraId="5273E652"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4357AD82"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15A82647"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6ED1214C"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67F74097"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8CBDBD0" w14:textId="77777777" w:rsidTr="002B12CA">
        <w:tc>
          <w:tcPr>
            <w:tcW w:w="574" w:type="pct"/>
            <w:vAlign w:val="center"/>
          </w:tcPr>
          <w:p w14:paraId="2A762313"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Điện từ</w:t>
            </w:r>
          </w:p>
        </w:tc>
        <w:tc>
          <w:tcPr>
            <w:tcW w:w="612" w:type="pct"/>
            <w:vAlign w:val="center"/>
          </w:tcPr>
          <w:p w14:paraId="112C525E"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vAlign w:val="center"/>
          </w:tcPr>
          <w:p w14:paraId="6C60980B"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vAlign w:val="center"/>
          </w:tcPr>
          <w:p w14:paraId="50B5CB2A" w14:textId="77777777" w:rsidR="002B12CA" w:rsidRPr="00164328" w:rsidRDefault="002B12CA" w:rsidP="00D15119">
            <w:pPr>
              <w:widowControl w:val="0"/>
              <w:spacing w:before="40" w:after="40" w:line="312" w:lineRule="auto"/>
              <w:rPr>
                <w:rFonts w:cs="Times New Roman"/>
                <w:b/>
                <w:sz w:val="26"/>
                <w:szCs w:val="26"/>
              </w:rPr>
            </w:pPr>
          </w:p>
        </w:tc>
        <w:tc>
          <w:tcPr>
            <w:tcW w:w="260" w:type="pct"/>
            <w:tcBorders>
              <w:top w:val="single" w:sz="4" w:space="0" w:color="auto"/>
              <w:bottom w:val="single" w:sz="4" w:space="0" w:color="auto"/>
            </w:tcBorders>
            <w:vAlign w:val="center"/>
          </w:tcPr>
          <w:p w14:paraId="693FFD1F" w14:textId="77777777" w:rsidR="002B12CA" w:rsidRPr="00164328" w:rsidRDefault="002B12CA" w:rsidP="00D15119">
            <w:pPr>
              <w:widowControl w:val="0"/>
              <w:spacing w:before="40" w:after="40" w:line="312" w:lineRule="auto"/>
              <w:rPr>
                <w:rFonts w:cs="Times New Roman"/>
                <w:sz w:val="26"/>
                <w:szCs w:val="26"/>
              </w:rPr>
            </w:pPr>
          </w:p>
        </w:tc>
        <w:tc>
          <w:tcPr>
            <w:tcW w:w="294" w:type="pct"/>
            <w:tcBorders>
              <w:top w:val="single" w:sz="4" w:space="0" w:color="auto"/>
              <w:bottom w:val="single" w:sz="4" w:space="0" w:color="auto"/>
            </w:tcBorders>
            <w:vAlign w:val="center"/>
          </w:tcPr>
          <w:p w14:paraId="56DE798F" w14:textId="77777777" w:rsidR="002B12CA" w:rsidRPr="00164328" w:rsidRDefault="002B12CA" w:rsidP="00D15119">
            <w:pPr>
              <w:widowControl w:val="0"/>
              <w:spacing w:before="40" w:after="40" w:line="312" w:lineRule="auto"/>
              <w:rPr>
                <w:rFonts w:cs="Times New Roman"/>
                <w:sz w:val="26"/>
                <w:szCs w:val="26"/>
              </w:rPr>
            </w:pPr>
          </w:p>
        </w:tc>
        <w:tc>
          <w:tcPr>
            <w:tcW w:w="259" w:type="pct"/>
            <w:tcBorders>
              <w:top w:val="single" w:sz="4" w:space="0" w:color="auto"/>
              <w:bottom w:val="single" w:sz="4" w:space="0" w:color="auto"/>
            </w:tcBorders>
            <w:vAlign w:val="center"/>
          </w:tcPr>
          <w:p w14:paraId="2FEA40FC" w14:textId="77777777" w:rsidR="002B12CA" w:rsidRPr="00164328" w:rsidRDefault="002B12CA" w:rsidP="00D15119">
            <w:pPr>
              <w:widowControl w:val="0"/>
              <w:spacing w:before="40" w:after="40" w:line="312" w:lineRule="auto"/>
              <w:rPr>
                <w:rFonts w:cs="Times New Roman"/>
                <w:sz w:val="26"/>
                <w:szCs w:val="26"/>
              </w:rPr>
            </w:pPr>
          </w:p>
        </w:tc>
      </w:tr>
      <w:tr w:rsidR="002B12CA" w:rsidRPr="00164328" w14:paraId="3BF7C450" w14:textId="77777777" w:rsidTr="002B12CA">
        <w:tc>
          <w:tcPr>
            <w:tcW w:w="574" w:type="pct"/>
            <w:vMerge w:val="restart"/>
          </w:tcPr>
          <w:p w14:paraId="4FBC935A"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Cảm ứng điện từ</w:t>
            </w:r>
          </w:p>
          <w:p w14:paraId="106DC6E7"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Nguyên tắc tạo ra</w:t>
            </w:r>
            <w:r w:rsidRPr="00164328">
              <w:rPr>
                <w:rFonts w:cs="Times New Roman"/>
                <w:sz w:val="26"/>
                <w:szCs w:val="26"/>
              </w:rPr>
              <w:br/>
            </w:r>
            <w:r w:rsidRPr="00164328">
              <w:rPr>
                <w:rStyle w:val="fontstyle01"/>
                <w:rFonts w:ascii="Times New Roman" w:hAnsi="Times New Roman" w:cs="Times New Roman"/>
                <w:color w:val="auto"/>
                <w:sz w:val="26"/>
                <w:szCs w:val="26"/>
              </w:rPr>
              <w:t>dòng điện xoay chiều</w:t>
            </w:r>
            <w:r w:rsidRPr="00164328">
              <w:rPr>
                <w:rFonts w:cs="Times New Roman"/>
                <w:sz w:val="26"/>
                <w:szCs w:val="26"/>
              </w:rPr>
              <w:br/>
            </w:r>
            <w:r w:rsidRPr="00164328">
              <w:rPr>
                <w:rStyle w:val="fontstyle01"/>
                <w:rFonts w:ascii="Times New Roman" w:hAnsi="Times New Roman" w:cs="Times New Roman"/>
                <w:color w:val="auto"/>
                <w:sz w:val="26"/>
                <w:szCs w:val="26"/>
              </w:rPr>
              <w:t>– Tác dụng của dòng điện</w:t>
            </w:r>
            <w:r w:rsidRPr="00164328">
              <w:rPr>
                <w:rFonts w:cs="Times New Roman"/>
                <w:sz w:val="26"/>
                <w:szCs w:val="26"/>
              </w:rPr>
              <w:br/>
            </w:r>
            <w:r w:rsidRPr="00164328">
              <w:rPr>
                <w:rStyle w:val="fontstyle01"/>
                <w:rFonts w:ascii="Times New Roman" w:hAnsi="Times New Roman" w:cs="Times New Roman"/>
                <w:color w:val="auto"/>
                <w:sz w:val="26"/>
                <w:szCs w:val="26"/>
              </w:rPr>
              <w:t>xoay chiều</w:t>
            </w:r>
          </w:p>
          <w:p w14:paraId="5E745246"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F8536C6"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249320A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Lấy được ví dụ chứng tỏ dòng điện xoay chiều có tác dụng nhiệt, phát sáng, tác dụng từ, tác dụng sinh lí.</w:t>
            </w:r>
          </w:p>
        </w:tc>
        <w:tc>
          <w:tcPr>
            <w:tcW w:w="290" w:type="pct"/>
            <w:tcBorders>
              <w:top w:val="single" w:sz="4" w:space="0" w:color="auto"/>
              <w:bottom w:val="single" w:sz="4" w:space="0" w:color="auto"/>
            </w:tcBorders>
          </w:tcPr>
          <w:p w14:paraId="3B5753AC"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031B425"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2</w:t>
            </w:r>
          </w:p>
        </w:tc>
        <w:tc>
          <w:tcPr>
            <w:tcW w:w="294" w:type="pct"/>
            <w:tcBorders>
              <w:top w:val="single" w:sz="4" w:space="0" w:color="auto"/>
              <w:bottom w:val="single" w:sz="4" w:space="0" w:color="auto"/>
            </w:tcBorders>
          </w:tcPr>
          <w:p w14:paraId="2DD8ADEF"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6C957008"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C8, 9</w:t>
            </w:r>
          </w:p>
        </w:tc>
      </w:tr>
      <w:tr w:rsidR="002B12CA" w:rsidRPr="00164328" w14:paraId="665391F4" w14:textId="77777777" w:rsidTr="002B12CA">
        <w:tc>
          <w:tcPr>
            <w:tcW w:w="574" w:type="pct"/>
            <w:vMerge/>
          </w:tcPr>
          <w:p w14:paraId="2B331000"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0F988CB"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tcPr>
          <w:p w14:paraId="6001C7C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rút ra được: Khi số đường sức từ xuyên qua tiết diện của cuộn dây dẫn kín biến thiên thì trong cuộn dây đó xuất hiện dòng điện cảm ứng.</w:t>
            </w:r>
          </w:p>
          <w:p w14:paraId="3F5B37E6"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nêu được nguyên tắc tạo ra dòng điện xoay chiều (dòng điện luân phiên đổi chiều).</w:t>
            </w:r>
          </w:p>
        </w:tc>
        <w:tc>
          <w:tcPr>
            <w:tcW w:w="290" w:type="pct"/>
            <w:tcBorders>
              <w:top w:val="single" w:sz="4" w:space="0" w:color="auto"/>
              <w:bottom w:val="single" w:sz="4" w:space="0" w:color="auto"/>
            </w:tcBorders>
          </w:tcPr>
          <w:p w14:paraId="297C5B62"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2CA7680"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4C30D34F"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08274A21"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170C09F7" w14:textId="77777777" w:rsidTr="002B12CA">
        <w:tc>
          <w:tcPr>
            <w:tcW w:w="574" w:type="pct"/>
            <w:vMerge/>
          </w:tcPr>
          <w:p w14:paraId="2F131FCC"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BB7AD01"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711" w:type="pct"/>
            <w:tcBorders>
              <w:top w:val="single" w:sz="4" w:space="0" w:color="auto"/>
              <w:bottom w:val="single" w:sz="4" w:space="0" w:color="auto"/>
            </w:tcBorders>
          </w:tcPr>
          <w:p w14:paraId="2074B55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385C8F8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51FA5913"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0C38087E"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5CAA9467"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1C94BD5" w14:textId="77777777" w:rsidTr="002B12CA">
        <w:tc>
          <w:tcPr>
            <w:tcW w:w="574" w:type="pct"/>
          </w:tcPr>
          <w:p w14:paraId="43E6F457"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Năng lượng với cuộc sống</w:t>
            </w:r>
          </w:p>
        </w:tc>
        <w:tc>
          <w:tcPr>
            <w:tcW w:w="612" w:type="pct"/>
          </w:tcPr>
          <w:p w14:paraId="0E387C82"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280D44F8"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201BAB59"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0893339"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0A7EECE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252E934"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B7F681B" w14:textId="77777777" w:rsidTr="002B12CA">
        <w:tc>
          <w:tcPr>
            <w:tcW w:w="574" w:type="pct"/>
            <w:vMerge w:val="restart"/>
          </w:tcPr>
          <w:p w14:paraId="226ED8FD"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Vòng năng lượng trên Trái</w:t>
            </w:r>
            <w:r w:rsidRPr="00164328">
              <w:rPr>
                <w:rFonts w:cs="Times New Roman"/>
                <w:sz w:val="26"/>
                <w:szCs w:val="26"/>
              </w:rPr>
              <w:br/>
            </w:r>
            <w:r w:rsidRPr="00164328">
              <w:rPr>
                <w:rStyle w:val="fontstyle01"/>
                <w:rFonts w:ascii="Times New Roman" w:hAnsi="Times New Roman" w:cs="Times New Roman"/>
                <w:color w:val="auto"/>
                <w:sz w:val="26"/>
                <w:szCs w:val="26"/>
              </w:rPr>
              <w:t>Đất</w:t>
            </w:r>
            <w:r w:rsidRPr="00164328">
              <w:rPr>
                <w:rFonts w:cs="Times New Roman"/>
                <w:sz w:val="26"/>
                <w:szCs w:val="26"/>
              </w:rPr>
              <w:br/>
            </w:r>
            <w:r w:rsidRPr="00164328">
              <w:rPr>
                <w:rStyle w:val="fontstyle01"/>
                <w:rFonts w:ascii="Times New Roman" w:hAnsi="Times New Roman" w:cs="Times New Roman"/>
                <w:color w:val="auto"/>
                <w:sz w:val="26"/>
                <w:szCs w:val="26"/>
              </w:rPr>
              <w:t>– Năng lượng hoá thạch</w:t>
            </w:r>
            <w:r w:rsidRPr="00164328">
              <w:rPr>
                <w:rFonts w:cs="Times New Roman"/>
                <w:sz w:val="26"/>
                <w:szCs w:val="26"/>
              </w:rPr>
              <w:br/>
            </w:r>
            <w:r w:rsidRPr="00164328">
              <w:rPr>
                <w:rStyle w:val="fontstyle01"/>
                <w:rFonts w:ascii="Times New Roman" w:hAnsi="Times New Roman" w:cs="Times New Roman"/>
                <w:color w:val="auto"/>
                <w:sz w:val="26"/>
                <w:szCs w:val="26"/>
              </w:rPr>
              <w:t>– Năng lượng tái tạo</w:t>
            </w:r>
          </w:p>
          <w:p w14:paraId="118714A4"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62FA0F0"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6C3DC3F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Dựa vào ảnh (hoặc hình vẽ) mô tả vòng năng lượng trên Trái Đất để rút ra được: năng lượng của Trái Đất đến từ Mặt Trời.</w:t>
            </w:r>
          </w:p>
          <w:p w14:paraId="1894D8F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sơ lược ưu điểm và nhược điểm của năng lượng hoá thạch.</w:t>
            </w:r>
            <w:r w:rsidRPr="00164328">
              <w:rPr>
                <w:rFonts w:cs="Times New Roman"/>
                <w:sz w:val="26"/>
                <w:szCs w:val="26"/>
              </w:rPr>
              <w:br/>
            </w:r>
            <w:r w:rsidRPr="00164328">
              <w:rPr>
                <w:rStyle w:val="fontstyle01"/>
                <w:rFonts w:ascii="Times New Roman" w:hAnsi="Times New Roman" w:cs="Times New Roman"/>
                <w:color w:val="auto"/>
                <w:sz w:val="26"/>
                <w:szCs w:val="26"/>
              </w:rPr>
              <w:t>– Lấy được ví dụ chứng tỏ việc đốt cháy các nhiên liệu hoá thạch có thể gây ô nhiễm môi trường.</w:t>
            </w:r>
          </w:p>
          <w:p w14:paraId="21535E2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sơ lược ưu điểm và nhược điểm của một số dạng năng lượng tái tạo (năng lượng Mặt Trời, năng lượng từ gió, năng lượng từ sóng biển, năng lượng từ dòng sông).</w:t>
            </w:r>
          </w:p>
        </w:tc>
        <w:tc>
          <w:tcPr>
            <w:tcW w:w="290" w:type="pct"/>
            <w:tcBorders>
              <w:top w:val="single" w:sz="4" w:space="0" w:color="auto"/>
              <w:bottom w:val="single" w:sz="4" w:space="0" w:color="auto"/>
            </w:tcBorders>
          </w:tcPr>
          <w:p w14:paraId="164FFEBF"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15ECB38A"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34B079EB"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7141FC77"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C10</w:t>
            </w:r>
          </w:p>
        </w:tc>
      </w:tr>
      <w:tr w:rsidR="002B12CA" w:rsidRPr="00164328" w14:paraId="6C3F973D" w14:textId="77777777" w:rsidTr="002B12CA">
        <w:tc>
          <w:tcPr>
            <w:tcW w:w="574" w:type="pct"/>
            <w:vMerge/>
          </w:tcPr>
          <w:p w14:paraId="31C9857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1B12D04C"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3BCDBCD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Thảo luận để chỉ ra được giá nhiên liệu phụ thuộc vào chi phí khai thác nó.</w:t>
            </w:r>
            <w:r w:rsidRPr="00164328">
              <w:rPr>
                <w:rFonts w:cs="Times New Roman"/>
                <w:sz w:val="26"/>
                <w:szCs w:val="26"/>
              </w:rPr>
              <w:br/>
            </w:r>
            <w:r w:rsidRPr="00164328">
              <w:rPr>
                <w:rStyle w:val="fontstyle01"/>
                <w:rFonts w:ascii="Times New Roman" w:hAnsi="Times New Roman" w:cs="Times New Roman"/>
                <w:color w:val="auto"/>
                <w:sz w:val="26"/>
                <w:szCs w:val="26"/>
              </w:rPr>
              <w:t>– Thảo luận để nêu được một số biện pháp sử dụng hiệu quả năng lượng và bảo vệ môi trường.</w:t>
            </w:r>
          </w:p>
        </w:tc>
        <w:tc>
          <w:tcPr>
            <w:tcW w:w="290" w:type="pct"/>
            <w:tcBorders>
              <w:top w:val="single" w:sz="4" w:space="0" w:color="auto"/>
            </w:tcBorders>
          </w:tcPr>
          <w:p w14:paraId="5ED1632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21D5EF71"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274F89D5"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31678AAB"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2C647CE6" w14:textId="77777777" w:rsidTr="002B12CA">
        <w:tc>
          <w:tcPr>
            <w:tcW w:w="574" w:type="pct"/>
            <w:vMerge/>
          </w:tcPr>
          <w:p w14:paraId="5E99E62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1208FFC"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711" w:type="pct"/>
            <w:tcBorders>
              <w:top w:val="single" w:sz="4" w:space="0" w:color="auto"/>
              <w:bottom w:val="single" w:sz="4" w:space="0" w:color="auto"/>
            </w:tcBorders>
          </w:tcPr>
          <w:p w14:paraId="69409A8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6E74062D"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741DD8D7"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3814B0E8"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0CD3976A"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5D92CC4" w14:textId="77777777" w:rsidTr="002B12CA">
        <w:tc>
          <w:tcPr>
            <w:tcW w:w="574" w:type="pct"/>
            <w:vAlign w:val="center"/>
          </w:tcPr>
          <w:p w14:paraId="261850A8"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Kim loại</w:t>
            </w:r>
          </w:p>
        </w:tc>
        <w:tc>
          <w:tcPr>
            <w:tcW w:w="612" w:type="pct"/>
            <w:vAlign w:val="center"/>
          </w:tcPr>
          <w:p w14:paraId="0DDB135A"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vAlign w:val="center"/>
          </w:tcPr>
          <w:p w14:paraId="288220C3"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vAlign w:val="center"/>
          </w:tcPr>
          <w:p w14:paraId="232FB41B" w14:textId="77777777" w:rsidR="002B12CA" w:rsidRPr="00164328" w:rsidRDefault="002B12CA" w:rsidP="00D15119">
            <w:pPr>
              <w:widowControl w:val="0"/>
              <w:spacing w:before="40" w:after="40" w:line="312" w:lineRule="auto"/>
              <w:rPr>
                <w:rFonts w:cs="Times New Roman"/>
                <w:b/>
                <w:sz w:val="26"/>
                <w:szCs w:val="26"/>
              </w:rPr>
            </w:pPr>
          </w:p>
        </w:tc>
        <w:tc>
          <w:tcPr>
            <w:tcW w:w="260" w:type="pct"/>
            <w:tcBorders>
              <w:top w:val="single" w:sz="4" w:space="0" w:color="auto"/>
              <w:bottom w:val="single" w:sz="4" w:space="0" w:color="auto"/>
            </w:tcBorders>
            <w:vAlign w:val="center"/>
          </w:tcPr>
          <w:p w14:paraId="781D2C6C" w14:textId="77777777" w:rsidR="002B12CA" w:rsidRPr="00164328" w:rsidRDefault="002B12CA" w:rsidP="00D15119">
            <w:pPr>
              <w:widowControl w:val="0"/>
              <w:spacing w:before="40" w:after="40" w:line="312" w:lineRule="auto"/>
              <w:rPr>
                <w:rFonts w:cs="Times New Roman"/>
                <w:sz w:val="26"/>
                <w:szCs w:val="26"/>
              </w:rPr>
            </w:pPr>
          </w:p>
        </w:tc>
        <w:tc>
          <w:tcPr>
            <w:tcW w:w="294" w:type="pct"/>
            <w:tcBorders>
              <w:top w:val="single" w:sz="4" w:space="0" w:color="auto"/>
              <w:bottom w:val="single" w:sz="4" w:space="0" w:color="auto"/>
            </w:tcBorders>
            <w:vAlign w:val="center"/>
          </w:tcPr>
          <w:p w14:paraId="123E296B" w14:textId="77777777" w:rsidR="002B12CA" w:rsidRPr="00164328" w:rsidRDefault="002B12CA" w:rsidP="00D15119">
            <w:pPr>
              <w:widowControl w:val="0"/>
              <w:spacing w:before="40" w:after="40" w:line="312" w:lineRule="auto"/>
              <w:rPr>
                <w:rFonts w:cs="Times New Roman"/>
                <w:sz w:val="26"/>
                <w:szCs w:val="26"/>
              </w:rPr>
            </w:pPr>
          </w:p>
        </w:tc>
        <w:tc>
          <w:tcPr>
            <w:tcW w:w="259" w:type="pct"/>
            <w:tcBorders>
              <w:top w:val="single" w:sz="4" w:space="0" w:color="auto"/>
              <w:bottom w:val="single" w:sz="4" w:space="0" w:color="auto"/>
            </w:tcBorders>
            <w:vAlign w:val="center"/>
          </w:tcPr>
          <w:p w14:paraId="75C79CD9" w14:textId="77777777" w:rsidR="002B12CA" w:rsidRPr="00164328" w:rsidRDefault="002B12CA" w:rsidP="00D15119">
            <w:pPr>
              <w:widowControl w:val="0"/>
              <w:spacing w:before="40" w:after="40" w:line="312" w:lineRule="auto"/>
              <w:rPr>
                <w:rFonts w:cs="Times New Roman"/>
                <w:sz w:val="26"/>
                <w:szCs w:val="26"/>
              </w:rPr>
            </w:pPr>
          </w:p>
        </w:tc>
      </w:tr>
      <w:tr w:rsidR="002B12CA" w:rsidRPr="00164328" w14:paraId="5247266A" w14:textId="77777777" w:rsidTr="002B12CA">
        <w:tc>
          <w:tcPr>
            <w:tcW w:w="574" w:type="pct"/>
            <w:vMerge w:val="restart"/>
          </w:tcPr>
          <w:p w14:paraId="77971F76"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Tính chất chung của kim</w:t>
            </w:r>
            <w:r w:rsidRPr="00164328">
              <w:rPr>
                <w:rFonts w:cs="Times New Roman"/>
                <w:sz w:val="26"/>
                <w:szCs w:val="26"/>
              </w:rPr>
              <w:br/>
            </w:r>
            <w:r w:rsidRPr="00164328">
              <w:rPr>
                <w:rStyle w:val="fontstyle01"/>
                <w:rFonts w:ascii="Times New Roman" w:hAnsi="Times New Roman" w:cs="Times New Roman"/>
                <w:color w:val="auto"/>
                <w:sz w:val="26"/>
                <w:szCs w:val="26"/>
              </w:rPr>
              <w:t>loại.</w:t>
            </w:r>
          </w:p>
          <w:p w14:paraId="7B9EDDE9"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Dãy hoạt động hoá học</w:t>
            </w:r>
          </w:p>
          <w:p w14:paraId="18B43127"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Tách kim loại và việc sử</w:t>
            </w:r>
            <w:r w:rsidRPr="00164328">
              <w:rPr>
                <w:rFonts w:cs="Times New Roman"/>
                <w:sz w:val="26"/>
                <w:szCs w:val="26"/>
              </w:rPr>
              <w:br/>
            </w:r>
            <w:r w:rsidRPr="00164328">
              <w:rPr>
                <w:rStyle w:val="fontstyle01"/>
                <w:rFonts w:ascii="Times New Roman" w:hAnsi="Times New Roman" w:cs="Times New Roman"/>
                <w:color w:val="auto"/>
                <w:sz w:val="26"/>
                <w:szCs w:val="26"/>
              </w:rPr>
              <w:t>dụng hợp kim</w:t>
            </w:r>
          </w:p>
          <w:p w14:paraId="53CE623C" w14:textId="77777777" w:rsidR="002B12CA" w:rsidRPr="00164328" w:rsidRDefault="002B12CA" w:rsidP="00D15119">
            <w:pPr>
              <w:widowControl w:val="0"/>
              <w:spacing w:before="40" w:after="40" w:line="312" w:lineRule="auto"/>
              <w:rPr>
                <w:rFonts w:cs="Times New Roman"/>
                <w:sz w:val="26"/>
                <w:szCs w:val="26"/>
              </w:rPr>
            </w:pPr>
          </w:p>
          <w:p w14:paraId="2F9B7310" w14:textId="77777777" w:rsidR="002B12CA" w:rsidRPr="00164328" w:rsidRDefault="002B12CA" w:rsidP="00D15119">
            <w:pPr>
              <w:widowControl w:val="0"/>
              <w:spacing w:before="40" w:after="40" w:line="312" w:lineRule="auto"/>
              <w:rPr>
                <w:rFonts w:cs="Times New Roman"/>
                <w:sz w:val="26"/>
                <w:szCs w:val="26"/>
              </w:rPr>
            </w:pPr>
          </w:p>
          <w:p w14:paraId="7999E96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09CF8C7"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4100BFA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dãy hoạt động hoá học (K, Na, Ca, Mg, Al, Zn, Fe, Pb, H, Cu, Ag, Au).</w:t>
            </w:r>
          </w:p>
          <w:p w14:paraId="54C4A5C8"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phương pháp tách kim loại theo mức độ hoạt động hoá học của chúng.</w:t>
            </w:r>
          </w:p>
          <w:p w14:paraId="1718D422"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hợp kim.</w:t>
            </w:r>
          </w:p>
          <w:p w14:paraId="2E8ED41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thành phần, tính chất đặc trưng của một số hợp kim phổ biến, quan trọng, hiện đại.</w:t>
            </w:r>
          </w:p>
          <w:p w14:paraId="386BA25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tính chất vật lí của kim loại.</w:t>
            </w:r>
          </w:p>
          <w:p w14:paraId="143ED21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Mô tả được một số khác biệt về tính chất giữa các kim loại thông dụng (nhôm, sắt, vàng...)</w:t>
            </w:r>
          </w:p>
        </w:tc>
        <w:tc>
          <w:tcPr>
            <w:tcW w:w="290" w:type="pct"/>
            <w:tcBorders>
              <w:top w:val="single" w:sz="4" w:space="0" w:color="auto"/>
              <w:bottom w:val="single" w:sz="4" w:space="0" w:color="auto"/>
            </w:tcBorders>
          </w:tcPr>
          <w:p w14:paraId="490EC64C"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56DA3ACF"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2</w:t>
            </w:r>
          </w:p>
        </w:tc>
        <w:tc>
          <w:tcPr>
            <w:tcW w:w="294" w:type="pct"/>
            <w:tcBorders>
              <w:top w:val="single" w:sz="4" w:space="0" w:color="auto"/>
              <w:bottom w:val="single" w:sz="4" w:space="0" w:color="auto"/>
            </w:tcBorders>
          </w:tcPr>
          <w:p w14:paraId="0D0EF1F1"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11645CC2"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C11, C12</w:t>
            </w:r>
          </w:p>
        </w:tc>
      </w:tr>
      <w:tr w:rsidR="002B12CA" w:rsidRPr="00164328" w14:paraId="103253A2" w14:textId="77777777" w:rsidTr="002B12CA">
        <w:tc>
          <w:tcPr>
            <w:tcW w:w="574" w:type="pct"/>
            <w:vMerge/>
          </w:tcPr>
          <w:p w14:paraId="0E99833B"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324C364A"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30CB9624"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Trình bày được ý nghĩa của dãy hoạt động hoá học.</w:t>
            </w:r>
          </w:p>
          <w:p w14:paraId="0D4BB41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quá trình tách một số kim loại có nhiều ứng dụng, như:</w:t>
            </w:r>
          </w:p>
          <w:p w14:paraId="2C48244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Tách sắt ra khỏi iron(III) oxide (sắt(III) oxit) bởi carbon oxide (oxit cacbon);</w:t>
            </w:r>
          </w:p>
          <w:p w14:paraId="66A5914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Tách nhôm ra khỏi aluminium oxide (nhôm oxit) bởi phản ứng điện phân;</w:t>
            </w:r>
          </w:p>
          <w:p w14:paraId="78C38C4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Tách kẽm khỏi zinc sulfide (kẽm sunfua) bởi oxygen và carbon (than).</w:t>
            </w:r>
          </w:p>
          <w:p w14:paraId="00E8D20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Giải thích vì sao trong một số trường hợp thực tiễn, kim loại được sử dụng dưới dạng hợp kim;</w:t>
            </w:r>
          </w:p>
          <w:p w14:paraId="7ECD97A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tính chất hoá học cơ bản của kim loại: Tác dụng với phi kim (oxygen, lưu huỳnh, chlorine), nước hoặc hơi nước, dung dịch hydrochloric acid (axit clohiđric), dung dịch muối.</w:t>
            </w:r>
          </w:p>
        </w:tc>
        <w:tc>
          <w:tcPr>
            <w:tcW w:w="290" w:type="pct"/>
            <w:tcBorders>
              <w:top w:val="single" w:sz="4" w:space="0" w:color="auto"/>
            </w:tcBorders>
          </w:tcPr>
          <w:p w14:paraId="3040B8D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3DFFF230"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1EFAEC5D"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1B4A65DB"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7ECE1160" w14:textId="77777777" w:rsidTr="002B12CA">
        <w:tc>
          <w:tcPr>
            <w:tcW w:w="574" w:type="pct"/>
            <w:vMerge/>
          </w:tcPr>
          <w:p w14:paraId="75BF35DB"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438201C1"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711" w:type="pct"/>
            <w:tcBorders>
              <w:top w:val="single" w:sz="4" w:space="0" w:color="auto"/>
            </w:tcBorders>
          </w:tcPr>
          <w:p w14:paraId="6D8A11D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Tiến hành được một số thí nghiệm hoặc mô tả được thí nghiệm (qua hình vẽ hoặc học liệu điện tử thí nghiệm) khi cho kim loại tiếp xúc với nước, hydrochloric acid...</w:t>
            </w:r>
          </w:p>
          <w:p w14:paraId="64DC59CC"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các giai đoạn cơ bản sản xuất gang và thép trong lò cao từ nguồn quặng chứa iron (III) oxide</w:t>
            </w:r>
            <w:r w:rsidRPr="00164328">
              <w:rPr>
                <w:rFonts w:cs="Times New Roman"/>
                <w:sz w:val="26"/>
                <w:szCs w:val="26"/>
              </w:rPr>
              <w:t>.</w:t>
            </w:r>
          </w:p>
        </w:tc>
        <w:tc>
          <w:tcPr>
            <w:tcW w:w="290" w:type="pct"/>
            <w:tcBorders>
              <w:top w:val="single" w:sz="4" w:space="0" w:color="auto"/>
            </w:tcBorders>
          </w:tcPr>
          <w:p w14:paraId="746DD387"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3458DBE1"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4FF807B3"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794C4A5F"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3C22294" w14:textId="77777777" w:rsidTr="002B12CA">
        <w:tc>
          <w:tcPr>
            <w:tcW w:w="574" w:type="pct"/>
            <w:vMerge/>
          </w:tcPr>
          <w:p w14:paraId="427D7B3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2EE04F7"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14:paraId="604152D7"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4513FD8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AF16AA6"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0A9536E7"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1967F22B"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71E5377D" w14:textId="77777777" w:rsidTr="002B12CA">
        <w:tc>
          <w:tcPr>
            <w:tcW w:w="574" w:type="pct"/>
            <w:vMerge w:val="restart"/>
          </w:tcPr>
          <w:p w14:paraId="09B56222"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Sự khác nhau cơ bản giữa</w:t>
            </w:r>
            <w:r w:rsidRPr="00164328">
              <w:rPr>
                <w:rFonts w:cs="Times New Roman"/>
                <w:b/>
                <w:bCs/>
                <w:i/>
                <w:iCs/>
                <w:sz w:val="26"/>
                <w:szCs w:val="26"/>
              </w:rPr>
              <w:br/>
            </w:r>
            <w:r w:rsidRPr="00164328">
              <w:rPr>
                <w:rStyle w:val="fontstyle01"/>
                <w:rFonts w:ascii="Times New Roman" w:hAnsi="Times New Roman" w:cs="Times New Roman"/>
                <w:color w:val="auto"/>
                <w:sz w:val="26"/>
                <w:szCs w:val="26"/>
              </w:rPr>
              <w:t>phi kim và kim loại</w:t>
            </w:r>
          </w:p>
          <w:p w14:paraId="0E826814"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3BDF83C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08D06D0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ứng dụng của một số đơn chất phi kim thiết thực trong cuộc sống (than, lưu huỳnh, khí chlorine...).</w:t>
            </w:r>
          </w:p>
        </w:tc>
        <w:tc>
          <w:tcPr>
            <w:tcW w:w="290" w:type="pct"/>
            <w:tcBorders>
              <w:top w:val="single" w:sz="4" w:space="0" w:color="auto"/>
              <w:bottom w:val="single" w:sz="4" w:space="0" w:color="auto"/>
            </w:tcBorders>
          </w:tcPr>
          <w:p w14:paraId="3EF43ED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3B1AF9D9"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14EFC177"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CDDBE95"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C13</w:t>
            </w:r>
          </w:p>
        </w:tc>
      </w:tr>
      <w:tr w:rsidR="002B12CA" w:rsidRPr="00164328" w14:paraId="76855B80" w14:textId="77777777" w:rsidTr="002B12CA">
        <w:tc>
          <w:tcPr>
            <w:tcW w:w="574" w:type="pct"/>
            <w:vMerge/>
          </w:tcPr>
          <w:p w14:paraId="018E9CB1"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71DE387"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30AE98D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290" w:type="pct"/>
            <w:tcBorders>
              <w:top w:val="single" w:sz="4" w:space="0" w:color="auto"/>
            </w:tcBorders>
          </w:tcPr>
          <w:p w14:paraId="352A83DD"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3B11969E"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2CCC035E"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29A9EA11"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BF9A9C4" w14:textId="77777777" w:rsidTr="002B12CA">
        <w:tc>
          <w:tcPr>
            <w:tcW w:w="574" w:type="pct"/>
            <w:vMerge/>
          </w:tcPr>
          <w:p w14:paraId="751428B8"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16B185A"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711" w:type="pct"/>
            <w:tcBorders>
              <w:top w:val="single" w:sz="4" w:space="0" w:color="auto"/>
            </w:tcBorders>
          </w:tcPr>
          <w:p w14:paraId="2491F1C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tcBorders>
          </w:tcPr>
          <w:p w14:paraId="0DF4A11B"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7CD5456C"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1CD53E6B"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3BC83DDA"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E6E6DAF" w14:textId="77777777" w:rsidTr="002B12CA">
        <w:tc>
          <w:tcPr>
            <w:tcW w:w="574" w:type="pct"/>
            <w:vMerge/>
          </w:tcPr>
          <w:p w14:paraId="03F28851"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A64432D"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14:paraId="4371CE38"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00010F04"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43A9C9AB"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63AA8E52"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122C864" w14:textId="77777777" w:rsidR="002B12CA" w:rsidRPr="00164328" w:rsidRDefault="002B12CA" w:rsidP="00D15119">
            <w:pPr>
              <w:widowControl w:val="0"/>
              <w:spacing w:before="40" w:after="40" w:line="312" w:lineRule="auto"/>
              <w:jc w:val="center"/>
              <w:rPr>
                <w:rFonts w:cs="Times New Roman"/>
                <w:sz w:val="26"/>
                <w:szCs w:val="26"/>
              </w:rPr>
            </w:pPr>
          </w:p>
        </w:tc>
      </w:tr>
      <w:tr w:rsidR="009F7E31" w:rsidRPr="00164328" w14:paraId="6680385A" w14:textId="77777777" w:rsidTr="009F7E31">
        <w:tc>
          <w:tcPr>
            <w:tcW w:w="1186" w:type="pct"/>
            <w:gridSpan w:val="2"/>
          </w:tcPr>
          <w:p w14:paraId="324D5BB1" w14:textId="460AEA84" w:rsidR="009F7E31" w:rsidRPr="00164328" w:rsidRDefault="009F7E31" w:rsidP="00D15119">
            <w:pPr>
              <w:widowControl w:val="0"/>
              <w:spacing w:before="40" w:after="40" w:line="312" w:lineRule="auto"/>
              <w:rPr>
                <w:rFonts w:cs="Times New Roman"/>
                <w:b/>
                <w:sz w:val="26"/>
                <w:szCs w:val="26"/>
              </w:rPr>
            </w:pPr>
            <w:r w:rsidRPr="00164328">
              <w:rPr>
                <w:rStyle w:val="fontstyle01"/>
                <w:rFonts w:ascii="Times New Roman" w:hAnsi="Times New Roman" w:cs="Times New Roman"/>
                <w:b/>
                <w:color w:val="auto"/>
                <w:sz w:val="26"/>
                <w:szCs w:val="26"/>
              </w:rPr>
              <w:t>Khai thác tài nguyên từ vỏ</w:t>
            </w:r>
            <w:r w:rsidRPr="00164328">
              <w:rPr>
                <w:rFonts w:cs="Times New Roman"/>
                <w:b/>
                <w:bCs/>
                <w:i/>
                <w:iCs/>
                <w:sz w:val="26"/>
                <w:szCs w:val="26"/>
              </w:rPr>
              <w:br/>
            </w:r>
            <w:r w:rsidRPr="00164328">
              <w:rPr>
                <w:rStyle w:val="fontstyle01"/>
                <w:rFonts w:ascii="Times New Roman" w:hAnsi="Times New Roman" w:cs="Times New Roman"/>
                <w:b/>
                <w:color w:val="auto"/>
                <w:sz w:val="26"/>
                <w:szCs w:val="26"/>
              </w:rPr>
              <w:t>Trái đất</w:t>
            </w:r>
          </w:p>
        </w:tc>
        <w:tc>
          <w:tcPr>
            <w:tcW w:w="2711" w:type="pct"/>
            <w:tcBorders>
              <w:top w:val="single" w:sz="4" w:space="0" w:color="auto"/>
              <w:bottom w:val="single" w:sz="4" w:space="0" w:color="auto"/>
            </w:tcBorders>
          </w:tcPr>
          <w:p w14:paraId="5CC35DE8" w14:textId="77777777" w:rsidR="009F7E31" w:rsidRPr="00164328" w:rsidRDefault="009F7E31"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4DF6677F" w14:textId="77777777" w:rsidR="009F7E31" w:rsidRPr="00164328" w:rsidRDefault="009F7E31"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00ED414B" w14:textId="77777777" w:rsidR="009F7E31" w:rsidRPr="00164328" w:rsidRDefault="009F7E31"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28EE78AB" w14:textId="77777777" w:rsidR="009F7E31" w:rsidRPr="00164328" w:rsidRDefault="009F7E31"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5F980838" w14:textId="77777777" w:rsidR="009F7E31" w:rsidRPr="00164328" w:rsidRDefault="009F7E31" w:rsidP="00D15119">
            <w:pPr>
              <w:widowControl w:val="0"/>
              <w:spacing w:before="40" w:after="40" w:line="312" w:lineRule="auto"/>
              <w:jc w:val="center"/>
              <w:rPr>
                <w:rFonts w:cs="Times New Roman"/>
                <w:sz w:val="26"/>
                <w:szCs w:val="26"/>
              </w:rPr>
            </w:pPr>
          </w:p>
        </w:tc>
      </w:tr>
      <w:tr w:rsidR="002B12CA" w:rsidRPr="00164328" w14:paraId="267B8D99" w14:textId="77777777" w:rsidTr="002B12CA">
        <w:tc>
          <w:tcPr>
            <w:tcW w:w="574" w:type="pct"/>
            <w:vMerge w:val="restart"/>
          </w:tcPr>
          <w:p w14:paraId="5FFEBB58"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Sơ lược về hoá học vỏ Trái</w:t>
            </w:r>
            <w:r w:rsidRPr="00164328">
              <w:rPr>
                <w:rFonts w:cs="Times New Roman"/>
                <w:sz w:val="26"/>
                <w:szCs w:val="26"/>
              </w:rPr>
              <w:br/>
            </w:r>
            <w:r w:rsidRPr="00164328">
              <w:rPr>
                <w:rStyle w:val="fontstyle01"/>
                <w:rFonts w:ascii="Times New Roman" w:hAnsi="Times New Roman" w:cs="Times New Roman"/>
                <w:color w:val="auto"/>
                <w:sz w:val="26"/>
                <w:szCs w:val="26"/>
              </w:rPr>
              <w:t>Đất và khai thác tài nguyên</w:t>
            </w:r>
            <w:r w:rsidRPr="00164328">
              <w:rPr>
                <w:rFonts w:cs="Times New Roman"/>
                <w:sz w:val="26"/>
                <w:szCs w:val="26"/>
              </w:rPr>
              <w:br/>
            </w:r>
            <w:r w:rsidRPr="00164328">
              <w:rPr>
                <w:rStyle w:val="fontstyle01"/>
                <w:rFonts w:ascii="Times New Roman" w:hAnsi="Times New Roman" w:cs="Times New Roman"/>
                <w:color w:val="auto"/>
                <w:sz w:val="26"/>
                <w:szCs w:val="26"/>
              </w:rPr>
              <w:t>từ vỏ Trái Đất</w:t>
            </w:r>
          </w:p>
          <w:p w14:paraId="4A661954"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Khai thác đá vôi</w:t>
            </w:r>
          </w:p>
          <w:p w14:paraId="49E676BE"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Công nghiệp silicate</w:t>
            </w:r>
          </w:p>
          <w:p w14:paraId="29663EF3"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Khai thác nhiên liệu hoá</w:t>
            </w:r>
            <w:r w:rsidRPr="00164328">
              <w:rPr>
                <w:rFonts w:cs="Times New Roman"/>
                <w:sz w:val="26"/>
                <w:szCs w:val="26"/>
              </w:rPr>
              <w:br/>
            </w:r>
            <w:r w:rsidRPr="00164328">
              <w:rPr>
                <w:rStyle w:val="fontstyle01"/>
                <w:rFonts w:ascii="Times New Roman" w:hAnsi="Times New Roman" w:cs="Times New Roman"/>
                <w:color w:val="auto"/>
                <w:sz w:val="26"/>
                <w:szCs w:val="26"/>
              </w:rPr>
              <w:t>thạch</w:t>
            </w:r>
          </w:p>
          <w:p w14:paraId="5289C7A5"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Nguồn carbon. Chu trình carbon và sự ấm lên toàn cầu</w:t>
            </w:r>
          </w:p>
          <w:p w14:paraId="0ABCD6D7"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98ABE0A"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2AA9477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hàm lượng các nguyên tố hoá học chủ yếu trong vỏ Trái Đất.</w:t>
            </w:r>
            <w:r w:rsidRPr="00164328">
              <w:rPr>
                <w:rFonts w:cs="Times New Roman"/>
                <w:sz w:val="26"/>
                <w:szCs w:val="26"/>
              </w:rPr>
              <w:br/>
            </w:r>
            <w:r w:rsidRPr="00164328">
              <w:rPr>
                <w:rStyle w:val="fontstyle01"/>
                <w:rFonts w:ascii="Times New Roman" w:hAnsi="Times New Roman" w:cs="Times New Roman"/>
                <w:color w:val="auto"/>
                <w:sz w:val="26"/>
                <w:szCs w:val="26"/>
              </w:rPr>
              <w:t>– Phân loại được các dạng chất chủ yếu trong vỏ Trái Đất (oxide, muối, ...).</w:t>
            </w:r>
          </w:p>
          <w:p w14:paraId="3B28A00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nhiên liệu hoá thạch.</w:t>
            </w:r>
          </w:p>
          <w:p w14:paraId="208F7AD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lợi ích của việc sử dụng nhiên liệu hoá thạch và thực trạng của việc khai thác nhiên liệu hoá thạch hiện nay.</w:t>
            </w:r>
          </w:p>
          <w:p w14:paraId="3B696014"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Nêu được một số giải pháp hạn chế việc sử dụng nhiên liệu hoá thạch</w:t>
            </w:r>
          </w:p>
          <w:p w14:paraId="5497B967"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một số dạng tồn tại phổ biến của nguyên tố carbon trong tự nhiên (than, kim cương, carbon dioxide, các muối carbonate, các hợp chất hữu cơ).</w:t>
            </w:r>
          </w:p>
          <w:p w14:paraId="5BB091F6"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nguồn gốc tự nhiên và nguồn gốc nhân tạo của methane (metan).</w:t>
            </w:r>
          </w:p>
          <w:p w14:paraId="1FDC79A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khí carbon dioxide và methane là nguyên nhân chính gây hiệu ứng nhà kính, sự ấm lên toàn cầu.</w:t>
            </w:r>
          </w:p>
          <w:p w14:paraId="683331F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được một số biện pháp giảm lượng khí thải carbon dioxide ở trong nước và ở phạm vi toàn cầu.</w:t>
            </w:r>
          </w:p>
        </w:tc>
        <w:tc>
          <w:tcPr>
            <w:tcW w:w="290" w:type="pct"/>
            <w:tcBorders>
              <w:top w:val="single" w:sz="4" w:space="0" w:color="auto"/>
              <w:bottom w:val="single" w:sz="4" w:space="0" w:color="auto"/>
            </w:tcBorders>
          </w:tcPr>
          <w:p w14:paraId="0F0FA83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6B532A0"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50640C80"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9406551"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C15</w:t>
            </w:r>
          </w:p>
        </w:tc>
      </w:tr>
      <w:tr w:rsidR="002B12CA" w:rsidRPr="00164328" w14:paraId="129EC2F4" w14:textId="77777777" w:rsidTr="002B12CA">
        <w:tc>
          <w:tcPr>
            <w:tcW w:w="574" w:type="pct"/>
            <w:vMerge/>
          </w:tcPr>
          <w:p w14:paraId="6CF3F0C2"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5683BE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tcPr>
          <w:p w14:paraId="6AD02A98"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p w14:paraId="4EFF0334"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Trình bày được nguồn đá vôi, thành phần chính của đá vôi trong tự nhiên; các ứng dụng từ đá vôi: sản phẩm đá vôi nghiền, calcium oxide, calcium hydroxide, nguyên liệu sản xuất xi măng</w:t>
            </w:r>
          </w:p>
          <w:p w14:paraId="282AB0A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một số ứng dụng quan trọng của silicon (silic) và hợp chất của silicon.</w:t>
            </w:r>
          </w:p>
          <w:p w14:paraId="08C759C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sơ lược ngành công nghiệp silicate.</w:t>
            </w:r>
          </w:p>
          <w:p w14:paraId="62CAC9E1"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Mô tả được các công đoạn chính sản xuất đồ gốm, thuỷ tinh, xi măng</w:t>
            </w:r>
          </w:p>
          <w:p w14:paraId="18AFA03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sản phẩm và sự phát năng lượng từ quá trình đốt cháy than, các hợp chất hữu cơ; chu trình carbon trong tự nhiên và vai trò của carbon dioxide trong chu trình đó.</w:t>
            </w:r>
          </w:p>
        </w:tc>
        <w:tc>
          <w:tcPr>
            <w:tcW w:w="290" w:type="pct"/>
            <w:tcBorders>
              <w:top w:val="single" w:sz="4" w:space="0" w:color="auto"/>
              <w:bottom w:val="single" w:sz="4" w:space="0" w:color="auto"/>
            </w:tcBorders>
          </w:tcPr>
          <w:p w14:paraId="24A34CC2"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7C466F9"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34AF36A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0D05020"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760E22C7" w14:textId="77777777" w:rsidTr="002B12CA">
        <w:tc>
          <w:tcPr>
            <w:tcW w:w="574" w:type="pct"/>
            <w:vMerge/>
          </w:tcPr>
          <w:p w14:paraId="6FA9D09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0B556A0"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711" w:type="pct"/>
            <w:tcBorders>
              <w:top w:val="single" w:sz="4" w:space="0" w:color="auto"/>
              <w:bottom w:val="single" w:sz="4" w:space="0" w:color="auto"/>
            </w:tcBorders>
          </w:tcPr>
          <w:p w14:paraId="27C9238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290" w:type="pct"/>
            <w:tcBorders>
              <w:top w:val="single" w:sz="4" w:space="0" w:color="auto"/>
              <w:bottom w:val="single" w:sz="4" w:space="0" w:color="auto"/>
            </w:tcBorders>
          </w:tcPr>
          <w:p w14:paraId="6A63A42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0B9CCD3A"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979DCE0"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731B36B1"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7653CD64" w14:textId="77777777" w:rsidTr="002B12CA">
        <w:tc>
          <w:tcPr>
            <w:tcW w:w="574" w:type="pct"/>
            <w:vMerge w:val="restart"/>
          </w:tcPr>
          <w:p w14:paraId="17591D83"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Giới thiệu về chất hữu cơ</w:t>
            </w:r>
          </w:p>
          <w:p w14:paraId="50CDEFB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7736555"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7103136A"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1E0CC9CA"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BA5FCA8"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59DAB4A9"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3651AC82"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C16</w:t>
            </w:r>
          </w:p>
        </w:tc>
      </w:tr>
      <w:tr w:rsidR="002B12CA" w:rsidRPr="00164328" w14:paraId="38A60B9B" w14:textId="77777777" w:rsidTr="002B12CA">
        <w:tc>
          <w:tcPr>
            <w:tcW w:w="574" w:type="pct"/>
            <w:vMerge/>
          </w:tcPr>
          <w:p w14:paraId="07FB7130"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431FBA7"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1C901ED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hợp chất hữu cơ, hoá học hữu cơ.</w:t>
            </w:r>
          </w:p>
          <w:p w14:paraId="5FFD056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công thức phân tử, công thức cấu tạo và ý nghĩa của nó; đặc điểm cấu tạo hợp chất hữu cơ.</w:t>
            </w:r>
          </w:p>
        </w:tc>
        <w:tc>
          <w:tcPr>
            <w:tcW w:w="290" w:type="pct"/>
            <w:tcBorders>
              <w:top w:val="single" w:sz="4" w:space="0" w:color="auto"/>
              <w:bottom w:val="single" w:sz="4" w:space="0" w:color="auto"/>
            </w:tcBorders>
          </w:tcPr>
          <w:p w14:paraId="08C47F89"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755D52B4"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83ABC7A"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05D5C2E"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9BAF32E" w14:textId="77777777" w:rsidTr="002B12CA">
        <w:tc>
          <w:tcPr>
            <w:tcW w:w="574" w:type="pct"/>
            <w:vMerge/>
          </w:tcPr>
          <w:p w14:paraId="55180A4E"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165039BD"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1EC3D49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Phân biệt được chất vô cơ hay hữu cơ theo công thức phân tử.</w:t>
            </w:r>
          </w:p>
          <w:p w14:paraId="59C0536A"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sự phân loại sơ bộ hợp chất hữu cơ gồm hydrocarbon (hiđrocacbon) và dẫn xuất của hydrocarbon</w:t>
            </w:r>
          </w:p>
        </w:tc>
        <w:tc>
          <w:tcPr>
            <w:tcW w:w="290" w:type="pct"/>
            <w:tcBorders>
              <w:top w:val="single" w:sz="4" w:space="0" w:color="auto"/>
            </w:tcBorders>
          </w:tcPr>
          <w:p w14:paraId="424CF52E"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1D66C03A"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09E934BC"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5298C499" w14:textId="77777777" w:rsidR="002B12CA" w:rsidRPr="00164328" w:rsidRDefault="002B12CA" w:rsidP="00D15119">
            <w:pPr>
              <w:widowControl w:val="0"/>
              <w:spacing w:before="40" w:after="40" w:line="312" w:lineRule="auto"/>
              <w:jc w:val="center"/>
              <w:rPr>
                <w:rFonts w:cs="Times New Roman"/>
                <w:sz w:val="26"/>
                <w:szCs w:val="26"/>
              </w:rPr>
            </w:pPr>
          </w:p>
        </w:tc>
      </w:tr>
    </w:tbl>
    <w:p w14:paraId="0D6BC983" w14:textId="77777777" w:rsidR="002B12CA" w:rsidRPr="00164328" w:rsidRDefault="002B12CA" w:rsidP="00D15119">
      <w:pPr>
        <w:widowControl w:val="0"/>
        <w:spacing w:before="40" w:after="40" w:line="312" w:lineRule="auto"/>
        <w:rPr>
          <w:rFonts w:cs="Times New Roman"/>
          <w:b/>
          <w:bCs/>
          <w:sz w:val="26"/>
          <w:szCs w:val="26"/>
        </w:rPr>
        <w:sectPr w:rsidR="002B12CA" w:rsidRPr="00164328" w:rsidSect="000B0D1E">
          <w:footerReference w:type="default" r:id="rId22"/>
          <w:pgSz w:w="16840" w:h="11907" w:orient="landscape" w:code="9"/>
          <w:pgMar w:top="851" w:right="1134" w:bottom="851" w:left="1134" w:header="720" w:footer="284" w:gutter="0"/>
          <w:cols w:space="720"/>
          <w:docGrid w:linePitch="360"/>
        </w:sectPr>
      </w:pPr>
    </w:p>
    <w:p w14:paraId="24438C10" w14:textId="385E1C2D" w:rsidR="000B0D1E" w:rsidRPr="00164328" w:rsidRDefault="000B0D1E" w:rsidP="00D15119">
      <w:pPr>
        <w:widowControl w:val="0"/>
        <w:spacing w:before="40" w:after="40" w:line="312" w:lineRule="auto"/>
        <w:rPr>
          <w:rFonts w:cs="Times New Roman"/>
          <w:b/>
          <w:bCs/>
          <w:sz w:val="26"/>
          <w:szCs w:val="26"/>
          <w:lang w:val="vi-VN"/>
        </w:rPr>
      </w:pPr>
      <w:r w:rsidRPr="00164328">
        <w:rPr>
          <w:rFonts w:cs="Times New Roman"/>
          <w:b/>
          <w:bCs/>
          <w:sz w:val="26"/>
          <w:szCs w:val="26"/>
        </w:rPr>
        <w:t>c) Đ</w:t>
      </w:r>
      <w:r w:rsidRPr="00164328">
        <w:rPr>
          <w:rFonts w:cs="Times New Roman"/>
          <w:b/>
          <w:bCs/>
          <w:sz w:val="26"/>
          <w:szCs w:val="26"/>
          <w:lang w:val="vi-VN"/>
        </w:rPr>
        <w:t>ề kiểm tra</w:t>
      </w:r>
    </w:p>
    <w:p w14:paraId="03B108FB" w14:textId="77777777" w:rsidR="002B12CA" w:rsidRPr="00164328" w:rsidRDefault="002B12CA" w:rsidP="00D15119">
      <w:pPr>
        <w:widowControl w:val="0"/>
        <w:spacing w:before="40" w:after="40" w:line="312" w:lineRule="auto"/>
        <w:jc w:val="center"/>
        <w:rPr>
          <w:rFonts w:cs="Times New Roman"/>
          <w:b/>
          <w:sz w:val="26"/>
          <w:szCs w:val="26"/>
        </w:rPr>
      </w:pPr>
      <w:r w:rsidRPr="00164328">
        <w:rPr>
          <w:rFonts w:cs="Times New Roman"/>
          <w:b/>
          <w:sz w:val="26"/>
          <w:szCs w:val="26"/>
        </w:rPr>
        <w:t>ĐỀ KIỂM TRA HỌC KỲ 1</w:t>
      </w:r>
    </w:p>
    <w:p w14:paraId="39B23FDA" w14:textId="77777777" w:rsidR="002B12CA" w:rsidRPr="00164328" w:rsidRDefault="002B12CA" w:rsidP="00D15119">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9</w:t>
      </w:r>
    </w:p>
    <w:p w14:paraId="064870A8"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0ED5725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2D915318" w14:textId="77777777" w:rsidR="002B12CA" w:rsidRPr="00164328" w:rsidRDefault="002B12CA" w:rsidP="00D15119">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3B2D9C7B" w14:textId="77777777" w:rsidR="002B12CA" w:rsidRPr="00164328" w:rsidRDefault="002B12CA" w:rsidP="00D15119">
      <w:pPr>
        <w:widowControl w:val="0"/>
        <w:spacing w:before="40" w:after="40" w:line="312" w:lineRule="auto"/>
        <w:jc w:val="both"/>
        <w:rPr>
          <w:rFonts w:cs="Times New Roman"/>
          <w:sz w:val="26"/>
          <w:szCs w:val="26"/>
        </w:rPr>
      </w:pPr>
      <w:r w:rsidRPr="00164328">
        <w:rPr>
          <w:rFonts w:cs="Times New Roman"/>
          <w:b/>
          <w:sz w:val="26"/>
          <w:szCs w:val="26"/>
        </w:rPr>
        <w:t>Câu 1.</w:t>
      </w:r>
      <w:r w:rsidRPr="00164328">
        <w:rPr>
          <w:rFonts w:cs="Times New Roman"/>
          <w:sz w:val="26"/>
          <w:szCs w:val="26"/>
        </w:rPr>
        <w:t xml:space="preserve"> Vôn kế là dụng cụ đo</w:t>
      </w:r>
    </w:p>
    <w:p w14:paraId="5FD8EF93"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A. hiệu điện thế.</w:t>
      </w:r>
    </w:p>
    <w:p w14:paraId="206BD2E4"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B. cường độ dòng điện.</w:t>
      </w:r>
    </w:p>
    <w:p w14:paraId="63862B4D"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C. công suất điện.</w:t>
      </w:r>
    </w:p>
    <w:p w14:paraId="2D3804D6"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D. công của dòng điện.</w:t>
      </w:r>
    </w:p>
    <w:p w14:paraId="591E53BE" w14:textId="77777777" w:rsidR="002B12CA" w:rsidRPr="00164328" w:rsidRDefault="002B12CA" w:rsidP="00D15119">
      <w:pPr>
        <w:widowControl w:val="0"/>
        <w:spacing w:before="40" w:after="40" w:line="312" w:lineRule="auto"/>
        <w:jc w:val="both"/>
        <w:rPr>
          <w:rFonts w:cs="Times New Roman"/>
          <w:bCs/>
          <w:sz w:val="26"/>
          <w:szCs w:val="26"/>
          <w:lang w:val="pt-BR"/>
        </w:rPr>
      </w:pPr>
      <w:r w:rsidRPr="00164328">
        <w:rPr>
          <w:rFonts w:cs="Times New Roman"/>
          <w:b/>
          <w:sz w:val="26"/>
          <w:szCs w:val="26"/>
        </w:rPr>
        <w:t>Câu 2.</w:t>
      </w:r>
      <w:r w:rsidRPr="00164328">
        <w:rPr>
          <w:rFonts w:cs="Times New Roman"/>
          <w:sz w:val="26"/>
          <w:szCs w:val="26"/>
        </w:rPr>
        <w:t xml:space="preserve"> </w:t>
      </w:r>
      <w:r w:rsidRPr="00164328">
        <w:rPr>
          <w:rFonts w:cs="Times New Roman"/>
          <w:bCs/>
          <w:sz w:val="26"/>
          <w:szCs w:val="26"/>
          <w:lang w:val="pt-BR"/>
        </w:rPr>
        <w:t>Hai vật có cùng khối lượng đang chuyển động trên sàn nằm ngang, thì</w:t>
      </w:r>
    </w:p>
    <w:p w14:paraId="7B7F7D3B" w14:textId="77777777"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A. vật có thể tích càng lớn thì động năng càng lớn.</w:t>
      </w:r>
    </w:p>
    <w:p w14:paraId="64F43F23" w14:textId="77777777"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B. vật có thể tích càng nhỏ thì động năng càng lớn.</w:t>
      </w:r>
    </w:p>
    <w:p w14:paraId="0927018D" w14:textId="77777777"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C. vật có tốc độ càng lớn thì động năng càng lớn.</w:t>
      </w:r>
    </w:p>
    <w:p w14:paraId="38733DEA" w14:textId="77777777"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 xml:space="preserve">D. </w:t>
      </w:r>
      <w:r w:rsidRPr="00164328">
        <w:rPr>
          <w:rFonts w:cs="Times New Roman"/>
          <w:sz w:val="26"/>
          <w:szCs w:val="26"/>
          <w:lang w:val="nl-NL"/>
        </w:rPr>
        <w:t>động năng hai vật như nhau vì có cùng khối lượng</w:t>
      </w:r>
      <w:r w:rsidRPr="00164328">
        <w:rPr>
          <w:rFonts w:cs="Times New Roman"/>
          <w:sz w:val="26"/>
          <w:szCs w:val="26"/>
          <w:lang w:val="pt-BR"/>
        </w:rPr>
        <w:t>.</w:t>
      </w:r>
    </w:p>
    <w:p w14:paraId="381AFC9F"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pt-BR"/>
        </w:rPr>
        <w:t>Câu 3.</w:t>
      </w:r>
      <w:r w:rsidRPr="00164328">
        <w:rPr>
          <w:rFonts w:cs="Times New Roman"/>
          <w:sz w:val="26"/>
          <w:szCs w:val="26"/>
          <w:lang w:val="pt-BR"/>
        </w:rPr>
        <w:t xml:space="preserve"> </w:t>
      </w:r>
      <w:r w:rsidRPr="00164328">
        <w:rPr>
          <w:rFonts w:cs="Times New Roman"/>
          <w:sz w:val="26"/>
          <w:szCs w:val="26"/>
          <w:lang w:val="nl-NL"/>
        </w:rPr>
        <w:t xml:space="preserve">Chiếu một chùm tia sáng tới song song với trục chính của thấu kính hội tụ, chùm tia sáng ló ra khỏi thấu kính </w:t>
      </w:r>
    </w:p>
    <w:p w14:paraId="7E5A2597"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hội tụ tại tiêu điểm của thấu kính.</w:t>
      </w:r>
    </w:p>
    <w:p w14:paraId="63611D25"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là chùm sáng phân kì.</w:t>
      </w:r>
    </w:p>
    <w:p w14:paraId="1FA8080F"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hội tụ tại tiêu cự của thấu kính.</w:t>
      </w:r>
    </w:p>
    <w:p w14:paraId="0C49E558"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D. là chùm sáng song song.</w:t>
      </w:r>
    </w:p>
    <w:p w14:paraId="09F015CC" w14:textId="77777777" w:rsidR="002B12CA" w:rsidRPr="00164328" w:rsidRDefault="002B12CA" w:rsidP="00D15119">
      <w:pPr>
        <w:pStyle w:val="NormalWeb"/>
        <w:widowControl w:val="0"/>
        <w:spacing w:before="40" w:beforeAutospacing="0" w:after="40" w:afterAutospacing="0" w:line="312" w:lineRule="auto"/>
        <w:ind w:left="45" w:right="45"/>
        <w:jc w:val="both"/>
        <w:rPr>
          <w:sz w:val="26"/>
          <w:szCs w:val="26"/>
          <w:lang w:val="nl-NL"/>
        </w:rPr>
      </w:pPr>
      <w:r w:rsidRPr="00164328">
        <w:rPr>
          <w:sz w:val="26"/>
          <w:szCs w:val="26"/>
        </w:rPr>
        <w:t>.</w:t>
      </w:r>
      <w:r w:rsidRPr="00164328">
        <w:rPr>
          <w:b/>
          <w:sz w:val="26"/>
          <w:szCs w:val="26"/>
        </w:rPr>
        <w:t>Câu 4.</w:t>
      </w:r>
      <w:r w:rsidRPr="00164328">
        <w:rPr>
          <w:sz w:val="26"/>
          <w:szCs w:val="26"/>
        </w:rPr>
        <w:t> </w:t>
      </w:r>
      <w:r w:rsidRPr="00164328">
        <w:rPr>
          <w:sz w:val="26"/>
          <w:szCs w:val="26"/>
          <w:lang w:val="nl-NL"/>
        </w:rPr>
        <w:t>Khi nào ta nhìn thấy một vật có màu đỏ?</w:t>
      </w:r>
    </w:p>
    <w:p w14:paraId="5A80E8C2"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Khi vật đó khúc xạ ánh sáng màu đỏ.</w:t>
      </w:r>
    </w:p>
    <w:p w14:paraId="1E6E366A"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Khi có ánh sáng màu đỏ từ vật đó truyền đến mắt ta.</w:t>
      </w:r>
    </w:p>
    <w:p w14:paraId="052A557B"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Khi vật đó tán xạ tất cả các màu trừ màu đỏ.</w:t>
      </w:r>
    </w:p>
    <w:p w14:paraId="441E0269"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D. Khi vật đó hấp thụ ánh sáng màu đỏ.</w:t>
      </w:r>
    </w:p>
    <w:p w14:paraId="4E4F4EDC"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5.</w:t>
      </w:r>
      <w:r w:rsidRPr="00164328">
        <w:rPr>
          <w:rFonts w:cs="Times New Roman"/>
          <w:sz w:val="26"/>
          <w:szCs w:val="26"/>
          <w:lang w:val="nl-NL"/>
        </w:rPr>
        <w:t xml:space="preserve"> Sự phân tích ánh sáng trắng được quan sát trong thí nghiệm nào sau đây?</w:t>
      </w:r>
    </w:p>
    <w:p w14:paraId="53912A28"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Chiếu một chùm sáng trắng vào một gương phẳng.</w:t>
      </w:r>
    </w:p>
    <w:p w14:paraId="030B3161"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Chiếu một chùm sáng trắng qua một tấm thuỷ tinh mỏng.</w:t>
      </w:r>
    </w:p>
    <w:p w14:paraId="5F71F87B"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Chiếu một chùm sáng trắng qua một lăng kính.</w:t>
      </w:r>
    </w:p>
    <w:p w14:paraId="325660E7" w14:textId="77777777" w:rsidR="002B12CA" w:rsidRPr="00164328" w:rsidRDefault="002B12CA" w:rsidP="00D15119">
      <w:pPr>
        <w:widowControl w:val="0"/>
        <w:tabs>
          <w:tab w:val="left" w:pos="1114"/>
        </w:tabs>
        <w:spacing w:before="40" w:after="40" w:line="312" w:lineRule="auto"/>
        <w:ind w:firstLine="567"/>
        <w:rPr>
          <w:rFonts w:cs="Times New Roman"/>
          <w:sz w:val="26"/>
          <w:szCs w:val="26"/>
          <w:lang w:val="nl-NL"/>
        </w:rPr>
      </w:pPr>
      <w:r w:rsidRPr="00164328">
        <w:rPr>
          <w:rFonts w:cs="Times New Roman"/>
          <w:sz w:val="26"/>
          <w:szCs w:val="26"/>
          <w:lang w:val="nl-NL"/>
        </w:rPr>
        <w:t xml:space="preserve">D. Chiếu một chùm sáng trắng qua một thấu kính phân kì.         </w:t>
      </w:r>
    </w:p>
    <w:p w14:paraId="36D03CB5" w14:textId="77777777" w:rsidR="002B12CA" w:rsidRPr="00164328" w:rsidRDefault="002B12CA" w:rsidP="00D15119">
      <w:pPr>
        <w:widowControl w:val="0"/>
        <w:spacing w:before="40" w:after="40" w:line="312" w:lineRule="auto"/>
        <w:jc w:val="both"/>
        <w:rPr>
          <w:rFonts w:eastAsia="Times New Roman" w:cs="Times New Roman"/>
          <w:sz w:val="26"/>
          <w:szCs w:val="26"/>
          <w:lang w:val="es-ES_tradnl"/>
        </w:rPr>
      </w:pPr>
      <w:r w:rsidRPr="00164328">
        <w:rPr>
          <w:rFonts w:cs="Times New Roman"/>
          <w:b/>
          <w:sz w:val="26"/>
          <w:szCs w:val="26"/>
          <w:lang w:val="nl-NL"/>
        </w:rPr>
        <w:t>Câu 6.</w:t>
      </w:r>
      <w:r w:rsidRPr="00164328">
        <w:rPr>
          <w:rFonts w:cs="Times New Roman"/>
          <w:sz w:val="26"/>
          <w:szCs w:val="26"/>
          <w:lang w:val="nl-NL"/>
        </w:rPr>
        <w:t xml:space="preserve"> </w:t>
      </w:r>
      <w:r w:rsidRPr="00164328">
        <w:rPr>
          <w:rFonts w:eastAsia="Times New Roman" w:cs="Times New Roman"/>
          <w:sz w:val="26"/>
          <w:szCs w:val="26"/>
          <w:lang w:val="es-ES_tradnl"/>
        </w:rPr>
        <w:t xml:space="preserve">Công thức tính điện trở của một dây dẫn hình trụ, đồng chất, tiết diện đều, có chiều dài l, đường kính d và có điện trở suất </w:t>
      </w:r>
      <w:r w:rsidRPr="00164328">
        <w:rPr>
          <w:rFonts w:eastAsia="Times New Roman" w:cs="Times New Roman"/>
          <w:sz w:val="26"/>
          <w:szCs w:val="26"/>
        </w:rPr>
        <w:sym w:font="Symbol" w:char="F072"/>
      </w:r>
      <w:r w:rsidRPr="00164328">
        <w:rPr>
          <w:rFonts w:eastAsia="Times New Roman" w:cs="Times New Roman"/>
          <w:sz w:val="26"/>
          <w:szCs w:val="26"/>
          <w:lang w:val="es-ES_tradnl"/>
        </w:rPr>
        <w:t xml:space="preserve"> là</w:t>
      </w:r>
    </w:p>
    <w:p w14:paraId="6DB5CDD5" w14:textId="77777777" w:rsidR="002B12CA" w:rsidRPr="00164328" w:rsidRDefault="002B12CA" w:rsidP="00D15119">
      <w:pPr>
        <w:widowControl w:val="0"/>
        <w:spacing w:before="40" w:after="40" w:line="312" w:lineRule="auto"/>
        <w:jc w:val="both"/>
        <w:rPr>
          <w:rFonts w:eastAsia="Times New Roman" w:cs="Times New Roman"/>
          <w:b/>
          <w:sz w:val="26"/>
          <w:szCs w:val="26"/>
          <w:lang w:val="es-ES_tradnl"/>
        </w:rPr>
      </w:pPr>
      <w:r w:rsidRPr="00164328">
        <w:rPr>
          <w:rFonts w:eastAsia="Times New Roman" w:cs="Times New Roman"/>
          <w:sz w:val="26"/>
          <w:szCs w:val="26"/>
          <w:lang w:val="es-ES_tradnl"/>
        </w:rPr>
        <w:tab/>
        <w:t xml:space="preserve">A. </w:t>
      </w:r>
      <w:r w:rsidRPr="00164328">
        <w:rPr>
          <w:rFonts w:eastAsia="Times New Roman" w:cs="Times New Roman"/>
          <w:noProof/>
          <w:position w:val="-24"/>
          <w:sz w:val="26"/>
          <w:szCs w:val="26"/>
        </w:rPr>
        <w:drawing>
          <wp:inline distT="0" distB="0" distL="0" distR="0" wp14:anchorId="37E7F942" wp14:editId="59522687">
            <wp:extent cx="570865" cy="394970"/>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0865" cy="394970"/>
                    </a:xfrm>
                    <a:prstGeom prst="rect">
                      <a:avLst/>
                    </a:prstGeom>
                    <a:noFill/>
                    <a:ln>
                      <a:noFill/>
                    </a:ln>
                  </pic:spPr>
                </pic:pic>
              </a:graphicData>
            </a:graphic>
          </wp:inline>
        </w:drawing>
      </w:r>
      <w:r w:rsidRPr="00164328">
        <w:rPr>
          <w:rFonts w:eastAsia="Times New Roman" w:cs="Times New Roman"/>
          <w:sz w:val="26"/>
          <w:szCs w:val="26"/>
          <w:lang w:val="es-ES_tradnl"/>
        </w:rPr>
        <w:tab/>
        <w:t xml:space="preserve"> </w:t>
      </w:r>
      <w:r w:rsidRPr="00164328">
        <w:rPr>
          <w:rFonts w:eastAsia="Times New Roman" w:cs="Times New Roman"/>
          <w:sz w:val="26"/>
          <w:szCs w:val="26"/>
          <w:lang w:val="es-ES_tradnl"/>
        </w:rPr>
        <w:tab/>
        <w:t xml:space="preserve">B. </w:t>
      </w:r>
      <w:r w:rsidRPr="00164328">
        <w:rPr>
          <w:rFonts w:eastAsia="Times New Roman" w:cs="Times New Roman"/>
          <w:noProof/>
          <w:position w:val="-28"/>
          <w:sz w:val="26"/>
          <w:szCs w:val="26"/>
        </w:rPr>
        <w:drawing>
          <wp:inline distT="0" distB="0" distL="0" distR="0" wp14:anchorId="3F9CE2CF" wp14:editId="00B5E9E8">
            <wp:extent cx="600075" cy="4464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446405"/>
                    </a:xfrm>
                    <a:prstGeom prst="rect">
                      <a:avLst/>
                    </a:prstGeom>
                    <a:noFill/>
                    <a:ln>
                      <a:noFill/>
                    </a:ln>
                  </pic:spPr>
                </pic:pic>
              </a:graphicData>
            </a:graphic>
          </wp:inline>
        </w:drawing>
      </w:r>
      <w:r w:rsidRPr="00164328">
        <w:rPr>
          <w:rFonts w:eastAsia="Times New Roman" w:cs="Times New Roman"/>
          <w:sz w:val="26"/>
          <w:szCs w:val="26"/>
          <w:lang w:val="es-ES_tradnl"/>
        </w:rPr>
        <w:t xml:space="preserve"> </w:t>
      </w:r>
      <w:r w:rsidRPr="00164328">
        <w:rPr>
          <w:rFonts w:eastAsia="Times New Roman" w:cs="Times New Roman"/>
          <w:sz w:val="26"/>
          <w:szCs w:val="26"/>
          <w:lang w:val="es-ES_tradnl"/>
        </w:rPr>
        <w:tab/>
      </w:r>
      <w:r w:rsidRPr="00164328">
        <w:rPr>
          <w:rFonts w:eastAsia="Times New Roman" w:cs="Times New Roman"/>
          <w:sz w:val="26"/>
          <w:szCs w:val="26"/>
          <w:lang w:val="es-ES_tradnl"/>
        </w:rPr>
        <w:tab/>
        <w:t xml:space="preserve">C. </w:t>
      </w:r>
      <w:r w:rsidRPr="00164328">
        <w:rPr>
          <w:rFonts w:eastAsia="Times New Roman" w:cs="Times New Roman"/>
          <w:noProof/>
          <w:position w:val="-24"/>
          <w:sz w:val="26"/>
          <w:szCs w:val="26"/>
        </w:rPr>
        <w:drawing>
          <wp:inline distT="0" distB="0" distL="0" distR="0" wp14:anchorId="5DDB206D" wp14:editId="3A77E9D0">
            <wp:extent cx="600075" cy="417195"/>
            <wp:effectExtent l="0" t="0" r="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0075" cy="417195"/>
                    </a:xfrm>
                    <a:prstGeom prst="rect">
                      <a:avLst/>
                    </a:prstGeom>
                    <a:noFill/>
                    <a:ln>
                      <a:noFill/>
                    </a:ln>
                  </pic:spPr>
                </pic:pic>
              </a:graphicData>
            </a:graphic>
          </wp:inline>
        </w:drawing>
      </w:r>
      <w:r w:rsidRPr="00164328">
        <w:rPr>
          <w:rFonts w:eastAsia="Times New Roman" w:cs="Times New Roman"/>
          <w:sz w:val="26"/>
          <w:szCs w:val="26"/>
          <w:lang w:val="es-ES_tradnl"/>
        </w:rPr>
        <w:t xml:space="preserve"> </w:t>
      </w:r>
      <w:r w:rsidRPr="00164328">
        <w:rPr>
          <w:rFonts w:eastAsia="Times New Roman" w:cs="Times New Roman"/>
          <w:sz w:val="26"/>
          <w:szCs w:val="26"/>
          <w:lang w:val="es-ES_tradnl"/>
        </w:rPr>
        <w:tab/>
      </w:r>
      <w:r w:rsidRPr="00164328">
        <w:rPr>
          <w:rFonts w:eastAsia="Times New Roman" w:cs="Times New Roman"/>
          <w:sz w:val="26"/>
          <w:szCs w:val="26"/>
          <w:lang w:val="es-ES_tradnl"/>
        </w:rPr>
        <w:tab/>
        <w:t xml:space="preserve">D. </w:t>
      </w:r>
      <w:r w:rsidRPr="00164328">
        <w:rPr>
          <w:rFonts w:eastAsia="Times New Roman" w:cs="Times New Roman"/>
          <w:noProof/>
          <w:position w:val="-10"/>
          <w:sz w:val="26"/>
          <w:szCs w:val="26"/>
        </w:rPr>
        <w:drawing>
          <wp:inline distT="0" distB="0" distL="0" distR="0" wp14:anchorId="2551AB4D" wp14:editId="4925818A">
            <wp:extent cx="739140" cy="226695"/>
            <wp:effectExtent l="0" t="0" r="381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9140" cy="226695"/>
                    </a:xfrm>
                    <a:prstGeom prst="rect">
                      <a:avLst/>
                    </a:prstGeom>
                    <a:noFill/>
                    <a:ln>
                      <a:noFill/>
                    </a:ln>
                  </pic:spPr>
                </pic:pic>
              </a:graphicData>
            </a:graphic>
          </wp:inline>
        </w:drawing>
      </w:r>
      <w:r w:rsidRPr="00164328">
        <w:rPr>
          <w:rFonts w:eastAsia="Times New Roman" w:cs="Times New Roman"/>
          <w:b/>
          <w:sz w:val="26"/>
          <w:szCs w:val="26"/>
          <w:lang w:val="es-ES_tradnl"/>
        </w:rPr>
        <w:t xml:space="preserve"> </w:t>
      </w:r>
    </w:p>
    <w:p w14:paraId="72A65BA9"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7.</w:t>
      </w:r>
      <w:r w:rsidRPr="00164328">
        <w:rPr>
          <w:rFonts w:cs="Times New Roman"/>
          <w:sz w:val="26"/>
          <w:szCs w:val="26"/>
          <w:lang w:val="nl-NL"/>
        </w:rPr>
        <w:t xml:space="preserve"> Công thức tính điện trở tương đương của đoạn mạch hai điện trở song song là</w:t>
      </w:r>
    </w:p>
    <w:p w14:paraId="73176930"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 xml:space="preserve"> + R</m:t>
                </m:r>
              </m:e>
              <m:sub>
                <m:r>
                  <m:rPr>
                    <m:sty m:val="p"/>
                  </m:rPr>
                  <w:rPr>
                    <w:rFonts w:ascii="Cambria Math" w:hAnsi="Cambria Math" w:cs="Times New Roman"/>
                    <w:sz w:val="26"/>
                    <w:szCs w:val="26"/>
                    <w:lang w:val="nl-NL"/>
                  </w:rPr>
                  <m:t>2</m:t>
                </m:r>
              </m:sub>
            </m:sSub>
          </m:den>
        </m:f>
      </m:oMath>
    </w:p>
    <w:p w14:paraId="642B4DF2"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 xml:space="preserve"> R</m:t>
                </m:r>
              </m:e>
              <m:sub>
                <m:r>
                  <m:rPr>
                    <m:sty m:val="p"/>
                  </m:rPr>
                  <w:rPr>
                    <w:rFonts w:ascii="Cambria Math" w:hAnsi="Cambria Math" w:cs="Times New Roman"/>
                    <w:sz w:val="26"/>
                    <w:szCs w:val="26"/>
                    <w:lang w:val="nl-NL"/>
                  </w:rPr>
                  <m:t>2</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den>
        </m:f>
      </m:oMath>
    </w:p>
    <w:p w14:paraId="6C5A3253"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oMath>
      <w:r w:rsidRPr="00164328">
        <w:rPr>
          <w:rFonts w:cs="Times New Roman"/>
          <w:sz w:val="26"/>
          <w:szCs w:val="26"/>
          <w:lang w:val="nl-NL"/>
        </w:rPr>
        <w:tab/>
      </w:r>
    </w:p>
    <w:p w14:paraId="5B498C31" w14:textId="77777777" w:rsidR="002B12CA" w:rsidRPr="00164328" w:rsidRDefault="002B12CA" w:rsidP="00D15119">
      <w:pPr>
        <w:widowControl w:val="0"/>
        <w:spacing w:before="40" w:after="40" w:line="312" w:lineRule="auto"/>
        <w:ind w:firstLine="567"/>
        <w:jc w:val="both"/>
        <w:rPr>
          <w:rFonts w:eastAsiaTheme="minorEastAsia" w:cs="Times New Roman"/>
          <w:sz w:val="26"/>
          <w:szCs w:val="26"/>
          <w:lang w:val="nl-NL"/>
        </w:rPr>
      </w:pPr>
      <w:r w:rsidRPr="00164328">
        <w:rPr>
          <w:rFonts w:cs="Times New Roman"/>
          <w:sz w:val="26"/>
          <w:szCs w:val="26"/>
          <w:lang w:val="nl-NL"/>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r>
              <m:rPr>
                <m:sty m:val="p"/>
              </m:rPr>
              <w:rPr>
                <w:rFonts w:ascii="Cambria Math" w:hAnsi="Cambria Math" w:cs="Times New Roman"/>
                <w:sz w:val="26"/>
                <w:szCs w:val="26"/>
                <w:lang w:val="nl-NL"/>
              </w:rPr>
              <m:t>1</m:t>
            </m:r>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den>
        </m:f>
        <m:r>
          <w:rPr>
            <w:rFonts w:ascii="Cambria Math" w:hAnsi="Cambria Math" w:cs="Times New Roman"/>
            <w:sz w:val="26"/>
            <w:szCs w:val="26"/>
            <w:lang w:val="nl-NL"/>
          </w:rPr>
          <m:t>+</m:t>
        </m:r>
        <m:f>
          <m:fPr>
            <m:ctrlPr>
              <w:rPr>
                <w:rFonts w:ascii="Cambria Math" w:hAnsi="Cambria Math" w:cs="Times New Roman"/>
                <w:sz w:val="26"/>
                <w:szCs w:val="26"/>
              </w:rPr>
            </m:ctrlPr>
          </m:fPr>
          <m:num>
            <m:r>
              <m:rPr>
                <m:sty m:val="p"/>
              </m:rPr>
              <w:rPr>
                <w:rFonts w:ascii="Cambria Math" w:hAnsi="Cambria Math" w:cs="Times New Roman"/>
                <w:sz w:val="26"/>
                <w:szCs w:val="26"/>
                <w:lang w:val="nl-NL"/>
              </w:rPr>
              <m:t>1</m:t>
            </m:r>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den>
        </m:f>
      </m:oMath>
    </w:p>
    <w:p w14:paraId="2F941F53"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8.</w:t>
      </w:r>
      <w:r w:rsidRPr="00164328">
        <w:rPr>
          <w:rFonts w:cs="Times New Roman"/>
          <w:sz w:val="26"/>
          <w:szCs w:val="26"/>
          <w:lang w:val="nl-NL"/>
        </w:rPr>
        <w:t xml:space="preserve"> Tác dụng nào của dòng điện phụ thuộc vào chiều dòng điện?</w:t>
      </w:r>
    </w:p>
    <w:p w14:paraId="60827FBA"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Tác dụng nhiệt.</w:t>
      </w:r>
    </w:p>
    <w:p w14:paraId="096AF4D7"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Tác dụng quang.</w:t>
      </w:r>
    </w:p>
    <w:p w14:paraId="673F8FA7" w14:textId="77777777" w:rsidR="002B12CA" w:rsidRPr="00164328" w:rsidRDefault="002B12CA" w:rsidP="00D15119">
      <w:pPr>
        <w:widowControl w:val="0"/>
        <w:tabs>
          <w:tab w:val="left" w:pos="1114"/>
        </w:tabs>
        <w:spacing w:before="40" w:after="40" w:line="312" w:lineRule="auto"/>
        <w:ind w:firstLine="567"/>
        <w:rPr>
          <w:rFonts w:cs="Times New Roman"/>
          <w:sz w:val="26"/>
          <w:szCs w:val="26"/>
          <w:lang w:val="nl-NL"/>
        </w:rPr>
      </w:pPr>
      <w:r w:rsidRPr="00164328">
        <w:rPr>
          <w:rFonts w:cs="Times New Roman"/>
          <w:sz w:val="26"/>
          <w:szCs w:val="26"/>
          <w:lang w:val="nl-NL"/>
        </w:rPr>
        <w:t>B. Tác dụng từ.</w:t>
      </w:r>
    </w:p>
    <w:p w14:paraId="0C76F8AD" w14:textId="77777777" w:rsidR="002B12CA" w:rsidRPr="00164328" w:rsidRDefault="002B12CA" w:rsidP="00D15119">
      <w:pPr>
        <w:widowControl w:val="0"/>
        <w:tabs>
          <w:tab w:val="left" w:pos="1114"/>
        </w:tabs>
        <w:spacing w:before="40" w:after="40" w:line="312" w:lineRule="auto"/>
        <w:ind w:firstLine="567"/>
        <w:rPr>
          <w:rFonts w:cs="Times New Roman"/>
          <w:sz w:val="26"/>
          <w:szCs w:val="26"/>
          <w:lang w:val="nl-NL"/>
        </w:rPr>
      </w:pPr>
      <w:r w:rsidRPr="00164328">
        <w:rPr>
          <w:rFonts w:cs="Times New Roman"/>
          <w:sz w:val="26"/>
          <w:szCs w:val="26"/>
          <w:lang w:val="nl-NL"/>
        </w:rPr>
        <w:t>D. Tác dụng sinh lí .</w:t>
      </w:r>
      <w:r w:rsidRPr="00164328">
        <w:rPr>
          <w:rFonts w:cs="Times New Roman"/>
          <w:sz w:val="26"/>
          <w:szCs w:val="26"/>
          <w:lang w:val="nl-NL"/>
        </w:rPr>
        <w:fldChar w:fldCharType="begin"/>
      </w:r>
      <w:r w:rsidRPr="00164328">
        <w:rPr>
          <w:rFonts w:cs="Times New Roman"/>
          <w:sz w:val="26"/>
          <w:szCs w:val="26"/>
          <w:lang w:val="nl-NL"/>
        </w:rPr>
        <w:instrText xml:space="preserve"> HYPERLINK "https://hoc24.vn/quiz/trong-cac-loai-te-bao-te-bao-nao-co-kich-thuoc-lon-nhatte-bao-than-kinhte-bao-gante-bao-cote-bao-hong-cau.1255999" </w:instrText>
      </w:r>
      <w:r w:rsidRPr="00164328">
        <w:rPr>
          <w:rFonts w:cs="Times New Roman"/>
          <w:sz w:val="26"/>
          <w:szCs w:val="26"/>
          <w:lang w:val="nl-NL"/>
        </w:rPr>
        <w:fldChar w:fldCharType="separate"/>
      </w:r>
    </w:p>
    <w:p w14:paraId="4B2EB3C1"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sz w:val="26"/>
          <w:szCs w:val="26"/>
          <w:lang w:val="nl-NL"/>
        </w:rPr>
        <w:fldChar w:fldCharType="end"/>
      </w:r>
      <w:r w:rsidRPr="00164328">
        <w:rPr>
          <w:rFonts w:cs="Times New Roman"/>
          <w:b/>
          <w:sz w:val="26"/>
          <w:szCs w:val="26"/>
          <w:lang w:val="nl-NL"/>
        </w:rPr>
        <w:t>Câu 9.</w:t>
      </w:r>
      <w:r w:rsidRPr="00164328">
        <w:rPr>
          <w:rFonts w:cs="Times New Roman"/>
          <w:sz w:val="26"/>
          <w:szCs w:val="26"/>
          <w:lang w:val="nl-NL"/>
        </w:rPr>
        <w:t xml:space="preserve"> Dòng điện xoay chiều </w:t>
      </w:r>
      <w:r w:rsidRPr="00164328">
        <w:rPr>
          <w:rFonts w:cs="Times New Roman"/>
          <w:b/>
          <w:i/>
          <w:sz w:val="26"/>
          <w:szCs w:val="26"/>
          <w:lang w:val="nl-NL"/>
        </w:rPr>
        <w:t xml:space="preserve">không </w:t>
      </w:r>
      <w:r w:rsidRPr="00164328">
        <w:rPr>
          <w:rFonts w:cs="Times New Roman"/>
          <w:sz w:val="26"/>
          <w:szCs w:val="26"/>
          <w:lang w:val="nl-NL"/>
        </w:rPr>
        <w:t>có tác dụng nào sau đây?</w:t>
      </w:r>
    </w:p>
    <w:p w14:paraId="59B2C1B6"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Tác dụng quang.</w:t>
      </w:r>
    </w:p>
    <w:p w14:paraId="39BE51B6"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Tác dụng từ.</w:t>
      </w:r>
    </w:p>
    <w:p w14:paraId="555190DA"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Tác dụng sinh lí.</w:t>
      </w:r>
    </w:p>
    <w:p w14:paraId="352EDDF4"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D. Tác dụng hóa học.</w:t>
      </w:r>
    </w:p>
    <w:p w14:paraId="62059C8D" w14:textId="77777777" w:rsidR="002B12CA" w:rsidRPr="00164328" w:rsidRDefault="002B12CA" w:rsidP="00D15119">
      <w:pPr>
        <w:widowControl w:val="0"/>
        <w:shd w:val="clear" w:color="auto" w:fill="FFFFFF"/>
        <w:spacing w:before="40" w:after="40" w:line="312" w:lineRule="auto"/>
        <w:rPr>
          <w:rFonts w:cs="Times New Roman"/>
          <w:sz w:val="26"/>
          <w:szCs w:val="26"/>
          <w:lang w:val="nl-NL"/>
        </w:rPr>
      </w:pPr>
      <w:r w:rsidRPr="00164328">
        <w:rPr>
          <w:rFonts w:cs="Times New Roman"/>
          <w:b/>
          <w:sz w:val="26"/>
          <w:szCs w:val="26"/>
          <w:lang w:val="nl-NL"/>
        </w:rPr>
        <w:t>Câu 10.</w:t>
      </w:r>
      <w:r w:rsidRPr="00164328">
        <w:rPr>
          <w:rFonts w:cs="Times New Roman"/>
          <w:noProof/>
          <w:sz w:val="26"/>
          <w:szCs w:val="26"/>
          <w:lang w:val="nl-NL" w:eastAsia="fr-FR"/>
        </w:rPr>
        <w:t xml:space="preserve"> </w:t>
      </w:r>
      <w:r w:rsidRPr="00164328">
        <w:rPr>
          <w:rFonts w:cs="Times New Roman"/>
          <w:sz w:val="26"/>
          <w:szCs w:val="26"/>
          <w:lang w:val="nl-NL"/>
        </w:rPr>
        <w:t xml:space="preserve">Kết luận nào sau đây </w:t>
      </w:r>
      <w:r w:rsidRPr="00164328">
        <w:rPr>
          <w:rFonts w:cs="Times New Roman"/>
          <w:b/>
          <w:i/>
          <w:sz w:val="26"/>
          <w:szCs w:val="26"/>
          <w:lang w:val="nl-NL"/>
        </w:rPr>
        <w:t>không phải</w:t>
      </w:r>
      <w:r w:rsidRPr="00164328">
        <w:rPr>
          <w:rFonts w:cs="Times New Roman"/>
          <w:sz w:val="26"/>
          <w:szCs w:val="26"/>
          <w:lang w:val="nl-NL"/>
        </w:rPr>
        <w:t xml:space="preserve">  là ưu điểm của điện gió?</w:t>
      </w:r>
    </w:p>
    <w:p w14:paraId="0C53AEEF" w14:textId="77777777"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A. Không gây ô nhiễm môi trường.    </w:t>
      </w:r>
    </w:p>
    <w:p w14:paraId="016AB4E9" w14:textId="77777777"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B. Không tốn nhiên liệu.</w:t>
      </w:r>
    </w:p>
    <w:p w14:paraId="75AAF6F4" w14:textId="77777777"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C. Thiết bị gọn nhẹ.    </w:t>
      </w:r>
    </w:p>
    <w:p w14:paraId="3AD0E434" w14:textId="77777777"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D. Có công suất rất lớn</w:t>
      </w:r>
    </w:p>
    <w:p w14:paraId="7ACF841E" w14:textId="77777777" w:rsidR="002B12CA" w:rsidRPr="00164328" w:rsidRDefault="002B12CA" w:rsidP="00D15119">
      <w:pPr>
        <w:widowControl w:val="0"/>
        <w:tabs>
          <w:tab w:val="left" w:pos="810"/>
          <w:tab w:val="left" w:pos="990"/>
        </w:tabs>
        <w:spacing w:before="40" w:after="40" w:line="312" w:lineRule="auto"/>
        <w:jc w:val="both"/>
        <w:rPr>
          <w:rFonts w:cs="Times New Roman"/>
          <w:sz w:val="26"/>
          <w:szCs w:val="26"/>
          <w:lang w:val="pt-BR"/>
        </w:rPr>
      </w:pPr>
      <w:r w:rsidRPr="00164328">
        <w:rPr>
          <w:rFonts w:cs="Times New Roman"/>
          <w:b/>
          <w:sz w:val="26"/>
          <w:szCs w:val="26"/>
          <w:lang w:val="nl-NL"/>
        </w:rPr>
        <w:t>Câu 11.</w:t>
      </w:r>
      <w:r w:rsidRPr="00164328">
        <w:rPr>
          <w:rFonts w:cs="Times New Roman"/>
          <w:sz w:val="26"/>
          <w:szCs w:val="26"/>
          <w:lang w:val="nl-NL"/>
        </w:rPr>
        <w:t xml:space="preserve"> </w:t>
      </w:r>
      <w:r w:rsidRPr="00164328">
        <w:rPr>
          <w:rFonts w:cs="Times New Roman"/>
          <w:sz w:val="26"/>
          <w:szCs w:val="26"/>
          <w:lang w:val="pt-BR"/>
        </w:rPr>
        <w:t>Xoong, nồi dùng để đun nấu trong gia đình thường được sản xuất từ nhôm. Ứng dụng trên đã sử dụng tính chất vật lí nào của nhôm?</w:t>
      </w:r>
    </w:p>
    <w:p w14:paraId="060C5BF4"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z w:val="26"/>
          <w:szCs w:val="26"/>
          <w:lang w:val="pt-BR"/>
        </w:rPr>
      </w:pPr>
      <w:r w:rsidRPr="00164328">
        <w:rPr>
          <w:rFonts w:cs="Times New Roman"/>
          <w:sz w:val="26"/>
          <w:szCs w:val="26"/>
          <w:lang w:val="pt-BR"/>
        </w:rPr>
        <w:t>A. Tính dẫn điện.</w:t>
      </w:r>
    </w:p>
    <w:p w14:paraId="2330463B" w14:textId="7728618F" w:rsidR="002B12CA" w:rsidRPr="00CF3059"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trike/>
          <w:sz w:val="26"/>
          <w:szCs w:val="26"/>
          <w:lang w:val="pt-BR"/>
        </w:rPr>
      </w:pPr>
      <w:r w:rsidRPr="00164328">
        <w:rPr>
          <w:rFonts w:cs="Times New Roman"/>
          <w:sz w:val="26"/>
          <w:szCs w:val="26"/>
          <w:lang w:val="pt-BR"/>
        </w:rPr>
        <w:t xml:space="preserve">B. </w:t>
      </w:r>
      <w:r w:rsidRPr="00CF3059">
        <w:rPr>
          <w:rFonts w:cs="Times New Roman"/>
          <w:strike/>
          <w:sz w:val="26"/>
          <w:szCs w:val="26"/>
          <w:highlight w:val="yellow"/>
          <w:lang w:val="pt-BR"/>
        </w:rPr>
        <w:t>Tính dẻo</w:t>
      </w:r>
      <w:r w:rsidRPr="00CF3059">
        <w:rPr>
          <w:rFonts w:cs="Times New Roman"/>
          <w:sz w:val="26"/>
          <w:szCs w:val="26"/>
          <w:highlight w:val="yellow"/>
          <w:lang w:val="pt-BR"/>
        </w:rPr>
        <w:t>.</w:t>
      </w:r>
      <w:r w:rsidR="00CF3059" w:rsidRPr="00CF3059">
        <w:rPr>
          <w:rFonts w:cs="Times New Roman"/>
          <w:sz w:val="26"/>
          <w:szCs w:val="26"/>
          <w:lang w:val="pt-BR"/>
        </w:rPr>
        <w:t xml:space="preserve"> </w:t>
      </w:r>
      <w:r w:rsidR="00CF3059" w:rsidRPr="00CF3059">
        <w:rPr>
          <w:rFonts w:cs="Times New Roman"/>
          <w:color w:val="FF0000"/>
          <w:sz w:val="26"/>
          <w:szCs w:val="26"/>
          <w:lang w:val="pt-BR"/>
        </w:rPr>
        <w:t>Tính cứng</w:t>
      </w:r>
      <w:r w:rsidR="00CF3059">
        <w:rPr>
          <w:rFonts w:cs="Times New Roman"/>
          <w:color w:val="FF0000"/>
          <w:sz w:val="26"/>
          <w:szCs w:val="26"/>
          <w:lang w:val="pt-BR"/>
        </w:rPr>
        <w:t>.</w:t>
      </w:r>
    </w:p>
    <w:p w14:paraId="0E030DD1"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z w:val="26"/>
          <w:szCs w:val="26"/>
          <w:lang w:val="pt-BR"/>
        </w:rPr>
      </w:pPr>
      <w:r w:rsidRPr="00164328">
        <w:rPr>
          <w:rFonts w:cs="Times New Roman"/>
          <w:sz w:val="26"/>
          <w:szCs w:val="26"/>
          <w:lang w:val="pt-BR"/>
        </w:rPr>
        <w:t>C. Ánh kim.</w:t>
      </w:r>
    </w:p>
    <w:p w14:paraId="2635D03D"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z w:val="26"/>
          <w:szCs w:val="26"/>
          <w:lang w:val="pt-BR"/>
        </w:rPr>
      </w:pPr>
      <w:r w:rsidRPr="00164328">
        <w:rPr>
          <w:rFonts w:cs="Times New Roman"/>
          <w:sz w:val="26"/>
          <w:szCs w:val="26"/>
          <w:lang w:val="pt-BR"/>
        </w:rPr>
        <w:t>D. Tính dẫn nhiệt.</w:t>
      </w:r>
    </w:p>
    <w:p w14:paraId="7982684F" w14:textId="77777777" w:rsidR="002B12CA" w:rsidRPr="00164328" w:rsidRDefault="002B12CA" w:rsidP="00D15119">
      <w:pPr>
        <w:widowControl w:val="0"/>
        <w:tabs>
          <w:tab w:val="left" w:pos="810"/>
          <w:tab w:val="left" w:pos="990"/>
        </w:tabs>
        <w:spacing w:before="40" w:after="40" w:line="312" w:lineRule="auto"/>
        <w:contextualSpacing/>
        <w:jc w:val="both"/>
        <w:rPr>
          <w:rFonts w:eastAsia="Calibri" w:cs="Times New Roman"/>
          <w:sz w:val="26"/>
          <w:szCs w:val="26"/>
          <w:lang w:val="pt-BR"/>
        </w:rPr>
      </w:pPr>
      <w:r w:rsidRPr="00164328">
        <w:rPr>
          <w:rFonts w:eastAsia="Times New Roman" w:cs="Times New Roman"/>
          <w:b/>
          <w:sz w:val="26"/>
          <w:szCs w:val="26"/>
          <w:lang w:val="nl-NL"/>
        </w:rPr>
        <w:t>Câu 12.</w:t>
      </w:r>
      <w:r w:rsidRPr="00164328">
        <w:rPr>
          <w:rFonts w:cs="Times New Roman"/>
          <w:sz w:val="26"/>
          <w:szCs w:val="26"/>
          <w:lang w:val="pt-BR"/>
        </w:rPr>
        <w:t xml:space="preserve"> </w:t>
      </w:r>
      <w:r w:rsidRPr="00164328">
        <w:rPr>
          <w:rFonts w:eastAsia="Calibri" w:cs="Times New Roman"/>
          <w:sz w:val="26"/>
          <w:szCs w:val="26"/>
          <w:lang w:val="pt-BR"/>
        </w:rPr>
        <w:t xml:space="preserve">Kim loại nào sau đây </w:t>
      </w:r>
      <w:r w:rsidRPr="00164328">
        <w:rPr>
          <w:rFonts w:eastAsia="Calibri" w:cs="Times New Roman"/>
          <w:b/>
          <w:bCs/>
          <w:sz w:val="26"/>
          <w:szCs w:val="26"/>
          <w:lang w:val="pt-BR"/>
        </w:rPr>
        <w:t>không</w:t>
      </w:r>
      <w:r w:rsidRPr="00164328">
        <w:rPr>
          <w:rFonts w:eastAsia="Calibri" w:cs="Times New Roman"/>
          <w:sz w:val="26"/>
          <w:szCs w:val="26"/>
          <w:lang w:val="pt-BR"/>
        </w:rPr>
        <w:t xml:space="preserve"> tác dụng được với khí oxi ở nhiệt độ cao?</w:t>
      </w:r>
    </w:p>
    <w:p w14:paraId="1AE888BA"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A. Al.</w:t>
      </w:r>
      <w:r w:rsidRPr="00164328">
        <w:rPr>
          <w:rFonts w:eastAsia="Calibri" w:cs="Times New Roman"/>
          <w:sz w:val="26"/>
          <w:szCs w:val="26"/>
        </w:rPr>
        <w:tab/>
      </w:r>
    </w:p>
    <w:p w14:paraId="65D1FBF1"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B. Fe.</w:t>
      </w:r>
    </w:p>
    <w:p w14:paraId="43BB4B7B"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C. Cu.</w:t>
      </w:r>
    </w:p>
    <w:p w14:paraId="034B7BFD"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D. Ag.</w:t>
      </w:r>
    </w:p>
    <w:p w14:paraId="01E04546" w14:textId="77777777" w:rsidR="002B12CA" w:rsidRPr="00164328" w:rsidRDefault="002B12CA" w:rsidP="00D15119">
      <w:pPr>
        <w:widowControl w:val="0"/>
        <w:tabs>
          <w:tab w:val="left" w:pos="810"/>
          <w:tab w:val="left" w:pos="990"/>
        </w:tabs>
        <w:spacing w:before="40" w:after="40" w:line="312" w:lineRule="auto"/>
        <w:contextualSpacing/>
        <w:jc w:val="both"/>
        <w:rPr>
          <w:rFonts w:eastAsia="Calibri" w:cs="Times New Roman"/>
          <w:sz w:val="26"/>
          <w:szCs w:val="26"/>
          <w:lang w:val="nl-NL"/>
        </w:rPr>
      </w:pPr>
      <w:r w:rsidRPr="00164328">
        <w:rPr>
          <w:rFonts w:cs="Times New Roman"/>
          <w:b/>
          <w:sz w:val="26"/>
          <w:szCs w:val="26"/>
          <w:lang w:val="nl-NL"/>
        </w:rPr>
        <w:t>Câu 13.</w:t>
      </w:r>
      <w:r w:rsidRPr="00164328">
        <w:rPr>
          <w:rFonts w:cs="Times New Roman"/>
          <w:sz w:val="26"/>
          <w:szCs w:val="26"/>
          <w:lang w:val="nl-NL"/>
        </w:rPr>
        <w:t xml:space="preserve"> </w:t>
      </w:r>
      <w:r w:rsidRPr="00164328">
        <w:rPr>
          <w:rFonts w:eastAsia="Calibri" w:cs="Times New Roman"/>
          <w:sz w:val="26"/>
          <w:szCs w:val="26"/>
          <w:lang w:val="nl-NL"/>
        </w:rPr>
        <w:t>Đơn chất tác dụng với dung dịch H</w:t>
      </w:r>
      <w:r w:rsidRPr="00164328">
        <w:rPr>
          <w:rFonts w:eastAsia="Calibri" w:cs="Times New Roman"/>
          <w:sz w:val="26"/>
          <w:szCs w:val="26"/>
          <w:vertAlign w:val="subscript"/>
          <w:lang w:val="nl-NL"/>
        </w:rPr>
        <w:t>2</w:t>
      </w:r>
      <w:r w:rsidRPr="00164328">
        <w:rPr>
          <w:rFonts w:eastAsia="Calibri" w:cs="Times New Roman"/>
          <w:sz w:val="26"/>
          <w:szCs w:val="26"/>
          <w:lang w:val="nl-NL"/>
        </w:rPr>
        <w:t>SO</w:t>
      </w:r>
      <w:r w:rsidRPr="00164328">
        <w:rPr>
          <w:rFonts w:eastAsia="Calibri" w:cs="Times New Roman"/>
          <w:sz w:val="26"/>
          <w:szCs w:val="26"/>
          <w:vertAlign w:val="subscript"/>
          <w:lang w:val="nl-NL"/>
        </w:rPr>
        <w:t>4</w:t>
      </w:r>
      <w:r w:rsidRPr="00164328">
        <w:rPr>
          <w:rFonts w:eastAsia="Calibri" w:cs="Times New Roman"/>
          <w:sz w:val="26"/>
          <w:szCs w:val="26"/>
          <w:lang w:val="nl-NL"/>
        </w:rPr>
        <w:t xml:space="preserve"> loãng giải phóng khí hiđro là</w:t>
      </w:r>
    </w:p>
    <w:p w14:paraId="13CE2FEE"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lang w:val="nl-NL"/>
        </w:rPr>
      </w:pPr>
      <w:r w:rsidRPr="00164328">
        <w:rPr>
          <w:rFonts w:eastAsia="Calibri" w:cs="Times New Roman"/>
          <w:sz w:val="26"/>
          <w:szCs w:val="26"/>
          <w:lang w:val="nl-NL"/>
        </w:rPr>
        <w:t>A. đồng.</w:t>
      </w:r>
    </w:p>
    <w:p w14:paraId="681168FD"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lang w:val="nl-NL"/>
        </w:rPr>
      </w:pPr>
      <w:r w:rsidRPr="00164328">
        <w:rPr>
          <w:rFonts w:eastAsia="Calibri" w:cs="Times New Roman"/>
          <w:sz w:val="26"/>
          <w:szCs w:val="26"/>
          <w:lang w:val="nl-NL"/>
        </w:rPr>
        <w:t>B. lưu huỳnh.</w:t>
      </w:r>
    </w:p>
    <w:p w14:paraId="7EF59894"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C. kẽm.</w:t>
      </w:r>
    </w:p>
    <w:p w14:paraId="2EEB5842"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D. thuỷ ngân.</w:t>
      </w:r>
    </w:p>
    <w:p w14:paraId="15A5A46F" w14:textId="1C764F26"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bCs/>
          <w:sz w:val="26"/>
          <w:szCs w:val="26"/>
          <w:lang w:val="nl-NL"/>
        </w:rPr>
        <w:t xml:space="preserve">Câu 14. </w:t>
      </w:r>
      <w:r w:rsidRPr="00164328">
        <w:rPr>
          <w:rFonts w:cs="Times New Roman"/>
          <w:sz w:val="26"/>
          <w:szCs w:val="26"/>
          <w:lang w:val="nl-NL"/>
        </w:rPr>
        <w:t xml:space="preserve">Dãy gồm các phi kim </w:t>
      </w:r>
      <w:r w:rsidR="00A57F93" w:rsidRPr="00A57F93">
        <w:rPr>
          <w:rFonts w:cs="Times New Roman"/>
          <w:color w:val="FF0000"/>
          <w:sz w:val="26"/>
          <w:szCs w:val="26"/>
          <w:lang w:val="nl-NL"/>
        </w:rPr>
        <w:t>đều</w:t>
      </w:r>
      <w:r w:rsidR="00A57F93">
        <w:rPr>
          <w:rFonts w:cs="Times New Roman"/>
          <w:sz w:val="26"/>
          <w:szCs w:val="26"/>
          <w:lang w:val="nl-NL"/>
        </w:rPr>
        <w:t xml:space="preserve"> </w:t>
      </w:r>
      <w:r w:rsidRPr="00164328">
        <w:rPr>
          <w:rFonts w:cs="Times New Roman"/>
          <w:sz w:val="26"/>
          <w:szCs w:val="26"/>
          <w:lang w:val="nl-NL"/>
        </w:rPr>
        <w:t>tác dụng trực tiếp được với nhau là:</w:t>
      </w:r>
    </w:p>
    <w:p w14:paraId="0EA2029B"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A. S, Si, H</w:t>
      </w:r>
      <w:r w:rsidRPr="00164328">
        <w:rPr>
          <w:rFonts w:cs="Times New Roman"/>
          <w:sz w:val="26"/>
          <w:szCs w:val="26"/>
          <w:vertAlign w:val="subscript"/>
          <w:lang w:val="nl-NL"/>
        </w:rPr>
        <w:t>2</w:t>
      </w:r>
      <w:r w:rsidRPr="00164328">
        <w:rPr>
          <w:rFonts w:cs="Times New Roman"/>
          <w:sz w:val="26"/>
          <w:szCs w:val="26"/>
          <w:lang w:val="nl-NL"/>
        </w:rPr>
        <w:t>.</w:t>
      </w:r>
    </w:p>
    <w:p w14:paraId="784AA456"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B. S, O</w:t>
      </w:r>
      <w:r w:rsidRPr="00164328">
        <w:rPr>
          <w:rFonts w:cs="Times New Roman"/>
          <w:sz w:val="26"/>
          <w:szCs w:val="26"/>
          <w:vertAlign w:val="subscript"/>
          <w:lang w:val="nl-NL"/>
        </w:rPr>
        <w:t>2</w:t>
      </w:r>
      <w:r w:rsidRPr="00164328">
        <w:rPr>
          <w:rFonts w:cs="Times New Roman"/>
          <w:sz w:val="26"/>
          <w:szCs w:val="26"/>
          <w:lang w:val="nl-NL"/>
        </w:rPr>
        <w:t>, H</w:t>
      </w:r>
      <w:r w:rsidRPr="00164328">
        <w:rPr>
          <w:rFonts w:cs="Times New Roman"/>
          <w:sz w:val="26"/>
          <w:szCs w:val="26"/>
          <w:vertAlign w:val="subscript"/>
          <w:lang w:val="nl-NL"/>
        </w:rPr>
        <w:t>2</w:t>
      </w:r>
      <w:r w:rsidRPr="00164328">
        <w:rPr>
          <w:rFonts w:cs="Times New Roman"/>
          <w:sz w:val="26"/>
          <w:szCs w:val="26"/>
          <w:lang w:val="nl-NL"/>
        </w:rPr>
        <w:t>.</w:t>
      </w:r>
    </w:p>
    <w:p w14:paraId="628F61A3"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C. C, Cl</w:t>
      </w:r>
      <w:r w:rsidRPr="00164328">
        <w:rPr>
          <w:rFonts w:cs="Times New Roman"/>
          <w:sz w:val="26"/>
          <w:szCs w:val="26"/>
          <w:vertAlign w:val="subscript"/>
          <w:lang w:val="nl-NL"/>
        </w:rPr>
        <w:t>2</w:t>
      </w:r>
      <w:r w:rsidRPr="00164328">
        <w:rPr>
          <w:rFonts w:cs="Times New Roman"/>
          <w:sz w:val="26"/>
          <w:szCs w:val="26"/>
          <w:lang w:val="nl-NL"/>
        </w:rPr>
        <w:t>, O</w:t>
      </w:r>
      <w:r w:rsidRPr="00164328">
        <w:rPr>
          <w:rFonts w:cs="Times New Roman"/>
          <w:sz w:val="26"/>
          <w:szCs w:val="26"/>
          <w:vertAlign w:val="subscript"/>
          <w:lang w:val="nl-NL"/>
        </w:rPr>
        <w:t>2</w:t>
      </w:r>
      <w:r w:rsidRPr="00164328">
        <w:rPr>
          <w:rFonts w:cs="Times New Roman"/>
          <w:sz w:val="26"/>
          <w:szCs w:val="26"/>
          <w:lang w:val="nl-NL"/>
        </w:rPr>
        <w:t>.</w:t>
      </w:r>
    </w:p>
    <w:p w14:paraId="31A1A7B9"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D. N</w:t>
      </w:r>
      <w:r w:rsidRPr="00164328">
        <w:rPr>
          <w:rFonts w:cs="Times New Roman"/>
          <w:sz w:val="26"/>
          <w:szCs w:val="26"/>
          <w:vertAlign w:val="subscript"/>
          <w:lang w:val="nl-NL"/>
        </w:rPr>
        <w:t>2</w:t>
      </w:r>
      <w:r w:rsidRPr="00164328">
        <w:rPr>
          <w:rFonts w:cs="Times New Roman"/>
          <w:sz w:val="26"/>
          <w:szCs w:val="26"/>
          <w:lang w:val="nl-NL"/>
        </w:rPr>
        <w:t>, S, C.</w:t>
      </w:r>
    </w:p>
    <w:p w14:paraId="21AC2133" w14:textId="77777777" w:rsidR="002B12CA" w:rsidRPr="00164328" w:rsidRDefault="002B12CA" w:rsidP="00D15119">
      <w:pPr>
        <w:widowControl w:val="0"/>
        <w:spacing w:before="40" w:after="40" w:line="312" w:lineRule="auto"/>
        <w:jc w:val="both"/>
        <w:rPr>
          <w:rFonts w:cs="Times New Roman"/>
          <w:b/>
          <w:bCs/>
          <w:sz w:val="26"/>
          <w:szCs w:val="26"/>
          <w:lang w:val="nl-NL"/>
        </w:rPr>
      </w:pPr>
      <w:r w:rsidRPr="00164328">
        <w:rPr>
          <w:rFonts w:cs="Times New Roman"/>
          <w:b/>
          <w:bCs/>
          <w:sz w:val="26"/>
          <w:szCs w:val="26"/>
          <w:lang w:val="nl-NL"/>
        </w:rPr>
        <w:t xml:space="preserve">Câu 15. </w:t>
      </w:r>
      <w:r w:rsidRPr="00164328">
        <w:rPr>
          <w:rFonts w:cs="Times New Roman"/>
          <w:sz w:val="26"/>
          <w:szCs w:val="26"/>
          <w:lang w:val="nl-NL"/>
        </w:rPr>
        <w:t>Nhiên liệu nào sau đây không phải nhiên liệu hóa thạch</w:t>
      </w:r>
    </w:p>
    <w:p w14:paraId="638275D2"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 xml:space="preserve">A. Than đá.  </w:t>
      </w:r>
    </w:p>
    <w:p w14:paraId="1EEEE065"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B. Dầu mỏ.</w:t>
      </w:r>
    </w:p>
    <w:p w14:paraId="4D2333C5"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C. Khí tự nhiên.</w:t>
      </w:r>
    </w:p>
    <w:p w14:paraId="5A85E56E"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D. Ethanol.</w:t>
      </w:r>
    </w:p>
    <w:p w14:paraId="5DBF9722"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bCs/>
          <w:sz w:val="26"/>
          <w:szCs w:val="26"/>
          <w:lang w:val="nl-NL"/>
        </w:rPr>
        <w:t xml:space="preserve">Câu 16. </w:t>
      </w:r>
      <w:r w:rsidRPr="00164328">
        <w:rPr>
          <w:rFonts w:cs="Times New Roman"/>
          <w:sz w:val="26"/>
          <w:szCs w:val="26"/>
          <w:lang w:val="nl-NL"/>
        </w:rPr>
        <w:t>Để biểu diễn số nguyên tử của các nguyên tố, thứ tự kết hợp và cách kết hợp của các nguyên tử trong phân tử hợp chất hữu cơ người ta dùng loại công thức nào sau đây?</w:t>
      </w:r>
    </w:p>
    <w:p w14:paraId="1A15DBF4"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A. Công thức phân tử.</w:t>
      </w:r>
    </w:p>
    <w:p w14:paraId="53A3E8FF"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B. Công thức cấu tạo.</w:t>
      </w:r>
    </w:p>
    <w:p w14:paraId="522E51CE"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C. Công thức tổng quát.</w:t>
      </w:r>
    </w:p>
    <w:p w14:paraId="56053D80"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D. Công thức đơn giản nhất.</w:t>
      </w:r>
    </w:p>
    <w:p w14:paraId="22154665" w14:textId="77777777" w:rsidR="002B12CA" w:rsidRPr="00164328" w:rsidRDefault="002B12CA" w:rsidP="00D15119">
      <w:pPr>
        <w:pStyle w:val="NormalWeb"/>
        <w:widowControl w:val="0"/>
        <w:spacing w:before="40" w:beforeAutospacing="0" w:after="40" w:afterAutospacing="0" w:line="312" w:lineRule="auto"/>
        <w:ind w:left="45" w:right="45"/>
        <w:jc w:val="both"/>
        <w:rPr>
          <w:b/>
          <w:sz w:val="26"/>
          <w:szCs w:val="26"/>
          <w:lang w:val="nl-NL"/>
        </w:rPr>
      </w:pPr>
      <w:r w:rsidRPr="00164328">
        <w:rPr>
          <w:b/>
          <w:sz w:val="26"/>
          <w:szCs w:val="26"/>
          <w:lang w:val="nl-NL"/>
        </w:rPr>
        <w:t>II. TỰ LUẬN: 6 điểm</w:t>
      </w:r>
    </w:p>
    <w:p w14:paraId="253A63F0"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21</w:t>
      </w:r>
      <w:r w:rsidRPr="00164328">
        <w:rPr>
          <w:rFonts w:cs="Times New Roman"/>
          <w:sz w:val="26"/>
          <w:szCs w:val="26"/>
          <w:lang w:val="nl-NL"/>
        </w:rPr>
        <w:t>. (1,25 điểm): Cơ năng của các vật sau thuộc dạng cơ năng nào?</w:t>
      </w:r>
    </w:p>
    <w:p w14:paraId="4C18C075"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a) Chiếc cung đã được giương.</w:t>
      </w:r>
    </w:p>
    <w:p w14:paraId="6C9C3346"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b) Xe đạp đang chuyển động trên mặt đường nằm ngang.</w:t>
      </w:r>
    </w:p>
    <w:p w14:paraId="3F67FE6A"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c) Máy bay đang bay.</w:t>
      </w:r>
    </w:p>
    <w:p w14:paraId="1397F743"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d) Lò xo bị nén hoặc bị giãn.</w:t>
      </w:r>
    </w:p>
    <w:p w14:paraId="47F57525"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e) Nước ngăn trên đập cao.</w:t>
      </w:r>
    </w:p>
    <w:p w14:paraId="2E9BE1F0" w14:textId="77777777" w:rsidR="002B12CA" w:rsidRPr="00164328" w:rsidRDefault="002B12CA" w:rsidP="00D15119">
      <w:pPr>
        <w:pStyle w:val="NormalWeb"/>
        <w:widowControl w:val="0"/>
        <w:shd w:val="clear" w:color="auto" w:fill="FFFFFF"/>
        <w:spacing w:before="40" w:beforeAutospacing="0" w:after="40" w:afterAutospacing="0" w:line="312" w:lineRule="auto"/>
        <w:rPr>
          <w:b/>
          <w:sz w:val="26"/>
          <w:szCs w:val="26"/>
          <w:lang w:val="nl-NL"/>
        </w:rPr>
      </w:pPr>
      <w:r w:rsidRPr="00164328">
        <w:rPr>
          <w:b/>
          <w:noProof/>
          <w:sz w:val="26"/>
          <w:szCs w:val="26"/>
          <w:lang w:val="en-US" w:eastAsia="en-US"/>
        </w:rPr>
        <mc:AlternateContent>
          <mc:Choice Requires="wpg">
            <w:drawing>
              <wp:anchor distT="0" distB="0" distL="114300" distR="114300" simplePos="0" relativeHeight="251674624" behindDoc="0" locked="0" layoutInCell="1" allowOverlap="1" wp14:anchorId="3EE7596F" wp14:editId="4C5ECA0B">
                <wp:simplePos x="0" y="0"/>
                <wp:positionH relativeFrom="column">
                  <wp:posOffset>4262120</wp:posOffset>
                </wp:positionH>
                <wp:positionV relativeFrom="paragraph">
                  <wp:posOffset>144780</wp:posOffset>
                </wp:positionV>
                <wp:extent cx="1541815" cy="1202690"/>
                <wp:effectExtent l="0" t="0" r="20320" b="16510"/>
                <wp:wrapSquare wrapText="bothSides"/>
                <wp:docPr id="61" name="Group 61"/>
                <wp:cNvGraphicFramePr/>
                <a:graphic xmlns:a="http://schemas.openxmlformats.org/drawingml/2006/main">
                  <a:graphicData uri="http://schemas.microsoft.com/office/word/2010/wordprocessingGroup">
                    <wpg:wgp>
                      <wpg:cNvGrpSpPr/>
                      <wpg:grpSpPr>
                        <a:xfrm>
                          <a:off x="0" y="0"/>
                          <a:ext cx="1541815" cy="1202690"/>
                          <a:chOff x="0" y="0"/>
                          <a:chExt cx="1541815" cy="1202690"/>
                        </a:xfrm>
                      </wpg:grpSpPr>
                      <wps:wsp>
                        <wps:cNvPr id="41" name="Text Box 35"/>
                        <wps:cNvSpPr txBox="1">
                          <a:spLocks noChangeArrowheads="1"/>
                        </wps:cNvSpPr>
                        <wps:spPr bwMode="auto">
                          <a:xfrm>
                            <a:off x="200025" y="0"/>
                            <a:ext cx="256843"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276F" w14:textId="77777777" w:rsidR="00A97471" w:rsidRDefault="00A97471" w:rsidP="002B12CA">
                              <w:pPr>
                                <w:ind w:right="9"/>
                                <w:jc w:val="center"/>
                              </w:pPr>
                              <w:r>
                                <w:t>S</w:t>
                              </w:r>
                            </w:p>
                          </w:txbxContent>
                        </wps:txbx>
                        <wps:bodyPr rot="0" vert="horz" wrap="square" lIns="0" tIns="0" rIns="0" bIns="0" anchor="t" anchorCtr="0" upright="1">
                          <a:noAutofit/>
                        </wps:bodyPr>
                      </wps:wsp>
                      <wps:wsp>
                        <wps:cNvPr id="40" name="Oval 34"/>
                        <wps:cNvSpPr>
                          <a:spLocks noChangeArrowheads="1"/>
                        </wps:cNvSpPr>
                        <wps:spPr bwMode="auto">
                          <a:xfrm>
                            <a:off x="352425" y="171450"/>
                            <a:ext cx="22907" cy="22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Text Box 50"/>
                        <wps:cNvSpPr txBox="1">
                          <a:spLocks noChangeArrowheads="1"/>
                        </wps:cNvSpPr>
                        <wps:spPr bwMode="auto">
                          <a:xfrm>
                            <a:off x="0" y="266700"/>
                            <a:ext cx="316889"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3B34" w14:textId="77777777" w:rsidR="00A97471" w:rsidRDefault="00A97471" w:rsidP="002B12CA">
                              <w:pPr>
                                <w:jc w:val="center"/>
                              </w:pPr>
                              <w:r>
                                <w:t>x</w:t>
                              </w:r>
                            </w:p>
                          </w:txbxContent>
                        </wps:txbx>
                        <wps:bodyPr rot="0" vert="horz" wrap="square" lIns="0" tIns="0" rIns="0" bIns="0" anchor="t" anchorCtr="0" upright="1">
                          <a:noAutofit/>
                        </wps:bodyPr>
                      </wps:wsp>
                      <wps:wsp>
                        <wps:cNvPr id="42" name="Oval 36"/>
                        <wps:cNvSpPr>
                          <a:spLocks noChangeArrowheads="1"/>
                        </wps:cNvSpPr>
                        <wps:spPr bwMode="auto">
                          <a:xfrm>
                            <a:off x="1162050" y="781050"/>
                            <a:ext cx="22907" cy="228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Text Box 37"/>
                        <wps:cNvSpPr txBox="1">
                          <a:spLocks noChangeArrowheads="1"/>
                        </wps:cNvSpPr>
                        <wps:spPr bwMode="auto">
                          <a:xfrm>
                            <a:off x="1009650" y="609600"/>
                            <a:ext cx="236017"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D990" w14:textId="77777777" w:rsidR="00A97471" w:rsidRDefault="00A97471" w:rsidP="002B12CA">
                              <w:pPr>
                                <w:ind w:right="17"/>
                                <w:jc w:val="center"/>
                              </w:pPr>
                              <w:r>
                                <w:t>S'</w:t>
                              </w:r>
                            </w:p>
                          </w:txbxContent>
                        </wps:txbx>
                        <wps:bodyPr rot="0" vert="horz" wrap="square" lIns="0" tIns="0" rIns="0" bIns="0" anchor="t" anchorCtr="0" upright="1">
                          <a:noAutofit/>
                        </wps:bodyPr>
                      </wps:wsp>
                      <wps:wsp>
                        <wps:cNvPr id="52" name="Text Box 46"/>
                        <wps:cNvSpPr txBox="1">
                          <a:spLocks noChangeArrowheads="1"/>
                        </wps:cNvSpPr>
                        <wps:spPr bwMode="auto">
                          <a:xfrm>
                            <a:off x="295275" y="981075"/>
                            <a:ext cx="104715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5EE28" w14:textId="77777777" w:rsidR="00A97471" w:rsidRPr="00110A95" w:rsidRDefault="00A97471" w:rsidP="002B12CA">
                              <w:pPr>
                                <w:jc w:val="center"/>
                                <w:rPr>
                                  <w:sz w:val="24"/>
                                </w:rPr>
                              </w:pPr>
                              <w:r w:rsidRPr="00110A95">
                                <w:rPr>
                                  <w:sz w:val="24"/>
                                </w:rPr>
                                <w:t xml:space="preserve">Hình </w:t>
                              </w:r>
                              <w:r>
                                <w:rPr>
                                  <w:sz w:val="24"/>
                                </w:rPr>
                                <w:t>1</w:t>
                              </w:r>
                            </w:p>
                          </w:txbxContent>
                        </wps:txbx>
                        <wps:bodyPr rot="0" vert="horz" wrap="square" lIns="0" tIns="0" rIns="0" bIns="0" anchor="t" anchorCtr="0" upright="1">
                          <a:noAutofit/>
                        </wps:bodyPr>
                      </wps:wsp>
                      <wps:wsp>
                        <wps:cNvPr id="39" name="AutoShape 33"/>
                        <wps:cNvCnPr>
                          <a:cxnSpLocks noChangeShapeType="1"/>
                        </wps:cNvCnPr>
                        <wps:spPr bwMode="auto">
                          <a:xfrm>
                            <a:off x="152400" y="476250"/>
                            <a:ext cx="1389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61" o:spid="_x0000_s1028" style="position:absolute;margin-left:335.6pt;margin-top:11.4pt;width:121.4pt;height:94.7pt;z-index:251674624" coordsize="15418,1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">
                <v:shape id="Text Box 35" o:spid="_x0000_s1029" type="#_x0000_t202" style="position:absolute;left:2000;width:256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74F9276F" w14:textId="77777777" w:rsidR="00A97471" w:rsidRDefault="00A97471" w:rsidP="002B12CA">
                        <w:pPr>
                          <w:ind w:right="9"/>
                          <w:jc w:val="center"/>
                        </w:pPr>
                        <w:r>
                          <w:t>S</w:t>
                        </w:r>
                      </w:p>
                    </w:txbxContent>
                  </v:textbox>
                </v:shape>
                <v:oval id="Oval 34" o:spid="_x0000_s1030" style="position:absolute;left:3524;top:1714;width:229;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v:shape id="Text Box 50" o:spid="_x0000_s1031" type="#_x0000_t202" style="position:absolute;top:2667;width:3168;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3B813B34" w14:textId="77777777" w:rsidR="00A97471" w:rsidRDefault="00A97471" w:rsidP="002B12CA">
                        <w:pPr>
                          <w:jc w:val="center"/>
                        </w:pPr>
                        <w:r>
                          <w:t>x</w:t>
                        </w:r>
                      </w:p>
                    </w:txbxContent>
                  </v:textbox>
                </v:shape>
                <v:oval id="Oval 36" o:spid="_x0000_s1032" style="position:absolute;left:11620;top:7810;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m5MIA&#10;AADbAAAADwAAAGRycy9kb3ducmV2LnhtbESPQYvCMBSE7wv+h/AEL4umyq5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ebkwgAAANsAAAAPAAAAAAAAAAAAAAAAAJgCAABkcnMvZG93&#10;bnJldi54bWxQSwUGAAAAAAQABAD1AAAAhwMAAAAA&#10;" fillcolor="black"/>
                <v:shape id="Text Box 37" o:spid="_x0000_s1033" type="#_x0000_t202" style="position:absolute;left:10096;top:6096;width:236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2876D990" w14:textId="77777777" w:rsidR="00A97471" w:rsidRDefault="00A97471" w:rsidP="002B12CA">
                        <w:pPr>
                          <w:ind w:right="17"/>
                          <w:jc w:val="center"/>
                        </w:pPr>
                        <w:r>
                          <w:t>S'</w:t>
                        </w:r>
                      </w:p>
                    </w:txbxContent>
                  </v:textbox>
                </v:shape>
                <v:shape id="Text Box 46" o:spid="_x0000_s1034" type="#_x0000_t202" style="position:absolute;left:2952;top:9810;width:10472;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7C45EE28" w14:textId="77777777" w:rsidR="00A97471" w:rsidRPr="00110A95" w:rsidRDefault="00A97471" w:rsidP="002B12CA">
                        <w:pPr>
                          <w:jc w:val="center"/>
                          <w:rPr>
                            <w:sz w:val="24"/>
                          </w:rPr>
                        </w:pPr>
                        <w:r w:rsidRPr="00110A95">
                          <w:rPr>
                            <w:sz w:val="24"/>
                          </w:rPr>
                          <w:t xml:space="preserve">Hình </w:t>
                        </w:r>
                        <w:r>
                          <w:rPr>
                            <w:sz w:val="24"/>
                          </w:rPr>
                          <w:t>1</w:t>
                        </w:r>
                      </w:p>
                    </w:txbxContent>
                  </v:textbox>
                </v:shape>
                <v:shapetype id="_x0000_t32" coordsize="21600,21600" o:spt="32" o:oned="t" path="m,l21600,21600e" filled="f">
                  <v:path arrowok="t" fillok="f" o:connecttype="none"/>
                  <o:lock v:ext="edit" shapetype="t"/>
                </v:shapetype>
                <v:shape id="AutoShape 33" o:spid="_x0000_s1035" type="#_x0000_t32" style="position:absolute;left:1524;top:4762;width:138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w10:wrap type="square"/>
              </v:group>
            </w:pict>
          </mc:Fallback>
        </mc:AlternateContent>
      </w:r>
      <w:r w:rsidRPr="00164328">
        <w:rPr>
          <w:b/>
          <w:sz w:val="26"/>
          <w:szCs w:val="26"/>
          <w:lang w:val="nl-NL"/>
        </w:rPr>
        <w:t xml:space="preserve">Câu 22. </w:t>
      </w:r>
      <w:r w:rsidRPr="00164328">
        <w:rPr>
          <w:sz w:val="26"/>
          <w:szCs w:val="26"/>
          <w:lang w:val="nl-NL"/>
        </w:rPr>
        <w:t>(1,5 điểm)</w:t>
      </w:r>
      <w:r w:rsidRPr="00164328">
        <w:rPr>
          <w:b/>
          <w:sz w:val="26"/>
          <w:szCs w:val="26"/>
          <w:lang w:val="nl-NL"/>
        </w:rPr>
        <w:t xml:space="preserve"> </w:t>
      </w:r>
      <w:r w:rsidRPr="00164328">
        <w:rPr>
          <w:sz w:val="26"/>
          <w:szCs w:val="26"/>
          <w:lang w:val="es-ES_tradnl"/>
        </w:rPr>
        <w:t xml:space="preserve">Trên hình 1. Đường thẳng x là trục chính của thấu kính. </w:t>
      </w:r>
      <w:r w:rsidRPr="00164328">
        <w:rPr>
          <w:sz w:val="26"/>
          <w:szCs w:val="26"/>
          <w:lang w:val="en-US"/>
        </w:rPr>
        <w:t>S là vật thật, S' là ảnh của S qua thấu kính. Trong mỗi trường hợp:</w:t>
      </w:r>
    </w:p>
    <w:p w14:paraId="2D377155" w14:textId="77777777" w:rsidR="002B12CA" w:rsidRPr="00164328" w:rsidRDefault="002B12CA" w:rsidP="00D15119">
      <w:pPr>
        <w:widowControl w:val="0"/>
        <w:spacing w:before="40" w:after="40" w:line="312" w:lineRule="auto"/>
        <w:ind w:firstLine="284"/>
        <w:rPr>
          <w:rFonts w:eastAsia="Times New Roman" w:cs="Times New Roman"/>
          <w:sz w:val="26"/>
          <w:szCs w:val="26"/>
          <w:lang w:val="nl-NL"/>
        </w:rPr>
      </w:pPr>
      <w:r w:rsidRPr="00164328">
        <w:rPr>
          <w:rFonts w:eastAsia="Times New Roman" w:cs="Times New Roman"/>
          <w:sz w:val="26"/>
          <w:szCs w:val="26"/>
          <w:lang w:val="nl-NL"/>
        </w:rPr>
        <w:t>a) Hãy cho biết ảnh S' là ảnh thật hay ảnh ảo, thấu kính là hội tụ hay phân kì.</w:t>
      </w:r>
    </w:p>
    <w:p w14:paraId="430385BF" w14:textId="77777777" w:rsidR="002B12CA" w:rsidRPr="00164328" w:rsidRDefault="002B12CA" w:rsidP="00D15119">
      <w:pPr>
        <w:widowControl w:val="0"/>
        <w:spacing w:before="40" w:after="40" w:line="312" w:lineRule="auto"/>
        <w:ind w:firstLine="284"/>
        <w:rPr>
          <w:rFonts w:eastAsia="Times New Roman" w:cs="Times New Roman"/>
          <w:sz w:val="26"/>
          <w:szCs w:val="26"/>
          <w:lang w:val="nl-NL"/>
        </w:rPr>
      </w:pPr>
      <w:r w:rsidRPr="00164328">
        <w:rPr>
          <w:rFonts w:eastAsia="Times New Roman" w:cs="Times New Roman"/>
          <w:sz w:val="26"/>
          <w:szCs w:val="26"/>
          <w:lang w:val="nl-NL"/>
        </w:rPr>
        <w:t>b) Nêu cách xác định quang tâm O và các tiêu điểm F của thấu kính.</w:t>
      </w:r>
    </w:p>
    <w:p w14:paraId="792ECF3E"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noProof/>
          <w:sz w:val="26"/>
          <w:szCs w:val="26"/>
        </w:rPr>
        <mc:AlternateContent>
          <mc:Choice Requires="wpg">
            <w:drawing>
              <wp:anchor distT="0" distB="0" distL="114300" distR="114300" simplePos="0" relativeHeight="251673600" behindDoc="0" locked="0" layoutInCell="1" allowOverlap="1" wp14:anchorId="6B79F637" wp14:editId="40E77D3D">
                <wp:simplePos x="0" y="0"/>
                <wp:positionH relativeFrom="margin">
                  <wp:align>right</wp:align>
                </wp:positionH>
                <wp:positionV relativeFrom="paragraph">
                  <wp:posOffset>382905</wp:posOffset>
                </wp:positionV>
                <wp:extent cx="1821180" cy="1160145"/>
                <wp:effectExtent l="0" t="0" r="26670" b="1905"/>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1160145"/>
                          <a:chOff x="7315" y="8609"/>
                          <a:chExt cx="2868" cy="1827"/>
                        </a:xfrm>
                      </wpg:grpSpPr>
                      <wps:wsp>
                        <wps:cNvPr id="10" name="AutoShape 3"/>
                        <wps:cNvCnPr>
                          <a:cxnSpLocks noChangeShapeType="1"/>
                        </wps:cNvCnPr>
                        <wps:spPr bwMode="auto">
                          <a:xfrm>
                            <a:off x="8824" y="9827"/>
                            <a:ext cx="13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
                        <wps:cNvCnPr>
                          <a:cxnSpLocks noChangeShapeType="1"/>
                        </wps:cNvCnPr>
                        <wps:spPr bwMode="auto">
                          <a:xfrm flipV="1">
                            <a:off x="10183" y="8974"/>
                            <a:ext cx="0" cy="8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
                        <wps:cNvCnPr>
                          <a:cxnSpLocks noChangeShapeType="1"/>
                        </wps:cNvCnPr>
                        <wps:spPr bwMode="auto">
                          <a:xfrm flipV="1">
                            <a:off x="8824" y="9539"/>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
                        <wps:cNvCnPr>
                          <a:cxnSpLocks noChangeShapeType="1"/>
                        </wps:cNvCnPr>
                        <wps:spPr bwMode="auto">
                          <a:xfrm flipH="1">
                            <a:off x="8064" y="9539"/>
                            <a:ext cx="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7"/>
                        <wps:cNvSpPr>
                          <a:spLocks noChangeArrowheads="1"/>
                        </wps:cNvSpPr>
                        <wps:spPr bwMode="auto">
                          <a:xfrm>
                            <a:off x="7557" y="9733"/>
                            <a:ext cx="876"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8"/>
                        <wps:cNvCnPr>
                          <a:cxnSpLocks noChangeShapeType="1"/>
                        </wps:cNvCnPr>
                        <wps:spPr bwMode="auto">
                          <a:xfrm>
                            <a:off x="8064" y="9539"/>
                            <a:ext cx="0" cy="19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AutoShape 9"/>
                        <wps:cNvCnPr>
                          <a:cxnSpLocks noChangeShapeType="1"/>
                        </wps:cNvCnPr>
                        <wps:spPr bwMode="auto">
                          <a:xfrm flipH="1">
                            <a:off x="7315" y="9803"/>
                            <a:ext cx="2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7315" y="8974"/>
                            <a:ext cx="0" cy="8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1"/>
                        <wps:cNvCnPr>
                          <a:cxnSpLocks noChangeShapeType="1"/>
                        </wps:cNvCnPr>
                        <wps:spPr bwMode="auto">
                          <a:xfrm>
                            <a:off x="7315" y="8974"/>
                            <a:ext cx="9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2"/>
                        <wps:cNvCnPr>
                          <a:cxnSpLocks noChangeShapeType="1"/>
                        </wps:cNvCnPr>
                        <wps:spPr bwMode="auto">
                          <a:xfrm>
                            <a:off x="8571" y="8974"/>
                            <a:ext cx="6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3"/>
                        <wps:cNvCnPr>
                          <a:cxnSpLocks noChangeShapeType="1"/>
                        </wps:cNvCnPr>
                        <wps:spPr bwMode="auto">
                          <a:xfrm>
                            <a:off x="9331" y="8974"/>
                            <a:ext cx="85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4"/>
                        <wps:cNvCnPr>
                          <a:cxnSpLocks noChangeShapeType="1"/>
                        </wps:cNvCnPr>
                        <wps:spPr bwMode="auto">
                          <a:xfrm>
                            <a:off x="9193" y="8801"/>
                            <a:ext cx="0" cy="3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5"/>
                        <wps:cNvCnPr>
                          <a:cxnSpLocks noChangeShapeType="1"/>
                        </wps:cNvCnPr>
                        <wps:spPr bwMode="auto">
                          <a:xfrm>
                            <a:off x="9320" y="8869"/>
                            <a:ext cx="0" cy="20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6"/>
                        <wps:cNvCnPr>
                          <a:cxnSpLocks noChangeShapeType="1"/>
                        </wps:cNvCnPr>
                        <wps:spPr bwMode="auto">
                          <a:xfrm flipV="1">
                            <a:off x="8271" y="8801"/>
                            <a:ext cx="231"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17"/>
                        <wps:cNvSpPr>
                          <a:spLocks noChangeArrowheads="1"/>
                        </wps:cNvSpPr>
                        <wps:spPr bwMode="auto">
                          <a:xfrm>
                            <a:off x="8261" y="8952"/>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18"/>
                        <wps:cNvSpPr>
                          <a:spLocks noChangeArrowheads="1"/>
                        </wps:cNvSpPr>
                        <wps:spPr bwMode="auto">
                          <a:xfrm>
                            <a:off x="8481" y="878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19"/>
                        <wps:cNvSpPr>
                          <a:spLocks noChangeArrowheads="1"/>
                        </wps:cNvSpPr>
                        <wps:spPr bwMode="auto">
                          <a:xfrm>
                            <a:off x="8537" y="8952"/>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20"/>
                        <wps:cNvSpPr>
                          <a:spLocks noChangeArrowheads="1"/>
                        </wps:cNvSpPr>
                        <wps:spPr bwMode="auto">
                          <a:xfrm>
                            <a:off x="7626" y="8787"/>
                            <a:ext cx="357" cy="3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21"/>
                        <wps:cNvSpPr>
                          <a:spLocks noChangeArrowheads="1"/>
                        </wps:cNvSpPr>
                        <wps:spPr bwMode="auto">
                          <a:xfrm>
                            <a:off x="9320" y="9605"/>
                            <a:ext cx="357" cy="3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AutoShape 22"/>
                        <wps:cNvCnPr>
                          <a:cxnSpLocks noChangeShapeType="1"/>
                        </wps:cNvCnPr>
                        <wps:spPr bwMode="auto">
                          <a:xfrm>
                            <a:off x="9367" y="9650"/>
                            <a:ext cx="272" cy="2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3"/>
                        <wps:cNvCnPr>
                          <a:cxnSpLocks noChangeShapeType="1"/>
                        </wps:cNvCnPr>
                        <wps:spPr bwMode="auto">
                          <a:xfrm flipV="1">
                            <a:off x="9367" y="9650"/>
                            <a:ext cx="272" cy="2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24"/>
                        <wps:cNvSpPr txBox="1">
                          <a:spLocks noChangeArrowheads="1"/>
                        </wps:cNvSpPr>
                        <wps:spPr bwMode="auto">
                          <a:xfrm>
                            <a:off x="7650" y="8825"/>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9E6D" w14:textId="77777777" w:rsidR="00A97471" w:rsidRPr="0062312F" w:rsidRDefault="00A97471" w:rsidP="002B12CA">
                              <w:pPr>
                                <w:jc w:val="center"/>
                                <w:rPr>
                                  <w:sz w:val="24"/>
                                  <w:szCs w:val="24"/>
                                </w:rPr>
                              </w:pPr>
                              <w:r w:rsidRPr="0062312F">
                                <w:rPr>
                                  <w:sz w:val="24"/>
                                  <w:szCs w:val="24"/>
                                </w:rPr>
                                <w:t>A</w:t>
                              </w:r>
                            </w:p>
                          </w:txbxContent>
                        </wps:txbx>
                        <wps:bodyPr rot="0" vert="horz" wrap="square" lIns="0" tIns="0" rIns="0" bIns="0" anchor="t" anchorCtr="0" upright="1">
                          <a:noAutofit/>
                        </wps:bodyPr>
                      </wps:wsp>
                      <wps:wsp>
                        <wps:cNvPr id="35" name="Text Box 25"/>
                        <wps:cNvSpPr txBox="1">
                          <a:spLocks noChangeArrowheads="1"/>
                        </wps:cNvSpPr>
                        <wps:spPr bwMode="auto">
                          <a:xfrm>
                            <a:off x="8167" y="8621"/>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92D8" w14:textId="77777777" w:rsidR="00A97471" w:rsidRPr="0062312F" w:rsidRDefault="00A97471" w:rsidP="002B12CA">
                              <w:pPr>
                                <w:jc w:val="center"/>
                                <w:rPr>
                                  <w:sz w:val="24"/>
                                  <w:szCs w:val="24"/>
                                </w:rPr>
                              </w:pPr>
                              <w:r>
                                <w:rPr>
                                  <w:sz w:val="24"/>
                                  <w:szCs w:val="24"/>
                                </w:rPr>
                                <w:t>K</w:t>
                              </w:r>
                            </w:p>
                          </w:txbxContent>
                        </wps:txbx>
                        <wps:bodyPr rot="0" vert="horz" wrap="square" lIns="0" tIns="0" rIns="0" bIns="0" anchor="t" anchorCtr="0" upright="1">
                          <a:noAutofit/>
                        </wps:bodyPr>
                      </wps:wsp>
                      <wps:wsp>
                        <wps:cNvPr id="36" name="Text Box 26"/>
                        <wps:cNvSpPr txBox="1">
                          <a:spLocks noChangeArrowheads="1"/>
                        </wps:cNvSpPr>
                        <wps:spPr bwMode="auto">
                          <a:xfrm>
                            <a:off x="9193" y="8609"/>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3FCD" w14:textId="77777777" w:rsidR="00A97471" w:rsidRPr="0062312F" w:rsidRDefault="00A97471" w:rsidP="002B12CA">
                              <w:pPr>
                                <w:jc w:val="center"/>
                                <w:rPr>
                                  <w:sz w:val="24"/>
                                  <w:szCs w:val="24"/>
                                </w:rPr>
                              </w:pPr>
                              <w:r>
                                <w:rPr>
                                  <w:sz w:val="24"/>
                                  <w:szCs w:val="24"/>
                                </w:rPr>
                                <w:t>U</w:t>
                              </w:r>
                            </w:p>
                          </w:txbxContent>
                        </wps:txbx>
                        <wps:bodyPr rot="0" vert="horz" wrap="square" lIns="0" tIns="0" rIns="0" bIns="0" anchor="t" anchorCtr="0" upright="1">
                          <a:noAutofit/>
                        </wps:bodyPr>
                      </wps:wsp>
                      <wps:wsp>
                        <wps:cNvPr id="37" name="Text Box 27"/>
                        <wps:cNvSpPr txBox="1">
                          <a:spLocks noChangeArrowheads="1"/>
                        </wps:cNvSpPr>
                        <wps:spPr bwMode="auto">
                          <a:xfrm>
                            <a:off x="9367" y="9286"/>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6ED5" w14:textId="77777777" w:rsidR="00A97471" w:rsidRPr="0062312F" w:rsidRDefault="00A97471" w:rsidP="002B12CA">
                              <w:pPr>
                                <w:jc w:val="center"/>
                                <w:rPr>
                                  <w:sz w:val="24"/>
                                  <w:szCs w:val="24"/>
                                </w:rPr>
                              </w:pPr>
                              <w:r>
                                <w:rPr>
                                  <w:sz w:val="24"/>
                                  <w:szCs w:val="24"/>
                                </w:rPr>
                                <w:t>Đ</w:t>
                              </w:r>
                            </w:p>
                          </w:txbxContent>
                        </wps:txbx>
                        <wps:bodyPr rot="0" vert="horz" wrap="square" lIns="0" tIns="0" rIns="0" bIns="0" anchor="t" anchorCtr="0" upright="1">
                          <a:noAutofit/>
                        </wps:bodyPr>
                      </wps:wsp>
                      <wps:wsp>
                        <wps:cNvPr id="38" name="Text Box 28"/>
                        <wps:cNvSpPr txBox="1">
                          <a:spLocks noChangeArrowheads="1"/>
                        </wps:cNvSpPr>
                        <wps:spPr bwMode="auto">
                          <a:xfrm>
                            <a:off x="7557" y="9414"/>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B1774" w14:textId="77777777" w:rsidR="00A97471" w:rsidRPr="0062312F" w:rsidRDefault="00A97471" w:rsidP="002B12CA">
                              <w:pPr>
                                <w:jc w:val="center"/>
                                <w:rPr>
                                  <w:sz w:val="24"/>
                                  <w:szCs w:val="24"/>
                                </w:rPr>
                              </w:pPr>
                              <w:r>
                                <w:rPr>
                                  <w:sz w:val="24"/>
                                  <w:szCs w:val="24"/>
                                </w:rPr>
                                <w:t>R</w:t>
                              </w:r>
                            </w:p>
                          </w:txbxContent>
                        </wps:txbx>
                        <wps:bodyPr rot="0" vert="horz" wrap="square" lIns="0" tIns="0" rIns="0" bIns="0" anchor="t" anchorCtr="0" upright="1">
                          <a:noAutofit/>
                        </wps:bodyPr>
                      </wps:wsp>
                      <wps:wsp>
                        <wps:cNvPr id="44" name="Text Box 29"/>
                        <wps:cNvSpPr txBox="1">
                          <a:spLocks noChangeArrowheads="1"/>
                        </wps:cNvSpPr>
                        <wps:spPr bwMode="auto">
                          <a:xfrm>
                            <a:off x="7971" y="10117"/>
                            <a:ext cx="138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CB0CD" w14:textId="77777777" w:rsidR="00A97471" w:rsidRPr="0062312F" w:rsidRDefault="00A97471" w:rsidP="002B12CA">
                              <w:pPr>
                                <w:jc w:val="center"/>
                                <w:rPr>
                                  <w:sz w:val="24"/>
                                  <w:szCs w:val="24"/>
                                </w:rPr>
                              </w:pPr>
                              <w:r>
                                <w:rPr>
                                  <w:sz w:val="24"/>
                                  <w:szCs w:val="24"/>
                                </w:rPr>
                                <w:t>Hình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6" style="position:absolute;left:0;text-align:left;margin-left:92.2pt;margin-top:30.15pt;width:143.4pt;height:91.35pt;z-index:251673600;mso-position-horizontal:right;mso-position-horizontal-relative:margin" coordorigin="7315,8609" coordsize="2868,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">
                <v:shape id="AutoShape 3" o:spid="_x0000_s1037" type="#_x0000_t32" style="position:absolute;left:8824;top:9827;width:1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4" o:spid="_x0000_s1038" type="#_x0000_t32" style="position:absolute;left:10183;top:8974;width:0;height:8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5" o:spid="_x0000_s1039" type="#_x0000_t32" style="position:absolute;left:8824;top:9539;width:0;height: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6" o:spid="_x0000_s1040" type="#_x0000_t32" style="position:absolute;left:8064;top:9539;width:7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rect id="Rectangle 7" o:spid="_x0000_s1041" style="position:absolute;left:7557;top:9733;width:87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AutoShape 8" o:spid="_x0000_s1042" type="#_x0000_t32" style="position:absolute;left:8064;top:9539;width:0;height: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AutoShape 9" o:spid="_x0000_s1043" type="#_x0000_t32" style="position:absolute;left:7315;top:9803;width:2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0" o:spid="_x0000_s1044" type="#_x0000_t32" style="position:absolute;left:7315;top:8974;width:0;height:8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1" o:spid="_x0000_s1045" type="#_x0000_t32" style="position:absolute;left:7315;top:8974;width:9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2" o:spid="_x0000_s1046" type="#_x0000_t32" style="position:absolute;left:8571;top:8974;width: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3" o:spid="_x0000_s1047" type="#_x0000_t32" style="position:absolute;left:9331;top:8974;width:85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4" o:spid="_x0000_s1048" type="#_x0000_t32" style="position:absolute;left:9193;top:8801;width:0;height:3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5" o:spid="_x0000_s1049" type="#_x0000_t32" style="position:absolute;left:9320;top:8869;width:0;height: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Tbd74AAADbAAAADwAAAGRycy9kb3ducmV2LnhtbESPzQrCMBCE74LvEFbwpqkKItUoKghe&#10;PPhz8bY0a1NsNrWJtb69EQSPw8x8wyxWrS1FQ7UvHCsYDRMQxJnTBecKLufdYAbCB2SNpWNS8CYP&#10;q2W3s8BUuxcfqTmFXEQI+xQVmBCqVEqfGbLoh64ijt7N1RZDlHUudY2vCLelHCfJVFosOC4YrGhr&#10;KLufnlaBrbR9HJzR13sxKTe0v603SaNUv9eu5yACteEf/rX3WsF4A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lNt3vgAAANsAAAAPAAAAAAAAAAAAAAAAAKEC&#10;AABkcnMvZG93bnJldi54bWxQSwUGAAAAAAQABAD5AAAAjAMAAAAA&#10;" strokeweight="1.5pt"/>
                <v:shape id="AutoShape 16" o:spid="_x0000_s1050" type="#_x0000_t32" style="position:absolute;left:8271;top:8801;width:231;height:1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oval id="Oval 17" o:spid="_x0000_s1051" style="position:absolute;left:8261;top:8952;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18" o:spid="_x0000_s1052" style="position:absolute;left:8481;top:878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oval id="Oval 19" o:spid="_x0000_s1053" style="position:absolute;left:8537;top:8952;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oval id="Oval 20" o:spid="_x0000_s1054" style="position:absolute;left:7626;top:8787;width:357;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21" o:spid="_x0000_s1055" style="position:absolute;left:9320;top:9605;width:357;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shape id="AutoShape 22" o:spid="_x0000_s1056" type="#_x0000_t32" style="position:absolute;left:9367;top:9650;width:272;height:2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23" o:spid="_x0000_s1057" type="#_x0000_t32" style="position:absolute;left:9367;top:9650;width:272;height:2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Text Box 24" o:spid="_x0000_s1058" type="#_x0000_t202" style="position:absolute;left:7650;top:8825;width:3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08B19E6D" w14:textId="77777777" w:rsidR="00A97471" w:rsidRPr="0062312F" w:rsidRDefault="00A97471" w:rsidP="002B12CA">
                        <w:pPr>
                          <w:jc w:val="center"/>
                          <w:rPr>
                            <w:sz w:val="24"/>
                            <w:szCs w:val="24"/>
                          </w:rPr>
                        </w:pPr>
                        <w:r w:rsidRPr="0062312F">
                          <w:rPr>
                            <w:sz w:val="24"/>
                            <w:szCs w:val="24"/>
                          </w:rPr>
                          <w:t>A</w:t>
                        </w:r>
                      </w:p>
                    </w:txbxContent>
                  </v:textbox>
                </v:shape>
                <v:shape id="_x0000_s1059" type="#_x0000_t202" style="position:absolute;left:8167;top:8621;width:3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1BFB92D8" w14:textId="77777777" w:rsidR="00A97471" w:rsidRPr="0062312F" w:rsidRDefault="00A97471" w:rsidP="002B12CA">
                        <w:pPr>
                          <w:jc w:val="center"/>
                          <w:rPr>
                            <w:sz w:val="24"/>
                            <w:szCs w:val="24"/>
                          </w:rPr>
                        </w:pPr>
                        <w:r>
                          <w:rPr>
                            <w:sz w:val="24"/>
                            <w:szCs w:val="24"/>
                          </w:rPr>
                          <w:t>K</w:t>
                        </w:r>
                      </w:p>
                    </w:txbxContent>
                  </v:textbox>
                </v:shape>
                <v:shape id="_x0000_s1060" type="#_x0000_t202" style="position:absolute;left:9193;top:8609;width:3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4CD03FCD" w14:textId="77777777" w:rsidR="00A97471" w:rsidRPr="0062312F" w:rsidRDefault="00A97471" w:rsidP="002B12CA">
                        <w:pPr>
                          <w:jc w:val="center"/>
                          <w:rPr>
                            <w:sz w:val="24"/>
                            <w:szCs w:val="24"/>
                          </w:rPr>
                        </w:pPr>
                        <w:r>
                          <w:rPr>
                            <w:sz w:val="24"/>
                            <w:szCs w:val="24"/>
                          </w:rPr>
                          <w:t>U</w:t>
                        </w:r>
                      </w:p>
                    </w:txbxContent>
                  </v:textbox>
                </v:shape>
                <v:shape id="Text Box 27" o:spid="_x0000_s1061" type="#_x0000_t202" style="position:absolute;left:9367;top:9286;width:3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00B16ED5" w14:textId="77777777" w:rsidR="00A97471" w:rsidRPr="0062312F" w:rsidRDefault="00A97471" w:rsidP="002B12CA">
                        <w:pPr>
                          <w:jc w:val="center"/>
                          <w:rPr>
                            <w:sz w:val="24"/>
                            <w:szCs w:val="24"/>
                          </w:rPr>
                        </w:pPr>
                        <w:r>
                          <w:rPr>
                            <w:sz w:val="24"/>
                            <w:szCs w:val="24"/>
                          </w:rPr>
                          <w:t>Đ</w:t>
                        </w:r>
                      </w:p>
                    </w:txbxContent>
                  </v:textbox>
                </v:shape>
                <v:shape id="Text Box 28" o:spid="_x0000_s1062" type="#_x0000_t202" style="position:absolute;left:7557;top:9414;width:3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36BB1774" w14:textId="77777777" w:rsidR="00A97471" w:rsidRPr="0062312F" w:rsidRDefault="00A97471" w:rsidP="002B12CA">
                        <w:pPr>
                          <w:jc w:val="center"/>
                          <w:rPr>
                            <w:sz w:val="24"/>
                            <w:szCs w:val="24"/>
                          </w:rPr>
                        </w:pPr>
                        <w:r>
                          <w:rPr>
                            <w:sz w:val="24"/>
                            <w:szCs w:val="24"/>
                          </w:rPr>
                          <w:t>R</w:t>
                        </w:r>
                      </w:p>
                    </w:txbxContent>
                  </v:textbox>
                </v:shape>
                <v:shape id="Text Box 29" o:spid="_x0000_s1063" type="#_x0000_t202" style="position:absolute;left:7971;top:10117;width:13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34DCB0CD" w14:textId="77777777" w:rsidR="00A97471" w:rsidRPr="0062312F" w:rsidRDefault="00A97471" w:rsidP="002B12CA">
                        <w:pPr>
                          <w:jc w:val="center"/>
                          <w:rPr>
                            <w:sz w:val="24"/>
                            <w:szCs w:val="24"/>
                          </w:rPr>
                        </w:pPr>
                        <w:r>
                          <w:rPr>
                            <w:sz w:val="24"/>
                            <w:szCs w:val="24"/>
                          </w:rPr>
                          <w:t>Hình 2</w:t>
                        </w:r>
                      </w:p>
                    </w:txbxContent>
                  </v:textbox>
                </v:shape>
                <w10:wrap type="square" anchorx="margin"/>
              </v:group>
            </w:pict>
          </mc:Fallback>
        </mc:AlternateContent>
      </w:r>
      <w:r w:rsidRPr="00164328">
        <w:rPr>
          <w:rFonts w:cs="Times New Roman"/>
          <w:b/>
          <w:sz w:val="26"/>
          <w:szCs w:val="26"/>
          <w:lang w:val="nl-NL"/>
        </w:rPr>
        <w:t>Câu 23.</w:t>
      </w:r>
      <w:r w:rsidRPr="00164328">
        <w:rPr>
          <w:rFonts w:cs="Times New Roman"/>
          <w:sz w:val="26"/>
          <w:szCs w:val="26"/>
          <w:lang w:val="nl-NL"/>
        </w:rPr>
        <w:t xml:space="preserve"> (1,5 điểm):  Một đoạn mạch gồm một bóng đèn có ghi 6V-4,5W được mắc nối tiếp với một biến trở và được đặt vào hiệu điện thế không đổi 9V như hình 2. Bỏ qua điện trở của am pe kế và các dây nối.</w:t>
      </w:r>
    </w:p>
    <w:p w14:paraId="13D17C15"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a) Đóng công tắc K, bóng đèn sáng bình thường. Tìm số chỉ của ampe kế.</w:t>
      </w:r>
    </w:p>
    <w:p w14:paraId="6691DD29"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b) Tính điện trở và công suất tiêu thụ của điện trở khi đó.</w:t>
      </w:r>
    </w:p>
    <w:p w14:paraId="04DE5C31"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c) Tính công của dòng điện sản ra ở biến trở và ở toàn đoạn mạch trong 10 phút.</w:t>
      </w:r>
    </w:p>
    <w:p w14:paraId="618385A9"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bCs/>
          <w:sz w:val="26"/>
          <w:szCs w:val="26"/>
          <w:lang w:val="nl-NL"/>
        </w:rPr>
        <w:t>Câu 24.</w:t>
      </w:r>
      <w:r w:rsidRPr="00164328">
        <w:rPr>
          <w:rFonts w:cs="Times New Roman"/>
          <w:sz w:val="26"/>
          <w:szCs w:val="26"/>
          <w:lang w:val="nl-NL"/>
        </w:rPr>
        <w:t xml:space="preserve"> (1,25 điểm): Nhúng thanh sắt có khối lượng 50 gam vào 400ml dung dịch CuSO</w:t>
      </w:r>
      <w:r w:rsidRPr="00164328">
        <w:rPr>
          <w:rFonts w:cs="Times New Roman"/>
          <w:sz w:val="26"/>
          <w:szCs w:val="26"/>
          <w:vertAlign w:val="subscript"/>
          <w:lang w:val="nl-NL"/>
        </w:rPr>
        <w:t>4</w:t>
      </w:r>
      <w:r w:rsidRPr="00164328">
        <w:rPr>
          <w:rFonts w:cs="Times New Roman"/>
          <w:sz w:val="26"/>
          <w:szCs w:val="26"/>
          <w:lang w:val="nl-NL"/>
        </w:rPr>
        <w:t>. Sau một thời gian khối lượng thanh sắt tăng 2 gam. (Giả sử đồng sinh ra đều bám vào thanh sắt)</w:t>
      </w:r>
    </w:p>
    <w:p w14:paraId="0DAB97A3"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a) Xác định lượng Cu sinh ra. </w:t>
      </w:r>
    </w:p>
    <w:p w14:paraId="0AE509A1"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b) Tính nồng độ mol/l của dung dịch sắt(II) sunfat tạo thành. Giả sử thể tích dung dịch không thay đổi.</w:t>
      </w:r>
    </w:p>
    <w:p w14:paraId="0FAF2EEC"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eastAsiaTheme="minorHAnsi"/>
          <w:bCs w:val="0"/>
          <w:sz w:val="26"/>
          <w:szCs w:val="26"/>
          <w:lang w:val="nl-NL" w:eastAsia="en-US"/>
        </w:rPr>
      </w:pPr>
      <w:r w:rsidRPr="00164328">
        <w:rPr>
          <w:rStyle w:val="Strong"/>
          <w:rFonts w:eastAsiaTheme="majorEastAsia"/>
          <w:sz w:val="26"/>
          <w:szCs w:val="26"/>
          <w:lang w:val="nl-NL"/>
        </w:rPr>
        <w:t xml:space="preserve">Câu 25. (0,75 điểm): </w:t>
      </w:r>
      <w:r w:rsidRPr="00164328">
        <w:rPr>
          <w:rFonts w:eastAsiaTheme="minorHAnsi"/>
          <w:bCs w:val="0"/>
          <w:sz w:val="26"/>
          <w:szCs w:val="26"/>
          <w:lang w:val="nl-NL" w:eastAsia="en-US"/>
        </w:rPr>
        <w:t xml:space="preserve">Nhiên liệu hóa thạch là gì? Kể tên 03 loại nhiên liệu hóa thạch? Tại sao cần hạn chế sử dụng nhiên liệu hóa thạch? </w:t>
      </w:r>
    </w:p>
    <w:p w14:paraId="4EA7C782" w14:textId="7AC15239" w:rsidR="002B12CA" w:rsidRPr="00164328" w:rsidRDefault="002B12CA" w:rsidP="00D15119">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20EA3E15" w14:textId="67BD6487" w:rsidR="002B12CA" w:rsidRPr="00164328" w:rsidRDefault="002B12CA" w:rsidP="00D15119">
      <w:pPr>
        <w:widowControl w:val="0"/>
        <w:spacing w:before="40" w:after="40" w:line="312" w:lineRule="auto"/>
        <w:rPr>
          <w:rStyle w:val="Strong"/>
          <w:rFonts w:eastAsiaTheme="majorEastAsia" w:cs="Times New Roman"/>
          <w:sz w:val="26"/>
          <w:szCs w:val="26"/>
          <w:lang w:val="nl-NL"/>
        </w:rPr>
      </w:pPr>
      <w:r w:rsidRPr="00164328">
        <w:rPr>
          <w:rFonts w:cs="Times New Roman"/>
          <w:b/>
          <w:bCs/>
          <w:sz w:val="26"/>
          <w:szCs w:val="26"/>
        </w:rPr>
        <w:t>d) H</w:t>
      </w:r>
      <w:r w:rsidRPr="00164328">
        <w:rPr>
          <w:rFonts w:cs="Times New Roman"/>
          <w:b/>
          <w:bCs/>
          <w:sz w:val="26"/>
          <w:szCs w:val="26"/>
          <w:lang w:val="vi-VN"/>
        </w:rPr>
        <w:t>ướng dẫn chấm</w:t>
      </w:r>
    </w:p>
    <w:p w14:paraId="555C6F5D" w14:textId="77777777" w:rsidR="002B12CA" w:rsidRPr="00164328" w:rsidRDefault="002B12CA" w:rsidP="00D15119">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HƯỚNG DẪN CHẤM ĐỀ KIỂM TRA HỌC KỲ 1</w:t>
      </w:r>
    </w:p>
    <w:p w14:paraId="1E392B21"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A. TRẮC NGHIỆM: 5 điểm (đúng mỗi câu được 0,2 điểm)</w:t>
      </w:r>
    </w:p>
    <w:p w14:paraId="12385FD1"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2B12CA" w:rsidRPr="00164328" w14:paraId="5A923BE3" w14:textId="77777777" w:rsidTr="00F70130">
        <w:tc>
          <w:tcPr>
            <w:tcW w:w="865" w:type="dxa"/>
          </w:tcPr>
          <w:p w14:paraId="17C08BB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14:paraId="50BC2366"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77" w:type="dxa"/>
          </w:tcPr>
          <w:p w14:paraId="5CA6E3EF"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77" w:type="dxa"/>
          </w:tcPr>
          <w:p w14:paraId="0983268A"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77" w:type="dxa"/>
          </w:tcPr>
          <w:p w14:paraId="076A2007"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77" w:type="dxa"/>
          </w:tcPr>
          <w:p w14:paraId="0D5B603F"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77" w:type="dxa"/>
          </w:tcPr>
          <w:p w14:paraId="0588111B"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77" w:type="dxa"/>
          </w:tcPr>
          <w:p w14:paraId="5004DF79"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77" w:type="dxa"/>
          </w:tcPr>
          <w:p w14:paraId="65FDF44E"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2B12CA" w:rsidRPr="00164328" w14:paraId="5FD9926A" w14:textId="77777777" w:rsidTr="00F70130">
        <w:tc>
          <w:tcPr>
            <w:tcW w:w="865" w:type="dxa"/>
          </w:tcPr>
          <w:p w14:paraId="37104E5B"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14:paraId="079AB933"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55BF9F96"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335A10F7"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2149948C"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1ED476E8"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57E27706"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25FD0BBB"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77B7C3A5"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r>
      <w:tr w:rsidR="002B12CA" w:rsidRPr="00164328" w14:paraId="6D06DB1D" w14:textId="77777777" w:rsidTr="00F70130">
        <w:tc>
          <w:tcPr>
            <w:tcW w:w="865" w:type="dxa"/>
          </w:tcPr>
          <w:p w14:paraId="38D2E7E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14:paraId="0E17DC12"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77" w:type="dxa"/>
          </w:tcPr>
          <w:p w14:paraId="44624CC5"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77" w:type="dxa"/>
          </w:tcPr>
          <w:p w14:paraId="0A27FE2E"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77" w:type="dxa"/>
          </w:tcPr>
          <w:p w14:paraId="3B4EF1AB"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77" w:type="dxa"/>
          </w:tcPr>
          <w:p w14:paraId="5E9A077C"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77" w:type="dxa"/>
          </w:tcPr>
          <w:p w14:paraId="561DFC22"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77" w:type="dxa"/>
          </w:tcPr>
          <w:p w14:paraId="575E8741"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77" w:type="dxa"/>
          </w:tcPr>
          <w:p w14:paraId="6077BFD3"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2B12CA" w:rsidRPr="00164328" w14:paraId="4FF81448" w14:textId="77777777" w:rsidTr="00F70130">
        <w:tc>
          <w:tcPr>
            <w:tcW w:w="865" w:type="dxa"/>
          </w:tcPr>
          <w:p w14:paraId="3B10E318"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14:paraId="11E4D76E"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132943EC"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311F679D"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1CD6B253"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7383EE25"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2753F309"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5A9F61D5"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2F78FFBF"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r>
    </w:tbl>
    <w:p w14:paraId="7B2EFC73"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p>
    <w:p w14:paraId="5497B000"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B. TỰ LUẬN: 5 điểm</w:t>
      </w:r>
    </w:p>
    <w:p w14:paraId="5A47E350"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p>
    <w:tbl>
      <w:tblPr>
        <w:tblStyle w:val="TableGrid"/>
        <w:tblW w:w="0" w:type="auto"/>
        <w:tblLook w:val="04A0" w:firstRow="1" w:lastRow="0" w:firstColumn="1" w:lastColumn="0" w:noHBand="0" w:noVBand="1"/>
      </w:tblPr>
      <w:tblGrid>
        <w:gridCol w:w="8075"/>
        <w:gridCol w:w="1440"/>
      </w:tblGrid>
      <w:tr w:rsidR="002B12CA" w:rsidRPr="00164328" w14:paraId="00D3A9BE" w14:textId="77777777" w:rsidTr="00F70130">
        <w:tc>
          <w:tcPr>
            <w:tcW w:w="8075" w:type="dxa"/>
          </w:tcPr>
          <w:p w14:paraId="12E862C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440" w:type="dxa"/>
          </w:tcPr>
          <w:p w14:paraId="78236481"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2B12CA" w:rsidRPr="00164328" w14:paraId="012BFE1F" w14:textId="77777777" w:rsidTr="00F70130">
        <w:tc>
          <w:tcPr>
            <w:tcW w:w="8075" w:type="dxa"/>
          </w:tcPr>
          <w:p w14:paraId="5323A1AF"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lang w:val="en-US"/>
              </w:rPr>
            </w:pPr>
            <w:r w:rsidRPr="00164328">
              <w:rPr>
                <w:rFonts w:ascii="Times New Roman" w:hAnsi="Times New Roman"/>
                <w:b/>
                <w:sz w:val="26"/>
                <w:szCs w:val="26"/>
              </w:rPr>
              <w:t xml:space="preserve">Câu 21. </w:t>
            </w:r>
            <w:r w:rsidRPr="00164328">
              <w:rPr>
                <w:rFonts w:ascii="Times New Roman" w:hAnsi="Times New Roman"/>
                <w:sz w:val="26"/>
                <w:szCs w:val="26"/>
                <w:lang w:val="en-US"/>
              </w:rPr>
              <w:t>(1,25 điểm)</w:t>
            </w:r>
          </w:p>
          <w:p w14:paraId="18FE913E" w14:textId="77777777"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a) Thế năng đàn hồi.</w:t>
            </w:r>
          </w:p>
          <w:p w14:paraId="7916AE38" w14:textId="77777777"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b) Động năng.</w:t>
            </w:r>
          </w:p>
          <w:p w14:paraId="76268B1C" w14:textId="77777777"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c) Thế năng hấp dẫn và động năng.</w:t>
            </w:r>
          </w:p>
          <w:p w14:paraId="3FB3993F" w14:textId="77777777"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d) Thế năng đàn hồi.</w:t>
            </w:r>
          </w:p>
          <w:p w14:paraId="680AEB43" w14:textId="77777777" w:rsidR="002B12CA" w:rsidRPr="00164328" w:rsidRDefault="002B12CA" w:rsidP="00D15119">
            <w:pPr>
              <w:widowControl w:val="0"/>
              <w:spacing w:before="40" w:after="40" w:line="312" w:lineRule="auto"/>
              <w:ind w:firstLine="312"/>
              <w:jc w:val="both"/>
              <w:rPr>
                <w:rStyle w:val="Strong"/>
                <w:rFonts w:ascii="Times New Roman" w:hAnsi="Times New Roman"/>
                <w:b w:val="0"/>
                <w:bCs w:val="0"/>
                <w:sz w:val="26"/>
                <w:szCs w:val="26"/>
              </w:rPr>
            </w:pPr>
            <w:r w:rsidRPr="00164328">
              <w:rPr>
                <w:rFonts w:ascii="Times New Roman" w:hAnsi="Times New Roman"/>
                <w:sz w:val="26"/>
                <w:szCs w:val="26"/>
              </w:rPr>
              <w:t>e) Thế năng hấp dẫn.</w:t>
            </w:r>
          </w:p>
        </w:tc>
        <w:tc>
          <w:tcPr>
            <w:tcW w:w="1440" w:type="dxa"/>
          </w:tcPr>
          <w:p w14:paraId="05F0605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14:paraId="71AC3B1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7763297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323A5A87"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03AFAB9D"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05574CD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2B12CA" w:rsidRPr="00164328" w14:paraId="692DDC74" w14:textId="77777777" w:rsidTr="00F70130">
        <w:tc>
          <w:tcPr>
            <w:tcW w:w="8075" w:type="dxa"/>
          </w:tcPr>
          <w:p w14:paraId="0FC0A436" w14:textId="77777777" w:rsidR="002B12CA" w:rsidRPr="00164328" w:rsidRDefault="002B12CA" w:rsidP="00D15119">
            <w:pPr>
              <w:pStyle w:val="NormalWeb"/>
              <w:widowControl w:val="0"/>
              <w:shd w:val="clear" w:color="auto" w:fill="FFFFFF"/>
              <w:spacing w:before="40" w:beforeAutospacing="0" w:after="40" w:afterAutospacing="0" w:line="312" w:lineRule="auto"/>
              <w:ind w:firstLine="29"/>
              <w:rPr>
                <w:rFonts w:ascii="Times New Roman" w:hAnsi="Times New Roman"/>
                <w:b/>
                <w:sz w:val="26"/>
                <w:szCs w:val="26"/>
              </w:rPr>
            </w:pPr>
            <w:r w:rsidRPr="00164328">
              <w:rPr>
                <w:rFonts w:ascii="Times New Roman" w:hAnsi="Times New Roman"/>
                <w:b/>
                <w:sz w:val="26"/>
                <w:szCs w:val="26"/>
              </w:rPr>
              <w:t>Câu 22. (1,25 điểm)</w:t>
            </w:r>
          </w:p>
          <w:p w14:paraId="6C6860E4" w14:textId="77777777" w:rsidR="002B12CA" w:rsidRPr="00164328" w:rsidRDefault="002B12CA" w:rsidP="00D15119">
            <w:pPr>
              <w:pStyle w:val="NormalWeb"/>
              <w:widowControl w:val="0"/>
              <w:shd w:val="clear" w:color="auto" w:fill="FFFFFF"/>
              <w:spacing w:before="40" w:beforeAutospacing="0" w:after="40" w:afterAutospacing="0" w:line="312" w:lineRule="auto"/>
              <w:ind w:firstLine="29"/>
              <w:rPr>
                <w:rFonts w:ascii="Times New Roman" w:hAnsi="Times New Roman"/>
                <w:noProof/>
                <w:sz w:val="26"/>
                <w:szCs w:val="26"/>
                <w:lang w:val="nl-NL"/>
              </w:rPr>
            </w:pPr>
            <w:r w:rsidRPr="00164328">
              <w:rPr>
                <w:rFonts w:ascii="Times New Roman" w:hAnsi="Times New Roman"/>
                <w:noProof/>
                <w:sz w:val="26"/>
                <w:szCs w:val="26"/>
                <w:lang w:val="nl-NL"/>
              </w:rPr>
              <w:t xml:space="preserve">a) Xác định ảnh và thấu kính: </w:t>
            </w:r>
          </w:p>
          <w:p w14:paraId="7B59F5C9" w14:textId="77777777" w:rsidR="002B12CA" w:rsidRPr="00164328" w:rsidRDefault="002B12CA" w:rsidP="00D15119">
            <w:pPr>
              <w:pStyle w:val="NormalWeb"/>
              <w:widowControl w:val="0"/>
              <w:shd w:val="clear" w:color="auto" w:fill="FFFFFF"/>
              <w:spacing w:before="40" w:beforeAutospacing="0" w:after="40" w:afterAutospacing="0" w:line="312" w:lineRule="auto"/>
              <w:ind w:firstLine="313"/>
              <w:rPr>
                <w:rFonts w:ascii="Times New Roman" w:hAnsi="Times New Roman"/>
                <w:noProof/>
                <w:sz w:val="26"/>
                <w:szCs w:val="26"/>
                <w:lang w:val="nl-NL"/>
              </w:rPr>
            </w:pPr>
            <w:r w:rsidRPr="00164328">
              <w:rPr>
                <w:rFonts w:ascii="Times New Roman" w:hAnsi="Times New Roman"/>
                <w:noProof/>
                <w:sz w:val="26"/>
                <w:szCs w:val="26"/>
                <w:lang w:val="nl-NL"/>
              </w:rPr>
              <w:t xml:space="preserve">- Ảnh S' là ảnh thật  vì S' và S ở khác phía so với trục chính, </w:t>
            </w:r>
          </w:p>
          <w:p w14:paraId="45371848" w14:textId="77777777" w:rsidR="002B12CA" w:rsidRPr="00164328" w:rsidRDefault="002B12CA" w:rsidP="00D15119">
            <w:pPr>
              <w:pStyle w:val="NormalWeb"/>
              <w:widowControl w:val="0"/>
              <w:shd w:val="clear" w:color="auto" w:fill="FFFFFF"/>
              <w:spacing w:before="40" w:beforeAutospacing="0" w:after="40" w:afterAutospacing="0" w:line="312" w:lineRule="auto"/>
              <w:ind w:firstLine="313"/>
              <w:rPr>
                <w:rFonts w:ascii="Times New Roman" w:hAnsi="Times New Roman"/>
                <w:noProof/>
                <w:sz w:val="26"/>
                <w:szCs w:val="26"/>
                <w:lang w:val="nl-NL"/>
              </w:rPr>
            </w:pPr>
            <w:r w:rsidRPr="00164328">
              <w:rPr>
                <w:rFonts w:ascii="Times New Roman" w:hAnsi="Times New Roman"/>
                <w:noProof/>
                <w:sz w:val="26"/>
                <w:szCs w:val="26"/>
                <w:lang w:val="nl-NL"/>
              </w:rPr>
              <w:t>- Thấu kính hội tụ vì ảnh là ảnh thật.</w:t>
            </w:r>
          </w:p>
          <w:p w14:paraId="6DAB4A29" w14:textId="77777777" w:rsidR="002B12CA" w:rsidRPr="00164328" w:rsidRDefault="002B12CA" w:rsidP="00D15119">
            <w:pPr>
              <w:widowControl w:val="0"/>
              <w:spacing w:before="40" w:after="40" w:line="312" w:lineRule="auto"/>
              <w:rPr>
                <w:rFonts w:ascii="Times New Roman" w:hAnsi="Times New Roman"/>
                <w:noProof/>
                <w:sz w:val="26"/>
                <w:szCs w:val="26"/>
                <w:lang w:val="nl-NL"/>
              </w:rPr>
            </w:pPr>
            <w:r w:rsidRPr="00164328">
              <w:rPr>
                <w:rFonts w:ascii="Times New Roman" w:hAnsi="Times New Roman"/>
                <w:noProof/>
                <w:sz w:val="26"/>
                <w:szCs w:val="26"/>
                <w:lang w:val="nl-NL"/>
              </w:rPr>
              <w:t>b) Cách xác định O, F và F'</w:t>
            </w:r>
          </w:p>
          <w:p w14:paraId="5F48F616" w14:textId="77777777" w:rsidR="002B12CA" w:rsidRPr="00164328" w:rsidRDefault="002B12CA" w:rsidP="00D15119">
            <w:pPr>
              <w:widowControl w:val="0"/>
              <w:spacing w:before="40" w:after="40" w:line="312" w:lineRule="auto"/>
              <w:rPr>
                <w:rFonts w:ascii="Times New Roman" w:hAnsi="Times New Roman"/>
                <w:noProof/>
                <w:sz w:val="26"/>
                <w:szCs w:val="26"/>
                <w:lang w:val="nl-NL"/>
              </w:rPr>
            </w:pPr>
            <w:r w:rsidRPr="00164328">
              <w:rPr>
                <w:rFonts w:ascii="Times New Roman" w:hAnsi="Times New Roman"/>
                <w:noProof/>
                <w:sz w:val="26"/>
                <w:szCs w:val="26"/>
                <w:lang w:val="nl-NL"/>
              </w:rPr>
              <w:t>-  Nối S và S' cắt trục chính tại O, O chính là quang tâm của thấu kính</w:t>
            </w:r>
          </w:p>
          <w:p w14:paraId="0D15991D" w14:textId="77777777" w:rsidR="002B12CA" w:rsidRPr="00164328" w:rsidRDefault="002B12CA" w:rsidP="00D15119">
            <w:pPr>
              <w:widowControl w:val="0"/>
              <w:spacing w:before="40" w:after="40" w:line="312" w:lineRule="auto"/>
              <w:jc w:val="both"/>
              <w:rPr>
                <w:rFonts w:ascii="Times New Roman" w:hAnsi="Times New Roman"/>
                <w:noProof/>
                <w:sz w:val="26"/>
                <w:szCs w:val="26"/>
                <w:lang w:val="nl-NL"/>
              </w:rPr>
            </w:pPr>
            <w:r w:rsidRPr="00164328">
              <w:rPr>
                <w:b/>
                <w:noProof/>
                <w:sz w:val="26"/>
                <w:szCs w:val="26"/>
              </w:rPr>
              <mc:AlternateContent>
                <mc:Choice Requires="wpg">
                  <w:drawing>
                    <wp:anchor distT="0" distB="0" distL="114300" distR="114300" simplePos="0" relativeHeight="251675648" behindDoc="0" locked="0" layoutInCell="1" allowOverlap="1" wp14:anchorId="0BBC5E50" wp14:editId="547ACBAC">
                      <wp:simplePos x="0" y="0"/>
                      <wp:positionH relativeFrom="column">
                        <wp:posOffset>3540760</wp:posOffset>
                      </wp:positionH>
                      <wp:positionV relativeFrom="paragraph">
                        <wp:posOffset>131445</wp:posOffset>
                      </wp:positionV>
                      <wp:extent cx="1503045" cy="996950"/>
                      <wp:effectExtent l="8890" t="24130" r="12065" b="0"/>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996950"/>
                                <a:chOff x="8167" y="10229"/>
                                <a:chExt cx="2367" cy="1570"/>
                              </a:xfrm>
                            </wpg:grpSpPr>
                            <wpg:grpSp>
                              <wpg:cNvPr id="63" name="Group 54"/>
                              <wpg:cNvGrpSpPr>
                                <a:grpSpLocks/>
                              </wpg:cNvGrpSpPr>
                              <wpg:grpSpPr bwMode="auto">
                                <a:xfrm>
                                  <a:off x="8167" y="10229"/>
                                  <a:ext cx="2367" cy="1570"/>
                                  <a:chOff x="8167" y="10229"/>
                                  <a:chExt cx="2367" cy="1570"/>
                                </a:xfrm>
                              </wpg:grpSpPr>
                              <wps:wsp>
                                <wps:cNvPr id="64" name="Text Box 55"/>
                                <wps:cNvSpPr txBox="1">
                                  <a:spLocks noChangeArrowheads="1"/>
                                </wps:cNvSpPr>
                                <wps:spPr bwMode="auto">
                                  <a:xfrm>
                                    <a:off x="8551" y="11488"/>
                                    <a:ext cx="152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2C668" w14:textId="77777777" w:rsidR="00A97471" w:rsidRPr="00593E0D" w:rsidRDefault="00A97471" w:rsidP="002B12CA">
                                      <w:pPr>
                                        <w:jc w:val="center"/>
                                        <w:rPr>
                                          <w:sz w:val="24"/>
                                          <w:szCs w:val="24"/>
                                        </w:rPr>
                                      </w:pPr>
                                      <w:r w:rsidRPr="00593E0D">
                                        <w:rPr>
                                          <w:sz w:val="24"/>
                                          <w:szCs w:val="24"/>
                                        </w:rPr>
                                        <w:t>Hình 13.1</w:t>
                                      </w:r>
                                      <w:r>
                                        <w:rPr>
                                          <w:sz w:val="24"/>
                                          <w:szCs w:val="24"/>
                                        </w:rPr>
                                        <w:t>9</w:t>
                                      </w:r>
                                      <w:r w:rsidRPr="00593E0D">
                                        <w:rPr>
                                          <w:sz w:val="24"/>
                                          <w:szCs w:val="24"/>
                                        </w:rPr>
                                        <w:t>a</w:t>
                                      </w:r>
                                    </w:p>
                                  </w:txbxContent>
                                </wps:txbx>
                                <wps:bodyPr rot="0" vert="horz" wrap="square" lIns="0" tIns="0" rIns="0" bIns="0" anchor="t" anchorCtr="0" upright="1">
                                  <a:noAutofit/>
                                </wps:bodyPr>
                              </wps:wsp>
                              <wps:wsp>
                                <wps:cNvPr id="65" name="AutoShape 56"/>
                                <wps:cNvCnPr>
                                  <a:cxnSpLocks noChangeShapeType="1"/>
                                </wps:cNvCnPr>
                                <wps:spPr bwMode="auto">
                                  <a:xfrm>
                                    <a:off x="8167" y="10857"/>
                                    <a:ext cx="236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57"/>
                                <wps:cNvCnPr>
                                  <a:cxnSpLocks noChangeShapeType="1"/>
                                </wps:cNvCnPr>
                                <wps:spPr bwMode="auto">
                                  <a:xfrm>
                                    <a:off x="8283" y="10499"/>
                                    <a:ext cx="1952"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8"/>
                                <wps:cNvCnPr>
                                  <a:cxnSpLocks noChangeShapeType="1"/>
                                </wps:cNvCnPr>
                                <wps:spPr bwMode="auto">
                                  <a:xfrm>
                                    <a:off x="9269" y="10229"/>
                                    <a:ext cx="29" cy="1141"/>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8" name="AutoShape 59"/>
                                <wps:cNvCnPr>
                                  <a:cxnSpLocks noChangeShapeType="1"/>
                                </wps:cNvCnPr>
                                <wps:spPr bwMode="auto">
                                  <a:xfrm>
                                    <a:off x="8283" y="10498"/>
                                    <a:ext cx="98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60"/>
                                <wps:cNvCnPr>
                                  <a:cxnSpLocks noChangeShapeType="1"/>
                                </wps:cNvCnPr>
                                <wps:spPr bwMode="auto">
                                  <a:xfrm>
                                    <a:off x="9278" y="10499"/>
                                    <a:ext cx="928" cy="7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1"/>
                                <wps:cNvCnPr>
                                  <a:cxnSpLocks noChangeShapeType="1"/>
                                </wps:cNvCnPr>
                                <wps:spPr bwMode="auto">
                                  <a:xfrm>
                                    <a:off x="8872" y="10498"/>
                                    <a:ext cx="77"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 name="AutoShape 62"/>
                                <wps:cNvCnPr>
                                  <a:cxnSpLocks noChangeShapeType="1"/>
                                </wps:cNvCnPr>
                                <wps:spPr bwMode="auto">
                                  <a:xfrm>
                                    <a:off x="9394" y="10605"/>
                                    <a:ext cx="96" cy="68"/>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 name="Text Box 63"/>
                                <wps:cNvSpPr txBox="1">
                                  <a:spLocks noChangeArrowheads="1"/>
                                </wps:cNvSpPr>
                                <wps:spPr bwMode="auto">
                                  <a:xfrm>
                                    <a:off x="9651" y="10545"/>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EEACF" w14:textId="77777777" w:rsidR="00A97471" w:rsidRPr="00E87138" w:rsidRDefault="00A97471" w:rsidP="002B12CA">
                                      <w:pPr>
                                        <w:ind w:right="-638"/>
                                        <w:rPr>
                                          <w:sz w:val="24"/>
                                        </w:rPr>
                                      </w:pPr>
                                      <w:r w:rsidRPr="00E87138">
                                        <w:rPr>
                                          <w:sz w:val="24"/>
                                        </w:rPr>
                                        <w:t>F</w:t>
                                      </w:r>
                                    </w:p>
                                  </w:txbxContent>
                                </wps:txbx>
                                <wps:bodyPr rot="0" vert="horz" wrap="square" lIns="0" tIns="0" rIns="0" bIns="0" anchor="t" anchorCtr="0" upright="1">
                                  <a:noAutofit/>
                                </wps:bodyPr>
                              </wps:wsp>
                              <wps:wsp>
                                <wps:cNvPr id="73" name="Text Box 64"/>
                                <wps:cNvSpPr txBox="1">
                                  <a:spLocks noChangeArrowheads="1"/>
                                </wps:cNvSpPr>
                                <wps:spPr bwMode="auto">
                                  <a:xfrm>
                                    <a:off x="8765" y="10905"/>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30D75" w14:textId="77777777" w:rsidR="00A97471" w:rsidRPr="00E87138" w:rsidRDefault="00A97471" w:rsidP="002B12CA">
                                      <w:pPr>
                                        <w:ind w:right="-638"/>
                                        <w:rPr>
                                          <w:sz w:val="24"/>
                                        </w:rPr>
                                      </w:pPr>
                                      <w:r w:rsidRPr="00E87138">
                                        <w:rPr>
                                          <w:sz w:val="24"/>
                                        </w:rPr>
                                        <w:t>F</w:t>
                                      </w:r>
                                      <w:r>
                                        <w:rPr>
                                          <w:sz w:val="24"/>
                                        </w:rPr>
                                        <w:t>'</w:t>
                                      </w:r>
                                    </w:p>
                                  </w:txbxContent>
                                </wps:txbx>
                                <wps:bodyPr rot="0" vert="horz" wrap="square" lIns="0" tIns="0" rIns="0" bIns="0" anchor="t" anchorCtr="0" upright="1">
                                  <a:noAutofit/>
                                </wps:bodyPr>
                              </wps:wsp>
                              <wps:wsp>
                                <wps:cNvPr id="74" name="Text Box 65"/>
                                <wps:cNvSpPr txBox="1">
                                  <a:spLocks noChangeArrowheads="1"/>
                                </wps:cNvSpPr>
                                <wps:spPr bwMode="auto">
                                  <a:xfrm>
                                    <a:off x="9077" y="10857"/>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2079" w14:textId="77777777" w:rsidR="00A97471" w:rsidRPr="00E87138" w:rsidRDefault="00A97471" w:rsidP="002B12CA">
                                      <w:pPr>
                                        <w:ind w:right="-638"/>
                                        <w:rPr>
                                          <w:sz w:val="24"/>
                                        </w:rPr>
                                      </w:pPr>
                                      <w:r>
                                        <w:rPr>
                                          <w:sz w:val="24"/>
                                        </w:rPr>
                                        <w:t>O</w:t>
                                      </w:r>
                                    </w:p>
                                  </w:txbxContent>
                                </wps:txbx>
                                <wps:bodyPr rot="0" vert="horz" wrap="square" lIns="0" tIns="0" rIns="0" bIns="0" anchor="t" anchorCtr="0" upright="1">
                                  <a:noAutofit/>
                                </wps:bodyPr>
                              </wps:wsp>
                              <wps:wsp>
                                <wps:cNvPr id="75" name="AutoShape 66"/>
                                <wps:cNvCnPr>
                                  <a:cxnSpLocks noChangeShapeType="1"/>
                                </wps:cNvCnPr>
                                <wps:spPr bwMode="auto">
                                  <a:xfrm>
                                    <a:off x="8621" y="10613"/>
                                    <a:ext cx="142" cy="57"/>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AutoShape 67"/>
                                <wps:cNvCnPr>
                                  <a:cxnSpLocks noChangeShapeType="1"/>
                                </wps:cNvCnPr>
                                <wps:spPr bwMode="auto">
                                  <a:xfrm>
                                    <a:off x="9471" y="10915"/>
                                    <a:ext cx="144" cy="57"/>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AutoShape 68"/>
                                <wps:cNvCnPr>
                                  <a:cxnSpLocks noChangeShapeType="1"/>
                                </wps:cNvCnPr>
                                <wps:spPr bwMode="auto">
                                  <a:xfrm>
                                    <a:off x="9523" y="10929"/>
                                    <a:ext cx="144" cy="57"/>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Text Box 69"/>
                                <wps:cNvSpPr txBox="1">
                                  <a:spLocks noChangeArrowheads="1"/>
                                </wps:cNvSpPr>
                                <wps:spPr bwMode="auto">
                                  <a:xfrm>
                                    <a:off x="8167" y="10243"/>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DADAA" w14:textId="77777777" w:rsidR="00A97471" w:rsidRPr="00E87138" w:rsidRDefault="00A97471" w:rsidP="002B12CA">
                                      <w:pPr>
                                        <w:ind w:right="-638"/>
                                        <w:rPr>
                                          <w:sz w:val="24"/>
                                        </w:rPr>
                                      </w:pPr>
                                      <w:r>
                                        <w:rPr>
                                          <w:sz w:val="24"/>
                                        </w:rPr>
                                        <w:t>S</w:t>
                                      </w:r>
                                    </w:p>
                                  </w:txbxContent>
                                </wps:txbx>
                                <wps:bodyPr rot="0" vert="horz" wrap="square" lIns="0" tIns="0" rIns="0" bIns="0" anchor="t" anchorCtr="0" upright="1">
                                  <a:noAutofit/>
                                </wps:bodyPr>
                              </wps:wsp>
                              <wps:wsp>
                                <wps:cNvPr id="79" name="Text Box 70"/>
                                <wps:cNvSpPr txBox="1">
                                  <a:spLocks noChangeArrowheads="1"/>
                                </wps:cNvSpPr>
                                <wps:spPr bwMode="auto">
                                  <a:xfrm>
                                    <a:off x="9349" y="10283"/>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70A6" w14:textId="77777777" w:rsidR="00A97471" w:rsidRPr="00E87138" w:rsidRDefault="00A97471" w:rsidP="002B12CA">
                                      <w:pPr>
                                        <w:ind w:right="-638"/>
                                        <w:rPr>
                                          <w:sz w:val="24"/>
                                        </w:rPr>
                                      </w:pPr>
                                      <w:r>
                                        <w:rPr>
                                          <w:sz w:val="24"/>
                                        </w:rPr>
                                        <w:t>I</w:t>
                                      </w:r>
                                    </w:p>
                                  </w:txbxContent>
                                </wps:txbx>
                                <wps:bodyPr rot="0" vert="horz" wrap="square" lIns="0" tIns="0" rIns="0" bIns="0" anchor="t" anchorCtr="0" upright="1">
                                  <a:noAutofit/>
                                </wps:bodyPr>
                              </wps:wsp>
                              <wps:wsp>
                                <wps:cNvPr id="80" name="Text Box 71"/>
                                <wps:cNvSpPr txBox="1">
                                  <a:spLocks noChangeArrowheads="1"/>
                                </wps:cNvSpPr>
                                <wps:spPr bwMode="auto">
                                  <a:xfrm>
                                    <a:off x="9791" y="11088"/>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E5338" w14:textId="77777777" w:rsidR="00A97471" w:rsidRPr="00E87138" w:rsidRDefault="00A97471" w:rsidP="002B12CA">
                                      <w:pPr>
                                        <w:ind w:right="-638"/>
                                        <w:rPr>
                                          <w:sz w:val="24"/>
                                        </w:rPr>
                                      </w:pPr>
                                      <w:r>
                                        <w:rPr>
                                          <w:sz w:val="24"/>
                                        </w:rPr>
                                        <w:t>S'</w:t>
                                      </w:r>
                                    </w:p>
                                  </w:txbxContent>
                                </wps:txbx>
                                <wps:bodyPr rot="0" vert="horz" wrap="square" lIns="0" tIns="0" rIns="0" bIns="0" anchor="t" anchorCtr="0" upright="1">
                                  <a:noAutofit/>
                                </wps:bodyPr>
                              </wps:wsp>
                              <wps:wsp>
                                <wps:cNvPr id="81" name="AutoShape 72"/>
                                <wps:cNvCnPr>
                                  <a:cxnSpLocks noChangeShapeType="1"/>
                                </wps:cNvCnPr>
                                <wps:spPr bwMode="auto">
                                  <a:xfrm>
                                    <a:off x="8705" y="10640"/>
                                    <a:ext cx="142" cy="57"/>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Oval 73"/>
                                <wps:cNvSpPr>
                                  <a:spLocks noChangeArrowheads="1"/>
                                </wps:cNvSpPr>
                                <wps:spPr bwMode="auto">
                                  <a:xfrm>
                                    <a:off x="8841" y="1083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3" name="Oval 74"/>
                                <wps:cNvSpPr>
                                  <a:spLocks noChangeArrowheads="1"/>
                                </wps:cNvSpPr>
                                <wps:spPr bwMode="auto">
                                  <a:xfrm>
                                    <a:off x="9678" y="1083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84" name="Oval 75"/>
                              <wps:cNvSpPr>
                                <a:spLocks noChangeArrowheads="1"/>
                              </wps:cNvSpPr>
                              <wps:spPr bwMode="auto">
                                <a:xfrm>
                                  <a:off x="8264" y="10480"/>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Oval 76"/>
                              <wps:cNvSpPr>
                                <a:spLocks noChangeArrowheads="1"/>
                              </wps:cNvSpPr>
                              <wps:spPr bwMode="auto">
                                <a:xfrm>
                                  <a:off x="9980" y="11090"/>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64" style="position:absolute;left:0;text-align:left;margin-left:278.8pt;margin-top:10.35pt;width:118.35pt;height:78.5pt;z-index:251675648" coordorigin="8167,10229" coordsize="236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">
                      <v:group id="Group 54" o:spid="_x0000_s1065" style="position:absolute;left:8167;top:10229;width:2367;height:1570" coordorigin="8167,10229" coordsize="2367,1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55" o:spid="_x0000_s1066" type="#_x0000_t202" style="position:absolute;left:8551;top:11488;width:152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3102C668" w14:textId="77777777" w:rsidR="00A97471" w:rsidRPr="00593E0D" w:rsidRDefault="00A97471" w:rsidP="002B12CA">
                                <w:pPr>
                                  <w:jc w:val="center"/>
                                  <w:rPr>
                                    <w:sz w:val="24"/>
                                    <w:szCs w:val="24"/>
                                  </w:rPr>
                                </w:pPr>
                                <w:r w:rsidRPr="00593E0D">
                                  <w:rPr>
                                    <w:sz w:val="24"/>
                                    <w:szCs w:val="24"/>
                                  </w:rPr>
                                  <w:t>Hình 13.1</w:t>
                                </w:r>
                                <w:r>
                                  <w:rPr>
                                    <w:sz w:val="24"/>
                                    <w:szCs w:val="24"/>
                                  </w:rPr>
                                  <w:t>9</w:t>
                                </w:r>
                                <w:r w:rsidRPr="00593E0D">
                                  <w:rPr>
                                    <w:sz w:val="24"/>
                                    <w:szCs w:val="24"/>
                                  </w:rPr>
                                  <w:t>a</w:t>
                                </w:r>
                              </w:p>
                            </w:txbxContent>
                          </v:textbox>
                        </v:shape>
                        <v:shape id="AutoShape 56" o:spid="_x0000_s1067" type="#_x0000_t32" style="position:absolute;left:8167;top:10857;width:236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57" o:spid="_x0000_s1068" type="#_x0000_t32" style="position:absolute;left:8283;top:10499;width:1952;height: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58" o:spid="_x0000_s1069" type="#_x0000_t32" style="position:absolute;left:9269;top:10229;width:29;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BXSsIAAADbAAAADwAAAGRycy9kb3ducmV2LnhtbESPUWvCQBCE3wv+h2OFvtVL+xBL6iki&#10;KIIoqPkBa25N0ub2QvYa03/vCUIfh5n5hpktBteonjqpPRt4nySgiAtvay4N5Of12ycoCcgWG89k&#10;4I8EFvPRywwz6298pP4UShUhLBkaqEJoM62lqMihTHxLHL2r7xyGKLtS2w5vEe4a/ZEkqXZYc1yo&#10;sKVVRcXP6dcZ4L30u0O5TK8be8llNZUm/S6MeR0Pyy9QgYbwH362t9ZAOoXHl/gD9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BXSsIAAADbAAAADwAAAAAAAAAAAAAA&#10;AAChAgAAZHJzL2Rvd25yZXYueG1sUEsFBgAAAAAEAAQA+QAAAJADAAAAAA==&#10;">
                          <v:stroke startarrow="open" endarrow="open"/>
                        </v:shape>
                        <v:shape id="AutoShape 59" o:spid="_x0000_s1070" type="#_x0000_t32" style="position:absolute;left:8283;top:10498;width:98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60" o:spid="_x0000_s1071" type="#_x0000_t32" style="position:absolute;left:9278;top:10499;width:928;height: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61" o:spid="_x0000_s1072" type="#_x0000_t32" style="position:absolute;left:8872;top:10498;width: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ZAg8IAAADbAAAADwAAAGRycy9kb3ducmV2LnhtbERPu27CMBTdK/EP1kViKw4daAmYCEGR&#10;2qEgHgvbVXyJo8TXIXaT9O/roVLHo/NeZYOtRUetLx0rmE0TEMS50yUXCq6X/fMbCB+QNdaOScEP&#10;ecjWo6cVptr1fKLuHAoRQ9inqMCE0KRS+tyQRT91DXHk7q61GCJsC6lb7GO4reVLksylxZJjg8GG&#10;toby6vxtFeyqbvGVvO9vn3l/GB6HhzlSf1JqMh42SxCBhvAv/nN/aAWvcX38En+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ZAg8IAAADbAAAADwAAAAAAAAAAAAAA&#10;AAChAgAAZHJzL2Rvd25yZXYueG1sUEsFBgAAAAAEAAQA+QAAAJADAAAAAA==&#10;" strokeweight=".25pt">
                          <v:stroke endarrow="open"/>
                        </v:shape>
                        <v:shape id="AutoShape 62" o:spid="_x0000_s1073" type="#_x0000_t32" style="position:absolute;left:9394;top:10605;width:96;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rlGMUAAADbAAAADwAAAGRycy9kb3ducmV2LnhtbESPQWvCQBSE74L/YXmCt7qxh1ZTN0Fs&#10;hfZQRe2lt0f2NRvMvo3ZNUn/fVcoeBxm5htmlQ+2Fh21vnKsYD5LQBAXTldcKvg6bR8WIHxA1lg7&#10;JgW/5CHPxqMVptr1fKDuGEoRIexTVGBCaFIpfWHIop+5hjh6P661GKJsS6lb7CPc1vIxSZ6kxYrj&#10;gsGGNoaK8/FqFbyeu+Vn8rb9/ij63XDZXcye+oNS08mwfgERaAj38H/7XSt4nsPtS/w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rlGMUAAADbAAAADwAAAAAAAAAA&#10;AAAAAAChAgAAZHJzL2Rvd25yZXYueG1sUEsFBgAAAAAEAAQA+QAAAJMDAAAAAA==&#10;" strokeweight=".25pt">
                          <v:stroke endarrow="open"/>
                        </v:shape>
                        <v:shape id="Text Box 63" o:spid="_x0000_s1074" type="#_x0000_t202" style="position:absolute;left:9651;top:10545;width:261;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6E9EEACF" w14:textId="77777777" w:rsidR="00A97471" w:rsidRPr="00E87138" w:rsidRDefault="00A97471" w:rsidP="002B12CA">
                                <w:pPr>
                                  <w:ind w:right="-638"/>
                                  <w:rPr>
                                    <w:sz w:val="24"/>
                                  </w:rPr>
                                </w:pPr>
                                <w:r w:rsidRPr="00E87138">
                                  <w:rPr>
                                    <w:sz w:val="24"/>
                                  </w:rPr>
                                  <w:t>F</w:t>
                                </w:r>
                              </w:p>
                            </w:txbxContent>
                          </v:textbox>
                        </v:shape>
                        <v:shape id="Text Box 64" o:spid="_x0000_s1075" type="#_x0000_t202" style="position:absolute;left:8765;top:10905;width:261;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14:paraId="46430D75" w14:textId="77777777" w:rsidR="00A97471" w:rsidRPr="00E87138" w:rsidRDefault="00A97471" w:rsidP="002B12CA">
                                <w:pPr>
                                  <w:ind w:right="-638"/>
                                  <w:rPr>
                                    <w:sz w:val="24"/>
                                  </w:rPr>
                                </w:pPr>
                                <w:r w:rsidRPr="00E87138">
                                  <w:rPr>
                                    <w:sz w:val="24"/>
                                  </w:rPr>
                                  <w:t>F</w:t>
                                </w:r>
                                <w:r>
                                  <w:rPr>
                                    <w:sz w:val="24"/>
                                  </w:rPr>
                                  <w:t>'</w:t>
                                </w:r>
                              </w:p>
                            </w:txbxContent>
                          </v:textbox>
                        </v:shape>
                        <v:shape id="Text Box 65" o:spid="_x0000_s1076" type="#_x0000_t202" style="position:absolute;left:9077;top:10857;width:261;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14:paraId="57552079" w14:textId="77777777" w:rsidR="00A97471" w:rsidRPr="00E87138" w:rsidRDefault="00A97471" w:rsidP="002B12CA">
                                <w:pPr>
                                  <w:ind w:right="-638"/>
                                  <w:rPr>
                                    <w:sz w:val="24"/>
                                  </w:rPr>
                                </w:pPr>
                                <w:r>
                                  <w:rPr>
                                    <w:sz w:val="24"/>
                                  </w:rPr>
                                  <w:t>O</w:t>
                                </w:r>
                              </w:p>
                            </w:txbxContent>
                          </v:textbox>
                        </v:shape>
                        <v:shape id="AutoShape 66" o:spid="_x0000_s1077" type="#_x0000_t32" style="position:absolute;left:8621;top:10613;width:142;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jG8UAAADbAAAADwAAAGRycy9kb3ducmV2LnhtbESPT2vCQBTE7wW/w/KE3nRjoVWjq0hb&#10;wR6q+Ofi7ZF9ZoPZtzG7Jum37xaEHoeZ+Q0zX3a2FA3VvnCsYDRMQBBnThecKzgd14MJCB+QNZaO&#10;ScEPeVguek9zTLVreU/NIeQiQtinqMCEUKVS+syQRT90FXH0Lq62GKKsc6lrbCPclvIlSd6kxYLj&#10;gsGK3g1l18PdKvi4NtPv5HN9/srabXfb3syO2r1Sz/1uNQMRqAv/4Ud7oxWMX+HvS/w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jG8UAAADbAAAADwAAAAAAAAAA&#10;AAAAAAChAgAAZHJzL2Rvd25yZXYueG1sUEsFBgAAAAAEAAQA+QAAAJMDAAAAAA==&#10;" strokeweight=".25pt">
                          <v:stroke endarrow="open"/>
                        </v:shape>
                        <v:shape id="AutoShape 67" o:spid="_x0000_s1078" type="#_x0000_t32" style="position:absolute;left:9471;top:10915;width:144;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N9bMYAAADbAAAADwAAAGRycy9kb3ducmV2LnhtbESPzW7CMBCE75V4B2uRuBUHDrSkOBHi&#10;R2oPBQG99LaKt3FEvA6xSdK3rytV6nE0M99oVvlga9FR6yvHCmbTBARx4XTFpYKPy/7xGYQPyBpr&#10;x6Tgmzzk2ehhhal2PZ+oO4dSRAj7FBWYEJpUSl8YsuinriGO3pdrLYYo21LqFvsIt7WcJ8lCWqw4&#10;LhhsaGOouJ7vVsH22i3fk93+863oD8PtcDNH6k9KTcbD+gVEoCH8h//ar1rB0wJ+v8Qf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fWzGAAAA2wAAAA8AAAAAAAAA&#10;AAAAAAAAoQIAAGRycy9kb3ducmV2LnhtbFBLBQYAAAAABAAEAPkAAACUAwAAAAA=&#10;" strokeweight=".25pt">
                          <v:stroke endarrow="open"/>
                        </v:shape>
                        <v:shape id="AutoShape 68" o:spid="_x0000_s1079" type="#_x0000_t32" style="position:absolute;left:9523;top:10929;width:144;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Y98QAAADbAAAADwAAAGRycy9kb3ducmV2LnhtbESPQWvCQBSE70L/w/IKvdVNPVQbXaW0&#10;CnpQ0Xrx9sg+s8Hs25hdk/jvXaHgcZiZb5jJrLOlaKj2hWMFH/0EBHHmdMG5gsPf4n0EwgdkjaVj&#10;UnAjD7PpS2+CqXYt76jZh1xECPsUFZgQqlRKnxmy6PuuIo7eydUWQ5R1LnWNbYTbUg6S5FNaLDgu&#10;GKzox1B23l+tgt9z87VO5ovjKms33WVzMVtqd0q9vXbfYxCBuvAM/7eXWsFwCI8v8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79j3xAAAANsAAAAPAAAAAAAAAAAA&#10;AAAAAKECAABkcnMvZG93bnJldi54bWxQSwUGAAAAAAQABAD5AAAAkgMAAAAA&#10;" strokeweight=".25pt">
                          <v:stroke endarrow="open"/>
                        </v:shape>
                        <v:shape id="Text Box 69" o:spid="_x0000_s1080" type="#_x0000_t202" style="position:absolute;left:8167;top:10243;width:261;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5C5DADAA" w14:textId="77777777" w:rsidR="00A97471" w:rsidRPr="00E87138" w:rsidRDefault="00A97471" w:rsidP="002B12CA">
                                <w:pPr>
                                  <w:ind w:right="-638"/>
                                  <w:rPr>
                                    <w:sz w:val="24"/>
                                  </w:rPr>
                                </w:pPr>
                                <w:r>
                                  <w:rPr>
                                    <w:sz w:val="24"/>
                                  </w:rPr>
                                  <w:t>S</w:t>
                                </w:r>
                              </w:p>
                            </w:txbxContent>
                          </v:textbox>
                        </v:shape>
                        <v:shape id="Text Box 70" o:spid="_x0000_s1081" type="#_x0000_t202" style="position:absolute;left:9349;top:10283;width:261;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14:paraId="6A9370A6" w14:textId="77777777" w:rsidR="00A97471" w:rsidRPr="00E87138" w:rsidRDefault="00A97471" w:rsidP="002B12CA">
                                <w:pPr>
                                  <w:ind w:right="-638"/>
                                  <w:rPr>
                                    <w:sz w:val="24"/>
                                  </w:rPr>
                                </w:pPr>
                                <w:r>
                                  <w:rPr>
                                    <w:sz w:val="24"/>
                                  </w:rPr>
                                  <w:t>I</w:t>
                                </w:r>
                              </w:p>
                            </w:txbxContent>
                          </v:textbox>
                        </v:shape>
                        <v:shape id="Text Box 71" o:spid="_x0000_s1082" type="#_x0000_t202" style="position:absolute;left:9791;top:11088;width:261;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14:paraId="29DE5338" w14:textId="77777777" w:rsidR="00A97471" w:rsidRPr="00E87138" w:rsidRDefault="00A97471" w:rsidP="002B12CA">
                                <w:pPr>
                                  <w:ind w:right="-638"/>
                                  <w:rPr>
                                    <w:sz w:val="24"/>
                                  </w:rPr>
                                </w:pPr>
                                <w:r>
                                  <w:rPr>
                                    <w:sz w:val="24"/>
                                  </w:rPr>
                                  <w:t>S'</w:t>
                                </w:r>
                              </w:p>
                            </w:txbxContent>
                          </v:textbox>
                        </v:shape>
                        <v:shape id="AutoShape 72" o:spid="_x0000_s1083" type="#_x0000_t32" style="position:absolute;left:8705;top:10640;width:142;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VP8QAAADbAAAADwAAAGRycy9kb3ducmV2LnhtbESPQWvCQBSE70L/w/IKvelGD0Wjq0ir&#10;UA8q2l68PbLPbDD7Nma3Sfz3riB4HGbmG2a26GwpGqp94VjBcJCAIM6cLjhX8Pe77o9B+ICssXRM&#10;Cm7kYTF/680w1a7lAzXHkIsIYZ+iAhNClUrpM0MW/cBVxNE7u9piiLLOpa6xjXBbylGSfEqLBccF&#10;gxV9Gcoux3+r4PvSTLbJan3aZO2uu+6uZk/tQamP9245BRGoC6/ws/2jFYyH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n5U/xAAAANsAAAAPAAAAAAAAAAAA&#10;AAAAAKECAABkcnMvZG93bnJldi54bWxQSwUGAAAAAAQABAD5AAAAkgMAAAAA&#10;" strokeweight=".25pt">
                          <v:stroke endarrow="open"/>
                        </v:shape>
                        <v:oval id="Oval 73" o:spid="_x0000_s1084" style="position:absolute;left:8841;top:1083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cfsEA&#10;AADbAAAADwAAAGRycy9kb3ducmV2LnhtbESPQYvCMBSE7wv+h/CEvSyaKqyUapSloHi1evD4bJ5t&#10;2ealJNG2/34jLHgcZuYbZrMbTCue5HxjWcFinoAgLq1uuFJwOe9nKQgfkDW2lknBSB5228nHBjNt&#10;ez7RswiViBD2GSqoQ+gyKX1Zk0E/tx1x9O7WGQxRukpqh32Em1Yuk2QlDTYcF2rsKK+p/C0eRoH7&#10;6sZ8POb7xY0PxXef6uvqopX6nA4/axCBhvAO/7ePWkG6hNe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XH7BAAAA2wAAAA8AAAAAAAAAAAAAAAAAmAIAAGRycy9kb3du&#10;cmV2LnhtbFBLBQYAAAAABAAEAPUAAACGAwAAAAA=&#10;" fillcolor="black"/>
                        <v:oval id="Oval 74" o:spid="_x0000_s1085" style="position:absolute;left:9678;top:10831;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55cIA&#10;AADbAAAADwAAAGRycy9kb3ducmV2LnhtbESPQWvCQBSE7wX/w/IEL0U3Wio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PnlwgAAANsAAAAPAAAAAAAAAAAAAAAAAJgCAABkcnMvZG93&#10;bnJldi54bWxQSwUGAAAAAAQABAD1AAAAhwMAAAAA&#10;" fillcolor="black"/>
                      </v:group>
                      <v:oval id="Oval 75" o:spid="_x0000_s1086" style="position:absolute;left:8264;top:10480;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hkcIA&#10;AADbAAAADwAAAGRycy9kb3ducmV2LnhtbESPQWvCQBSE7wX/w/IEL0U3Sis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WGRwgAAANsAAAAPAAAAAAAAAAAAAAAAAJgCAABkcnMvZG93&#10;bnJldi54bWxQSwUGAAAAAAQABAD1AAAAhwMAAAAA&#10;" fillcolor="black"/>
                      <v:oval id="Oval 76" o:spid="_x0000_s1087" style="position:absolute;left:9980;top:11090;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ECsEA&#10;AADbAAAADwAAAGRycy9kb3ducmV2LnhtbESPQYvCMBSE7wv+h/AEL4umCkqpRpGC4nW7Hjw+m2db&#10;bF5KEm377zcLC3scZuYbZncYTCve5HxjWcFykYAgLq1uuFJw/T7NUxA+IGtsLZOCkTwc9pOPHWba&#10;9vxF7yJUIkLYZ6igDqHLpPRlTQb9wnbE0XtYZzBE6SqpHfYRblq5SpKNNNhwXKixo7ym8lm8jAL3&#10;2Y35eMlPyzufi3Wf6tvmqpWaTYfjFkSgIfyH/9oXrSBd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pxArBAAAA2wAAAA8AAAAAAAAAAAAAAAAAmAIAAGRycy9kb3du&#10;cmV2LnhtbFBLBQYAAAAABAAEAPUAAACGAwAAAAA=&#10;" fillcolor="black"/>
                      <w10:wrap type="square"/>
                    </v:group>
                  </w:pict>
                </mc:Fallback>
              </mc:AlternateContent>
            </w:r>
            <w:r w:rsidRPr="00164328">
              <w:rPr>
                <w:rFonts w:ascii="Times New Roman" w:hAnsi="Times New Roman"/>
                <w:noProof/>
                <w:sz w:val="26"/>
                <w:szCs w:val="26"/>
                <w:lang w:val="nl-NL"/>
              </w:rPr>
              <w:t xml:space="preserve">- Vẽ thấu kính hội tụ có quang tâm O, từ S vẽ tia tới SI song song với trục chính. Nối S' với I cắt trục chính tại F. F chính là tiêu điểm của thấu kính. </w:t>
            </w:r>
          </w:p>
          <w:p w14:paraId="109FAF53" w14:textId="77777777" w:rsidR="002B12CA" w:rsidRPr="00164328" w:rsidRDefault="002B12CA" w:rsidP="00D15119">
            <w:pPr>
              <w:widowControl w:val="0"/>
              <w:spacing w:before="40" w:after="40" w:line="312" w:lineRule="auto"/>
              <w:jc w:val="both"/>
              <w:rPr>
                <w:rFonts w:ascii="Times New Roman" w:hAnsi="Times New Roman"/>
                <w:noProof/>
                <w:sz w:val="26"/>
                <w:szCs w:val="26"/>
                <w:lang w:val="nl-NL"/>
              </w:rPr>
            </w:pPr>
            <w:r w:rsidRPr="00164328">
              <w:rPr>
                <w:rFonts w:ascii="Times New Roman" w:hAnsi="Times New Roman"/>
                <w:noProof/>
                <w:sz w:val="26"/>
                <w:szCs w:val="26"/>
                <w:lang w:val="nl-NL"/>
              </w:rPr>
              <w:t>- Lấy F' đối xứng với F qua O ta được tiêu điểm thứ 2 của thấu kính (hình vẽ).</w:t>
            </w:r>
          </w:p>
        </w:tc>
        <w:tc>
          <w:tcPr>
            <w:tcW w:w="1440" w:type="dxa"/>
          </w:tcPr>
          <w:p w14:paraId="5915C90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nl-NL"/>
              </w:rPr>
            </w:pPr>
          </w:p>
          <w:p w14:paraId="33CF3059"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nl-NL"/>
              </w:rPr>
            </w:pPr>
          </w:p>
          <w:p w14:paraId="2E7E8F6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484FA6A0"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32B823E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5D468F0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76EA53F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16A402B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2D084A18"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320F55FC"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1162612B"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0636601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6F108E3E"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2B12CA" w:rsidRPr="00164328" w14:paraId="66F9F21B" w14:textId="77777777" w:rsidTr="00F70130">
        <w:tc>
          <w:tcPr>
            <w:tcW w:w="8075" w:type="dxa"/>
          </w:tcPr>
          <w:p w14:paraId="1F6F38C4" w14:textId="77777777" w:rsidR="002B12CA" w:rsidRPr="00164328" w:rsidRDefault="002B12CA" w:rsidP="00D15119">
            <w:pPr>
              <w:pStyle w:val="NormalWeb"/>
              <w:widowControl w:val="0"/>
              <w:shd w:val="clear" w:color="auto" w:fill="FFFFFF"/>
              <w:spacing w:before="40" w:beforeAutospacing="0" w:after="40" w:afterAutospacing="0" w:line="312" w:lineRule="auto"/>
              <w:ind w:firstLine="29"/>
              <w:rPr>
                <w:rFonts w:ascii="Times New Roman" w:hAnsi="Times New Roman"/>
                <w:b/>
                <w:sz w:val="26"/>
                <w:szCs w:val="26"/>
              </w:rPr>
            </w:pPr>
            <w:r w:rsidRPr="00164328">
              <w:rPr>
                <w:rFonts w:ascii="Times New Roman" w:hAnsi="Times New Roman"/>
                <w:b/>
                <w:sz w:val="26"/>
                <w:szCs w:val="26"/>
              </w:rPr>
              <w:t xml:space="preserve">Câu 23. </w:t>
            </w:r>
            <w:r w:rsidRPr="00164328">
              <w:rPr>
                <w:rFonts w:ascii="Times New Roman" w:hAnsi="Times New Roman"/>
                <w:sz w:val="26"/>
                <w:szCs w:val="26"/>
              </w:rPr>
              <w:t>(1,5 điểm)</w:t>
            </w:r>
          </w:p>
          <w:p w14:paraId="08E17CE4"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Tính được: I</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w:t>
            </w:r>
            <w:r w:rsidR="00B211D8" w:rsidRPr="00164328">
              <w:rPr>
                <w:rFonts w:ascii="Times New Roman" w:eastAsiaTheme="minorHAnsi" w:hAnsi="Times New Roman" w:cstheme="minorBidi"/>
                <w:noProof/>
                <w:position w:val="-30"/>
                <w:sz w:val="26"/>
                <w:szCs w:val="26"/>
                <w:lang w:val="nl-NL"/>
              </w:rPr>
              <w:object w:dxaOrig="1820" w:dyaOrig="680" w14:anchorId="7A38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15pt;height:33.2pt;mso-width-percent:0;mso-height-percent:0;mso-width-percent:0;mso-height-percent:0" o:ole="">
                  <v:imagedata r:id="rId27" o:title=""/>
                </v:shape>
                <o:OLEObject Type="Embed" ProgID="Equation.3" ShapeID="_x0000_i1025" DrawAspect="Content" ObjectID="_1711376076" r:id="rId28"/>
              </w:object>
            </w:r>
            <w:r w:rsidRPr="00164328">
              <w:rPr>
                <w:rFonts w:ascii="Times New Roman" w:hAnsi="Times New Roman"/>
                <w:sz w:val="26"/>
                <w:szCs w:val="26"/>
                <w:lang w:val="nl-NL"/>
              </w:rPr>
              <w:t>; R</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w:t>
            </w:r>
            <w:r w:rsidR="00B211D8" w:rsidRPr="00164328">
              <w:rPr>
                <w:rFonts w:ascii="Times New Roman" w:eastAsiaTheme="minorHAnsi" w:hAnsi="Times New Roman" w:cstheme="minorBidi"/>
                <w:noProof/>
                <w:position w:val="-30"/>
                <w:sz w:val="26"/>
                <w:szCs w:val="26"/>
                <w:lang w:val="nl-NL"/>
              </w:rPr>
              <w:object w:dxaOrig="1660" w:dyaOrig="680" w14:anchorId="6396A6B5">
                <v:shape id="_x0000_i1026" type="#_x0000_t75" alt="" style="width:83.9pt;height:33.2pt;mso-width-percent:0;mso-height-percent:0;mso-width-percent:0;mso-height-percent:0" o:ole="">
                  <v:imagedata r:id="rId29" o:title=""/>
                </v:shape>
                <o:OLEObject Type="Embed" ProgID="Equation.3" ShapeID="_x0000_i1026" DrawAspect="Content" ObjectID="_1711376077" r:id="rId30"/>
              </w:object>
            </w:r>
          </w:p>
          <w:p w14:paraId="4D80E775"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a) Mạch có dạng: R nt</w:t>
            </w:r>
            <w:r w:rsidRPr="00164328">
              <w:rPr>
                <w:rFonts w:ascii="Times New Roman" w:hAnsi="Times New Roman"/>
                <w:sz w:val="26"/>
                <w:szCs w:val="26"/>
                <w:vertAlign w:val="subscript"/>
                <w:lang w:val="nl-NL"/>
              </w:rPr>
              <w:t xml:space="preserve"> </w:t>
            </w:r>
            <w:r w:rsidRPr="00164328">
              <w:rPr>
                <w:rFonts w:ascii="Times New Roman" w:hAnsi="Times New Roman"/>
                <w:sz w:val="26"/>
                <w:szCs w:val="26"/>
                <w:lang w:val="nl-NL"/>
              </w:rPr>
              <w:t>R</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vì đèn sáng bình thường nên số chỉ của ampe kế bằng cường độ dòng điện định mức chạy qua đèn I</w:t>
            </w:r>
            <w:r w:rsidRPr="00164328">
              <w:rPr>
                <w:rFonts w:ascii="Times New Roman" w:hAnsi="Times New Roman"/>
                <w:sz w:val="26"/>
                <w:szCs w:val="26"/>
                <w:vertAlign w:val="subscript"/>
                <w:lang w:val="nl-NL"/>
              </w:rPr>
              <w:t>A</w:t>
            </w:r>
            <w:r w:rsidRPr="00164328">
              <w:rPr>
                <w:rFonts w:ascii="Times New Roman" w:hAnsi="Times New Roman"/>
                <w:sz w:val="26"/>
                <w:szCs w:val="26"/>
                <w:lang w:val="nl-NL"/>
              </w:rPr>
              <w:t xml:space="preserve"> = I = I</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0,75A.</w:t>
            </w:r>
          </w:p>
          <w:p w14:paraId="653C48EC"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b) Hiệu điện thế giữa hai đầu biến trở: U</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 xml:space="preserve"> = U</w:t>
            </w:r>
            <w:r w:rsidRPr="00164328">
              <w:rPr>
                <w:rFonts w:ascii="Times New Roman" w:hAnsi="Times New Roman"/>
                <w:sz w:val="26"/>
                <w:szCs w:val="26"/>
                <w:vertAlign w:val="subscript"/>
                <w:lang w:val="nl-NL"/>
              </w:rPr>
              <w:t xml:space="preserve"> </w:t>
            </w:r>
            <w:r w:rsidRPr="00164328">
              <w:rPr>
                <w:rFonts w:ascii="Times New Roman" w:hAnsi="Times New Roman"/>
                <w:sz w:val="26"/>
                <w:szCs w:val="26"/>
                <w:lang w:val="nl-NL"/>
              </w:rPr>
              <w:t>- U</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9 – 6 = 3V</w:t>
            </w:r>
          </w:p>
          <w:p w14:paraId="54C66245"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Điện trở của biến trở là R</w:t>
            </w:r>
            <w:r w:rsidRPr="00164328">
              <w:rPr>
                <w:rFonts w:ascii="Times New Roman" w:hAnsi="Times New Roman"/>
                <w:sz w:val="26"/>
                <w:szCs w:val="26"/>
                <w:vertAlign w:val="subscript"/>
                <w:lang w:val="nl-NL"/>
              </w:rPr>
              <w:t>b</w:t>
            </w:r>
            <w:r w:rsidRPr="00164328">
              <w:rPr>
                <w:rFonts w:ascii="Times New Roman" w:hAnsi="Times New Roman"/>
                <w:sz w:val="26"/>
                <w:szCs w:val="26"/>
                <w:lang w:val="nl-NL"/>
              </w:rPr>
              <w:t xml:space="preserve"> = </w:t>
            </w:r>
            <w:r w:rsidR="00B211D8" w:rsidRPr="00164328">
              <w:rPr>
                <w:rFonts w:ascii="Times New Roman" w:eastAsiaTheme="minorHAnsi" w:hAnsi="Times New Roman" w:cstheme="minorBidi"/>
                <w:noProof/>
                <w:position w:val="-30"/>
                <w:sz w:val="26"/>
                <w:szCs w:val="26"/>
                <w:lang w:val="nl-NL"/>
              </w:rPr>
              <w:object w:dxaOrig="1640" w:dyaOrig="680" w14:anchorId="25864772">
                <v:shape id="_x0000_i1027" type="#_x0000_t75" alt="" style="width:82pt;height:33.2pt;mso-width-percent:0;mso-height-percent:0;mso-width-percent:0;mso-height-percent:0" o:ole="">
                  <v:imagedata r:id="rId31" o:title=""/>
                </v:shape>
                <o:OLEObject Type="Embed" ProgID="Equation.3" ShapeID="_x0000_i1027" DrawAspect="Content" ObjectID="_1711376078" r:id="rId32"/>
              </w:object>
            </w:r>
          </w:p>
          <w:p w14:paraId="59B4D76B"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ml:space="preserve">Công suất tiêu thụ của biến trở là: </w:t>
            </w:r>
            <w:r w:rsidR="00B211D8" w:rsidRPr="00164328">
              <w:rPr>
                <w:rFonts w:ascii="Times New Roman" w:eastAsiaTheme="minorHAnsi" w:hAnsi="Times New Roman" w:cstheme="minorBidi"/>
                <w:noProof/>
                <w:position w:val="-10"/>
                <w:sz w:val="26"/>
                <w:szCs w:val="26"/>
                <w:lang w:val="es-ES_tradnl"/>
              </w:rPr>
              <w:object w:dxaOrig="300" w:dyaOrig="340" w14:anchorId="2B6FA427">
                <v:shape id="_x0000_i1028" type="#_x0000_t75" alt="" style="width:15.05pt;height:17.55pt;mso-width-percent:0;mso-height-percent:0;mso-width-percent:0;mso-height-percent:0" o:ole="">
                  <v:imagedata r:id="rId33" o:title=""/>
                </v:shape>
                <o:OLEObject Type="Embed" ProgID="Equation.3" ShapeID="_x0000_i1028" DrawAspect="Content" ObjectID="_1711376079" r:id="rId34"/>
              </w:object>
            </w:r>
            <w:r w:rsidRPr="00164328">
              <w:rPr>
                <w:rFonts w:ascii="Times New Roman" w:hAnsi="Times New Roman"/>
                <w:sz w:val="26"/>
                <w:szCs w:val="26"/>
                <w:lang w:val="nl-NL"/>
              </w:rPr>
              <w:t xml:space="preserve"> = U</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.I</w:t>
            </w:r>
            <w:r w:rsidRPr="00164328">
              <w:rPr>
                <w:rFonts w:ascii="Times New Roman" w:hAnsi="Times New Roman"/>
                <w:sz w:val="26"/>
                <w:szCs w:val="26"/>
                <w:vertAlign w:val="subscript"/>
                <w:lang w:val="nl-NL"/>
              </w:rPr>
              <w:t>A</w:t>
            </w:r>
            <w:r w:rsidRPr="00164328">
              <w:rPr>
                <w:rFonts w:ascii="Times New Roman" w:hAnsi="Times New Roman"/>
                <w:sz w:val="26"/>
                <w:szCs w:val="26"/>
                <w:lang w:val="nl-NL"/>
              </w:rPr>
              <w:t xml:space="preserve"> = 3.0,75 = 2,25W</w:t>
            </w:r>
          </w:p>
          <w:p w14:paraId="09B9025C"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c) Công dòng điện sản ra ở biến trở là: A</w:t>
            </w:r>
            <w:r w:rsidRPr="00164328">
              <w:rPr>
                <w:rFonts w:ascii="Times New Roman" w:hAnsi="Times New Roman"/>
                <w:sz w:val="26"/>
                <w:szCs w:val="26"/>
                <w:vertAlign w:val="subscript"/>
                <w:lang w:val="nl-NL"/>
              </w:rPr>
              <w:t>R</w:t>
            </w:r>
            <w:r w:rsidRPr="00164328">
              <w:rPr>
                <w:rFonts w:ascii="Times New Roman" w:hAnsi="Times New Roman"/>
                <w:sz w:val="26"/>
                <w:szCs w:val="26"/>
                <w:lang w:val="nl-NL"/>
              </w:rPr>
              <w:t xml:space="preserve"> = U</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.I.t = 3.0,75. 600 = 1350J</w:t>
            </w:r>
          </w:p>
          <w:p w14:paraId="199C38C6"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Công của dòng điện sản ra ở toàn mạch là: A = U.I.t = 9.0,75.600 = 4050J</w:t>
            </w:r>
          </w:p>
        </w:tc>
        <w:tc>
          <w:tcPr>
            <w:tcW w:w="1440" w:type="dxa"/>
          </w:tcPr>
          <w:p w14:paraId="193AC3F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nl-NL"/>
              </w:rPr>
            </w:pPr>
          </w:p>
          <w:p w14:paraId="7E7DCCB9"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nl-NL"/>
              </w:rPr>
            </w:pPr>
          </w:p>
          <w:p w14:paraId="3B23D32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6868B2C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139F1878"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597A727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4985DB8E"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2F44A36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773CEDC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777A927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3452528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5534B06D"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616125F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2B12CA" w:rsidRPr="00164328" w14:paraId="278F474C" w14:textId="77777777" w:rsidTr="00F70130">
        <w:tc>
          <w:tcPr>
            <w:tcW w:w="8075" w:type="dxa"/>
          </w:tcPr>
          <w:p w14:paraId="1DC9E84D"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b/>
                <w:sz w:val="26"/>
                <w:szCs w:val="26"/>
              </w:rPr>
            </w:pPr>
            <w:r w:rsidRPr="00164328">
              <w:rPr>
                <w:rFonts w:ascii="Times New Roman" w:hAnsi="Times New Roman"/>
                <w:b/>
                <w:sz w:val="26"/>
                <w:szCs w:val="26"/>
              </w:rPr>
              <w:t xml:space="preserve">Câu 24. </w:t>
            </w:r>
            <w:r w:rsidRPr="00164328">
              <w:rPr>
                <w:rFonts w:ascii="Times New Roman" w:hAnsi="Times New Roman"/>
                <w:sz w:val="26"/>
                <w:szCs w:val="26"/>
              </w:rPr>
              <w:t>(1,0 điểm)</w:t>
            </w:r>
          </w:p>
          <w:p w14:paraId="65E19A6D"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ml:space="preserve">Do sắt đứng trước đồng trong dãy hoạt động hóa học của kim loại </w:t>
            </w:r>
            <w:r w:rsidRPr="00164328">
              <w:rPr>
                <w:rFonts w:ascii="Cambria Math" w:hAnsi="Cambria Math" w:cs="Cambria Math"/>
                <w:sz w:val="26"/>
                <w:szCs w:val="26"/>
                <w:lang w:val="nl-NL"/>
              </w:rPr>
              <w:t>⇒</w:t>
            </w:r>
            <w:r w:rsidRPr="00164328">
              <w:rPr>
                <w:rFonts w:ascii="Times New Roman" w:hAnsi="Times New Roman"/>
                <w:sz w:val="26"/>
                <w:szCs w:val="26"/>
                <w:lang w:val="nl-NL"/>
              </w:rPr>
              <w:t xml:space="preserve"> Sắt có thể đẩy đồng ra khỏi dung dịch muối.</w:t>
            </w:r>
          </w:p>
          <w:p w14:paraId="1AEE3A3E"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Đặt:    nFe = x mol</w:t>
            </w:r>
          </w:p>
          <w:p w14:paraId="403D0C8E"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Phương trình phản ứng hóa học:</w:t>
            </w:r>
          </w:p>
          <w:p w14:paraId="011767A0"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Fe + CuSO4 → FeSO4 + Cu</w:t>
            </w:r>
          </w:p>
          <w:p w14:paraId="79EF15E6"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                            x         x      mol</w:t>
            </w:r>
          </w:p>
          <w:p w14:paraId="64282246"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m thanh sắt tăng = m Cu sinh ra – mFe phản ứng </w:t>
            </w:r>
          </w:p>
          <w:p w14:paraId="72B7B743"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ml:space="preserve">                            = 64x – 56x= 2g </w:t>
            </w:r>
            <w:r w:rsidRPr="00164328">
              <w:rPr>
                <w:rFonts w:ascii="Cambria Math" w:hAnsi="Cambria Math" w:cs="Cambria Math"/>
                <w:sz w:val="26"/>
                <w:szCs w:val="26"/>
                <w:lang w:val="nl-NL"/>
              </w:rPr>
              <w:t>⇒</w:t>
            </w:r>
            <w:r w:rsidRPr="00164328">
              <w:rPr>
                <w:rFonts w:ascii="Times New Roman" w:hAnsi="Times New Roman"/>
                <w:sz w:val="26"/>
                <w:szCs w:val="26"/>
                <w:lang w:val="nl-NL"/>
              </w:rPr>
              <w:t xml:space="preserve"> x = 0,25</w:t>
            </w:r>
          </w:p>
          <w:p w14:paraId="0CFE6B65"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a) mCu sinh ra    = 0,25.64 = 16g</w:t>
            </w:r>
          </w:p>
          <w:p w14:paraId="176AC475"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b) nFeSO4 = x = 0,25 mol </w:t>
            </w:r>
          </w:p>
          <w:p w14:paraId="75FF69E8"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Cambria Math" w:hAnsi="Cambria Math" w:cs="Cambria Math"/>
                <w:sz w:val="26"/>
                <w:szCs w:val="26"/>
                <w:lang w:val="nl-NL"/>
              </w:rPr>
              <w:t>⇒</w:t>
            </w:r>
            <w:r w:rsidRPr="00164328">
              <w:rPr>
                <w:rFonts w:ascii="Times New Roman" w:hAnsi="Times New Roman"/>
                <w:sz w:val="26"/>
                <w:szCs w:val="26"/>
                <w:lang w:val="nl-NL"/>
              </w:rPr>
              <w:t xml:space="preserve"> CM(ddFeSO4)  = 0,25 : 0,4 = 0,625M      </w:t>
            </w:r>
          </w:p>
        </w:tc>
        <w:tc>
          <w:tcPr>
            <w:tcW w:w="1440" w:type="dxa"/>
          </w:tcPr>
          <w:p w14:paraId="628EEC5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14:paraId="200D46E2"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386502F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162EFC9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239E1929"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0337F29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14635E22"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431F03D0"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17E21BA8"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584BAE62"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6A6DC1D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0FB21F9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3F728619"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tc>
      </w:tr>
      <w:tr w:rsidR="002B12CA" w:rsidRPr="00164328" w14:paraId="2B444A59" w14:textId="77777777" w:rsidTr="00F70130">
        <w:tc>
          <w:tcPr>
            <w:tcW w:w="8075" w:type="dxa"/>
          </w:tcPr>
          <w:p w14:paraId="3EAEFCC3"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b/>
                <w:sz w:val="26"/>
                <w:szCs w:val="26"/>
              </w:rPr>
              <w:t xml:space="preserve">Câu 25. </w:t>
            </w:r>
            <w:r w:rsidRPr="00164328">
              <w:rPr>
                <w:rFonts w:ascii="Times New Roman" w:hAnsi="Times New Roman"/>
                <w:sz w:val="26"/>
                <w:szCs w:val="26"/>
              </w:rPr>
              <w:t>(0,75 điểm)</w:t>
            </w:r>
          </w:p>
          <w:p w14:paraId="5A23899F"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sz w:val="26"/>
                <w:szCs w:val="26"/>
              </w:rPr>
              <w:t>- Nhiên liệu hóa thạch là hỗn hợp hợp chất được tạo thành từ tàn tích động thực vật hóa thạch từ hàng triệu năm trước.</w:t>
            </w:r>
          </w:p>
          <w:p w14:paraId="20638F3A"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sz w:val="26"/>
                <w:szCs w:val="26"/>
              </w:rPr>
              <w:t>- Một số nhiên liệu hóa thạch: dầu mỏ, than đá, dầu khí, ...</w:t>
            </w:r>
          </w:p>
          <w:p w14:paraId="267A5E37"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sz w:val="26"/>
                <w:szCs w:val="26"/>
              </w:rPr>
              <w:t>- Cần hạn chế sử dụng nguyên liệu hóa thạch thì số lượng của chúng có hạn, khi hết sẽ phải tìm ra loại nguyên liệu mới. Bên cạnh đó sử dụng nguyên liệu hóa thạch gây ra nhiều tác hại xấu tới môi trường.</w:t>
            </w:r>
          </w:p>
        </w:tc>
        <w:tc>
          <w:tcPr>
            <w:tcW w:w="1440" w:type="dxa"/>
          </w:tcPr>
          <w:p w14:paraId="3F7D3C0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42747611"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08E23362"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68D9FBD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0D9F144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2ADA22A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0D70AE0D"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36D1D77B"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tc>
      </w:tr>
    </w:tbl>
    <w:p w14:paraId="75E508CD" w14:textId="6B69E101" w:rsidR="002B12CA" w:rsidRPr="00164328" w:rsidRDefault="002B12CA"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w:t>
      </w:r>
    </w:p>
    <w:p w14:paraId="57E9C79E" w14:textId="77777777" w:rsidR="002B12CA" w:rsidRPr="00164328" w:rsidRDefault="002B12CA" w:rsidP="00D15119">
      <w:pPr>
        <w:widowControl w:val="0"/>
        <w:spacing w:before="40" w:after="40" w:line="312" w:lineRule="auto"/>
        <w:rPr>
          <w:rFonts w:cs="Times New Roman"/>
          <w:b/>
          <w:sz w:val="26"/>
          <w:szCs w:val="26"/>
          <w:lang w:val="nl-NL"/>
        </w:rPr>
      </w:pPr>
      <w:r w:rsidRPr="00164328">
        <w:rPr>
          <w:rFonts w:cs="Times New Roman"/>
          <w:b/>
          <w:sz w:val="26"/>
          <w:szCs w:val="26"/>
          <w:lang w:val="nl-NL"/>
        </w:rPr>
        <w:br w:type="page"/>
      </w:r>
    </w:p>
    <w:p w14:paraId="7F1D6901" w14:textId="77777777" w:rsidR="002B12CA" w:rsidRPr="00164328" w:rsidRDefault="002B12CA" w:rsidP="00D15119">
      <w:pPr>
        <w:widowControl w:val="0"/>
        <w:spacing w:before="40" w:after="40" w:line="312" w:lineRule="auto"/>
        <w:jc w:val="center"/>
        <w:rPr>
          <w:rFonts w:cs="Times New Roman"/>
          <w:b/>
          <w:sz w:val="26"/>
          <w:szCs w:val="26"/>
          <w:lang w:val="nl-NL"/>
        </w:rPr>
        <w:sectPr w:rsidR="002B12CA" w:rsidRPr="00164328" w:rsidSect="002B12CA">
          <w:footerReference w:type="default" r:id="rId35"/>
          <w:pgSz w:w="11907" w:h="16840" w:code="9"/>
          <w:pgMar w:top="1134" w:right="851" w:bottom="1134" w:left="851" w:header="720" w:footer="284" w:gutter="0"/>
          <w:cols w:space="720"/>
          <w:docGrid w:linePitch="360"/>
        </w:sectPr>
      </w:pPr>
    </w:p>
    <w:p w14:paraId="2D1F89E8" w14:textId="4A2B35EA" w:rsidR="002B12CA" w:rsidRPr="00164328" w:rsidRDefault="002B12CA" w:rsidP="00D15119">
      <w:pPr>
        <w:pStyle w:val="Heading1"/>
        <w:widowControl w:val="0"/>
        <w:rPr>
          <w:color w:val="auto"/>
        </w:rPr>
      </w:pPr>
      <w:bookmarkStart w:id="34" w:name="_Toc98351562"/>
      <w:bookmarkStart w:id="35" w:name="_Toc98355996"/>
      <w:r w:rsidRPr="00164328">
        <w:rPr>
          <w:color w:val="auto"/>
        </w:rPr>
        <w:t>PHỤ LỤC</w:t>
      </w:r>
      <w:r w:rsidR="00DF2AEF" w:rsidRPr="00164328">
        <w:rPr>
          <w:color w:val="auto"/>
        </w:rPr>
        <w:br/>
      </w:r>
      <w:r w:rsidRPr="00164328">
        <w:rPr>
          <w:color w:val="auto"/>
          <w:lang w:val="vi-VN"/>
        </w:rPr>
        <w:t>BẢNG MÔ TẢ MỨC ĐỘ ĐÁNH GIÁ MÔN</w:t>
      </w:r>
      <w:r w:rsidRPr="00164328">
        <w:rPr>
          <w:color w:val="auto"/>
        </w:rPr>
        <w:t xml:space="preserve"> </w:t>
      </w:r>
      <w:r w:rsidR="00DF2AEF" w:rsidRPr="00164328">
        <w:rPr>
          <w:color w:val="auto"/>
        </w:rPr>
        <w:t>KHOA HỌC TỰ NHIÊN</w:t>
      </w:r>
      <w:bookmarkEnd w:id="34"/>
      <w:bookmarkEnd w:id="35"/>
    </w:p>
    <w:p w14:paraId="2DFA50B0" w14:textId="77777777"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LỚP 6</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164328" w14:paraId="69089B9C" w14:textId="77777777" w:rsidTr="00F70130">
        <w:trPr>
          <w:trHeight w:val="281"/>
          <w:tblHeader/>
        </w:trPr>
        <w:tc>
          <w:tcPr>
            <w:tcW w:w="780" w:type="dxa"/>
            <w:vAlign w:val="center"/>
          </w:tcPr>
          <w:p w14:paraId="76F64DBF" w14:textId="77777777" w:rsidR="002B12CA" w:rsidRPr="00164328" w:rsidRDefault="002B12CA" w:rsidP="00D15119">
            <w:pPr>
              <w:widowControl w:val="0"/>
              <w:spacing w:before="40" w:after="40" w:line="312" w:lineRule="auto"/>
              <w:ind w:left="112"/>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tcPr>
          <w:p w14:paraId="6211821C" w14:textId="77777777"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tcPr>
          <w:p w14:paraId="54B95166"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610" w:type="dxa"/>
          </w:tcPr>
          <w:p w14:paraId="64749F1A"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2B12CA" w:rsidRPr="00164328" w14:paraId="0809B468" w14:textId="77777777" w:rsidTr="00F70130">
        <w:trPr>
          <w:trHeight w:val="281"/>
        </w:trPr>
        <w:tc>
          <w:tcPr>
            <w:tcW w:w="780" w:type="dxa"/>
            <w:vMerge w:val="restart"/>
          </w:tcPr>
          <w:p w14:paraId="0A46907C" w14:textId="77777777"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Merge w:val="restart"/>
          </w:tcPr>
          <w:p w14:paraId="50218C3C"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Mở đầu</w:t>
            </w:r>
          </w:p>
        </w:tc>
        <w:tc>
          <w:tcPr>
            <w:tcW w:w="2730" w:type="dxa"/>
          </w:tcPr>
          <w:p w14:paraId="320DB390"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Giới thiệu về Khoa học tự nhiên</w:t>
            </w:r>
          </w:p>
        </w:tc>
        <w:tc>
          <w:tcPr>
            <w:tcW w:w="8610" w:type="dxa"/>
          </w:tcPr>
          <w:p w14:paraId="52AE6604"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b/>
                <w:spacing w:val="-8"/>
                <w:sz w:val="26"/>
                <w:szCs w:val="26"/>
                <w:lang w:val="vi-VN"/>
              </w:rPr>
              <w:t xml:space="preserve">Nhận biết </w:t>
            </w:r>
          </w:p>
          <w:p w14:paraId="078C84F8"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Khoa học tự nhiên.</w:t>
            </w:r>
          </w:p>
          <w:p w14:paraId="34D5C595"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sz w:val="26"/>
                <w:szCs w:val="26"/>
              </w:rPr>
              <w:t>– Trình bày được vai trò của Khoa học tự nhiên trong cuộc sống.</w:t>
            </w:r>
          </w:p>
        </w:tc>
      </w:tr>
      <w:tr w:rsidR="002B12CA" w:rsidRPr="00164328" w14:paraId="645571CB" w14:textId="77777777" w:rsidTr="00F70130">
        <w:trPr>
          <w:trHeight w:val="281"/>
        </w:trPr>
        <w:tc>
          <w:tcPr>
            <w:tcW w:w="780" w:type="dxa"/>
            <w:vMerge/>
          </w:tcPr>
          <w:p w14:paraId="775AB3FF" w14:textId="77777777"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Merge/>
          </w:tcPr>
          <w:p w14:paraId="6DB84302"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50EF89DA"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Các lĩnh vực chủ yếu </w:t>
            </w:r>
            <w:r w:rsidRPr="00164328">
              <w:rPr>
                <w:rFonts w:ascii="Times New Roman" w:hAnsi="Times New Roman"/>
                <w:sz w:val="26"/>
                <w:szCs w:val="26"/>
              </w:rPr>
              <w:br/>
              <w:t>của Khoa học tự nhiên</w:t>
            </w:r>
          </w:p>
        </w:tc>
        <w:tc>
          <w:tcPr>
            <w:tcW w:w="8610" w:type="dxa"/>
          </w:tcPr>
          <w:p w14:paraId="10886037"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5ADFE6A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các lĩnh vực Khoa học tự nhiên dựa vào đối tượng nghiên cứu.</w:t>
            </w:r>
          </w:p>
          <w:p w14:paraId="5AA0C293"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sz w:val="26"/>
                <w:szCs w:val="26"/>
              </w:rPr>
              <w:t>– Dựa vào các đặc điểm đặc trưng, phân biệt được vật sống và vật không sống.</w:t>
            </w:r>
          </w:p>
        </w:tc>
      </w:tr>
      <w:tr w:rsidR="002B12CA" w:rsidRPr="00164328" w14:paraId="558579AE" w14:textId="77777777" w:rsidTr="00F70130">
        <w:trPr>
          <w:trHeight w:val="281"/>
        </w:trPr>
        <w:tc>
          <w:tcPr>
            <w:tcW w:w="780" w:type="dxa"/>
            <w:vMerge/>
          </w:tcPr>
          <w:p w14:paraId="3CFB6445" w14:textId="77777777"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Merge/>
          </w:tcPr>
          <w:p w14:paraId="134277A5"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77F4C0D7"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Giới thiệu một số dụng cụ đo </w:t>
            </w:r>
            <w:r w:rsidRPr="00164328">
              <w:rPr>
                <w:rFonts w:ascii="Times New Roman" w:hAnsi="Times New Roman"/>
                <w:sz w:val="26"/>
                <w:szCs w:val="26"/>
              </w:rPr>
              <w:br/>
              <w:t xml:space="preserve">và quy tắc an toàn trong </w:t>
            </w:r>
            <w:r w:rsidRPr="00164328">
              <w:rPr>
                <w:rFonts w:ascii="Times New Roman" w:hAnsi="Times New Roman"/>
                <w:sz w:val="26"/>
                <w:szCs w:val="26"/>
              </w:rPr>
              <w:br/>
              <w:t>phòng thực hành</w:t>
            </w:r>
          </w:p>
        </w:tc>
        <w:tc>
          <w:tcPr>
            <w:tcW w:w="8610" w:type="dxa"/>
          </w:tcPr>
          <w:p w14:paraId="0396F863"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b/>
                <w:spacing w:val="-8"/>
                <w:sz w:val="26"/>
                <w:szCs w:val="26"/>
                <w:lang w:val="vi-VN"/>
              </w:rPr>
              <w:t xml:space="preserve">Nhận biết </w:t>
            </w:r>
          </w:p>
          <w:p w14:paraId="51C3A03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cách sử dụng một số dụng cụ đo thông thường khi học tập môn Khoa học tự nhiên (các dụng cụ đo chiều dài, thể tích, ...).</w:t>
            </w:r>
          </w:p>
          <w:p w14:paraId="58E73FCA"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Biết cách sử dụng kính lúp và kính hiển vi quang học.</w:t>
            </w:r>
          </w:p>
          <w:p w14:paraId="3A871D5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các quy định an toàn khi học trong phòng thực hành.</w:t>
            </w:r>
          </w:p>
          <w:p w14:paraId="6C7DA78F"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2B921D0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các kí hiệu cảnh báo trong phòng thực hành.</w:t>
            </w:r>
          </w:p>
          <w:p w14:paraId="1F713831"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sz w:val="26"/>
                <w:szCs w:val="26"/>
              </w:rPr>
              <w:t>– Đọc và phân biệt được các hình ảnh quy định an toàn phòng thực hành.</w:t>
            </w:r>
          </w:p>
        </w:tc>
      </w:tr>
      <w:tr w:rsidR="002B12CA" w:rsidRPr="00164328" w14:paraId="0F7326C4" w14:textId="77777777" w:rsidTr="00F70130">
        <w:trPr>
          <w:trHeight w:val="281"/>
        </w:trPr>
        <w:tc>
          <w:tcPr>
            <w:tcW w:w="780" w:type="dxa"/>
          </w:tcPr>
          <w:p w14:paraId="7C99E5CB" w14:textId="77777777"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Align w:val="center"/>
          </w:tcPr>
          <w:p w14:paraId="371197EE"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Các phép đo</w:t>
            </w:r>
          </w:p>
        </w:tc>
        <w:tc>
          <w:tcPr>
            <w:tcW w:w="2730" w:type="dxa"/>
          </w:tcPr>
          <w:p w14:paraId="38FE509D"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p>
        </w:tc>
        <w:tc>
          <w:tcPr>
            <w:tcW w:w="8610" w:type="dxa"/>
          </w:tcPr>
          <w:p w14:paraId="0F6777FF"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p>
        </w:tc>
      </w:tr>
      <w:tr w:rsidR="002B12CA" w:rsidRPr="00164328" w14:paraId="18F4117B" w14:textId="77777777" w:rsidTr="00F70130">
        <w:trPr>
          <w:trHeight w:val="281"/>
        </w:trPr>
        <w:tc>
          <w:tcPr>
            <w:tcW w:w="780" w:type="dxa"/>
          </w:tcPr>
          <w:p w14:paraId="4FA2D85C" w14:textId="77777777" w:rsidR="002B12CA" w:rsidRPr="00164328" w:rsidRDefault="002B12CA" w:rsidP="003115B6">
            <w:pPr>
              <w:widowControl w:val="0"/>
              <w:spacing w:before="40" w:after="40" w:line="312" w:lineRule="auto"/>
              <w:ind w:left="113"/>
              <w:jc w:val="center"/>
              <w:rPr>
                <w:spacing w:val="-8"/>
                <w:sz w:val="26"/>
                <w:szCs w:val="26"/>
              </w:rPr>
            </w:pPr>
          </w:p>
        </w:tc>
        <w:tc>
          <w:tcPr>
            <w:tcW w:w="2197" w:type="dxa"/>
            <w:vAlign w:val="center"/>
          </w:tcPr>
          <w:p w14:paraId="3553333D"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p>
        </w:tc>
        <w:tc>
          <w:tcPr>
            <w:tcW w:w="2730" w:type="dxa"/>
          </w:tcPr>
          <w:p w14:paraId="53E181A0"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1.Đo chiều dài</w:t>
            </w:r>
          </w:p>
          <w:p w14:paraId="0D36C87F" w14:textId="77777777" w:rsidR="002B12CA" w:rsidRPr="00164328" w:rsidRDefault="002B12CA" w:rsidP="00D15119">
            <w:pPr>
              <w:widowControl w:val="0"/>
              <w:spacing w:before="40" w:after="40" w:line="312" w:lineRule="auto"/>
              <w:ind w:left="160"/>
              <w:rPr>
                <w:rFonts w:ascii="Times New Roman" w:hAnsi="Times New Roman"/>
                <w:sz w:val="26"/>
                <w:szCs w:val="26"/>
              </w:rPr>
            </w:pPr>
            <w:r w:rsidRPr="00164328">
              <w:rPr>
                <w:rFonts w:ascii="Times New Roman" w:hAnsi="Times New Roman"/>
                <w:sz w:val="26"/>
                <w:szCs w:val="26"/>
              </w:rPr>
              <w:t xml:space="preserve"> </w:t>
            </w:r>
          </w:p>
          <w:p w14:paraId="09B65CCC" w14:textId="77777777" w:rsidR="002B12CA" w:rsidRPr="00164328" w:rsidRDefault="002B12CA" w:rsidP="00D15119">
            <w:pPr>
              <w:widowControl w:val="0"/>
              <w:spacing w:before="40" w:after="40" w:line="312" w:lineRule="auto"/>
              <w:rPr>
                <w:rFonts w:ascii="Times New Roman" w:hAnsi="Times New Roman"/>
                <w:sz w:val="26"/>
                <w:szCs w:val="26"/>
              </w:rPr>
            </w:pPr>
          </w:p>
          <w:p w14:paraId="3412BB7A"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p>
        </w:tc>
        <w:tc>
          <w:tcPr>
            <w:tcW w:w="8610" w:type="dxa"/>
          </w:tcPr>
          <w:p w14:paraId="4DAF0818" w14:textId="77777777"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4ED65337"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chiều dài của một vật.</w:t>
            </w:r>
          </w:p>
          <w:p w14:paraId="0F433E4C"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việc ước lượng trước khi đo, ước lượng được chiều dài trong một số trường hợp đơn giản.</w:t>
            </w:r>
          </w:p>
          <w:p w14:paraId="21B9B0DE"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được tầm quan trọng của việc ước lượng trước khi đo, ước lượng được chiều dài trong một số trường hợp đơn giản.</w:t>
            </w:r>
          </w:p>
          <w:p w14:paraId="6BC30485" w14:textId="77777777"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33915449"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p w14:paraId="695B32A2" w14:textId="77777777"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6AB260F1"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thước.</w:t>
            </w:r>
          </w:p>
          <w:p w14:paraId="583DF390"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thước để chỉ ra một số thao tác sai khi đo chiều dài và nêu được cách khắc phục một số thao tác sai đó.</w:t>
            </w:r>
          </w:p>
          <w:p w14:paraId="5BB5B85F"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Đo được chiều dài của một vật bằng thước (thực hiện đúng thao tác, không yêu cầu tìm sai số).</w:t>
            </w:r>
          </w:p>
          <w:p w14:paraId="656F0547" w14:textId="77777777"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4736B615" w14:textId="2BD39C4D" w:rsidR="002B12CA" w:rsidRPr="00164328" w:rsidRDefault="002B12CA"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được phương án đo đường kính của ống trụ (ống nước, vòi máy nước), đường kính các trục hay các viên bi,..</w:t>
            </w:r>
          </w:p>
        </w:tc>
      </w:tr>
      <w:tr w:rsidR="009F7E31" w:rsidRPr="00164328" w14:paraId="4BE7B769" w14:textId="77777777" w:rsidTr="00F70130">
        <w:trPr>
          <w:trHeight w:val="281"/>
        </w:trPr>
        <w:tc>
          <w:tcPr>
            <w:tcW w:w="780" w:type="dxa"/>
          </w:tcPr>
          <w:p w14:paraId="61E1F32F" w14:textId="77777777" w:rsidR="009F7E31" w:rsidRPr="00164328" w:rsidRDefault="009F7E31" w:rsidP="003115B6">
            <w:pPr>
              <w:widowControl w:val="0"/>
              <w:spacing w:before="40" w:after="40" w:line="312" w:lineRule="auto"/>
              <w:rPr>
                <w:spacing w:val="-8"/>
                <w:sz w:val="26"/>
                <w:szCs w:val="26"/>
              </w:rPr>
            </w:pPr>
          </w:p>
        </w:tc>
        <w:tc>
          <w:tcPr>
            <w:tcW w:w="2197" w:type="dxa"/>
            <w:vAlign w:val="center"/>
          </w:tcPr>
          <w:p w14:paraId="343B37D4" w14:textId="77777777" w:rsidR="009F7E31" w:rsidRPr="00164328" w:rsidRDefault="009F7E31" w:rsidP="009F7E31">
            <w:pPr>
              <w:widowControl w:val="0"/>
              <w:spacing w:before="40" w:after="40" w:line="312" w:lineRule="auto"/>
              <w:rPr>
                <w:spacing w:val="-8"/>
                <w:sz w:val="26"/>
                <w:szCs w:val="26"/>
                <w:lang w:val="vi-VN"/>
              </w:rPr>
            </w:pPr>
          </w:p>
        </w:tc>
        <w:tc>
          <w:tcPr>
            <w:tcW w:w="2730" w:type="dxa"/>
          </w:tcPr>
          <w:p w14:paraId="5ED98D1E" w14:textId="6904E3FE" w:rsidR="009F7E31" w:rsidRPr="00164328" w:rsidRDefault="009F7E31" w:rsidP="009F7E31">
            <w:pPr>
              <w:widowControl w:val="0"/>
              <w:spacing w:before="40" w:after="40" w:line="312" w:lineRule="auto"/>
              <w:rPr>
                <w:sz w:val="26"/>
                <w:szCs w:val="26"/>
              </w:rPr>
            </w:pPr>
            <w:r w:rsidRPr="00164328">
              <w:rPr>
                <w:rFonts w:ascii="Times New Roman" w:hAnsi="Times New Roman"/>
                <w:sz w:val="26"/>
                <w:szCs w:val="26"/>
              </w:rPr>
              <w:t>2. Đo khối lượng</w:t>
            </w:r>
          </w:p>
        </w:tc>
        <w:tc>
          <w:tcPr>
            <w:tcW w:w="8610" w:type="dxa"/>
          </w:tcPr>
          <w:p w14:paraId="4D83AEFC"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4FDCEA3D"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khối lượng của một vật.</w:t>
            </w:r>
          </w:p>
          <w:p w14:paraId="69130731"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tầm quan trọng của việc ước lượng trước khi đo, ước lượng được khối lượng trong một số trường hợp đơn giản.</w:t>
            </w:r>
          </w:p>
          <w:p w14:paraId="1A07C542"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37274261"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p w14:paraId="782A4F10"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khối lượng trong một số trường hợp đơn giản.</w:t>
            </w:r>
          </w:p>
          <w:p w14:paraId="0A281220" w14:textId="3D72D9AF"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366511F7"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cân.</w:t>
            </w:r>
          </w:p>
          <w:p w14:paraId="5E6EF789"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cân để chỉ ra một số thao tác sai khi đo khối lượng và nêu được cách khắc phục một số thao tác sai đó.</w:t>
            </w:r>
          </w:p>
          <w:p w14:paraId="5B078E37" w14:textId="48E29347" w:rsidR="009F7E31" w:rsidRPr="00164328" w:rsidRDefault="009F7E31" w:rsidP="009F7E31">
            <w:pPr>
              <w:widowControl w:val="0"/>
              <w:tabs>
                <w:tab w:val="left" w:pos="6405"/>
              </w:tabs>
              <w:spacing w:before="40" w:after="40" w:line="312" w:lineRule="auto"/>
              <w:jc w:val="both"/>
              <w:rPr>
                <w:b/>
                <w:i/>
                <w:sz w:val="26"/>
                <w:szCs w:val="26"/>
              </w:rPr>
            </w:pPr>
            <w:r w:rsidRPr="00164328">
              <w:rPr>
                <w:rFonts w:ascii="Times New Roman" w:hAnsi="Times New Roman"/>
                <w:sz w:val="26"/>
                <w:szCs w:val="26"/>
              </w:rPr>
              <w:t>- Đo được khối lượng của một vật bằng cân (thực hiện đúng thao tác, không yêu cầu tìm sai số).</w:t>
            </w:r>
          </w:p>
        </w:tc>
      </w:tr>
      <w:tr w:rsidR="009F7E31" w:rsidRPr="00164328" w14:paraId="47917925" w14:textId="77777777" w:rsidTr="00F70130">
        <w:trPr>
          <w:trHeight w:val="152"/>
        </w:trPr>
        <w:tc>
          <w:tcPr>
            <w:tcW w:w="780" w:type="dxa"/>
          </w:tcPr>
          <w:p w14:paraId="36BA45AE"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vAlign w:val="center"/>
          </w:tcPr>
          <w:p w14:paraId="230FEC12" w14:textId="77777777" w:rsidR="009F7E31" w:rsidRPr="00164328" w:rsidRDefault="009F7E31" w:rsidP="009F7E31">
            <w:pPr>
              <w:widowControl w:val="0"/>
              <w:spacing w:before="40" w:after="40" w:line="312" w:lineRule="auto"/>
              <w:ind w:firstLine="720"/>
              <w:rPr>
                <w:rFonts w:ascii="Times New Roman" w:hAnsi="Times New Roman"/>
                <w:sz w:val="26"/>
                <w:szCs w:val="26"/>
              </w:rPr>
            </w:pPr>
          </w:p>
        </w:tc>
        <w:tc>
          <w:tcPr>
            <w:tcW w:w="2730" w:type="dxa"/>
          </w:tcPr>
          <w:p w14:paraId="34E0296F" w14:textId="77777777" w:rsidR="009F7E31" w:rsidRPr="00164328" w:rsidRDefault="009F7E31" w:rsidP="009F7E31">
            <w:pPr>
              <w:widowControl w:val="0"/>
              <w:spacing w:before="40" w:after="40" w:line="312" w:lineRule="auto"/>
              <w:rPr>
                <w:rFonts w:ascii="Times New Roman" w:hAnsi="Times New Roman"/>
                <w:sz w:val="26"/>
                <w:szCs w:val="26"/>
              </w:rPr>
            </w:pPr>
          </w:p>
          <w:p w14:paraId="16A25853"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3.Đo thời gian</w:t>
            </w:r>
          </w:p>
        </w:tc>
        <w:tc>
          <w:tcPr>
            <w:tcW w:w="8610" w:type="dxa"/>
          </w:tcPr>
          <w:p w14:paraId="6D232930"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78F009C0"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thời gian.</w:t>
            </w:r>
          </w:p>
          <w:p w14:paraId="2BB2F992"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việc ước lượng trước khi đo, ước lượng được thời gian trong một số trường hợp đơn giản.</w:t>
            </w:r>
          </w:p>
          <w:p w14:paraId="0C1D2265"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54BD33B0"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thời gian trong một số trường hợp đơn giản.</w:t>
            </w:r>
          </w:p>
          <w:p w14:paraId="7974CD36"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0F18E80"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đồng hồ để chỉ ra một số thao tác sai khi đo thời gian và nêu được cách khắc phục một số thao tác sai đó.</w:t>
            </w:r>
          </w:p>
          <w:p w14:paraId="1DF47DF9"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Đo được thời gian bằng đồng hồ (thực hiện đúng thao tác, không yêu cầu tìm sai số).</w:t>
            </w:r>
          </w:p>
        </w:tc>
      </w:tr>
      <w:tr w:rsidR="009F7E31" w:rsidRPr="00164328" w14:paraId="2C7CF916" w14:textId="77777777" w:rsidTr="00F70130">
        <w:trPr>
          <w:trHeight w:val="152"/>
        </w:trPr>
        <w:tc>
          <w:tcPr>
            <w:tcW w:w="780" w:type="dxa"/>
          </w:tcPr>
          <w:p w14:paraId="32E1696B" w14:textId="77777777" w:rsidR="009F7E31" w:rsidRPr="00164328" w:rsidRDefault="009F7E31" w:rsidP="003115B6">
            <w:pPr>
              <w:widowControl w:val="0"/>
              <w:spacing w:before="40" w:after="40" w:line="312" w:lineRule="auto"/>
              <w:rPr>
                <w:spacing w:val="-8"/>
                <w:sz w:val="26"/>
                <w:szCs w:val="26"/>
              </w:rPr>
            </w:pPr>
          </w:p>
        </w:tc>
        <w:tc>
          <w:tcPr>
            <w:tcW w:w="2197" w:type="dxa"/>
          </w:tcPr>
          <w:p w14:paraId="0C95F3B5" w14:textId="77777777" w:rsidR="009F7E31" w:rsidRPr="00164328" w:rsidRDefault="009F7E31" w:rsidP="009F7E31">
            <w:pPr>
              <w:widowControl w:val="0"/>
              <w:spacing w:before="40" w:after="40" w:line="312" w:lineRule="auto"/>
              <w:ind w:firstLine="720"/>
              <w:rPr>
                <w:rFonts w:ascii="Times New Roman" w:hAnsi="Times New Roman"/>
                <w:sz w:val="26"/>
                <w:szCs w:val="26"/>
              </w:rPr>
            </w:pPr>
          </w:p>
        </w:tc>
        <w:tc>
          <w:tcPr>
            <w:tcW w:w="2730" w:type="dxa"/>
          </w:tcPr>
          <w:p w14:paraId="6FB32551"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4.Thang nhiệt độ Celsius – Đo nhiệt độ</w:t>
            </w:r>
          </w:p>
        </w:tc>
        <w:tc>
          <w:tcPr>
            <w:tcW w:w="8610" w:type="dxa"/>
          </w:tcPr>
          <w:p w14:paraId="46AB87F7"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3D8BEC2B"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Phát biểu được: Nhiệt độ là số đo độ “nóng”, “lạnh” của vật.</w:t>
            </w:r>
          </w:p>
          <w:p w14:paraId="3BEFF481"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xác định nhiệt độ trong thang nhiệt độ Celsius.</w:t>
            </w:r>
          </w:p>
          <w:p w14:paraId="7F83CC41"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sự nở vì nhiệt của chất lỏng được dùng làm cơ sở để đo nhiệt độ.</w:t>
            </w:r>
          </w:p>
          <w:p w14:paraId="7E3FE02E"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tầm quan trọng của việc ước lượng trước khi đo, ước lượng được nhiệt độ trong một số trường hợp đơn giản.</w:t>
            </w:r>
          </w:p>
          <w:p w14:paraId="73884D9A"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4F1607C1"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p w14:paraId="1B3445DE"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nhiệt độ trong một số trường hợp đơn giản.</w:t>
            </w:r>
          </w:p>
          <w:p w14:paraId="3F690574"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3B0308A2"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mỗi loại nhiệt kế.</w:t>
            </w:r>
          </w:p>
          <w:p w14:paraId="7E6F125A"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Đo được nhiệt độ bằng nhiệt kế (thực hiện đúng thao tác, không yêu cầu tìm sai số).</w:t>
            </w:r>
          </w:p>
          <w:p w14:paraId="06200F4B"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16F768D2"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Thiết lập được biểu thức quy đổi nhiệt độ từ thang nhiệt độ Celsius sang thang nhiệt độ Fahrenheit, Kelvin và ngược lại.</w:t>
            </w:r>
          </w:p>
        </w:tc>
      </w:tr>
      <w:tr w:rsidR="009F7E31" w:rsidRPr="00164328" w14:paraId="19B7F61F" w14:textId="77777777" w:rsidTr="00F70130">
        <w:trPr>
          <w:trHeight w:val="152"/>
        </w:trPr>
        <w:tc>
          <w:tcPr>
            <w:tcW w:w="780" w:type="dxa"/>
          </w:tcPr>
          <w:p w14:paraId="516C8EB1" w14:textId="77777777" w:rsidR="009F7E31" w:rsidRPr="00164328" w:rsidRDefault="009F7E31" w:rsidP="003115B6">
            <w:pPr>
              <w:widowControl w:val="0"/>
              <w:spacing w:before="40" w:after="40" w:line="312" w:lineRule="auto"/>
              <w:rPr>
                <w:spacing w:val="-8"/>
                <w:sz w:val="26"/>
                <w:szCs w:val="26"/>
              </w:rPr>
            </w:pPr>
          </w:p>
        </w:tc>
        <w:tc>
          <w:tcPr>
            <w:tcW w:w="2197" w:type="dxa"/>
          </w:tcPr>
          <w:p w14:paraId="4CAB0400" w14:textId="77777777" w:rsidR="009F7E31" w:rsidRPr="00164328" w:rsidRDefault="009F7E31" w:rsidP="009F7E31">
            <w:pPr>
              <w:widowControl w:val="0"/>
              <w:spacing w:before="40" w:after="40" w:line="312" w:lineRule="auto"/>
              <w:ind w:firstLine="720"/>
              <w:rPr>
                <w:rFonts w:ascii="Times New Roman" w:hAnsi="Times New Roman"/>
                <w:sz w:val="26"/>
                <w:szCs w:val="26"/>
              </w:rPr>
            </w:pPr>
          </w:p>
        </w:tc>
        <w:tc>
          <w:tcPr>
            <w:tcW w:w="2730" w:type="dxa"/>
          </w:tcPr>
          <w:p w14:paraId="57C55CD3"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5.Đo thể tích</w:t>
            </w:r>
          </w:p>
        </w:tc>
        <w:tc>
          <w:tcPr>
            <w:tcW w:w="8610" w:type="dxa"/>
          </w:tcPr>
          <w:p w14:paraId="4986E8E9"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57A21FD0"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thể tích.</w:t>
            </w:r>
          </w:p>
          <w:p w14:paraId="01AB615B"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việc ước lượng trước khi đo, ước lượng được thể tích trong một số trường hợp đơn giản.</w:t>
            </w:r>
          </w:p>
          <w:p w14:paraId="26C29E07"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13352E57"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thể tích trong một số trường hợp đơn giản.</w:t>
            </w:r>
          </w:p>
          <w:p w14:paraId="7A3F8822"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725679F5"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bình chia độ.</w:t>
            </w:r>
          </w:p>
          <w:p w14:paraId="7A91A4B6"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bình chia độ để chỉ ra một số thao tác sai khi đo thể tích và nêu được cách khắc phục một số thao tác sai đó.</w:t>
            </w:r>
          </w:p>
          <w:p w14:paraId="4068CBEF"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Đo được thể tích của một lượng chất lỏng bằng bình chia độ (thực hiện đúng thao tác, không yêu cầu tìm sai số).</w:t>
            </w:r>
          </w:p>
          <w:p w14:paraId="0F64665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nl-NL"/>
              </w:rPr>
              <w:t>Xác định được thể tích của vật rắn không thấm nước bằng bình chia độ, bình tràn (như hòn đá, đinh ốc...)</w:t>
            </w:r>
          </w:p>
        </w:tc>
      </w:tr>
      <w:tr w:rsidR="009F7E31" w:rsidRPr="00164328" w14:paraId="783C7333" w14:textId="77777777" w:rsidTr="00F70130">
        <w:trPr>
          <w:trHeight w:val="152"/>
        </w:trPr>
        <w:tc>
          <w:tcPr>
            <w:tcW w:w="780" w:type="dxa"/>
          </w:tcPr>
          <w:p w14:paraId="4169D229"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14:paraId="13B0530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Vật sống</w:t>
            </w:r>
          </w:p>
        </w:tc>
        <w:tc>
          <w:tcPr>
            <w:tcW w:w="2730" w:type="dxa"/>
          </w:tcPr>
          <w:p w14:paraId="6E6CF440"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14:paraId="64E31F81" w14:textId="77777777" w:rsidR="009F7E31" w:rsidRPr="00164328" w:rsidRDefault="009F7E31" w:rsidP="009F7E31">
            <w:pPr>
              <w:widowControl w:val="0"/>
              <w:spacing w:before="40" w:after="40" w:line="312" w:lineRule="auto"/>
              <w:jc w:val="both"/>
              <w:rPr>
                <w:rFonts w:ascii="Times New Roman" w:hAnsi="Times New Roman"/>
                <w:b/>
                <w:spacing w:val="-8"/>
                <w:sz w:val="26"/>
                <w:szCs w:val="26"/>
              </w:rPr>
            </w:pPr>
          </w:p>
        </w:tc>
      </w:tr>
      <w:tr w:rsidR="009F7E31" w:rsidRPr="00164328" w14:paraId="366BD530" w14:textId="77777777" w:rsidTr="00066BE3">
        <w:trPr>
          <w:trHeight w:val="152"/>
        </w:trPr>
        <w:tc>
          <w:tcPr>
            <w:tcW w:w="780" w:type="dxa"/>
          </w:tcPr>
          <w:p w14:paraId="421C557A" w14:textId="77777777" w:rsidR="009F7E31" w:rsidRPr="00164328" w:rsidRDefault="009F7E31" w:rsidP="003115B6">
            <w:pPr>
              <w:widowControl w:val="0"/>
              <w:spacing w:before="40" w:after="40" w:line="312" w:lineRule="auto"/>
              <w:rPr>
                <w:spacing w:val="-8"/>
                <w:sz w:val="26"/>
                <w:szCs w:val="26"/>
              </w:rPr>
            </w:pPr>
          </w:p>
        </w:tc>
        <w:tc>
          <w:tcPr>
            <w:tcW w:w="2197" w:type="dxa"/>
          </w:tcPr>
          <w:p w14:paraId="5407FD2A"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Tế bào</w:t>
            </w:r>
          </w:p>
        </w:tc>
        <w:tc>
          <w:tcPr>
            <w:tcW w:w="2730" w:type="dxa"/>
            <w:vAlign w:val="center"/>
          </w:tcPr>
          <w:p w14:paraId="518817E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1. Tế bào – đơn vị cơ sở của sự sống:</w:t>
            </w:r>
          </w:p>
          <w:p w14:paraId="6D0A35C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Khái niệm tế bào.</w:t>
            </w:r>
          </w:p>
          <w:p w14:paraId="3BBF432E"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Hình dạng và kích thước của tế bào.</w:t>
            </w:r>
          </w:p>
          <w:p w14:paraId="338114A7"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Cấu tạo và chức năng của tế bào.</w:t>
            </w:r>
          </w:p>
          <w:p w14:paraId="7A021571"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lớn lên và sinh sản của tế bào.</w:t>
            </w:r>
          </w:p>
          <w:p w14:paraId="3CFD9AE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-Tế bào là đơn vị cơ sở của sự sống.</w:t>
            </w:r>
          </w:p>
        </w:tc>
        <w:tc>
          <w:tcPr>
            <w:tcW w:w="8610" w:type="dxa"/>
          </w:tcPr>
          <w:p w14:paraId="682C0CFE"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CFB694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tế bào, chức năng của tế bào. </w:t>
            </w:r>
          </w:p>
          <w:p w14:paraId="5401BB8D"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hình dạng và kích thước của một số loại tế bào. </w:t>
            </w:r>
          </w:p>
          <w:p w14:paraId="6185017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ý nghĩa của sự lớn lên và sinh sản của tế bào. </w:t>
            </w:r>
          </w:p>
          <w:p w14:paraId="46951122"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rPr>
              <w:t>N</w:t>
            </w:r>
            <w:r w:rsidRPr="00164328">
              <w:rPr>
                <w:rFonts w:ascii="Times New Roman" w:eastAsia="Arial" w:hAnsi="Times New Roman"/>
                <w:sz w:val="26"/>
                <w:szCs w:val="26"/>
                <w:lang w:val="vi-VN"/>
              </w:rPr>
              <w:t>hận biết được lục lạp là bào quan thực hiện chức năng quang hợp ở cây xanh.</w:t>
            </w:r>
          </w:p>
          <w:p w14:paraId="5FBF3152"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44D40D2D"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cấu tạo tế bào với 3 thành phần chính (màng tế bào, tế bào chất và nhân tế bào).</w:t>
            </w:r>
          </w:p>
          <w:p w14:paraId="160A50E4"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chức năng của mỗi thành phần chính của tế bào (màng tế bào, chất tế bào, nhân tế bào).</w:t>
            </w:r>
          </w:p>
          <w:p w14:paraId="24CDF0A1"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Nhận biết được tế bào là đơn vị cấu trúc của sự sống.</w:t>
            </w:r>
          </w:p>
          <w:p w14:paraId="0B951401" w14:textId="77777777" w:rsidR="009F7E31" w:rsidRPr="00164328" w:rsidRDefault="009F7E31" w:rsidP="009F7E31">
            <w:pPr>
              <w:widowControl w:val="0"/>
              <w:spacing w:before="40" w:after="40" w:line="312" w:lineRule="auto"/>
              <w:jc w:val="both"/>
              <w:rPr>
                <w:rFonts w:ascii="Times New Roman" w:eastAsia="Arial" w:hAnsi="Times New Roman"/>
                <w:spacing w:val="-8"/>
                <w:sz w:val="26"/>
                <w:szCs w:val="26"/>
                <w:lang w:val="vi-VN"/>
              </w:rPr>
            </w:pPr>
            <w:r w:rsidRPr="00164328">
              <w:rPr>
                <w:rFonts w:ascii="Times New Roman" w:eastAsia="Arial" w:hAnsi="Times New Roman"/>
                <w:spacing w:val="-8"/>
                <w:sz w:val="26"/>
                <w:szCs w:val="26"/>
                <w:lang w:val="vi-VN"/>
              </w:rPr>
              <w:t>- Phân biệt được tế bào động vật, tế bào thực vật; tế bào nhân thực, tế bào nhân sơ thông qua quan sát hình ảnh.</w:t>
            </w:r>
          </w:p>
          <w:p w14:paraId="712D10B9" w14:textId="77777777" w:rsidR="009F7E31" w:rsidRPr="00164328" w:rsidRDefault="009F7E31" w:rsidP="009F7E31">
            <w:pPr>
              <w:widowControl w:val="0"/>
              <w:spacing w:before="40" w:after="40" w:line="312" w:lineRule="auto"/>
              <w:jc w:val="both"/>
              <w:rPr>
                <w:rFonts w:ascii="Times New Roman" w:eastAsia="Arial" w:hAnsi="Times New Roman"/>
                <w:spacing w:val="-8"/>
                <w:sz w:val="26"/>
                <w:szCs w:val="26"/>
                <w:lang w:val="vi-VN"/>
              </w:rPr>
            </w:pPr>
            <w:r w:rsidRPr="00164328">
              <w:rPr>
                <w:rFonts w:ascii="Times New Roman" w:eastAsia="Arial" w:hAnsi="Times New Roman"/>
                <w:sz w:val="26"/>
                <w:szCs w:val="26"/>
                <w:lang w:val="vi-VN"/>
              </w:rPr>
              <w:t>- Dựa vào sơ đồ, nhận biết được sự lớn lên và sinh sản của tế bào (từ 1 tế bào -&gt; 2 tế bào -&gt; 4 tế bào... -&gt; n tế bào).</w:t>
            </w:r>
          </w:p>
          <w:p w14:paraId="68E78968"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58F52E5" w14:textId="77777777" w:rsidR="009F7E31" w:rsidRPr="00164328" w:rsidRDefault="009F7E31" w:rsidP="009F7E31">
            <w:pPr>
              <w:widowControl w:val="0"/>
              <w:spacing w:before="40" w:after="40" w:line="312" w:lineRule="auto"/>
              <w:jc w:val="both"/>
              <w:rPr>
                <w:rFonts w:ascii="Times New Roman" w:hAnsi="Times New Roman"/>
                <w:b/>
                <w:spacing w:val="-8"/>
                <w:sz w:val="26"/>
                <w:szCs w:val="26"/>
              </w:rPr>
            </w:pPr>
            <w:r w:rsidRPr="00164328">
              <w:rPr>
                <w:rFonts w:ascii="Times New Roman" w:eastAsia="Arial" w:hAnsi="Times New Roman"/>
                <w:sz w:val="26"/>
                <w:szCs w:val="26"/>
                <w:lang w:val="vi-VN"/>
              </w:rPr>
              <w:t>Thực hành quan sát tế bào lớn bằng mắt thường và tế bào nhỏ dưới kính lúp và kính hiển vi quang học.</w:t>
            </w:r>
          </w:p>
        </w:tc>
      </w:tr>
      <w:tr w:rsidR="009F7E31" w:rsidRPr="00164328" w14:paraId="270F1BE5" w14:textId="77777777" w:rsidTr="00F70130">
        <w:trPr>
          <w:trHeight w:val="152"/>
        </w:trPr>
        <w:tc>
          <w:tcPr>
            <w:tcW w:w="780" w:type="dxa"/>
          </w:tcPr>
          <w:p w14:paraId="61DE5C8A"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2A910CA0"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199E1E9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2. Từ tế bào đến cơ thể:</w:t>
            </w:r>
          </w:p>
          <w:p w14:paraId="62080667"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Từ tế bào đến mô. </w:t>
            </w:r>
          </w:p>
          <w:p w14:paraId="68EA9A2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Từ mô đến cơ quan. </w:t>
            </w:r>
          </w:p>
          <w:p w14:paraId="0B29746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Từ cơ quan đến hệ cơ quan. </w:t>
            </w:r>
          </w:p>
          <w:p w14:paraId="5062AAB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Từ hệ cơ quan đến cơ thể.  </w:t>
            </w:r>
          </w:p>
        </w:tc>
        <w:tc>
          <w:tcPr>
            <w:tcW w:w="8610" w:type="dxa"/>
          </w:tcPr>
          <w:p w14:paraId="743D1E60"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67C34388" w14:textId="77777777" w:rsidR="009F7E31" w:rsidRPr="00164328" w:rsidRDefault="009F7E31" w:rsidP="009F7E31">
            <w:pPr>
              <w:widowControl w:val="0"/>
              <w:spacing w:before="40" w:after="40" w:line="312" w:lineRule="auto"/>
              <w:jc w:val="both"/>
              <w:rPr>
                <w:rFonts w:ascii="Times New Roman" w:eastAsia="Arial" w:hAnsi="Times New Roman"/>
                <w:sz w:val="26"/>
                <w:szCs w:val="26"/>
              </w:rPr>
            </w:pPr>
            <w:r w:rsidRPr="00164328">
              <w:rPr>
                <w:rFonts w:ascii="Times New Roman" w:eastAsia="Arial" w:hAnsi="Times New Roman"/>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ascii="Times New Roman" w:eastAsia="Arial" w:hAnsi="Times New Roman"/>
                <w:sz w:val="26"/>
                <w:szCs w:val="26"/>
              </w:rPr>
              <w:t>Lấy được các ví dụ minh hoạ.</w:t>
            </w:r>
          </w:p>
          <w:p w14:paraId="49029F95" w14:textId="77777777" w:rsidR="009F7E31" w:rsidRPr="00164328" w:rsidRDefault="009F7E31" w:rsidP="009F7E31">
            <w:pPr>
              <w:widowControl w:val="0"/>
              <w:spacing w:before="40" w:after="40" w:line="312" w:lineRule="auto"/>
              <w:jc w:val="both"/>
              <w:rPr>
                <w:rFonts w:ascii="Times New Roman" w:eastAsia="Arial" w:hAnsi="Times New Roman"/>
                <w:sz w:val="26"/>
                <w:szCs w:val="26"/>
              </w:rPr>
            </w:pPr>
            <w:r w:rsidRPr="00164328">
              <w:rPr>
                <w:rFonts w:ascii="Times New Roman" w:eastAsia="Arial" w:hAnsi="Times New Roman"/>
                <w:sz w:val="26"/>
                <w:szCs w:val="26"/>
              </w:rPr>
              <w:t>- Nhận biết được cơ thể đơn bào và cơ thể đa bào thông qua hình ảnh. Lấy được ví dụ minh hoạ (cơ thể đơn bào: vi khuẩn, tảo đơn bào, ...; cơ thể đa bào: thực vật, động vật,...).</w:t>
            </w:r>
          </w:p>
          <w:p w14:paraId="04B0F58B"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3C883E1"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Thực hành:</w:t>
            </w:r>
          </w:p>
          <w:p w14:paraId="0E7812ED"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Quan sát và vẽ được hình cơ thể đơn bào (tảo, trùng roi, ...); </w:t>
            </w:r>
          </w:p>
          <w:p w14:paraId="2F7ACCD0" w14:textId="77777777" w:rsidR="009F7E31" w:rsidRPr="00164328" w:rsidRDefault="009F7E31" w:rsidP="009F7E31">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Quan sát và mô tả được các cơ quan cấu tạo cây xanh; </w:t>
            </w:r>
          </w:p>
          <w:p w14:paraId="151022AE"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Quan sát mô hình và mô tả được cấu tạo cơ thể người.</w:t>
            </w:r>
          </w:p>
        </w:tc>
      </w:tr>
      <w:tr w:rsidR="009F7E31" w:rsidRPr="00164328" w14:paraId="1CF40756" w14:textId="77777777" w:rsidTr="00F70130">
        <w:trPr>
          <w:trHeight w:val="152"/>
        </w:trPr>
        <w:tc>
          <w:tcPr>
            <w:tcW w:w="780" w:type="dxa"/>
          </w:tcPr>
          <w:p w14:paraId="09ADD9E4"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Align w:val="center"/>
          </w:tcPr>
          <w:p w14:paraId="6D8CAE0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Đa dạng thế giới sống</w:t>
            </w:r>
          </w:p>
        </w:tc>
        <w:tc>
          <w:tcPr>
            <w:tcW w:w="2730" w:type="dxa"/>
            <w:vAlign w:val="center"/>
          </w:tcPr>
          <w:p w14:paraId="48FE520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sz w:val="26"/>
                <w:szCs w:val="26"/>
              </w:rPr>
              <w:t>1. Phân loại thế giới sống</w:t>
            </w:r>
            <w:r w:rsidRPr="00164328">
              <w:rPr>
                <w:rFonts w:ascii="Times New Roman" w:hAnsi="Times New Roman"/>
                <w:sz w:val="26"/>
                <w:szCs w:val="26"/>
              </w:rPr>
              <w:t>.</w:t>
            </w:r>
          </w:p>
          <w:p w14:paraId="5F9EF6C5"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14:paraId="706DBDED"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Nhận biết:</w:t>
            </w:r>
          </w:p>
          <w:p w14:paraId="3D1C2F8C"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sinh vật có hai cách gọi tên: tên địa phương và tên khoa học.</w:t>
            </w:r>
          </w:p>
          <w:p w14:paraId="7D58F0D6"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81C3FEC"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sự cần thiết của việc phân loại thế giới sống.</w:t>
            </w:r>
          </w:p>
          <w:p w14:paraId="4ECD1614"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nhận biết được năm giới sinh vật. Lấy được ví dụ minh hoạ cho mỗi giới.</w:t>
            </w:r>
          </w:p>
          <w:p w14:paraId="2CD4D2D6" w14:textId="77777777" w:rsidR="009F7E31" w:rsidRPr="00164328" w:rsidRDefault="009F7E31" w:rsidP="009F7E31">
            <w:pPr>
              <w:widowControl w:val="0"/>
              <w:spacing w:before="40" w:after="40" w:line="312" w:lineRule="auto"/>
              <w:jc w:val="both"/>
              <w:rPr>
                <w:rFonts w:ascii="Times New Roman" w:hAnsi="Times New Roman"/>
                <w:spacing w:val="-6"/>
                <w:sz w:val="26"/>
                <w:szCs w:val="26"/>
              </w:rPr>
            </w:pPr>
            <w:r w:rsidRPr="00164328">
              <w:rPr>
                <w:rFonts w:ascii="Times New Roman" w:hAnsi="Times New Roman"/>
                <w:spacing w:val="-6"/>
                <w:sz w:val="26"/>
                <w:szCs w:val="26"/>
              </w:rPr>
              <w:t>- Dựa vào sơ đồ, phân biệt được các nhóm phân loại từ nhỏ tới lớn theo trật tự: loài, chi, họ, bộ, lớp, ngành, giới.</w:t>
            </w:r>
          </w:p>
          <w:p w14:paraId="7BA91FD9"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minh thế giới sống đa dạng về số lượng loài và đa dạng về môi trường sống.</w:t>
            </w:r>
          </w:p>
          <w:p w14:paraId="2237CC4F"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51A5AB9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Thông qua ví dụ nhận biết được cách xây dựng khoá lưỡng phân và thực hành xây dựng được khoá lưỡng phân với đối tượng sinh vật.</w:t>
            </w:r>
          </w:p>
          <w:p w14:paraId="5BB3D4B5"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w:t>
            </w:r>
          </w:p>
        </w:tc>
      </w:tr>
      <w:tr w:rsidR="009F7E31" w:rsidRPr="00164328" w14:paraId="41114CD1" w14:textId="77777777" w:rsidTr="00066BE3">
        <w:trPr>
          <w:trHeight w:val="152"/>
        </w:trPr>
        <w:tc>
          <w:tcPr>
            <w:tcW w:w="780" w:type="dxa"/>
          </w:tcPr>
          <w:p w14:paraId="58CA3114" w14:textId="77777777" w:rsidR="009F7E31" w:rsidRPr="00164328" w:rsidRDefault="009F7E31" w:rsidP="003115B6">
            <w:pPr>
              <w:widowControl w:val="0"/>
              <w:spacing w:before="40" w:after="40" w:line="312" w:lineRule="auto"/>
              <w:rPr>
                <w:spacing w:val="-8"/>
                <w:sz w:val="26"/>
                <w:szCs w:val="26"/>
              </w:rPr>
            </w:pPr>
          </w:p>
        </w:tc>
        <w:tc>
          <w:tcPr>
            <w:tcW w:w="2197" w:type="dxa"/>
          </w:tcPr>
          <w:p w14:paraId="5FC9A701"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618A9ED"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2. Virus và vi khuẩn:</w:t>
            </w:r>
          </w:p>
          <w:p w14:paraId="0B3BDDC4"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Khái niệm. </w:t>
            </w:r>
          </w:p>
          <w:p w14:paraId="12B75490"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Cấu tạo sơ lược. </w:t>
            </w:r>
          </w:p>
          <w:p w14:paraId="1E33E02C"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Sự đa dạng. </w:t>
            </w:r>
          </w:p>
          <w:p w14:paraId="472BB2E1"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Một số bệnh gây ra. bởi virus và vi khuẩn.</w:t>
            </w:r>
          </w:p>
        </w:tc>
        <w:tc>
          <w:tcPr>
            <w:tcW w:w="8610" w:type="dxa"/>
          </w:tcPr>
          <w:p w14:paraId="727A32BC"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54F93DB2"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eastAsia="Arial" w:hAnsi="Times New Roman"/>
                <w:sz w:val="26"/>
                <w:szCs w:val="26"/>
                <w:lang w:val="vi-VN"/>
              </w:rPr>
              <w:t xml:space="preserve">Nêu được một số bệnh do virus và vi khuẩn gây ra. </w:t>
            </w:r>
          </w:p>
          <w:p w14:paraId="78C0C8FA"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16EB0D91"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Quan sát hình ảnh và mô tả được hình dạng và cấu tạo đơn giản của virus (gồm vật chất di truyền và lớp vỏ protein) và vi khuẩn.</w:t>
            </w:r>
          </w:p>
          <w:p w14:paraId="52743922"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Phân biệt được virus và vi khuẩn (chưa có cấu tạo tế bào và đã có cấu tạo tế bào).</w:t>
            </w:r>
          </w:p>
          <w:p w14:paraId="4FC0B5CD"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Dựa vào hình thái, nhận ra được sự đa dạng của vi khuẩn.</w:t>
            </w:r>
          </w:p>
          <w:p w14:paraId="2F0B5B41"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rPr>
              <w:t xml:space="preserve">- </w:t>
            </w:r>
            <w:r w:rsidRPr="00164328">
              <w:rPr>
                <w:rFonts w:ascii="Times New Roman" w:eastAsia="Arial" w:hAnsi="Times New Roman"/>
                <w:sz w:val="26"/>
                <w:szCs w:val="26"/>
                <w:lang w:val="vi-VN"/>
              </w:rPr>
              <w:t>Trình bày được một số cách phòng và chống bệnh do virus và vi khuẩn gây ra.</w:t>
            </w:r>
          </w:p>
          <w:p w14:paraId="61B8A806"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Nêu được một số vai trò và ứng dụng virus và vi khuẩn trong thực tiễn.</w:t>
            </w:r>
          </w:p>
          <w:p w14:paraId="0412DF1A"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630591A7"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eastAsia="Arial" w:hAnsi="Times New Roman"/>
                <w:sz w:val="26"/>
                <w:szCs w:val="26"/>
                <w:lang w:val="vi-VN"/>
              </w:rPr>
              <w:t>- Thực hành quan sát và vẽ được hình vi khuẩn quan sát được dưới kính hiển vi quang học.</w:t>
            </w:r>
          </w:p>
          <w:p w14:paraId="67B1B01F" w14:textId="77777777" w:rsidR="009F7E31" w:rsidRPr="00164328" w:rsidRDefault="009F7E31" w:rsidP="009F7E31">
            <w:pPr>
              <w:widowControl w:val="0"/>
              <w:spacing w:before="40" w:after="40" w:line="312" w:lineRule="auto"/>
              <w:jc w:val="both"/>
              <w:rPr>
                <w:rFonts w:ascii="Times New Roman" w:eastAsia="Arial" w:hAnsi="Times New Roman"/>
                <w:sz w:val="26"/>
                <w:szCs w:val="26"/>
              </w:rPr>
            </w:pPr>
            <w:r w:rsidRPr="00164328">
              <w:rPr>
                <w:rFonts w:ascii="Times New Roman" w:eastAsia="Arial" w:hAnsi="Times New Roman"/>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ascii="Times New Roman" w:eastAsia="Arial" w:hAnsi="Times New Roman"/>
                <w:sz w:val="26"/>
                <w:szCs w:val="26"/>
              </w:rPr>
              <w:t>, …)</w:t>
            </w:r>
          </w:p>
          <w:p w14:paraId="26BE8A27"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76C6BB6D"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eastAsia="Arial" w:hAnsi="Times New Roman"/>
                <w:sz w:val="26"/>
                <w:szCs w:val="26"/>
              </w:rPr>
              <w:t>- B</w:t>
            </w:r>
            <w:r w:rsidRPr="00164328">
              <w:rPr>
                <w:rFonts w:ascii="Times New Roman" w:eastAsia="Arial" w:hAnsi="Times New Roman"/>
                <w:sz w:val="26"/>
                <w:szCs w:val="26"/>
                <w:lang w:val="vi-VN"/>
              </w:rPr>
              <w:t>iết cách làm sữa chua, ...</w:t>
            </w:r>
            <w:r w:rsidRPr="00164328">
              <w:rPr>
                <w:rFonts w:ascii="Times New Roman" w:hAnsi="Times New Roman"/>
                <w:sz w:val="26"/>
                <w:szCs w:val="26"/>
              </w:rPr>
              <w:t xml:space="preserve"> </w:t>
            </w:r>
          </w:p>
        </w:tc>
      </w:tr>
      <w:tr w:rsidR="009F7E31" w:rsidRPr="00164328" w14:paraId="5EEF730A" w14:textId="77777777" w:rsidTr="00066BE3">
        <w:trPr>
          <w:trHeight w:val="152"/>
        </w:trPr>
        <w:tc>
          <w:tcPr>
            <w:tcW w:w="780" w:type="dxa"/>
          </w:tcPr>
          <w:p w14:paraId="4FBCD075" w14:textId="77777777" w:rsidR="009F7E31" w:rsidRPr="00164328" w:rsidRDefault="009F7E31" w:rsidP="003115B6">
            <w:pPr>
              <w:widowControl w:val="0"/>
              <w:spacing w:before="40" w:after="40" w:line="312" w:lineRule="auto"/>
              <w:rPr>
                <w:spacing w:val="-8"/>
                <w:sz w:val="26"/>
                <w:szCs w:val="26"/>
              </w:rPr>
            </w:pPr>
          </w:p>
        </w:tc>
        <w:tc>
          <w:tcPr>
            <w:tcW w:w="2197" w:type="dxa"/>
          </w:tcPr>
          <w:p w14:paraId="1995ECE0"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27AD1515"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3. Đa dạng nguyên sinh vật:</w:t>
            </w:r>
          </w:p>
          <w:p w14:paraId="360E99F3"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 nguyên sinh vật.</w:t>
            </w:r>
          </w:p>
          <w:p w14:paraId="6934D884"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Một số bệnh do nguyên sinh vật gây nên. </w:t>
            </w:r>
          </w:p>
          <w:p w14:paraId="2B63269B" w14:textId="77777777" w:rsidR="009F7E31" w:rsidRPr="00164328" w:rsidRDefault="009F7E31" w:rsidP="00066BE3">
            <w:pPr>
              <w:widowControl w:val="0"/>
              <w:spacing w:before="40" w:after="40" w:line="312" w:lineRule="auto"/>
              <w:rPr>
                <w:rFonts w:ascii="Times New Roman" w:hAnsi="Times New Roman"/>
                <w:sz w:val="26"/>
                <w:szCs w:val="26"/>
              </w:rPr>
            </w:pPr>
          </w:p>
          <w:p w14:paraId="15CCDC4E" w14:textId="77777777" w:rsidR="009F7E31" w:rsidRPr="00164328" w:rsidRDefault="009F7E31" w:rsidP="00066BE3">
            <w:pPr>
              <w:widowControl w:val="0"/>
              <w:spacing w:before="40" w:after="40" w:line="312" w:lineRule="auto"/>
              <w:rPr>
                <w:rFonts w:ascii="Times New Roman" w:hAnsi="Times New Roman"/>
                <w:b/>
                <w:sz w:val="26"/>
                <w:szCs w:val="26"/>
              </w:rPr>
            </w:pPr>
          </w:p>
        </w:tc>
        <w:tc>
          <w:tcPr>
            <w:tcW w:w="8610" w:type="dxa"/>
          </w:tcPr>
          <w:p w14:paraId="6F2C6790"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158DE73E"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Nêu được một số bệnh do nguyên sinh vật gây nên.</w:t>
            </w:r>
          </w:p>
          <w:p w14:paraId="7FECE699"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3E577AD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một số đối tượng nguyên sinh vật thông qua quan sát hình ảnh, mẫu vật (ví dụ: trùng roi, trùng đế giày, trùng biến hình, tảo silic, tảo lục đơn bào, ...).</w:t>
            </w:r>
          </w:p>
          <w:p w14:paraId="3D0F4186"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thái, nêu được sự đa dạng của nguyên sinh vật.</w:t>
            </w:r>
          </w:p>
          <w:p w14:paraId="0D5181DB"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cách phòng và chống bệnh do nguyên sinh vật gây ra. </w:t>
            </w:r>
          </w:p>
          <w:p w14:paraId="0AEF6FAD"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E9BED68"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quan sát và vẽ được hình nguyên sinh vật dưới kính lúp hoặc kính hiển vi.</w:t>
            </w:r>
          </w:p>
        </w:tc>
      </w:tr>
      <w:tr w:rsidR="009F7E31" w:rsidRPr="00164328" w14:paraId="7801FADF" w14:textId="77777777" w:rsidTr="00F70130">
        <w:trPr>
          <w:trHeight w:val="152"/>
        </w:trPr>
        <w:tc>
          <w:tcPr>
            <w:tcW w:w="780" w:type="dxa"/>
          </w:tcPr>
          <w:p w14:paraId="231D32AE"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22E1434"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2CC9E44F"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4. Đa dạng nấm:</w:t>
            </w:r>
          </w:p>
          <w:p w14:paraId="5848873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 nấm.</w:t>
            </w:r>
          </w:p>
          <w:p w14:paraId="7178EF2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Vai trò của nấm. </w:t>
            </w:r>
          </w:p>
          <w:p w14:paraId="477B634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Một số bệnh do nấm gây ra.</w:t>
            </w:r>
          </w:p>
        </w:tc>
        <w:tc>
          <w:tcPr>
            <w:tcW w:w="8610" w:type="dxa"/>
          </w:tcPr>
          <w:p w14:paraId="639CE9AB"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15BD3285"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Nêu được một số bệnh do nấm gây ra.</w:t>
            </w:r>
          </w:p>
          <w:p w14:paraId="1647D34A"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C816F7C"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6C9ECB53"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vai trò của nấm trong tự nhiên và trong thực tiễn (nấm được trồng làm thức ăn, dùng làm thuốc,...).</w:t>
            </w:r>
          </w:p>
          <w:p w14:paraId="22EB22D8"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phòng và chống bệnh do nấm gây ra.</w:t>
            </w:r>
          </w:p>
          <w:p w14:paraId="31A47D54"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0E68D696" w14:textId="77777777" w:rsidR="009F7E31" w:rsidRPr="00164328" w:rsidRDefault="009F7E31" w:rsidP="009F7E31">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Thông qua thực hành, quan sát và vẽ được hình nấm (quan sát bằng mắt thường hoặc kính lúp).</w:t>
            </w:r>
          </w:p>
          <w:p w14:paraId="66FCEE8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1057165F"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Vận dụng được hiểu biết về nấm vào giải thích một số hiện tượng trong đời sống như kĩ thuật trồng nấm, nấm ăn được, nấm độc, ...</w:t>
            </w:r>
          </w:p>
        </w:tc>
      </w:tr>
      <w:tr w:rsidR="009F7E31" w:rsidRPr="00164328" w14:paraId="6C8E0A93" w14:textId="77777777" w:rsidTr="00066BE3">
        <w:trPr>
          <w:trHeight w:val="152"/>
        </w:trPr>
        <w:tc>
          <w:tcPr>
            <w:tcW w:w="780" w:type="dxa"/>
          </w:tcPr>
          <w:p w14:paraId="7F023E56"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141E56DE"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6AF72C3B"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5. Đa dạng thực vật:</w:t>
            </w:r>
          </w:p>
          <w:p w14:paraId="2768CC5F"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w:t>
            </w:r>
          </w:p>
          <w:p w14:paraId="7A751294"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hành.</w:t>
            </w:r>
          </w:p>
          <w:p w14:paraId="7856AF33" w14:textId="77777777" w:rsidR="009F7E31" w:rsidRPr="00164328" w:rsidRDefault="009F7E31" w:rsidP="00066BE3">
            <w:pPr>
              <w:widowControl w:val="0"/>
              <w:spacing w:before="40" w:after="40" w:line="312" w:lineRule="auto"/>
              <w:rPr>
                <w:rFonts w:ascii="Times New Roman" w:hAnsi="Times New Roman"/>
                <w:b/>
                <w:sz w:val="26"/>
                <w:szCs w:val="26"/>
              </w:rPr>
            </w:pPr>
          </w:p>
        </w:tc>
        <w:tc>
          <w:tcPr>
            <w:tcW w:w="8610" w:type="dxa"/>
          </w:tcPr>
          <w:p w14:paraId="308C260C"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0B9C7134"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BAF9F6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p w14:paraId="6B81E44A"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711FD07C"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Quan sát hình ảnh, mẫu vật thực vật và phân chia được thành các nhóm thực vật theo các tiêu chí phân loại đã học.</w:t>
            </w:r>
          </w:p>
        </w:tc>
      </w:tr>
      <w:tr w:rsidR="009F7E31" w:rsidRPr="00164328" w14:paraId="7F7B366F" w14:textId="77777777" w:rsidTr="00066BE3">
        <w:trPr>
          <w:trHeight w:val="152"/>
        </w:trPr>
        <w:tc>
          <w:tcPr>
            <w:tcW w:w="780" w:type="dxa"/>
          </w:tcPr>
          <w:p w14:paraId="2038880A"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3C7AAFF"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0DF7B76E"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6. Đa dạng động vật :</w:t>
            </w:r>
          </w:p>
          <w:p w14:paraId="7344B2AD"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w:t>
            </w:r>
          </w:p>
          <w:p w14:paraId="2D878E23"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hành.</w:t>
            </w:r>
          </w:p>
          <w:p w14:paraId="44648EC9" w14:textId="77777777" w:rsidR="009F7E31" w:rsidRPr="00164328" w:rsidRDefault="009F7E31" w:rsidP="00066BE3">
            <w:pPr>
              <w:widowControl w:val="0"/>
              <w:spacing w:before="40" w:after="40" w:line="312" w:lineRule="auto"/>
              <w:rPr>
                <w:rFonts w:ascii="Times New Roman" w:hAnsi="Times New Roman"/>
                <w:b/>
                <w:sz w:val="26"/>
                <w:szCs w:val="26"/>
              </w:rPr>
            </w:pPr>
          </w:p>
        </w:tc>
        <w:tc>
          <w:tcPr>
            <w:tcW w:w="8610" w:type="dxa"/>
          </w:tcPr>
          <w:p w14:paraId="60C68617"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3B130EBA"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tác hại của động vật trong đời sống. </w:t>
            </w:r>
          </w:p>
          <w:p w14:paraId="6528BE66"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b/>
                <w:sz w:val="26"/>
                <w:szCs w:val="26"/>
                <w:lang w:val="vi-VN"/>
              </w:rPr>
              <w:t>Thông hiểu</w:t>
            </w:r>
            <w:r w:rsidRPr="00164328">
              <w:rPr>
                <w:rFonts w:ascii="Times New Roman" w:hAnsi="Times New Roman"/>
                <w:b/>
                <w:sz w:val="26"/>
                <w:szCs w:val="26"/>
              </w:rPr>
              <w:t>:</w:t>
            </w:r>
          </w:p>
          <w:p w14:paraId="671D3E2C"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hai nhóm động vật không xương sống và có xương sống. Lấy được ví dụ minh hoạ.</w:t>
            </w:r>
          </w:p>
          <w:p w14:paraId="67E7062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24E332A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14:paraId="3B19E9A9"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6C25C172"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quan sát (hoặc chụp ảnh) và kể được tên một số động vật quan sát được ngoài thiên nhiên.</w:t>
            </w:r>
          </w:p>
        </w:tc>
      </w:tr>
      <w:tr w:rsidR="009F7E31" w:rsidRPr="00164328" w14:paraId="23594CAA" w14:textId="77777777" w:rsidTr="00F70130">
        <w:trPr>
          <w:trHeight w:val="152"/>
        </w:trPr>
        <w:tc>
          <w:tcPr>
            <w:tcW w:w="780" w:type="dxa"/>
          </w:tcPr>
          <w:p w14:paraId="34E442A0"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3DCC92B"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381E56A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7. Vai trò của đa dạng sinh học trong tự nhiên. </w:t>
            </w:r>
          </w:p>
          <w:p w14:paraId="7EF025CD"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14:paraId="5DE72C72"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08A0FEBD"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vai trò của đa dạng sinh học trong tự nhiên và trong thực tiễn (làm thuốc, làm thức ăn, chỗ ở, bảo vệ môi trường, …</w:t>
            </w:r>
          </w:p>
        </w:tc>
      </w:tr>
      <w:tr w:rsidR="009F7E31" w:rsidRPr="00164328" w14:paraId="7D2828D1" w14:textId="77777777" w:rsidTr="00F70130">
        <w:trPr>
          <w:trHeight w:val="152"/>
        </w:trPr>
        <w:tc>
          <w:tcPr>
            <w:tcW w:w="780" w:type="dxa"/>
          </w:tcPr>
          <w:p w14:paraId="33DECB7C" w14:textId="77777777" w:rsidR="009F7E31" w:rsidRPr="00164328" w:rsidRDefault="009F7E31" w:rsidP="003115B6">
            <w:pPr>
              <w:widowControl w:val="0"/>
              <w:spacing w:before="40" w:after="40" w:line="312" w:lineRule="auto"/>
              <w:rPr>
                <w:spacing w:val="-8"/>
                <w:sz w:val="26"/>
                <w:szCs w:val="26"/>
              </w:rPr>
            </w:pPr>
          </w:p>
        </w:tc>
        <w:tc>
          <w:tcPr>
            <w:tcW w:w="2197" w:type="dxa"/>
          </w:tcPr>
          <w:p w14:paraId="05311098"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465641B4"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8. Bảo vệ đa dạng sinh học</w:t>
            </w:r>
          </w:p>
        </w:tc>
        <w:tc>
          <w:tcPr>
            <w:tcW w:w="8610" w:type="dxa"/>
          </w:tcPr>
          <w:p w14:paraId="76236FDA"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4886F9C0"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Giải thích được vì sao cần bảo vệ đa dạng sinh học.</w:t>
            </w:r>
          </w:p>
        </w:tc>
      </w:tr>
      <w:tr w:rsidR="009F7E31" w:rsidRPr="00164328" w14:paraId="1B885A85" w14:textId="77777777" w:rsidTr="00F70130">
        <w:trPr>
          <w:trHeight w:val="152"/>
        </w:trPr>
        <w:tc>
          <w:tcPr>
            <w:tcW w:w="780" w:type="dxa"/>
          </w:tcPr>
          <w:p w14:paraId="08B2D39D" w14:textId="77777777" w:rsidR="009F7E31" w:rsidRPr="00164328" w:rsidRDefault="009F7E31" w:rsidP="003115B6">
            <w:pPr>
              <w:widowControl w:val="0"/>
              <w:spacing w:before="40" w:after="40" w:line="312" w:lineRule="auto"/>
              <w:rPr>
                <w:spacing w:val="-8"/>
                <w:sz w:val="26"/>
                <w:szCs w:val="26"/>
              </w:rPr>
            </w:pPr>
          </w:p>
        </w:tc>
        <w:tc>
          <w:tcPr>
            <w:tcW w:w="2197" w:type="dxa"/>
          </w:tcPr>
          <w:p w14:paraId="4F6CE0E9"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1EFD314C" w14:textId="77777777" w:rsidR="009F7E31" w:rsidRPr="00164328" w:rsidRDefault="009F7E31" w:rsidP="009F7E31">
            <w:pPr>
              <w:widowControl w:val="0"/>
              <w:spacing w:before="40" w:after="40" w:line="312" w:lineRule="auto"/>
              <w:rPr>
                <w:rFonts w:ascii="Times New Roman" w:hAnsi="Times New Roman"/>
                <w:b/>
                <w:sz w:val="26"/>
                <w:szCs w:val="26"/>
                <w:lang w:val="vi-VN"/>
              </w:rPr>
            </w:pPr>
            <w:r w:rsidRPr="00164328">
              <w:rPr>
                <w:rFonts w:ascii="Times New Roman" w:hAnsi="Times New Roman"/>
                <w:b/>
                <w:sz w:val="26"/>
                <w:szCs w:val="26"/>
                <w:lang w:val="vi-VN"/>
              </w:rPr>
              <w:t>9. Tìm hiểu sinh vật ngoài thiên nhiên.</w:t>
            </w:r>
          </w:p>
          <w:p w14:paraId="7259049A"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14:paraId="5C127989" w14:textId="77777777" w:rsidR="009F7E31" w:rsidRPr="00164328" w:rsidRDefault="009F7E31" w:rsidP="009F7E31">
            <w:pPr>
              <w:widowControl w:val="0"/>
              <w:spacing w:before="40" w:after="40" w:line="312" w:lineRule="auto"/>
              <w:jc w:val="both"/>
              <w:rPr>
                <w:rFonts w:ascii="Times New Roman" w:hAnsi="Times New Roman"/>
                <w:b/>
                <w:bCs/>
                <w:sz w:val="26"/>
                <w:szCs w:val="26"/>
              </w:rPr>
            </w:pPr>
            <w:r w:rsidRPr="00164328">
              <w:rPr>
                <w:rFonts w:ascii="Times New Roman" w:hAnsi="Times New Roman"/>
                <w:b/>
                <w:bCs/>
                <w:sz w:val="26"/>
                <w:szCs w:val="26"/>
              </w:rPr>
              <w:t>Vận dụng cao:</w:t>
            </w:r>
          </w:p>
          <w:p w14:paraId="4BCD64B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một số phương pháp tìm hiểu sinh vật ngoài thiên nhiên: quan sát bằng mắt thường, kính lúp, ống nhòm; ghi chép, đo đếm, nhận xét và rút ra kết luận.</w:t>
            </w:r>
          </w:p>
          <w:p w14:paraId="219CD808"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vai trò của sinh vật trong tự nhiên (Ví dụ, cây bóng mát, điều hòa khí hậu, làm sạch môi trường, làm thức ăn cho động vật, ...).</w:t>
            </w:r>
          </w:p>
          <w:p w14:paraId="19187CCE"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Sử dụng được khoá lưỡng phân để phân loại một số nhóm sinh vật.</w:t>
            </w:r>
          </w:p>
          <w:p w14:paraId="5B78B2C4"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và phân biệt được một số nhóm thực vật ngoài thiên nhiên.</w:t>
            </w:r>
          </w:p>
          <w:p w14:paraId="406EF16E"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Chụp ảnh và làm được bộ sưu tập ảnh về các nhóm sinh vật (thực vật, động vật có xương sống, động vật không xương sống).</w:t>
            </w:r>
          </w:p>
          <w:p w14:paraId="7B30D5D6"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lang w:val="vi-VN"/>
              </w:rPr>
              <w:t xml:space="preserve">- </w:t>
            </w:r>
            <w:r w:rsidRPr="00164328">
              <w:rPr>
                <w:rFonts w:ascii="Times New Roman" w:hAnsi="Times New Roman"/>
                <w:sz w:val="26"/>
                <w:szCs w:val="26"/>
              </w:rPr>
              <w:t>Làm và trình bày được báo cáo đơn giản về kết quả tìm hiểu sinh vật ngoài thiên nhiên.</w:t>
            </w:r>
          </w:p>
        </w:tc>
      </w:tr>
      <w:tr w:rsidR="009F7E31" w:rsidRPr="00164328" w14:paraId="75FBBAE9" w14:textId="77777777" w:rsidTr="00F70130">
        <w:trPr>
          <w:trHeight w:val="152"/>
        </w:trPr>
        <w:tc>
          <w:tcPr>
            <w:tcW w:w="780" w:type="dxa"/>
          </w:tcPr>
          <w:p w14:paraId="590569D2"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14:paraId="3FB97E6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Năng lượng và sự biến đổi</w:t>
            </w:r>
          </w:p>
        </w:tc>
        <w:tc>
          <w:tcPr>
            <w:tcW w:w="2730" w:type="dxa"/>
          </w:tcPr>
          <w:p w14:paraId="4A32D21D" w14:textId="77777777" w:rsidR="009F7E31" w:rsidRPr="00164328" w:rsidRDefault="009F7E31" w:rsidP="009F7E31">
            <w:pPr>
              <w:widowControl w:val="0"/>
              <w:spacing w:before="40" w:after="40" w:line="312" w:lineRule="auto"/>
              <w:rPr>
                <w:rFonts w:ascii="Times New Roman" w:hAnsi="Times New Roman"/>
                <w:b/>
                <w:sz w:val="26"/>
                <w:szCs w:val="26"/>
                <w:lang w:val="vi-VN"/>
              </w:rPr>
            </w:pPr>
          </w:p>
        </w:tc>
        <w:tc>
          <w:tcPr>
            <w:tcW w:w="8610" w:type="dxa"/>
          </w:tcPr>
          <w:p w14:paraId="1AB3922E" w14:textId="77777777" w:rsidR="009F7E31" w:rsidRPr="00164328" w:rsidRDefault="009F7E31" w:rsidP="009F7E31">
            <w:pPr>
              <w:widowControl w:val="0"/>
              <w:spacing w:before="40" w:after="40" w:line="312" w:lineRule="auto"/>
              <w:jc w:val="both"/>
              <w:rPr>
                <w:rFonts w:ascii="Times New Roman" w:hAnsi="Times New Roman"/>
                <w:b/>
                <w:bCs/>
                <w:sz w:val="26"/>
                <w:szCs w:val="26"/>
              </w:rPr>
            </w:pPr>
          </w:p>
        </w:tc>
      </w:tr>
      <w:tr w:rsidR="009F7E31" w:rsidRPr="00164328" w14:paraId="56AF72D1" w14:textId="77777777" w:rsidTr="00F70130">
        <w:trPr>
          <w:trHeight w:val="152"/>
        </w:trPr>
        <w:tc>
          <w:tcPr>
            <w:tcW w:w="780" w:type="dxa"/>
          </w:tcPr>
          <w:p w14:paraId="553E726E" w14:textId="77777777" w:rsidR="009F7E31" w:rsidRPr="00164328" w:rsidRDefault="009F7E31" w:rsidP="003115B6">
            <w:pPr>
              <w:pStyle w:val="ListParagraph"/>
              <w:widowControl w:val="0"/>
              <w:numPr>
                <w:ilvl w:val="0"/>
                <w:numId w:val="14"/>
              </w:numPr>
              <w:spacing w:before="40" w:after="40" w:line="312" w:lineRule="auto"/>
              <w:rPr>
                <w:rFonts w:ascii="Times New Roman" w:hAnsi="Times New Roman"/>
                <w:spacing w:val="-8"/>
                <w:sz w:val="26"/>
                <w:szCs w:val="26"/>
              </w:rPr>
            </w:pPr>
          </w:p>
        </w:tc>
        <w:tc>
          <w:tcPr>
            <w:tcW w:w="2197" w:type="dxa"/>
          </w:tcPr>
          <w:p w14:paraId="57B8D47B"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b/>
                <w:sz w:val="26"/>
                <w:szCs w:val="26"/>
              </w:rPr>
              <w:t>Lực</w:t>
            </w:r>
          </w:p>
          <w:p w14:paraId="68BC4973"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1A5AA7A8"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 Lực và tác dụng của lực</w:t>
            </w:r>
          </w:p>
          <w:p w14:paraId="22DE9A92" w14:textId="77777777" w:rsidR="009F7E31" w:rsidRPr="00164328" w:rsidRDefault="009F7E31" w:rsidP="009F7E31">
            <w:pPr>
              <w:widowControl w:val="0"/>
              <w:spacing w:before="40" w:after="40" w:line="312" w:lineRule="auto"/>
              <w:rPr>
                <w:rFonts w:ascii="Times New Roman" w:hAnsi="Times New Roman"/>
                <w:b/>
                <w:sz w:val="26"/>
                <w:szCs w:val="26"/>
                <w:lang w:val="vi-VN"/>
              </w:rPr>
            </w:pPr>
          </w:p>
        </w:tc>
        <w:tc>
          <w:tcPr>
            <w:tcW w:w="8610" w:type="dxa"/>
          </w:tcPr>
          <w:p w14:paraId="50DC91E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8D633F8"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Lấy được ví dụ để chứng tỏ lực là sự đẩy hoặc sự kéo.</w:t>
            </w:r>
          </w:p>
          <w:p w14:paraId="0C947DE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đơn vị lực đo lực.</w:t>
            </w:r>
          </w:p>
          <w:p w14:paraId="37AE9B0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dụng cụ đo lục là lực kế.</w:t>
            </w:r>
          </w:p>
          <w:p w14:paraId="407D1C8D"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Lấy được ví dụ về tác dụng của lực làm thay đổi tốc độ</w:t>
            </w:r>
            <w:r w:rsidRPr="00164328">
              <w:rPr>
                <w:rFonts w:ascii="Times New Roman" w:hAnsi="Times New Roman"/>
                <w:sz w:val="26"/>
                <w:szCs w:val="26"/>
              </w:rPr>
              <w:t>.</w:t>
            </w:r>
          </w:p>
          <w:p w14:paraId="1ABD26FD"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tác dụng của lực làm thay đổi hướng chuyển độn</w:t>
            </w:r>
            <w:r w:rsidRPr="00164328">
              <w:rPr>
                <w:rFonts w:ascii="Times New Roman" w:hAnsi="Times New Roman"/>
                <w:sz w:val="26"/>
                <w:szCs w:val="26"/>
              </w:rPr>
              <w:t>g</w:t>
            </w:r>
            <w:r w:rsidRPr="00164328">
              <w:rPr>
                <w:rFonts w:ascii="Times New Roman" w:hAnsi="Times New Roman"/>
                <w:sz w:val="26"/>
                <w:szCs w:val="26"/>
                <w:lang w:val="vi-VN"/>
              </w:rPr>
              <w:t>.</w:t>
            </w:r>
          </w:p>
          <w:p w14:paraId="658D829D"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tác dụng của lực làm</w:t>
            </w:r>
            <w:r w:rsidRPr="00164328">
              <w:rPr>
                <w:rFonts w:ascii="Times New Roman" w:hAnsi="Times New Roman"/>
                <w:sz w:val="26"/>
                <w:szCs w:val="26"/>
              </w:rPr>
              <w:t xml:space="preserve"> </w:t>
            </w:r>
            <w:r w:rsidRPr="00164328">
              <w:rPr>
                <w:rFonts w:ascii="Times New Roman" w:hAnsi="Times New Roman"/>
                <w:sz w:val="26"/>
                <w:szCs w:val="26"/>
                <w:lang w:val="vi-VN"/>
              </w:rPr>
              <w:t>biến dạng vật</w:t>
            </w:r>
            <w:r w:rsidRPr="00164328">
              <w:rPr>
                <w:rFonts w:ascii="Times New Roman" w:hAnsi="Times New Roman"/>
                <w:sz w:val="26"/>
                <w:szCs w:val="26"/>
              </w:rPr>
              <w:t>.</w:t>
            </w:r>
          </w:p>
          <w:p w14:paraId="00D89E8D"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11472EB7"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Biểu diễn được một lực bằng một mũi tên có điểm đặt tại vật chịu tác dụng lực, có độ lớn và theo hướng của sự kéo hoặc đẩy.</w:t>
            </w:r>
          </w:p>
          <w:p w14:paraId="72D7CB6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Biết cách sử dụng lực kế để đo lực (ước lượng độ lớn lực tác dụng lên vật, chọn lực kế thích hợp, tiến hành đúng thao tác đo, đọc giá trị của lực trên lực kế).</w:t>
            </w:r>
          </w:p>
          <w:p w14:paraId="5BA2A76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09FD54EB" w14:textId="77777777" w:rsidR="009F7E31" w:rsidRPr="00164328" w:rsidRDefault="009F7E31" w:rsidP="009F7E31">
            <w:pPr>
              <w:widowControl w:val="0"/>
              <w:spacing w:before="40" w:after="40" w:line="312" w:lineRule="auto"/>
              <w:jc w:val="both"/>
              <w:rPr>
                <w:rFonts w:ascii="Times New Roman" w:hAnsi="Times New Roman"/>
                <w:b/>
                <w:bCs/>
                <w:sz w:val="26"/>
                <w:szCs w:val="26"/>
              </w:rPr>
            </w:pPr>
            <w:r w:rsidRPr="00164328">
              <w:rPr>
                <w:rFonts w:ascii="Times New Roman" w:hAnsi="Times New Roman"/>
                <w:sz w:val="26"/>
                <w:szCs w:val="26"/>
              </w:rPr>
              <w:t>- Biểu diễn được lực tác dụng lên 1 vật trong thực tế và chỉ ra tác dụng của lực trong trường hợp đó.</w:t>
            </w:r>
          </w:p>
        </w:tc>
      </w:tr>
      <w:tr w:rsidR="009F7E31" w:rsidRPr="00164328" w14:paraId="47CEDC18" w14:textId="77777777" w:rsidTr="00F70130">
        <w:trPr>
          <w:trHeight w:val="152"/>
        </w:trPr>
        <w:tc>
          <w:tcPr>
            <w:tcW w:w="780" w:type="dxa"/>
          </w:tcPr>
          <w:p w14:paraId="23D4A5A7" w14:textId="77777777" w:rsidR="009F7E31" w:rsidRPr="00164328" w:rsidRDefault="009F7E31" w:rsidP="003115B6">
            <w:pPr>
              <w:widowControl w:val="0"/>
              <w:spacing w:before="40" w:after="40" w:line="312" w:lineRule="auto"/>
              <w:rPr>
                <w:spacing w:val="-8"/>
                <w:sz w:val="26"/>
                <w:szCs w:val="26"/>
              </w:rPr>
            </w:pPr>
          </w:p>
        </w:tc>
        <w:tc>
          <w:tcPr>
            <w:tcW w:w="2197" w:type="dxa"/>
          </w:tcPr>
          <w:p w14:paraId="2FE3B676"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4DDB8896"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Lực tiếp xúc và lực không tiếp xúc</w:t>
            </w:r>
          </w:p>
          <w:p w14:paraId="7A13B369"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p>
        </w:tc>
        <w:tc>
          <w:tcPr>
            <w:tcW w:w="8610" w:type="dxa"/>
          </w:tcPr>
          <w:p w14:paraId="60D6C9F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2B0DF3B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lực tiếp xúc.</w:t>
            </w:r>
          </w:p>
          <w:p w14:paraId="514AE90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vi dụ về lực không tiếp xúc.</w:t>
            </w:r>
          </w:p>
          <w:p w14:paraId="41D9901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Nêu được </w:t>
            </w:r>
            <w:r w:rsidRPr="00164328">
              <w:rPr>
                <w:rFonts w:ascii="Times New Roman" w:hAnsi="Times New Roman"/>
                <w:sz w:val="26"/>
                <w:szCs w:val="26"/>
              </w:rPr>
              <w:t>l</w:t>
            </w:r>
            <w:r w:rsidRPr="00164328">
              <w:rPr>
                <w:rFonts w:ascii="Times New Roman" w:hAnsi="Times New Roman"/>
                <w:sz w:val="26"/>
                <w:szCs w:val="26"/>
                <w:lang w:val="vi-VN"/>
              </w:rPr>
              <w:t>ực không tiếp xúc xuất hiện khi vật (hoặc đối tượng) gây ra lực không có sự tiếp xúc với vật (hoặc đối tượng) chịu tác dụng của lực.</w:t>
            </w:r>
          </w:p>
          <w:p w14:paraId="5278F208"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04EA018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lực tiếp xúc và lực không tiếp xúc.</w:t>
            </w:r>
          </w:p>
          <w:p w14:paraId="2049BC7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9F7E31" w:rsidRPr="00164328" w14:paraId="07CE7670" w14:textId="77777777" w:rsidTr="00F70130">
        <w:trPr>
          <w:trHeight w:val="152"/>
        </w:trPr>
        <w:tc>
          <w:tcPr>
            <w:tcW w:w="780" w:type="dxa"/>
          </w:tcPr>
          <w:p w14:paraId="65DE6287" w14:textId="77777777" w:rsidR="009F7E31" w:rsidRPr="00164328" w:rsidRDefault="009F7E31" w:rsidP="003115B6">
            <w:pPr>
              <w:widowControl w:val="0"/>
              <w:spacing w:before="40" w:after="40" w:line="312" w:lineRule="auto"/>
              <w:rPr>
                <w:spacing w:val="-8"/>
                <w:sz w:val="26"/>
                <w:szCs w:val="26"/>
              </w:rPr>
            </w:pPr>
          </w:p>
        </w:tc>
        <w:tc>
          <w:tcPr>
            <w:tcW w:w="2197" w:type="dxa"/>
          </w:tcPr>
          <w:p w14:paraId="1F76BEC5"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29814A5C"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Ma sát</w:t>
            </w:r>
          </w:p>
        </w:tc>
        <w:tc>
          <w:tcPr>
            <w:tcW w:w="8610" w:type="dxa"/>
          </w:tcPr>
          <w:p w14:paraId="600E672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2397A101"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ba loại lực ma sát.</w:t>
            </w:r>
          </w:p>
          <w:p w14:paraId="0B085D7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xuất hiện của lực ma sát nghỉ.</w:t>
            </w:r>
          </w:p>
          <w:p w14:paraId="5AF53C6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xuất hiện của lực ma sát lăn.</w:t>
            </w:r>
          </w:p>
          <w:p w14:paraId="0D1ADD1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xuất hiện của lực ma sát trượt.</w:t>
            </w:r>
          </w:p>
          <w:p w14:paraId="5A9F77A4"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32BDBDB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nguyên nhân gây ra lực ma sát.</w:t>
            </w:r>
          </w:p>
          <w:p w14:paraId="34233DD1"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lực ma sát trượt (ma sát lăn, ma sát nghỉ). Cho ví dụ.</w:t>
            </w:r>
          </w:p>
          <w:p w14:paraId="470740D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lực ma sát nghỉ, lực ma sát trượt, lực ma sát lăn.</w:t>
            </w:r>
          </w:p>
          <w:p w14:paraId="7C4F1746"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013CC7D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Chỉ ra được </w:t>
            </w:r>
            <w:r w:rsidRPr="00164328">
              <w:rPr>
                <w:rFonts w:ascii="Times New Roman" w:hAnsi="Times New Roman"/>
                <w:sz w:val="26"/>
                <w:szCs w:val="26"/>
                <w:lang w:val="vi-VN"/>
              </w:rPr>
              <w:t>tác dụng cản trở hay tác dụng thúc đẩy chuyển động của lực ma</w:t>
            </w:r>
            <w:r w:rsidRPr="00164328">
              <w:rPr>
                <w:rFonts w:ascii="Times New Roman" w:hAnsi="Times New Roman"/>
                <w:sz w:val="26"/>
                <w:szCs w:val="26"/>
              </w:rPr>
              <w:t xml:space="preserve"> sát nghỉ (trượt, lăn) trong trường hợp thực tế.</w:t>
            </w:r>
          </w:p>
          <w:p w14:paraId="13CBAD92"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 </w:t>
            </w:r>
            <w:r w:rsidRPr="00164328">
              <w:rPr>
                <w:rFonts w:ascii="Times New Roman" w:hAnsi="Times New Roman"/>
                <w:sz w:val="26"/>
                <w:szCs w:val="26"/>
                <w:lang w:val="vi-VN"/>
              </w:rPr>
              <w:t>Lấy được ví dụ về một số ảnh hưởng của lực ma sát trong an toàn giao thông</w:t>
            </w:r>
            <w:r w:rsidRPr="00164328">
              <w:rPr>
                <w:rFonts w:ascii="Times New Roman" w:hAnsi="Times New Roman"/>
                <w:sz w:val="26"/>
                <w:szCs w:val="26"/>
              </w:rPr>
              <w:t xml:space="preserve"> </w:t>
            </w:r>
            <w:r w:rsidRPr="00164328">
              <w:rPr>
                <w:rFonts w:ascii="Times New Roman" w:hAnsi="Times New Roman"/>
                <w:sz w:val="26"/>
                <w:szCs w:val="26"/>
                <w:lang w:val="vi-VN"/>
              </w:rPr>
              <w:t>đường bộ.</w:t>
            </w:r>
          </w:p>
        </w:tc>
      </w:tr>
      <w:tr w:rsidR="009F7E31" w:rsidRPr="00164328" w14:paraId="19DD9537" w14:textId="77777777" w:rsidTr="00F70130">
        <w:trPr>
          <w:trHeight w:val="152"/>
        </w:trPr>
        <w:tc>
          <w:tcPr>
            <w:tcW w:w="780" w:type="dxa"/>
          </w:tcPr>
          <w:p w14:paraId="16A24EBD" w14:textId="77777777" w:rsidR="009F7E31" w:rsidRPr="00164328" w:rsidRDefault="009F7E31" w:rsidP="003115B6">
            <w:pPr>
              <w:widowControl w:val="0"/>
              <w:spacing w:before="40" w:after="40" w:line="312" w:lineRule="auto"/>
              <w:rPr>
                <w:spacing w:val="-8"/>
                <w:sz w:val="26"/>
                <w:szCs w:val="26"/>
              </w:rPr>
            </w:pPr>
          </w:p>
        </w:tc>
        <w:tc>
          <w:tcPr>
            <w:tcW w:w="2197" w:type="dxa"/>
          </w:tcPr>
          <w:p w14:paraId="6BB372A6"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E424586"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w:t>
            </w:r>
            <w:r w:rsidRPr="00164328">
              <w:rPr>
                <w:rFonts w:ascii="Times New Roman" w:hAnsi="Times New Roman"/>
                <w:bCs/>
                <w:sz w:val="26"/>
                <w:szCs w:val="26"/>
              </w:rPr>
              <w:t xml:space="preserve"> Lực cản của nước</w:t>
            </w:r>
          </w:p>
        </w:tc>
        <w:tc>
          <w:tcPr>
            <w:tcW w:w="8610" w:type="dxa"/>
          </w:tcPr>
          <w:p w14:paraId="2F72079D"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449AD505"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Lấy được ví dụ </w:t>
            </w:r>
            <w:r w:rsidRPr="00164328">
              <w:rPr>
                <w:rFonts w:ascii="Times New Roman" w:hAnsi="Times New Roman"/>
                <w:sz w:val="26"/>
                <w:szCs w:val="26"/>
                <w:lang w:val="vi-VN"/>
              </w:rPr>
              <w:t>vật chịu tác dụng của lực cản khi chuyển động trong môi trường (nước hoặc không khí).</w:t>
            </w:r>
          </w:p>
          <w:p w14:paraId="02EB097F"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0DD7F71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chiều của lực cản tác dụng lên vật chuyển động trong môi trường.</w:t>
            </w:r>
          </w:p>
          <w:p w14:paraId="312F492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7E15800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Lấy được ví dụ thực tế và giải thích được khi vật chuyển động trong môi trường nào thì vật chịu tác dụng của lực cản môi trường đó.</w:t>
            </w:r>
          </w:p>
        </w:tc>
      </w:tr>
      <w:tr w:rsidR="009F7E31" w:rsidRPr="00164328" w14:paraId="67C0D32A" w14:textId="77777777" w:rsidTr="00F70130">
        <w:trPr>
          <w:trHeight w:val="152"/>
        </w:trPr>
        <w:tc>
          <w:tcPr>
            <w:tcW w:w="780" w:type="dxa"/>
          </w:tcPr>
          <w:p w14:paraId="64B21E71" w14:textId="77777777" w:rsidR="009F7E31" w:rsidRPr="00164328" w:rsidRDefault="009F7E31" w:rsidP="003115B6">
            <w:pPr>
              <w:widowControl w:val="0"/>
              <w:spacing w:before="40" w:after="40" w:line="312" w:lineRule="auto"/>
              <w:rPr>
                <w:spacing w:val="-8"/>
                <w:sz w:val="26"/>
                <w:szCs w:val="26"/>
              </w:rPr>
            </w:pPr>
          </w:p>
        </w:tc>
        <w:tc>
          <w:tcPr>
            <w:tcW w:w="2197" w:type="dxa"/>
          </w:tcPr>
          <w:p w14:paraId="2046CF7C"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7929A3E"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Khối lượng và trọng lượng</w:t>
            </w:r>
          </w:p>
          <w:p w14:paraId="2E342054" w14:textId="77777777" w:rsidR="009F7E31" w:rsidRPr="00164328" w:rsidRDefault="009F7E31" w:rsidP="009F7E31">
            <w:pPr>
              <w:widowControl w:val="0"/>
              <w:spacing w:before="40" w:after="40" w:line="312" w:lineRule="auto"/>
              <w:rPr>
                <w:rFonts w:ascii="Times New Roman" w:hAnsi="Times New Roman"/>
                <w:bCs/>
                <w:sz w:val="26"/>
                <w:szCs w:val="26"/>
                <w:lang w:val="vi-VN"/>
              </w:rPr>
            </w:pPr>
          </w:p>
        </w:tc>
        <w:tc>
          <w:tcPr>
            <w:tcW w:w="8610" w:type="dxa"/>
          </w:tcPr>
          <w:p w14:paraId="20C90E42"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5C34C85A"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về khối lượng.</w:t>
            </w:r>
          </w:p>
          <w:p w14:paraId="6FF6FE6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w:t>
            </w:r>
            <w:r w:rsidRPr="00164328">
              <w:rPr>
                <w:rFonts w:ascii="Times New Roman" w:hAnsi="Times New Roman"/>
                <w:sz w:val="26"/>
                <w:szCs w:val="26"/>
                <w:lang w:val="vi-VN"/>
              </w:rPr>
              <w:t>lực hấp dẫn</w:t>
            </w:r>
            <w:r w:rsidRPr="00164328">
              <w:rPr>
                <w:rFonts w:ascii="Times New Roman" w:hAnsi="Times New Roman"/>
                <w:sz w:val="26"/>
                <w:szCs w:val="26"/>
              </w:rPr>
              <w:t>.</w:t>
            </w:r>
          </w:p>
          <w:p w14:paraId="7189DFB3"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w:t>
            </w:r>
            <w:r w:rsidRPr="00164328">
              <w:rPr>
                <w:rFonts w:ascii="Times New Roman" w:hAnsi="Times New Roman"/>
                <w:sz w:val="26"/>
                <w:szCs w:val="26"/>
                <w:lang w:val="vi-VN"/>
              </w:rPr>
              <w:t>trọng lượng</w:t>
            </w:r>
            <w:r w:rsidRPr="00164328">
              <w:rPr>
                <w:rFonts w:ascii="Times New Roman" w:hAnsi="Times New Roman"/>
                <w:sz w:val="26"/>
                <w:szCs w:val="26"/>
              </w:rPr>
              <w:t>.</w:t>
            </w:r>
          </w:p>
          <w:p w14:paraId="5157B7A8"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2D2D9BF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Đọc và giải thích được số chỉ về trọng lượng, khối lượng ghi trên các nhãn hiệu của sản phẩm tên thị trường.</w:t>
            </w:r>
          </w:p>
          <w:p w14:paraId="49C46CAE"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Giải thích được một số hiện tượng thực tế liên quan đến lực hấp dẫn, trọng lực.</w:t>
            </w:r>
          </w:p>
          <w:p w14:paraId="0F8A19EB"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4011038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Xác định được trọng lượng của vật khi biết khối lượng của vật hoặc ngược lại </w:t>
            </w:r>
          </w:p>
        </w:tc>
      </w:tr>
      <w:tr w:rsidR="009F7E31" w:rsidRPr="00164328" w14:paraId="336DD0DB" w14:textId="77777777" w:rsidTr="00F70130">
        <w:trPr>
          <w:trHeight w:val="152"/>
        </w:trPr>
        <w:tc>
          <w:tcPr>
            <w:tcW w:w="780" w:type="dxa"/>
          </w:tcPr>
          <w:p w14:paraId="6B71E7E5" w14:textId="77777777" w:rsidR="009F7E31" w:rsidRPr="00164328" w:rsidRDefault="009F7E31" w:rsidP="003115B6">
            <w:pPr>
              <w:widowControl w:val="0"/>
              <w:spacing w:before="40" w:after="40" w:line="312" w:lineRule="auto"/>
              <w:rPr>
                <w:spacing w:val="-8"/>
                <w:sz w:val="26"/>
                <w:szCs w:val="26"/>
              </w:rPr>
            </w:pPr>
          </w:p>
        </w:tc>
        <w:tc>
          <w:tcPr>
            <w:tcW w:w="2197" w:type="dxa"/>
          </w:tcPr>
          <w:p w14:paraId="0BDA1CC7"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498EB703"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Biến dạng của lò xo</w:t>
            </w:r>
          </w:p>
        </w:tc>
        <w:tc>
          <w:tcPr>
            <w:tcW w:w="8610" w:type="dxa"/>
          </w:tcPr>
          <w:p w14:paraId="030FDB31"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25885E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khi nào lực đàn hồi xuất hiện.</w:t>
            </w:r>
          </w:p>
          <w:p w14:paraId="69158AA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Lấy được một số ví dụ về vật có khả năng đàn hồi tốt, kém. </w:t>
            </w:r>
          </w:p>
          <w:p w14:paraId="7A74AE5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ứng dụng của vật đàn hồi.</w:t>
            </w:r>
          </w:p>
          <w:p w14:paraId="6951F821"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08A8FBC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phương, chiều của lực đàn hồi khi vật chịu lực tác dụng.</w:t>
            </w:r>
          </w:p>
          <w:p w14:paraId="55D0E44D"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Chứng tỏ được độ giãn của lò </w:t>
            </w:r>
            <w:r w:rsidRPr="00164328">
              <w:rPr>
                <w:rFonts w:ascii="Times New Roman" w:hAnsi="Times New Roman"/>
                <w:sz w:val="26"/>
                <w:szCs w:val="26"/>
                <w:lang w:val="vi-VN"/>
              </w:rPr>
              <w:t>xo treo thẳng đứng tỉ lệ với khối lượng của vật treo.</w:t>
            </w:r>
          </w:p>
          <w:p w14:paraId="49D34F5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4A978FA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r>
      <w:tr w:rsidR="009F7E31" w:rsidRPr="00164328" w14:paraId="7AEC7FC7" w14:textId="77777777" w:rsidTr="00F70130">
        <w:trPr>
          <w:trHeight w:val="152"/>
        </w:trPr>
        <w:tc>
          <w:tcPr>
            <w:tcW w:w="780" w:type="dxa"/>
          </w:tcPr>
          <w:p w14:paraId="16F23256"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14:paraId="6481B960"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b/>
                <w:sz w:val="26"/>
                <w:szCs w:val="26"/>
              </w:rPr>
              <w:t>Năng lượng</w:t>
            </w:r>
          </w:p>
          <w:p w14:paraId="5FB17130"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35502C0F"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w:t>
            </w:r>
            <w:r w:rsidRPr="00164328">
              <w:rPr>
                <w:rFonts w:ascii="Times New Roman" w:hAnsi="Times New Roman"/>
                <w:bCs/>
                <w:sz w:val="26"/>
                <w:szCs w:val="26"/>
              </w:rPr>
              <w:t xml:space="preserve"> </w:t>
            </w:r>
            <w:r w:rsidRPr="00164328">
              <w:rPr>
                <w:rFonts w:ascii="Times New Roman" w:hAnsi="Times New Roman"/>
                <w:bCs/>
                <w:sz w:val="26"/>
                <w:szCs w:val="26"/>
                <w:lang w:val="vi-VN"/>
              </w:rPr>
              <w:t>Khái niệm về năng lượng</w:t>
            </w:r>
          </w:p>
          <w:p w14:paraId="5FB70B52"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xml:space="preserve">– </w:t>
            </w:r>
            <w:r w:rsidRPr="00164328">
              <w:rPr>
                <w:rFonts w:ascii="Times New Roman" w:hAnsi="Times New Roman"/>
                <w:bCs/>
                <w:sz w:val="26"/>
                <w:szCs w:val="26"/>
              </w:rPr>
              <w:t xml:space="preserve">  </w:t>
            </w:r>
            <w:r w:rsidRPr="00164328">
              <w:rPr>
                <w:rFonts w:ascii="Times New Roman" w:hAnsi="Times New Roman"/>
                <w:bCs/>
                <w:sz w:val="26"/>
                <w:szCs w:val="26"/>
                <w:lang w:val="vi-VN"/>
              </w:rPr>
              <w:t>Một số dạng năng lượng</w:t>
            </w:r>
          </w:p>
        </w:tc>
        <w:tc>
          <w:tcPr>
            <w:tcW w:w="8610" w:type="dxa"/>
          </w:tcPr>
          <w:p w14:paraId="0C3A3AC2"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0ECE28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hiện tượng trong tự nhiên hay một số ứng dụng khoa học kĩ thuật thể hiện năng lượng đặc trưng cho khả năng tác dụng lực.</w:t>
            </w:r>
          </w:p>
          <w:p w14:paraId="0ABACB1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nhiên liệu thường dùng trong thực tế.</w:t>
            </w:r>
          </w:p>
          <w:p w14:paraId="3B0D9209"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loại năng lượng.</w:t>
            </w:r>
          </w:p>
          <w:p w14:paraId="12A83FF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BAA67EE"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nhiên liệu là vật liệu</w:t>
            </w:r>
            <w:r w:rsidRPr="00164328">
              <w:rPr>
                <w:rFonts w:ascii="Times New Roman" w:hAnsi="Times New Roman"/>
                <w:b/>
                <w:sz w:val="26"/>
                <w:szCs w:val="26"/>
              </w:rPr>
              <w:t xml:space="preserve"> </w:t>
            </w:r>
            <w:r w:rsidRPr="00164328">
              <w:rPr>
                <w:rFonts w:ascii="Times New Roman" w:hAnsi="Times New Roman"/>
                <w:sz w:val="26"/>
                <w:szCs w:val="26"/>
                <w:lang w:val="vi-VN"/>
              </w:rPr>
              <w:t>giải phóng năng lượng, tạo ra nhiệt và ánh sáng khi bị đốt cháy</w:t>
            </w:r>
            <w:r w:rsidRPr="00164328">
              <w:rPr>
                <w:rFonts w:ascii="Times New Roman" w:hAnsi="Times New Roman"/>
                <w:sz w:val="26"/>
                <w:szCs w:val="26"/>
              </w:rPr>
              <w:t>. Lấy được ví dụ minh họa.</w:t>
            </w:r>
          </w:p>
          <w:p w14:paraId="3361EBB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các dạng năng lượng.</w:t>
            </w:r>
          </w:p>
          <w:p w14:paraId="4E9C34D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Chứng minh được năng lượng đặc trưng cho khả năng tác dụng lực.</w:t>
            </w:r>
          </w:p>
          <w:p w14:paraId="59A46E9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sz w:val="26"/>
                <w:szCs w:val="26"/>
              </w:rPr>
              <w:t>Vận dụng</w:t>
            </w:r>
          </w:p>
          <w:p w14:paraId="1433066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vật liệu trong thực tế có khả năng giải phóng năng lượng lớn, nhỏ.</w:t>
            </w:r>
          </w:p>
          <w:p w14:paraId="048845D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So sánh và phân tích được vật có năng lượng lớn sẽ có khả năng sinh ra lực tác dụng mạnh lên vật khác.</w:t>
            </w:r>
          </w:p>
        </w:tc>
      </w:tr>
      <w:tr w:rsidR="009F7E31" w:rsidRPr="00164328" w14:paraId="4B87C805" w14:textId="77777777" w:rsidTr="00F70130">
        <w:trPr>
          <w:trHeight w:val="152"/>
        </w:trPr>
        <w:tc>
          <w:tcPr>
            <w:tcW w:w="780" w:type="dxa"/>
          </w:tcPr>
          <w:p w14:paraId="5DEEEF5A"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261257D"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3E8056D"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 Sự chuyển hoá năng lượng</w:t>
            </w:r>
          </w:p>
        </w:tc>
        <w:tc>
          <w:tcPr>
            <w:tcW w:w="8610" w:type="dxa"/>
          </w:tcPr>
          <w:p w14:paraId="0724F85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058285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ví dụ trong thực tế về sự truyền năng lượng giữa các vật.</w:t>
            </w:r>
          </w:p>
          <w:p w14:paraId="410FE89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định luật bảo toàn và chuyển hóa năng lượng.</w:t>
            </w:r>
          </w:p>
          <w:p w14:paraId="1A5BE7E4"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2DBDE48" w14:textId="77777777" w:rsidR="009F7E31" w:rsidRPr="00164328" w:rsidRDefault="009F7E31" w:rsidP="009F7E31">
            <w:pPr>
              <w:widowControl w:val="0"/>
              <w:spacing w:before="40" w:after="40" w:line="312" w:lineRule="auto"/>
              <w:jc w:val="both"/>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định luật bảo toàn năng lượng và lấy được ví dụ minh hoạ.</w:t>
            </w:r>
          </w:p>
          <w:p w14:paraId="57EB62CC"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 </w:t>
            </w:r>
            <w:r w:rsidRPr="00164328">
              <w:rPr>
                <w:rFonts w:ascii="Times New Roman" w:hAnsi="Times New Roman"/>
                <w:sz w:val="26"/>
                <w:szCs w:val="26"/>
              </w:rPr>
              <w:t>Giải thích được các hiện tượng trong thực tế có sự chuyển hóa n</w:t>
            </w:r>
            <w:r w:rsidRPr="00164328">
              <w:rPr>
                <w:rFonts w:ascii="Times New Roman" w:hAnsi="Times New Roman"/>
                <w:sz w:val="26"/>
                <w:szCs w:val="26"/>
                <w:lang w:val="vi-VN"/>
              </w:rPr>
              <w:t>ăng lượng chuyển từ dạng này sang dạng khác, từ vật này sang vật khác.</w:t>
            </w:r>
          </w:p>
          <w:p w14:paraId="7C3A028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87ED2E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định luật bảo toàn và chuyển hóa năng lượng để giải thích một số hiện tượng trong tự nhiên và ứng dụng của định luật trong khoa học kĩ thuật.</w:t>
            </w:r>
          </w:p>
          <w:p w14:paraId="146D98B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Lấy được ví dụ thực tế về ứng dụng trong kĩ thuật về sự truyền nhiệt và giải thích được.</w:t>
            </w:r>
          </w:p>
        </w:tc>
      </w:tr>
      <w:tr w:rsidR="009F7E31" w:rsidRPr="00164328" w14:paraId="47F36DE3" w14:textId="77777777" w:rsidTr="00F70130">
        <w:trPr>
          <w:trHeight w:val="152"/>
        </w:trPr>
        <w:tc>
          <w:tcPr>
            <w:tcW w:w="780" w:type="dxa"/>
          </w:tcPr>
          <w:p w14:paraId="33113C1D"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73BE546"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0FD785E0"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Năng lượng hao phí</w:t>
            </w:r>
          </w:p>
          <w:p w14:paraId="5A3794E0"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Năng lượng tái tạo</w:t>
            </w:r>
          </w:p>
          <w:p w14:paraId="21573F8D"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 Tiết kiệm năng lượng</w:t>
            </w:r>
          </w:p>
        </w:tc>
        <w:tc>
          <w:tcPr>
            <w:tcW w:w="8610" w:type="dxa"/>
          </w:tcPr>
          <w:p w14:paraId="2B2DC676"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623663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67156BE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ví dụ về sử dụng năng lượng tái tạo thường dùng trong thực tế.</w:t>
            </w:r>
          </w:p>
          <w:p w14:paraId="3BD8620B"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7360886"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14:paraId="6EF1F64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382473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Đề xuất biện pháp và vận dụng thực tế việc sử dụng nguồn năng lượng tiết kiệm và hiệu quả.</w:t>
            </w:r>
          </w:p>
        </w:tc>
      </w:tr>
      <w:tr w:rsidR="009F7E31" w:rsidRPr="00164328" w14:paraId="6B87D43D" w14:textId="77777777" w:rsidTr="00F70130">
        <w:trPr>
          <w:trHeight w:val="152"/>
        </w:trPr>
        <w:tc>
          <w:tcPr>
            <w:tcW w:w="780" w:type="dxa"/>
          </w:tcPr>
          <w:p w14:paraId="60CB73EE"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14:paraId="782B62D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Trái đất và bầu trời</w:t>
            </w:r>
          </w:p>
        </w:tc>
        <w:tc>
          <w:tcPr>
            <w:tcW w:w="2730" w:type="dxa"/>
          </w:tcPr>
          <w:p w14:paraId="337B320A"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Chuyển động nhìn thấy của Mặt Trời</w:t>
            </w:r>
          </w:p>
        </w:tc>
        <w:tc>
          <w:tcPr>
            <w:tcW w:w="8610" w:type="dxa"/>
          </w:tcPr>
          <w:p w14:paraId="183B670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9EB3BC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quy luật chuyển động của Mặt Trời hằng ngày quan sát thấy.</w:t>
            </w:r>
          </w:p>
          <w:p w14:paraId="1060ED6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18147E9"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quy luật chuyển động mọc, lặn của Mặt Trời.</w:t>
            </w:r>
          </w:p>
          <w:p w14:paraId="07B0A34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1E7437A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Giải thích quy luật chuyển động của Trái Đất, Mặt Trời, Mặt Trăng</w:t>
            </w:r>
          </w:p>
        </w:tc>
      </w:tr>
      <w:tr w:rsidR="009F7E31" w:rsidRPr="00164328" w14:paraId="0C0F1F96" w14:textId="77777777" w:rsidTr="00F70130">
        <w:trPr>
          <w:trHeight w:val="152"/>
        </w:trPr>
        <w:tc>
          <w:tcPr>
            <w:tcW w:w="780" w:type="dxa"/>
          </w:tcPr>
          <w:p w14:paraId="54E60871"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17DEC0A1"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7909157"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Chuyển động nhìn thấy của Mặt Trăng</w:t>
            </w:r>
          </w:p>
        </w:tc>
        <w:tc>
          <w:tcPr>
            <w:tcW w:w="8610" w:type="dxa"/>
          </w:tcPr>
          <w:p w14:paraId="6024A0ED"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783E9AA2"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các pha của Mặt Trăng trong Tuần Trăng.</w:t>
            </w:r>
          </w:p>
          <w:p w14:paraId="14BF205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03480A8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các pha của Mặt Trăng trong Tuần Trăng.</w:t>
            </w:r>
          </w:p>
          <w:p w14:paraId="7DC80ED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7EED4FD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lang w:val="vi-VN"/>
              </w:rPr>
              <w:t>-  Thiết kế mô hình thực tế bằng vẽ hình, phần mền thông dụng để giải thích được một số hình dạng nhìn thấy của Mặt Trăng trong Tuần Trăng.</w:t>
            </w:r>
          </w:p>
          <w:p w14:paraId="711D4C90" w14:textId="77777777" w:rsidR="009F7E31" w:rsidRPr="00164328" w:rsidRDefault="009F7E31" w:rsidP="009F7E31">
            <w:pPr>
              <w:widowControl w:val="0"/>
              <w:spacing w:before="40" w:after="40" w:line="312" w:lineRule="auto"/>
              <w:rPr>
                <w:rFonts w:ascii="Times New Roman" w:hAnsi="Times New Roman"/>
                <w:b/>
                <w:sz w:val="26"/>
                <w:szCs w:val="26"/>
              </w:rPr>
            </w:pPr>
          </w:p>
        </w:tc>
      </w:tr>
      <w:tr w:rsidR="009F7E31" w:rsidRPr="00164328" w14:paraId="106164F1" w14:textId="77777777" w:rsidTr="00F70130">
        <w:trPr>
          <w:trHeight w:val="152"/>
        </w:trPr>
        <w:tc>
          <w:tcPr>
            <w:tcW w:w="780" w:type="dxa"/>
          </w:tcPr>
          <w:p w14:paraId="3B3B66EE" w14:textId="77777777" w:rsidR="009F7E31" w:rsidRPr="00164328" w:rsidRDefault="009F7E31" w:rsidP="003115B6">
            <w:pPr>
              <w:widowControl w:val="0"/>
              <w:spacing w:before="40" w:after="40" w:line="312" w:lineRule="auto"/>
              <w:rPr>
                <w:spacing w:val="-8"/>
                <w:sz w:val="26"/>
                <w:szCs w:val="26"/>
              </w:rPr>
            </w:pPr>
          </w:p>
        </w:tc>
        <w:tc>
          <w:tcPr>
            <w:tcW w:w="2197" w:type="dxa"/>
          </w:tcPr>
          <w:p w14:paraId="70E87D18"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2213EA3F"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Hệ Mặt Trời</w:t>
            </w:r>
          </w:p>
          <w:p w14:paraId="710E3558"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Ngân Hà</w:t>
            </w:r>
          </w:p>
        </w:tc>
        <w:tc>
          <w:tcPr>
            <w:tcW w:w="8610" w:type="dxa"/>
          </w:tcPr>
          <w:p w14:paraId="4921759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23A90F2E"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Mặt Trời và sao là các thiên thể phát sáng; Mặt Trăng, các hành tinh và sao chổi phản xạ ánh sáng Mặt Trời.</w:t>
            </w:r>
          </w:p>
          <w:p w14:paraId="27B80BB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Nêu được </w:t>
            </w:r>
            <w:r w:rsidRPr="00164328">
              <w:rPr>
                <w:rFonts w:ascii="Times New Roman" w:hAnsi="Times New Roman"/>
                <w:sz w:val="26"/>
                <w:szCs w:val="26"/>
                <w:lang w:val="vi-VN"/>
              </w:rPr>
              <w:t>hệ Mặt Trời là một phần nhỏ của Ngân Hà.</w:t>
            </w:r>
          </w:p>
          <w:p w14:paraId="5AA62134"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3254AACC"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Mô tả được sơ lược cấu trúc của hệ Mặt Trời, nêu được các hành tinh cách Mặt Trời các khoảng cách khác nhau và có chu kì quay khác nhau.</w:t>
            </w:r>
          </w:p>
          <w:p w14:paraId="752924F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hình ảnh quan sát thấy về sao chổi.</w:t>
            </w:r>
          </w:p>
          <w:p w14:paraId="467BA478"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w:t>
            </w:r>
            <w:r w:rsidRPr="00164328">
              <w:rPr>
                <w:rFonts w:ascii="Times New Roman" w:hAnsi="Times New Roman"/>
                <w:sz w:val="26"/>
                <w:szCs w:val="26"/>
                <w:lang w:val="vi-VN"/>
              </w:rPr>
              <w:t>hệ Mặt Trời là một phần nhỏ của Ngân Hà.</w:t>
            </w:r>
          </w:p>
        </w:tc>
      </w:tr>
    </w:tbl>
    <w:p w14:paraId="036A20C2" w14:textId="77777777" w:rsidR="002B12CA" w:rsidRPr="00164328" w:rsidRDefault="002B12CA" w:rsidP="00D15119">
      <w:pPr>
        <w:widowControl w:val="0"/>
        <w:spacing w:before="40" w:after="40" w:line="312" w:lineRule="auto"/>
        <w:rPr>
          <w:rFonts w:cs="Times New Roman"/>
          <w:sz w:val="26"/>
          <w:szCs w:val="26"/>
        </w:rPr>
      </w:pPr>
    </w:p>
    <w:p w14:paraId="19777697" w14:textId="77777777"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 xml:space="preserve">LỚP </w:t>
      </w:r>
      <w:r w:rsidRPr="00164328">
        <w:rPr>
          <w:rFonts w:cs="Times New Roman"/>
          <w:b/>
          <w:sz w:val="26"/>
          <w:szCs w:val="26"/>
        </w:rPr>
        <w:t>7</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164328" w14:paraId="28504CF1" w14:textId="77777777" w:rsidTr="00F70130">
        <w:trPr>
          <w:trHeight w:val="774"/>
        </w:trPr>
        <w:tc>
          <w:tcPr>
            <w:tcW w:w="780" w:type="dxa"/>
            <w:vAlign w:val="center"/>
          </w:tcPr>
          <w:p w14:paraId="170D369B" w14:textId="77777777" w:rsidR="002B12CA" w:rsidRPr="00164328" w:rsidRDefault="002B12CA" w:rsidP="00D15119">
            <w:pPr>
              <w:widowControl w:val="0"/>
              <w:spacing w:before="40" w:after="40" w:line="312" w:lineRule="auto"/>
              <w:ind w:left="112"/>
              <w:jc w:val="center"/>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vAlign w:val="center"/>
          </w:tcPr>
          <w:p w14:paraId="70F4912D" w14:textId="77777777"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vAlign w:val="center"/>
          </w:tcPr>
          <w:p w14:paraId="71726661"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610" w:type="dxa"/>
            <w:vAlign w:val="center"/>
          </w:tcPr>
          <w:p w14:paraId="4CCE7AF8"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8E2B6D" w:rsidRPr="00164328" w14:paraId="62142787" w14:textId="77777777" w:rsidTr="00F70130">
        <w:trPr>
          <w:trHeight w:val="281"/>
        </w:trPr>
        <w:tc>
          <w:tcPr>
            <w:tcW w:w="780" w:type="dxa"/>
          </w:tcPr>
          <w:p w14:paraId="6BE9DC8A"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05BE8DFA" w14:textId="6A538836"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Mở đầu</w:t>
            </w:r>
          </w:p>
        </w:tc>
        <w:tc>
          <w:tcPr>
            <w:tcW w:w="2730" w:type="dxa"/>
          </w:tcPr>
          <w:p w14:paraId="7A595C66" w14:textId="219D6140"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Mở đầu</w:t>
            </w:r>
          </w:p>
        </w:tc>
        <w:tc>
          <w:tcPr>
            <w:tcW w:w="8610" w:type="dxa"/>
          </w:tcPr>
          <w:p w14:paraId="2DA8A1BA" w14:textId="77777777" w:rsidR="008E2B6D" w:rsidRPr="00164328" w:rsidRDefault="008E2B6D" w:rsidP="008E2B6D">
            <w:pPr>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9512F5E" w14:textId="77777777" w:rsidR="008E2B6D" w:rsidRPr="00164328" w:rsidRDefault="008E2B6D" w:rsidP="008E2B6D">
            <w:pPr>
              <w:spacing w:before="40" w:after="40" w:line="312" w:lineRule="auto"/>
              <w:rPr>
                <w:rFonts w:ascii="Times New Roman" w:hAnsi="Times New Roman"/>
                <w:sz w:val="26"/>
                <w:szCs w:val="26"/>
              </w:rPr>
            </w:pPr>
            <w:r w:rsidRPr="00164328">
              <w:rPr>
                <w:rFonts w:ascii="Times New Roman" w:hAnsi="Times New Roman"/>
                <w:sz w:val="26"/>
                <w:szCs w:val="26"/>
              </w:rPr>
              <w:t>Trình bày được một số phương pháp và kĩ năng trong học tập môn Khoa học tự nhiên</w:t>
            </w:r>
          </w:p>
          <w:p w14:paraId="7A92F7F8" w14:textId="77777777" w:rsidR="008E2B6D" w:rsidRPr="00164328" w:rsidRDefault="008E2B6D" w:rsidP="008E2B6D">
            <w:pPr>
              <w:spacing w:before="40" w:after="40" w:line="312" w:lineRule="auto"/>
              <w:jc w:val="both"/>
              <w:rPr>
                <w:rFonts w:ascii="Times New Roman" w:hAnsi="Times New Roman"/>
                <w:b/>
                <w:spacing w:val="-8"/>
                <w:sz w:val="26"/>
                <w:szCs w:val="26"/>
              </w:rPr>
            </w:pPr>
            <w:r w:rsidRPr="00164328">
              <w:rPr>
                <w:rFonts w:ascii="Times New Roman" w:hAnsi="Times New Roman"/>
                <w:b/>
                <w:spacing w:val="-8"/>
                <w:sz w:val="26"/>
                <w:szCs w:val="26"/>
              </w:rPr>
              <w:t>Thông hiểu</w:t>
            </w:r>
          </w:p>
          <w:p w14:paraId="733FE897" w14:textId="77777777" w:rsidR="008E2B6D" w:rsidRPr="00164328" w:rsidRDefault="008E2B6D" w:rsidP="008E2B6D">
            <w:pPr>
              <w:spacing w:before="40" w:after="40" w:line="312" w:lineRule="auto"/>
              <w:rPr>
                <w:rFonts w:ascii="Times New Roman" w:hAnsi="Times New Roman"/>
                <w:sz w:val="26"/>
                <w:szCs w:val="26"/>
              </w:rPr>
            </w:pPr>
            <w:r w:rsidRPr="00164328">
              <w:rPr>
                <w:rFonts w:ascii="Times New Roman" w:hAnsi="Times New Roman"/>
                <w:sz w:val="26"/>
                <w:szCs w:val="26"/>
              </w:rPr>
              <w:t>- Thực hiện được các kĩ năng tiến trình: quan sát, phân loại, liên kết, đo, dự báo.</w:t>
            </w:r>
          </w:p>
          <w:p w14:paraId="75CAE0AA" w14:textId="77777777" w:rsidR="008E2B6D" w:rsidRPr="00164328" w:rsidRDefault="008E2B6D" w:rsidP="008E2B6D">
            <w:pPr>
              <w:spacing w:before="40" w:after="40" w:line="312" w:lineRule="auto"/>
              <w:rPr>
                <w:rFonts w:ascii="Times New Roman" w:hAnsi="Times New Roman"/>
                <w:sz w:val="26"/>
                <w:szCs w:val="26"/>
              </w:rPr>
            </w:pPr>
            <w:r w:rsidRPr="00164328">
              <w:rPr>
                <w:rFonts w:ascii="Times New Roman" w:hAnsi="Times New Roman"/>
                <w:sz w:val="26"/>
                <w:szCs w:val="26"/>
              </w:rPr>
              <w:t>- Sử dụng được một số dụng cụ đo (trong nội dung môn Khoa học tự nhiên 7).</w:t>
            </w:r>
          </w:p>
          <w:p w14:paraId="0319C4AF" w14:textId="77777777" w:rsidR="008E2B6D" w:rsidRPr="00164328" w:rsidRDefault="008E2B6D" w:rsidP="008E2B6D">
            <w:pPr>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37841B32" w14:textId="0E9B28D9"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Làm được báo cáo, thuyết trình.</w:t>
            </w:r>
          </w:p>
        </w:tc>
      </w:tr>
      <w:tr w:rsidR="008E2B6D" w:rsidRPr="00164328" w14:paraId="4000B59F" w14:textId="77777777" w:rsidTr="00F70130">
        <w:trPr>
          <w:trHeight w:val="152"/>
        </w:trPr>
        <w:tc>
          <w:tcPr>
            <w:tcW w:w="780" w:type="dxa"/>
          </w:tcPr>
          <w:p w14:paraId="3A3D4221"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B1ECEE4"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Sơ lược về bảng tuần hoàn các nguyên tố hoá học</w:t>
            </w:r>
          </w:p>
          <w:p w14:paraId="47F3F80A"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57F7118"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Sơ lược về bảng tuần hoàn các nguyên tố hoá học</w:t>
            </w:r>
          </w:p>
          <w:p w14:paraId="3522A147" w14:textId="77777777" w:rsidR="008E2B6D" w:rsidRPr="00164328" w:rsidRDefault="008E2B6D" w:rsidP="008E2B6D">
            <w:pPr>
              <w:widowControl w:val="0"/>
              <w:spacing w:before="40" w:after="40" w:line="312" w:lineRule="auto"/>
              <w:rPr>
                <w:rFonts w:ascii="Times New Roman" w:hAnsi="Times New Roman"/>
                <w:spacing w:val="-8"/>
                <w:sz w:val="26"/>
                <w:szCs w:val="26"/>
                <w:lang w:val="vi-VN"/>
              </w:rPr>
            </w:pPr>
          </w:p>
        </w:tc>
        <w:tc>
          <w:tcPr>
            <w:tcW w:w="8610" w:type="dxa"/>
          </w:tcPr>
          <w:p w14:paraId="0C91E88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549149D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các nguyên tắc xây dựng bảng tuần hoàn các nguyên tố hoá học.</w:t>
            </w:r>
          </w:p>
          <w:p w14:paraId="64C9D687"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cấu tạo bảng tuần hoàn gồm: ô, nhóm, chu kì.</w:t>
            </w:r>
          </w:p>
          <w:p w14:paraId="2E37DFB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308D83A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Sử dụng được bảng tuần hoàn để chỉ ra các nhóm nguyên tố/nguyên tố kim loại, các nhóm nguyên tố/nguyên tố phi kim, nhóm nguyên tố khí hiếm trong bảng tuần hoàn.</w:t>
            </w:r>
          </w:p>
        </w:tc>
      </w:tr>
      <w:tr w:rsidR="008E2B6D" w:rsidRPr="00164328" w14:paraId="020BC1C4" w14:textId="77777777" w:rsidTr="00F70130">
        <w:trPr>
          <w:trHeight w:val="152"/>
        </w:trPr>
        <w:tc>
          <w:tcPr>
            <w:tcW w:w="780" w:type="dxa"/>
            <w:vMerge w:val="restart"/>
          </w:tcPr>
          <w:p w14:paraId="76447CAF"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vMerge w:val="restart"/>
          </w:tcPr>
          <w:p w14:paraId="3C70434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Phân tử</w:t>
            </w:r>
          </w:p>
        </w:tc>
        <w:tc>
          <w:tcPr>
            <w:tcW w:w="2730" w:type="dxa"/>
          </w:tcPr>
          <w:p w14:paraId="39D2D962" w14:textId="77777777"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Phân tử; đơn chất; hợp chất</w:t>
            </w:r>
          </w:p>
        </w:tc>
        <w:tc>
          <w:tcPr>
            <w:tcW w:w="8610" w:type="dxa"/>
          </w:tcPr>
          <w:p w14:paraId="68EA5A7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019D8D9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phân tử, đơn chất, hợp chất. </w:t>
            </w:r>
          </w:p>
          <w:p w14:paraId="144D346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0DFC10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Đưa ra được một số ví dụ về đơn chất và hợp chất.</w:t>
            </w:r>
          </w:p>
          <w:p w14:paraId="52FE54E5" w14:textId="77777777" w:rsidR="008E2B6D" w:rsidRPr="00164328" w:rsidRDefault="008E2B6D" w:rsidP="008E2B6D">
            <w:pPr>
              <w:widowControl w:val="0"/>
              <w:tabs>
                <w:tab w:val="left" w:pos="316"/>
                <w:tab w:val="left" w:pos="425"/>
              </w:tabs>
              <w:autoSpaceDE w:val="0"/>
              <w:autoSpaceDN w:val="0"/>
              <w:spacing w:before="40" w:after="40" w:line="312" w:lineRule="auto"/>
              <w:rPr>
                <w:rFonts w:ascii="Times New Roman" w:hAnsi="Times New Roman"/>
                <w:sz w:val="26"/>
                <w:szCs w:val="26"/>
              </w:rPr>
            </w:pPr>
            <w:r w:rsidRPr="00164328">
              <w:rPr>
                <w:rFonts w:ascii="Times New Roman" w:hAnsi="Times New Roman"/>
                <w:sz w:val="26"/>
                <w:szCs w:val="26"/>
              </w:rPr>
              <w:t>– Tính được khối lượng phân tử theo đơn vị amu.</w:t>
            </w:r>
          </w:p>
        </w:tc>
      </w:tr>
      <w:tr w:rsidR="008E2B6D" w:rsidRPr="00164328" w14:paraId="7AD12D36" w14:textId="77777777" w:rsidTr="00F70130">
        <w:trPr>
          <w:trHeight w:val="152"/>
        </w:trPr>
        <w:tc>
          <w:tcPr>
            <w:tcW w:w="780" w:type="dxa"/>
            <w:vMerge/>
          </w:tcPr>
          <w:p w14:paraId="18153740"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vMerge/>
          </w:tcPr>
          <w:p w14:paraId="00F54AD4"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5D445073" w14:textId="77777777"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Giới thiệu về liên kết hoá học (ion, cộng hoá trị)</w:t>
            </w:r>
          </w:p>
        </w:tc>
        <w:tc>
          <w:tcPr>
            <w:tcW w:w="8610" w:type="dxa"/>
          </w:tcPr>
          <w:p w14:paraId="20CF36C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48753DE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rFonts w:ascii="Times New Roman" w:hAnsi="Times New Roman"/>
                <w:sz w:val="26"/>
                <w:szCs w:val="26"/>
                <w:vertAlign w:val="subscript"/>
              </w:rPr>
              <w:t>2</w:t>
            </w:r>
            <w:r w:rsidRPr="00164328">
              <w:rPr>
                <w:rFonts w:ascii="Times New Roman" w:hAnsi="Times New Roman"/>
                <w:sz w:val="26"/>
                <w:szCs w:val="26"/>
              </w:rPr>
              <w:t>, Cl</w:t>
            </w:r>
            <w:r w:rsidRPr="00164328">
              <w:rPr>
                <w:rFonts w:ascii="Times New Roman" w:hAnsi="Times New Roman"/>
                <w:sz w:val="26"/>
                <w:szCs w:val="26"/>
                <w:vertAlign w:val="subscript"/>
              </w:rPr>
              <w:t>2</w:t>
            </w:r>
            <w:r w:rsidRPr="00164328">
              <w:rPr>
                <w:rFonts w:ascii="Times New Roman" w:hAnsi="Times New Roman"/>
                <w:sz w:val="26"/>
                <w:szCs w:val="26"/>
              </w:rPr>
              <w:t>, NH</w:t>
            </w:r>
            <w:r w:rsidRPr="00164328">
              <w:rPr>
                <w:rFonts w:ascii="Times New Roman" w:hAnsi="Times New Roman"/>
                <w:sz w:val="26"/>
                <w:szCs w:val="26"/>
                <w:vertAlign w:val="subscript"/>
              </w:rPr>
              <w:t>3</w:t>
            </w:r>
            <w:r w:rsidRPr="00164328">
              <w:rPr>
                <w:rFonts w:ascii="Times New Roman" w:hAnsi="Times New Roman"/>
                <w:sz w:val="26"/>
                <w:szCs w:val="26"/>
              </w:rPr>
              <w:t>, H</w:t>
            </w:r>
            <w:r w:rsidRPr="00164328">
              <w:rPr>
                <w:rFonts w:ascii="Times New Roman" w:hAnsi="Times New Roman"/>
                <w:sz w:val="26"/>
                <w:szCs w:val="26"/>
                <w:vertAlign w:val="subscript"/>
              </w:rPr>
              <w:t>2</w:t>
            </w:r>
            <w:r w:rsidRPr="00164328">
              <w:rPr>
                <w:rFonts w:ascii="Times New Roman" w:hAnsi="Times New Roman"/>
                <w:sz w:val="26"/>
                <w:szCs w:val="26"/>
              </w:rPr>
              <w:t>O, CO</w:t>
            </w:r>
            <w:r w:rsidRPr="00164328">
              <w:rPr>
                <w:rFonts w:ascii="Times New Roman" w:hAnsi="Times New Roman"/>
                <w:sz w:val="26"/>
                <w:szCs w:val="26"/>
                <w:vertAlign w:val="subscript"/>
              </w:rPr>
              <w:t>2</w:t>
            </w:r>
            <w:r w:rsidRPr="00164328">
              <w:rPr>
                <w:rFonts w:ascii="Times New Roman" w:hAnsi="Times New Roman"/>
                <w:sz w:val="26"/>
                <w:szCs w:val="26"/>
              </w:rPr>
              <w:t>, N</w:t>
            </w:r>
            <w:r w:rsidRPr="00164328">
              <w:rPr>
                <w:rFonts w:ascii="Times New Roman" w:hAnsi="Times New Roman"/>
                <w:sz w:val="26"/>
                <w:szCs w:val="26"/>
                <w:vertAlign w:val="subscript"/>
              </w:rPr>
              <w:t>2</w:t>
            </w:r>
            <w:r w:rsidRPr="00164328">
              <w:rPr>
                <w:rFonts w:ascii="Times New Roman" w:hAnsi="Times New Roman"/>
                <w:sz w:val="26"/>
                <w:szCs w:val="26"/>
              </w:rPr>
              <w:t>,…</w:t>
            </w:r>
            <w:r w:rsidRPr="00164328">
              <w:rPr>
                <w:rFonts w:ascii="Times New Roman" w:hAnsi="Times New Roman"/>
                <w:sz w:val="26"/>
                <w:szCs w:val="26"/>
                <w:vertAlign w:val="subscript"/>
              </w:rPr>
              <w:t>.</w:t>
            </w:r>
            <w:r w:rsidRPr="00164328">
              <w:rPr>
                <w:rFonts w:ascii="Times New Roman" w:hAnsi="Times New Roman"/>
                <w:sz w:val="26"/>
                <w:szCs w:val="26"/>
              </w:rPr>
              <w:t>).</w:t>
            </w:r>
          </w:p>
          <w:p w14:paraId="54D5411A"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142F6F6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sự khác nhau về một số tính chất của chất ion và chất cộng hoá trị.</w:t>
            </w:r>
          </w:p>
        </w:tc>
      </w:tr>
      <w:tr w:rsidR="008E2B6D" w:rsidRPr="00164328" w14:paraId="2B871878" w14:textId="77777777" w:rsidTr="00F70130">
        <w:trPr>
          <w:trHeight w:val="152"/>
        </w:trPr>
        <w:tc>
          <w:tcPr>
            <w:tcW w:w="780" w:type="dxa"/>
            <w:vMerge/>
          </w:tcPr>
          <w:p w14:paraId="45C0614F"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vMerge/>
          </w:tcPr>
          <w:p w14:paraId="0061F4B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8F68C64" w14:textId="77777777"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b/>
                <w:sz w:val="26"/>
                <w:szCs w:val="26"/>
              </w:rPr>
              <w:t xml:space="preserve"> </w:t>
            </w:r>
            <w:r w:rsidRPr="00164328">
              <w:rPr>
                <w:rFonts w:ascii="Times New Roman" w:hAnsi="Times New Roman"/>
                <w:sz w:val="26"/>
                <w:szCs w:val="26"/>
              </w:rPr>
              <w:t>Hoá trị; công thức hoá học</w:t>
            </w:r>
          </w:p>
        </w:tc>
        <w:tc>
          <w:tcPr>
            <w:tcW w:w="8610" w:type="dxa"/>
          </w:tcPr>
          <w:p w14:paraId="3574A5B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5706D125" w14:textId="77777777" w:rsidR="008E2B6D" w:rsidRPr="00164328" w:rsidRDefault="008E2B6D" w:rsidP="008E2B6D">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Trình bày được khái niệm về hoá trị (cho chất cộng hoá trị). Cách viết công thức hoá học.</w:t>
            </w:r>
          </w:p>
          <w:p w14:paraId="3B926CF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mối liên hệ giữa hoá trị của nguyên tố với công thức hoá học. </w:t>
            </w:r>
          </w:p>
          <w:p w14:paraId="7B6AB7C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4819907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công thức hoá học của một số chất và hợp chất đơn giản thông dụng.</w:t>
            </w:r>
          </w:p>
          <w:p w14:paraId="17C89F45" w14:textId="77777777" w:rsidR="008E2B6D" w:rsidRPr="00164328" w:rsidRDefault="008E2B6D" w:rsidP="008E2B6D">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Tính được phần trăm (%) nguyên tố trong hợp chất khi biết công thức hoá học của hợp chất.</w:t>
            </w:r>
          </w:p>
          <w:p w14:paraId="0692D2B7" w14:textId="77777777" w:rsidR="008E2B6D" w:rsidRPr="00164328" w:rsidRDefault="008E2B6D" w:rsidP="008E2B6D">
            <w:pPr>
              <w:widowControl w:val="0"/>
              <w:spacing w:before="40" w:after="40" w:line="312" w:lineRule="auto"/>
              <w:rPr>
                <w:rFonts w:ascii="Times New Roman" w:hAnsi="Times New Roman"/>
                <w:b/>
                <w:spacing w:val="-4"/>
                <w:sz w:val="26"/>
                <w:szCs w:val="26"/>
              </w:rPr>
            </w:pPr>
            <w:r w:rsidRPr="00164328">
              <w:rPr>
                <w:rFonts w:ascii="Times New Roman" w:hAnsi="Times New Roman"/>
                <w:b/>
                <w:spacing w:val="-4"/>
                <w:sz w:val="26"/>
                <w:szCs w:val="26"/>
              </w:rPr>
              <w:t>Vận dụng</w:t>
            </w:r>
          </w:p>
          <w:p w14:paraId="49AA763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công thức hoá học của hợp chất dựa vào phần trăm (%) nguyên tố và khối lượng phân tử.</w:t>
            </w:r>
          </w:p>
        </w:tc>
      </w:tr>
      <w:tr w:rsidR="008E2B6D" w:rsidRPr="00164328" w14:paraId="75228A80" w14:textId="77777777" w:rsidTr="00F70130">
        <w:trPr>
          <w:trHeight w:val="152"/>
        </w:trPr>
        <w:tc>
          <w:tcPr>
            <w:tcW w:w="780" w:type="dxa"/>
          </w:tcPr>
          <w:p w14:paraId="78C2754D"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71B16A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Vật sống</w:t>
            </w:r>
          </w:p>
        </w:tc>
        <w:tc>
          <w:tcPr>
            <w:tcW w:w="2730" w:type="dxa"/>
          </w:tcPr>
          <w:p w14:paraId="45405B3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8610" w:type="dxa"/>
          </w:tcPr>
          <w:p w14:paraId="50F8D57A" w14:textId="77777777" w:rsidR="008E2B6D" w:rsidRPr="00164328" w:rsidRDefault="008E2B6D" w:rsidP="008E2B6D">
            <w:pPr>
              <w:widowControl w:val="0"/>
              <w:spacing w:before="40" w:after="40" w:line="312" w:lineRule="auto"/>
              <w:rPr>
                <w:rFonts w:ascii="Times New Roman" w:hAnsi="Times New Roman"/>
                <w:b/>
                <w:sz w:val="26"/>
                <w:szCs w:val="26"/>
              </w:rPr>
            </w:pPr>
          </w:p>
        </w:tc>
      </w:tr>
      <w:tr w:rsidR="008E2B6D" w:rsidRPr="00164328" w14:paraId="28C66854" w14:textId="77777777" w:rsidTr="00F70130">
        <w:trPr>
          <w:trHeight w:val="1795"/>
        </w:trPr>
        <w:tc>
          <w:tcPr>
            <w:tcW w:w="780" w:type="dxa"/>
          </w:tcPr>
          <w:p w14:paraId="492840E4"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284E565A"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bCs/>
                <w:sz w:val="26"/>
                <w:szCs w:val="26"/>
              </w:rPr>
              <w:t>Trao đổi chất và chuyển hoá năng lượng ở sinh vật</w:t>
            </w:r>
          </w:p>
        </w:tc>
        <w:tc>
          <w:tcPr>
            <w:tcW w:w="2730" w:type="dxa"/>
          </w:tcPr>
          <w:p w14:paraId="60538745"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Khái quát trao đổi chất và chuyển hoá năng lượng</w:t>
            </w:r>
          </w:p>
          <w:p w14:paraId="7F795454"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xml:space="preserve">+ Vai trò trao đổi chất và chuyển hoá năng lượng </w:t>
            </w:r>
          </w:p>
        </w:tc>
        <w:tc>
          <w:tcPr>
            <w:tcW w:w="8610" w:type="dxa"/>
          </w:tcPr>
          <w:p w14:paraId="6CA51ACA"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1501B664"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Phát biểu được khái niệm trao đổi chất và chuyển hoá năng lượng.</w:t>
            </w:r>
          </w:p>
          <w:p w14:paraId="7DBEC94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Nêu được vai trò trao đổi chất và chuyển hoá năng lượng trong cơ thể.</w:t>
            </w:r>
          </w:p>
          <w:p w14:paraId="1B3DB145" w14:textId="77777777" w:rsidR="008E2B6D" w:rsidRPr="00164328" w:rsidRDefault="008E2B6D" w:rsidP="008E2B6D">
            <w:pPr>
              <w:widowControl w:val="0"/>
              <w:spacing w:before="40" w:after="40" w:line="312" w:lineRule="auto"/>
              <w:rPr>
                <w:rFonts w:ascii="Times New Roman" w:hAnsi="Times New Roman"/>
                <w:b/>
                <w:sz w:val="26"/>
                <w:szCs w:val="26"/>
              </w:rPr>
            </w:pPr>
          </w:p>
        </w:tc>
      </w:tr>
      <w:tr w:rsidR="008E2B6D" w:rsidRPr="00164328" w14:paraId="07F0E409" w14:textId="77777777" w:rsidTr="00F70130">
        <w:trPr>
          <w:trHeight w:val="152"/>
        </w:trPr>
        <w:tc>
          <w:tcPr>
            <w:tcW w:w="780" w:type="dxa"/>
          </w:tcPr>
          <w:p w14:paraId="5E9D2433"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D828F85"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24C8B6BD"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Khái quát trao đổi chất và chuyển hoá năng lượng</w:t>
            </w:r>
          </w:p>
          <w:p w14:paraId="431726D5"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Chuyển hoá năng lượng ở tế bào</w:t>
            </w:r>
          </w:p>
          <w:p w14:paraId="6A399FBB" w14:textId="77777777" w:rsidR="008E2B6D" w:rsidRPr="00164328" w:rsidRDefault="008E2B6D" w:rsidP="008E2B6D">
            <w:pPr>
              <w:pStyle w:val="ListParagraph"/>
              <w:widowControl w:val="0"/>
              <w:numPr>
                <w:ilvl w:val="0"/>
                <w:numId w:val="15"/>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t xml:space="preserve">Quang hợp </w:t>
            </w:r>
          </w:p>
          <w:p w14:paraId="3FB1A76B" w14:textId="77777777" w:rsidR="008E2B6D" w:rsidRPr="00164328" w:rsidRDefault="008E2B6D" w:rsidP="008E2B6D">
            <w:pPr>
              <w:pStyle w:val="ListParagraph"/>
              <w:widowControl w:val="0"/>
              <w:numPr>
                <w:ilvl w:val="0"/>
                <w:numId w:val="15"/>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t>Hô hấp ở tế bào</w:t>
            </w:r>
          </w:p>
          <w:p w14:paraId="1D708F96"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p w14:paraId="02412D8F" w14:textId="77777777" w:rsidR="008E2B6D" w:rsidRPr="00164328" w:rsidRDefault="008E2B6D" w:rsidP="008E2B6D">
            <w:pPr>
              <w:widowControl w:val="0"/>
              <w:spacing w:before="40" w:after="40" w:line="312" w:lineRule="auto"/>
              <w:jc w:val="both"/>
              <w:rPr>
                <w:rFonts w:ascii="Times New Roman" w:hAnsi="Times New Roman"/>
                <w:sz w:val="26"/>
                <w:szCs w:val="26"/>
              </w:rPr>
            </w:pPr>
          </w:p>
        </w:tc>
        <w:tc>
          <w:tcPr>
            <w:tcW w:w="8610" w:type="dxa"/>
          </w:tcPr>
          <w:p w14:paraId="197D860B"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F8C0539"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Nêu được một số yếu tố chủ yếu ảnh hưởng đến quang hợp, hô hấp tế bào.</w:t>
            </w:r>
          </w:p>
          <w:p w14:paraId="39B15983"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Thông hiểu:</w:t>
            </w:r>
          </w:p>
          <w:p w14:paraId="63C3CF87"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69FD5F2F"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w:t>
            </w:r>
            <w:r w:rsidRPr="00164328">
              <w:rPr>
                <w:rFonts w:ascii="Times New Roman" w:eastAsia="Arial" w:hAnsi="Times New Roman"/>
                <w:sz w:val="26"/>
                <w:szCs w:val="26"/>
              </w:rPr>
              <w:t>;</w:t>
            </w:r>
            <w:r w:rsidRPr="00164328">
              <w:rPr>
                <w:rFonts w:ascii="Times New Roman" w:eastAsia="Arial" w:hAnsi="Times New Roman"/>
                <w:sz w:val="26"/>
                <w:szCs w:val="26"/>
                <w:lang w:val="vi-VN"/>
              </w:rPr>
              <w:t xml:space="preserve"> thể hiện </w:t>
            </w:r>
            <w:r w:rsidRPr="00164328">
              <w:rPr>
                <w:rFonts w:ascii="Times New Roman" w:eastAsia="Arial" w:hAnsi="Times New Roman"/>
                <w:sz w:val="26"/>
                <w:szCs w:val="26"/>
              </w:rPr>
              <w:t xml:space="preserve">được </w:t>
            </w:r>
            <w:r w:rsidRPr="00164328">
              <w:rPr>
                <w:rFonts w:ascii="Times New Roman" w:eastAsia="Arial" w:hAnsi="Times New Roman"/>
                <w:sz w:val="26"/>
                <w:szCs w:val="26"/>
                <w:lang w:val="vi-VN"/>
              </w:rPr>
              <w:t>hai chiều tổng hợp và phân giải.</w:t>
            </w:r>
          </w:p>
          <w:p w14:paraId="3839728E"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0EEC7B52"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Vận dụng hiểu biết về quang hợp để giải thích được ý nghĩa thực tiễn của việc trồng và bảo vệ cây xanh.</w:t>
            </w:r>
          </w:p>
          <w:p w14:paraId="2143A214"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Nêu được một số vận dụng hiểu biết về hô hấp tế bào trong thực tiễn (ví dụ: bảo quản hạt cần phơi khô,...).</w:t>
            </w:r>
          </w:p>
          <w:p w14:paraId="3AAD8FF7"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14:paraId="2F78C123"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Tiến hành được thí nghiệm chứng minh quang hợp ở cây xanh.</w:t>
            </w:r>
          </w:p>
          <w:p w14:paraId="46961D5A"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Tiến hành được thí nghiệm về hô hấp tế bào ở thực vật thông qua sự nảy mầm của hạt.</w:t>
            </w:r>
          </w:p>
        </w:tc>
      </w:tr>
      <w:tr w:rsidR="008E2B6D" w:rsidRPr="00164328" w14:paraId="1AFEE166" w14:textId="77777777" w:rsidTr="00F70130">
        <w:trPr>
          <w:trHeight w:val="152"/>
        </w:trPr>
        <w:tc>
          <w:tcPr>
            <w:tcW w:w="780" w:type="dxa"/>
          </w:tcPr>
          <w:p w14:paraId="3F68D4AF"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33B405E2"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1C526D72"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Trao đổi chất và chuyển hoá năng lượng</w:t>
            </w:r>
          </w:p>
          <w:p w14:paraId="213D66B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b/>
                <w:sz w:val="26"/>
                <w:szCs w:val="26"/>
              </w:rPr>
              <w:t xml:space="preserve">+ </w:t>
            </w:r>
            <w:r w:rsidRPr="00164328">
              <w:rPr>
                <w:rFonts w:ascii="Times New Roman" w:hAnsi="Times New Roman"/>
                <w:sz w:val="26"/>
                <w:szCs w:val="26"/>
              </w:rPr>
              <w:t>Trao đổi khí</w:t>
            </w:r>
          </w:p>
          <w:p w14:paraId="4B993139" w14:textId="77777777" w:rsidR="008E2B6D" w:rsidRPr="00164328" w:rsidRDefault="008E2B6D" w:rsidP="008E2B6D">
            <w:pPr>
              <w:widowControl w:val="0"/>
              <w:spacing w:before="40" w:after="40" w:line="312" w:lineRule="auto"/>
              <w:jc w:val="both"/>
              <w:rPr>
                <w:rFonts w:ascii="Times New Roman" w:hAnsi="Times New Roman"/>
                <w:sz w:val="26"/>
                <w:szCs w:val="26"/>
              </w:rPr>
            </w:pPr>
          </w:p>
        </w:tc>
        <w:tc>
          <w:tcPr>
            <w:tcW w:w="8610" w:type="dxa"/>
          </w:tcPr>
          <w:p w14:paraId="4F0235E4"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22DA5208"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Sử dụng hình ảnh để mô tả được quá trình trao đổi khí qua khí khổng của lá.</w:t>
            </w:r>
          </w:p>
          <w:p w14:paraId="2C89CD75"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vẽ mô tả được cấu tạo của khí khổng, nêu được chức năng của khí khổng.</w:t>
            </w:r>
          </w:p>
          <w:p w14:paraId="3D9BBF18"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Dựa vào sơ đồ khái quát mô tả được con đường đi của khí qua các cơ quan của hệ hô hấp ở động vật (ví dụ ở người)</w:t>
            </w:r>
          </w:p>
        </w:tc>
      </w:tr>
      <w:tr w:rsidR="008E2B6D" w:rsidRPr="00164328" w14:paraId="656002DC" w14:textId="77777777" w:rsidTr="00F70130">
        <w:trPr>
          <w:trHeight w:val="152"/>
        </w:trPr>
        <w:tc>
          <w:tcPr>
            <w:tcW w:w="780" w:type="dxa"/>
          </w:tcPr>
          <w:p w14:paraId="3F19CC30" w14:textId="77777777" w:rsidR="008E2B6D" w:rsidRPr="00164328" w:rsidRDefault="008E2B6D" w:rsidP="008E2B6D">
            <w:pPr>
              <w:widowControl w:val="0"/>
              <w:spacing w:before="40" w:after="40" w:line="312" w:lineRule="auto"/>
              <w:rPr>
                <w:spacing w:val="-8"/>
                <w:sz w:val="26"/>
                <w:szCs w:val="26"/>
              </w:rPr>
            </w:pPr>
          </w:p>
        </w:tc>
        <w:tc>
          <w:tcPr>
            <w:tcW w:w="2197" w:type="dxa"/>
          </w:tcPr>
          <w:p w14:paraId="5BBB27E0"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35F59F6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b/>
                <w:sz w:val="26"/>
                <w:szCs w:val="26"/>
              </w:rPr>
              <w:t xml:space="preserve">+ </w:t>
            </w:r>
            <w:r w:rsidRPr="00164328">
              <w:rPr>
                <w:rFonts w:ascii="Times New Roman" w:hAnsi="Times New Roman"/>
                <w:sz w:val="26"/>
                <w:szCs w:val="26"/>
              </w:rPr>
              <w:t>Trao đổi nước và các chất dinh dưỡng ở sinh vật</w:t>
            </w:r>
          </w:p>
          <w:p w14:paraId="2AF21DBF"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p w14:paraId="256BF99C"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p>
          <w:p w14:paraId="3A53AB9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36EB8CFD"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058C8F6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nước và các chất dinh dưỡng đối với cơ thể sinh vật.</w:t>
            </w:r>
          </w:p>
          <w:p w14:paraId="7C66B69D"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thoát hơi nước ở lá và hoạt động đóng, mở khí khổng trong quá trình thoát hơi nước;</w:t>
            </w:r>
          </w:p>
          <w:p w14:paraId="0B788E76"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yếu tố chủ yếu ảnh hưởng đến trao đổi nước và các chất dinh dưỡng ở thực vật;</w:t>
            </w:r>
          </w:p>
          <w:p w14:paraId="2AFE0E39"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6F7473E0"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(hoặc mô hình) nêu được thành phần hoá học và cấu trúc, tính chất của nước.</w:t>
            </w:r>
          </w:p>
          <w:p w14:paraId="618E4A0A"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quá trình trao đổi nước và các chất dinh dưỡng, lấy được ví dụ ở thực vật và động vật, cụ thể:</w:t>
            </w:r>
          </w:p>
          <w:p w14:paraId="2ABB509A"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đơn giản mô tả được con đường hấp thụ, vận chuyển nước và khoáng của cây từ môi trường ngoài vào miền lông hút, vào rễ, lên thân cây và lá cây;</w:t>
            </w:r>
          </w:p>
          <w:p w14:paraId="6F0FFE2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hình ảnh, phân biệt được sự vận chuyển các chất trong mạch gỗ từ rễ lên lá cây (dòng đi lên) và từ lá xuống các cơ quan trong mạch rây (dòng đi xuống).</w:t>
            </w:r>
          </w:p>
          <w:p w14:paraId="5396390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con đường trao đổi nước và nhu cầu sử dụng nước ở động vật (lấy ví dụ ở người);</w:t>
            </w:r>
          </w:p>
          <w:p w14:paraId="4517463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14:paraId="28EDA96A"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quá trình vận chuyển các chất ở động vật (thông qua quan sát tranh, ảnh, mô hình, học liệu điện tử), lấy ví dụ cụ thể ở hai vòng tuần hoàn ở người.</w:t>
            </w:r>
          </w:p>
          <w:p w14:paraId="4088FD88" w14:textId="77777777" w:rsidR="008E2B6D" w:rsidRPr="00164328" w:rsidRDefault="008E2B6D" w:rsidP="008E2B6D">
            <w:pPr>
              <w:widowControl w:val="0"/>
              <w:spacing w:before="40" w:after="40" w:line="312" w:lineRule="auto"/>
              <w:jc w:val="both"/>
              <w:rPr>
                <w:rFonts w:ascii="Times New Roman" w:hAnsi="Times New Roman"/>
                <w:b/>
                <w:bCs/>
                <w:sz w:val="26"/>
                <w:szCs w:val="26"/>
              </w:rPr>
            </w:pPr>
            <w:r w:rsidRPr="00164328">
              <w:rPr>
                <w:rFonts w:ascii="Times New Roman" w:hAnsi="Times New Roman"/>
                <w:b/>
                <w:bCs/>
                <w:sz w:val="26"/>
                <w:szCs w:val="26"/>
              </w:rPr>
              <w:t>Vận dụng:</w:t>
            </w:r>
          </w:p>
          <w:p w14:paraId="627322D2"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Tiến hành được thí nghiệm chứng minh thân vận chuyển nước và lá </w:t>
            </w:r>
          </w:p>
          <w:p w14:paraId="760BB90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Vận dụng được những hiểu biết về trao đổi chất và chuyển hoá năng lượng ở thực vật vào thực tiễn (ví dụ giải thích việc tưới nước và bón phân hợp lí cho cây).</w:t>
            </w:r>
          </w:p>
          <w:p w14:paraId="3AC5A96B"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14:paraId="4C013521"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Vận dụng được những hiểu biết về trao đổi chất và chuyển hoá năng lượng ở động vật vào thực tiễn (ví dụ về dinh dưỡng và vệ sinh ăn uống, ...).</w:t>
            </w:r>
          </w:p>
        </w:tc>
      </w:tr>
      <w:tr w:rsidR="008E2B6D" w:rsidRPr="00164328" w14:paraId="2FAAC2B7" w14:textId="77777777" w:rsidTr="00F70130">
        <w:trPr>
          <w:trHeight w:val="152"/>
        </w:trPr>
        <w:tc>
          <w:tcPr>
            <w:tcW w:w="780" w:type="dxa"/>
          </w:tcPr>
          <w:p w14:paraId="2F5AA3E4"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34E1FDE"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sz w:val="26"/>
                <w:szCs w:val="26"/>
              </w:rPr>
              <w:t xml:space="preserve">Vật sống </w:t>
            </w:r>
          </w:p>
        </w:tc>
        <w:tc>
          <w:tcPr>
            <w:tcW w:w="2730" w:type="dxa"/>
          </w:tcPr>
          <w:p w14:paraId="272970C6"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p>
        </w:tc>
        <w:tc>
          <w:tcPr>
            <w:tcW w:w="8610" w:type="dxa"/>
          </w:tcPr>
          <w:p w14:paraId="7BD82FB2"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p>
        </w:tc>
      </w:tr>
      <w:tr w:rsidR="008E2B6D" w:rsidRPr="00164328" w14:paraId="0D7D6A9B" w14:textId="77777777" w:rsidTr="00F70130">
        <w:trPr>
          <w:trHeight w:val="152"/>
        </w:trPr>
        <w:tc>
          <w:tcPr>
            <w:tcW w:w="780" w:type="dxa"/>
          </w:tcPr>
          <w:p w14:paraId="44FCB47B"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2DA4AFE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bCs/>
                <w:sz w:val="26"/>
                <w:szCs w:val="26"/>
              </w:rPr>
              <w:t>Cảm ứng ở sinh vật</w:t>
            </w:r>
          </w:p>
        </w:tc>
        <w:tc>
          <w:tcPr>
            <w:tcW w:w="2730" w:type="dxa"/>
          </w:tcPr>
          <w:p w14:paraId="21FCBC89"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pacing w:val="-8"/>
                <w:sz w:val="26"/>
                <w:szCs w:val="26"/>
              </w:rPr>
              <w:t xml:space="preserve">- </w:t>
            </w:r>
            <w:r w:rsidRPr="00164328">
              <w:rPr>
                <w:rFonts w:ascii="Times New Roman" w:hAnsi="Times New Roman"/>
                <w:sz w:val="26"/>
                <w:szCs w:val="26"/>
              </w:rPr>
              <w:t>Khái niệm cảm ứng</w:t>
            </w:r>
          </w:p>
          <w:p w14:paraId="77D98D29"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Cảm ứng ở thực vật</w:t>
            </w:r>
          </w:p>
          <w:p w14:paraId="70096357"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Cảm ứng ở động vật</w:t>
            </w:r>
          </w:p>
          <w:p w14:paraId="3334EDC7"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Tập tính ở động vật: khái niệm, ví dụ minh hoạ</w:t>
            </w:r>
          </w:p>
          <w:p w14:paraId="1092B7CC"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Vai trò cảm ứng đối với sinh vật</w:t>
            </w:r>
          </w:p>
        </w:tc>
        <w:tc>
          <w:tcPr>
            <w:tcW w:w="8610" w:type="dxa"/>
          </w:tcPr>
          <w:p w14:paraId="67A1D20B"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4603CE08"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Phát biểu được khái niệm cảm ứng ở sinh vật. </w:t>
            </w:r>
          </w:p>
          <w:p w14:paraId="1B03E12D"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cảm ứng đối với sinh vật.</w:t>
            </w:r>
          </w:p>
          <w:p w14:paraId="7EE22DC5"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Phát biểu được khái niệm tập tính ở động vật; </w:t>
            </w:r>
          </w:p>
          <w:p w14:paraId="4602E822"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tập tính đối với động vật.</w:t>
            </w:r>
          </w:p>
          <w:p w14:paraId="78904D12"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2E99AE2"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làm thí nghiệm chứng minh tính cảm ứng ở thực vật (ví dụ hướng sáng, hướng nước, hướng tiếp xúc).</w:t>
            </w:r>
          </w:p>
          <w:p w14:paraId="66E7A6F1"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5FFC5965"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về các hiện tượng cảm ứng ở sinh vật (ở thực vật và động vật).</w:t>
            </w:r>
          </w:p>
          <w:p w14:paraId="6EFE5C78"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Lấy được ví dụ minh hoạ về tập tính ở động vật.</w:t>
            </w:r>
          </w:p>
          <w:p w14:paraId="2F2E4D3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Vận dụng được các kiến thức cảm ứng vào giải thích một số hiện tượng trong thực tiễn (ví dụ trong học tập, chăn nuôi, trồng trọt).</w:t>
            </w:r>
          </w:p>
          <w:p w14:paraId="1E545CB2"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2574D0DD"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quan sát, ghi chép và trình bày được kết quả quan sát một số tập tính của động vật.</w:t>
            </w:r>
          </w:p>
        </w:tc>
      </w:tr>
      <w:tr w:rsidR="008E2B6D" w:rsidRPr="00164328" w14:paraId="08FEB435" w14:textId="77777777" w:rsidTr="00F70130">
        <w:trPr>
          <w:trHeight w:val="152"/>
        </w:trPr>
        <w:tc>
          <w:tcPr>
            <w:tcW w:w="780" w:type="dxa"/>
          </w:tcPr>
          <w:p w14:paraId="1F6F7841"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12651515"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Sinh trưởng và phát triển ở sinh vật</w:t>
            </w:r>
          </w:p>
        </w:tc>
        <w:tc>
          <w:tcPr>
            <w:tcW w:w="2730" w:type="dxa"/>
          </w:tcPr>
          <w:p w14:paraId="4AE67456" w14:textId="77777777" w:rsidR="008E2B6D" w:rsidRPr="00164328" w:rsidRDefault="008E2B6D" w:rsidP="008E2B6D">
            <w:pPr>
              <w:widowControl w:val="0"/>
              <w:spacing w:before="40" w:after="40" w:line="312" w:lineRule="auto"/>
              <w:jc w:val="both"/>
              <w:rPr>
                <w:rFonts w:ascii="Times New Roman" w:hAnsi="Times New Roman"/>
                <w:spacing w:val="-8"/>
                <w:sz w:val="26"/>
                <w:szCs w:val="26"/>
              </w:rPr>
            </w:pPr>
            <w:r w:rsidRPr="00164328">
              <w:rPr>
                <w:rFonts w:ascii="Times New Roman" w:hAnsi="Times New Roman"/>
                <w:sz w:val="26"/>
                <w:szCs w:val="26"/>
              </w:rPr>
              <w:t>Khái niệm sinh trưởng và phát triển</w:t>
            </w:r>
          </w:p>
        </w:tc>
        <w:tc>
          <w:tcPr>
            <w:tcW w:w="8610" w:type="dxa"/>
          </w:tcPr>
          <w:p w14:paraId="0609D971"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42E7817E" w14:textId="77777777" w:rsidR="008E2B6D" w:rsidRPr="00164328" w:rsidRDefault="008E2B6D" w:rsidP="008E2B6D">
            <w:pPr>
              <w:widowControl w:val="0"/>
              <w:spacing w:before="40" w:after="40" w:line="312" w:lineRule="auto"/>
              <w:jc w:val="both"/>
              <w:rPr>
                <w:rFonts w:ascii="Times New Roman" w:hAnsi="Times New Roman"/>
                <w:bCs/>
                <w:sz w:val="26"/>
                <w:szCs w:val="26"/>
              </w:rPr>
            </w:pPr>
            <w:r w:rsidRPr="00164328">
              <w:rPr>
                <w:rFonts w:ascii="Times New Roman" w:hAnsi="Times New Roman"/>
                <w:sz w:val="26"/>
                <w:szCs w:val="26"/>
              </w:rPr>
              <w:t>Phát biểu được khái niệm sinh trưởng và phát triển ở sinh vật.</w:t>
            </w:r>
          </w:p>
          <w:p w14:paraId="465F9684"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C1E1454"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mối quan hệ giữa sinh trưởng và phát triển.</w:t>
            </w:r>
          </w:p>
        </w:tc>
      </w:tr>
      <w:tr w:rsidR="008E2B6D" w:rsidRPr="00164328" w14:paraId="5DD059F8" w14:textId="77777777" w:rsidTr="00F70130">
        <w:trPr>
          <w:trHeight w:val="152"/>
        </w:trPr>
        <w:tc>
          <w:tcPr>
            <w:tcW w:w="780" w:type="dxa"/>
          </w:tcPr>
          <w:p w14:paraId="2E5418FE" w14:textId="77777777" w:rsidR="008E2B6D" w:rsidRPr="00164328" w:rsidRDefault="008E2B6D" w:rsidP="008E2B6D">
            <w:pPr>
              <w:widowControl w:val="0"/>
              <w:spacing w:before="40" w:after="40" w:line="312" w:lineRule="auto"/>
              <w:rPr>
                <w:spacing w:val="-8"/>
                <w:sz w:val="26"/>
                <w:szCs w:val="26"/>
              </w:rPr>
            </w:pPr>
          </w:p>
        </w:tc>
        <w:tc>
          <w:tcPr>
            <w:tcW w:w="2197" w:type="dxa"/>
          </w:tcPr>
          <w:p w14:paraId="6B4F838A"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647638F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Cơ chế sinh trưởng ở thực vật và động vật</w:t>
            </w:r>
          </w:p>
        </w:tc>
        <w:tc>
          <w:tcPr>
            <w:tcW w:w="8610" w:type="dxa"/>
          </w:tcPr>
          <w:p w14:paraId="26747B68"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5DAEFB2D"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1CE6E89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Chỉ ra được mô phân sinh trên sơ đồ cắt ngang thân cây Hai lá mầm và trình bày được chức năng của mô phân sinh làm cây lớn lên.</w:t>
            </w:r>
          </w:p>
          <w:p w14:paraId="6176546E"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391DCCD"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Tiến hành được thí nghiệm chứng minh cây có sự sinh trưởng.</w:t>
            </w:r>
          </w:p>
        </w:tc>
      </w:tr>
      <w:tr w:rsidR="008E2B6D" w:rsidRPr="00164328" w14:paraId="26557E23" w14:textId="77777777" w:rsidTr="00F70130">
        <w:trPr>
          <w:trHeight w:val="152"/>
        </w:trPr>
        <w:tc>
          <w:tcPr>
            <w:tcW w:w="780" w:type="dxa"/>
          </w:tcPr>
          <w:p w14:paraId="1D187376"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E122CB7"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2A4A40D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Các giai đoạn sinh trưởng và phát triển ở sinh vật </w:t>
            </w:r>
          </w:p>
          <w:p w14:paraId="7DA5980B" w14:textId="77777777" w:rsidR="008E2B6D" w:rsidRPr="00164328" w:rsidRDefault="008E2B6D" w:rsidP="008E2B6D">
            <w:pPr>
              <w:widowControl w:val="0"/>
              <w:spacing w:before="40" w:after="40" w:line="312" w:lineRule="auto"/>
              <w:jc w:val="both"/>
              <w:rPr>
                <w:rFonts w:ascii="Times New Roman" w:hAnsi="Times New Roman"/>
                <w:sz w:val="26"/>
                <w:szCs w:val="26"/>
              </w:rPr>
            </w:pPr>
          </w:p>
        </w:tc>
        <w:tc>
          <w:tcPr>
            <w:tcW w:w="8610" w:type="dxa"/>
          </w:tcPr>
          <w:p w14:paraId="54C6E371"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6D105338"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r>
      <w:tr w:rsidR="008E2B6D" w:rsidRPr="00164328" w14:paraId="6BC90D44" w14:textId="77777777" w:rsidTr="00F70130">
        <w:trPr>
          <w:trHeight w:val="152"/>
        </w:trPr>
        <w:tc>
          <w:tcPr>
            <w:tcW w:w="780" w:type="dxa"/>
          </w:tcPr>
          <w:p w14:paraId="38D4C2AE" w14:textId="77777777" w:rsidR="008E2B6D" w:rsidRPr="00164328" w:rsidRDefault="008E2B6D" w:rsidP="008E2B6D">
            <w:pPr>
              <w:widowControl w:val="0"/>
              <w:spacing w:before="40" w:after="40" w:line="312" w:lineRule="auto"/>
              <w:rPr>
                <w:spacing w:val="-8"/>
                <w:sz w:val="26"/>
                <w:szCs w:val="26"/>
              </w:rPr>
            </w:pPr>
          </w:p>
        </w:tc>
        <w:tc>
          <w:tcPr>
            <w:tcW w:w="2197" w:type="dxa"/>
          </w:tcPr>
          <w:p w14:paraId="553D6F5E"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30E6410A"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Các nhân tố ảnh hưởng</w:t>
            </w:r>
          </w:p>
        </w:tc>
        <w:tc>
          <w:tcPr>
            <w:tcW w:w="8610" w:type="dxa"/>
          </w:tcPr>
          <w:p w14:paraId="0C59F8F3"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72B02D5C"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các nhân tố chủ yếu ảnh hưởng đến sinh trưởng và phát triển của sinh vật (nhân tố nhiệt độ, ánh sáng, nước, dinh dưỡng).</w:t>
            </w:r>
          </w:p>
        </w:tc>
      </w:tr>
      <w:tr w:rsidR="008E2B6D" w:rsidRPr="00164328" w14:paraId="4F207BB8" w14:textId="77777777" w:rsidTr="00F70130">
        <w:trPr>
          <w:trHeight w:val="152"/>
        </w:trPr>
        <w:tc>
          <w:tcPr>
            <w:tcW w:w="780" w:type="dxa"/>
          </w:tcPr>
          <w:p w14:paraId="1B0EEACF" w14:textId="77777777" w:rsidR="008E2B6D" w:rsidRPr="00164328" w:rsidRDefault="008E2B6D" w:rsidP="008E2B6D">
            <w:pPr>
              <w:widowControl w:val="0"/>
              <w:spacing w:before="40" w:after="40" w:line="312" w:lineRule="auto"/>
              <w:rPr>
                <w:spacing w:val="-8"/>
                <w:sz w:val="26"/>
                <w:szCs w:val="26"/>
              </w:rPr>
            </w:pPr>
          </w:p>
        </w:tc>
        <w:tc>
          <w:tcPr>
            <w:tcW w:w="2197" w:type="dxa"/>
          </w:tcPr>
          <w:p w14:paraId="2652B97A"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4EA25297"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Điều hoà sinh trưởng và các phương pháp điều khiển sinh trưởng, phát triển</w:t>
            </w:r>
          </w:p>
        </w:tc>
        <w:tc>
          <w:tcPr>
            <w:tcW w:w="8610" w:type="dxa"/>
          </w:tcPr>
          <w:p w14:paraId="44473975"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7B7405B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2D0CDB09"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613BA4BC"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Thực hành quan sát và mô tả được sự sinh trưởng, phát triển ở một số thực vật, động vật.</w:t>
            </w:r>
          </w:p>
          <w:p w14:paraId="482BB08A"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r>
      <w:tr w:rsidR="008E2B6D" w:rsidRPr="00164328" w14:paraId="11E67729" w14:textId="77777777" w:rsidTr="00F70130">
        <w:trPr>
          <w:trHeight w:val="152"/>
        </w:trPr>
        <w:tc>
          <w:tcPr>
            <w:tcW w:w="780" w:type="dxa"/>
          </w:tcPr>
          <w:p w14:paraId="2C3716AA"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86D42E9"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Sinh sản ở sinh vật</w:t>
            </w:r>
          </w:p>
        </w:tc>
        <w:tc>
          <w:tcPr>
            <w:tcW w:w="2730" w:type="dxa"/>
          </w:tcPr>
          <w:p w14:paraId="72ACC599"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Khái niệm sinh sản ở sinh vật</w:t>
            </w:r>
          </w:p>
        </w:tc>
        <w:tc>
          <w:tcPr>
            <w:tcW w:w="8610" w:type="dxa"/>
          </w:tcPr>
          <w:p w14:paraId="6925806E"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5EBCF3EB"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Phát biểu được khái niệm sinh sản ở sinh vật.</w:t>
            </w:r>
          </w:p>
        </w:tc>
      </w:tr>
      <w:tr w:rsidR="008E2B6D" w:rsidRPr="00164328" w14:paraId="39E7E7B9" w14:textId="77777777" w:rsidTr="00F70130">
        <w:trPr>
          <w:trHeight w:val="152"/>
        </w:trPr>
        <w:tc>
          <w:tcPr>
            <w:tcW w:w="780" w:type="dxa"/>
          </w:tcPr>
          <w:p w14:paraId="51760BE0"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38B2821E"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33368866"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Sinh sản vô tính  </w:t>
            </w:r>
          </w:p>
        </w:tc>
        <w:tc>
          <w:tcPr>
            <w:tcW w:w="8610" w:type="dxa"/>
          </w:tcPr>
          <w:p w14:paraId="4E1B802E"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1011375C"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sinh sản vô tính ở sinh vật.</w:t>
            </w:r>
          </w:p>
          <w:p w14:paraId="7F85854E"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Nêu được vai trò của sinh sản vô tính trong thực tiễn.</w:t>
            </w:r>
          </w:p>
          <w:p w14:paraId="40580D14"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0CFA88F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ảnh hoặc mẫu vật, phân biệt được các hình thức sinh sản sinh dưỡng ở thực vật. Lấy được ví dụ minh hoạ.</w:t>
            </w:r>
          </w:p>
          <w:p w14:paraId="02653743"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ảnh, phân biệt được các hình thức sinh sản vô tính ở động vật. Lấy được ví dụ minh hoạ.</w:t>
            </w:r>
          </w:p>
          <w:p w14:paraId="0005BC6B"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7719F564"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Trình bày được các ứng dụng của sinh sản vô tính vào thực tiễn (nhân giống vô tính cây, nuôi cấy mô).</w:t>
            </w:r>
          </w:p>
        </w:tc>
      </w:tr>
      <w:tr w:rsidR="008E2B6D" w:rsidRPr="00164328" w14:paraId="131098C0" w14:textId="77777777" w:rsidTr="00F70130">
        <w:trPr>
          <w:trHeight w:val="152"/>
        </w:trPr>
        <w:tc>
          <w:tcPr>
            <w:tcW w:w="780" w:type="dxa"/>
          </w:tcPr>
          <w:p w14:paraId="10B16A91"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015205A9"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42AFD4B9"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Sinh sản hữu tính</w:t>
            </w:r>
          </w:p>
        </w:tc>
        <w:tc>
          <w:tcPr>
            <w:tcW w:w="8610" w:type="dxa"/>
          </w:tcPr>
          <w:p w14:paraId="6E809D1D"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57185A05"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Nêu được khái niệm sinh sản hữu tính ở sinh vật. </w:t>
            </w:r>
          </w:p>
          <w:p w14:paraId="5C424EA7"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sinh sản hữu tính.</w:t>
            </w:r>
          </w:p>
          <w:p w14:paraId="76D03887"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2D15876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sinh sản vô tính và sinh sản hữu tính.</w:t>
            </w:r>
          </w:p>
          <w:p w14:paraId="2DF87E12"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mô tả được quá trình sinh sản hữu tính ở thực vật:</w:t>
            </w:r>
          </w:p>
          <w:p w14:paraId="3109317C"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bộ phận của hoa lưỡng tính, phân biệt với hoa đơn tính.</w:t>
            </w:r>
          </w:p>
          <w:p w14:paraId="48BC3DAF"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thụ phấn; thụ tinh và lớn lên của quả.</w:t>
            </w:r>
          </w:p>
          <w:p w14:paraId="7897420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(hoặc hình ảnh) mô tả được khái quát quá trình sinh sản hữu tính ở động vật (lấy ví dụ ở động vật đẻ con và đẻ trứng).</w:t>
            </w:r>
          </w:p>
          <w:p w14:paraId="5DCD167B"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FE443FA"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một số ứng dụng của sinh sản hữu tính trong thực tiễn.</w:t>
            </w:r>
          </w:p>
        </w:tc>
      </w:tr>
      <w:tr w:rsidR="008E2B6D" w:rsidRPr="00164328" w14:paraId="30F0F96B" w14:textId="77777777" w:rsidTr="00F70130">
        <w:trPr>
          <w:trHeight w:val="152"/>
        </w:trPr>
        <w:tc>
          <w:tcPr>
            <w:tcW w:w="780" w:type="dxa"/>
          </w:tcPr>
          <w:p w14:paraId="7EC0C9CC"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50AA553"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447531B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Các yếu tố ảnh hưởng đến sinh sản ở sinh vật</w:t>
            </w:r>
          </w:p>
        </w:tc>
        <w:tc>
          <w:tcPr>
            <w:tcW w:w="8610" w:type="dxa"/>
          </w:tcPr>
          <w:p w14:paraId="5F0083FB"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31D419DD"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một số yếu tố ảnh hưởng đến sinh sản ở sinh vật</w:t>
            </w:r>
          </w:p>
        </w:tc>
      </w:tr>
      <w:tr w:rsidR="008E2B6D" w:rsidRPr="00164328" w14:paraId="2AD773B8" w14:textId="77777777" w:rsidTr="00F70130">
        <w:trPr>
          <w:trHeight w:val="152"/>
        </w:trPr>
        <w:tc>
          <w:tcPr>
            <w:tcW w:w="780" w:type="dxa"/>
          </w:tcPr>
          <w:p w14:paraId="279D5850"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5A51B1C1"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0B1D17E7"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Điều hoà, điều khiển sinh sản ở sinh vật</w:t>
            </w:r>
          </w:p>
        </w:tc>
        <w:tc>
          <w:tcPr>
            <w:tcW w:w="8610" w:type="dxa"/>
          </w:tcPr>
          <w:p w14:paraId="762AA3C6"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5CD9DF3C"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yếu tố ảnh hưởng đến điều hoà, điều khiển sinh sản ở sinh vật.</w:t>
            </w:r>
          </w:p>
          <w:p w14:paraId="2D55E7D3"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53AB5A2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Giải thích được vì sao phải bảo vệ một số loài côn trùng thụ phấn cho cây.</w:t>
            </w:r>
          </w:p>
          <w:p w14:paraId="6FAD5A9C"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14:paraId="6879FC78"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Vận dụng được những hiểu biết về sinh sản hữu tính trong thực tiễn đời sống và chăn nuôi (thụ phấn nhân tạo, điều khiển số con, giới tính). </w:t>
            </w:r>
          </w:p>
        </w:tc>
      </w:tr>
      <w:tr w:rsidR="008E2B6D" w:rsidRPr="00164328" w14:paraId="3C77E1C6" w14:textId="77777777" w:rsidTr="00F70130">
        <w:trPr>
          <w:trHeight w:val="152"/>
        </w:trPr>
        <w:tc>
          <w:tcPr>
            <w:tcW w:w="780" w:type="dxa"/>
          </w:tcPr>
          <w:p w14:paraId="267F1171"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73CCED58"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Cơ thể sinh vật là một thể thống nhất</w:t>
            </w:r>
          </w:p>
        </w:tc>
        <w:tc>
          <w:tcPr>
            <w:tcW w:w="2730" w:type="dxa"/>
          </w:tcPr>
          <w:p w14:paraId="17BA4C3F"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610BC95A"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1C3871F1"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r>
      <w:tr w:rsidR="008E2B6D" w:rsidRPr="00164328" w14:paraId="331CB6CF" w14:textId="77777777" w:rsidTr="00F70130">
        <w:trPr>
          <w:trHeight w:val="152"/>
        </w:trPr>
        <w:tc>
          <w:tcPr>
            <w:tcW w:w="780" w:type="dxa"/>
          </w:tcPr>
          <w:p w14:paraId="5E1D3DBF"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22D6B9E8"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Năng lượng và sự biến đổi</w:t>
            </w:r>
          </w:p>
        </w:tc>
        <w:tc>
          <w:tcPr>
            <w:tcW w:w="2730" w:type="dxa"/>
          </w:tcPr>
          <w:p w14:paraId="22A6B3E1"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704F73DC" w14:textId="77777777" w:rsidR="008E2B6D" w:rsidRPr="00164328" w:rsidRDefault="008E2B6D" w:rsidP="008E2B6D">
            <w:pPr>
              <w:widowControl w:val="0"/>
              <w:spacing w:before="40" w:after="40" w:line="312" w:lineRule="auto"/>
              <w:jc w:val="both"/>
              <w:rPr>
                <w:rFonts w:ascii="Times New Roman" w:hAnsi="Times New Roman"/>
                <w:b/>
                <w:sz w:val="26"/>
                <w:szCs w:val="26"/>
              </w:rPr>
            </w:pPr>
          </w:p>
        </w:tc>
      </w:tr>
      <w:tr w:rsidR="008E2B6D" w:rsidRPr="00164328" w14:paraId="494B507D" w14:textId="77777777" w:rsidTr="00F70130">
        <w:trPr>
          <w:trHeight w:val="152"/>
        </w:trPr>
        <w:tc>
          <w:tcPr>
            <w:tcW w:w="780" w:type="dxa"/>
          </w:tcPr>
          <w:p w14:paraId="6F9DEEA6"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18D95323"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sz w:val="26"/>
                <w:szCs w:val="26"/>
              </w:rPr>
              <w:t>Tốc độ</w:t>
            </w:r>
          </w:p>
        </w:tc>
        <w:tc>
          <w:tcPr>
            <w:tcW w:w="2730" w:type="dxa"/>
          </w:tcPr>
          <w:p w14:paraId="645730D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Tốc độ chuyển động</w:t>
            </w:r>
          </w:p>
          <w:p w14:paraId="7FFA959A"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4B4A36CC"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lang w:val="vi-VN" w:eastAsia="vi-VN" w:bidi="vi-VN"/>
              </w:rPr>
              <w:t>Nhận</w:t>
            </w:r>
            <w:r w:rsidRPr="00164328">
              <w:rPr>
                <w:rFonts w:ascii="Times New Roman" w:hAnsi="Times New Roman"/>
                <w:b/>
                <w:i/>
                <w:sz w:val="26"/>
                <w:szCs w:val="26"/>
              </w:rPr>
              <w:t xml:space="preserve"> biết</w:t>
            </w:r>
          </w:p>
          <w:p w14:paraId="792501B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rPr>
              <w:t xml:space="preserve">- </w:t>
            </w:r>
            <w:r w:rsidRPr="00164328">
              <w:rPr>
                <w:rFonts w:ascii="Times New Roman" w:hAnsi="Times New Roman"/>
                <w:sz w:val="26"/>
                <w:szCs w:val="26"/>
                <w:lang w:val="vi-VN" w:eastAsia="vi-VN" w:bidi="vi-VN"/>
              </w:rPr>
              <w:t xml:space="preserve">Nêu </w:t>
            </w:r>
            <w:r w:rsidRPr="00164328">
              <w:rPr>
                <w:rFonts w:ascii="Times New Roman" w:hAnsi="Times New Roman"/>
                <w:sz w:val="26"/>
                <w:szCs w:val="26"/>
              </w:rPr>
              <w:t>được</w:t>
            </w:r>
            <w:r w:rsidRPr="00164328">
              <w:rPr>
                <w:rFonts w:ascii="Times New Roman" w:hAnsi="Times New Roman"/>
                <w:sz w:val="26"/>
                <w:szCs w:val="26"/>
                <w:lang w:val="vi-VN" w:eastAsia="vi-VN" w:bidi="vi-VN"/>
              </w:rPr>
              <w:t xml:space="preserve"> ý nghĩa vật lí của tốc độ</w:t>
            </w:r>
            <w:r w:rsidRPr="00164328">
              <w:rPr>
                <w:rFonts w:ascii="Times New Roman" w:hAnsi="Times New Roman"/>
                <w:sz w:val="26"/>
                <w:szCs w:val="26"/>
                <w:lang w:eastAsia="vi-VN" w:bidi="vi-VN"/>
              </w:rPr>
              <w:t>.</w:t>
            </w:r>
          </w:p>
          <w:p w14:paraId="1BBF4F2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lang w:val="vi-VN" w:eastAsia="vi-VN" w:bidi="vi-VN"/>
              </w:rPr>
              <w:t>Liệt kê được một số đơn vị đo tốc độ thường dùng.</w:t>
            </w:r>
          </w:p>
          <w:p w14:paraId="154D43B2"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502ACF0B"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Tốc độ = quãng đường vật đi/thời gian đi quãng đường đó.</w:t>
            </w:r>
          </w:p>
          <w:p w14:paraId="1555A87F"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22DDF4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Xác định được tốc độ qua quãng đường vật đi được trong khoảng thời gian tương ứng.</w:t>
            </w:r>
          </w:p>
          <w:p w14:paraId="04DADFF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5BCFADCC"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Xác định được tốc độ trung bình qua quãng đường vật đi được trong khoảng thời gian tương ứng.</w:t>
            </w:r>
          </w:p>
        </w:tc>
      </w:tr>
      <w:tr w:rsidR="008E2B6D" w:rsidRPr="00164328" w14:paraId="0F4A46C3" w14:textId="77777777" w:rsidTr="00F70130">
        <w:trPr>
          <w:trHeight w:val="152"/>
        </w:trPr>
        <w:tc>
          <w:tcPr>
            <w:tcW w:w="780" w:type="dxa"/>
          </w:tcPr>
          <w:p w14:paraId="695B9C08"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7A7DC9D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6B4AB92"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Đo tốc độ</w:t>
            </w:r>
          </w:p>
          <w:p w14:paraId="1C26ED10" w14:textId="77777777" w:rsidR="008E2B6D" w:rsidRPr="00164328" w:rsidRDefault="008E2B6D" w:rsidP="008E2B6D">
            <w:pPr>
              <w:widowControl w:val="0"/>
              <w:spacing w:before="40" w:after="40" w:line="312" w:lineRule="auto"/>
              <w:rPr>
                <w:rFonts w:ascii="Times New Roman" w:hAnsi="Times New Roman"/>
                <w:sz w:val="26"/>
                <w:szCs w:val="26"/>
              </w:rPr>
            </w:pPr>
          </w:p>
          <w:p w14:paraId="1C613D4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59799F8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29EA78E8"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 xml:space="preserve">Mô tả được </w:t>
            </w:r>
            <w:r w:rsidRPr="00164328">
              <w:rPr>
                <w:rFonts w:ascii="Times New Roman" w:hAnsi="Times New Roman"/>
                <w:sz w:val="26"/>
                <w:szCs w:val="26"/>
              </w:rPr>
              <w:t>sơ</w:t>
            </w:r>
            <w:r w:rsidRPr="00164328">
              <w:rPr>
                <w:rFonts w:ascii="Times New Roman" w:hAnsi="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32D14D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385CE5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lang w:val="vi-VN" w:eastAsia="vi-VN" w:bidi="vi-VN"/>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Dựa vào tranh ảnh (hoặc học liệu điện tử) thảo luận để nêu được ảnh hưởng của tốc độ trong an toàn giao thông.</w:t>
            </w:r>
          </w:p>
        </w:tc>
      </w:tr>
      <w:tr w:rsidR="008E2B6D" w:rsidRPr="00164328" w14:paraId="02E14A2F" w14:textId="77777777" w:rsidTr="00F70130">
        <w:trPr>
          <w:trHeight w:val="152"/>
        </w:trPr>
        <w:tc>
          <w:tcPr>
            <w:tcW w:w="780" w:type="dxa"/>
          </w:tcPr>
          <w:p w14:paraId="2F89682E" w14:textId="77777777" w:rsidR="008E2B6D" w:rsidRPr="00164328" w:rsidRDefault="008E2B6D" w:rsidP="008E2B6D">
            <w:pPr>
              <w:widowControl w:val="0"/>
              <w:spacing w:before="40" w:after="40" w:line="312" w:lineRule="auto"/>
              <w:rPr>
                <w:spacing w:val="-8"/>
                <w:sz w:val="26"/>
                <w:szCs w:val="26"/>
              </w:rPr>
            </w:pPr>
          </w:p>
        </w:tc>
        <w:tc>
          <w:tcPr>
            <w:tcW w:w="2197" w:type="dxa"/>
          </w:tcPr>
          <w:p w14:paraId="456E6F2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38ABC93F"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Đồ thị quãng đường – thời gian</w:t>
            </w:r>
          </w:p>
          <w:p w14:paraId="31543CB2" w14:textId="77777777" w:rsidR="008E2B6D" w:rsidRPr="00164328" w:rsidRDefault="008E2B6D" w:rsidP="008E2B6D">
            <w:pPr>
              <w:widowControl w:val="0"/>
              <w:spacing w:before="40" w:after="40" w:line="312" w:lineRule="auto"/>
              <w:rPr>
                <w:rFonts w:ascii="Times New Roman" w:hAnsi="Times New Roman"/>
                <w:sz w:val="26"/>
                <w:szCs w:val="26"/>
              </w:rPr>
            </w:pPr>
          </w:p>
          <w:p w14:paraId="07A94518"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03CC67B0"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53B286B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 xml:space="preserve">Vẽ được </w:t>
            </w:r>
            <w:r w:rsidRPr="00164328">
              <w:rPr>
                <w:rFonts w:ascii="Times New Roman" w:hAnsi="Times New Roman"/>
                <w:sz w:val="26"/>
                <w:szCs w:val="26"/>
              </w:rPr>
              <w:t>đồ</w:t>
            </w:r>
            <w:r w:rsidRPr="00164328">
              <w:rPr>
                <w:rFonts w:ascii="Times New Roman" w:hAnsi="Times New Roman"/>
                <w:sz w:val="26"/>
                <w:szCs w:val="26"/>
                <w:lang w:val="vi-VN" w:eastAsia="vi-VN" w:bidi="vi-VN"/>
              </w:rPr>
              <w:t xml:space="preserve"> thị quãng đường – thời gian cho chuyển động thẳng.</w:t>
            </w:r>
          </w:p>
          <w:p w14:paraId="02E78BD4"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07EBF9F8"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Từ đồ thị quãng đường – thời gian cho trước, tìm được quãng đường vật đi (hoặc tốc độ, hay thời gian chuyển động của vật).</w:t>
            </w:r>
          </w:p>
        </w:tc>
      </w:tr>
      <w:tr w:rsidR="008E2B6D" w:rsidRPr="00164328" w14:paraId="033BD1DC" w14:textId="77777777" w:rsidTr="00F70130">
        <w:trPr>
          <w:trHeight w:val="152"/>
        </w:trPr>
        <w:tc>
          <w:tcPr>
            <w:tcW w:w="780" w:type="dxa"/>
          </w:tcPr>
          <w:p w14:paraId="17E7A231"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2C45F41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Âm thanh</w:t>
            </w:r>
          </w:p>
        </w:tc>
        <w:tc>
          <w:tcPr>
            <w:tcW w:w="2730" w:type="dxa"/>
          </w:tcPr>
          <w:p w14:paraId="12B117F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Mô tả sóng âm</w:t>
            </w:r>
          </w:p>
          <w:p w14:paraId="2EEFFD1F"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47CE6B2C"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54F259D0"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đơn vị của tần số là hertz (kí hiệu là Hz).</w:t>
            </w:r>
          </w:p>
          <w:p w14:paraId="706C70C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0B306C6D"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bước tiến hành thí nghiệm tạo sóng âm (như gảy đàn, gõ vào thanh kim loại,...).</w:t>
            </w:r>
          </w:p>
          <w:p w14:paraId="5BBC4020"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Giải thích được sự truyền sóng âm trong không khí.</w:t>
            </w:r>
          </w:p>
          <w:p w14:paraId="5FF5041C"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55AB830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p w14:paraId="2FCDBF97"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Từ hình ảnh hoặc đồ thị xác định được biên độ và tần số sóng âm.</w:t>
            </w:r>
          </w:p>
        </w:tc>
      </w:tr>
      <w:tr w:rsidR="008E2B6D" w:rsidRPr="00164328" w14:paraId="0B38134D" w14:textId="77777777" w:rsidTr="00F70130">
        <w:trPr>
          <w:trHeight w:val="152"/>
        </w:trPr>
        <w:tc>
          <w:tcPr>
            <w:tcW w:w="780" w:type="dxa"/>
          </w:tcPr>
          <w:p w14:paraId="28EE9BC5"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64DAACE8"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3428370B"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Độ to và độ cao của âm</w:t>
            </w:r>
          </w:p>
          <w:p w14:paraId="05D47705" w14:textId="77777777" w:rsidR="008E2B6D" w:rsidRPr="00164328" w:rsidRDefault="008E2B6D" w:rsidP="008E2B6D">
            <w:pPr>
              <w:widowControl w:val="0"/>
              <w:spacing w:before="40" w:after="40" w:line="312" w:lineRule="auto"/>
              <w:rPr>
                <w:rFonts w:ascii="Times New Roman" w:hAnsi="Times New Roman"/>
                <w:sz w:val="26"/>
                <w:szCs w:val="26"/>
              </w:rPr>
            </w:pPr>
          </w:p>
          <w:p w14:paraId="42E69C03" w14:textId="77777777" w:rsidR="008E2B6D" w:rsidRPr="00164328" w:rsidRDefault="008E2B6D" w:rsidP="008E2B6D">
            <w:pPr>
              <w:widowControl w:val="0"/>
              <w:spacing w:before="40" w:after="40" w:line="312" w:lineRule="auto"/>
              <w:rPr>
                <w:rFonts w:ascii="Times New Roman" w:hAnsi="Times New Roman"/>
                <w:sz w:val="26"/>
                <w:szCs w:val="26"/>
              </w:rPr>
            </w:pPr>
          </w:p>
          <w:p w14:paraId="23FBE47A" w14:textId="77777777" w:rsidR="008E2B6D" w:rsidRPr="00164328" w:rsidRDefault="008E2B6D" w:rsidP="008E2B6D">
            <w:pPr>
              <w:widowControl w:val="0"/>
              <w:spacing w:before="40" w:after="40" w:line="312" w:lineRule="auto"/>
              <w:rPr>
                <w:rFonts w:ascii="Times New Roman" w:hAnsi="Times New Roman"/>
                <w:sz w:val="26"/>
                <w:szCs w:val="26"/>
              </w:rPr>
            </w:pPr>
          </w:p>
          <w:p w14:paraId="1178D771"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63EDC997"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345B80E5"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sự liên quan của độ to của âm với biên độ âm.</w:t>
            </w:r>
          </w:p>
          <w:p w14:paraId="356C9F45"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2326D7E2"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Sử dụng nhạc cụ (hoặc học liệu điện tử, dao động kí) chứng tỏ được độ cao của âm có liên hệ với tần số âm.</w:t>
            </w:r>
          </w:p>
          <w:p w14:paraId="2434CD53"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18B5A2E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được một nhạc cụ bằng các vật liệu phù hợp sao cho có đầy đủ các nốt trong một quãng tám (</w:t>
            </w:r>
            <w:r w:rsidRPr="00164328">
              <w:rPr>
                <w:rFonts w:ascii="Times New Roman" w:hAnsi="Times New Roman"/>
                <w:i/>
                <w:sz w:val="26"/>
                <w:szCs w:val="26"/>
              </w:rPr>
              <w:t>ứng với các nốt: đồ, rê, mi, pha, son, la, si, đố)</w:t>
            </w:r>
            <w:r w:rsidRPr="00164328">
              <w:rPr>
                <w:rFonts w:ascii="Times New Roman" w:hAnsi="Times New Roman"/>
                <w:sz w:val="26"/>
                <w:szCs w:val="26"/>
              </w:rPr>
              <w:t xml:space="preserve"> và sử dụng nhạc cụ này để biểu diễn một bài nhạc đơn giản.</w:t>
            </w:r>
          </w:p>
        </w:tc>
      </w:tr>
      <w:tr w:rsidR="008E2B6D" w:rsidRPr="00164328" w14:paraId="7A5D0AA9" w14:textId="77777777" w:rsidTr="00F70130">
        <w:trPr>
          <w:trHeight w:val="152"/>
        </w:trPr>
        <w:tc>
          <w:tcPr>
            <w:tcW w:w="780" w:type="dxa"/>
          </w:tcPr>
          <w:p w14:paraId="0149231B"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6DD463C6"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0804A024"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Phản xạ âm</w:t>
            </w:r>
          </w:p>
          <w:p w14:paraId="348031D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3503BCE6"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6B72903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rPr>
              <w:t>- Lấy được ví dụ về vật phản xạ âm tốt, vật phản xạ âm kém.</w:t>
            </w:r>
          </w:p>
          <w:p w14:paraId="25131420"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67F7E591"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Giải thích được một số hiện tượng đơn giản thường gặp trong thực tế về sóng âm.</w:t>
            </w:r>
          </w:p>
          <w:p w14:paraId="2C2ED2A1"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B5333FF"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Đề xuất được phương án đơn giản để hạn chế tiếng ồn ảnh hưởng đến sức khoẻ.</w:t>
            </w:r>
          </w:p>
          <w:p w14:paraId="61FE7861"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p>
        </w:tc>
      </w:tr>
      <w:tr w:rsidR="008E2B6D" w:rsidRPr="00164328" w14:paraId="14C7A35E" w14:textId="77777777" w:rsidTr="00F70130">
        <w:trPr>
          <w:trHeight w:val="152"/>
        </w:trPr>
        <w:tc>
          <w:tcPr>
            <w:tcW w:w="780" w:type="dxa"/>
          </w:tcPr>
          <w:p w14:paraId="5E6EE509"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F557CF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Ánh sáng</w:t>
            </w:r>
          </w:p>
        </w:tc>
        <w:tc>
          <w:tcPr>
            <w:tcW w:w="2730" w:type="dxa"/>
          </w:tcPr>
          <w:p w14:paraId="6DA8ACE8"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Sự truyền ánh sáng</w:t>
            </w:r>
          </w:p>
          <w:p w14:paraId="7AFE268E" w14:textId="77777777" w:rsidR="008E2B6D" w:rsidRPr="00164328" w:rsidRDefault="008E2B6D" w:rsidP="008E2B6D">
            <w:pPr>
              <w:widowControl w:val="0"/>
              <w:spacing w:before="40" w:after="40" w:line="312" w:lineRule="auto"/>
              <w:rPr>
                <w:rFonts w:ascii="Times New Roman" w:hAnsi="Times New Roman"/>
                <w:sz w:val="26"/>
                <w:szCs w:val="26"/>
              </w:rPr>
            </w:pPr>
          </w:p>
          <w:p w14:paraId="031A138B" w14:textId="77777777" w:rsidR="008E2B6D" w:rsidRPr="00164328" w:rsidRDefault="008E2B6D" w:rsidP="008E2B6D">
            <w:pPr>
              <w:widowControl w:val="0"/>
              <w:spacing w:before="40" w:after="40" w:line="312" w:lineRule="auto"/>
              <w:rPr>
                <w:rFonts w:ascii="Times New Roman" w:hAnsi="Times New Roman"/>
                <w:sz w:val="26"/>
                <w:szCs w:val="26"/>
              </w:rPr>
            </w:pPr>
          </w:p>
          <w:p w14:paraId="1A6C7C03" w14:textId="77777777" w:rsidR="008E2B6D" w:rsidRPr="00164328" w:rsidRDefault="008E2B6D" w:rsidP="008E2B6D">
            <w:pPr>
              <w:widowControl w:val="0"/>
              <w:spacing w:before="40" w:after="40" w:line="312" w:lineRule="auto"/>
              <w:rPr>
                <w:rFonts w:ascii="Times New Roman" w:hAnsi="Times New Roman"/>
                <w:sz w:val="26"/>
                <w:szCs w:val="26"/>
              </w:rPr>
            </w:pPr>
          </w:p>
          <w:p w14:paraId="4EDE41A1"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3F88935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7589EA0A"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Nêu được ánh sáng là một dạng của năng lượng.</w:t>
            </w:r>
          </w:p>
          <w:p w14:paraId="46E4759F"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4581357E"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bước tiến hành thí nghiệm thu được năng lượng ánh sáng.</w:t>
            </w:r>
          </w:p>
          <w:p w14:paraId="08EE0FB9"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bước tiến hành thí nghiệm tạo ra được mô hình tia sáng bằng một chùm sáng hẹp song song.</w:t>
            </w:r>
          </w:p>
          <w:p w14:paraId="2FDDE3B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6E764743"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thí nghiệm thu được năng lượng ánh sáng.</w:t>
            </w:r>
          </w:p>
          <w:p w14:paraId="4A98B65F"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thí nghiệm tạo ra được mô hình tia sáng bằng một chùm sáng hẹp song song.</w:t>
            </w:r>
          </w:p>
          <w:p w14:paraId="5F993D0A"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Vẽ được hình biểu diễn vùng tối do nguồn sáng rộng và vùng tối do nguồn sáng hẹp.</w:t>
            </w:r>
          </w:p>
        </w:tc>
      </w:tr>
      <w:tr w:rsidR="008E2B6D" w:rsidRPr="00164328" w14:paraId="01F71028" w14:textId="77777777" w:rsidTr="00F70130">
        <w:trPr>
          <w:trHeight w:val="152"/>
        </w:trPr>
        <w:tc>
          <w:tcPr>
            <w:tcW w:w="780" w:type="dxa"/>
          </w:tcPr>
          <w:p w14:paraId="49D314DB"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1D3E8E1"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999D8FA"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Sự phản xạ ánh sáng</w:t>
            </w:r>
          </w:p>
          <w:p w14:paraId="1E25D579"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2C7B571A"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12C9599D"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lang w:val="nl-NL"/>
              </w:rPr>
              <w:t xml:space="preserve">- </w:t>
            </w:r>
            <w:r w:rsidRPr="00164328">
              <w:rPr>
                <w:rFonts w:ascii="Times New Roman" w:hAnsi="Times New Roman"/>
                <w:sz w:val="26"/>
                <w:szCs w:val="26"/>
              </w:rPr>
              <w:t>Nêu được các khái niệm: tia sáng tới, tia sáng phản xạ, pháp tuyến, góc tới, góc phản xạ, mặt phẳng tới, ảnh.</w:t>
            </w:r>
          </w:p>
          <w:p w14:paraId="517F955B"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Phát biểu được nội dung định luật phản xạ ánh sáng.</w:t>
            </w:r>
          </w:p>
          <w:p w14:paraId="26919C2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3B21353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Phân biệt được phản xạ và phản xạ khuếch tán.</w:t>
            </w:r>
          </w:p>
          <w:p w14:paraId="0402D0FA"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7B17CC6D"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Vẽ được hình biểu diễn định luật phản xạ ánh sáng.</w:t>
            </w:r>
          </w:p>
          <w:p w14:paraId="5B0A67FC"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thí nghiệm rút ra định luật phản xạ ánh sáng.</w:t>
            </w:r>
          </w:p>
          <w:p w14:paraId="39440816"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Vận dụng được định luật phản xạ ánh sáng trong một số trường hợp đơn giản.</w:t>
            </w:r>
          </w:p>
        </w:tc>
      </w:tr>
      <w:tr w:rsidR="008E2B6D" w:rsidRPr="00164328" w14:paraId="245700A7" w14:textId="77777777" w:rsidTr="00F70130">
        <w:trPr>
          <w:trHeight w:val="152"/>
        </w:trPr>
        <w:tc>
          <w:tcPr>
            <w:tcW w:w="780" w:type="dxa"/>
          </w:tcPr>
          <w:p w14:paraId="7E33920A" w14:textId="77777777" w:rsidR="008E2B6D" w:rsidRPr="00164328" w:rsidRDefault="008E2B6D" w:rsidP="008E2B6D">
            <w:pPr>
              <w:widowControl w:val="0"/>
              <w:spacing w:before="40" w:after="40" w:line="312" w:lineRule="auto"/>
              <w:rPr>
                <w:spacing w:val="-8"/>
                <w:sz w:val="26"/>
                <w:szCs w:val="26"/>
              </w:rPr>
            </w:pPr>
          </w:p>
        </w:tc>
        <w:tc>
          <w:tcPr>
            <w:tcW w:w="2197" w:type="dxa"/>
          </w:tcPr>
          <w:p w14:paraId="1B767CBA"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2B9BB62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Ảnh của vật tạo bởi gương phẳng</w:t>
            </w:r>
          </w:p>
          <w:p w14:paraId="0FA6B934" w14:textId="77777777" w:rsidR="008E2B6D" w:rsidRPr="00164328" w:rsidRDefault="008E2B6D" w:rsidP="008E2B6D">
            <w:pPr>
              <w:widowControl w:val="0"/>
              <w:spacing w:before="40" w:after="40" w:line="312" w:lineRule="auto"/>
              <w:rPr>
                <w:rFonts w:ascii="Times New Roman" w:hAnsi="Times New Roman"/>
                <w:sz w:val="26"/>
                <w:szCs w:val="26"/>
              </w:rPr>
            </w:pPr>
          </w:p>
          <w:p w14:paraId="0A1BAFA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632D3549"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58621925"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tính chất ảnh của vật qua gương phẳng.</w:t>
            </w:r>
          </w:p>
          <w:p w14:paraId="466B824C"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25727FFE"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Dựng được ảnh của một vật tạo bởi gương phẳng.</w:t>
            </w:r>
          </w:p>
          <w:p w14:paraId="34A4F9B5"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380C64B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Dựng được ảnh của một hình bất kỳ tạo bởi gương phẳng.</w:t>
            </w:r>
          </w:p>
          <w:p w14:paraId="4E801FF6"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và chế tạo được sản phẩm đơn giản ứng dụng định luật phản xạ ánh sáng và tính chất ảnh của vật tạo bởi gương phẳng (như kính tiềm vọng, kính vạn hoa,…)</w:t>
            </w:r>
          </w:p>
        </w:tc>
      </w:tr>
      <w:tr w:rsidR="008E2B6D" w:rsidRPr="00164328" w14:paraId="0AB7B764" w14:textId="77777777" w:rsidTr="00F70130">
        <w:trPr>
          <w:trHeight w:val="152"/>
        </w:trPr>
        <w:tc>
          <w:tcPr>
            <w:tcW w:w="780" w:type="dxa"/>
          </w:tcPr>
          <w:p w14:paraId="38C0C9CE"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70AB41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Từ</w:t>
            </w:r>
          </w:p>
        </w:tc>
        <w:tc>
          <w:tcPr>
            <w:tcW w:w="2730" w:type="dxa"/>
          </w:tcPr>
          <w:p w14:paraId="50AB781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Nam châm</w:t>
            </w:r>
          </w:p>
          <w:p w14:paraId="5D2A40B3" w14:textId="77777777" w:rsidR="008E2B6D" w:rsidRPr="00164328" w:rsidRDefault="008E2B6D" w:rsidP="008E2B6D">
            <w:pPr>
              <w:widowControl w:val="0"/>
              <w:spacing w:before="40" w:after="40" w:line="312" w:lineRule="auto"/>
              <w:rPr>
                <w:rFonts w:ascii="Times New Roman" w:hAnsi="Times New Roman"/>
                <w:sz w:val="26"/>
                <w:szCs w:val="26"/>
              </w:rPr>
            </w:pPr>
          </w:p>
          <w:p w14:paraId="3900FE07"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761E14B4"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7B0D2623"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cực Bắc và cực Nam của một thanh nam châm.</w:t>
            </w:r>
          </w:p>
          <w:p w14:paraId="427D0A85"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nl-NL"/>
              </w:rPr>
              <w:t>Nêu được sự tương tác giữa các từ cực của hai nam châm.</w:t>
            </w:r>
          </w:p>
          <w:p w14:paraId="52096941"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4E17D3C1"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lang w:val="nl-NL"/>
              </w:rPr>
              <w:t>- Mô tả được hiện tượng chứng tỏ nam châm vĩnh cửu có từ tính.</w:t>
            </w:r>
          </w:p>
          <w:p w14:paraId="03237799"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val="nl-NL"/>
              </w:rPr>
              <w:t>- Mô tả đư</w:t>
            </w:r>
            <w:r w:rsidRPr="00164328">
              <w:rPr>
                <w:rFonts w:ascii="Times New Roman" w:hAnsi="Times New Roman"/>
                <w:sz w:val="26"/>
                <w:szCs w:val="26"/>
                <w:lang w:val="nl-NL"/>
              </w:rPr>
              <w:softHyphen/>
              <w:t>ợc cấu tạo và hoạt động của la bàn.</w:t>
            </w:r>
          </w:p>
          <w:p w14:paraId="02AFCBF4"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2D2FF8EE"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Tiến hành thí nghiệm để nêu được:</w:t>
            </w:r>
          </w:p>
          <w:p w14:paraId="246D9029"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Tác dụng của nam châm đến các vật liệu khác nhau;</w:t>
            </w:r>
          </w:p>
          <w:p w14:paraId="1A402E98"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Sự định hướng của thanh nam châm (kim nam châm).</w:t>
            </w:r>
          </w:p>
          <w:p w14:paraId="2B482B73"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Sử dụng la bàn để tìm được hướng địa lí.</w:t>
            </w:r>
          </w:p>
        </w:tc>
      </w:tr>
      <w:tr w:rsidR="008E2B6D" w:rsidRPr="00164328" w14:paraId="1A4CF205" w14:textId="77777777" w:rsidTr="00F70130">
        <w:trPr>
          <w:trHeight w:val="152"/>
        </w:trPr>
        <w:tc>
          <w:tcPr>
            <w:tcW w:w="780" w:type="dxa"/>
          </w:tcPr>
          <w:p w14:paraId="45033E49"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287950E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5120CA3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Từ trường</w:t>
            </w:r>
          </w:p>
          <w:p w14:paraId="71F97657" w14:textId="77777777" w:rsidR="008E2B6D" w:rsidRPr="00164328" w:rsidRDefault="008E2B6D" w:rsidP="008E2B6D">
            <w:pPr>
              <w:widowControl w:val="0"/>
              <w:spacing w:before="40" w:after="40" w:line="312" w:lineRule="auto"/>
              <w:rPr>
                <w:rFonts w:ascii="Times New Roman" w:hAnsi="Times New Roman"/>
                <w:sz w:val="26"/>
                <w:szCs w:val="26"/>
              </w:rPr>
            </w:pPr>
          </w:p>
          <w:p w14:paraId="0A3DDED2"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0299D178"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62059E6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vùng không gian bao quanh một nam châm (hoặc dây dẫn mang dòng điện), mà vật liệu có tính chất từ đặt trong nó chịu tác dụng lực từ, được gọi là từ trường.</w:t>
            </w:r>
          </w:p>
          <w:p w14:paraId="0C9A4C35"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từ phổ và tạo được từ phổ bằng mạt sắt và nam châm.</w:t>
            </w:r>
          </w:p>
          <w:p w14:paraId="166A4A9F"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khái niệm đường sức từ.</w:t>
            </w:r>
          </w:p>
          <w:p w14:paraId="06BD868A"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2FDF0844"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Vẽ được đường sức từ quanh một thanh nam châm.</w:t>
            </w:r>
          </w:p>
        </w:tc>
      </w:tr>
      <w:tr w:rsidR="008E2B6D" w:rsidRPr="00164328" w14:paraId="4A4FF620" w14:textId="77777777" w:rsidTr="00F70130">
        <w:trPr>
          <w:trHeight w:val="152"/>
        </w:trPr>
        <w:tc>
          <w:tcPr>
            <w:tcW w:w="780" w:type="dxa"/>
          </w:tcPr>
          <w:p w14:paraId="14ED7113"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7417B5C6"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CA55EE5"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Từ trường Trái Đất</w:t>
            </w:r>
          </w:p>
          <w:p w14:paraId="7F365BAB" w14:textId="77777777" w:rsidR="008E2B6D" w:rsidRPr="00164328" w:rsidRDefault="008E2B6D" w:rsidP="008E2B6D">
            <w:pPr>
              <w:widowControl w:val="0"/>
              <w:spacing w:before="40" w:after="40" w:line="312" w:lineRule="auto"/>
              <w:rPr>
                <w:rFonts w:ascii="Times New Roman" w:hAnsi="Times New Roman"/>
                <w:sz w:val="26"/>
                <w:szCs w:val="26"/>
              </w:rPr>
            </w:pPr>
          </w:p>
          <w:p w14:paraId="63679F36"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1953D0A2"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3F778D8D"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Dựa vào ảnh (hoặc hình vẽ, đoạn phim khoa học) khẳng định được Trái Đất có từ trường.</w:t>
            </w:r>
          </w:p>
          <w:p w14:paraId="687E24A0"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cực Bắc địa từ và cực Bắc địa lí không trùng nhau.</w:t>
            </w:r>
          </w:p>
        </w:tc>
      </w:tr>
      <w:tr w:rsidR="008E2B6D" w:rsidRPr="00164328" w14:paraId="2978CDD5" w14:textId="77777777" w:rsidTr="00F70130">
        <w:trPr>
          <w:trHeight w:val="152"/>
        </w:trPr>
        <w:tc>
          <w:tcPr>
            <w:tcW w:w="780" w:type="dxa"/>
          </w:tcPr>
          <w:p w14:paraId="78A207F5"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7B183624"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6AE1F1E5"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4. Nam châm điện</w:t>
            </w:r>
          </w:p>
        </w:tc>
        <w:tc>
          <w:tcPr>
            <w:tcW w:w="8610" w:type="dxa"/>
          </w:tcPr>
          <w:p w14:paraId="7909D0E7"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08A031B8"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Chế tạo được nam châm điện đơn giản và làm thay đổi được từ trường của nó bằng thay đổi dòng điện.</w:t>
            </w:r>
          </w:p>
          <w:p w14:paraId="04A026CE"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0EFD60D7"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và chế tạo được sản phẩm đơn giản ứng dụng nam châm điện (như xe thu gom đinh sắt, xe cần cẩu dùng nam châm điện, máy sưởi mini, …)</w:t>
            </w:r>
          </w:p>
        </w:tc>
      </w:tr>
    </w:tbl>
    <w:p w14:paraId="1A7D20EC" w14:textId="77777777" w:rsidR="002B12CA" w:rsidRPr="00164328" w:rsidRDefault="002B12CA" w:rsidP="00D15119">
      <w:pPr>
        <w:widowControl w:val="0"/>
        <w:spacing w:before="40" w:after="40" w:line="312" w:lineRule="auto"/>
        <w:rPr>
          <w:rFonts w:cs="Times New Roman"/>
          <w:sz w:val="26"/>
          <w:szCs w:val="26"/>
        </w:rPr>
      </w:pPr>
    </w:p>
    <w:p w14:paraId="2F560398" w14:textId="77777777"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 xml:space="preserve">LỚP </w:t>
      </w:r>
      <w:r w:rsidRPr="00164328">
        <w:rPr>
          <w:rFonts w:cs="Times New Roman"/>
          <w:b/>
          <w:sz w:val="26"/>
          <w:szCs w:val="26"/>
        </w:rPr>
        <w:t>8</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164328" w14:paraId="1B787312" w14:textId="77777777" w:rsidTr="00F70130">
        <w:trPr>
          <w:trHeight w:val="336"/>
          <w:tblHeader/>
        </w:trPr>
        <w:tc>
          <w:tcPr>
            <w:tcW w:w="780" w:type="dxa"/>
            <w:vAlign w:val="center"/>
          </w:tcPr>
          <w:p w14:paraId="11D4B36A" w14:textId="77777777" w:rsidR="002B12CA" w:rsidRPr="00164328" w:rsidRDefault="002B12CA" w:rsidP="00D15119">
            <w:pPr>
              <w:widowControl w:val="0"/>
              <w:spacing w:before="40" w:after="40" w:line="312" w:lineRule="auto"/>
              <w:ind w:left="113"/>
              <w:jc w:val="center"/>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tcPr>
          <w:p w14:paraId="27F3B124" w14:textId="77777777"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vAlign w:val="center"/>
          </w:tcPr>
          <w:p w14:paraId="4ADF7E6E"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610" w:type="dxa"/>
            <w:vAlign w:val="center"/>
          </w:tcPr>
          <w:p w14:paraId="7B021F51"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2B12CA" w:rsidRPr="00164328" w14:paraId="191955D9" w14:textId="77777777" w:rsidTr="00F70130">
        <w:trPr>
          <w:trHeight w:val="336"/>
        </w:trPr>
        <w:tc>
          <w:tcPr>
            <w:tcW w:w="780" w:type="dxa"/>
            <w:vAlign w:val="center"/>
          </w:tcPr>
          <w:p w14:paraId="76E32AC4"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tcPr>
          <w:p w14:paraId="03EC8802" w14:textId="77777777" w:rsidR="002B12CA" w:rsidRPr="00164328" w:rsidRDefault="002B12CA" w:rsidP="00D15119">
            <w:pPr>
              <w:widowControl w:val="0"/>
              <w:spacing w:before="40" w:after="40" w:line="312" w:lineRule="auto"/>
              <w:rPr>
                <w:rFonts w:ascii="Times New Roman" w:hAnsi="Times New Roman"/>
                <w:b/>
                <w:sz w:val="26"/>
                <w:szCs w:val="26"/>
              </w:rPr>
            </w:pPr>
          </w:p>
          <w:p w14:paraId="242A704C" w14:textId="77777777" w:rsidR="002B12CA" w:rsidRPr="00164328" w:rsidRDefault="002B12CA" w:rsidP="00D15119">
            <w:pPr>
              <w:widowControl w:val="0"/>
              <w:spacing w:before="40" w:after="40" w:line="312" w:lineRule="auto"/>
              <w:rPr>
                <w:rFonts w:ascii="Times New Roman" w:hAnsi="Times New Roman"/>
                <w:b/>
                <w:sz w:val="26"/>
                <w:szCs w:val="26"/>
              </w:rPr>
            </w:pPr>
          </w:p>
          <w:p w14:paraId="0B22D699" w14:textId="77777777" w:rsidR="002B12CA" w:rsidRPr="00164328" w:rsidRDefault="002B12CA" w:rsidP="00D15119">
            <w:pPr>
              <w:widowControl w:val="0"/>
              <w:spacing w:before="40" w:after="40" w:line="312" w:lineRule="auto"/>
              <w:rPr>
                <w:rFonts w:ascii="Times New Roman" w:hAnsi="Times New Roman"/>
                <w:b/>
                <w:spacing w:val="-8"/>
                <w:sz w:val="26"/>
                <w:szCs w:val="26"/>
              </w:rPr>
            </w:pPr>
            <w:r w:rsidRPr="00164328">
              <w:rPr>
                <w:rFonts w:ascii="Times New Roman" w:hAnsi="Times New Roman"/>
                <w:b/>
                <w:sz w:val="26"/>
                <w:szCs w:val="26"/>
              </w:rPr>
              <w:t>Mở đầu</w:t>
            </w:r>
          </w:p>
        </w:tc>
        <w:tc>
          <w:tcPr>
            <w:tcW w:w="2730" w:type="dxa"/>
            <w:vAlign w:val="center"/>
          </w:tcPr>
          <w:p w14:paraId="528F6DE5"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pacing w:val="-8"/>
                <w:sz w:val="26"/>
                <w:szCs w:val="26"/>
              </w:rPr>
              <w:t>Mở đầu</w:t>
            </w:r>
          </w:p>
        </w:tc>
        <w:tc>
          <w:tcPr>
            <w:tcW w:w="8610" w:type="dxa"/>
            <w:vAlign w:val="center"/>
          </w:tcPr>
          <w:p w14:paraId="6377BA83"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033B290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Nhận biết được một số dụng cụ và hoá chất sử dụng trong môn Khoa học tự nhiên 8. </w:t>
            </w:r>
          </w:p>
          <w:p w14:paraId="0FA0D70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quy tắc sử dụng hoá chất an toàn (chủ yếu những hoá chất trong môn Khoa học tự nhiên 8).</w:t>
            </w:r>
          </w:p>
          <w:p w14:paraId="2866860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 Nhận biết được các thiết bị điện trong môn Khoa học tự nhiên 8.  </w:t>
            </w:r>
          </w:p>
          <w:p w14:paraId="002FD060"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4559979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*Trình bày được cách sử dụng điện an toàn.</w:t>
            </w:r>
          </w:p>
        </w:tc>
      </w:tr>
      <w:tr w:rsidR="002B12CA" w:rsidRPr="00164328" w14:paraId="350B991C" w14:textId="77777777" w:rsidTr="00F70130">
        <w:trPr>
          <w:trHeight w:val="336"/>
        </w:trPr>
        <w:tc>
          <w:tcPr>
            <w:tcW w:w="780" w:type="dxa"/>
            <w:vMerge w:val="restart"/>
            <w:vAlign w:val="center"/>
          </w:tcPr>
          <w:p w14:paraId="7BFF2D76"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val="restart"/>
          </w:tcPr>
          <w:p w14:paraId="077FFA96"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Phản ứng hoá học</w:t>
            </w:r>
          </w:p>
        </w:tc>
        <w:tc>
          <w:tcPr>
            <w:tcW w:w="2730" w:type="dxa"/>
          </w:tcPr>
          <w:p w14:paraId="53BD0390"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Biến đổi vật lí và biến đổi hoá học </w:t>
            </w:r>
          </w:p>
        </w:tc>
        <w:tc>
          <w:tcPr>
            <w:tcW w:w="8610" w:type="dxa"/>
          </w:tcPr>
          <w:p w14:paraId="153E9890"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1D6F795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sự biến đổi vật lí, biến đổi hoá học.</w:t>
            </w:r>
          </w:p>
          <w:p w14:paraId="588F052D"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01C671E2"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xml:space="preserve"> Phân biệt được sự biến đổi vật lí, biến đổi hoá học. Đưa ra được ví dụ về sự biến đổi vật lí và sự biến đổi hoá học.</w:t>
            </w:r>
          </w:p>
        </w:tc>
      </w:tr>
      <w:tr w:rsidR="002B12CA" w:rsidRPr="00164328" w14:paraId="001DD7CF" w14:textId="77777777" w:rsidTr="00F70130">
        <w:trPr>
          <w:trHeight w:val="336"/>
        </w:trPr>
        <w:tc>
          <w:tcPr>
            <w:tcW w:w="780" w:type="dxa"/>
            <w:vMerge/>
            <w:vAlign w:val="center"/>
          </w:tcPr>
          <w:p w14:paraId="18FD8EE2"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525F3810"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29F68DFD"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Phản ứng hoá học</w:t>
            </w:r>
          </w:p>
        </w:tc>
        <w:tc>
          <w:tcPr>
            <w:tcW w:w="8610" w:type="dxa"/>
          </w:tcPr>
          <w:p w14:paraId="72B1E405"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2D858E1A"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phản ứng hoá học, chất đầu và sản phẩm.</w:t>
            </w:r>
          </w:p>
          <w:p w14:paraId="77A93FB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sự sắp xếp khác nhau của các nguyên tử trong phân tử chất đầu và sản phẩm</w:t>
            </w:r>
          </w:p>
          <w:p w14:paraId="32FDC870" w14:textId="77777777" w:rsidR="002B12CA" w:rsidRPr="00164328" w:rsidRDefault="002B12CA" w:rsidP="00D15119">
            <w:pPr>
              <w:widowControl w:val="0"/>
              <w:spacing w:before="40" w:after="40" w:line="312" w:lineRule="auto"/>
              <w:rPr>
                <w:rFonts w:ascii="Times New Roman" w:hAnsi="Times New Roman"/>
                <w:b/>
                <w:strike/>
                <w:sz w:val="26"/>
                <w:szCs w:val="26"/>
              </w:rPr>
            </w:pPr>
            <w:r w:rsidRPr="00164328">
              <w:rPr>
                <w:rFonts w:ascii="Times New Roman" w:hAnsi="Times New Roman"/>
                <w:b/>
                <w:sz w:val="26"/>
                <w:szCs w:val="26"/>
              </w:rPr>
              <w:t>Thông hiểu</w:t>
            </w:r>
          </w:p>
          <w:p w14:paraId="4CFF47D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một số thí nghiệm về sự biến đổi vật lí và biến đổi hoá học.</w:t>
            </w:r>
          </w:p>
          <w:p w14:paraId="7873735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dấu hiệu chứng tỏ có phản ứng hoá học xảy ra.</w:t>
            </w:r>
          </w:p>
        </w:tc>
      </w:tr>
      <w:tr w:rsidR="002B12CA" w:rsidRPr="00164328" w14:paraId="44A8E830" w14:textId="77777777" w:rsidTr="00F70130">
        <w:trPr>
          <w:trHeight w:val="336"/>
        </w:trPr>
        <w:tc>
          <w:tcPr>
            <w:tcW w:w="780" w:type="dxa"/>
            <w:vMerge/>
            <w:vAlign w:val="center"/>
          </w:tcPr>
          <w:p w14:paraId="13ECE104"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01810E81"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4F16279C"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Năng lượng trong các phản ứng hoá học </w:t>
            </w:r>
          </w:p>
        </w:tc>
        <w:tc>
          <w:tcPr>
            <w:tcW w:w="8610" w:type="dxa"/>
          </w:tcPr>
          <w:p w14:paraId="1FFA794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670B55A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phản ứng toả nhiệt, thu nhiệt.</w:t>
            </w:r>
          </w:p>
          <w:p w14:paraId="38E11493" w14:textId="77777777" w:rsidR="002B12CA" w:rsidRPr="00164328" w:rsidRDefault="002B12CA" w:rsidP="00D15119">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T</w:t>
            </w:r>
            <w:r w:rsidRPr="00164328">
              <w:rPr>
                <w:rFonts w:ascii="Times New Roman" w:hAnsi="Times New Roman"/>
                <w:spacing w:val="-4"/>
                <w:sz w:val="26"/>
                <w:szCs w:val="26"/>
              </w:rPr>
              <w:t>rình bày được các ứng dụng phổ biến của phản ứng toả nhiệt (đốt cháy than, xăng, dầu).</w:t>
            </w:r>
          </w:p>
          <w:p w14:paraId="2DDF1462" w14:textId="77777777" w:rsidR="002B12CA" w:rsidRPr="00164328" w:rsidRDefault="002B12CA" w:rsidP="00D15119">
            <w:pPr>
              <w:widowControl w:val="0"/>
              <w:spacing w:before="40" w:after="40" w:line="312" w:lineRule="auto"/>
              <w:rPr>
                <w:rFonts w:ascii="Times New Roman" w:hAnsi="Times New Roman"/>
                <w:b/>
                <w:strike/>
                <w:sz w:val="26"/>
                <w:szCs w:val="26"/>
              </w:rPr>
            </w:pPr>
            <w:r w:rsidRPr="00164328">
              <w:rPr>
                <w:rFonts w:ascii="Times New Roman" w:hAnsi="Times New Roman"/>
                <w:b/>
                <w:sz w:val="26"/>
                <w:szCs w:val="26"/>
              </w:rPr>
              <w:t>Thông hiểu</w:t>
            </w:r>
          </w:p>
          <w:p w14:paraId="621DCA4B"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Đưa ra được ví dụ minh hoạ về phản ứng toả nhiệt, thu nhiệt.</w:t>
            </w:r>
          </w:p>
          <w:p w14:paraId="2BE67F28"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p>
        </w:tc>
      </w:tr>
      <w:tr w:rsidR="002B12CA" w:rsidRPr="00164328" w14:paraId="388A36ED" w14:textId="77777777" w:rsidTr="00F70130">
        <w:trPr>
          <w:trHeight w:val="336"/>
        </w:trPr>
        <w:tc>
          <w:tcPr>
            <w:tcW w:w="780" w:type="dxa"/>
            <w:vMerge/>
            <w:vAlign w:val="center"/>
          </w:tcPr>
          <w:p w14:paraId="1EE05E4B"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208E2975"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08D9288D"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Định luật bảo toàn khối lượng</w:t>
            </w:r>
          </w:p>
        </w:tc>
        <w:tc>
          <w:tcPr>
            <w:tcW w:w="8610" w:type="dxa"/>
          </w:tcPr>
          <w:p w14:paraId="0DF561CC"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19B587E8"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Phát biểu được định luật bảo toàn khối lượng.</w:t>
            </w:r>
          </w:p>
          <w:p w14:paraId="642B9CFB"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783230E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để chứng minh: Trong phản ứng hoá học, khối lượng được bảo toàn.</w:t>
            </w:r>
          </w:p>
        </w:tc>
      </w:tr>
      <w:tr w:rsidR="002B12CA" w:rsidRPr="00164328" w14:paraId="427A923B" w14:textId="77777777" w:rsidTr="00F70130">
        <w:trPr>
          <w:trHeight w:val="336"/>
        </w:trPr>
        <w:tc>
          <w:tcPr>
            <w:tcW w:w="780" w:type="dxa"/>
            <w:vMerge/>
            <w:vAlign w:val="center"/>
          </w:tcPr>
          <w:p w14:paraId="296A006F"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629F7019"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199C5DC1"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Phương trình hoá học</w:t>
            </w:r>
          </w:p>
        </w:tc>
        <w:tc>
          <w:tcPr>
            <w:tcW w:w="8610" w:type="dxa"/>
          </w:tcPr>
          <w:p w14:paraId="1EC57375"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17EB07C7"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phương trình hoá học và các bước lập phương trình hoá học.</w:t>
            </w:r>
          </w:p>
          <w:p w14:paraId="2E96209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ý nghĩa của phương trình hoá học.</w:t>
            </w:r>
          </w:p>
          <w:p w14:paraId="506CABF3"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740D6F7A"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xml:space="preserve"> Lập được sơ đồ phản ứng hoá học dạng chữ và phương trình hoá học (dùng công thức hoá học) của một số phản ứng hoá học cụ thể.</w:t>
            </w:r>
          </w:p>
        </w:tc>
      </w:tr>
      <w:tr w:rsidR="002B12CA" w:rsidRPr="00164328" w14:paraId="3B488291" w14:textId="77777777" w:rsidTr="00F70130">
        <w:trPr>
          <w:trHeight w:val="336"/>
        </w:trPr>
        <w:tc>
          <w:tcPr>
            <w:tcW w:w="780" w:type="dxa"/>
            <w:vMerge/>
            <w:vAlign w:val="center"/>
          </w:tcPr>
          <w:p w14:paraId="7348C576"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49CC2C83"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38D4861E"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de-DE"/>
              </w:rPr>
              <w:t>Mol và tỉ khối của chất khí</w:t>
            </w:r>
          </w:p>
        </w:tc>
        <w:tc>
          <w:tcPr>
            <w:tcW w:w="8610" w:type="dxa"/>
          </w:tcPr>
          <w:p w14:paraId="4C29EF49"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7FCD9ACF"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w:t>
            </w:r>
            <w:r w:rsidRPr="00164328">
              <w:rPr>
                <w:rFonts w:ascii="Times New Roman" w:hAnsi="Times New Roman"/>
                <w:sz w:val="26"/>
                <w:szCs w:val="26"/>
                <w:lang w:val="de-DE"/>
              </w:rPr>
              <w:t xml:space="preserve">Nêu được khái niệm về mol (nguyên tử, phân tử). </w:t>
            </w:r>
          </w:p>
          <w:p w14:paraId="0DB8E87F"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Nêu được khái niệm tỉ khối, </w:t>
            </w:r>
            <w:r w:rsidRPr="00164328">
              <w:rPr>
                <w:rFonts w:ascii="Times New Roman" w:hAnsi="Times New Roman"/>
                <w:sz w:val="26"/>
                <w:szCs w:val="26"/>
                <w:lang w:val="de-DE"/>
              </w:rPr>
              <w:t>viết được công thức tính tỉ khối của chất khí.</w:t>
            </w:r>
          </w:p>
          <w:p w14:paraId="09BBF5D4"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lang w:val="de-DE"/>
              </w:rPr>
              <w:t>–</w:t>
            </w:r>
            <w:r w:rsidRPr="00164328">
              <w:rPr>
                <w:rFonts w:ascii="Times New Roman" w:hAnsi="Times New Roman"/>
                <w:sz w:val="26"/>
                <w:szCs w:val="26"/>
              </w:rPr>
              <w:t xml:space="preserve"> Nêu được khái niệm thể tích mol của chất khí ở áp suất 1 bar và 25 </w:t>
            </w:r>
            <w:r w:rsidRPr="00164328">
              <w:rPr>
                <w:rFonts w:ascii="Times New Roman" w:hAnsi="Times New Roman"/>
                <w:sz w:val="26"/>
                <w:szCs w:val="26"/>
                <w:vertAlign w:val="superscript"/>
              </w:rPr>
              <w:t>0</w:t>
            </w:r>
            <w:r w:rsidRPr="00164328">
              <w:rPr>
                <w:rFonts w:ascii="Times New Roman" w:hAnsi="Times New Roman"/>
                <w:sz w:val="26"/>
                <w:szCs w:val="26"/>
              </w:rPr>
              <w:t>C</w:t>
            </w:r>
          </w:p>
          <w:p w14:paraId="0AD28782"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49A53043" w14:textId="77777777" w:rsidR="002B12CA" w:rsidRPr="00164328" w:rsidRDefault="002B12CA" w:rsidP="00D15119">
            <w:pPr>
              <w:widowControl w:val="0"/>
              <w:spacing w:before="40" w:after="40" w:line="312" w:lineRule="auto"/>
              <w:rPr>
                <w:rFonts w:ascii="Times New Roman" w:hAnsi="Times New Roman"/>
                <w:strike/>
                <w:sz w:val="26"/>
                <w:szCs w:val="26"/>
                <w:lang w:val="de-DE"/>
              </w:rPr>
            </w:pPr>
            <w:r w:rsidRPr="00164328">
              <w:rPr>
                <w:rFonts w:ascii="Times New Roman" w:hAnsi="Times New Roman"/>
                <w:sz w:val="26"/>
                <w:szCs w:val="26"/>
              </w:rPr>
              <w:t xml:space="preserve">– Tính được </w:t>
            </w:r>
            <w:r w:rsidRPr="00164328">
              <w:rPr>
                <w:rFonts w:ascii="Times New Roman" w:hAnsi="Times New Roman"/>
                <w:sz w:val="26"/>
                <w:szCs w:val="26"/>
                <w:lang w:val="de-DE"/>
              </w:rPr>
              <w:t xml:space="preserve">khối lượng mol (M); </w:t>
            </w:r>
            <w:r w:rsidRPr="00164328">
              <w:rPr>
                <w:rFonts w:ascii="Times New Roman" w:hAnsi="Times New Roman"/>
                <w:sz w:val="26"/>
                <w:szCs w:val="26"/>
              </w:rPr>
              <w:t>Chuyển đổi được giữa số mol (n) và khối lượng (m)</w:t>
            </w:r>
          </w:p>
          <w:p w14:paraId="6139505B" w14:textId="77777777" w:rsidR="002B12CA" w:rsidRPr="00164328" w:rsidRDefault="002B12CA" w:rsidP="00D15119">
            <w:pPr>
              <w:widowControl w:val="0"/>
              <w:spacing w:before="40" w:after="40" w:line="312" w:lineRule="auto"/>
              <w:rPr>
                <w:rFonts w:ascii="Times New Roman" w:hAnsi="Times New Roman"/>
                <w:spacing w:val="-6"/>
                <w:sz w:val="26"/>
                <w:szCs w:val="26"/>
                <w:lang w:val="de-DE"/>
              </w:rPr>
            </w:pPr>
            <w:r w:rsidRPr="00164328">
              <w:rPr>
                <w:rFonts w:ascii="Times New Roman" w:hAnsi="Times New Roman"/>
                <w:sz w:val="26"/>
                <w:szCs w:val="26"/>
                <w:lang w:val="de-DE"/>
              </w:rPr>
              <w:t xml:space="preserve">– </w:t>
            </w:r>
            <w:r w:rsidRPr="00164328">
              <w:rPr>
                <w:rFonts w:ascii="Times New Roman" w:hAnsi="Times New Roman"/>
                <w:spacing w:val="-6"/>
                <w:sz w:val="26"/>
                <w:szCs w:val="26"/>
                <w:lang w:val="de-DE"/>
              </w:rPr>
              <w:t>So sánh được chất khí này nặng hay nhẹ hơn chất khí khác dựa vào công thức tính tỉ khối.</w:t>
            </w:r>
          </w:p>
          <w:p w14:paraId="6ECCA0FA"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de-DE"/>
              </w:rPr>
              <w:t xml:space="preserve">– </w:t>
            </w:r>
            <w:r w:rsidRPr="00164328">
              <w:rPr>
                <w:rFonts w:ascii="Times New Roman" w:hAnsi="Times New Roman"/>
                <w:sz w:val="26"/>
                <w:szCs w:val="26"/>
              </w:rPr>
              <w:t xml:space="preserve">Sử dụng được công thức </w:t>
            </w:r>
            <w:r w:rsidR="00B211D8" w:rsidRPr="00164328">
              <w:rPr>
                <w:rFonts w:ascii="Times New Roman" w:eastAsiaTheme="minorHAnsi" w:hAnsi="Times New Roman" w:cstheme="minorBidi"/>
                <w:noProof/>
                <w:position w:val="-28"/>
                <w:sz w:val="26"/>
                <w:szCs w:val="26"/>
              </w:rPr>
              <w:object w:dxaOrig="2400" w:dyaOrig="660" w14:anchorId="26525229">
                <v:shape id="_x0000_i1029" type="#_x0000_t75" alt="" style="width:119.6pt;height:32.55pt;mso-width-percent:0;mso-height-percent:0;mso-width-percent:0;mso-height-percent:0" o:ole="">
                  <v:imagedata r:id="rId36" o:title=""/>
                </v:shape>
                <o:OLEObject Type="Embed" ProgID="Equation.DSMT4" ShapeID="_x0000_i1029" DrawAspect="Content" ObjectID="_1711376080" r:id="rId37"/>
              </w:object>
            </w:r>
            <w:r w:rsidRPr="00164328">
              <w:rPr>
                <w:rFonts w:ascii="Times New Roman" w:hAnsi="Times New Roman"/>
                <w:sz w:val="26"/>
                <w:szCs w:val="26"/>
              </w:rPr>
              <w:t xml:space="preserve"> để chuyển đổi giữa số mol và thể tích chất khí ở điều kiện chuẩn: áp suất 1 bar ở 25 </w:t>
            </w:r>
            <w:r w:rsidRPr="00164328">
              <w:rPr>
                <w:rFonts w:ascii="Times New Roman" w:hAnsi="Times New Roman"/>
                <w:sz w:val="26"/>
                <w:szCs w:val="26"/>
                <w:vertAlign w:val="superscript"/>
              </w:rPr>
              <w:t>0</w:t>
            </w:r>
            <w:r w:rsidRPr="00164328">
              <w:rPr>
                <w:rFonts w:ascii="Times New Roman" w:hAnsi="Times New Roman"/>
                <w:sz w:val="26"/>
                <w:szCs w:val="26"/>
              </w:rPr>
              <w:t xml:space="preserve">C. </w:t>
            </w:r>
          </w:p>
        </w:tc>
      </w:tr>
      <w:tr w:rsidR="002B12CA" w:rsidRPr="00164328" w14:paraId="45554049" w14:textId="77777777" w:rsidTr="00F70130">
        <w:trPr>
          <w:trHeight w:val="336"/>
        </w:trPr>
        <w:tc>
          <w:tcPr>
            <w:tcW w:w="780" w:type="dxa"/>
            <w:vMerge/>
            <w:vAlign w:val="center"/>
          </w:tcPr>
          <w:p w14:paraId="67C5D64E"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2BBB622D" w14:textId="77777777" w:rsidR="002B12CA" w:rsidRPr="00164328" w:rsidRDefault="002B12CA" w:rsidP="00D15119">
            <w:pPr>
              <w:widowControl w:val="0"/>
              <w:spacing w:before="40" w:after="40" w:line="312" w:lineRule="auto"/>
              <w:rPr>
                <w:rFonts w:ascii="Times New Roman" w:hAnsi="Times New Roman"/>
                <w:b/>
                <w:sz w:val="26"/>
                <w:szCs w:val="26"/>
                <w:lang w:val="de-DE"/>
              </w:rPr>
            </w:pPr>
          </w:p>
        </w:tc>
        <w:tc>
          <w:tcPr>
            <w:tcW w:w="2730" w:type="dxa"/>
          </w:tcPr>
          <w:p w14:paraId="4EB22B25"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lang w:val="de-DE"/>
              </w:rPr>
              <w:t xml:space="preserve"> Tính theo phương trình hoá học</w:t>
            </w:r>
          </w:p>
        </w:tc>
        <w:tc>
          <w:tcPr>
            <w:tcW w:w="8610" w:type="dxa"/>
          </w:tcPr>
          <w:p w14:paraId="242DF945"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b/>
                <w:bCs/>
                <w:sz w:val="26"/>
                <w:szCs w:val="26"/>
                <w:lang w:val="de-DE"/>
              </w:rPr>
              <w:t>Nhận biết</w:t>
            </w:r>
          </w:p>
          <w:p w14:paraId="12C082D8"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lang w:val="de-DE"/>
              </w:rPr>
              <w:t xml:space="preserve"> Nêu được khái niệm hiệu suất của phản ứng  </w:t>
            </w:r>
          </w:p>
          <w:p w14:paraId="7E684379" w14:textId="77777777" w:rsidR="002B12CA" w:rsidRPr="00164328" w:rsidRDefault="002B12CA" w:rsidP="00D15119">
            <w:pPr>
              <w:widowControl w:val="0"/>
              <w:tabs>
                <w:tab w:val="left" w:pos="993"/>
              </w:tabs>
              <w:spacing w:before="40" w:after="40" w:line="312" w:lineRule="auto"/>
              <w:rPr>
                <w:rFonts w:ascii="Times New Roman" w:hAnsi="Times New Roman"/>
                <w:b/>
                <w:bCs/>
                <w:sz w:val="26"/>
                <w:szCs w:val="26"/>
                <w:lang w:val="de-DE"/>
              </w:rPr>
            </w:pPr>
            <w:r w:rsidRPr="00164328">
              <w:rPr>
                <w:rFonts w:ascii="Times New Roman" w:hAnsi="Times New Roman"/>
                <w:b/>
                <w:bCs/>
                <w:sz w:val="26"/>
                <w:szCs w:val="26"/>
                <w:lang w:val="de-DE"/>
              </w:rPr>
              <w:t>Vận dụng</w:t>
            </w:r>
          </w:p>
          <w:p w14:paraId="00F18334" w14:textId="77777777" w:rsidR="002B12CA" w:rsidRPr="00164328" w:rsidRDefault="002B12CA" w:rsidP="00D15119">
            <w:pPr>
              <w:widowControl w:val="0"/>
              <w:tabs>
                <w:tab w:val="left" w:pos="993"/>
              </w:tabs>
              <w:spacing w:before="40" w:after="40" w:line="312" w:lineRule="auto"/>
              <w:rPr>
                <w:rFonts w:ascii="Times New Roman" w:hAnsi="Times New Roman"/>
                <w:sz w:val="26"/>
                <w:szCs w:val="26"/>
              </w:rPr>
            </w:pPr>
            <w:r w:rsidRPr="00164328">
              <w:rPr>
                <w:rFonts w:ascii="Times New Roman" w:hAnsi="Times New Roman"/>
                <w:sz w:val="26"/>
                <w:szCs w:val="26"/>
                <w:lang w:val="de-DE"/>
              </w:rPr>
              <w:t>–</w:t>
            </w:r>
            <w:r w:rsidRPr="00164328">
              <w:rPr>
                <w:rFonts w:ascii="Times New Roman" w:hAnsi="Times New Roman"/>
                <w:sz w:val="26"/>
                <w:szCs w:val="26"/>
              </w:rPr>
              <w:t xml:space="preserve"> Tính được lượng chất trong phương trình hóa học theo số mol, khối lượng hoặc thể tích ở điều kiện 1 bar và 25 </w:t>
            </w:r>
            <w:r w:rsidRPr="00164328">
              <w:rPr>
                <w:rFonts w:ascii="Times New Roman" w:hAnsi="Times New Roman"/>
                <w:sz w:val="26"/>
                <w:szCs w:val="26"/>
                <w:vertAlign w:val="superscript"/>
              </w:rPr>
              <w:t>0</w:t>
            </w:r>
            <w:r w:rsidRPr="00164328">
              <w:rPr>
                <w:rFonts w:ascii="Times New Roman" w:hAnsi="Times New Roman"/>
                <w:sz w:val="26"/>
                <w:szCs w:val="26"/>
              </w:rPr>
              <w:t>C.</w:t>
            </w:r>
          </w:p>
          <w:p w14:paraId="4C431A50"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de-DE"/>
              </w:rPr>
              <w:t>- Tính được hiệu suất của một phản ứng dựa vào lượng sản phẩm thu được theo lí thuyết và lượng sản phẩm thu được theo thực tế.</w:t>
            </w:r>
          </w:p>
        </w:tc>
      </w:tr>
      <w:tr w:rsidR="002B12CA" w:rsidRPr="00164328" w14:paraId="0DCBF8FF" w14:textId="77777777" w:rsidTr="00F70130">
        <w:trPr>
          <w:trHeight w:val="336"/>
        </w:trPr>
        <w:tc>
          <w:tcPr>
            <w:tcW w:w="780" w:type="dxa"/>
            <w:vMerge/>
            <w:vAlign w:val="center"/>
          </w:tcPr>
          <w:p w14:paraId="729011EC"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1C0C9009"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28FE6224"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Nồng độ dung dịch</w:t>
            </w:r>
          </w:p>
        </w:tc>
        <w:tc>
          <w:tcPr>
            <w:tcW w:w="8610" w:type="dxa"/>
          </w:tcPr>
          <w:p w14:paraId="4207D3BF"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415329F7"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dung dịch là hỗn hợp lỏng đồng nhất của các chất đã tan trong nhau.</w:t>
            </w:r>
          </w:p>
          <w:p w14:paraId="2E7DD1E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định nghĩa độ tan của một chất trong nước, nồng độ phần trăm, nồng độ mol.</w:t>
            </w:r>
          </w:p>
          <w:p w14:paraId="2BEB7233"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0288E71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Tính được độ tan, nồng độ phần trăm; nồng độ mol theo công thức.</w:t>
            </w:r>
          </w:p>
          <w:p w14:paraId="59165205"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48555C8A"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pha một dung dịch theo một nồng độ cho trước.</w:t>
            </w:r>
          </w:p>
        </w:tc>
      </w:tr>
      <w:tr w:rsidR="009F7E31" w:rsidRPr="00164328" w14:paraId="5454E1DD" w14:textId="77777777" w:rsidTr="008E2B6D">
        <w:trPr>
          <w:trHeight w:val="336"/>
        </w:trPr>
        <w:tc>
          <w:tcPr>
            <w:tcW w:w="780" w:type="dxa"/>
          </w:tcPr>
          <w:p w14:paraId="0EC186EB" w14:textId="77777777" w:rsidR="009F7E31" w:rsidRPr="00164328" w:rsidRDefault="009F7E31" w:rsidP="008E2B6D">
            <w:pPr>
              <w:pStyle w:val="ListParagraph"/>
              <w:widowControl w:val="0"/>
              <w:numPr>
                <w:ilvl w:val="0"/>
                <w:numId w:val="22"/>
              </w:numPr>
              <w:spacing w:before="40" w:after="40" w:line="312" w:lineRule="auto"/>
              <w:rPr>
                <w:spacing w:val="-8"/>
                <w:sz w:val="26"/>
                <w:szCs w:val="26"/>
              </w:rPr>
            </w:pPr>
          </w:p>
        </w:tc>
        <w:tc>
          <w:tcPr>
            <w:tcW w:w="2197" w:type="dxa"/>
          </w:tcPr>
          <w:p w14:paraId="7361BA5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Tốc độ phản ứng và chất xúc tác</w:t>
            </w:r>
          </w:p>
          <w:p w14:paraId="31619999" w14:textId="77777777" w:rsidR="009F7E31" w:rsidRPr="00164328" w:rsidRDefault="009F7E31" w:rsidP="009F7E31">
            <w:pPr>
              <w:widowControl w:val="0"/>
              <w:spacing w:before="40" w:after="40" w:line="312" w:lineRule="auto"/>
              <w:rPr>
                <w:b/>
                <w:sz w:val="26"/>
                <w:szCs w:val="26"/>
              </w:rPr>
            </w:pPr>
          </w:p>
        </w:tc>
        <w:tc>
          <w:tcPr>
            <w:tcW w:w="2730" w:type="dxa"/>
          </w:tcPr>
          <w:p w14:paraId="0736DE4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Tốc độ phản ứng và chất xúc tác</w:t>
            </w:r>
          </w:p>
          <w:p w14:paraId="084E4D37" w14:textId="77777777" w:rsidR="009F7E31" w:rsidRPr="00164328" w:rsidRDefault="009F7E31" w:rsidP="009F7E31">
            <w:pPr>
              <w:widowControl w:val="0"/>
              <w:spacing w:before="40" w:after="40" w:line="312" w:lineRule="auto"/>
              <w:rPr>
                <w:sz w:val="26"/>
                <w:szCs w:val="26"/>
              </w:rPr>
            </w:pPr>
          </w:p>
        </w:tc>
        <w:tc>
          <w:tcPr>
            <w:tcW w:w="8610" w:type="dxa"/>
          </w:tcPr>
          <w:p w14:paraId="12C4976C"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Vận dụng</w:t>
            </w:r>
          </w:p>
          <w:p w14:paraId="1AF1B5F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và quan sát thực tiễn:</w:t>
            </w:r>
          </w:p>
          <w:p w14:paraId="45DFAE1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So sánh được tốc độ một số phản ứng hoá học;</w:t>
            </w:r>
          </w:p>
          <w:p w14:paraId="3EF4E729" w14:textId="31274409" w:rsidR="009F7E31" w:rsidRPr="00164328" w:rsidRDefault="009F7E31" w:rsidP="009F7E31">
            <w:pPr>
              <w:widowControl w:val="0"/>
              <w:spacing w:before="40" w:after="40" w:line="312" w:lineRule="auto"/>
              <w:rPr>
                <w:b/>
                <w:bCs/>
                <w:sz w:val="26"/>
                <w:szCs w:val="26"/>
              </w:rPr>
            </w:pPr>
            <w:r w:rsidRPr="00164328">
              <w:rPr>
                <w:rFonts w:ascii="Times New Roman" w:hAnsi="Times New Roman"/>
                <w:sz w:val="26"/>
                <w:szCs w:val="26"/>
              </w:rPr>
              <w:t>+ Nêu được các yếu tố làm thay đổi tốc độ phản ứng.</w:t>
            </w:r>
          </w:p>
        </w:tc>
      </w:tr>
      <w:tr w:rsidR="009F7E31" w:rsidRPr="00164328" w14:paraId="1669E84E" w14:textId="77777777" w:rsidTr="008E2B6D">
        <w:trPr>
          <w:trHeight w:val="336"/>
        </w:trPr>
        <w:tc>
          <w:tcPr>
            <w:tcW w:w="780" w:type="dxa"/>
            <w:vMerge w:val="restart"/>
          </w:tcPr>
          <w:p w14:paraId="6DC97AE3" w14:textId="77777777" w:rsidR="009F7E31" w:rsidRPr="00164328" w:rsidRDefault="009F7E31" w:rsidP="008E2B6D">
            <w:pPr>
              <w:pStyle w:val="ListParagraph"/>
              <w:widowControl w:val="0"/>
              <w:numPr>
                <w:ilvl w:val="0"/>
                <w:numId w:val="22"/>
              </w:numPr>
              <w:spacing w:before="40" w:after="40" w:line="312" w:lineRule="auto"/>
              <w:rPr>
                <w:rFonts w:ascii="Times New Roman" w:hAnsi="Times New Roman"/>
                <w:spacing w:val="-8"/>
                <w:sz w:val="26"/>
                <w:szCs w:val="26"/>
              </w:rPr>
            </w:pPr>
          </w:p>
        </w:tc>
        <w:tc>
          <w:tcPr>
            <w:tcW w:w="2197" w:type="dxa"/>
            <w:vMerge w:val="restart"/>
          </w:tcPr>
          <w:p w14:paraId="657C52EB"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Acid – base – ph – oxide –muối</w:t>
            </w:r>
          </w:p>
        </w:tc>
        <w:tc>
          <w:tcPr>
            <w:tcW w:w="2730" w:type="dxa"/>
          </w:tcPr>
          <w:p w14:paraId="6D85F655"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Acid (axit)</w:t>
            </w:r>
          </w:p>
        </w:tc>
        <w:tc>
          <w:tcPr>
            <w:tcW w:w="8610" w:type="dxa"/>
          </w:tcPr>
          <w:p w14:paraId="47480979"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31A044B2"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acid (tạo ra ion H</w:t>
            </w:r>
            <w:r w:rsidRPr="00164328">
              <w:rPr>
                <w:rFonts w:ascii="Times New Roman" w:hAnsi="Times New Roman"/>
                <w:sz w:val="26"/>
                <w:szCs w:val="26"/>
                <w:vertAlign w:val="superscript"/>
              </w:rPr>
              <w:t>+</w:t>
            </w:r>
            <w:r w:rsidRPr="00164328">
              <w:rPr>
                <w:rFonts w:ascii="Times New Roman" w:hAnsi="Times New Roman"/>
                <w:sz w:val="26"/>
                <w:szCs w:val="26"/>
              </w:rPr>
              <w:t>).</w:t>
            </w:r>
          </w:p>
          <w:p w14:paraId="6C781D0E"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một số ứng dụng của một số acid thông dụng (HCl, H</w:t>
            </w:r>
            <w:r w:rsidRPr="00164328">
              <w:rPr>
                <w:rFonts w:ascii="Times New Roman" w:hAnsi="Times New Roman"/>
                <w:sz w:val="26"/>
                <w:szCs w:val="26"/>
                <w:vertAlign w:val="subscript"/>
              </w:rPr>
              <w:t>2</w:t>
            </w:r>
            <w:r w:rsidRPr="00164328">
              <w:rPr>
                <w:rFonts w:ascii="Times New Roman" w:hAnsi="Times New Roman"/>
                <w:sz w:val="26"/>
                <w:szCs w:val="26"/>
              </w:rPr>
              <w:t>SO</w:t>
            </w:r>
            <w:r w:rsidRPr="00164328">
              <w:rPr>
                <w:rFonts w:ascii="Times New Roman" w:hAnsi="Times New Roman"/>
                <w:sz w:val="26"/>
                <w:szCs w:val="26"/>
                <w:vertAlign w:val="subscript"/>
              </w:rPr>
              <w:t>4</w:t>
            </w:r>
            <w:r w:rsidRPr="00164328">
              <w:rPr>
                <w:rFonts w:ascii="Times New Roman" w:hAnsi="Times New Roman"/>
                <w:sz w:val="26"/>
                <w:szCs w:val="26"/>
              </w:rPr>
              <w:t>, CH</w:t>
            </w:r>
            <w:r w:rsidRPr="00164328">
              <w:rPr>
                <w:rFonts w:ascii="Times New Roman" w:hAnsi="Times New Roman"/>
                <w:sz w:val="26"/>
                <w:szCs w:val="26"/>
                <w:vertAlign w:val="subscript"/>
              </w:rPr>
              <w:t>3</w:t>
            </w:r>
            <w:r w:rsidRPr="00164328">
              <w:rPr>
                <w:rFonts w:ascii="Times New Roman" w:hAnsi="Times New Roman"/>
                <w:sz w:val="26"/>
                <w:szCs w:val="26"/>
              </w:rPr>
              <w:t>COOH).</w:t>
            </w:r>
          </w:p>
          <w:p w14:paraId="56FF8B5C"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24922A3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Tiến hành </w:t>
            </w:r>
            <w:r w:rsidRPr="00164328">
              <w:rPr>
                <w:rFonts w:ascii="Times New Roman" w:hAnsi="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9F7E31" w:rsidRPr="00164328" w14:paraId="0BD525DF" w14:textId="77777777" w:rsidTr="00F70130">
        <w:trPr>
          <w:trHeight w:val="336"/>
        </w:trPr>
        <w:tc>
          <w:tcPr>
            <w:tcW w:w="780" w:type="dxa"/>
            <w:vMerge/>
            <w:vAlign w:val="center"/>
          </w:tcPr>
          <w:p w14:paraId="7801C2E3"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769E7466"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37E469A9"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Base (bazơ)</w:t>
            </w:r>
          </w:p>
        </w:tc>
        <w:tc>
          <w:tcPr>
            <w:tcW w:w="8610" w:type="dxa"/>
          </w:tcPr>
          <w:p w14:paraId="50B654EE"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7DE514C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base (tạo ra ion OH</w:t>
            </w:r>
            <w:r w:rsidRPr="00164328">
              <w:rPr>
                <w:rFonts w:ascii="Times New Roman" w:hAnsi="Times New Roman"/>
                <w:sz w:val="26"/>
                <w:szCs w:val="26"/>
                <w:vertAlign w:val="superscript"/>
              </w:rPr>
              <w:t>–</w:t>
            </w:r>
            <w:r w:rsidRPr="00164328">
              <w:rPr>
                <w:rFonts w:ascii="Times New Roman" w:hAnsi="Times New Roman"/>
                <w:sz w:val="26"/>
                <w:szCs w:val="26"/>
              </w:rPr>
              <w:t>).</w:t>
            </w:r>
          </w:p>
          <w:p w14:paraId="585C4E0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kiềm là các hydroxide tan tốt trong nước.</w:t>
            </w:r>
          </w:p>
          <w:p w14:paraId="682AFE25"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5464BED6" w14:textId="77777777" w:rsidR="009F7E31" w:rsidRPr="00164328" w:rsidRDefault="009F7E31" w:rsidP="009F7E31">
            <w:pPr>
              <w:widowControl w:val="0"/>
              <w:spacing w:before="40" w:after="40" w:line="312" w:lineRule="auto"/>
              <w:rPr>
                <w:rFonts w:ascii="Times New Roman" w:hAnsi="Times New Roman"/>
                <w:spacing w:val="-6"/>
                <w:sz w:val="26"/>
                <w:szCs w:val="26"/>
                <w:lang w:val="de-DE"/>
              </w:rPr>
            </w:pPr>
            <w:r w:rsidRPr="00164328">
              <w:rPr>
                <w:rFonts w:ascii="Times New Roman" w:hAnsi="Times New Roman"/>
                <w:sz w:val="26"/>
                <w:szCs w:val="26"/>
              </w:rPr>
              <w:t xml:space="preserve">– </w:t>
            </w:r>
            <w:r w:rsidRPr="00164328">
              <w:rPr>
                <w:rFonts w:ascii="Times New Roman" w:hAnsi="Times New Roman"/>
                <w:spacing w:val="-6"/>
                <w:sz w:val="26"/>
                <w:szCs w:val="26"/>
                <w:lang w:val="de-DE"/>
              </w:rPr>
              <w:t>Tra được bảng tính tan để biết một hydroxide cụ thể thuộc loại kiềm hoặc base không tan.</w:t>
            </w:r>
          </w:p>
          <w:p w14:paraId="37F9F913" w14:textId="77777777" w:rsidR="009F7E31" w:rsidRPr="00164328" w:rsidRDefault="009F7E31" w:rsidP="009F7E31">
            <w:pPr>
              <w:widowControl w:val="0"/>
              <w:spacing w:before="40" w:after="40" w:line="312" w:lineRule="auto"/>
              <w:rPr>
                <w:rFonts w:ascii="Times New Roman" w:hAnsi="Times New Roman"/>
                <w:strike/>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9F7E31" w:rsidRPr="00164328" w14:paraId="3362C66D" w14:textId="77777777" w:rsidTr="00F70130">
        <w:trPr>
          <w:trHeight w:val="336"/>
        </w:trPr>
        <w:tc>
          <w:tcPr>
            <w:tcW w:w="780" w:type="dxa"/>
            <w:vMerge/>
            <w:vAlign w:val="center"/>
          </w:tcPr>
          <w:p w14:paraId="0B1A98EF"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1669AFCA"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6F899D3D"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Thang đo pH</w:t>
            </w:r>
          </w:p>
        </w:tc>
        <w:tc>
          <w:tcPr>
            <w:tcW w:w="8610" w:type="dxa"/>
          </w:tcPr>
          <w:p w14:paraId="0D622A98" w14:textId="77777777" w:rsidR="009F7E31" w:rsidRPr="00164328" w:rsidRDefault="009F7E31" w:rsidP="009F7E31">
            <w:pPr>
              <w:widowControl w:val="0"/>
              <w:tabs>
                <w:tab w:val="left" w:pos="432"/>
              </w:tabs>
              <w:spacing w:before="40" w:after="40" w:line="312" w:lineRule="auto"/>
              <w:rPr>
                <w:rFonts w:ascii="Times New Roman" w:hAnsi="Times New Roman"/>
                <w:b/>
                <w:bCs/>
                <w:sz w:val="26"/>
                <w:szCs w:val="26"/>
                <w:lang w:val="de-DE"/>
              </w:rPr>
            </w:pPr>
            <w:r w:rsidRPr="00164328">
              <w:rPr>
                <w:rFonts w:ascii="Times New Roman" w:hAnsi="Times New Roman"/>
                <w:b/>
                <w:bCs/>
                <w:sz w:val="26"/>
                <w:szCs w:val="26"/>
                <w:lang w:val="de-DE"/>
              </w:rPr>
              <w:t>Nhận biết</w:t>
            </w:r>
          </w:p>
          <w:p w14:paraId="0A08BF65" w14:textId="77777777" w:rsidR="009F7E31" w:rsidRPr="00164328" w:rsidRDefault="009F7E31" w:rsidP="009F7E31">
            <w:pPr>
              <w:widowControl w:val="0"/>
              <w:tabs>
                <w:tab w:val="left" w:pos="432"/>
              </w:tabs>
              <w:spacing w:before="40" w:after="40" w:line="312" w:lineRule="auto"/>
              <w:rPr>
                <w:rFonts w:ascii="Times New Roman" w:hAnsi="Times New Roman"/>
                <w:iCs/>
                <w:sz w:val="26"/>
                <w:szCs w:val="26"/>
              </w:rPr>
            </w:pPr>
            <w:r w:rsidRPr="00164328">
              <w:rPr>
                <w:rFonts w:ascii="Times New Roman" w:hAnsi="Times New Roman"/>
                <w:sz w:val="26"/>
                <w:szCs w:val="26"/>
                <w:lang w:val="de-DE"/>
              </w:rPr>
              <w:t xml:space="preserve"> </w:t>
            </w:r>
            <w:r w:rsidRPr="00164328">
              <w:rPr>
                <w:rFonts w:ascii="Times New Roman" w:hAnsi="Times New Roman"/>
                <w:iCs/>
                <w:sz w:val="26"/>
                <w:szCs w:val="26"/>
              </w:rPr>
              <w:t>Nêu được thang pH, sử dụng pH để đánh giá độ acid - base của dung dịch.</w:t>
            </w:r>
          </w:p>
          <w:p w14:paraId="0CA345AF" w14:textId="77777777" w:rsidR="009F7E31" w:rsidRPr="00164328" w:rsidRDefault="009F7E31" w:rsidP="009F7E31">
            <w:pPr>
              <w:widowControl w:val="0"/>
              <w:tabs>
                <w:tab w:val="left" w:pos="432"/>
              </w:tabs>
              <w:spacing w:before="40" w:after="40" w:line="312" w:lineRule="auto"/>
              <w:rPr>
                <w:rFonts w:ascii="Times New Roman" w:hAnsi="Times New Roman"/>
                <w:b/>
                <w:bCs/>
                <w:iCs/>
                <w:sz w:val="26"/>
                <w:szCs w:val="26"/>
              </w:rPr>
            </w:pPr>
            <w:r w:rsidRPr="00164328">
              <w:rPr>
                <w:rFonts w:ascii="Times New Roman" w:hAnsi="Times New Roman"/>
                <w:b/>
                <w:bCs/>
                <w:iCs/>
                <w:sz w:val="26"/>
                <w:szCs w:val="26"/>
              </w:rPr>
              <w:t>Thông hiểu</w:t>
            </w:r>
          </w:p>
          <w:p w14:paraId="6EB502B1" w14:textId="77777777" w:rsidR="009F7E31" w:rsidRPr="00164328" w:rsidRDefault="009F7E31" w:rsidP="009F7E31">
            <w:pPr>
              <w:widowControl w:val="0"/>
              <w:tabs>
                <w:tab w:val="left" w:pos="432"/>
              </w:tabs>
              <w:spacing w:before="40" w:after="40" w:line="312" w:lineRule="auto"/>
              <w:rPr>
                <w:rFonts w:ascii="Times New Roman" w:hAnsi="Times New Roman"/>
                <w:iCs/>
                <w:sz w:val="26"/>
                <w:szCs w:val="26"/>
              </w:rPr>
            </w:pPr>
            <w:r w:rsidRPr="00164328">
              <w:rPr>
                <w:rFonts w:ascii="Times New Roman" w:hAnsi="Times New Roman"/>
                <w:sz w:val="26"/>
                <w:szCs w:val="26"/>
                <w:lang w:val="de-DE"/>
              </w:rPr>
              <w:t xml:space="preserve"> </w:t>
            </w:r>
            <w:r w:rsidRPr="00164328">
              <w:rPr>
                <w:rFonts w:ascii="Times New Roman" w:hAnsi="Times New Roman"/>
                <w:sz w:val="26"/>
                <w:szCs w:val="26"/>
                <w:lang w:val="vi-VN"/>
              </w:rPr>
              <w:t xml:space="preserve">Tiến hành </w:t>
            </w:r>
            <w:r w:rsidRPr="00164328">
              <w:rPr>
                <w:rFonts w:ascii="Times New Roman" w:hAnsi="Times New Roman"/>
                <w:iCs/>
                <w:sz w:val="26"/>
                <w:szCs w:val="26"/>
              </w:rPr>
              <w:t>được một số thí nghiệm đo pH (bằng giấy chỉ thị) một số loại thực phẩm (đồ uống, hoa quả,...).</w:t>
            </w:r>
          </w:p>
          <w:p w14:paraId="31354261" w14:textId="77777777" w:rsidR="009F7E31" w:rsidRPr="00164328" w:rsidRDefault="009F7E31" w:rsidP="009F7E31">
            <w:pPr>
              <w:widowControl w:val="0"/>
              <w:tabs>
                <w:tab w:val="left" w:pos="432"/>
              </w:tabs>
              <w:spacing w:before="40" w:after="40" w:line="312" w:lineRule="auto"/>
              <w:rPr>
                <w:rFonts w:ascii="Times New Roman" w:hAnsi="Times New Roman"/>
                <w:b/>
                <w:iCs/>
                <w:sz w:val="26"/>
                <w:szCs w:val="26"/>
              </w:rPr>
            </w:pPr>
            <w:r w:rsidRPr="00164328">
              <w:rPr>
                <w:rFonts w:ascii="Times New Roman" w:hAnsi="Times New Roman"/>
                <w:b/>
                <w:iCs/>
                <w:sz w:val="26"/>
                <w:szCs w:val="26"/>
              </w:rPr>
              <w:t>Vận dụng</w:t>
            </w:r>
          </w:p>
          <w:p w14:paraId="6340434D" w14:textId="77777777" w:rsidR="009F7E31" w:rsidRPr="00164328" w:rsidRDefault="009F7E31" w:rsidP="009F7E31">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de-DE"/>
              </w:rPr>
              <w:t xml:space="preserve"> </w:t>
            </w:r>
            <w:r w:rsidRPr="00164328">
              <w:rPr>
                <w:rFonts w:ascii="Times New Roman" w:hAnsi="Times New Roman"/>
                <w:iCs/>
                <w:sz w:val="26"/>
                <w:szCs w:val="26"/>
              </w:rPr>
              <w:t>Liên hệ được pH trong dạ dày, trong máu, trong nước mưa, đất.</w:t>
            </w:r>
          </w:p>
        </w:tc>
      </w:tr>
      <w:tr w:rsidR="009F7E31" w:rsidRPr="00164328" w14:paraId="7F0C3E2C" w14:textId="77777777" w:rsidTr="00F70130">
        <w:trPr>
          <w:trHeight w:val="336"/>
        </w:trPr>
        <w:tc>
          <w:tcPr>
            <w:tcW w:w="780" w:type="dxa"/>
            <w:vMerge/>
            <w:vAlign w:val="center"/>
          </w:tcPr>
          <w:p w14:paraId="6F631B30"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4816E73D"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31B1F118"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Oxide (oxit)</w:t>
            </w:r>
          </w:p>
        </w:tc>
        <w:tc>
          <w:tcPr>
            <w:tcW w:w="8610" w:type="dxa"/>
          </w:tcPr>
          <w:p w14:paraId="127AE8B5"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103E2A12"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oxide là hợp chất của oxygen với một nguyên tố khác.</w:t>
            </w:r>
          </w:p>
          <w:p w14:paraId="3BE09E80" w14:textId="77777777" w:rsidR="009F7E31" w:rsidRPr="00164328" w:rsidRDefault="009F7E31" w:rsidP="009F7E31">
            <w:pPr>
              <w:widowControl w:val="0"/>
              <w:spacing w:before="40" w:after="40" w:line="312" w:lineRule="auto"/>
              <w:rPr>
                <w:rFonts w:ascii="Times New Roman" w:hAnsi="Times New Roman"/>
                <w:b/>
                <w:bCs/>
                <w:sz w:val="26"/>
                <w:szCs w:val="26"/>
              </w:rPr>
            </w:pPr>
            <w:bookmarkStart w:id="36" w:name="OLE_LINK1"/>
            <w:bookmarkStart w:id="37" w:name="OLE_LINK2"/>
            <w:bookmarkStart w:id="38" w:name="OLE_LINK3"/>
            <w:r w:rsidRPr="00164328">
              <w:rPr>
                <w:rFonts w:ascii="Times New Roman" w:hAnsi="Times New Roman"/>
                <w:b/>
                <w:bCs/>
                <w:sz w:val="26"/>
                <w:szCs w:val="26"/>
              </w:rPr>
              <w:t>Thông hiểu</w:t>
            </w:r>
          </w:p>
          <w:p w14:paraId="332D638D"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bookmarkEnd w:id="36"/>
            <w:bookmarkEnd w:id="37"/>
            <w:bookmarkEnd w:id="38"/>
            <w:r w:rsidRPr="00164328">
              <w:rPr>
                <w:rFonts w:ascii="Times New Roman" w:hAnsi="Times New Roman"/>
                <w:sz w:val="26"/>
                <w:szCs w:val="26"/>
              </w:rPr>
              <w:t>- Viết được phương trình hoá học tạo oxide từ kim loại/phi kim với oxygen.</w:t>
            </w:r>
          </w:p>
          <w:p w14:paraId="6F50E3E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 Phân loại được các oxide theo khả năng phản ứng với acid/base (oxide acid, oxide base, oxide lưỡng tính, oxide trung tính).</w:t>
            </w:r>
          </w:p>
          <w:p w14:paraId="0D43D9EE" w14:textId="77777777" w:rsidR="009F7E31" w:rsidRPr="00164328" w:rsidRDefault="009F7E31" w:rsidP="009F7E31">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9F7E31" w:rsidRPr="00164328" w14:paraId="1ED149FF" w14:textId="77777777" w:rsidTr="00F70130">
        <w:trPr>
          <w:trHeight w:val="336"/>
        </w:trPr>
        <w:tc>
          <w:tcPr>
            <w:tcW w:w="780" w:type="dxa"/>
            <w:vMerge/>
            <w:vAlign w:val="center"/>
          </w:tcPr>
          <w:p w14:paraId="13BA1F77"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6655C6E9"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03BCB8B5"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Muối</w:t>
            </w:r>
          </w:p>
        </w:tc>
        <w:tc>
          <w:tcPr>
            <w:tcW w:w="8610" w:type="dxa"/>
          </w:tcPr>
          <w:p w14:paraId="7A06A5FB"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6C1A9128"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muối (các muối thông thường là hợp chất được hình thành từ sự thay thế ion H</w:t>
            </w:r>
            <w:r w:rsidRPr="00164328">
              <w:rPr>
                <w:rFonts w:ascii="Times New Roman" w:hAnsi="Times New Roman"/>
                <w:sz w:val="26"/>
                <w:szCs w:val="26"/>
                <w:vertAlign w:val="superscript"/>
              </w:rPr>
              <w:t>+</w:t>
            </w:r>
            <w:r w:rsidRPr="00164328">
              <w:rPr>
                <w:rFonts w:ascii="Times New Roman" w:hAnsi="Times New Roman"/>
                <w:sz w:val="26"/>
                <w:szCs w:val="26"/>
              </w:rPr>
              <w:t xml:space="preserve"> của acid bởi ion kim loại hoặc ion </w:t>
            </w:r>
            <w:r w:rsidR="00B211D8" w:rsidRPr="00164328">
              <w:rPr>
                <w:rFonts w:ascii="Times New Roman" w:eastAsiaTheme="minorHAnsi" w:hAnsi="Times New Roman" w:cstheme="minorBidi"/>
                <w:noProof/>
                <w:position w:val="-12"/>
                <w:sz w:val="26"/>
                <w:szCs w:val="26"/>
              </w:rPr>
              <w:object w:dxaOrig="780" w:dyaOrig="420" w14:anchorId="3F26C00B">
                <v:shape id="_x0000_i1030" type="#_x0000_t75" alt="" style="width:39.45pt;height:20.05pt;mso-width-percent:0;mso-height-percent:0;mso-width-percent:0;mso-height-percent:0" o:ole="">
                  <v:imagedata r:id="rId38" o:title=""/>
                </v:shape>
                <o:OLEObject Type="Embed" ProgID="Equation.DSMT4" ShapeID="_x0000_i1030" DrawAspect="Content" ObjectID="_1711376081" r:id="rId39"/>
              </w:object>
            </w:r>
            <w:r w:rsidRPr="00164328">
              <w:rPr>
                <w:rFonts w:ascii="Times New Roman" w:hAnsi="Times New Roman"/>
                <w:sz w:val="26"/>
                <w:szCs w:val="26"/>
              </w:rPr>
              <w:t xml:space="preserve"> </w:t>
            </w:r>
          </w:p>
          <w:p w14:paraId="523F98D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muối tan và muối không tan từ bảng tính tan.</w:t>
            </w:r>
          </w:p>
          <w:p w14:paraId="6CD7BDA2"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2B92D2E9"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Đọc được tên một số loại muối thông dụng.</w:t>
            </w:r>
          </w:p>
          <w:p w14:paraId="3AB1ED37"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một số phương pháp điều chế muối.</w:t>
            </w:r>
          </w:p>
          <w:p w14:paraId="56E6362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mối quan hệ giữa acid, base, oxide và muối; rút ra được kết luận về tính chất hoá học của acid, base, oxide.</w:t>
            </w:r>
          </w:p>
          <w:p w14:paraId="58B7D0C7" w14:textId="77777777" w:rsidR="009F7E31" w:rsidRPr="00164328" w:rsidRDefault="009F7E31" w:rsidP="009F7E31">
            <w:pPr>
              <w:widowControl w:val="0"/>
              <w:spacing w:before="40" w:after="40" w:line="312" w:lineRule="auto"/>
              <w:rPr>
                <w:rFonts w:ascii="Times New Roman" w:hAnsi="Times New Roman"/>
                <w:strike/>
                <w:sz w:val="26"/>
                <w:szCs w:val="26"/>
              </w:rPr>
            </w:pPr>
            <w:r w:rsidRPr="00164328">
              <w:rPr>
                <w:rFonts w:ascii="Times New Roman" w:hAnsi="Times New Roman"/>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9F7E31" w:rsidRPr="00164328" w14:paraId="627B3E29" w14:textId="77777777" w:rsidTr="008E2B6D">
        <w:trPr>
          <w:trHeight w:val="336"/>
        </w:trPr>
        <w:tc>
          <w:tcPr>
            <w:tcW w:w="780" w:type="dxa"/>
          </w:tcPr>
          <w:p w14:paraId="5E107E19" w14:textId="77777777" w:rsidR="009F7E31" w:rsidRPr="00164328" w:rsidRDefault="009F7E31" w:rsidP="008E2B6D">
            <w:pPr>
              <w:pStyle w:val="ListParagraph"/>
              <w:widowControl w:val="0"/>
              <w:numPr>
                <w:ilvl w:val="0"/>
                <w:numId w:val="22"/>
              </w:numPr>
              <w:spacing w:before="40" w:after="40" w:line="312" w:lineRule="auto"/>
              <w:rPr>
                <w:rFonts w:ascii="Times New Roman" w:hAnsi="Times New Roman"/>
                <w:spacing w:val="-8"/>
                <w:sz w:val="26"/>
                <w:szCs w:val="26"/>
              </w:rPr>
            </w:pPr>
          </w:p>
        </w:tc>
        <w:tc>
          <w:tcPr>
            <w:tcW w:w="2197" w:type="dxa"/>
          </w:tcPr>
          <w:p w14:paraId="39C26358"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Phân bón hoá học</w:t>
            </w:r>
          </w:p>
        </w:tc>
        <w:tc>
          <w:tcPr>
            <w:tcW w:w="2730" w:type="dxa"/>
          </w:tcPr>
          <w:p w14:paraId="7169EDC6"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Phân bón hoá học</w:t>
            </w:r>
          </w:p>
        </w:tc>
        <w:tc>
          <w:tcPr>
            <w:tcW w:w="8610" w:type="dxa"/>
          </w:tcPr>
          <w:p w14:paraId="07D3B7B9"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603BF22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vai trò của phân bón (một trong những nguồn bổ sung một số nguyên tố: đa lượng, trung lượng, vi lượng dưới dạng vô cơ và hữu cơ) cho đất, cây trồng.</w:t>
            </w:r>
          </w:p>
          <w:p w14:paraId="76C6642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thành phần và tác dụng cơ bản của một số loại phân bón hoá học đối với cây trồng (phân đạm, phân lân, phân kali, phân N–P–K).</w:t>
            </w:r>
          </w:p>
          <w:p w14:paraId="33FC90F8"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7B52567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*Trình bày được ảnh hưởng của việc sử dụng phân bón hoá học (không đúng cách, không đúng liều lượng) đến môi trường của đất, nước và sức khoẻ của con người.</w:t>
            </w:r>
          </w:p>
          <w:p w14:paraId="20CC851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Vận dụng cao</w:t>
            </w:r>
          </w:p>
          <w:p w14:paraId="611AF6CF" w14:textId="77777777" w:rsidR="009F7E31" w:rsidRPr="00164328" w:rsidRDefault="009F7E31" w:rsidP="009F7E31">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xml:space="preserve"> Đề xuất được biện pháp giảm thiểu ô nhiễm của phân bón.</w:t>
            </w:r>
          </w:p>
        </w:tc>
      </w:tr>
      <w:tr w:rsidR="009F7E31" w:rsidRPr="00164328" w14:paraId="4F10BADC" w14:textId="77777777" w:rsidTr="00F70130">
        <w:trPr>
          <w:trHeight w:val="336"/>
        </w:trPr>
        <w:tc>
          <w:tcPr>
            <w:tcW w:w="780" w:type="dxa"/>
          </w:tcPr>
          <w:p w14:paraId="2D0C985E"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tcPr>
          <w:p w14:paraId="573E1016"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Sinh học cơ thể người</w:t>
            </w:r>
          </w:p>
        </w:tc>
        <w:tc>
          <w:tcPr>
            <w:tcW w:w="2730" w:type="dxa"/>
          </w:tcPr>
          <w:p w14:paraId="02FBEFD7" w14:textId="77777777" w:rsidR="009F7E31" w:rsidRPr="00164328" w:rsidRDefault="009F7E31" w:rsidP="009F7E31">
            <w:pPr>
              <w:widowControl w:val="0"/>
              <w:spacing w:before="40" w:after="40" w:line="312" w:lineRule="auto"/>
              <w:rPr>
                <w:rFonts w:ascii="Times New Roman" w:hAnsi="Times New Roman"/>
                <w:sz w:val="26"/>
                <w:szCs w:val="26"/>
              </w:rPr>
            </w:pPr>
          </w:p>
        </w:tc>
        <w:tc>
          <w:tcPr>
            <w:tcW w:w="8610" w:type="dxa"/>
          </w:tcPr>
          <w:p w14:paraId="162CC866" w14:textId="77777777" w:rsidR="009F7E31" w:rsidRPr="00164328" w:rsidRDefault="009F7E31" w:rsidP="009F7E31">
            <w:pPr>
              <w:widowControl w:val="0"/>
              <w:spacing w:before="40" w:after="40" w:line="312" w:lineRule="auto"/>
              <w:rPr>
                <w:rFonts w:ascii="Times New Roman" w:hAnsi="Times New Roman"/>
                <w:b/>
                <w:bCs/>
                <w:sz w:val="26"/>
                <w:szCs w:val="26"/>
              </w:rPr>
            </w:pPr>
          </w:p>
        </w:tc>
      </w:tr>
      <w:tr w:rsidR="009F7E31" w:rsidRPr="00164328" w14:paraId="4BDCCD98" w14:textId="77777777" w:rsidTr="00F70130">
        <w:trPr>
          <w:trHeight w:val="336"/>
        </w:trPr>
        <w:tc>
          <w:tcPr>
            <w:tcW w:w="780" w:type="dxa"/>
          </w:tcPr>
          <w:p w14:paraId="4FDD778B"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14:paraId="7E3FDF5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Khái quát về cơ thể người  </w:t>
            </w:r>
          </w:p>
        </w:tc>
        <w:tc>
          <w:tcPr>
            <w:tcW w:w="2730" w:type="dxa"/>
            <w:vAlign w:val="center"/>
          </w:tcPr>
          <w:p w14:paraId="73690B1D"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 xml:space="preserve">Các cơ quan và hệ cơ quan trong cơ thể người  </w:t>
            </w:r>
          </w:p>
        </w:tc>
        <w:tc>
          <w:tcPr>
            <w:tcW w:w="8610" w:type="dxa"/>
          </w:tcPr>
          <w:p w14:paraId="1FDC3C04" w14:textId="77777777" w:rsidR="009F7E31" w:rsidRPr="00164328" w:rsidRDefault="009F7E31" w:rsidP="009F7E31">
            <w:pPr>
              <w:widowControl w:val="0"/>
              <w:tabs>
                <w:tab w:val="left" w:pos="206"/>
              </w:tabs>
              <w:spacing w:before="40" w:after="40" w:line="312" w:lineRule="auto"/>
              <w:jc w:val="both"/>
              <w:rPr>
                <w:rFonts w:ascii="Times New Roman" w:hAnsi="Times New Roman"/>
                <w:b/>
                <w:bCs/>
                <w:sz w:val="26"/>
                <w:szCs w:val="26"/>
              </w:rPr>
            </w:pPr>
            <w:r w:rsidRPr="00164328">
              <w:rPr>
                <w:rFonts w:ascii="Times New Roman" w:hAnsi="Times New Roman"/>
                <w:b/>
                <w:bCs/>
                <w:sz w:val="26"/>
                <w:szCs w:val="26"/>
              </w:rPr>
              <w:t xml:space="preserve">Nhận biết: </w:t>
            </w:r>
          </w:p>
          <w:p w14:paraId="5EF72F42"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w:t>
            </w:r>
            <w:r w:rsidRPr="00164328">
              <w:rPr>
                <w:rFonts w:ascii="Times New Roman" w:hAnsi="Times New Roman"/>
                <w:b/>
                <w:bCs/>
                <w:sz w:val="26"/>
                <w:szCs w:val="26"/>
              </w:rPr>
              <w:t xml:space="preserve"> </w:t>
            </w:r>
            <w:r w:rsidRPr="00164328">
              <w:rPr>
                <w:rFonts w:ascii="Times New Roman" w:hAnsi="Times New Roman"/>
                <w:sz w:val="26"/>
                <w:szCs w:val="26"/>
              </w:rPr>
              <w:t>Nêu được tên và vai trò chính của các cơ quan và hệ cơ quan trong cơ thể người.</w:t>
            </w:r>
          </w:p>
        </w:tc>
      </w:tr>
      <w:tr w:rsidR="009F7E31" w:rsidRPr="00164328" w14:paraId="1BABD783" w14:textId="77777777" w:rsidTr="00F70130">
        <w:trPr>
          <w:trHeight w:val="336"/>
        </w:trPr>
        <w:tc>
          <w:tcPr>
            <w:tcW w:w="780" w:type="dxa"/>
          </w:tcPr>
          <w:p w14:paraId="70C81928"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477A04AC"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Hệ vận động ở người  </w:t>
            </w:r>
          </w:p>
        </w:tc>
        <w:tc>
          <w:tcPr>
            <w:tcW w:w="2730" w:type="dxa"/>
            <w:vAlign w:val="center"/>
          </w:tcPr>
          <w:p w14:paraId="2F121F1D"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sự phù hợp giữa cấu tạo với chức năng của hệ vận động (hệ cơ xương)</w:t>
            </w:r>
          </w:p>
        </w:tc>
        <w:tc>
          <w:tcPr>
            <w:tcW w:w="8610" w:type="dxa"/>
          </w:tcPr>
          <w:p w14:paraId="65407333"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7490594B"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chức năng của hệ vận động ở người.</w:t>
            </w:r>
            <w:r w:rsidRPr="00164328">
              <w:rPr>
                <w:rFonts w:ascii="Times New Roman" w:hAnsi="Times New Roman"/>
                <w:sz w:val="26"/>
                <w:szCs w:val="26"/>
              </w:rPr>
              <w:br/>
            </w:r>
            <w:r w:rsidRPr="00164328">
              <w:rPr>
                <w:rFonts w:ascii="Times New Roman" w:hAnsi="Times New Roman"/>
                <w:b/>
                <w:bCs/>
                <w:sz w:val="26"/>
                <w:szCs w:val="26"/>
              </w:rPr>
              <w:t>Thông hiểu:</w:t>
            </w:r>
          </w:p>
          <w:p w14:paraId="60BE966B"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 </w:t>
            </w:r>
            <w:r w:rsidRPr="00164328">
              <w:rPr>
                <w:rFonts w:ascii="Times New Roman" w:hAnsi="Times New Roman"/>
                <w:sz w:val="26"/>
                <w:szCs w:val="26"/>
              </w:rPr>
              <w:t>Dựa vào sơ đồ (hoặc hình vẽ):</w:t>
            </w:r>
          </w:p>
          <w:p w14:paraId="0A9D7099"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cấu tạo sơ lược các cơ quan của hệ vận động.</w:t>
            </w:r>
            <w:r w:rsidRPr="00164328">
              <w:rPr>
                <w:rFonts w:ascii="Times New Roman" w:hAnsi="Times New Roman"/>
                <w:sz w:val="26"/>
                <w:szCs w:val="26"/>
              </w:rPr>
              <w:br/>
              <w:t>– Phân tích được sự phù hợp giữa cấu tạo với chức năng của hệ vận động.</w:t>
            </w:r>
          </w:p>
          <w:p w14:paraId="54F55C5F"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b/>
                <w:bCs/>
                <w:sz w:val="26"/>
                <w:szCs w:val="26"/>
              </w:rPr>
              <w:t>Vận dụng:</w:t>
            </w:r>
            <w:r w:rsidRPr="00164328">
              <w:rPr>
                <w:rFonts w:ascii="Times New Roman" w:hAnsi="Times New Roman"/>
                <w:sz w:val="26"/>
                <w:szCs w:val="26"/>
              </w:rPr>
              <w:t xml:space="preserve"> </w:t>
            </w:r>
          </w:p>
          <w:p w14:paraId="63E58A9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lực và thành phần hoá học của xương để giải thích sự co cơ, khả năng chịu tải của xương.</w:t>
            </w:r>
          </w:p>
          <w:p w14:paraId="7802BA23" w14:textId="77777777" w:rsidR="009F7E31" w:rsidRPr="00164328" w:rsidRDefault="009F7E31" w:rsidP="009F7E31">
            <w:pPr>
              <w:widowControl w:val="0"/>
              <w:tabs>
                <w:tab w:val="left" w:pos="206"/>
              </w:tabs>
              <w:spacing w:before="40" w:after="40" w:line="312" w:lineRule="auto"/>
              <w:jc w:val="both"/>
              <w:rPr>
                <w:rFonts w:ascii="Times New Roman" w:hAnsi="Times New Roman"/>
                <w:b/>
                <w:bCs/>
                <w:sz w:val="26"/>
                <w:szCs w:val="26"/>
              </w:rPr>
            </w:pPr>
            <w:r w:rsidRPr="00164328">
              <w:rPr>
                <w:rFonts w:ascii="Times New Roman" w:hAnsi="Times New Roman"/>
                <w:sz w:val="26"/>
                <w:szCs w:val="26"/>
              </w:rPr>
              <w:t>– Liên hệ được kiến thức đòn bẩy vào hệ vận động.</w:t>
            </w:r>
          </w:p>
        </w:tc>
      </w:tr>
      <w:tr w:rsidR="009F7E31" w:rsidRPr="00164328" w14:paraId="619D0285" w14:textId="77777777" w:rsidTr="00F70130">
        <w:trPr>
          <w:trHeight w:val="336"/>
        </w:trPr>
        <w:tc>
          <w:tcPr>
            <w:tcW w:w="780" w:type="dxa"/>
          </w:tcPr>
          <w:p w14:paraId="2A778DBD"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47855AA2"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61F2E3EC" w14:textId="77777777"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Bảo vệ hệ vận động</w:t>
            </w:r>
          </w:p>
        </w:tc>
        <w:tc>
          <w:tcPr>
            <w:tcW w:w="8610" w:type="dxa"/>
          </w:tcPr>
          <w:p w14:paraId="3E1EC43A"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b/>
                <w:bCs/>
                <w:sz w:val="26"/>
                <w:szCs w:val="26"/>
              </w:rPr>
              <w:t>Nhận biết:</w:t>
            </w:r>
          </w:p>
          <w:p w14:paraId="3D5AC9B3"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tác hại của bệnh loãng xương.</w:t>
            </w:r>
          </w:p>
          <w:p w14:paraId="5EF8AFB1"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một số biện pháp bảo vệ các cơ quan của hệ vận động và cách phòng chống các bệnh, tật. </w:t>
            </w:r>
          </w:p>
          <w:p w14:paraId="05790713"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Thông hiểu: </w:t>
            </w:r>
          </w:p>
          <w:p w14:paraId="0F111B5A"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tật liên quan đến hệ vận động và một số bệnh về sức khoẻ học đường liên quan hệ vận động (ví dụ: cong vẹo cột sống). </w:t>
            </w:r>
          </w:p>
          <w:p w14:paraId="1E530F0F"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14:paraId="7375713C"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Thực hành: Thực hiện được sơ cứu và băng bó khi người khác bị gãy xương; </w:t>
            </w:r>
          </w:p>
          <w:p w14:paraId="7B86133D"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Tìm hiểu được tình hình mắc các bệnh về hệ vận động trong trường học và khu dân cư. </w:t>
            </w:r>
          </w:p>
        </w:tc>
      </w:tr>
      <w:tr w:rsidR="009F7E31" w:rsidRPr="00164328" w14:paraId="5F57BEC9" w14:textId="77777777" w:rsidTr="00F70130">
        <w:trPr>
          <w:trHeight w:val="336"/>
        </w:trPr>
        <w:tc>
          <w:tcPr>
            <w:tcW w:w="780" w:type="dxa"/>
          </w:tcPr>
          <w:p w14:paraId="5F768FCA"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627732AA"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11DF8E62"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Vai trò của tập thể dục, thể thao</w:t>
            </w:r>
          </w:p>
          <w:p w14:paraId="48660B49"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0DCBC684"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b/>
                <w:bCs/>
                <w:sz w:val="26"/>
                <w:szCs w:val="26"/>
              </w:rPr>
              <w:t>Nhận biết:</w:t>
            </w:r>
          </w:p>
          <w:p w14:paraId="5D8B6502"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ý nghĩa của tập thể dục, thể thao.</w:t>
            </w:r>
          </w:p>
          <w:p w14:paraId="47AEDA43"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14:paraId="19F822B2"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9F7E31" w:rsidRPr="00164328" w14:paraId="425F6F97" w14:textId="77777777" w:rsidTr="00F70130">
        <w:trPr>
          <w:trHeight w:val="336"/>
        </w:trPr>
        <w:tc>
          <w:tcPr>
            <w:tcW w:w="780" w:type="dxa"/>
          </w:tcPr>
          <w:p w14:paraId="443F00BB"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400BEC5C"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24776AE0"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4. </w:t>
            </w:r>
            <w:r w:rsidRPr="00164328">
              <w:rPr>
                <w:rFonts w:ascii="Times New Roman" w:hAnsi="Times New Roman"/>
                <w:b/>
                <w:bCs/>
                <w:sz w:val="26"/>
                <w:szCs w:val="26"/>
              </w:rPr>
              <w:t>Sức khoẻ học đường</w:t>
            </w:r>
          </w:p>
          <w:p w14:paraId="144BEAF8"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3F81EC88" w14:textId="77777777" w:rsidR="009F7E31" w:rsidRPr="00164328" w:rsidRDefault="009F7E31" w:rsidP="009F7E31">
            <w:pPr>
              <w:widowControl w:val="0"/>
              <w:tabs>
                <w:tab w:val="left" w:pos="206"/>
              </w:tabs>
              <w:spacing w:before="40" w:after="40" w:line="312" w:lineRule="auto"/>
              <w:contextualSpacing/>
              <w:rPr>
                <w:rFonts w:ascii="Times New Roman" w:hAnsi="Times New Roman"/>
                <w:sz w:val="26"/>
                <w:szCs w:val="26"/>
              </w:rPr>
            </w:pPr>
            <w:r w:rsidRPr="00164328">
              <w:rPr>
                <w:rFonts w:ascii="Times New Roman" w:hAnsi="Times New Roman"/>
                <w:b/>
                <w:sz w:val="26"/>
                <w:szCs w:val="26"/>
              </w:rPr>
              <w:t>Vận dụng:</w:t>
            </w:r>
            <w:r w:rsidRPr="00164328">
              <w:rPr>
                <w:rFonts w:ascii="Times New Roman" w:hAnsi="Times New Roman"/>
                <w:sz w:val="26"/>
                <w:szCs w:val="26"/>
              </w:rPr>
              <w:t xml:space="preserve"> </w:t>
            </w:r>
          </w:p>
          <w:p w14:paraId="765BFF56"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Vận dụng được hiểu biết về hệ vận động và các bệnh học đường để bảo vệ bản thân và tuyên truyền, giúp đỡ cho người khác. </w:t>
            </w:r>
          </w:p>
        </w:tc>
      </w:tr>
      <w:tr w:rsidR="009F7E31" w:rsidRPr="00164328" w14:paraId="49BFDD85" w14:textId="77777777" w:rsidTr="008E2B6D">
        <w:trPr>
          <w:trHeight w:val="336"/>
        </w:trPr>
        <w:tc>
          <w:tcPr>
            <w:tcW w:w="780" w:type="dxa"/>
          </w:tcPr>
          <w:p w14:paraId="6248DCAE"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14:paraId="2046DD79" w14:textId="77777777" w:rsidR="009F7E31" w:rsidRPr="00164328" w:rsidRDefault="009F7E31"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Dinh dưỡng và tiêu hoá ở người  </w:t>
            </w:r>
          </w:p>
        </w:tc>
        <w:tc>
          <w:tcPr>
            <w:tcW w:w="2730" w:type="dxa"/>
          </w:tcPr>
          <w:p w14:paraId="59AB31C3" w14:textId="77777777" w:rsidR="009F7E31" w:rsidRPr="00164328" w:rsidRDefault="009F7E31"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Chức năng, sự phù hợp giữa cấu tạo với chức năng của hệ tiêu hoá </w:t>
            </w:r>
          </w:p>
        </w:tc>
        <w:tc>
          <w:tcPr>
            <w:tcW w:w="8610" w:type="dxa"/>
          </w:tcPr>
          <w:p w14:paraId="17A0F8A2"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156F1CD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chức năng của hệ tiêu hoá.</w:t>
            </w:r>
          </w:p>
          <w:p w14:paraId="62B16014" w14:textId="77777777" w:rsidR="009F7E31" w:rsidRPr="00164328" w:rsidRDefault="009F7E31" w:rsidP="009F7E31">
            <w:pPr>
              <w:widowControl w:val="0"/>
              <w:tabs>
                <w:tab w:val="left" w:pos="206"/>
              </w:tabs>
              <w:spacing w:before="40" w:after="40" w:line="312" w:lineRule="auto"/>
              <w:contextualSpacing/>
              <w:rPr>
                <w:rFonts w:ascii="Times New Roman" w:hAnsi="Times New Roman"/>
                <w:b/>
                <w:sz w:val="26"/>
                <w:szCs w:val="26"/>
              </w:rPr>
            </w:pPr>
            <w:r w:rsidRPr="00164328">
              <w:rPr>
                <w:rFonts w:ascii="Times New Roman" w:hAnsi="Times New Roman"/>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164328">
              <w:rPr>
                <w:rFonts w:ascii="Times New Roman" w:hAnsi="Times New Roman"/>
                <w:b/>
                <w:sz w:val="26"/>
                <w:szCs w:val="26"/>
              </w:rPr>
              <w:t xml:space="preserve"> </w:t>
            </w:r>
          </w:p>
        </w:tc>
      </w:tr>
      <w:tr w:rsidR="009F7E31" w:rsidRPr="00164328" w14:paraId="324EEA6F" w14:textId="77777777" w:rsidTr="00F70130">
        <w:trPr>
          <w:trHeight w:val="336"/>
        </w:trPr>
        <w:tc>
          <w:tcPr>
            <w:tcW w:w="780" w:type="dxa"/>
          </w:tcPr>
          <w:p w14:paraId="60A213A0"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44D7D8EF"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27AA33AC" w14:textId="77777777"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Chế độ dinh dưỡng của con người</w:t>
            </w:r>
          </w:p>
        </w:tc>
        <w:tc>
          <w:tcPr>
            <w:tcW w:w="8610" w:type="dxa"/>
          </w:tcPr>
          <w:p w14:paraId="478D2813"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0D472B89"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dinh dưỡng, chất dinh dưỡng. </w:t>
            </w:r>
          </w:p>
          <w:p w14:paraId="7E5DD6F2"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Nêu được mối quan hệ giữa tiêu hoá và dinh dưỡng.</w:t>
            </w:r>
          </w:p>
          <w:p w14:paraId="710BFA3F" w14:textId="77777777" w:rsidR="009F7E31" w:rsidRPr="00164328" w:rsidRDefault="009F7E31" w:rsidP="009F7E31">
            <w:pPr>
              <w:pStyle w:val="ListParagraph"/>
              <w:widowControl w:val="0"/>
              <w:numPr>
                <w:ilvl w:val="0"/>
                <w:numId w:val="18"/>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Nêu được nguyên tắc lập khẩu phần thức</w:t>
            </w:r>
            <w:r w:rsidRPr="00164328">
              <w:rPr>
                <w:rFonts w:ascii="Times New Roman" w:hAnsi="Times New Roman"/>
                <w:sz w:val="26"/>
                <w:szCs w:val="26"/>
                <w:lang w:val="vi-VN"/>
              </w:rPr>
              <w:t xml:space="preserve"> ăn</w:t>
            </w:r>
            <w:r w:rsidRPr="00164328">
              <w:rPr>
                <w:rFonts w:ascii="Times New Roman" w:hAnsi="Times New Roman"/>
                <w:sz w:val="26"/>
                <w:szCs w:val="26"/>
              </w:rPr>
              <w:t xml:space="preserve"> cho con người.</w:t>
            </w:r>
          </w:p>
          <w:p w14:paraId="738C384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6558ADB9"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chế độ dinh dưỡng của con người ở các độ tuổi. </w:t>
            </w:r>
          </w:p>
          <w:p w14:paraId="160D84A0"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1FA5AF9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Thực hành xây dựng được chế độ dinh dưỡng cho bản thân và những người trong gia đình. </w:t>
            </w:r>
          </w:p>
        </w:tc>
      </w:tr>
      <w:tr w:rsidR="009F7E31" w:rsidRPr="00164328" w14:paraId="2A302F0B" w14:textId="77777777" w:rsidTr="008E2B6D">
        <w:trPr>
          <w:trHeight w:val="336"/>
        </w:trPr>
        <w:tc>
          <w:tcPr>
            <w:tcW w:w="780" w:type="dxa"/>
          </w:tcPr>
          <w:p w14:paraId="18847A58"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2D564987"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624F856D" w14:textId="77777777" w:rsidR="009F7E31" w:rsidRPr="00164328" w:rsidRDefault="009F7E31" w:rsidP="008E2B6D">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 xml:space="preserve">Bảo vệ hệ tiêu hoá </w:t>
            </w:r>
          </w:p>
          <w:p w14:paraId="1FBE8815" w14:textId="77777777" w:rsidR="009F7E31" w:rsidRPr="00164328" w:rsidRDefault="009F7E31" w:rsidP="008E2B6D">
            <w:pPr>
              <w:widowControl w:val="0"/>
              <w:spacing w:before="40" w:after="40" w:line="312" w:lineRule="auto"/>
              <w:rPr>
                <w:rFonts w:ascii="Times New Roman" w:hAnsi="Times New Roman"/>
                <w:b/>
                <w:bCs/>
                <w:spacing w:val="-8"/>
                <w:sz w:val="26"/>
                <w:szCs w:val="26"/>
              </w:rPr>
            </w:pPr>
          </w:p>
        </w:tc>
        <w:tc>
          <w:tcPr>
            <w:tcW w:w="8610" w:type="dxa"/>
          </w:tcPr>
          <w:p w14:paraId="6B774D2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5AD845A8" w14:textId="77777777"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bệnh về đường tiêu hoá và cách phòng và chống (bệnh răng, miệng; bệnh dạ dày; bệnh đường ruột, ...). </w:t>
            </w:r>
          </w:p>
          <w:p w14:paraId="35F5328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1AA0E9A5"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Vận dụng được hiểu biết về dinh dưỡng và tiêu hoá để phòng và chống các bệnh về tiêu hoá cho bản thân và gia đình. </w:t>
            </w:r>
          </w:p>
        </w:tc>
      </w:tr>
      <w:tr w:rsidR="009F7E31" w:rsidRPr="00164328" w14:paraId="168EF14B" w14:textId="77777777" w:rsidTr="008E2B6D">
        <w:trPr>
          <w:trHeight w:val="336"/>
        </w:trPr>
        <w:tc>
          <w:tcPr>
            <w:tcW w:w="780" w:type="dxa"/>
          </w:tcPr>
          <w:p w14:paraId="15897325"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5513041E"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591DD25" w14:textId="77777777" w:rsidR="009F7E31" w:rsidRPr="00164328" w:rsidRDefault="009F7E31"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4. </w:t>
            </w:r>
            <w:r w:rsidRPr="00164328">
              <w:rPr>
                <w:rFonts w:ascii="Times New Roman" w:hAnsi="Times New Roman"/>
                <w:b/>
                <w:bCs/>
                <w:sz w:val="26"/>
                <w:szCs w:val="26"/>
              </w:rPr>
              <w:t>An toàn vệ sinh thực phẩm</w:t>
            </w:r>
          </w:p>
        </w:tc>
        <w:tc>
          <w:tcPr>
            <w:tcW w:w="8610" w:type="dxa"/>
          </w:tcPr>
          <w:p w14:paraId="57DDC402"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71B56C5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an toàn thực phẩm</w:t>
            </w:r>
          </w:p>
          <w:p w14:paraId="58097FB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Kể được tên một số loại thực phẩm dễ bị mất an toàn vệ sinh thực phẩm do sinh vật, hoá chất, bảo quản, chế biến; </w:t>
            </w:r>
          </w:p>
          <w:p w14:paraId="7F74BDE1"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Kể được tên một số hoá chất (độc tố), cách chế biến, cách bảo quản gây mất an toàn vệ sinh thực phẩm; </w:t>
            </w:r>
          </w:p>
          <w:p w14:paraId="3CA5685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30A1629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một số nguyên nhân chủ yếu gây ngộ độc thực phẩm. Lấy được ví dụ minh hoạ. </w:t>
            </w:r>
          </w:p>
          <w:p w14:paraId="3A4F4A0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điều cần biết về vệ sinh thực phẩm.</w:t>
            </w:r>
          </w:p>
          <w:p w14:paraId="0ED7402A"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bảo quản, chế biến thực phẩm an toàn</w:t>
            </w:r>
            <w:r w:rsidRPr="00164328">
              <w:rPr>
                <w:rFonts w:ascii="Times New Roman" w:hAnsi="Times New Roman"/>
                <w:sz w:val="26"/>
                <w:szCs w:val="26"/>
                <w:lang w:val="vi-VN"/>
              </w:rPr>
              <w:t>.</w:t>
            </w:r>
            <w:r w:rsidRPr="00164328">
              <w:rPr>
                <w:rFonts w:ascii="Times New Roman" w:hAnsi="Times New Roman"/>
                <w:sz w:val="26"/>
                <w:szCs w:val="26"/>
              </w:rPr>
              <w:t xml:space="preserve"> </w:t>
            </w:r>
          </w:p>
          <w:p w14:paraId="72C55463"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do mất vệ sinh an toàn thực phẩm và cách phòng và chống các bệnh này. </w:t>
            </w:r>
          </w:p>
          <w:p w14:paraId="17433E99"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14:paraId="09C524F7"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Vận dụng được hiểu biết về an toàn vệ sinh thực phẩm để đề xuất các biện pháp lựa chọn, bảo quản, chế biến, chế độ ăn uống an toàn cho bản thân và gia đình</w:t>
            </w:r>
            <w:r w:rsidRPr="00164328">
              <w:rPr>
                <w:rFonts w:ascii="Times New Roman" w:hAnsi="Times New Roman"/>
                <w:sz w:val="26"/>
                <w:szCs w:val="26"/>
                <w:lang w:val="vi-VN"/>
              </w:rPr>
              <w:t>.</w:t>
            </w:r>
          </w:p>
          <w:p w14:paraId="6B27BFBD"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Đọc và hiểu được ý nghĩa của các thông tin ghi trên nhãn hiệu bao bì thực phẩm và biết cách sử dụng thực phẩm đó một cách phù hợp.</w:t>
            </w:r>
          </w:p>
          <w:p w14:paraId="6EF3B5B6"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9F7E31" w:rsidRPr="00164328" w14:paraId="2B432620" w14:textId="77777777" w:rsidTr="008E2B6D">
        <w:trPr>
          <w:trHeight w:val="336"/>
        </w:trPr>
        <w:tc>
          <w:tcPr>
            <w:tcW w:w="780" w:type="dxa"/>
          </w:tcPr>
          <w:p w14:paraId="04CB8C90"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14:paraId="0FDC1A47" w14:textId="77777777" w:rsidR="009F7E31" w:rsidRPr="00164328" w:rsidRDefault="009F7E31"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Máu và hệ tuần hoàn của cơ thể người</w:t>
            </w:r>
            <w:r w:rsidRPr="00164328">
              <w:rPr>
                <w:rFonts w:ascii="Times New Roman" w:hAnsi="Times New Roman"/>
                <w:sz w:val="26"/>
                <w:szCs w:val="26"/>
              </w:rPr>
              <w:t xml:space="preserve"> </w:t>
            </w:r>
          </w:p>
        </w:tc>
        <w:tc>
          <w:tcPr>
            <w:tcW w:w="2730" w:type="dxa"/>
          </w:tcPr>
          <w:p w14:paraId="09E8BE7C" w14:textId="77777777" w:rsidR="009F7E31" w:rsidRPr="00164328" w:rsidRDefault="009F7E31" w:rsidP="008E2B6D">
            <w:pPr>
              <w:widowControl w:val="0"/>
              <w:spacing w:before="40" w:after="40" w:line="312" w:lineRule="auto"/>
              <w:ind w:right="54"/>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Chức năng, sự phù hợp giữa cấu tạo với chức năng của máu và hệ tuần hoàn </w:t>
            </w:r>
          </w:p>
          <w:p w14:paraId="40E0405D" w14:textId="77777777" w:rsidR="009F7E31" w:rsidRPr="00164328" w:rsidRDefault="009F7E31" w:rsidP="008E2B6D">
            <w:pPr>
              <w:widowControl w:val="0"/>
              <w:spacing w:before="40" w:after="40" w:line="312" w:lineRule="auto"/>
              <w:rPr>
                <w:rFonts w:ascii="Times New Roman" w:hAnsi="Times New Roman"/>
                <w:b/>
                <w:bCs/>
                <w:spacing w:val="-8"/>
                <w:sz w:val="26"/>
                <w:szCs w:val="26"/>
              </w:rPr>
            </w:pPr>
          </w:p>
        </w:tc>
        <w:tc>
          <w:tcPr>
            <w:tcW w:w="8610" w:type="dxa"/>
          </w:tcPr>
          <w:p w14:paraId="7611F4CB"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29E8F4C0"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chức năng của máu và hệ tuần hoàn. </w:t>
            </w:r>
          </w:p>
          <w:p w14:paraId="69023DE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nhóm máu. </w:t>
            </w:r>
          </w:p>
          <w:p w14:paraId="160D535C"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các thành phần của máu và chức năng của mỗi thành phần (hồng cầu, bạch cầu, tiểu cầu, huyết tương).</w:t>
            </w:r>
          </w:p>
          <w:p w14:paraId="1843A9BF"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76D3B623"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Quan sát mô hình (hoặc hình vẽ, sơ đồ khái quát) hệ tuần hoàn ở người, kể tên được các cơ quan của hệ tuần hoàn. </w:t>
            </w:r>
          </w:p>
          <w:p w14:paraId="32FF4DEF"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Nêu được chức năng của mỗi cơ quan và sự phối hợp các cơ quan thể hiện chức năng của cả hệ tuần hoàn.</w:t>
            </w:r>
          </w:p>
          <w:p w14:paraId="075D8EF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Phân tích được vai trò của việc hiểu biết về nhóm máu trong thực tiễn (ví dụ trong cấp cứu phải truyền máu</w:t>
            </w:r>
            <w:r w:rsidRPr="00164328">
              <w:rPr>
                <w:rFonts w:ascii="Times New Roman" w:hAnsi="Times New Roman"/>
                <w:sz w:val="26"/>
                <w:szCs w:val="26"/>
                <w:lang w:val="vi-VN"/>
              </w:rPr>
              <w:t>).</w:t>
            </w:r>
            <w:r w:rsidRPr="00164328">
              <w:rPr>
                <w:rFonts w:ascii="Times New Roman" w:hAnsi="Times New Roman"/>
                <w:b/>
                <w:sz w:val="26"/>
                <w:szCs w:val="26"/>
              </w:rPr>
              <w:t xml:space="preserve"> </w:t>
            </w:r>
            <w:r w:rsidRPr="00164328">
              <w:rPr>
                <w:rFonts w:ascii="Times New Roman" w:hAnsi="Times New Roman"/>
                <w:sz w:val="26"/>
                <w:szCs w:val="26"/>
                <w:lang w:val="vi-VN"/>
              </w:rPr>
              <w:t>Nêu được ý nghĩa của truyền máu, cho máu và tuyên truyền cho người khác cùng tham gia phong trào hiến máu nhân đạo.</w:t>
            </w:r>
          </w:p>
        </w:tc>
      </w:tr>
      <w:tr w:rsidR="009F7E31" w:rsidRPr="00164328" w14:paraId="0713D3B5" w14:textId="77777777" w:rsidTr="008E2B6D">
        <w:trPr>
          <w:trHeight w:val="336"/>
        </w:trPr>
        <w:tc>
          <w:tcPr>
            <w:tcW w:w="780" w:type="dxa"/>
          </w:tcPr>
          <w:p w14:paraId="4A1A6587"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71B5C5F4"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657820A4" w14:textId="77777777" w:rsidR="009F7E31" w:rsidRPr="00164328" w:rsidRDefault="009F7E31" w:rsidP="008E2B6D">
            <w:pPr>
              <w:widowControl w:val="0"/>
              <w:spacing w:before="40" w:after="40" w:line="312" w:lineRule="auto"/>
              <w:ind w:right="54"/>
              <w:rPr>
                <w:rFonts w:ascii="Times New Roman" w:hAnsi="Times New Roman"/>
                <w:b/>
                <w:bCs/>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 xml:space="preserve">Bảo vệ hệ tuần hoàn và một số bệnh phổ biến về máu và hệ tuần hoàn </w:t>
            </w:r>
          </w:p>
          <w:p w14:paraId="4C892F49"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p>
        </w:tc>
        <w:tc>
          <w:tcPr>
            <w:tcW w:w="8610" w:type="dxa"/>
          </w:tcPr>
          <w:p w14:paraId="45E7D916"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6A800B7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một số bệnh về máu, tim mạch và cách phòng chống các bệnh đó. </w:t>
            </w:r>
          </w:p>
          <w:p w14:paraId="4D44B257"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5F7A92D6"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máu và tuần hoàn để bảo vệ bản thân và gia đình. </w:t>
            </w:r>
          </w:p>
          <w:p w14:paraId="7C6016C5"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Thực hiện được các bước đo huyết áp.</w:t>
            </w:r>
          </w:p>
          <w:p w14:paraId="0D568D83"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4C7F9D80"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Thực hiện được tình huống giả định cấp cứu người bị chảy máu, tai biến, đột quỵ; băng bó vết thương khi bị chảy nhiều máu.</w:t>
            </w:r>
          </w:p>
          <w:p w14:paraId="56CA1935"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Thực hiện được dự án, bài tập: Điều tra bệnh cao huyết áp, tiểu đường tại địa phương. </w:t>
            </w:r>
          </w:p>
          <w:p w14:paraId="2235DAB3"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phong trào hiến máu nhân đạo ở địa phương.</w:t>
            </w:r>
          </w:p>
        </w:tc>
      </w:tr>
      <w:tr w:rsidR="009F7E31" w:rsidRPr="00164328" w14:paraId="696CBC16" w14:textId="77777777" w:rsidTr="008E2B6D">
        <w:trPr>
          <w:trHeight w:val="336"/>
        </w:trPr>
        <w:tc>
          <w:tcPr>
            <w:tcW w:w="780" w:type="dxa"/>
          </w:tcPr>
          <w:p w14:paraId="1EAD6F98"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7E9ECD77"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2D3D57BA" w14:textId="77777777" w:rsidR="009F7E31" w:rsidRPr="00164328" w:rsidRDefault="009F7E31" w:rsidP="008E2B6D">
            <w:pPr>
              <w:widowControl w:val="0"/>
              <w:spacing w:before="40" w:after="40" w:line="312" w:lineRule="auto"/>
              <w:ind w:right="54"/>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 xml:space="preserve">Miễn dịch: kháng nguyên, </w:t>
            </w:r>
          </w:p>
          <w:p w14:paraId="255B3A09"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z w:val="26"/>
                <w:szCs w:val="26"/>
              </w:rPr>
              <w:t xml:space="preserve">kháng thể; vaccine  </w:t>
            </w:r>
          </w:p>
        </w:tc>
        <w:tc>
          <w:tcPr>
            <w:tcW w:w="8610" w:type="dxa"/>
          </w:tcPr>
          <w:p w14:paraId="37CE3F5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7E60BECC"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khái niệm miễn dịch, kháng nguyên, kháng thể. </w:t>
            </w:r>
          </w:p>
          <w:p w14:paraId="6084A24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vai trò vaccine (vacxin) và vai trò của tiêm vaccine trong việc phòng bệnh. </w:t>
            </w:r>
          </w:p>
          <w:p w14:paraId="5B525588"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00A83726"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Dựa vào sơ đồ, trình bày được cơ chế miễn dịch trong cơ thể người. </w:t>
            </w:r>
          </w:p>
          <w:p w14:paraId="50586021"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 Giải thích được vì sao con người sống trong môi trường có nhiều vi khuẩn có hại nhưng vẫn có thể sống khoẻ mạnh.  </w:t>
            </w:r>
          </w:p>
        </w:tc>
      </w:tr>
      <w:tr w:rsidR="009F7E31" w:rsidRPr="00164328" w14:paraId="7C13A7DB" w14:textId="77777777" w:rsidTr="00F70130">
        <w:trPr>
          <w:trHeight w:val="336"/>
        </w:trPr>
        <w:tc>
          <w:tcPr>
            <w:tcW w:w="780" w:type="dxa"/>
            <w:vAlign w:val="center"/>
          </w:tcPr>
          <w:p w14:paraId="0B788517"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14:paraId="299688D1" w14:textId="77777777" w:rsidR="009F7E31" w:rsidRPr="00164328" w:rsidRDefault="009F7E31" w:rsidP="009F7E31">
            <w:pPr>
              <w:widowControl w:val="0"/>
              <w:spacing w:before="40" w:after="40" w:line="312" w:lineRule="auto"/>
              <w:ind w:right="54"/>
              <w:rPr>
                <w:rFonts w:ascii="Times New Roman" w:hAnsi="Times New Roman"/>
                <w:b/>
                <w:bCs/>
                <w:sz w:val="26"/>
                <w:szCs w:val="26"/>
              </w:rPr>
            </w:pPr>
            <w:r w:rsidRPr="00164328">
              <w:rPr>
                <w:rFonts w:ascii="Times New Roman" w:hAnsi="Times New Roman"/>
                <w:b/>
                <w:sz w:val="26"/>
                <w:szCs w:val="26"/>
              </w:rPr>
              <w:t xml:space="preserve">Hệ hô hấp ở người </w:t>
            </w:r>
          </w:p>
          <w:p w14:paraId="0F0B7C04"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46A160DF"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sự phù hợp giữa cấu tạo với chức năng của hệ hô hấp</w:t>
            </w:r>
          </w:p>
        </w:tc>
        <w:tc>
          <w:tcPr>
            <w:tcW w:w="8610" w:type="dxa"/>
          </w:tcPr>
          <w:p w14:paraId="380E266D"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11E4EE28"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chức năng của hệ hô hấp. </w:t>
            </w:r>
          </w:p>
          <w:p w14:paraId="16911DBF"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582ED81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chức năng của mỗi cơ quan và sự phối hợp các cơ quan thể hiện chức năng của cả hệ hô hấp.</w:t>
            </w:r>
          </w:p>
          <w:p w14:paraId="1825C56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Quan sát mô hình (hoặc hình vẽ, sơ đồ khái quát) hệ hô hấp ở người, kể tên được các cơ quan của hệ hô hấp.</w:t>
            </w:r>
          </w:p>
        </w:tc>
      </w:tr>
      <w:tr w:rsidR="009F7E31" w:rsidRPr="00164328" w14:paraId="06FFE925" w14:textId="77777777" w:rsidTr="008E2B6D">
        <w:trPr>
          <w:trHeight w:val="336"/>
        </w:trPr>
        <w:tc>
          <w:tcPr>
            <w:tcW w:w="780" w:type="dxa"/>
          </w:tcPr>
          <w:p w14:paraId="191B84C8"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4FC1A8D3" w14:textId="77777777" w:rsidR="009F7E31" w:rsidRPr="00164328" w:rsidRDefault="009F7E31" w:rsidP="009F7E31">
            <w:pPr>
              <w:widowControl w:val="0"/>
              <w:spacing w:before="40" w:after="40" w:line="312" w:lineRule="auto"/>
              <w:ind w:right="54"/>
              <w:rPr>
                <w:rFonts w:ascii="Times New Roman" w:hAnsi="Times New Roman"/>
                <w:b/>
                <w:sz w:val="26"/>
                <w:szCs w:val="26"/>
              </w:rPr>
            </w:pPr>
          </w:p>
        </w:tc>
        <w:tc>
          <w:tcPr>
            <w:tcW w:w="2730" w:type="dxa"/>
          </w:tcPr>
          <w:p w14:paraId="53767B05"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Bảo vệ hệ hô hấp</w:t>
            </w:r>
          </w:p>
        </w:tc>
        <w:tc>
          <w:tcPr>
            <w:tcW w:w="8610" w:type="dxa"/>
          </w:tcPr>
          <w:p w14:paraId="035A5CE4"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CAA43C9"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một số bệnh về phổi, đường hô hấp và cách phòng tránh. </w:t>
            </w:r>
          </w:p>
          <w:p w14:paraId="6AF74F42"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2CA87DA1"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sz w:val="26"/>
                <w:szCs w:val="26"/>
              </w:rPr>
              <w:t>– Trình bày được vai trò của việc chống ô nhiễm không khí liên quan đến các bệnh về hô hấp.</w:t>
            </w:r>
          </w:p>
          <w:p w14:paraId="56E85DA2" w14:textId="77777777" w:rsidR="009F7E31" w:rsidRPr="00164328" w:rsidRDefault="009F7E31" w:rsidP="009F7E31">
            <w:pPr>
              <w:widowControl w:val="0"/>
              <w:tabs>
                <w:tab w:val="left" w:pos="206"/>
              </w:tabs>
              <w:spacing w:before="40" w:after="40" w:line="312" w:lineRule="auto"/>
              <w:contextualSpacing/>
              <w:rPr>
                <w:rFonts w:ascii="Times New Roman" w:hAnsi="Times New Roman"/>
                <w:b/>
                <w:sz w:val="26"/>
                <w:szCs w:val="26"/>
              </w:rPr>
            </w:pPr>
            <w:r w:rsidRPr="00164328">
              <w:rPr>
                <w:rFonts w:ascii="Times New Roman" w:hAnsi="Times New Roman"/>
                <w:b/>
                <w:sz w:val="26"/>
                <w:szCs w:val="26"/>
              </w:rPr>
              <w:t xml:space="preserve">Vận dụng: </w:t>
            </w:r>
          </w:p>
          <w:p w14:paraId="2B5CE905" w14:textId="77777777" w:rsidR="009F7E31" w:rsidRPr="00164328" w:rsidRDefault="009F7E31" w:rsidP="009F7E31">
            <w:pPr>
              <w:pStyle w:val="ListParagraph"/>
              <w:widowControl w:val="0"/>
              <w:numPr>
                <w:ilvl w:val="0"/>
                <w:numId w:val="19"/>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Vận dụng được hiểu biết về hô hấp để bảo vệ bản thân và gia đình.</w:t>
            </w:r>
          </w:p>
          <w:p w14:paraId="26641E23"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rPr>
              <w:t xml:space="preserve">Vận dụng cao: </w:t>
            </w:r>
          </w:p>
          <w:p w14:paraId="69E4FCD4" w14:textId="77777777" w:rsidR="009F7E31" w:rsidRPr="00164328" w:rsidRDefault="009F7E31" w:rsidP="009F7E31">
            <w:pPr>
              <w:pStyle w:val="ListParagraph"/>
              <w:widowControl w:val="0"/>
              <w:numPr>
                <w:ilvl w:val="0"/>
                <w:numId w:val="19"/>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Thực hiện được tình huống giả định hô hấp nhân tạo, cấp cứu người đuối nước.</w:t>
            </w:r>
          </w:p>
          <w:p w14:paraId="10C4423C"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Tranh luận trong nhóm và đưa ra được quan điểm nên hay không nên hút thuốc lá và kinh doanh thuốc lá. </w:t>
            </w:r>
          </w:p>
          <w:p w14:paraId="542DBCE1"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–Thiết kế được áp phích tuyên truyền không hút thuốc lá.</w:t>
            </w:r>
          </w:p>
          <w:p w14:paraId="79B3EFB5"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Điều tra được một số bệnh về đường hô hấp trong trường học hoặc tại địa phương, nêu được nguyên nhân và cách phòng tránh.</w:t>
            </w:r>
          </w:p>
        </w:tc>
      </w:tr>
      <w:tr w:rsidR="009F7E31" w:rsidRPr="00164328" w14:paraId="47E8F7A8" w14:textId="77777777" w:rsidTr="00F70130">
        <w:trPr>
          <w:trHeight w:val="336"/>
        </w:trPr>
        <w:tc>
          <w:tcPr>
            <w:tcW w:w="780" w:type="dxa"/>
            <w:vAlign w:val="center"/>
          </w:tcPr>
          <w:p w14:paraId="229FE39F"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14:paraId="6AEC008F" w14:textId="77777777" w:rsidR="009F7E31" w:rsidRPr="00164328" w:rsidRDefault="009F7E31" w:rsidP="009F7E31">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Hệ bài tiết ở người</w:t>
            </w:r>
          </w:p>
        </w:tc>
        <w:tc>
          <w:tcPr>
            <w:tcW w:w="2730" w:type="dxa"/>
            <w:vAlign w:val="center"/>
          </w:tcPr>
          <w:p w14:paraId="7ADE57D2"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Các cơ quan và chức năng của hệ bài tiết</w:t>
            </w:r>
          </w:p>
        </w:tc>
        <w:tc>
          <w:tcPr>
            <w:tcW w:w="8610" w:type="dxa"/>
          </w:tcPr>
          <w:p w14:paraId="3EDC067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19F07107" w14:textId="77777777" w:rsidR="009F7E31" w:rsidRPr="00164328" w:rsidRDefault="009F7E31" w:rsidP="009F7E31">
            <w:pPr>
              <w:pStyle w:val="ListParagraph"/>
              <w:widowControl w:val="0"/>
              <w:numPr>
                <w:ilvl w:val="0"/>
                <w:numId w:val="19"/>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chức năng của hệ bài tiết. </w:t>
            </w:r>
          </w:p>
          <w:p w14:paraId="382CC7B3" w14:textId="77777777" w:rsidR="009F7E31" w:rsidRPr="00164328" w:rsidRDefault="009F7E31" w:rsidP="009F7E31">
            <w:pPr>
              <w:pStyle w:val="ListParagraph"/>
              <w:widowControl w:val="0"/>
              <w:numPr>
                <w:ilvl w:val="0"/>
                <w:numId w:val="19"/>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Dựa vào hình ảnh sơ lược, kể tên được các bộ phận chủ yếu của thận.</w:t>
            </w:r>
          </w:p>
          <w:p w14:paraId="28F5F3A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7E91D88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Dựa vào hình ảnh hay mô hình, kể tên được các cơ quan của hệ bài tiết nước tiểu. </w:t>
            </w:r>
          </w:p>
          <w:p w14:paraId="3C2DE64D"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Trình bày được một số bệnh về hệ bài tiết. Trình bày cách phòng chống các bệnh về hệ bài tiết.</w:t>
            </w:r>
          </w:p>
        </w:tc>
      </w:tr>
      <w:tr w:rsidR="009F7E31" w:rsidRPr="00164328" w14:paraId="17583453" w14:textId="77777777" w:rsidTr="008E2B6D">
        <w:trPr>
          <w:trHeight w:val="336"/>
        </w:trPr>
        <w:tc>
          <w:tcPr>
            <w:tcW w:w="780" w:type="dxa"/>
          </w:tcPr>
          <w:p w14:paraId="4F71C025"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59E53CA8" w14:textId="77777777" w:rsidR="009F7E31" w:rsidRPr="00164328" w:rsidRDefault="009F7E31" w:rsidP="009F7E31">
            <w:pPr>
              <w:widowControl w:val="0"/>
              <w:spacing w:before="40" w:after="40" w:line="312" w:lineRule="auto"/>
              <w:ind w:right="54"/>
              <w:rPr>
                <w:rFonts w:ascii="Times New Roman" w:hAnsi="Times New Roman"/>
                <w:b/>
                <w:sz w:val="26"/>
                <w:szCs w:val="26"/>
              </w:rPr>
            </w:pPr>
          </w:p>
        </w:tc>
        <w:tc>
          <w:tcPr>
            <w:tcW w:w="2730" w:type="dxa"/>
          </w:tcPr>
          <w:p w14:paraId="4A54E47A"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Bảo vệ hệ bài tiết</w:t>
            </w:r>
          </w:p>
        </w:tc>
        <w:tc>
          <w:tcPr>
            <w:tcW w:w="8610" w:type="dxa"/>
          </w:tcPr>
          <w:p w14:paraId="35CE084B"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3C20F545"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Vận dụng được hiểu biết về hệ bài tiết để bảo vệ sức khoẻ. </w:t>
            </w:r>
          </w:p>
          <w:p w14:paraId="576E319B"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3971E379"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một số thành tựu ghép thận, chạy thận nhân tạo.</w:t>
            </w:r>
          </w:p>
          <w:p w14:paraId="61305C77"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Thực hiện được dự án, bài tập: Điều tra bệnh về thận như sỏi thận, viêm thận,... trong trường học hoặc tại địa phương. </w:t>
            </w:r>
          </w:p>
        </w:tc>
      </w:tr>
      <w:tr w:rsidR="009F7E31" w:rsidRPr="00164328" w14:paraId="665DAAF2" w14:textId="77777777" w:rsidTr="00F70130">
        <w:trPr>
          <w:trHeight w:val="336"/>
        </w:trPr>
        <w:tc>
          <w:tcPr>
            <w:tcW w:w="780" w:type="dxa"/>
            <w:vAlign w:val="center"/>
          </w:tcPr>
          <w:p w14:paraId="2DDC07A1"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14:paraId="6D1D7D28" w14:textId="77777777" w:rsidR="009F7E31" w:rsidRPr="00164328" w:rsidRDefault="009F7E31" w:rsidP="009F7E31">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Điều hoà môi trường trong của cơ thể</w:t>
            </w:r>
          </w:p>
        </w:tc>
        <w:tc>
          <w:tcPr>
            <w:tcW w:w="2730" w:type="dxa"/>
            <w:vAlign w:val="center"/>
          </w:tcPr>
          <w:p w14:paraId="1F576749"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Khái niệm môi trường trong của cơ thể </w:t>
            </w:r>
          </w:p>
        </w:tc>
        <w:tc>
          <w:tcPr>
            <w:tcW w:w="8610" w:type="dxa"/>
          </w:tcPr>
          <w:p w14:paraId="772229D1"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74AB3002"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xml:space="preserve">– Nêu được khái niệm môi trường trong của cơ thể. </w:t>
            </w:r>
          </w:p>
        </w:tc>
      </w:tr>
      <w:tr w:rsidR="009F7E31" w:rsidRPr="00164328" w14:paraId="77A4EC5D" w14:textId="77777777" w:rsidTr="008E2B6D">
        <w:trPr>
          <w:trHeight w:val="336"/>
        </w:trPr>
        <w:tc>
          <w:tcPr>
            <w:tcW w:w="780" w:type="dxa"/>
            <w:vAlign w:val="center"/>
          </w:tcPr>
          <w:p w14:paraId="3273E73F"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237B33DB" w14:textId="77777777" w:rsidR="009F7E31" w:rsidRPr="00164328" w:rsidRDefault="009F7E31" w:rsidP="009F7E31">
            <w:pPr>
              <w:widowControl w:val="0"/>
              <w:spacing w:before="40" w:after="40" w:line="312" w:lineRule="auto"/>
              <w:ind w:right="54"/>
              <w:rPr>
                <w:rFonts w:ascii="Times New Roman" w:hAnsi="Times New Roman"/>
                <w:b/>
                <w:sz w:val="26"/>
                <w:szCs w:val="26"/>
              </w:rPr>
            </w:pPr>
          </w:p>
        </w:tc>
        <w:tc>
          <w:tcPr>
            <w:tcW w:w="2730" w:type="dxa"/>
          </w:tcPr>
          <w:p w14:paraId="4881157A"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 xml:space="preserve">Duy trì sự ổn định môi trường trong của cơ thể  </w:t>
            </w:r>
          </w:p>
        </w:tc>
        <w:tc>
          <w:tcPr>
            <w:tcW w:w="8610" w:type="dxa"/>
          </w:tcPr>
          <w:p w14:paraId="1B21B6A6"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7768C329"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khái niệm cân bằng môi trường trong. </w:t>
            </w:r>
          </w:p>
          <w:p w14:paraId="0913F95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vai trò của sự duy trì ổn định môi trường trong của cơ thể (ví dụ nồng độ glucose, nồng độ muối trong máu, urea, uric acid, pH). </w:t>
            </w:r>
          </w:p>
          <w:p w14:paraId="5E50C1B0"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B23634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Đọc và hiểu được thông tin một ví dụ cụ thể về kết quả xét nghiệm nồng độ đường và uric acid trong máu.</w:t>
            </w:r>
          </w:p>
        </w:tc>
      </w:tr>
      <w:tr w:rsidR="009F7E31" w:rsidRPr="00164328" w14:paraId="2D14FF0E" w14:textId="77777777" w:rsidTr="008E2B6D">
        <w:trPr>
          <w:trHeight w:val="336"/>
        </w:trPr>
        <w:tc>
          <w:tcPr>
            <w:tcW w:w="780" w:type="dxa"/>
          </w:tcPr>
          <w:p w14:paraId="0D0CADDD" w14:textId="77777777" w:rsidR="009F7E31" w:rsidRPr="00164328" w:rsidRDefault="009F7E31"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3A76B759" w14:textId="77777777" w:rsidR="009F7E31" w:rsidRPr="00164328" w:rsidRDefault="009F7E31" w:rsidP="008E2B6D">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Hệ thần kinh và các quan ở người</w:t>
            </w:r>
          </w:p>
        </w:tc>
        <w:tc>
          <w:tcPr>
            <w:tcW w:w="2730" w:type="dxa"/>
            <w:vAlign w:val="center"/>
          </w:tcPr>
          <w:p w14:paraId="7764B6C8"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sự phù hợp giữa cấu tạo với chức năng của hệ thần kinh và các giác quan</w:t>
            </w:r>
          </w:p>
        </w:tc>
        <w:tc>
          <w:tcPr>
            <w:tcW w:w="8610" w:type="dxa"/>
          </w:tcPr>
          <w:p w14:paraId="6DC5149C"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CB48B8D" w14:textId="77777777" w:rsidR="009F7E31" w:rsidRPr="00164328" w:rsidRDefault="009F7E31" w:rsidP="009F7E31">
            <w:pPr>
              <w:pStyle w:val="ListParagraph"/>
              <w:widowControl w:val="0"/>
              <w:numPr>
                <w:ilvl w:val="0"/>
                <w:numId w:val="18"/>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Nêu được chức năng của hệ thần kinh và các giác quan. </w:t>
            </w:r>
          </w:p>
          <w:p w14:paraId="755A62D5" w14:textId="77777777" w:rsidR="009F7E31" w:rsidRPr="00164328" w:rsidRDefault="009F7E31" w:rsidP="009F7E31">
            <w:pPr>
              <w:pStyle w:val="ListParagraph"/>
              <w:widowControl w:val="0"/>
              <w:numPr>
                <w:ilvl w:val="0"/>
                <w:numId w:val="18"/>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Nêu được chức năng của các giác quan thị giác và thính giác.</w:t>
            </w:r>
          </w:p>
          <w:p w14:paraId="278E7194"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Dựa vào hình ảnh kể tên được hai bộ phận của hệ thần kinh là bộ phận trung ương (não, tuỷ sống) và bộ phận ngoại biên (các dây thần kinh, hạch thần kinh). </w:t>
            </w:r>
          </w:p>
          <w:p w14:paraId="1EA7F955"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p>
        </w:tc>
      </w:tr>
      <w:tr w:rsidR="009F7E31" w:rsidRPr="00164328" w14:paraId="2801CEA1" w14:textId="77777777" w:rsidTr="008E2B6D">
        <w:trPr>
          <w:trHeight w:val="336"/>
        </w:trPr>
        <w:tc>
          <w:tcPr>
            <w:tcW w:w="780" w:type="dxa"/>
          </w:tcPr>
          <w:p w14:paraId="19899960"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4ECDB0D2"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440543ED"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2.</w:t>
            </w:r>
            <w:r w:rsidRPr="00164328">
              <w:rPr>
                <w:rFonts w:ascii="Times New Roman" w:hAnsi="Times New Roman"/>
                <w:b/>
                <w:bCs/>
                <w:sz w:val="26"/>
                <w:szCs w:val="26"/>
              </w:rPr>
              <w:t xml:space="preserve"> Bảo vệ hệ thần kinh và các giác quan </w:t>
            </w:r>
          </w:p>
        </w:tc>
        <w:tc>
          <w:tcPr>
            <w:tcW w:w="8610" w:type="dxa"/>
          </w:tcPr>
          <w:p w14:paraId="190BBA8F"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200C328"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b/>
                <w:sz w:val="26"/>
                <w:szCs w:val="26"/>
                <w:lang w:val="vi-VN"/>
              </w:rPr>
              <w:t xml:space="preserve"> </w:t>
            </w:r>
            <w:r w:rsidRPr="00164328">
              <w:rPr>
                <w:rFonts w:ascii="Times New Roman" w:hAnsi="Times New Roman"/>
                <w:sz w:val="26"/>
                <w:szCs w:val="26"/>
              </w:rPr>
              <w:t xml:space="preserve">Nêu được tác hại của các chất gây nghiện đối với hệ thần kinh. </w:t>
            </w:r>
          </w:p>
          <w:p w14:paraId="224BD31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1EEC37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bệnh về hệ thần kinh và cách phòng các bệnh đó.</w:t>
            </w:r>
          </w:p>
          <w:p w14:paraId="4FCEAF4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Trình bày được một số bệnh về thị giác và thính giác và cách phòng</w:t>
            </w:r>
            <w:r w:rsidRPr="00164328">
              <w:rPr>
                <w:rFonts w:ascii="Times New Roman" w:hAnsi="Times New Roman"/>
                <w:sz w:val="26"/>
                <w:szCs w:val="26"/>
                <w:lang w:val="vi-VN"/>
              </w:rPr>
              <w:t>,</w:t>
            </w:r>
            <w:r w:rsidRPr="00164328">
              <w:rPr>
                <w:rFonts w:ascii="Times New Roman" w:hAnsi="Times New Roman"/>
                <w:sz w:val="26"/>
                <w:szCs w:val="26"/>
              </w:rPr>
              <w:t xml:space="preserve"> chống các bệnh đó</w:t>
            </w:r>
            <w:r w:rsidRPr="00164328">
              <w:rPr>
                <w:rFonts w:ascii="Times New Roman" w:hAnsi="Times New Roman"/>
                <w:sz w:val="26"/>
                <w:szCs w:val="26"/>
                <w:lang w:val="vi-VN"/>
              </w:rPr>
              <w:t xml:space="preserve"> </w:t>
            </w:r>
            <w:r w:rsidRPr="00164328">
              <w:rPr>
                <w:rFonts w:ascii="Times New Roman" w:hAnsi="Times New Roman"/>
                <w:sz w:val="26"/>
                <w:szCs w:val="26"/>
              </w:rPr>
              <w:t xml:space="preserve">(ví dụ: bệnh về mắt: bệnh đau mắt đỏ, ...; tật về mắt: cận thị, viễn thị, ...). </w:t>
            </w:r>
          </w:p>
          <w:p w14:paraId="4728512D"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ảnh hay sơ đồ, kể tên được các bộ phận của mắt và sơ đồ đơn giản quá trình thu nhận ánh sáng.</w:t>
            </w:r>
          </w:p>
          <w:p w14:paraId="70BEFF4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Dựa vào hình ảnh hay sơ đồ, kể tên được các bộ phận của tai ngoài, tai giữa, tai trong và sơ đồ đơn giản quá trình thu nhận âm thanh. </w:t>
            </w:r>
          </w:p>
          <w:p w14:paraId="6A53BE53"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29B9624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Liên hệ được kiến thức truyền ánh sáng trong thu nhận ánh sáng ở mắt. </w:t>
            </w:r>
          </w:p>
          <w:p w14:paraId="47FBF564"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 Liên hệ được cơ chế truyền âm thanh trong thu nhận âm thanh ở tai.</w:t>
            </w:r>
          </w:p>
        </w:tc>
      </w:tr>
      <w:tr w:rsidR="009F7E31" w:rsidRPr="00164328" w14:paraId="0F9EB5D9" w14:textId="77777777" w:rsidTr="008E2B6D">
        <w:trPr>
          <w:trHeight w:val="336"/>
        </w:trPr>
        <w:tc>
          <w:tcPr>
            <w:tcW w:w="780" w:type="dxa"/>
          </w:tcPr>
          <w:p w14:paraId="6860AD09"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5FDB1519"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72C55052"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Sức khoẻ học đường có liên quan tới hệ thần kinh và các giác quan</w:t>
            </w:r>
          </w:p>
        </w:tc>
        <w:tc>
          <w:tcPr>
            <w:tcW w:w="8610" w:type="dxa"/>
          </w:tcPr>
          <w:p w14:paraId="16A75DBE"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2DC3F08E"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Không sử dụng các chất gây nghiện và tuyên truyền hiểu biết cho người khác.</w:t>
            </w:r>
          </w:p>
          <w:p w14:paraId="50F049B5"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Vận dụng được hiểu biết về các giác quan để bảo vệ bản thân và người thân trong gia đình</w:t>
            </w:r>
            <w:r w:rsidRPr="00164328">
              <w:rPr>
                <w:rFonts w:ascii="Times New Roman" w:hAnsi="Times New Roman"/>
                <w:sz w:val="26"/>
                <w:szCs w:val="26"/>
                <w:lang w:val="vi-VN"/>
              </w:rPr>
              <w:t>.</w:t>
            </w:r>
          </w:p>
          <w:p w14:paraId="2D488197"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51A059B8"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 xml:space="preserve">Tìm hiểu được các bệnh và tật về mắt trong trường học (cận thị, viễn thị,...), tuyên truyền chăm sóc và bảo vệ đôi mắt. </w:t>
            </w:r>
          </w:p>
        </w:tc>
      </w:tr>
      <w:tr w:rsidR="009F7E31" w:rsidRPr="00164328" w14:paraId="18D4C1CE" w14:textId="77777777" w:rsidTr="008E2B6D">
        <w:trPr>
          <w:trHeight w:val="336"/>
        </w:trPr>
        <w:tc>
          <w:tcPr>
            <w:tcW w:w="780" w:type="dxa"/>
            <w:vAlign w:val="center"/>
          </w:tcPr>
          <w:p w14:paraId="56B2FCAE"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14:paraId="2B94778E" w14:textId="77777777" w:rsidR="009F7E31" w:rsidRPr="00164328" w:rsidRDefault="009F7E31" w:rsidP="008E2B6D">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Hệ nội tiết ở người</w:t>
            </w:r>
          </w:p>
        </w:tc>
        <w:tc>
          <w:tcPr>
            <w:tcW w:w="2730" w:type="dxa"/>
            <w:vAlign w:val="center"/>
          </w:tcPr>
          <w:p w14:paraId="79BB3BFA"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của các tuyến nội tiết</w:t>
            </w:r>
          </w:p>
        </w:tc>
        <w:tc>
          <w:tcPr>
            <w:tcW w:w="8610" w:type="dxa"/>
          </w:tcPr>
          <w:p w14:paraId="1EF8EB45"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4E667CE0"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Kể được tên các tuyến nội tiết.</w:t>
            </w:r>
          </w:p>
          <w:p w14:paraId="4CD169CD"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chức năng của các tuyến nội tiết.</w:t>
            </w:r>
          </w:p>
        </w:tc>
      </w:tr>
      <w:tr w:rsidR="009F7E31" w:rsidRPr="00164328" w14:paraId="3BB3023E" w14:textId="77777777" w:rsidTr="008E2B6D">
        <w:trPr>
          <w:trHeight w:val="336"/>
        </w:trPr>
        <w:tc>
          <w:tcPr>
            <w:tcW w:w="780" w:type="dxa"/>
            <w:vAlign w:val="center"/>
          </w:tcPr>
          <w:p w14:paraId="351BB7A1"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03607362"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26372C8D"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2.</w:t>
            </w:r>
            <w:r w:rsidRPr="00164328">
              <w:rPr>
                <w:rFonts w:ascii="Times New Roman" w:hAnsi="Times New Roman"/>
                <w:b/>
                <w:bCs/>
                <w:sz w:val="26"/>
                <w:szCs w:val="26"/>
              </w:rPr>
              <w:t xml:space="preserve"> Bảo vệ hệ nội tiết </w:t>
            </w:r>
          </w:p>
          <w:p w14:paraId="2DB4EEAC"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p>
        </w:tc>
        <w:tc>
          <w:tcPr>
            <w:tcW w:w="8610" w:type="dxa"/>
          </w:tcPr>
          <w:p w14:paraId="113500F9"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97304A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lang w:val="vi-VN"/>
              </w:rPr>
            </w:pPr>
            <w:r w:rsidRPr="00164328">
              <w:rPr>
                <w:rFonts w:ascii="Times New Roman" w:hAnsi="Times New Roman"/>
                <w:sz w:val="26"/>
                <w:szCs w:val="26"/>
              </w:rPr>
              <w:t>– Nêu được một số bệnh liên quan đến hệ nội tiết (tiểu đường, bướu cổ do thiếu iodine,...)</w:t>
            </w:r>
            <w:r w:rsidRPr="00164328">
              <w:rPr>
                <w:rFonts w:ascii="Times New Roman" w:hAnsi="Times New Roman"/>
                <w:sz w:val="26"/>
                <w:szCs w:val="26"/>
                <w:lang w:val="vi-VN"/>
              </w:rPr>
              <w:t>.</w:t>
            </w:r>
          </w:p>
          <w:p w14:paraId="0C877835"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b/>
                <w:sz w:val="26"/>
                <w:szCs w:val="26"/>
                <w:lang w:val="vi-VN"/>
              </w:rPr>
              <w:t>Thông hiểu</w:t>
            </w:r>
            <w:r w:rsidRPr="00164328">
              <w:rPr>
                <w:rFonts w:ascii="Times New Roman" w:hAnsi="Times New Roman"/>
                <w:b/>
                <w:sz w:val="26"/>
                <w:szCs w:val="26"/>
              </w:rPr>
              <w:t>:</w:t>
            </w:r>
          </w:p>
          <w:p w14:paraId="441B396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cách phòng chống các  bệnh liên quan đến hệ nội tiết.</w:t>
            </w:r>
          </w:p>
          <w:p w14:paraId="6377294B"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14:paraId="6D781782" w14:textId="77777777" w:rsidR="009F7E31" w:rsidRPr="00164328" w:rsidRDefault="009F7E31" w:rsidP="009F7E31">
            <w:pPr>
              <w:pStyle w:val="ListParagraph"/>
              <w:widowControl w:val="0"/>
              <w:numPr>
                <w:ilvl w:val="0"/>
                <w:numId w:val="20"/>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các tuyến nội tiết để bảo vệ sức khoẻ bản thân và người thân trong gia đình. </w:t>
            </w:r>
          </w:p>
          <w:p w14:paraId="332ABA55"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093B1C22"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Tìm hiểu được các bệnh nội tiết ở địa phương (ví dụ bệnh tiểu đường, bướu cổ).  </w:t>
            </w:r>
          </w:p>
        </w:tc>
      </w:tr>
      <w:tr w:rsidR="009F7E31" w:rsidRPr="00164328" w14:paraId="09D846BB" w14:textId="77777777" w:rsidTr="008E2B6D">
        <w:trPr>
          <w:trHeight w:val="336"/>
        </w:trPr>
        <w:tc>
          <w:tcPr>
            <w:tcW w:w="780" w:type="dxa"/>
            <w:vAlign w:val="center"/>
          </w:tcPr>
          <w:p w14:paraId="5D69DFB6"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14:paraId="41B82521" w14:textId="77777777" w:rsidR="009F7E31" w:rsidRPr="00164328" w:rsidRDefault="009F7E31" w:rsidP="008E2B6D">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Da và điều hoà thân nhiệt ở người</w:t>
            </w:r>
          </w:p>
        </w:tc>
        <w:tc>
          <w:tcPr>
            <w:tcW w:w="2730" w:type="dxa"/>
            <w:vAlign w:val="center"/>
          </w:tcPr>
          <w:p w14:paraId="50753EED"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Chức năng và cấu tạo da người </w:t>
            </w:r>
          </w:p>
          <w:p w14:paraId="3CFBDF11"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25A9684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6F11D16A"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cấu tạo sơ lược của da. </w:t>
            </w:r>
          </w:p>
          <w:p w14:paraId="199BD21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Nêu được chức năng của da. </w:t>
            </w:r>
          </w:p>
        </w:tc>
      </w:tr>
      <w:tr w:rsidR="009F7E31" w:rsidRPr="00164328" w14:paraId="3BE06924" w14:textId="77777777" w:rsidTr="008E2B6D">
        <w:trPr>
          <w:trHeight w:val="336"/>
        </w:trPr>
        <w:tc>
          <w:tcPr>
            <w:tcW w:w="780" w:type="dxa"/>
            <w:vAlign w:val="center"/>
          </w:tcPr>
          <w:p w14:paraId="491E1D25"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2350EA89"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7242584B"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 xml:space="preserve">Chăm sóc và bảo vệ da </w:t>
            </w:r>
          </w:p>
          <w:p w14:paraId="76421CDE"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615A78F1"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66DE9EF9" w14:textId="77777777"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về da và các biện pháp chăm sóc, bảo vệ và làm đẹp da an toàn. </w:t>
            </w:r>
          </w:p>
          <w:p w14:paraId="0585A61B"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14:paraId="7341FFA5"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Vận dụng được hiểu biết về da để chăm sóc da, trang điểm an toàn cho da. </w:t>
            </w:r>
          </w:p>
          <w:p w14:paraId="45F952BB"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rPr>
              <w:t>Vận dụng cao:</w:t>
            </w:r>
            <w:r w:rsidRPr="00164328">
              <w:rPr>
                <w:rFonts w:ascii="Times New Roman" w:hAnsi="Times New Roman"/>
                <w:sz w:val="26"/>
                <w:szCs w:val="26"/>
              </w:rPr>
              <w:t xml:space="preserve"> </w:t>
            </w:r>
          </w:p>
          <w:p w14:paraId="08E79818"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Tìm hiểu được các bệnh về da trong trường học hoặc trong khu dân cư. </w:t>
            </w:r>
          </w:p>
          <w:p w14:paraId="37C28120"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Tìm hiểu được một số thành tựu ghép da trong y học.</w:t>
            </w:r>
          </w:p>
        </w:tc>
      </w:tr>
      <w:tr w:rsidR="009F7E31" w:rsidRPr="00164328" w14:paraId="0ABBB173" w14:textId="77777777" w:rsidTr="008E2B6D">
        <w:trPr>
          <w:trHeight w:val="336"/>
        </w:trPr>
        <w:tc>
          <w:tcPr>
            <w:tcW w:w="780" w:type="dxa"/>
            <w:vAlign w:val="center"/>
          </w:tcPr>
          <w:p w14:paraId="2B2E4C9E"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2A3E0844"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28CFDB64"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 xml:space="preserve">Thân nhiệt </w:t>
            </w:r>
          </w:p>
          <w:p w14:paraId="49205821"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78E1CACB"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092DC1AA"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thân nhiệt.</w:t>
            </w:r>
          </w:p>
          <w:p w14:paraId="3B6B4A3C"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vai trò và cơ chế duy trì thân nhiệt ổn định ở người. </w:t>
            </w:r>
          </w:p>
          <w:p w14:paraId="1E0BB179" w14:textId="77777777"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vai trò của da và hệ thần kinh trong điều hoà thân nhiệt. </w:t>
            </w:r>
          </w:p>
          <w:p w14:paraId="41A421FC" w14:textId="77777777"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biện pháp chống cảm lạnh, cảm nóng. </w:t>
            </w:r>
          </w:p>
          <w:p w14:paraId="50B88EC5"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Nêu được ý nghĩa của việc đo thân nhiệt.</w:t>
            </w:r>
          </w:p>
          <w:p w14:paraId="534A0DAE"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5AFBBE8D" w14:textId="77777777" w:rsidR="009F7E31" w:rsidRPr="00164328" w:rsidRDefault="009F7E31" w:rsidP="009F7E31">
            <w:pPr>
              <w:widowControl w:val="0"/>
              <w:numPr>
                <w:ilvl w:val="0"/>
                <w:numId w:val="18"/>
              </w:numPr>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xml:space="preserve">Trình bày được một số phương pháp chống nóng, lạnh cho cơ thể. </w:t>
            </w:r>
          </w:p>
          <w:p w14:paraId="06CA081C"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0FA5C855"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pacing w:val="-4"/>
                <w:sz w:val="26"/>
                <w:szCs w:val="26"/>
                <w:lang w:val="vi-VN"/>
              </w:rPr>
            </w:pPr>
            <w:r w:rsidRPr="00164328">
              <w:rPr>
                <w:rFonts w:ascii="Times New Roman" w:hAnsi="Times New Roman"/>
                <w:sz w:val="26"/>
                <w:szCs w:val="26"/>
              </w:rPr>
              <w:t>Thực hành được cách đo thân nhiệt.</w:t>
            </w:r>
          </w:p>
          <w:p w14:paraId="66031428" w14:textId="77777777" w:rsidR="009F7E31" w:rsidRPr="00164328" w:rsidRDefault="009F7E31" w:rsidP="009F7E31">
            <w:pPr>
              <w:pStyle w:val="ListParagraph"/>
              <w:widowControl w:val="0"/>
              <w:tabs>
                <w:tab w:val="left" w:pos="206"/>
              </w:tabs>
              <w:spacing w:before="40" w:after="40" w:line="312" w:lineRule="auto"/>
              <w:ind w:left="0"/>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b/>
                <w:sz w:val="26"/>
                <w:szCs w:val="26"/>
              </w:rPr>
              <w:t>Vận dụng cao:</w:t>
            </w:r>
            <w:r w:rsidRPr="00164328">
              <w:rPr>
                <w:rFonts w:ascii="Times New Roman" w:hAnsi="Times New Roman"/>
                <w:sz w:val="26"/>
                <w:szCs w:val="26"/>
              </w:rPr>
              <w:t xml:space="preserve"> </w:t>
            </w:r>
          </w:p>
          <w:p w14:paraId="1F2933F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 xml:space="preserve">Thực hiện được tình huống giả định cấp cứu khi cảm nóng hoặc lạnh. </w:t>
            </w:r>
          </w:p>
        </w:tc>
      </w:tr>
      <w:tr w:rsidR="009F7E31" w:rsidRPr="00164328" w14:paraId="12E60211" w14:textId="77777777" w:rsidTr="008E2B6D">
        <w:trPr>
          <w:trHeight w:val="336"/>
        </w:trPr>
        <w:tc>
          <w:tcPr>
            <w:tcW w:w="780" w:type="dxa"/>
          </w:tcPr>
          <w:p w14:paraId="5D934205" w14:textId="77777777" w:rsidR="009F7E31" w:rsidRPr="00164328" w:rsidRDefault="009F7E31"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7558B153" w14:textId="77777777" w:rsidR="009F7E31" w:rsidRPr="00164328" w:rsidRDefault="009F7E31"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Sinh sản</w:t>
            </w:r>
          </w:p>
          <w:p w14:paraId="6697B27D"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64A750A1" w14:textId="77777777"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cấu tạo của hệ sinh dục</w:t>
            </w:r>
          </w:p>
        </w:tc>
        <w:tc>
          <w:tcPr>
            <w:tcW w:w="8610" w:type="dxa"/>
          </w:tcPr>
          <w:p w14:paraId="01CD2DEC"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37676CC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 xml:space="preserve">Nêu được chức năng của hệ sinh dục. </w:t>
            </w:r>
          </w:p>
          <w:p w14:paraId="15C426E6"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u w:val="single"/>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 xml:space="preserve">Kể tên được các cơ quan sinh dục nam và nữ. </w:t>
            </w:r>
          </w:p>
          <w:p w14:paraId="2114F68F"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3C439DD9"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chức năng của các cơ quan sinh dục nam và nữ. </w:t>
            </w:r>
          </w:p>
          <w:p w14:paraId="090B55C4"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Nêu được hiện tượng kinh nguyệt. </w:t>
            </w:r>
          </w:p>
        </w:tc>
      </w:tr>
      <w:tr w:rsidR="009F7E31" w:rsidRPr="00164328" w14:paraId="56288320" w14:textId="77777777" w:rsidTr="008E2B6D">
        <w:trPr>
          <w:trHeight w:val="336"/>
        </w:trPr>
        <w:tc>
          <w:tcPr>
            <w:tcW w:w="780" w:type="dxa"/>
            <w:vAlign w:val="center"/>
          </w:tcPr>
          <w:p w14:paraId="1CEA130E" w14:textId="77777777" w:rsidR="009F7E31" w:rsidRPr="00164328" w:rsidRDefault="009F7E31" w:rsidP="00493440">
            <w:pPr>
              <w:widowControl w:val="0"/>
              <w:spacing w:before="40" w:after="40" w:line="312" w:lineRule="auto"/>
              <w:ind w:left="113"/>
              <w:rPr>
                <w:b/>
                <w:sz w:val="26"/>
                <w:szCs w:val="26"/>
              </w:rPr>
            </w:pPr>
          </w:p>
        </w:tc>
        <w:tc>
          <w:tcPr>
            <w:tcW w:w="2197" w:type="dxa"/>
          </w:tcPr>
          <w:p w14:paraId="5AE9C17F" w14:textId="77777777" w:rsidR="009F7E31" w:rsidRPr="00164328" w:rsidRDefault="009F7E31" w:rsidP="008E2B6D">
            <w:pPr>
              <w:widowControl w:val="0"/>
              <w:spacing w:before="40" w:after="40" w:line="312" w:lineRule="auto"/>
              <w:rPr>
                <w:rFonts w:ascii="Times New Roman" w:hAnsi="Times New Roman"/>
                <w:b/>
                <w:sz w:val="26"/>
                <w:szCs w:val="26"/>
              </w:rPr>
            </w:pPr>
          </w:p>
        </w:tc>
        <w:tc>
          <w:tcPr>
            <w:tcW w:w="2730" w:type="dxa"/>
            <w:vAlign w:val="center"/>
          </w:tcPr>
          <w:p w14:paraId="54B114EE" w14:textId="77777777"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z w:val="26"/>
                <w:szCs w:val="26"/>
              </w:rPr>
              <w:t>2. Bảo vệ hệ sinh dục và Bảo vệ sức khoẻ sinh sản.</w:t>
            </w:r>
          </w:p>
        </w:tc>
        <w:tc>
          <w:tcPr>
            <w:tcW w:w="8610" w:type="dxa"/>
          </w:tcPr>
          <w:p w14:paraId="287CC89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Nhận biết</w:t>
            </w:r>
            <w:r w:rsidRPr="00164328">
              <w:rPr>
                <w:rFonts w:ascii="Times New Roman" w:hAnsi="Times New Roman"/>
                <w:b/>
                <w:sz w:val="26"/>
                <w:szCs w:val="26"/>
              </w:rPr>
              <w:t>:</w:t>
            </w:r>
          </w:p>
        </w:tc>
      </w:tr>
      <w:tr w:rsidR="009F7E31" w:rsidRPr="00164328" w14:paraId="2B68BFDD" w14:textId="77777777" w:rsidTr="008E2B6D">
        <w:trPr>
          <w:trHeight w:val="336"/>
        </w:trPr>
        <w:tc>
          <w:tcPr>
            <w:tcW w:w="780" w:type="dxa"/>
          </w:tcPr>
          <w:p w14:paraId="6B3B51E4" w14:textId="77777777" w:rsidR="009F7E31" w:rsidRPr="00164328" w:rsidRDefault="009F7E31" w:rsidP="00493440">
            <w:pPr>
              <w:widowControl w:val="0"/>
              <w:spacing w:before="40" w:after="40" w:line="312" w:lineRule="auto"/>
              <w:ind w:left="113"/>
              <w:rPr>
                <w:b/>
                <w:sz w:val="26"/>
                <w:szCs w:val="26"/>
              </w:rPr>
            </w:pPr>
          </w:p>
        </w:tc>
        <w:tc>
          <w:tcPr>
            <w:tcW w:w="2197" w:type="dxa"/>
          </w:tcPr>
          <w:p w14:paraId="5DC18DEA" w14:textId="77777777" w:rsidR="009F7E31" w:rsidRPr="00164328" w:rsidRDefault="009F7E31" w:rsidP="008E2B6D">
            <w:pPr>
              <w:widowControl w:val="0"/>
              <w:spacing w:before="40" w:after="40" w:line="312" w:lineRule="auto"/>
              <w:rPr>
                <w:rFonts w:ascii="Times New Roman" w:hAnsi="Times New Roman"/>
                <w:b/>
                <w:sz w:val="26"/>
                <w:szCs w:val="26"/>
              </w:rPr>
            </w:pPr>
          </w:p>
        </w:tc>
        <w:tc>
          <w:tcPr>
            <w:tcW w:w="2730" w:type="dxa"/>
            <w:vAlign w:val="center"/>
          </w:tcPr>
          <w:p w14:paraId="656E2E09" w14:textId="77777777" w:rsidR="009F7E31" w:rsidRPr="00164328" w:rsidRDefault="009F7E31" w:rsidP="009F7E31">
            <w:pPr>
              <w:widowControl w:val="0"/>
              <w:spacing w:before="40" w:after="40" w:line="312" w:lineRule="auto"/>
              <w:rPr>
                <w:rFonts w:ascii="Times New Roman" w:hAnsi="Times New Roman"/>
                <w:b/>
                <w:bCs/>
                <w:sz w:val="26"/>
                <w:szCs w:val="26"/>
              </w:rPr>
            </w:pPr>
          </w:p>
        </w:tc>
        <w:tc>
          <w:tcPr>
            <w:tcW w:w="8610" w:type="dxa"/>
          </w:tcPr>
          <w:p w14:paraId="4EE8FBEA"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Kể tên được một số bệnh lây truyền qua đường sinh dục (bệnh HIV/AIDS, giang mai, lậu,...). </w:t>
            </w:r>
          </w:p>
          <w:p w14:paraId="5B15286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ý nghĩa và các biện pháp bảo vệ sức khoẻ sinh sản vị thành niên.</w:t>
            </w:r>
          </w:p>
          <w:p w14:paraId="55BB126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04BE4C0C"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cách phòng tránh thai. </w:t>
            </w:r>
          </w:p>
          <w:p w14:paraId="13780C2E"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thụ tinh và thụ thai.</w:t>
            </w:r>
          </w:p>
          <w:p w14:paraId="7F77ED71"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Trình bày được cách phòng chống các bệnh lây truyền qua đường sinh dục (bệnh HIV/AIDS, giang mai, lậu,...). </w:t>
            </w:r>
          </w:p>
          <w:p w14:paraId="36DCF2C0"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55597C67"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sinh sản để bảo vệ sức khoẻ bản thân. </w:t>
            </w:r>
          </w:p>
          <w:p w14:paraId="65064E49"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3DF642A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Điều tra được sự hiểu biết của học sinh trong trường về sức khoẻ sinh sản vị thành niên (an toàn tình dục).</w:t>
            </w:r>
          </w:p>
        </w:tc>
      </w:tr>
      <w:tr w:rsidR="009F7E31" w:rsidRPr="00164328" w14:paraId="629F8BE7" w14:textId="77777777" w:rsidTr="008E2B6D">
        <w:trPr>
          <w:trHeight w:val="336"/>
        </w:trPr>
        <w:tc>
          <w:tcPr>
            <w:tcW w:w="780" w:type="dxa"/>
          </w:tcPr>
          <w:p w14:paraId="6C955308" w14:textId="77777777" w:rsidR="009F7E31" w:rsidRPr="00164328" w:rsidRDefault="009F7E31" w:rsidP="008E2B6D">
            <w:pPr>
              <w:widowControl w:val="0"/>
              <w:spacing w:before="40" w:after="40" w:line="312" w:lineRule="auto"/>
              <w:ind w:left="142"/>
              <w:rPr>
                <w:b/>
                <w:sz w:val="26"/>
                <w:szCs w:val="26"/>
              </w:rPr>
            </w:pPr>
          </w:p>
        </w:tc>
        <w:tc>
          <w:tcPr>
            <w:tcW w:w="2197" w:type="dxa"/>
          </w:tcPr>
          <w:p w14:paraId="379F3A44" w14:textId="02C8AF76" w:rsidR="009F7E31" w:rsidRPr="00164328" w:rsidRDefault="009F7E31" w:rsidP="008E2B6D">
            <w:pPr>
              <w:widowControl w:val="0"/>
              <w:spacing w:before="40" w:after="40" w:line="312" w:lineRule="auto"/>
              <w:rPr>
                <w:rFonts w:ascii="Times New Roman" w:hAnsi="Times New Roman"/>
                <w:b/>
                <w:sz w:val="26"/>
                <w:szCs w:val="26"/>
              </w:rPr>
            </w:pPr>
          </w:p>
        </w:tc>
        <w:tc>
          <w:tcPr>
            <w:tcW w:w="2730" w:type="dxa"/>
            <w:vAlign w:val="center"/>
          </w:tcPr>
          <w:p w14:paraId="728B0CF4" w14:textId="77777777" w:rsidR="009F7E31" w:rsidRPr="00164328" w:rsidRDefault="009F7E31" w:rsidP="009F7E31">
            <w:pPr>
              <w:widowControl w:val="0"/>
              <w:spacing w:before="40" w:after="40" w:line="312" w:lineRule="auto"/>
              <w:rPr>
                <w:rFonts w:ascii="Times New Roman" w:hAnsi="Times New Roman"/>
                <w:b/>
                <w:bCs/>
                <w:sz w:val="26"/>
                <w:szCs w:val="26"/>
              </w:rPr>
            </w:pPr>
          </w:p>
        </w:tc>
        <w:tc>
          <w:tcPr>
            <w:tcW w:w="8610" w:type="dxa"/>
          </w:tcPr>
          <w:p w14:paraId="5B7CED11" w14:textId="77777777" w:rsidR="009F7E31" w:rsidRPr="00164328" w:rsidRDefault="009F7E31" w:rsidP="009F7E31">
            <w:pPr>
              <w:widowControl w:val="0"/>
              <w:numPr>
                <w:ilvl w:val="0"/>
                <w:numId w:val="11"/>
              </w:numPr>
              <w:tabs>
                <w:tab w:val="left" w:pos="206"/>
              </w:tabs>
              <w:spacing w:before="40" w:after="40" w:line="312" w:lineRule="auto"/>
              <w:jc w:val="both"/>
              <w:rPr>
                <w:rFonts w:ascii="Times New Roman" w:hAnsi="Times New Roman"/>
                <w:sz w:val="26"/>
                <w:szCs w:val="26"/>
              </w:rPr>
            </w:pPr>
          </w:p>
        </w:tc>
      </w:tr>
      <w:tr w:rsidR="008E2B6D" w:rsidRPr="00164328" w14:paraId="43E3F2C5" w14:textId="77777777" w:rsidTr="00F70130">
        <w:trPr>
          <w:trHeight w:val="336"/>
        </w:trPr>
        <w:tc>
          <w:tcPr>
            <w:tcW w:w="780" w:type="dxa"/>
          </w:tcPr>
          <w:p w14:paraId="4204133E" w14:textId="77777777" w:rsidR="008E2B6D" w:rsidRPr="00164328" w:rsidRDefault="008E2B6D" w:rsidP="008E2B6D">
            <w:pPr>
              <w:widowControl w:val="0"/>
              <w:spacing w:before="40" w:after="40" w:line="312" w:lineRule="auto"/>
              <w:ind w:left="113"/>
              <w:rPr>
                <w:b/>
                <w:sz w:val="26"/>
                <w:szCs w:val="26"/>
              </w:rPr>
            </w:pPr>
            <w:r w:rsidRPr="00164328">
              <w:rPr>
                <w:b/>
                <w:sz w:val="26"/>
                <w:szCs w:val="26"/>
              </w:rPr>
              <w:t>17</w:t>
            </w:r>
          </w:p>
          <w:p w14:paraId="1DC6F7E2" w14:textId="1AFB9EB4" w:rsidR="008E2B6D" w:rsidRPr="00164328" w:rsidRDefault="008E2B6D" w:rsidP="008E2B6D">
            <w:pPr>
              <w:widowControl w:val="0"/>
              <w:spacing w:before="40" w:after="40" w:line="312" w:lineRule="auto"/>
              <w:ind w:left="113"/>
              <w:rPr>
                <w:b/>
                <w:sz w:val="26"/>
                <w:szCs w:val="26"/>
              </w:rPr>
            </w:pPr>
            <w:r w:rsidRPr="00164328">
              <w:rPr>
                <w:b/>
                <w:sz w:val="26"/>
                <w:szCs w:val="26"/>
              </w:rPr>
              <w:t xml:space="preserve"> </w:t>
            </w:r>
          </w:p>
        </w:tc>
        <w:tc>
          <w:tcPr>
            <w:tcW w:w="2197" w:type="dxa"/>
          </w:tcPr>
          <w:p w14:paraId="75206035" w14:textId="65D317E8"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Môi trường và các nhân tố sinh thái</w:t>
            </w:r>
          </w:p>
        </w:tc>
        <w:tc>
          <w:tcPr>
            <w:tcW w:w="2730" w:type="dxa"/>
            <w:vAlign w:val="center"/>
          </w:tcPr>
          <w:p w14:paraId="7617B98D"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Khái niệm </w:t>
            </w:r>
          </w:p>
          <w:p w14:paraId="0736506F"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49B86FB1"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43A1AA13"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Nêu được khái niệm môi trường sống của sinh vật</w:t>
            </w:r>
          </w:p>
          <w:p w14:paraId="2C066D66"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0D9FBB5F" w14:textId="77777777" w:rsidR="008E2B6D" w:rsidRPr="00164328" w:rsidRDefault="008E2B6D" w:rsidP="008E2B6D">
            <w:pPr>
              <w:widowControl w:val="0"/>
              <w:numPr>
                <w:ilvl w:val="0"/>
                <w:numId w:val="11"/>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8E2B6D" w:rsidRPr="00164328" w14:paraId="43124BB8" w14:textId="77777777" w:rsidTr="008E2B6D">
        <w:trPr>
          <w:trHeight w:val="336"/>
        </w:trPr>
        <w:tc>
          <w:tcPr>
            <w:tcW w:w="780" w:type="dxa"/>
            <w:vAlign w:val="center"/>
          </w:tcPr>
          <w:p w14:paraId="1AE53F71" w14:textId="77777777" w:rsidR="008E2B6D" w:rsidRPr="00164328" w:rsidRDefault="008E2B6D" w:rsidP="008E2B6D">
            <w:pPr>
              <w:widowControl w:val="0"/>
              <w:spacing w:before="40" w:after="40" w:line="312" w:lineRule="auto"/>
              <w:ind w:left="113"/>
              <w:rPr>
                <w:b/>
                <w:sz w:val="26"/>
                <w:szCs w:val="26"/>
              </w:rPr>
            </w:pPr>
          </w:p>
        </w:tc>
        <w:tc>
          <w:tcPr>
            <w:tcW w:w="2197" w:type="dxa"/>
          </w:tcPr>
          <w:p w14:paraId="67BF9DA7"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3D0FF413" w14:textId="77777777" w:rsidR="008E2B6D" w:rsidRPr="00164328" w:rsidRDefault="008E2B6D"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Nhân tố sinh thái vô sinh, hữu sinh</w:t>
            </w:r>
          </w:p>
        </w:tc>
        <w:tc>
          <w:tcPr>
            <w:tcW w:w="8610" w:type="dxa"/>
          </w:tcPr>
          <w:p w14:paraId="28133FAA"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057E3088"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nhân tố sinh thái. </w:t>
            </w:r>
          </w:p>
          <w:p w14:paraId="551887BA"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291BDEDC"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sơ lược khái niệm về giới hạn sinh thái, lấy được ví dụ minh hoạ. </w:t>
            </w:r>
          </w:p>
          <w:p w14:paraId="2D41742A"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8E2B6D" w:rsidRPr="00164328" w14:paraId="50F122E0" w14:textId="77777777" w:rsidTr="008E2B6D">
        <w:trPr>
          <w:trHeight w:val="336"/>
        </w:trPr>
        <w:tc>
          <w:tcPr>
            <w:tcW w:w="780" w:type="dxa"/>
          </w:tcPr>
          <w:p w14:paraId="2FEFB13B"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196EE0A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Hệ sinh thái</w:t>
            </w:r>
          </w:p>
        </w:tc>
        <w:tc>
          <w:tcPr>
            <w:tcW w:w="2730" w:type="dxa"/>
            <w:vAlign w:val="center"/>
          </w:tcPr>
          <w:p w14:paraId="4DAE282F" w14:textId="77777777" w:rsidR="008E2B6D" w:rsidRPr="00164328" w:rsidRDefault="008E2B6D" w:rsidP="008E2B6D">
            <w:pPr>
              <w:widowControl w:val="0"/>
              <w:spacing w:before="40" w:after="40" w:line="312" w:lineRule="auto"/>
              <w:rPr>
                <w:rFonts w:ascii="Times New Roman" w:hAnsi="Times New Roman"/>
                <w:b/>
                <w:bCs/>
                <w:spacing w:val="-8"/>
                <w:sz w:val="26"/>
                <w:szCs w:val="26"/>
              </w:rPr>
            </w:pPr>
          </w:p>
        </w:tc>
        <w:tc>
          <w:tcPr>
            <w:tcW w:w="8610" w:type="dxa"/>
          </w:tcPr>
          <w:p w14:paraId="2D487D06"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p>
        </w:tc>
      </w:tr>
      <w:tr w:rsidR="008E2B6D" w:rsidRPr="00164328" w14:paraId="5109C0D9" w14:textId="77777777" w:rsidTr="008E2B6D">
        <w:trPr>
          <w:trHeight w:val="336"/>
        </w:trPr>
        <w:tc>
          <w:tcPr>
            <w:tcW w:w="780" w:type="dxa"/>
          </w:tcPr>
          <w:p w14:paraId="4DD3C118"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4FA387C4"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F9C4012"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Quần thể; </w:t>
            </w:r>
          </w:p>
          <w:p w14:paraId="3852D286" w14:textId="77777777" w:rsidR="008E2B6D" w:rsidRPr="00164328" w:rsidRDefault="008E2B6D" w:rsidP="008E2B6D">
            <w:pPr>
              <w:widowControl w:val="0"/>
              <w:spacing w:before="40" w:after="40" w:line="312" w:lineRule="auto"/>
              <w:rPr>
                <w:rFonts w:ascii="Times New Roman" w:hAnsi="Times New Roman"/>
                <w:b/>
                <w:bCs/>
                <w:spacing w:val="-8"/>
                <w:sz w:val="26"/>
                <w:szCs w:val="26"/>
              </w:rPr>
            </w:pPr>
          </w:p>
        </w:tc>
        <w:tc>
          <w:tcPr>
            <w:tcW w:w="8610" w:type="dxa"/>
          </w:tcPr>
          <w:p w14:paraId="5C632C4E"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63A78D11"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Phát biểu được khái niệm quần thể sinh vật.</w:t>
            </w:r>
          </w:p>
          <w:p w14:paraId="2DDBB21F"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Nêu được các đặc trưng cơ bản của quần thể (đặc trưng về số lượng, giới tính, lứa tuổi, phân bố).</w:t>
            </w:r>
          </w:p>
          <w:p w14:paraId="604D2D25" w14:textId="77777777" w:rsidR="008E2B6D" w:rsidRPr="00164328" w:rsidRDefault="008E2B6D" w:rsidP="008E2B6D">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0BC9D523" w14:textId="77777777" w:rsidR="008E2B6D" w:rsidRPr="00164328" w:rsidRDefault="008E2B6D" w:rsidP="008E2B6D">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Lấy được ví dụ minh hoạ cho các đặc trưng cơ bản của quần thể (đặc trưng về số lượng, giới tính, lứa tuổi, phân bố). </w:t>
            </w:r>
          </w:p>
          <w:p w14:paraId="59025A62"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rPr>
              <w:t>Vận dụng:</w:t>
            </w:r>
            <w:r w:rsidRPr="00164328">
              <w:rPr>
                <w:rFonts w:ascii="Times New Roman" w:hAnsi="Times New Roman"/>
                <w:sz w:val="26"/>
                <w:szCs w:val="26"/>
              </w:rPr>
              <w:t xml:space="preserve"> </w:t>
            </w:r>
          </w:p>
          <w:p w14:paraId="4A52440F"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Đề xuất được một số biện pháp bảo vệ quần thể.</w:t>
            </w:r>
          </w:p>
        </w:tc>
      </w:tr>
      <w:tr w:rsidR="008E2B6D" w:rsidRPr="00164328" w14:paraId="6D74E80C" w14:textId="77777777" w:rsidTr="008E2B6D">
        <w:trPr>
          <w:trHeight w:val="336"/>
        </w:trPr>
        <w:tc>
          <w:tcPr>
            <w:tcW w:w="780" w:type="dxa"/>
          </w:tcPr>
          <w:p w14:paraId="7E383705"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4DA3B420"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1C420C77" w14:textId="77777777" w:rsidR="008E2B6D" w:rsidRPr="00164328" w:rsidRDefault="008E2B6D"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Quần xã;</w:t>
            </w:r>
          </w:p>
        </w:tc>
        <w:tc>
          <w:tcPr>
            <w:tcW w:w="8610" w:type="dxa"/>
          </w:tcPr>
          <w:p w14:paraId="2CE4E6BB"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647461EF"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Phát biểu được khái niệm quần xã sinh vật</w:t>
            </w:r>
            <w:r w:rsidRPr="00164328">
              <w:rPr>
                <w:rFonts w:ascii="Times New Roman" w:hAnsi="Times New Roman"/>
                <w:sz w:val="26"/>
                <w:szCs w:val="26"/>
                <w:lang w:val="vi-VN"/>
              </w:rPr>
              <w:t>.</w:t>
            </w:r>
          </w:p>
          <w:p w14:paraId="5FDDEB09"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lang w:val="vi-VN"/>
              </w:rPr>
            </w:pPr>
            <w:r w:rsidRPr="00164328">
              <w:rPr>
                <w:rFonts w:ascii="Times New Roman" w:hAnsi="Times New Roman"/>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14:paraId="5F8E909C"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7B4E906D" w14:textId="77777777" w:rsidR="008E2B6D" w:rsidRPr="00164328" w:rsidRDefault="008E2B6D" w:rsidP="008E2B6D">
            <w:pPr>
              <w:pStyle w:val="ListParagraph"/>
              <w:widowControl w:val="0"/>
              <w:numPr>
                <w:ilvl w:val="0"/>
                <w:numId w:val="21"/>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Lấy được ví dụ minh hoạ các đặc trưng của quần xã..</w:t>
            </w:r>
          </w:p>
          <w:p w14:paraId="1007AB0C"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14:paraId="1139B22B"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bCs/>
                <w:sz w:val="26"/>
                <w:szCs w:val="26"/>
              </w:rPr>
              <w:t>Đề xuất</w:t>
            </w:r>
            <w:r w:rsidRPr="00164328">
              <w:rPr>
                <w:rFonts w:ascii="Times New Roman" w:hAnsi="Times New Roman"/>
                <w:sz w:val="26"/>
                <w:szCs w:val="26"/>
              </w:rPr>
              <w:t xml:space="preserve"> được một số biện pháp bảo vệ đa dạng sinh học trong quần xã.</w:t>
            </w:r>
          </w:p>
        </w:tc>
      </w:tr>
      <w:tr w:rsidR="008E2B6D" w:rsidRPr="00164328" w14:paraId="18F191AD" w14:textId="77777777" w:rsidTr="008E2B6D">
        <w:trPr>
          <w:trHeight w:val="336"/>
        </w:trPr>
        <w:tc>
          <w:tcPr>
            <w:tcW w:w="780" w:type="dxa"/>
          </w:tcPr>
          <w:p w14:paraId="38F6F8B0" w14:textId="77777777" w:rsidR="008E2B6D" w:rsidRPr="00164328" w:rsidRDefault="008E2B6D" w:rsidP="008E2B6D">
            <w:pPr>
              <w:widowControl w:val="0"/>
              <w:spacing w:before="40" w:after="40" w:line="312" w:lineRule="auto"/>
              <w:ind w:left="113"/>
              <w:rPr>
                <w:b/>
                <w:sz w:val="26"/>
                <w:szCs w:val="26"/>
              </w:rPr>
            </w:pPr>
          </w:p>
        </w:tc>
        <w:tc>
          <w:tcPr>
            <w:tcW w:w="2197" w:type="dxa"/>
          </w:tcPr>
          <w:p w14:paraId="75AF5A2A"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6323027A" w14:textId="77777777" w:rsidR="008E2B6D" w:rsidRPr="00164328" w:rsidRDefault="008E2B6D"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z w:val="26"/>
                <w:szCs w:val="26"/>
              </w:rPr>
              <w:t>3. Hệ sinh thái</w:t>
            </w:r>
          </w:p>
        </w:tc>
        <w:tc>
          <w:tcPr>
            <w:tcW w:w="8610" w:type="dxa"/>
          </w:tcPr>
          <w:p w14:paraId="51230106"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46EB22F0"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Phát biểu được khái niệm hệ sinh thái. </w:t>
            </w:r>
          </w:p>
          <w:p w14:paraId="45A83045"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6050B429"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chuỗi, lưới thức ăn; sinh vật sản xuất, sinh vật tiêu thụ, sinh vật phân giải, tháp sinh thái.</w:t>
            </w:r>
          </w:p>
          <w:p w14:paraId="131C74B8"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tầm quan trọng của bảo vệ một số hệ sinh thái điển hình của Việt Nam: các hệ sinh thái rừng, hệ sinh thái biển và ven biển, các hệ sinh thái nông nghiệp. </w:t>
            </w:r>
          </w:p>
          <w:p w14:paraId="45B678EE"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về các kiểu hệ sinh thái (hệ sinh thái trên cạn, hệ sinh thái nước mặn, hệ sinh thái nước ngọt).</w:t>
            </w:r>
          </w:p>
          <w:p w14:paraId="044A243F"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Lấy được ví dụ chuỗi thức ăn, lưới thức ăn trong quần xã. </w:t>
            </w:r>
          </w:p>
          <w:p w14:paraId="2B5D39F0"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Quan sát sơ đồ vòng tuần hoàn của các chất trong hệ sinh thái, trình bày được khái quát quá trình trao đổi chất và chuyển hoá năng lượng trong hệ sinh thái.</w:t>
            </w:r>
          </w:p>
          <w:p w14:paraId="328476BE"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1ECC269A"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Thực hành: điều tra được thành phần quần xã sinh vật trong một hệ sinh thái.</w:t>
            </w:r>
          </w:p>
        </w:tc>
      </w:tr>
      <w:tr w:rsidR="008E2B6D" w:rsidRPr="00164328" w14:paraId="0BE0D813" w14:textId="77777777" w:rsidTr="008E2B6D">
        <w:trPr>
          <w:trHeight w:val="336"/>
        </w:trPr>
        <w:tc>
          <w:tcPr>
            <w:tcW w:w="780" w:type="dxa"/>
          </w:tcPr>
          <w:p w14:paraId="066E6860"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54A6EC2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22BDDC93"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4. Sinh quyển</w:t>
            </w:r>
          </w:p>
        </w:tc>
        <w:tc>
          <w:tcPr>
            <w:tcW w:w="8610" w:type="dxa"/>
          </w:tcPr>
          <w:p w14:paraId="68C3AF6B"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62D88AB"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Nêu được khái niệm sinh quyển. </w:t>
            </w:r>
          </w:p>
        </w:tc>
      </w:tr>
      <w:tr w:rsidR="008E2B6D" w:rsidRPr="00164328" w14:paraId="38F74E19" w14:textId="77777777" w:rsidTr="008E2B6D">
        <w:trPr>
          <w:trHeight w:val="336"/>
        </w:trPr>
        <w:tc>
          <w:tcPr>
            <w:tcW w:w="780" w:type="dxa"/>
          </w:tcPr>
          <w:p w14:paraId="4BCDFD1C"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3873FB7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Cân bằng tự nhiên</w:t>
            </w:r>
          </w:p>
        </w:tc>
        <w:tc>
          <w:tcPr>
            <w:tcW w:w="2730" w:type="dxa"/>
            <w:vAlign w:val="center"/>
          </w:tcPr>
          <w:p w14:paraId="54827AA4"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2CA7B5D4"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p>
        </w:tc>
      </w:tr>
      <w:tr w:rsidR="008E2B6D" w:rsidRPr="00164328" w14:paraId="4F8E41C9" w14:textId="77777777" w:rsidTr="008E2B6D">
        <w:trPr>
          <w:trHeight w:val="336"/>
        </w:trPr>
        <w:tc>
          <w:tcPr>
            <w:tcW w:w="780" w:type="dxa"/>
          </w:tcPr>
          <w:p w14:paraId="027BE4E2"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660876B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6DBFF2D2" w14:textId="77777777" w:rsidR="008E2B6D" w:rsidRPr="00164328" w:rsidRDefault="008E2B6D" w:rsidP="008E2B6D">
            <w:pPr>
              <w:widowControl w:val="0"/>
              <w:spacing w:before="40" w:after="40" w:line="312" w:lineRule="auto"/>
              <w:ind w:right="26"/>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Khái niệm, nguyên nhân gây mất cân bằng tự nhiên </w:t>
            </w:r>
          </w:p>
          <w:p w14:paraId="77D3620A"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03650E4D"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56E24C67" w14:textId="77777777"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Nêu được khái niệm cân bằng tự nhiên. </w:t>
            </w:r>
          </w:p>
          <w:p w14:paraId="429A009B"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29161772"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Trình bày được các nguyên nhân gây mất cân bằng tự nhiên.</w:t>
            </w:r>
          </w:p>
        </w:tc>
      </w:tr>
      <w:tr w:rsidR="008E2B6D" w:rsidRPr="00164328" w14:paraId="18A94724" w14:textId="77777777" w:rsidTr="008E2B6D">
        <w:trPr>
          <w:trHeight w:val="336"/>
        </w:trPr>
        <w:tc>
          <w:tcPr>
            <w:tcW w:w="780" w:type="dxa"/>
          </w:tcPr>
          <w:p w14:paraId="1F7E9FE7"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57C9194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58DB0FF5" w14:textId="77777777" w:rsidR="008E2B6D" w:rsidRPr="00164328" w:rsidRDefault="008E2B6D" w:rsidP="008E2B6D">
            <w:pPr>
              <w:widowControl w:val="0"/>
              <w:spacing w:before="40" w:after="40" w:line="312" w:lineRule="auto"/>
              <w:ind w:right="26"/>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Biện pháp duy trì cân bằng tự nhiên</w:t>
            </w:r>
          </w:p>
        </w:tc>
        <w:tc>
          <w:tcPr>
            <w:tcW w:w="8610" w:type="dxa"/>
          </w:tcPr>
          <w:p w14:paraId="67000411"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06A8E6C2"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Phân tích được một số biện pháp bảo vệ, duy trì cân bằng tự nhiên.</w:t>
            </w:r>
          </w:p>
        </w:tc>
      </w:tr>
      <w:tr w:rsidR="008E2B6D" w:rsidRPr="00164328" w14:paraId="03BB2AC8" w14:textId="77777777" w:rsidTr="008E2B6D">
        <w:trPr>
          <w:trHeight w:val="336"/>
        </w:trPr>
        <w:tc>
          <w:tcPr>
            <w:tcW w:w="780" w:type="dxa"/>
          </w:tcPr>
          <w:p w14:paraId="6DC08A8D"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0E902AC7" w14:textId="213B9F25"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Bảo vệ môi trường</w:t>
            </w:r>
          </w:p>
        </w:tc>
        <w:tc>
          <w:tcPr>
            <w:tcW w:w="2730" w:type="dxa"/>
            <w:vAlign w:val="center"/>
          </w:tcPr>
          <w:p w14:paraId="4BC5C8F8"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1. Tác động của con người đối với môi trường </w:t>
            </w:r>
          </w:p>
          <w:p w14:paraId="7DBBA02A" w14:textId="77777777" w:rsidR="008E2B6D" w:rsidRPr="00164328" w:rsidRDefault="008E2B6D" w:rsidP="008E2B6D">
            <w:pPr>
              <w:widowControl w:val="0"/>
              <w:spacing w:before="40" w:after="40" w:line="312" w:lineRule="auto"/>
              <w:ind w:right="26"/>
              <w:rPr>
                <w:rFonts w:ascii="Times New Roman" w:hAnsi="Times New Roman"/>
                <w:b/>
                <w:bCs/>
                <w:spacing w:val="-8"/>
                <w:sz w:val="26"/>
                <w:szCs w:val="26"/>
              </w:rPr>
            </w:pPr>
          </w:p>
        </w:tc>
        <w:tc>
          <w:tcPr>
            <w:tcW w:w="8610" w:type="dxa"/>
          </w:tcPr>
          <w:p w14:paraId="21FC75CD"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6D400DC4"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tác động của con người đối với môi trường qua các thời kì phát triển xã hội; vai trò của con người trong bảo vệ và cải tạo môi trường tự nhiên.</w:t>
            </w:r>
          </w:p>
          <w:p w14:paraId="4D5CFF4E"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Trình bày được tác động của con người làm suy thoái môi trường tự nhiên; </w:t>
            </w:r>
          </w:p>
        </w:tc>
      </w:tr>
      <w:tr w:rsidR="008E2B6D" w:rsidRPr="00164328" w14:paraId="7F8B8C6F" w14:textId="77777777" w:rsidTr="008E2B6D">
        <w:trPr>
          <w:trHeight w:val="336"/>
        </w:trPr>
        <w:tc>
          <w:tcPr>
            <w:tcW w:w="780" w:type="dxa"/>
          </w:tcPr>
          <w:p w14:paraId="3E64ED29" w14:textId="77777777" w:rsidR="008E2B6D" w:rsidRPr="00164328" w:rsidRDefault="008E2B6D" w:rsidP="008E2B6D">
            <w:pPr>
              <w:widowControl w:val="0"/>
              <w:spacing w:before="40" w:after="40" w:line="312" w:lineRule="auto"/>
              <w:ind w:left="142"/>
              <w:rPr>
                <w:b/>
                <w:sz w:val="26"/>
                <w:szCs w:val="26"/>
              </w:rPr>
            </w:pPr>
          </w:p>
        </w:tc>
        <w:tc>
          <w:tcPr>
            <w:tcW w:w="2197" w:type="dxa"/>
          </w:tcPr>
          <w:p w14:paraId="40EB01B4"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12AD3EFE"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2. Ô nhiễm môi trường </w:t>
            </w:r>
          </w:p>
          <w:p w14:paraId="1B565FA1"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5B9F76A8"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0F97FCB3" w14:textId="77777777"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ô nhiễm môi trường</w:t>
            </w:r>
          </w:p>
          <w:p w14:paraId="54C6278F"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50E86C32"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8E2B6D" w:rsidRPr="00164328" w14:paraId="5B7AC7A0" w14:textId="77777777" w:rsidTr="008E2B6D">
        <w:trPr>
          <w:trHeight w:val="336"/>
        </w:trPr>
        <w:tc>
          <w:tcPr>
            <w:tcW w:w="780" w:type="dxa"/>
          </w:tcPr>
          <w:p w14:paraId="27976919" w14:textId="77777777" w:rsidR="008E2B6D" w:rsidRPr="00164328" w:rsidRDefault="008E2B6D" w:rsidP="008E2B6D">
            <w:pPr>
              <w:widowControl w:val="0"/>
              <w:spacing w:before="40" w:after="40" w:line="312" w:lineRule="auto"/>
              <w:ind w:left="142"/>
              <w:rPr>
                <w:b/>
                <w:sz w:val="26"/>
                <w:szCs w:val="26"/>
              </w:rPr>
            </w:pPr>
          </w:p>
        </w:tc>
        <w:tc>
          <w:tcPr>
            <w:tcW w:w="2197" w:type="dxa"/>
          </w:tcPr>
          <w:p w14:paraId="76A7B7C6"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1B422303"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3. Biến đổi khí hậu </w:t>
            </w:r>
          </w:p>
          <w:p w14:paraId="5345FC23"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3EE6A095"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0AB541D" w14:textId="77777777"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khái quát về biến đổi khí hậu.</w:t>
            </w:r>
          </w:p>
          <w:p w14:paraId="37C6AA29"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w:t>
            </w:r>
            <w:r w:rsidRPr="00164328">
              <w:rPr>
                <w:rFonts w:ascii="Times New Roman" w:hAnsi="Times New Roman"/>
                <w:b/>
                <w:sz w:val="26"/>
                <w:szCs w:val="26"/>
              </w:rPr>
              <w:t xml:space="preserve"> </w:t>
            </w:r>
            <w:r w:rsidRPr="00164328">
              <w:rPr>
                <w:rFonts w:ascii="Times New Roman" w:hAnsi="Times New Roman"/>
                <w:sz w:val="26"/>
                <w:szCs w:val="26"/>
              </w:rPr>
              <w:t xml:space="preserve">một số biện pháp chủ yếu nhằm thích ứng với biến đổi khí hậu. </w:t>
            </w:r>
          </w:p>
        </w:tc>
      </w:tr>
      <w:tr w:rsidR="008E2B6D" w:rsidRPr="00164328" w14:paraId="0489A8D2" w14:textId="77777777" w:rsidTr="008E2B6D">
        <w:trPr>
          <w:trHeight w:val="336"/>
        </w:trPr>
        <w:tc>
          <w:tcPr>
            <w:tcW w:w="780" w:type="dxa"/>
          </w:tcPr>
          <w:p w14:paraId="10493213" w14:textId="77777777" w:rsidR="008E2B6D" w:rsidRPr="00164328" w:rsidRDefault="008E2B6D" w:rsidP="008E2B6D">
            <w:pPr>
              <w:widowControl w:val="0"/>
              <w:spacing w:before="40" w:after="40" w:line="312" w:lineRule="auto"/>
              <w:ind w:left="142"/>
              <w:rPr>
                <w:b/>
                <w:sz w:val="26"/>
                <w:szCs w:val="26"/>
              </w:rPr>
            </w:pPr>
          </w:p>
        </w:tc>
        <w:tc>
          <w:tcPr>
            <w:tcW w:w="2197" w:type="dxa"/>
          </w:tcPr>
          <w:p w14:paraId="6312BA6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6086B1ED"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4. Gìn giữ thiên nhiên </w:t>
            </w:r>
          </w:p>
        </w:tc>
        <w:tc>
          <w:tcPr>
            <w:tcW w:w="8610" w:type="dxa"/>
          </w:tcPr>
          <w:p w14:paraId="2A64B222"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74127E71"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r>
      <w:tr w:rsidR="008E2B6D" w:rsidRPr="00164328" w14:paraId="5B0044DC" w14:textId="77777777" w:rsidTr="008E2B6D">
        <w:trPr>
          <w:trHeight w:val="336"/>
        </w:trPr>
        <w:tc>
          <w:tcPr>
            <w:tcW w:w="780" w:type="dxa"/>
          </w:tcPr>
          <w:p w14:paraId="301E25D4" w14:textId="77777777" w:rsidR="008E2B6D" w:rsidRPr="00164328" w:rsidRDefault="008E2B6D" w:rsidP="008E2B6D">
            <w:pPr>
              <w:widowControl w:val="0"/>
              <w:spacing w:before="40" w:after="40" w:line="312" w:lineRule="auto"/>
              <w:ind w:left="142"/>
              <w:rPr>
                <w:b/>
                <w:sz w:val="26"/>
                <w:szCs w:val="26"/>
              </w:rPr>
            </w:pPr>
          </w:p>
        </w:tc>
        <w:tc>
          <w:tcPr>
            <w:tcW w:w="2197" w:type="dxa"/>
          </w:tcPr>
          <w:p w14:paraId="0F9E0FEF"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3DD5F61A"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5. Hạn chế ô nhiễm môi trường</w:t>
            </w:r>
          </w:p>
        </w:tc>
        <w:tc>
          <w:tcPr>
            <w:tcW w:w="8610" w:type="dxa"/>
          </w:tcPr>
          <w:p w14:paraId="544F18B6" w14:textId="77777777"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7973F314" w14:textId="77777777"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Trình bày được biện pháp hạn chế ô nhiễm môi trường.</w:t>
            </w:r>
          </w:p>
          <w:p w14:paraId="704134DB" w14:textId="77777777"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cao: </w:t>
            </w:r>
          </w:p>
          <w:p w14:paraId="1095B9A9"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Điều tra được hiện trạng ô nhiễm môi trường ở địa phương.  </w:t>
            </w:r>
          </w:p>
        </w:tc>
      </w:tr>
      <w:tr w:rsidR="008E2B6D" w:rsidRPr="00164328" w14:paraId="090C833B" w14:textId="77777777" w:rsidTr="008E2B6D">
        <w:trPr>
          <w:trHeight w:val="336"/>
        </w:trPr>
        <w:tc>
          <w:tcPr>
            <w:tcW w:w="780" w:type="dxa"/>
          </w:tcPr>
          <w:p w14:paraId="345E9C2A"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2C99D4D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Năng lượng và sự biến đổi</w:t>
            </w:r>
          </w:p>
        </w:tc>
        <w:tc>
          <w:tcPr>
            <w:tcW w:w="2730" w:type="dxa"/>
          </w:tcPr>
          <w:p w14:paraId="2487374A"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7260DD08" w14:textId="77777777"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lang w:val="vi-VN"/>
              </w:rPr>
            </w:pPr>
          </w:p>
        </w:tc>
      </w:tr>
      <w:tr w:rsidR="008E2B6D" w:rsidRPr="00164328" w14:paraId="76C40D26" w14:textId="77777777" w:rsidTr="008E2B6D">
        <w:trPr>
          <w:trHeight w:val="336"/>
        </w:trPr>
        <w:tc>
          <w:tcPr>
            <w:tcW w:w="780" w:type="dxa"/>
          </w:tcPr>
          <w:p w14:paraId="401323B5"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394DB63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Khối lượng riêng và áp suất</w:t>
            </w:r>
          </w:p>
        </w:tc>
        <w:tc>
          <w:tcPr>
            <w:tcW w:w="2730" w:type="dxa"/>
          </w:tcPr>
          <w:p w14:paraId="75541F30"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rPr>
              <w:t>1.</w:t>
            </w:r>
            <w:r w:rsidRPr="00164328">
              <w:rPr>
                <w:rFonts w:ascii="Times New Roman" w:hAnsi="Times New Roman"/>
                <w:bCs/>
                <w:sz w:val="26"/>
                <w:szCs w:val="26"/>
                <w:lang w:val="vi-VN"/>
              </w:rPr>
              <w:t xml:space="preserve"> Khái niệm khối lượng riêng</w:t>
            </w:r>
          </w:p>
          <w:p w14:paraId="373D7205"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2. Đo khối lượng riêng</w:t>
            </w:r>
          </w:p>
          <w:p w14:paraId="4B4BEDC7"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3AEDBB7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4D3DABB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định nghĩa khối lượng riêng.</w:t>
            </w:r>
          </w:p>
          <w:p w14:paraId="51F112AC" w14:textId="77777777" w:rsidR="008E2B6D" w:rsidRPr="00164328" w:rsidRDefault="008E2B6D" w:rsidP="008E2B6D">
            <w:pPr>
              <w:widowControl w:val="0"/>
              <w:spacing w:before="40" w:after="40" w:line="312" w:lineRule="auto"/>
              <w:rPr>
                <w:rFonts w:ascii="Times New Roman" w:hAnsi="Times New Roman"/>
                <w:sz w:val="26"/>
                <w:szCs w:val="26"/>
                <w:vertAlign w:val="superscript"/>
              </w:rPr>
            </w:pPr>
            <w:r w:rsidRPr="00164328">
              <w:rPr>
                <w:rFonts w:ascii="Times New Roman" w:hAnsi="Times New Roman"/>
                <w:sz w:val="26"/>
                <w:szCs w:val="26"/>
              </w:rPr>
              <w:t>- Kể tên được một số đơn vị khối lượng riêng của một cất: kg/m</w:t>
            </w:r>
            <w:r w:rsidRPr="00164328">
              <w:rPr>
                <w:rFonts w:ascii="Times New Roman" w:hAnsi="Times New Roman"/>
                <w:sz w:val="26"/>
                <w:szCs w:val="26"/>
                <w:vertAlign w:val="superscript"/>
              </w:rPr>
              <w:t>3</w:t>
            </w:r>
            <w:r w:rsidRPr="00164328">
              <w:rPr>
                <w:rFonts w:ascii="Times New Roman" w:hAnsi="Times New Roman"/>
                <w:sz w:val="26"/>
                <w:szCs w:val="26"/>
              </w:rPr>
              <w:t>; g/m</w:t>
            </w:r>
            <w:r w:rsidRPr="00164328">
              <w:rPr>
                <w:rFonts w:ascii="Times New Roman" w:hAnsi="Times New Roman"/>
                <w:sz w:val="26"/>
                <w:szCs w:val="26"/>
                <w:vertAlign w:val="superscript"/>
              </w:rPr>
              <w:t>3</w:t>
            </w:r>
            <w:r w:rsidRPr="00164328">
              <w:rPr>
                <w:rFonts w:ascii="Times New Roman" w:hAnsi="Times New Roman"/>
                <w:sz w:val="26"/>
                <w:szCs w:val="26"/>
              </w:rPr>
              <w:t>; g/cm</w:t>
            </w:r>
            <w:r w:rsidRPr="00164328">
              <w:rPr>
                <w:rFonts w:ascii="Times New Roman" w:hAnsi="Times New Roman"/>
                <w:sz w:val="26"/>
                <w:szCs w:val="26"/>
                <w:vertAlign w:val="superscript"/>
              </w:rPr>
              <w:t>3</w:t>
            </w:r>
            <w:r w:rsidRPr="00164328">
              <w:rPr>
                <w:rFonts w:ascii="Times New Roman" w:hAnsi="Times New Roman"/>
                <w:sz w:val="26"/>
                <w:szCs w:val="26"/>
              </w:rPr>
              <w:t>; …</w:t>
            </w:r>
          </w:p>
          <w:p w14:paraId="28663B1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4F666D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công thức: D = m/V; trong đó d là khối lượng riêng của một chất, đơn vị là kg/m</w:t>
            </w:r>
            <w:r w:rsidRPr="00164328">
              <w:rPr>
                <w:rFonts w:ascii="Times New Roman" w:hAnsi="Times New Roman"/>
                <w:sz w:val="26"/>
                <w:szCs w:val="26"/>
                <w:vertAlign w:val="superscript"/>
              </w:rPr>
              <w:t>3</w:t>
            </w:r>
            <w:r w:rsidRPr="00164328">
              <w:rPr>
                <w:rFonts w:ascii="Times New Roman" w:hAnsi="Times New Roman"/>
                <w:sz w:val="26"/>
                <w:szCs w:val="26"/>
              </w:rPr>
              <w:t>; m là khối lượng của vật [kg]; V là thể tích của vật [m</w:t>
            </w:r>
            <w:r w:rsidRPr="00164328">
              <w:rPr>
                <w:rFonts w:ascii="Times New Roman" w:hAnsi="Times New Roman"/>
                <w:sz w:val="26"/>
                <w:szCs w:val="26"/>
                <w:vertAlign w:val="superscript"/>
              </w:rPr>
              <w:t>3</w:t>
            </w:r>
            <w:r w:rsidRPr="00164328">
              <w:rPr>
                <w:rFonts w:ascii="Times New Roman" w:hAnsi="Times New Roman"/>
                <w:sz w:val="26"/>
                <w:szCs w:val="26"/>
              </w:rPr>
              <w:t>]</w:t>
            </w:r>
          </w:p>
          <w:p w14:paraId="2BD4B68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14:paraId="1A6C14B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3F6393F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14:paraId="6A310CC7" w14:textId="77777777"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lang w:val="vi-VN"/>
              </w:rPr>
            </w:pPr>
            <w:r w:rsidRPr="00164328">
              <w:rPr>
                <w:rFonts w:ascii="Times New Roman" w:hAnsi="Times New Roman"/>
                <w:sz w:val="26"/>
                <w:szCs w:val="26"/>
              </w:rPr>
              <w:t>- Tiến hành được</w:t>
            </w:r>
            <w:r w:rsidRPr="00164328">
              <w:rPr>
                <w:rFonts w:ascii="Times New Roman" w:hAnsi="Times New Roman"/>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164328">
              <w:rPr>
                <w:rFonts w:ascii="Times New Roman" w:hAnsi="Times New Roman"/>
                <w:sz w:val="26"/>
                <w:szCs w:val="26"/>
              </w:rPr>
              <w:t xml:space="preserve"> nào đó</w:t>
            </w:r>
            <w:r w:rsidRPr="00164328">
              <w:rPr>
                <w:rFonts w:ascii="Times New Roman" w:hAnsi="Times New Roman"/>
                <w:sz w:val="26"/>
                <w:szCs w:val="26"/>
                <w:lang w:val="vi-VN"/>
              </w:rPr>
              <w:t>.</w:t>
            </w:r>
          </w:p>
        </w:tc>
      </w:tr>
      <w:tr w:rsidR="008E2B6D" w:rsidRPr="00164328" w14:paraId="25741F07" w14:textId="77777777" w:rsidTr="008E2B6D">
        <w:trPr>
          <w:trHeight w:val="336"/>
        </w:trPr>
        <w:tc>
          <w:tcPr>
            <w:tcW w:w="780" w:type="dxa"/>
          </w:tcPr>
          <w:p w14:paraId="5A39695B" w14:textId="77777777" w:rsidR="008E2B6D" w:rsidRPr="00164328" w:rsidRDefault="008E2B6D" w:rsidP="008E2B6D">
            <w:pPr>
              <w:widowControl w:val="0"/>
              <w:spacing w:before="40" w:after="40" w:line="312" w:lineRule="auto"/>
              <w:ind w:left="142"/>
              <w:rPr>
                <w:b/>
                <w:sz w:val="26"/>
                <w:szCs w:val="26"/>
              </w:rPr>
            </w:pPr>
          </w:p>
        </w:tc>
        <w:tc>
          <w:tcPr>
            <w:tcW w:w="2197" w:type="dxa"/>
          </w:tcPr>
          <w:p w14:paraId="678BC051"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75DD1B8"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3. Áp suất trên một bề mặt</w:t>
            </w:r>
          </w:p>
          <w:p w14:paraId="65436811"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4. Tăng, giảm áp suất</w:t>
            </w:r>
          </w:p>
          <w:p w14:paraId="65FC477D" w14:textId="77777777" w:rsidR="008E2B6D" w:rsidRPr="00164328" w:rsidRDefault="008E2B6D" w:rsidP="008E2B6D">
            <w:pPr>
              <w:widowControl w:val="0"/>
              <w:spacing w:before="40" w:after="40" w:line="312" w:lineRule="auto"/>
              <w:rPr>
                <w:rFonts w:ascii="Times New Roman" w:hAnsi="Times New Roman"/>
                <w:bCs/>
                <w:sz w:val="26"/>
                <w:szCs w:val="26"/>
              </w:rPr>
            </w:pPr>
          </w:p>
        </w:tc>
        <w:tc>
          <w:tcPr>
            <w:tcW w:w="8610" w:type="dxa"/>
          </w:tcPr>
          <w:p w14:paraId="1A4F752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754E44D6"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khái niệm về áp suất.</w:t>
            </w:r>
          </w:p>
          <w:p w14:paraId="56B3C69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đơn vị đo áp suất: N/m</w:t>
            </w:r>
            <w:r w:rsidRPr="00164328">
              <w:rPr>
                <w:rFonts w:ascii="Times New Roman" w:hAnsi="Times New Roman"/>
                <w:sz w:val="26"/>
                <w:szCs w:val="26"/>
                <w:vertAlign w:val="superscript"/>
              </w:rPr>
              <w:t>2</w:t>
            </w:r>
            <w:r w:rsidRPr="00164328">
              <w:rPr>
                <w:rFonts w:ascii="Times New Roman" w:hAnsi="Times New Roman"/>
                <w:sz w:val="26"/>
                <w:szCs w:val="26"/>
              </w:rPr>
              <w:t>; Pascan (Pa)</w:t>
            </w:r>
          </w:p>
          <w:p w14:paraId="49D7856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6C265AE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điều kiện vật nổi (hoặc vật chìm) là do khối lượng riêng của chúng nhỏ hơn hoặc lớn hơn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14:paraId="1679FB28"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thực tế về vật có áp suất lớn và vật áp suất nhỏ.</w:t>
            </w:r>
          </w:p>
          <w:p w14:paraId="60A4D9A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2F3F281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24F1282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529E7CC4"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25255D2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Thiết kế mô hình phao bơi từ những dụng cụ thông dụng bỏ đi</w:t>
            </w:r>
          </w:p>
        </w:tc>
      </w:tr>
      <w:tr w:rsidR="008E2B6D" w:rsidRPr="00164328" w14:paraId="2B9C33C2" w14:textId="77777777" w:rsidTr="008E2B6D">
        <w:trPr>
          <w:trHeight w:val="336"/>
        </w:trPr>
        <w:tc>
          <w:tcPr>
            <w:tcW w:w="780" w:type="dxa"/>
          </w:tcPr>
          <w:p w14:paraId="72D7124D" w14:textId="77777777" w:rsidR="008E2B6D" w:rsidRPr="00164328" w:rsidRDefault="008E2B6D" w:rsidP="008E2B6D">
            <w:pPr>
              <w:widowControl w:val="0"/>
              <w:spacing w:before="40" w:after="40" w:line="312" w:lineRule="auto"/>
              <w:ind w:left="142"/>
              <w:rPr>
                <w:b/>
                <w:sz w:val="26"/>
                <w:szCs w:val="26"/>
              </w:rPr>
            </w:pPr>
          </w:p>
        </w:tc>
        <w:tc>
          <w:tcPr>
            <w:tcW w:w="2197" w:type="dxa"/>
          </w:tcPr>
          <w:p w14:paraId="3FE60E1B"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7B7FEA4"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5. Áp suất trong chất lỏng</w:t>
            </w:r>
          </w:p>
          <w:p w14:paraId="68B0DBCD"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6. Áp suất trong chất khí</w:t>
            </w:r>
          </w:p>
        </w:tc>
        <w:tc>
          <w:tcPr>
            <w:tcW w:w="8610" w:type="dxa"/>
          </w:tcPr>
          <w:p w14:paraId="63ED3BF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F231DB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tồn tại của áp suất chất lỏng.</w:t>
            </w:r>
          </w:p>
          <w:p w14:paraId="213705C4"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Lấy được ví dụ về sự tồn tại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14:paraId="56E4EA5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chứng tỏ không khí (khí quyển) có áp suất.</w:t>
            </w:r>
          </w:p>
          <w:p w14:paraId="26FF306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Mô tả được hiện tượng bất thường trong tai khi con người thay đổi độ cao so với mặt đất</w:t>
            </w:r>
            <w:r w:rsidRPr="00164328">
              <w:rPr>
                <w:rFonts w:ascii="Times New Roman" w:hAnsi="Times New Roman"/>
                <w:sz w:val="26"/>
                <w:szCs w:val="26"/>
                <w:lang w:val="vi-VN"/>
              </w:rPr>
              <w:t>.</w:t>
            </w:r>
          </w:p>
          <w:p w14:paraId="26EF96C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077800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để chỉ ra được áp suất chất lỏng tác dụng lên mọi phương của vật chứa nó.</w:t>
            </w:r>
          </w:p>
          <w:p w14:paraId="1378119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điều kiện vật nổi (hoặc vật chìm) là do khối lượng riêng của chúng nhỏ hơn hoặc lớn hơn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14:paraId="0047C7C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CC771F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áp suất chất lỏng phụ thuộc vào độ cao của cột chất lỏng. </w:t>
            </w:r>
          </w:p>
          <w:p w14:paraId="6A6CAAD6"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Giải thích được tại sao con người chỉ lặn xuống nước ở một độ sâu nhất định.</w:t>
            </w:r>
          </w:p>
          <w:p w14:paraId="65E2B73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b/>
                <w:sz w:val="26"/>
                <w:szCs w:val="26"/>
              </w:rPr>
              <w:t>Vận dụng cao</w:t>
            </w:r>
          </w:p>
          <w:p w14:paraId="459CCE1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được phương án chứng minh được áp suất chất lỏng phụ thuộc vào độ cao của cột chất lỏng.</w:t>
            </w:r>
          </w:p>
        </w:tc>
      </w:tr>
      <w:tr w:rsidR="008E2B6D" w:rsidRPr="00164328" w14:paraId="008F254C" w14:textId="77777777" w:rsidTr="00F70130">
        <w:trPr>
          <w:trHeight w:val="336"/>
        </w:trPr>
        <w:tc>
          <w:tcPr>
            <w:tcW w:w="780" w:type="dxa"/>
          </w:tcPr>
          <w:p w14:paraId="227A71AB" w14:textId="77777777" w:rsidR="008E2B6D" w:rsidRPr="00164328" w:rsidRDefault="008E2B6D" w:rsidP="008E2B6D">
            <w:pPr>
              <w:widowControl w:val="0"/>
              <w:spacing w:before="40" w:after="40" w:line="312" w:lineRule="auto"/>
              <w:ind w:left="142"/>
              <w:rPr>
                <w:b/>
                <w:sz w:val="26"/>
                <w:szCs w:val="26"/>
              </w:rPr>
            </w:pPr>
          </w:p>
        </w:tc>
        <w:tc>
          <w:tcPr>
            <w:tcW w:w="2197" w:type="dxa"/>
          </w:tcPr>
          <w:p w14:paraId="4E677EF1"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37DCAE0"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7. Áp suất khí quyển</w:t>
            </w:r>
          </w:p>
        </w:tc>
        <w:tc>
          <w:tcPr>
            <w:tcW w:w="8610" w:type="dxa"/>
          </w:tcPr>
          <w:p w14:paraId="3BDCDFB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237F88D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6EB232C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để chứng minh được áp suất khí quyển tác dụng theo mọi phương.</w:t>
            </w:r>
          </w:p>
          <w:p w14:paraId="45536B8A"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2C51663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hiện tượng bất thường khi con người thay đổi độ cao so với mặt đất.</w:t>
            </w:r>
          </w:p>
          <w:p w14:paraId="49CB716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ứng dụng của áp suất không khí để phục vụ trong khoa học kĩ thuật và đời sống.</w:t>
            </w:r>
          </w:p>
          <w:p w14:paraId="1CCB187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3676A47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Mô tả phương án thiết kế một vật dụng để sử dụng trong sinh hoạt có ứng dụng áp suất khí quyển.</w:t>
            </w:r>
          </w:p>
        </w:tc>
      </w:tr>
      <w:tr w:rsidR="008E2B6D" w:rsidRPr="00164328" w14:paraId="5BBCD734" w14:textId="77777777" w:rsidTr="00F70130">
        <w:trPr>
          <w:trHeight w:val="336"/>
        </w:trPr>
        <w:tc>
          <w:tcPr>
            <w:tcW w:w="780" w:type="dxa"/>
          </w:tcPr>
          <w:p w14:paraId="0E968877"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3FFDE50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Tác dụng làm quay của lực</w:t>
            </w:r>
          </w:p>
        </w:tc>
        <w:tc>
          <w:tcPr>
            <w:tcW w:w="2730" w:type="dxa"/>
          </w:tcPr>
          <w:p w14:paraId="0A47C11B"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lang w:val="vi-VN"/>
              </w:rPr>
              <w:t>1. Lực có thể làm quay vật</w:t>
            </w:r>
          </w:p>
        </w:tc>
        <w:tc>
          <w:tcPr>
            <w:tcW w:w="8610" w:type="dxa"/>
          </w:tcPr>
          <w:p w14:paraId="7DC7E12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781585C8"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chuyển động quay của một vật rắn quanh một trục cố định.</w:t>
            </w:r>
          </w:p>
          <w:p w14:paraId="6CBA4A2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41BBCE27"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đặc điểm của ngẫu lực.</w:t>
            </w:r>
          </w:p>
          <w:p w14:paraId="5CE07E1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cách vặn ốc,  </w:t>
            </w:r>
          </w:p>
          <w:p w14:paraId="2B53177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2DB836E1"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14:paraId="0F1E18E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10AD19A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phương án để uốn một thanh kim loại hình trụ nhỏ thành hình chữ O, L, U hoặc một vật dụng bất kì để sử dụng trong sinh hoạt.</w:t>
            </w:r>
          </w:p>
        </w:tc>
      </w:tr>
      <w:tr w:rsidR="008E2B6D" w:rsidRPr="00164328" w14:paraId="24D290D5" w14:textId="77777777" w:rsidTr="00F70130">
        <w:trPr>
          <w:trHeight w:val="336"/>
        </w:trPr>
        <w:tc>
          <w:tcPr>
            <w:tcW w:w="780" w:type="dxa"/>
          </w:tcPr>
          <w:p w14:paraId="7698DC0D" w14:textId="77777777" w:rsidR="008E2B6D" w:rsidRPr="00164328" w:rsidRDefault="008E2B6D" w:rsidP="008E2B6D">
            <w:pPr>
              <w:widowControl w:val="0"/>
              <w:spacing w:before="40" w:after="40" w:line="312" w:lineRule="auto"/>
              <w:ind w:left="142"/>
              <w:rPr>
                <w:b/>
                <w:sz w:val="26"/>
                <w:szCs w:val="26"/>
              </w:rPr>
            </w:pPr>
          </w:p>
        </w:tc>
        <w:tc>
          <w:tcPr>
            <w:tcW w:w="2197" w:type="dxa"/>
          </w:tcPr>
          <w:p w14:paraId="613EC9B8"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0CD805E"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fr-FR"/>
              </w:rPr>
              <w:t>2. Đòn bẩy và moment lực</w:t>
            </w:r>
          </w:p>
        </w:tc>
        <w:tc>
          <w:tcPr>
            <w:tcW w:w="8610" w:type="dxa"/>
          </w:tcPr>
          <w:p w14:paraId="26C27EE6"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0E8B14D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cấu tạo của đòn bẩy.</w:t>
            </w:r>
          </w:p>
          <w:p w14:paraId="08AB93C4"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khi sử dụng đòn bẩy sẽ làm thay đổi lực tác dụng lên vật.</w:t>
            </w:r>
          </w:p>
          <w:p w14:paraId="39506BE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D47F1AD" w14:textId="77777777" w:rsidR="008E2B6D" w:rsidRPr="00164328" w:rsidRDefault="008E2B6D" w:rsidP="008E2B6D">
            <w:pPr>
              <w:widowControl w:val="0"/>
              <w:spacing w:before="40" w:after="40" w:line="312" w:lineRule="auto"/>
              <w:rPr>
                <w:rFonts w:ascii="Times New Roman" w:hAnsi="Times New Roman"/>
                <w:spacing w:val="-8"/>
                <w:sz w:val="26"/>
                <w:szCs w:val="26"/>
              </w:rPr>
            </w:pPr>
            <w:r w:rsidRPr="00164328">
              <w:rPr>
                <w:rFonts w:ascii="Times New Roman" w:hAnsi="Times New Roman"/>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2C0F709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tác dụng làm quay của lực lên một vật quanh một điểm hoặc một trục được đặc trưng bằng moment lực.</w:t>
            </w:r>
          </w:p>
          <w:p w14:paraId="675FE6B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6521DBD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Sử dụng đòn bẩy để giải quyết được một số vấn đề thực tiễn.</w:t>
            </w:r>
          </w:p>
          <w:p w14:paraId="5EFC4C4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10082DD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một vật dụng sinh hoạt cá nhân có sử dụng nguyên tắc đòn bẩy.</w:t>
            </w:r>
          </w:p>
        </w:tc>
      </w:tr>
      <w:tr w:rsidR="008E2B6D" w:rsidRPr="00164328" w14:paraId="6CBF2CAC" w14:textId="77777777" w:rsidTr="00F70130">
        <w:trPr>
          <w:trHeight w:val="336"/>
        </w:trPr>
        <w:tc>
          <w:tcPr>
            <w:tcW w:w="780" w:type="dxa"/>
          </w:tcPr>
          <w:p w14:paraId="3D0AF00E"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67A8172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Điện</w:t>
            </w:r>
          </w:p>
        </w:tc>
        <w:tc>
          <w:tcPr>
            <w:tcW w:w="2730" w:type="dxa"/>
          </w:tcPr>
          <w:p w14:paraId="368D6413" w14:textId="77777777" w:rsidR="008E2B6D" w:rsidRPr="00164328" w:rsidRDefault="008E2B6D" w:rsidP="008E2B6D">
            <w:pPr>
              <w:widowControl w:val="0"/>
              <w:spacing w:before="40" w:after="40" w:line="312" w:lineRule="auto"/>
              <w:rPr>
                <w:rFonts w:ascii="Times New Roman" w:hAnsi="Times New Roman"/>
                <w:bCs/>
                <w:sz w:val="26"/>
                <w:szCs w:val="26"/>
                <w:lang w:val="fr-FR"/>
              </w:rPr>
            </w:pPr>
            <w:r w:rsidRPr="00164328">
              <w:rPr>
                <w:rFonts w:ascii="Times New Roman" w:hAnsi="Times New Roman"/>
                <w:bCs/>
                <w:sz w:val="26"/>
                <w:szCs w:val="26"/>
                <w:lang w:val="vi-VN"/>
              </w:rPr>
              <w:t>1. Hiện tượng nhiễm điện</w:t>
            </w:r>
          </w:p>
        </w:tc>
        <w:tc>
          <w:tcPr>
            <w:tcW w:w="8610" w:type="dxa"/>
          </w:tcPr>
          <w:p w14:paraId="6945011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748E266"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hiện tượng nhiễm điện.</w:t>
            </w:r>
          </w:p>
          <w:p w14:paraId="6222184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1094E1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cách làm một vật bị nhiễm điện.</w:t>
            </w:r>
          </w:p>
          <w:p w14:paraId="6D062923"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Giải thích được sơ lược nguyên nhân một vật cách điện nhiễm điện </w:t>
            </w:r>
            <w:r w:rsidRPr="00164328">
              <w:rPr>
                <w:rFonts w:ascii="Times New Roman" w:hAnsi="Times New Roman"/>
                <w:sz w:val="26"/>
                <w:szCs w:val="26"/>
              </w:rPr>
              <w:t xml:space="preserve">do </w:t>
            </w:r>
            <w:r w:rsidRPr="00164328">
              <w:rPr>
                <w:rFonts w:ascii="Times New Roman" w:hAnsi="Times New Roman"/>
                <w:sz w:val="26"/>
                <w:szCs w:val="26"/>
                <w:lang w:val="vi-VN"/>
              </w:rPr>
              <w:t>cọ xát.</w:t>
            </w:r>
          </w:p>
          <w:p w14:paraId="206520E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vật nhiễm điện chỉ có thể nhiễm một trong hai loại điện tích.</w:t>
            </w:r>
          </w:p>
          <w:p w14:paraId="62ACC54A"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191993A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Giải thích được một vài hiện tượng thực tế liên quan đến sự nhiễm điện do cọ xát.</w:t>
            </w:r>
          </w:p>
          <w:p w14:paraId="054168F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3964D7F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Vận dụng phản ứng liên kết ion để giải thích cơ chế vật nghiễm điện.</w:t>
            </w:r>
          </w:p>
        </w:tc>
      </w:tr>
      <w:tr w:rsidR="008E2B6D" w:rsidRPr="00164328" w14:paraId="79601DCE" w14:textId="77777777" w:rsidTr="00F70130">
        <w:trPr>
          <w:trHeight w:val="336"/>
        </w:trPr>
        <w:tc>
          <w:tcPr>
            <w:tcW w:w="780" w:type="dxa"/>
          </w:tcPr>
          <w:p w14:paraId="7D21B6EB" w14:textId="77777777" w:rsidR="008E2B6D" w:rsidRPr="00164328" w:rsidRDefault="008E2B6D" w:rsidP="008E2B6D">
            <w:pPr>
              <w:widowControl w:val="0"/>
              <w:spacing w:before="40" w:after="40" w:line="312" w:lineRule="auto"/>
              <w:ind w:left="142"/>
              <w:rPr>
                <w:b/>
                <w:sz w:val="26"/>
                <w:szCs w:val="26"/>
              </w:rPr>
            </w:pPr>
          </w:p>
        </w:tc>
        <w:tc>
          <w:tcPr>
            <w:tcW w:w="2197" w:type="dxa"/>
          </w:tcPr>
          <w:p w14:paraId="11736011"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1239280C"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xml:space="preserve">2. </w:t>
            </w:r>
            <w:r w:rsidRPr="00164328">
              <w:rPr>
                <w:rFonts w:ascii="Times New Roman" w:hAnsi="Times New Roman"/>
                <w:bCs/>
                <w:sz w:val="26"/>
                <w:szCs w:val="26"/>
              </w:rPr>
              <w:t>Nguồn điện</w:t>
            </w:r>
          </w:p>
        </w:tc>
        <w:tc>
          <w:tcPr>
            <w:tcW w:w="8610" w:type="dxa"/>
          </w:tcPr>
          <w:p w14:paraId="35C20CD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707405B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kí hiệu nguồn điện.</w:t>
            </w:r>
          </w:p>
          <w:p w14:paraId="2E0D689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w:t>
            </w:r>
            <w:r w:rsidRPr="00164328">
              <w:rPr>
                <w:rFonts w:ascii="Times New Roman" w:hAnsi="Times New Roman"/>
                <w:sz w:val="26"/>
                <w:szCs w:val="26"/>
                <w:lang w:val="vi-VN"/>
              </w:rPr>
              <w:t>nguồn điện có khả năng cung cấp năng lượng điện</w:t>
            </w:r>
            <w:r w:rsidRPr="00164328">
              <w:rPr>
                <w:rFonts w:ascii="Times New Roman" w:hAnsi="Times New Roman"/>
                <w:sz w:val="26"/>
                <w:szCs w:val="26"/>
              </w:rPr>
              <w:t>.</w:t>
            </w:r>
          </w:p>
          <w:p w14:paraId="5371905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nguồn điện trong thực tế.</w:t>
            </w:r>
          </w:p>
          <w:p w14:paraId="46BC2C2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3BF5E0D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Nguồn điện 1 chiều luôn có 2 cực (âm, dương) cố định.</w:t>
            </w:r>
          </w:p>
          <w:p w14:paraId="62BFF67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Nguồn điện xoay chiều đổi cực liên tục.</w:t>
            </w:r>
          </w:p>
        </w:tc>
      </w:tr>
      <w:tr w:rsidR="008E2B6D" w:rsidRPr="00164328" w14:paraId="23237DE7" w14:textId="77777777" w:rsidTr="00F70130">
        <w:trPr>
          <w:trHeight w:val="336"/>
        </w:trPr>
        <w:tc>
          <w:tcPr>
            <w:tcW w:w="780" w:type="dxa"/>
          </w:tcPr>
          <w:p w14:paraId="77646676" w14:textId="77777777" w:rsidR="008E2B6D" w:rsidRPr="00164328" w:rsidRDefault="008E2B6D" w:rsidP="008E2B6D">
            <w:pPr>
              <w:widowControl w:val="0"/>
              <w:spacing w:before="40" w:after="40" w:line="312" w:lineRule="auto"/>
              <w:ind w:left="142"/>
              <w:rPr>
                <w:b/>
                <w:sz w:val="26"/>
                <w:szCs w:val="26"/>
              </w:rPr>
            </w:pPr>
          </w:p>
        </w:tc>
        <w:tc>
          <w:tcPr>
            <w:tcW w:w="2197" w:type="dxa"/>
          </w:tcPr>
          <w:p w14:paraId="61BBBC2B"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A2EAED6"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lang w:val="vi-VN"/>
              </w:rPr>
              <w:t xml:space="preserve">3. </w:t>
            </w:r>
            <w:r w:rsidRPr="00164328">
              <w:rPr>
                <w:rFonts w:ascii="Times New Roman" w:hAnsi="Times New Roman"/>
                <w:bCs/>
                <w:sz w:val="26"/>
                <w:szCs w:val="26"/>
              </w:rPr>
              <w:t xml:space="preserve">Dòng điện </w:t>
            </w:r>
          </w:p>
          <w:p w14:paraId="6BF63330"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rPr>
              <w:t>4.</w:t>
            </w:r>
            <w:r w:rsidRPr="00164328">
              <w:rPr>
                <w:rFonts w:ascii="Times New Roman" w:hAnsi="Times New Roman"/>
                <w:bCs/>
                <w:sz w:val="26"/>
                <w:szCs w:val="26"/>
                <w:lang w:val="vi-VN"/>
              </w:rPr>
              <w:t xml:space="preserve"> </w:t>
            </w:r>
            <w:r w:rsidRPr="00164328">
              <w:rPr>
                <w:rFonts w:ascii="Times New Roman" w:hAnsi="Times New Roman"/>
                <w:bCs/>
                <w:sz w:val="26"/>
                <w:szCs w:val="26"/>
              </w:rPr>
              <w:t>Tác dụng của dòng điện</w:t>
            </w:r>
          </w:p>
        </w:tc>
        <w:tc>
          <w:tcPr>
            <w:tcW w:w="8610" w:type="dxa"/>
          </w:tcPr>
          <w:p w14:paraId="5F16A48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02B3DFF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định nghĩa về dòng điện.</w:t>
            </w:r>
          </w:p>
          <w:p w14:paraId="49A49ED0"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vật liệu dẫn điện và vật liệu không dẫn điện.</w:t>
            </w:r>
          </w:p>
          <w:p w14:paraId="4B6D6A5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dòng điện có tác dụng: </w:t>
            </w:r>
            <w:r w:rsidRPr="00164328">
              <w:rPr>
                <w:rFonts w:ascii="Times New Roman" w:hAnsi="Times New Roman"/>
                <w:sz w:val="26"/>
                <w:szCs w:val="26"/>
                <w:lang w:val="vi-VN"/>
              </w:rPr>
              <w:t>nhiệt, phát sáng, hoá học, sinh lí</w:t>
            </w:r>
            <w:r w:rsidRPr="00164328">
              <w:rPr>
                <w:rFonts w:ascii="Times New Roman" w:hAnsi="Times New Roman"/>
                <w:sz w:val="26"/>
                <w:szCs w:val="26"/>
              </w:rPr>
              <w:t>.</w:t>
            </w:r>
          </w:p>
          <w:p w14:paraId="3F95F8E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77A999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nguyên nhân vật dẫn điện, vật không dẫn điện.</w:t>
            </w:r>
          </w:p>
          <w:p w14:paraId="3562663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nhiệt của dòng điện. </w:t>
            </w:r>
          </w:p>
          <w:p w14:paraId="1AF7D5F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phát sáng của dòng điện. </w:t>
            </w:r>
          </w:p>
          <w:p w14:paraId="30D784D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hóa học của dòng điện. </w:t>
            </w:r>
          </w:p>
          <w:p w14:paraId="570F594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sinh lí của dòng điện. </w:t>
            </w:r>
          </w:p>
          <w:p w14:paraId="02E2108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35A1DDC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các ví dụ trong thực tế về tác dụng của dòng điện và giải thích.</w:t>
            </w:r>
          </w:p>
          <w:p w14:paraId="1DC6962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667B4C1A"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Thiết kế phương án (hay giải pháp) để làm một vật dụng điện hữu ích cho bản thân (hay đưa ra biện pháp sử dụng điện an toàn và hiệu quả). </w:t>
            </w:r>
          </w:p>
        </w:tc>
      </w:tr>
      <w:tr w:rsidR="008E2B6D" w:rsidRPr="00164328" w14:paraId="164CF401" w14:textId="77777777" w:rsidTr="00F70130">
        <w:trPr>
          <w:trHeight w:val="336"/>
        </w:trPr>
        <w:tc>
          <w:tcPr>
            <w:tcW w:w="780" w:type="dxa"/>
          </w:tcPr>
          <w:p w14:paraId="23A1D572" w14:textId="77777777" w:rsidR="008E2B6D" w:rsidRPr="00164328" w:rsidRDefault="008E2B6D" w:rsidP="008E2B6D">
            <w:pPr>
              <w:widowControl w:val="0"/>
              <w:spacing w:before="40" w:after="40" w:line="312" w:lineRule="auto"/>
              <w:ind w:left="142"/>
              <w:rPr>
                <w:b/>
                <w:sz w:val="26"/>
                <w:szCs w:val="26"/>
              </w:rPr>
            </w:pPr>
          </w:p>
        </w:tc>
        <w:tc>
          <w:tcPr>
            <w:tcW w:w="2197" w:type="dxa"/>
          </w:tcPr>
          <w:p w14:paraId="128637AE"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212C9B4"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5. Đo cường độ dòng điện. Đo hiệu điện thế</w:t>
            </w:r>
          </w:p>
        </w:tc>
        <w:tc>
          <w:tcPr>
            <w:tcW w:w="8610" w:type="dxa"/>
          </w:tcPr>
          <w:p w14:paraId="65D0E0C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94BD25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w:t>
            </w:r>
            <w:r w:rsidRPr="00164328">
              <w:rPr>
                <w:rFonts w:ascii="Times New Roman" w:hAnsi="Times New Roman"/>
                <w:sz w:val="26"/>
                <w:szCs w:val="26"/>
              </w:rPr>
              <w:t xml:space="preserve"> </w:t>
            </w:r>
            <w:r w:rsidRPr="00164328">
              <w:rPr>
                <w:rFonts w:ascii="Times New Roman" w:hAnsi="Times New Roman"/>
                <w:sz w:val="26"/>
                <w:szCs w:val="26"/>
                <w:lang w:val="vi-VN"/>
              </w:rPr>
              <w:t>Nêu được đơn vị cường độ dòng điện</w:t>
            </w:r>
            <w:r w:rsidRPr="00164328">
              <w:rPr>
                <w:rFonts w:ascii="Times New Roman" w:hAnsi="Times New Roman"/>
                <w:sz w:val="26"/>
                <w:szCs w:val="26"/>
              </w:rPr>
              <w:t>.</w:t>
            </w:r>
          </w:p>
          <w:p w14:paraId="0CD209B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Nhận biết được </w:t>
            </w:r>
            <w:r w:rsidRPr="00164328">
              <w:rPr>
                <w:rFonts w:ascii="Times New Roman" w:hAnsi="Times New Roman"/>
                <w:sz w:val="26"/>
                <w:szCs w:val="26"/>
                <w:lang w:val="vi-VN"/>
              </w:rPr>
              <w:t>ampe kế</w:t>
            </w:r>
            <w:r w:rsidRPr="00164328">
              <w:rPr>
                <w:rFonts w:ascii="Times New Roman" w:hAnsi="Times New Roman"/>
                <w:sz w:val="26"/>
                <w:szCs w:val="26"/>
              </w:rPr>
              <w:t xml:space="preserve">, kí hiệu </w:t>
            </w:r>
            <w:r w:rsidRPr="00164328">
              <w:rPr>
                <w:rFonts w:ascii="Times New Roman" w:hAnsi="Times New Roman"/>
                <w:sz w:val="26"/>
                <w:szCs w:val="26"/>
                <w:lang w:val="vi-VN"/>
              </w:rPr>
              <w:t>ampe kế</w:t>
            </w:r>
            <w:r w:rsidRPr="00164328">
              <w:rPr>
                <w:rFonts w:ascii="Times New Roman" w:hAnsi="Times New Roman"/>
                <w:sz w:val="26"/>
                <w:szCs w:val="26"/>
              </w:rPr>
              <w:t xml:space="preserve"> trên hình vẽ.</w:t>
            </w:r>
          </w:p>
          <w:p w14:paraId="70CC43DD"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w:t>
            </w:r>
            <w:r w:rsidRPr="00164328">
              <w:rPr>
                <w:rFonts w:ascii="Times New Roman" w:hAnsi="Times New Roman"/>
                <w:sz w:val="26"/>
                <w:szCs w:val="26"/>
                <w:lang w:val="vi-VN"/>
              </w:rPr>
              <w:t xml:space="preserve"> Nêu được đơn vị đo hiệu điện thế.</w:t>
            </w:r>
          </w:p>
          <w:p w14:paraId="67547BE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Nhận biết được </w:t>
            </w:r>
            <w:r w:rsidRPr="00164328">
              <w:rPr>
                <w:rFonts w:ascii="Times New Roman" w:hAnsi="Times New Roman"/>
                <w:sz w:val="26"/>
                <w:szCs w:val="26"/>
                <w:lang w:val="vi-VN"/>
              </w:rPr>
              <w:t>vôn kế</w:t>
            </w:r>
            <w:r w:rsidRPr="00164328">
              <w:rPr>
                <w:rFonts w:ascii="Times New Roman" w:hAnsi="Times New Roman"/>
                <w:sz w:val="26"/>
                <w:szCs w:val="26"/>
              </w:rPr>
              <w:t xml:space="preserve">, kí hiệu </w:t>
            </w:r>
            <w:r w:rsidRPr="00164328">
              <w:rPr>
                <w:rFonts w:ascii="Times New Roman" w:hAnsi="Times New Roman"/>
                <w:sz w:val="26"/>
                <w:szCs w:val="26"/>
                <w:lang w:val="vi-VN"/>
              </w:rPr>
              <w:t xml:space="preserve">vôn kế </w:t>
            </w:r>
            <w:r w:rsidRPr="00164328">
              <w:rPr>
                <w:rFonts w:ascii="Times New Roman" w:hAnsi="Times New Roman"/>
                <w:sz w:val="26"/>
                <w:szCs w:val="26"/>
              </w:rPr>
              <w:t>trên hình vẽ.</w:t>
            </w:r>
          </w:p>
          <w:p w14:paraId="2F23430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điện trở (biến trở) kí hiệu của điện trở (biến trở).</w:t>
            </w:r>
          </w:p>
          <w:p w14:paraId="76CF877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128D8A60"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Vẽ được mạch điện đơn giản gồm: nguồn điện,</w:t>
            </w:r>
            <w:r w:rsidRPr="00164328">
              <w:rPr>
                <w:rFonts w:ascii="Times New Roman" w:hAnsi="Times New Roman"/>
                <w:sz w:val="26"/>
                <w:szCs w:val="26"/>
                <w:lang w:val="vi-VN"/>
              </w:rPr>
              <w:t xml:space="preserve"> điện trở (biến trở), ampe kế</w:t>
            </w:r>
            <w:r w:rsidRPr="00164328">
              <w:rPr>
                <w:rFonts w:ascii="Times New Roman" w:hAnsi="Times New Roman"/>
                <w:sz w:val="26"/>
                <w:szCs w:val="26"/>
              </w:rPr>
              <w:t>.</w:t>
            </w:r>
          </w:p>
          <w:p w14:paraId="5B022EC2"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Vẽ được mạch điện đơn giản gồm: nguồn điện,</w:t>
            </w:r>
            <w:r w:rsidRPr="00164328">
              <w:rPr>
                <w:rFonts w:ascii="Times New Roman" w:hAnsi="Times New Roman"/>
                <w:sz w:val="26"/>
                <w:szCs w:val="26"/>
                <w:lang w:val="vi-VN"/>
              </w:rPr>
              <w:t xml:space="preserve"> điện trở (biến trở), </w:t>
            </w:r>
            <w:r w:rsidRPr="00164328">
              <w:rPr>
                <w:rFonts w:ascii="Times New Roman" w:hAnsi="Times New Roman"/>
                <w:sz w:val="26"/>
                <w:szCs w:val="26"/>
              </w:rPr>
              <w:t>vôn kế.</w:t>
            </w:r>
          </w:p>
          <w:p w14:paraId="7DC8B6E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Mắc được mạch điện đơn giản khi cho trước các thiết bị.</w:t>
            </w:r>
          </w:p>
          <w:p w14:paraId="181E4B8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D448B7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29A7B6D1"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14:paraId="221D2E3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5481E57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164328">
              <w:rPr>
                <w:rFonts w:ascii="Times New Roman" w:hAnsi="Times New Roman"/>
                <w:sz w:val="26"/>
                <w:szCs w:val="26"/>
                <w:vertAlign w:val="subscript"/>
              </w:rPr>
              <w:t xml:space="preserve">1 </w:t>
            </w:r>
            <w:r w:rsidRPr="00164328">
              <w:rPr>
                <w:rFonts w:ascii="Times New Roman" w:hAnsi="Times New Roman"/>
                <w:sz w:val="26"/>
                <w:szCs w:val="26"/>
              </w:rPr>
              <w:t>//R</w:t>
            </w:r>
            <w:r w:rsidRPr="00164328">
              <w:rPr>
                <w:rFonts w:ascii="Times New Roman" w:hAnsi="Times New Roman"/>
                <w:sz w:val="26"/>
                <w:szCs w:val="26"/>
                <w:vertAlign w:val="subscript"/>
              </w:rPr>
              <w:t>2</w:t>
            </w:r>
            <w:r w:rsidRPr="00164328">
              <w:rPr>
                <w:rFonts w:ascii="Times New Roman" w:hAnsi="Times New Roman"/>
                <w:sz w:val="26"/>
                <w:szCs w:val="26"/>
              </w:rPr>
              <w:t>)nt R</w:t>
            </w:r>
            <w:r w:rsidRPr="00164328">
              <w:rPr>
                <w:rFonts w:ascii="Times New Roman" w:hAnsi="Times New Roman"/>
                <w:sz w:val="26"/>
                <w:szCs w:val="26"/>
                <w:vertAlign w:val="subscript"/>
              </w:rPr>
              <w:t>3</w:t>
            </w:r>
            <w:r w:rsidRPr="00164328">
              <w:rPr>
                <w:rFonts w:ascii="Times New Roman" w:hAnsi="Times New Roman"/>
                <w:sz w:val="26"/>
                <w:szCs w:val="26"/>
              </w:rPr>
              <w:t>}.</w:t>
            </w:r>
          </w:p>
        </w:tc>
      </w:tr>
      <w:tr w:rsidR="008E2B6D" w:rsidRPr="00164328" w14:paraId="69E24CFA" w14:textId="77777777" w:rsidTr="00F70130">
        <w:trPr>
          <w:trHeight w:val="336"/>
        </w:trPr>
        <w:tc>
          <w:tcPr>
            <w:tcW w:w="780" w:type="dxa"/>
          </w:tcPr>
          <w:p w14:paraId="213981D0" w14:textId="77777777" w:rsidR="008E2B6D" w:rsidRPr="00164328" w:rsidRDefault="008E2B6D" w:rsidP="008E2B6D">
            <w:pPr>
              <w:widowControl w:val="0"/>
              <w:spacing w:before="40" w:after="40" w:line="312" w:lineRule="auto"/>
              <w:ind w:left="142"/>
              <w:rPr>
                <w:b/>
                <w:sz w:val="26"/>
                <w:szCs w:val="26"/>
              </w:rPr>
            </w:pPr>
          </w:p>
        </w:tc>
        <w:tc>
          <w:tcPr>
            <w:tcW w:w="2197" w:type="dxa"/>
          </w:tcPr>
          <w:p w14:paraId="3635CBED"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8DD01E3"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6. Mạch điện đơn giản</w:t>
            </w:r>
          </w:p>
        </w:tc>
        <w:tc>
          <w:tcPr>
            <w:tcW w:w="8610" w:type="dxa"/>
          </w:tcPr>
          <w:p w14:paraId="619E438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0F9222C9"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Nhận biết</w:t>
            </w:r>
            <w:r w:rsidRPr="00164328">
              <w:rPr>
                <w:rFonts w:ascii="Times New Roman" w:hAnsi="Times New Roman"/>
                <w:sz w:val="26"/>
                <w:szCs w:val="26"/>
                <w:lang w:val="vi-VN"/>
              </w:rPr>
              <w:t xml:space="preserve"> kí hiệu mô tả: </w:t>
            </w:r>
            <w:r w:rsidRPr="00164328">
              <w:rPr>
                <w:rFonts w:ascii="Times New Roman" w:hAnsi="Times New Roman"/>
                <w:sz w:val="26"/>
                <w:szCs w:val="26"/>
              </w:rPr>
              <w:t xml:space="preserve">nguồn điện, </w:t>
            </w:r>
            <w:r w:rsidRPr="00164328">
              <w:rPr>
                <w:rFonts w:ascii="Times New Roman" w:hAnsi="Times New Roman"/>
                <w:sz w:val="26"/>
                <w:szCs w:val="26"/>
                <w:lang w:val="vi-VN"/>
              </w:rPr>
              <w:t>điện trở, biến trở, chuông, ampe kế, vôn kế,</w:t>
            </w:r>
            <w:r w:rsidRPr="00164328">
              <w:rPr>
                <w:rFonts w:ascii="Times New Roman" w:hAnsi="Times New Roman"/>
                <w:sz w:val="26"/>
                <w:szCs w:val="26"/>
              </w:rPr>
              <w:t xml:space="preserve"> cầu chì,</w:t>
            </w:r>
            <w:r w:rsidRPr="00164328">
              <w:rPr>
                <w:rFonts w:ascii="Times New Roman" w:hAnsi="Times New Roman"/>
                <w:sz w:val="26"/>
                <w:szCs w:val="26"/>
                <w:lang w:val="vi-VN"/>
              </w:rPr>
              <w:t xml:space="preserve"> đi ốt và đi ốt phát quang.</w:t>
            </w:r>
          </w:p>
          <w:p w14:paraId="744D3316"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0ADCA6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Vẽ được mạch điện theo mô tả cách mắc.</w:t>
            </w:r>
          </w:p>
          <w:p w14:paraId="363BA61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Mô tả được sơ lược công dụng của cầu chì (</w:t>
            </w:r>
            <w:r w:rsidRPr="00164328">
              <w:rPr>
                <w:rFonts w:ascii="Times New Roman" w:hAnsi="Times New Roman"/>
                <w:sz w:val="26"/>
                <w:szCs w:val="26"/>
              </w:rPr>
              <w:t xml:space="preserve">hoặc: </w:t>
            </w:r>
            <w:r w:rsidRPr="00164328">
              <w:rPr>
                <w:rFonts w:ascii="Times New Roman" w:hAnsi="Times New Roman"/>
                <w:sz w:val="26"/>
                <w:szCs w:val="26"/>
                <w:lang w:val="vi-VN"/>
              </w:rPr>
              <w:t>rơ le, cầu dao tự động, chuông điện</w:t>
            </w:r>
            <w:r w:rsidRPr="00164328">
              <w:rPr>
                <w:rFonts w:ascii="Times New Roman" w:hAnsi="Times New Roman"/>
                <w:sz w:val="26"/>
                <w:szCs w:val="26"/>
              </w:rPr>
              <w:t>)</w:t>
            </w:r>
            <w:r w:rsidRPr="00164328">
              <w:rPr>
                <w:rFonts w:ascii="Times New Roman" w:hAnsi="Times New Roman"/>
                <w:sz w:val="26"/>
                <w:szCs w:val="26"/>
                <w:lang w:val="vi-VN"/>
              </w:rPr>
              <w:t>.</w:t>
            </w:r>
          </w:p>
          <w:p w14:paraId="2960A3A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7B7397A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cường độ dòng điện của đoạn mạch gồm ba điện trở mắc nối tiếp (hoặc đoạn mạch gồm ba điện trở mắc song song)</w:t>
            </w:r>
          </w:p>
          <w:p w14:paraId="1C8D0AC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Xác định được hiệu điện thế của đoạn mạch gồm ba điện trở mắc nối tiếp (hoặc đoạn mạch gồm ba điện trở mắc song song).</w:t>
            </w:r>
          </w:p>
        </w:tc>
      </w:tr>
      <w:tr w:rsidR="008E2B6D" w:rsidRPr="00164328" w14:paraId="7CF567EC" w14:textId="77777777" w:rsidTr="00F70130">
        <w:trPr>
          <w:trHeight w:val="336"/>
        </w:trPr>
        <w:tc>
          <w:tcPr>
            <w:tcW w:w="780" w:type="dxa"/>
          </w:tcPr>
          <w:p w14:paraId="29AFFBDF"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5F5E66D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Nhiệt</w:t>
            </w:r>
          </w:p>
        </w:tc>
        <w:tc>
          <w:tcPr>
            <w:tcW w:w="2730" w:type="dxa"/>
          </w:tcPr>
          <w:p w14:paraId="439B1A5F"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lang w:val="vi-VN"/>
              </w:rPr>
              <w:t>1. Năng lượng nhiệt</w:t>
            </w:r>
            <w:r w:rsidRPr="00164328">
              <w:rPr>
                <w:rFonts w:ascii="Times New Roman" w:hAnsi="Times New Roman"/>
                <w:bCs/>
                <w:sz w:val="26"/>
                <w:szCs w:val="26"/>
              </w:rPr>
              <w:t>.</w:t>
            </w:r>
          </w:p>
          <w:p w14:paraId="304F7C10" w14:textId="77777777" w:rsidR="008E2B6D" w:rsidRPr="00164328" w:rsidRDefault="008E2B6D" w:rsidP="008E2B6D">
            <w:pPr>
              <w:widowControl w:val="0"/>
              <w:spacing w:before="40" w:after="40" w:line="312" w:lineRule="auto"/>
              <w:rPr>
                <w:rFonts w:ascii="Times New Roman" w:hAnsi="Times New Roman"/>
                <w:bCs/>
                <w:sz w:val="26"/>
                <w:szCs w:val="26"/>
                <w:lang w:val="vi-VN"/>
              </w:rPr>
            </w:pPr>
          </w:p>
          <w:p w14:paraId="74574B93" w14:textId="77777777" w:rsidR="008E2B6D" w:rsidRPr="00164328" w:rsidRDefault="008E2B6D" w:rsidP="008E2B6D">
            <w:pPr>
              <w:widowControl w:val="0"/>
              <w:spacing w:before="40" w:after="40" w:line="312" w:lineRule="auto"/>
              <w:rPr>
                <w:rFonts w:ascii="Times New Roman" w:hAnsi="Times New Roman"/>
                <w:bCs/>
                <w:sz w:val="26"/>
                <w:szCs w:val="26"/>
                <w:lang w:val="vi-VN"/>
              </w:rPr>
            </w:pPr>
          </w:p>
          <w:p w14:paraId="53FB3778" w14:textId="77777777" w:rsidR="008E2B6D" w:rsidRPr="00164328" w:rsidRDefault="008E2B6D" w:rsidP="008E2B6D">
            <w:pPr>
              <w:widowControl w:val="0"/>
              <w:spacing w:before="40" w:after="40" w:line="312" w:lineRule="auto"/>
              <w:rPr>
                <w:rFonts w:ascii="Times New Roman" w:hAnsi="Times New Roman"/>
                <w:bCs/>
                <w:sz w:val="26"/>
                <w:szCs w:val="26"/>
                <w:lang w:val="vi-VN"/>
              </w:rPr>
            </w:pPr>
          </w:p>
          <w:p w14:paraId="678BD42D"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2. Đo năng lượng nhiệt</w:t>
            </w:r>
          </w:p>
        </w:tc>
        <w:tc>
          <w:tcPr>
            <w:tcW w:w="8610" w:type="dxa"/>
          </w:tcPr>
          <w:p w14:paraId="7A57BD8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30ED590"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khái niệm năng lượng nhiệt</w:t>
            </w:r>
            <w:r w:rsidRPr="00164328">
              <w:rPr>
                <w:rFonts w:ascii="Times New Roman" w:hAnsi="Times New Roman"/>
                <w:sz w:val="26"/>
                <w:szCs w:val="26"/>
              </w:rPr>
              <w:t>.</w:t>
            </w:r>
          </w:p>
          <w:p w14:paraId="3B23AFFB" w14:textId="77777777" w:rsidR="008E2B6D" w:rsidRPr="00164328" w:rsidRDefault="008E2B6D" w:rsidP="008E2B6D">
            <w:pPr>
              <w:widowControl w:val="0"/>
              <w:spacing w:before="40" w:after="40" w:line="312" w:lineRule="auto"/>
              <w:rPr>
                <w:rFonts w:ascii="Times New Roman" w:hAnsi="Times New Roman"/>
                <w:sz w:val="26"/>
                <w:szCs w:val="26"/>
                <w:lang w:val="pt-BR"/>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Nêu được </w:t>
            </w:r>
            <w:r w:rsidRPr="00164328">
              <w:rPr>
                <w:rFonts w:ascii="Times New Roman" w:hAnsi="Times New Roman"/>
                <w:sz w:val="26"/>
                <w:szCs w:val="26"/>
                <w:lang w:val="pt-BR"/>
              </w:rPr>
              <w:t>khái niệm nội</w:t>
            </w:r>
            <w:r w:rsidRPr="00164328">
              <w:rPr>
                <w:rFonts w:ascii="Times New Roman" w:hAnsi="Times New Roman"/>
                <w:sz w:val="26"/>
                <w:szCs w:val="26"/>
                <w:lang w:val="vi-VN"/>
              </w:rPr>
              <w:t xml:space="preserve"> năng</w:t>
            </w:r>
            <w:r w:rsidRPr="00164328">
              <w:rPr>
                <w:rFonts w:ascii="Times New Roman" w:hAnsi="Times New Roman"/>
                <w:sz w:val="26"/>
                <w:szCs w:val="26"/>
                <w:lang w:val="pt-BR"/>
              </w:rPr>
              <w:t>.</w:t>
            </w:r>
            <w:r w:rsidRPr="00164328">
              <w:rPr>
                <w:rFonts w:ascii="Times New Roman" w:hAnsi="Times New Roman"/>
                <w:sz w:val="26"/>
                <w:szCs w:val="26"/>
                <w:lang w:val="vi-VN"/>
              </w:rPr>
              <w:t xml:space="preserve"> </w:t>
            </w:r>
          </w:p>
          <w:p w14:paraId="632312A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38EEAF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lang w:val="pt-BR"/>
              </w:rPr>
              <w:t>Nêu được, k</w:t>
            </w:r>
            <w:r w:rsidRPr="00164328">
              <w:rPr>
                <w:rFonts w:ascii="Times New Roman" w:hAnsi="Times New Roman"/>
                <w:sz w:val="26"/>
                <w:szCs w:val="26"/>
                <w:lang w:val="vi-VN"/>
              </w:rPr>
              <w:t>hi một vật được làm nóng</w:t>
            </w:r>
            <w:r w:rsidRPr="00164328">
              <w:rPr>
                <w:rFonts w:ascii="Times New Roman" w:hAnsi="Times New Roman"/>
                <w:sz w:val="26"/>
                <w:szCs w:val="26"/>
                <w:lang w:val="pt-BR"/>
              </w:rPr>
              <w:t>,</w:t>
            </w:r>
            <w:r w:rsidRPr="00164328">
              <w:rPr>
                <w:rFonts w:ascii="Times New Roman" w:hAnsi="Times New Roman"/>
                <w:sz w:val="26"/>
                <w:szCs w:val="26"/>
                <w:lang w:val="vi-VN"/>
              </w:rPr>
              <w:t xml:space="preserve"> các phân tử </w:t>
            </w:r>
            <w:r w:rsidRPr="00164328">
              <w:rPr>
                <w:rFonts w:ascii="Times New Roman" w:hAnsi="Times New Roman"/>
                <w:sz w:val="26"/>
                <w:szCs w:val="26"/>
                <w:lang w:val="pt-BR"/>
              </w:rPr>
              <w:t xml:space="preserve">của vật </w:t>
            </w:r>
            <w:r w:rsidRPr="00164328">
              <w:rPr>
                <w:rFonts w:ascii="Times New Roman" w:hAnsi="Times New Roman"/>
                <w:sz w:val="26"/>
                <w:szCs w:val="26"/>
                <w:lang w:val="vi-VN"/>
              </w:rPr>
              <w:t>chuyển động nhanh hơn</w:t>
            </w:r>
            <w:r w:rsidRPr="00164328">
              <w:rPr>
                <w:rFonts w:ascii="Times New Roman" w:hAnsi="Times New Roman"/>
                <w:sz w:val="26"/>
                <w:szCs w:val="26"/>
                <w:lang w:val="pt-BR"/>
              </w:rPr>
              <w:t xml:space="preserve"> và </w:t>
            </w:r>
            <w:r w:rsidRPr="00164328">
              <w:rPr>
                <w:rFonts w:ascii="Times New Roman" w:hAnsi="Times New Roman"/>
                <w:sz w:val="26"/>
                <w:szCs w:val="26"/>
                <w:lang w:val="vi-VN"/>
              </w:rPr>
              <w:t xml:space="preserve">nội năng </w:t>
            </w:r>
            <w:r w:rsidRPr="00164328">
              <w:rPr>
                <w:rFonts w:ascii="Times New Roman" w:hAnsi="Times New Roman"/>
                <w:sz w:val="26"/>
                <w:szCs w:val="26"/>
                <w:lang w:val="pt-BR"/>
              </w:rPr>
              <w:t xml:space="preserve">của vật </w:t>
            </w:r>
            <w:r w:rsidRPr="00164328">
              <w:rPr>
                <w:rFonts w:ascii="Times New Roman" w:hAnsi="Times New Roman"/>
                <w:sz w:val="26"/>
                <w:szCs w:val="26"/>
                <w:lang w:val="vi-VN"/>
              </w:rPr>
              <w:t>tăng.</w:t>
            </w:r>
            <w:r w:rsidRPr="00164328">
              <w:rPr>
                <w:rFonts w:ascii="Times New Roman" w:hAnsi="Times New Roman"/>
                <w:sz w:val="26"/>
                <w:szCs w:val="26"/>
              </w:rPr>
              <w:t xml:space="preserve"> Cho ví dụ. </w:t>
            </w:r>
          </w:p>
          <w:p w14:paraId="2CD96B0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2BEB250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ví dụ trong thực tế trong các trường hợp làm tăng nội năng của vật hoặc làm giảm nội năng của vật giảm.</w:t>
            </w:r>
          </w:p>
          <w:p w14:paraId="76F8A707"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w:t>
            </w:r>
            <w:r w:rsidRPr="00164328">
              <w:rPr>
                <w:rFonts w:ascii="Times New Roman" w:hAnsi="Times New Roman"/>
                <w:sz w:val="26"/>
                <w:szCs w:val="26"/>
                <w:lang w:val="vi-VN"/>
              </w:rPr>
              <w:t xml:space="preserve"> </w:t>
            </w:r>
            <w:r w:rsidRPr="00164328">
              <w:rPr>
                <w:rFonts w:ascii="Times New Roman" w:hAnsi="Times New Roman"/>
                <w:sz w:val="26"/>
                <w:szCs w:val="26"/>
              </w:rPr>
              <w:t>Giải thích</w:t>
            </w:r>
            <w:r w:rsidRPr="00164328">
              <w:rPr>
                <w:rFonts w:ascii="Times New Roman" w:hAnsi="Times New Roman"/>
                <w:sz w:val="26"/>
                <w:szCs w:val="26"/>
                <w:lang w:val="vi-VN"/>
              </w:rPr>
              <w:t xml:space="preserve"> được sơ lược sự truyền năng lượng trong hiệu ứng nhà kính.</w:t>
            </w:r>
          </w:p>
          <w:p w14:paraId="3C2CB2CD"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19D434A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Trình bày được một số hậu quả do hiệu ứng nhà kính gây ra.</w:t>
            </w:r>
          </w:p>
        </w:tc>
      </w:tr>
      <w:tr w:rsidR="008E2B6D" w:rsidRPr="00164328" w14:paraId="7CE2221B" w14:textId="77777777" w:rsidTr="00F70130">
        <w:trPr>
          <w:trHeight w:val="336"/>
        </w:trPr>
        <w:tc>
          <w:tcPr>
            <w:tcW w:w="780" w:type="dxa"/>
          </w:tcPr>
          <w:p w14:paraId="6DA0C6D6" w14:textId="77777777" w:rsidR="008E2B6D" w:rsidRPr="00164328" w:rsidRDefault="008E2B6D" w:rsidP="008E2B6D">
            <w:pPr>
              <w:widowControl w:val="0"/>
              <w:spacing w:before="40" w:after="40" w:line="312" w:lineRule="auto"/>
              <w:ind w:left="142"/>
              <w:rPr>
                <w:b/>
                <w:sz w:val="26"/>
                <w:szCs w:val="26"/>
              </w:rPr>
            </w:pPr>
          </w:p>
        </w:tc>
        <w:tc>
          <w:tcPr>
            <w:tcW w:w="2197" w:type="dxa"/>
          </w:tcPr>
          <w:p w14:paraId="4BF8F48E"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28CACC52"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3. Dẫn nhiệt, đối lưu, bức xạ nhiệt</w:t>
            </w:r>
          </w:p>
        </w:tc>
        <w:tc>
          <w:tcPr>
            <w:tcW w:w="8610" w:type="dxa"/>
          </w:tcPr>
          <w:p w14:paraId="070D2C6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F6C1666"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ba cách truyền nhiệt.</w:t>
            </w:r>
          </w:p>
          <w:p w14:paraId="10A4116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Lấy được ví dụ về hiện tượng dẫn nhiệt</w:t>
            </w:r>
            <w:r w:rsidRPr="00164328">
              <w:rPr>
                <w:rFonts w:ascii="Times New Roman" w:hAnsi="Times New Roman"/>
                <w:sz w:val="26"/>
                <w:szCs w:val="26"/>
              </w:rPr>
              <w:t>.</w:t>
            </w:r>
          </w:p>
          <w:p w14:paraId="013BBDA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hiện tượng</w:t>
            </w:r>
            <w:r w:rsidRPr="00164328">
              <w:rPr>
                <w:rFonts w:ascii="Times New Roman" w:hAnsi="Times New Roman"/>
                <w:sz w:val="26"/>
                <w:szCs w:val="26"/>
              </w:rPr>
              <w:t xml:space="preserve"> </w:t>
            </w:r>
            <w:r w:rsidRPr="00164328">
              <w:rPr>
                <w:rFonts w:ascii="Times New Roman" w:hAnsi="Times New Roman"/>
                <w:sz w:val="26"/>
                <w:szCs w:val="26"/>
                <w:lang w:val="vi-VN"/>
              </w:rPr>
              <w:t>đối lưu</w:t>
            </w:r>
            <w:r w:rsidRPr="00164328">
              <w:rPr>
                <w:rFonts w:ascii="Times New Roman" w:hAnsi="Times New Roman"/>
                <w:sz w:val="26"/>
                <w:szCs w:val="26"/>
              </w:rPr>
              <w:t>.</w:t>
            </w:r>
          </w:p>
          <w:p w14:paraId="6BE6D24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hiện tượng</w:t>
            </w:r>
            <w:r w:rsidRPr="00164328">
              <w:rPr>
                <w:rFonts w:ascii="Times New Roman" w:hAnsi="Times New Roman"/>
                <w:sz w:val="26"/>
                <w:szCs w:val="26"/>
              </w:rPr>
              <w:t xml:space="preserve"> </w:t>
            </w:r>
            <w:r w:rsidRPr="00164328">
              <w:rPr>
                <w:rFonts w:ascii="Times New Roman" w:hAnsi="Times New Roman"/>
                <w:sz w:val="26"/>
                <w:szCs w:val="26"/>
                <w:lang w:val="vi-VN"/>
              </w:rPr>
              <w:t>bức xạ nhiệt</w:t>
            </w:r>
            <w:r w:rsidRPr="00164328">
              <w:rPr>
                <w:rFonts w:ascii="Times New Roman" w:hAnsi="Times New Roman"/>
                <w:sz w:val="26"/>
                <w:szCs w:val="26"/>
              </w:rPr>
              <w:t>.</w:t>
            </w:r>
          </w:p>
          <w:p w14:paraId="111EEE1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6AA132E2"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Giải thích</w:t>
            </w:r>
            <w:r w:rsidRPr="00164328">
              <w:rPr>
                <w:rFonts w:ascii="Times New Roman" w:hAnsi="Times New Roman"/>
                <w:sz w:val="26"/>
                <w:szCs w:val="26"/>
                <w:lang w:val="vi-VN"/>
              </w:rPr>
              <w:t xml:space="preserve"> sơ lược được sự truyền năng lượng </w:t>
            </w:r>
            <w:r w:rsidRPr="00164328">
              <w:rPr>
                <w:rFonts w:ascii="Times New Roman" w:hAnsi="Times New Roman"/>
                <w:sz w:val="26"/>
                <w:szCs w:val="26"/>
              </w:rPr>
              <w:t>(truyền nhiệt) bằng cách dẫn nhiệt</w:t>
            </w:r>
            <w:r w:rsidRPr="00164328">
              <w:rPr>
                <w:rFonts w:ascii="Times New Roman" w:hAnsi="Times New Roman"/>
                <w:sz w:val="26"/>
                <w:szCs w:val="26"/>
                <w:lang w:val="vi-VN"/>
              </w:rPr>
              <w:t>.</w:t>
            </w:r>
          </w:p>
          <w:p w14:paraId="452A0754"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w:t>
            </w:r>
            <w:r w:rsidRPr="00164328">
              <w:rPr>
                <w:rFonts w:ascii="Times New Roman" w:hAnsi="Times New Roman"/>
                <w:sz w:val="26"/>
                <w:szCs w:val="26"/>
                <w:lang w:val="vi-VN"/>
              </w:rPr>
              <w:t xml:space="preserve"> sơ lược được sự truyền năng lượng </w:t>
            </w:r>
            <w:r w:rsidRPr="00164328">
              <w:rPr>
                <w:rFonts w:ascii="Times New Roman" w:hAnsi="Times New Roman"/>
                <w:sz w:val="26"/>
                <w:szCs w:val="26"/>
              </w:rPr>
              <w:t>(truyền nhiệt) bằng cách đối lưu.</w:t>
            </w:r>
          </w:p>
          <w:p w14:paraId="78680BB0"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Giải thích</w:t>
            </w:r>
            <w:r w:rsidRPr="00164328">
              <w:rPr>
                <w:rFonts w:ascii="Times New Roman" w:hAnsi="Times New Roman"/>
                <w:sz w:val="26"/>
                <w:szCs w:val="26"/>
                <w:lang w:val="vi-VN"/>
              </w:rPr>
              <w:t xml:space="preserve"> sơ lược được sự truyền năng lượng </w:t>
            </w:r>
            <w:r w:rsidRPr="00164328">
              <w:rPr>
                <w:rFonts w:ascii="Times New Roman" w:hAnsi="Times New Roman"/>
                <w:sz w:val="26"/>
                <w:szCs w:val="26"/>
              </w:rPr>
              <w:t>(truyền nhiệt) bằng cách bức xạ nhiệt.</w:t>
            </w:r>
          </w:p>
          <w:p w14:paraId="4A95478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BE6427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hiện tượng quan sát thấy về truyền nhiệt trong tự nhiên bằng cách dẫn nhiệt.</w:t>
            </w:r>
          </w:p>
          <w:p w14:paraId="2B91889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hiện tượng quan sát thấy về truyền nhiệt trong tự nhiên bằng cách đối lưu.</w:t>
            </w:r>
          </w:p>
          <w:p w14:paraId="0931876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hiện tượng quan sát thấy về truyền nhiệt trong tự nhiên bằng cách bức xạ nhiệt.</w:t>
            </w:r>
          </w:p>
          <w:p w14:paraId="4C2575D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542725C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Trình bày ý tưởng khai thác nguồn năng lượng nhiệt trong nhiên để phục vụ trong sinh hoạt gia đình. </w:t>
            </w:r>
          </w:p>
        </w:tc>
      </w:tr>
      <w:tr w:rsidR="008E2B6D" w:rsidRPr="00164328" w14:paraId="2F364CBB" w14:textId="77777777" w:rsidTr="00F70130">
        <w:trPr>
          <w:trHeight w:val="336"/>
        </w:trPr>
        <w:tc>
          <w:tcPr>
            <w:tcW w:w="780" w:type="dxa"/>
          </w:tcPr>
          <w:p w14:paraId="0A435096" w14:textId="77777777" w:rsidR="008E2B6D" w:rsidRPr="00164328" w:rsidRDefault="008E2B6D" w:rsidP="008E2B6D">
            <w:pPr>
              <w:widowControl w:val="0"/>
              <w:spacing w:before="40" w:after="40" w:line="312" w:lineRule="auto"/>
              <w:ind w:left="142"/>
              <w:rPr>
                <w:b/>
                <w:sz w:val="26"/>
                <w:szCs w:val="26"/>
              </w:rPr>
            </w:pPr>
          </w:p>
        </w:tc>
        <w:tc>
          <w:tcPr>
            <w:tcW w:w="2197" w:type="dxa"/>
          </w:tcPr>
          <w:p w14:paraId="537737D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1FA56F5F"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4. Sự nở vì nhiệt</w:t>
            </w:r>
          </w:p>
        </w:tc>
        <w:tc>
          <w:tcPr>
            <w:tcW w:w="8610" w:type="dxa"/>
          </w:tcPr>
          <w:p w14:paraId="28AE618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44E180D1"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vật liệu cách nhiệt kém.</w:t>
            </w:r>
          </w:p>
          <w:p w14:paraId="1A17B1E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vật liệu dẫn nhiệt tốt.</w:t>
            </w:r>
          </w:p>
          <w:p w14:paraId="1A110546"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1A0408CD"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Phân tích được một số ví dụ về công dụng của vật dẫn nhiệt tốt. </w:t>
            </w:r>
          </w:p>
          <w:p w14:paraId="27D2670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Phân tích được một số ví dụ về công dụng của vật cách nhiệt tốt.</w:t>
            </w:r>
          </w:p>
          <w:p w14:paraId="4DC861F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1B6357C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ứng dụng của vật liệu cách nhiệt tốt được sử dụng trong kĩ thuật và đời sống.</w:t>
            </w:r>
          </w:p>
          <w:p w14:paraId="4D2B9B0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ứng dụng của vật liệu dẫn nhiệt tốt được sử dụng trong kĩ thuật và đời sống. </w:t>
            </w:r>
          </w:p>
          <w:p w14:paraId="1CE8242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một số ứng dụng của sự nở vì nhiệt trong kĩ thuật và đời sống. </w:t>
            </w:r>
          </w:p>
          <w:p w14:paraId="10C0C61D"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4E7D125D"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phương án khai thác hoặc hạn chế nguồn năng lượng nhiệt trong nhiên để phục vụ trong sinh hoạt gia đình.</w:t>
            </w:r>
          </w:p>
        </w:tc>
      </w:tr>
    </w:tbl>
    <w:p w14:paraId="512A7EB2" w14:textId="77777777" w:rsidR="002B12CA" w:rsidRPr="00164328" w:rsidRDefault="002B12CA" w:rsidP="00D15119">
      <w:pPr>
        <w:widowControl w:val="0"/>
        <w:spacing w:before="40" w:after="40" w:line="312" w:lineRule="auto"/>
        <w:rPr>
          <w:rFonts w:cs="Times New Roman"/>
          <w:sz w:val="26"/>
          <w:szCs w:val="26"/>
        </w:rPr>
      </w:pPr>
    </w:p>
    <w:p w14:paraId="69868E5F" w14:textId="77777777"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 xml:space="preserve">LỚP </w:t>
      </w:r>
      <w:r w:rsidRPr="00164328">
        <w:rPr>
          <w:rFonts w:cs="Times New Roman"/>
          <w:b/>
          <w:sz w:val="26"/>
          <w:szCs w:val="26"/>
        </w:rPr>
        <w:t>9</w:t>
      </w:r>
    </w:p>
    <w:tbl>
      <w:tblPr>
        <w:tblStyle w:val="TableGrid"/>
        <w:tblW w:w="14246" w:type="dxa"/>
        <w:tblInd w:w="108" w:type="dxa"/>
        <w:tblLayout w:type="fixed"/>
        <w:tblLook w:val="04A0" w:firstRow="1" w:lastRow="0" w:firstColumn="1" w:lastColumn="0" w:noHBand="0" w:noVBand="1"/>
      </w:tblPr>
      <w:tblGrid>
        <w:gridCol w:w="780"/>
        <w:gridCol w:w="2197"/>
        <w:gridCol w:w="2730"/>
        <w:gridCol w:w="8539"/>
      </w:tblGrid>
      <w:tr w:rsidR="002B12CA" w:rsidRPr="00164328" w14:paraId="10CF856F" w14:textId="77777777" w:rsidTr="00F70130">
        <w:trPr>
          <w:trHeight w:val="774"/>
        </w:trPr>
        <w:tc>
          <w:tcPr>
            <w:tcW w:w="780" w:type="dxa"/>
            <w:vAlign w:val="center"/>
          </w:tcPr>
          <w:p w14:paraId="6A10D4CF" w14:textId="77777777" w:rsidR="002B12CA" w:rsidRPr="00164328" w:rsidRDefault="002B12CA" w:rsidP="00D15119">
            <w:pPr>
              <w:widowControl w:val="0"/>
              <w:spacing w:before="40" w:after="40" w:line="312" w:lineRule="auto"/>
              <w:ind w:left="112"/>
              <w:jc w:val="center"/>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vAlign w:val="center"/>
          </w:tcPr>
          <w:p w14:paraId="22C10489" w14:textId="77777777"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vAlign w:val="center"/>
          </w:tcPr>
          <w:p w14:paraId="61D7AE7F"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539" w:type="dxa"/>
            <w:vAlign w:val="center"/>
          </w:tcPr>
          <w:p w14:paraId="2A4E16DA"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2B12CA" w:rsidRPr="00164328" w14:paraId="5DE4B4B9" w14:textId="77777777" w:rsidTr="00F70130">
        <w:trPr>
          <w:trHeight w:val="281"/>
        </w:trPr>
        <w:tc>
          <w:tcPr>
            <w:tcW w:w="780" w:type="dxa"/>
          </w:tcPr>
          <w:p w14:paraId="043EBDCF"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7604507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Mở đầu</w:t>
            </w:r>
          </w:p>
        </w:tc>
        <w:tc>
          <w:tcPr>
            <w:tcW w:w="2730" w:type="dxa"/>
          </w:tcPr>
          <w:p w14:paraId="1E8ED94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Mở đầu </w:t>
            </w:r>
          </w:p>
        </w:tc>
        <w:tc>
          <w:tcPr>
            <w:tcW w:w="8539" w:type="dxa"/>
          </w:tcPr>
          <w:p w14:paraId="6931D3D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37993D58"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Nhận biết được một số dụng cụ và hoá chất sử dụng trong dạy học môn Khoa học tự nhiên 9.</w:t>
            </w:r>
          </w:p>
          <w:p w14:paraId="0CD32912"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1BDB51B0"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 Trình bày được các bước viết và trình bày báo cáo.</w:t>
            </w:r>
          </w:p>
          <w:p w14:paraId="47D97E9D"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7DDB3748"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Làm được bài thuyết trình một vấn đề khoa học.</w:t>
            </w:r>
          </w:p>
        </w:tc>
      </w:tr>
      <w:tr w:rsidR="002B12CA" w:rsidRPr="00164328" w14:paraId="2F8FB492" w14:textId="77777777" w:rsidTr="008E2B6D">
        <w:trPr>
          <w:trHeight w:val="281"/>
        </w:trPr>
        <w:tc>
          <w:tcPr>
            <w:tcW w:w="780" w:type="dxa"/>
            <w:vMerge w:val="restart"/>
          </w:tcPr>
          <w:p w14:paraId="29F608E1"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5EBF7A40" w14:textId="77777777" w:rsidR="002B12CA" w:rsidRPr="00164328" w:rsidRDefault="002B12CA"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Kim loại</w:t>
            </w:r>
          </w:p>
        </w:tc>
        <w:tc>
          <w:tcPr>
            <w:tcW w:w="2730" w:type="dxa"/>
          </w:tcPr>
          <w:p w14:paraId="72C1D34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Tính chất chung của kim loại</w:t>
            </w:r>
          </w:p>
          <w:p w14:paraId="10D2FF19" w14:textId="77777777"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p>
        </w:tc>
        <w:tc>
          <w:tcPr>
            <w:tcW w:w="8539" w:type="dxa"/>
          </w:tcPr>
          <w:p w14:paraId="09910D78"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1CBE6E97" w14:textId="77777777" w:rsidR="002B12CA" w:rsidRPr="00164328" w:rsidRDefault="002B12CA" w:rsidP="00D15119">
            <w:pPr>
              <w:widowControl w:val="0"/>
              <w:spacing w:before="40" w:after="40" w:line="312" w:lineRule="auto"/>
              <w:jc w:val="both"/>
              <w:rPr>
                <w:rFonts w:ascii="Times New Roman" w:hAnsi="Times New Roman"/>
                <w:sz w:val="26"/>
                <w:szCs w:val="26"/>
                <w:lang w:val="it-IT"/>
              </w:rPr>
            </w:pPr>
            <w:r w:rsidRPr="00164328">
              <w:rPr>
                <w:rFonts w:ascii="Times New Roman" w:hAnsi="Times New Roman"/>
                <w:sz w:val="26"/>
                <w:szCs w:val="26"/>
              </w:rPr>
              <w:t xml:space="preserve"> </w:t>
            </w:r>
            <w:r w:rsidRPr="00164328">
              <w:rPr>
                <w:rFonts w:ascii="Times New Roman" w:hAnsi="Times New Roman"/>
                <w:sz w:val="26"/>
                <w:szCs w:val="26"/>
                <w:lang w:val="it-IT"/>
              </w:rPr>
              <w:t>Nêu được tính chất vật lí của kim loại.</w:t>
            </w:r>
          </w:p>
          <w:p w14:paraId="50A560F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385897E" w14:textId="77777777" w:rsidR="002B12CA" w:rsidRPr="00164328" w:rsidRDefault="002B12CA" w:rsidP="00D15119">
            <w:pPr>
              <w:widowControl w:val="0"/>
              <w:spacing w:before="40" w:after="40" w:line="312" w:lineRule="auto"/>
              <w:jc w:val="both"/>
              <w:rPr>
                <w:rFonts w:ascii="Times New Roman" w:hAnsi="Times New Roman"/>
                <w:sz w:val="26"/>
                <w:szCs w:val="26"/>
                <w:lang w:val="it-IT"/>
              </w:rPr>
            </w:pPr>
            <w:r w:rsidRPr="00164328">
              <w:rPr>
                <w:rFonts w:ascii="Times New Roman" w:hAnsi="Times New Roman"/>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64F8959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it-IT"/>
              </w:rPr>
              <w:t>– Mô tả được một số khác biệt về tính chất giữa các kim loại thông dụng (nhôm, sắt, vàng...).</w:t>
            </w:r>
          </w:p>
        </w:tc>
      </w:tr>
      <w:tr w:rsidR="002B12CA" w:rsidRPr="00164328" w14:paraId="359B8AE2" w14:textId="77777777" w:rsidTr="00F70130">
        <w:trPr>
          <w:trHeight w:val="152"/>
        </w:trPr>
        <w:tc>
          <w:tcPr>
            <w:tcW w:w="780" w:type="dxa"/>
            <w:vMerge/>
          </w:tcPr>
          <w:p w14:paraId="370F2267"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5AA78955"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684C596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Dãy hoạt động hoá học</w:t>
            </w:r>
          </w:p>
          <w:p w14:paraId="540E5786" w14:textId="77777777"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p>
        </w:tc>
        <w:tc>
          <w:tcPr>
            <w:tcW w:w="8539" w:type="dxa"/>
          </w:tcPr>
          <w:p w14:paraId="454095BB"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59BD0FE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dãy hoạt động hoá học (K, Na, Ca, Mg, Al, Zn, Fe, Pb, H, Cu, Ag, Au).</w:t>
            </w:r>
          </w:p>
          <w:p w14:paraId="4518237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ý nghĩa của dãy hoạt động hoá học.</w:t>
            </w:r>
          </w:p>
          <w:p w14:paraId="4A15E44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44E2386D"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một số thí nghiệm hoặc mô tả được thí nghiệm (qua hình vẽ hoặc học liệu điện tử thí nghiệm) khi cho kim loại tiếp xúc với nước, hydrochloric acid…</w:t>
            </w:r>
          </w:p>
        </w:tc>
      </w:tr>
      <w:tr w:rsidR="002B12CA" w:rsidRPr="00164328" w14:paraId="4BA6D7CF" w14:textId="77777777" w:rsidTr="00F70130">
        <w:trPr>
          <w:trHeight w:val="152"/>
        </w:trPr>
        <w:tc>
          <w:tcPr>
            <w:tcW w:w="780" w:type="dxa"/>
            <w:vMerge/>
          </w:tcPr>
          <w:p w14:paraId="2B2BDF69"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4D269AC8"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5D0CCA1D" w14:textId="77777777"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r w:rsidRPr="00164328">
              <w:rPr>
                <w:rFonts w:ascii="Times New Roman" w:hAnsi="Times New Roman"/>
                <w:sz w:val="26"/>
                <w:szCs w:val="26"/>
              </w:rPr>
              <w:t xml:space="preserve"> Tách kim loại và việc sử dụng hợp kim </w:t>
            </w:r>
          </w:p>
        </w:tc>
        <w:tc>
          <w:tcPr>
            <w:tcW w:w="8539" w:type="dxa"/>
          </w:tcPr>
          <w:p w14:paraId="4EB2A41C"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364E9D6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phương pháp tách kim loại theo mức độ hoạt động hoá học của chúng.</w:t>
            </w:r>
          </w:p>
          <w:p w14:paraId="00F8C94B" w14:textId="77777777" w:rsidR="002B12CA" w:rsidRPr="00164328" w:rsidRDefault="002B12CA" w:rsidP="00D15119">
            <w:pPr>
              <w:widowControl w:val="0"/>
              <w:spacing w:before="40" w:after="40" w:line="312" w:lineRule="auto"/>
              <w:jc w:val="both"/>
              <w:rPr>
                <w:rFonts w:ascii="Times New Roman" w:hAnsi="Times New Roman"/>
                <w:strike/>
                <w:sz w:val="26"/>
                <w:szCs w:val="26"/>
              </w:rPr>
            </w:pPr>
            <w:r w:rsidRPr="00164328">
              <w:rPr>
                <w:rFonts w:ascii="Times New Roman" w:hAnsi="Times New Roman"/>
                <w:sz w:val="26"/>
                <w:szCs w:val="26"/>
              </w:rPr>
              <w:t>– Nêu được khái niệm hợp kim.</w:t>
            </w:r>
          </w:p>
          <w:p w14:paraId="634EEC0E" w14:textId="77777777" w:rsidR="002B12CA" w:rsidRPr="00164328" w:rsidRDefault="002B12CA" w:rsidP="00D15119">
            <w:pPr>
              <w:widowControl w:val="0"/>
              <w:spacing w:before="40" w:after="40" w:line="312" w:lineRule="auto"/>
              <w:jc w:val="both"/>
              <w:rPr>
                <w:rFonts w:ascii="Times New Roman" w:hAnsi="Times New Roman"/>
                <w:spacing w:val="-6"/>
                <w:sz w:val="26"/>
                <w:szCs w:val="26"/>
              </w:rPr>
            </w:pPr>
            <w:r w:rsidRPr="00164328">
              <w:rPr>
                <w:rFonts w:ascii="Times New Roman" w:hAnsi="Times New Roman"/>
                <w:sz w:val="26"/>
                <w:szCs w:val="26"/>
              </w:rPr>
              <w:t xml:space="preserve">– </w:t>
            </w:r>
            <w:r w:rsidRPr="00164328">
              <w:rPr>
                <w:rFonts w:ascii="Times New Roman" w:hAnsi="Times New Roman"/>
                <w:spacing w:val="-6"/>
                <w:sz w:val="26"/>
                <w:szCs w:val="26"/>
              </w:rPr>
              <w:t>Nêu được thành phần, tính chất đặc trưng của một số hợp kim phổ biến, quan trọng, hiện đại.</w:t>
            </w:r>
          </w:p>
          <w:p w14:paraId="65C2BC9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AC8BFB1"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quá trình tách một số kim loại có nhiều ứng dụng, như:</w:t>
            </w:r>
          </w:p>
          <w:p w14:paraId="026EF24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Tách sắt ra khỏi iron (III) oxide (sắt(III) oxit) bởi carbon oxide (oxit cacbon);</w:t>
            </w:r>
          </w:p>
          <w:p w14:paraId="75511C6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Tách nhôm ra khỏi aluminium oxide (nhôm oxit) bởi phản ứng điện phân;</w:t>
            </w:r>
          </w:p>
          <w:p w14:paraId="43BB855E" w14:textId="77777777" w:rsidR="002B12CA" w:rsidRPr="00164328" w:rsidRDefault="002B12CA" w:rsidP="00D15119">
            <w:pPr>
              <w:widowControl w:val="0"/>
              <w:spacing w:before="40" w:after="40" w:line="312" w:lineRule="auto"/>
              <w:jc w:val="both"/>
              <w:rPr>
                <w:rFonts w:ascii="Times New Roman" w:hAnsi="Times New Roman"/>
                <w:strike/>
                <w:sz w:val="26"/>
                <w:szCs w:val="26"/>
              </w:rPr>
            </w:pPr>
            <w:r w:rsidRPr="00164328">
              <w:rPr>
                <w:rFonts w:ascii="Times New Roman" w:hAnsi="Times New Roman"/>
                <w:sz w:val="26"/>
                <w:szCs w:val="26"/>
              </w:rPr>
              <w:t>+ Tách kẽm khỏi zinc sulfide (kẽm sunfua) bởi oxygen và carbon (than)</w:t>
            </w:r>
          </w:p>
          <w:p w14:paraId="0BF851ED" w14:textId="77777777" w:rsidR="002B12CA" w:rsidRPr="00164328" w:rsidRDefault="002B12CA" w:rsidP="00D15119">
            <w:pPr>
              <w:widowControl w:val="0"/>
              <w:spacing w:before="40" w:after="40" w:line="312" w:lineRule="auto"/>
              <w:jc w:val="both"/>
              <w:rPr>
                <w:rFonts w:ascii="Times New Roman" w:hAnsi="Times New Roman"/>
                <w:spacing w:val="-6"/>
                <w:sz w:val="26"/>
                <w:szCs w:val="26"/>
              </w:rPr>
            </w:pPr>
            <w:r w:rsidRPr="00164328">
              <w:rPr>
                <w:rFonts w:ascii="Times New Roman" w:hAnsi="Times New Roman"/>
                <w:sz w:val="26"/>
                <w:szCs w:val="26"/>
              </w:rPr>
              <w:t xml:space="preserve">– </w:t>
            </w:r>
            <w:r w:rsidRPr="00164328">
              <w:rPr>
                <w:rFonts w:ascii="Times New Roman" w:hAnsi="Times New Roman"/>
                <w:spacing w:val="-6"/>
                <w:sz w:val="26"/>
                <w:szCs w:val="26"/>
              </w:rPr>
              <w:t>Giải thích vì sao trong một số trường hợp thực tiễn, kim loại được sử dụng dưới dạng hợp kim;</w:t>
            </w:r>
          </w:p>
          <w:p w14:paraId="506B9E5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các giai đoạn cơ bản sản xuất gang và thép trong lò cao từ nguồn quặng chứa iron (III) oxide.</w:t>
            </w:r>
          </w:p>
        </w:tc>
      </w:tr>
      <w:tr w:rsidR="002B12CA" w:rsidRPr="00164328" w14:paraId="77B2ACFE" w14:textId="77777777" w:rsidTr="00F70130">
        <w:trPr>
          <w:trHeight w:val="152"/>
        </w:trPr>
        <w:tc>
          <w:tcPr>
            <w:tcW w:w="780" w:type="dxa"/>
          </w:tcPr>
          <w:p w14:paraId="5AB1F65E"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784549A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Sự khác nhau cơ bản giữa phi kim và kim loại</w:t>
            </w:r>
          </w:p>
        </w:tc>
        <w:tc>
          <w:tcPr>
            <w:tcW w:w="2730" w:type="dxa"/>
          </w:tcPr>
          <w:p w14:paraId="1526FC16" w14:textId="77777777"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r w:rsidRPr="00164328">
              <w:rPr>
                <w:rFonts w:ascii="Times New Roman" w:hAnsi="Times New Roman"/>
                <w:sz w:val="26"/>
                <w:szCs w:val="26"/>
              </w:rPr>
              <w:t>Sự khác nhau cơ bản giữa phi kim và kim loại</w:t>
            </w:r>
          </w:p>
        </w:tc>
        <w:tc>
          <w:tcPr>
            <w:tcW w:w="8539" w:type="dxa"/>
          </w:tcPr>
          <w:p w14:paraId="13A193D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38B23DC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ứng dụng của một số đơn chất phi kim thiết thực trong cuộc sống (than, lưu huỳnh, khí chlorine…).</w:t>
            </w:r>
          </w:p>
          <w:p w14:paraId="28F8F9D9"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295CBA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b/>
                <w:sz w:val="26"/>
                <w:szCs w:val="26"/>
              </w:rPr>
              <w:t xml:space="preserve"> </w:t>
            </w:r>
            <w:r w:rsidRPr="00164328">
              <w:rPr>
                <w:rFonts w:ascii="Times New Roman" w:hAnsi="Times New Roman"/>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r>
      <w:tr w:rsidR="002B12CA" w:rsidRPr="00164328" w14:paraId="394D0C62" w14:textId="77777777" w:rsidTr="008E2B6D">
        <w:trPr>
          <w:trHeight w:val="152"/>
        </w:trPr>
        <w:tc>
          <w:tcPr>
            <w:tcW w:w="780" w:type="dxa"/>
            <w:vMerge w:val="restart"/>
          </w:tcPr>
          <w:p w14:paraId="1CA378B2"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14:paraId="465A1836" w14:textId="77777777" w:rsidR="002B12CA" w:rsidRPr="00164328" w:rsidRDefault="002B12CA" w:rsidP="008E2B6D">
            <w:pPr>
              <w:widowControl w:val="0"/>
              <w:spacing w:before="40" w:after="40" w:line="312" w:lineRule="auto"/>
              <w:rPr>
                <w:rFonts w:ascii="Times New Roman" w:hAnsi="Times New Roman"/>
                <w:b/>
                <w:sz w:val="26"/>
                <w:szCs w:val="26"/>
              </w:rPr>
            </w:pPr>
          </w:p>
          <w:p w14:paraId="095F9767" w14:textId="77777777" w:rsidR="002B12CA" w:rsidRPr="00164328" w:rsidRDefault="002B12CA"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Khai thác tài nguyên từ vỏ trái đất</w:t>
            </w:r>
          </w:p>
          <w:p w14:paraId="333FFE58" w14:textId="77777777" w:rsidR="002B12CA" w:rsidRPr="00164328" w:rsidRDefault="002B12CA" w:rsidP="008E2B6D">
            <w:pPr>
              <w:widowControl w:val="0"/>
              <w:spacing w:before="40" w:after="40" w:line="312" w:lineRule="auto"/>
              <w:rPr>
                <w:rFonts w:ascii="Times New Roman" w:hAnsi="Times New Roman"/>
                <w:b/>
                <w:spacing w:val="-8"/>
                <w:sz w:val="26"/>
                <w:szCs w:val="26"/>
                <w:lang w:val="vi-VN"/>
              </w:rPr>
            </w:pPr>
          </w:p>
        </w:tc>
        <w:tc>
          <w:tcPr>
            <w:tcW w:w="2730" w:type="dxa"/>
          </w:tcPr>
          <w:p w14:paraId="390D4B17" w14:textId="77777777" w:rsidR="002B12CA" w:rsidRPr="00164328" w:rsidRDefault="002B12CA" w:rsidP="008E2B6D">
            <w:pPr>
              <w:widowControl w:val="0"/>
              <w:spacing w:before="40" w:after="40" w:line="312" w:lineRule="auto"/>
              <w:rPr>
                <w:rFonts w:ascii="Times New Roman" w:hAnsi="Times New Roman"/>
                <w:spacing w:val="-8"/>
                <w:sz w:val="26"/>
                <w:szCs w:val="26"/>
                <w:lang w:val="vi-VN"/>
              </w:rPr>
            </w:pPr>
          </w:p>
          <w:p w14:paraId="4E067205" w14:textId="77777777" w:rsidR="002B12CA" w:rsidRPr="00164328" w:rsidRDefault="002B12CA"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Sơ lược về hoá học vỏ Trái Đất và khai thác tài nguyên từ vỏ Trái Đất</w:t>
            </w:r>
          </w:p>
        </w:tc>
        <w:tc>
          <w:tcPr>
            <w:tcW w:w="8539" w:type="dxa"/>
          </w:tcPr>
          <w:p w14:paraId="6850FA4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059EC5D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hàm lượng các nguyên tố hoá học chủ yếu trong vỏ Trái Đất.</w:t>
            </w:r>
          </w:p>
          <w:p w14:paraId="3719BF7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1D2648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loại được các dạng chất chủ yếu trong vỏ Trái Đất (oxide, muối, …).</w:t>
            </w:r>
          </w:p>
          <w:p w14:paraId="2F67B9B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r>
      <w:tr w:rsidR="002B12CA" w:rsidRPr="00164328" w14:paraId="1F04DE49" w14:textId="77777777" w:rsidTr="00F70130">
        <w:trPr>
          <w:trHeight w:val="152"/>
        </w:trPr>
        <w:tc>
          <w:tcPr>
            <w:tcW w:w="780" w:type="dxa"/>
            <w:vMerge/>
          </w:tcPr>
          <w:p w14:paraId="5BE0D016"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5A9BB694"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22B83CC2"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Khai thác đá vôi</w:t>
            </w:r>
          </w:p>
        </w:tc>
        <w:tc>
          <w:tcPr>
            <w:tcW w:w="8539" w:type="dxa"/>
          </w:tcPr>
          <w:p w14:paraId="10FFB506"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3CD052C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r>
      <w:tr w:rsidR="002B12CA" w:rsidRPr="00164328" w14:paraId="1C974B52" w14:textId="77777777" w:rsidTr="00F70130">
        <w:trPr>
          <w:trHeight w:val="152"/>
        </w:trPr>
        <w:tc>
          <w:tcPr>
            <w:tcW w:w="780" w:type="dxa"/>
            <w:vMerge/>
          </w:tcPr>
          <w:p w14:paraId="18D05443"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0B3D5B98"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4BEF941C"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Công nghiệp silicate</w:t>
            </w:r>
          </w:p>
          <w:p w14:paraId="4111D15C" w14:textId="77777777" w:rsidR="002B12CA" w:rsidRPr="00164328" w:rsidRDefault="002B12CA" w:rsidP="00D15119">
            <w:pPr>
              <w:widowControl w:val="0"/>
              <w:spacing w:before="40" w:after="40" w:line="312" w:lineRule="auto"/>
              <w:jc w:val="both"/>
              <w:rPr>
                <w:rFonts w:ascii="Times New Roman" w:hAnsi="Times New Roman"/>
                <w:i/>
                <w:sz w:val="26"/>
                <w:szCs w:val="26"/>
              </w:rPr>
            </w:pPr>
          </w:p>
        </w:tc>
        <w:tc>
          <w:tcPr>
            <w:tcW w:w="8539" w:type="dxa"/>
          </w:tcPr>
          <w:p w14:paraId="6399926F"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1593884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ứng dụng quan trọng của silicon (silic) và hợp chất của silicon.</w:t>
            </w:r>
          </w:p>
          <w:p w14:paraId="57DF474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sơ lược ngành công nghiệp silicate.</w:t>
            </w:r>
          </w:p>
          <w:p w14:paraId="2BBF7AC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6BD67018"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Mô tả được các công đoạn chính sản xuất đồ gốm, thuỷ tinh, xi măng.</w:t>
            </w:r>
          </w:p>
        </w:tc>
      </w:tr>
      <w:tr w:rsidR="002B12CA" w:rsidRPr="00164328" w14:paraId="516E7E27" w14:textId="77777777" w:rsidTr="00F70130">
        <w:trPr>
          <w:trHeight w:val="152"/>
        </w:trPr>
        <w:tc>
          <w:tcPr>
            <w:tcW w:w="780" w:type="dxa"/>
            <w:vMerge/>
          </w:tcPr>
          <w:p w14:paraId="73315357"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4657268B"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186E78BE"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Khai thác nhiên liệu hoá thạch</w:t>
            </w:r>
          </w:p>
          <w:p w14:paraId="611AC71F" w14:textId="77777777" w:rsidR="002B12CA" w:rsidRPr="00164328" w:rsidRDefault="002B12CA" w:rsidP="00D15119">
            <w:pPr>
              <w:widowControl w:val="0"/>
              <w:spacing w:before="40" w:after="40" w:line="312" w:lineRule="auto"/>
              <w:jc w:val="both"/>
              <w:rPr>
                <w:rFonts w:ascii="Times New Roman" w:hAnsi="Times New Roman"/>
                <w:i/>
                <w:sz w:val="26"/>
                <w:szCs w:val="26"/>
              </w:rPr>
            </w:pPr>
          </w:p>
        </w:tc>
        <w:tc>
          <w:tcPr>
            <w:tcW w:w="8539" w:type="dxa"/>
          </w:tcPr>
          <w:p w14:paraId="5B55CFA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060BCF8D" w14:textId="77777777" w:rsidR="002B12CA" w:rsidRPr="00164328" w:rsidRDefault="002B12CA" w:rsidP="00D15119">
            <w:pPr>
              <w:widowControl w:val="0"/>
              <w:tabs>
                <w:tab w:val="left" w:pos="249"/>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nhiên liệu hoá thạch.</w:t>
            </w:r>
          </w:p>
          <w:p w14:paraId="0E260933" w14:textId="77777777" w:rsidR="002B12CA" w:rsidRPr="00164328" w:rsidRDefault="002B12CA" w:rsidP="00D15119">
            <w:pPr>
              <w:widowControl w:val="0"/>
              <w:tabs>
                <w:tab w:val="left" w:pos="249"/>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giải pháp hạn chế việc sử dụng nhiên liệu hoá thạch</w:t>
            </w:r>
          </w:p>
          <w:p w14:paraId="643BAD1C" w14:textId="77777777" w:rsidR="002B12CA" w:rsidRPr="00164328" w:rsidRDefault="002B12CA" w:rsidP="00D15119">
            <w:pPr>
              <w:widowControl w:val="0"/>
              <w:tabs>
                <w:tab w:val="left" w:pos="249"/>
              </w:tabs>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606D053A" w14:textId="77777777" w:rsidR="002B12CA" w:rsidRPr="00164328" w:rsidRDefault="002B12CA" w:rsidP="00D15119">
            <w:pPr>
              <w:widowControl w:val="0"/>
              <w:tabs>
                <w:tab w:val="left" w:pos="249"/>
              </w:tabs>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lợi ích của việc sử dụng nhiên liệu hoá thạch và thực trạng của việc khai thác nhiên liệu hoá thạch hiện nay.</w:t>
            </w:r>
          </w:p>
        </w:tc>
      </w:tr>
      <w:tr w:rsidR="002B12CA" w:rsidRPr="00164328" w14:paraId="18C80004" w14:textId="77777777" w:rsidTr="00F70130">
        <w:trPr>
          <w:trHeight w:val="152"/>
        </w:trPr>
        <w:tc>
          <w:tcPr>
            <w:tcW w:w="780" w:type="dxa"/>
            <w:vMerge/>
          </w:tcPr>
          <w:p w14:paraId="16EA7038"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3ADFC3D9"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35693BD1"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Nguồn carbon. Chu trình carbon và sự ấm lên toàn cầu</w:t>
            </w:r>
          </w:p>
        </w:tc>
        <w:tc>
          <w:tcPr>
            <w:tcW w:w="8539" w:type="dxa"/>
          </w:tcPr>
          <w:p w14:paraId="21288E8E"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BF197F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dạng tồn tại phổ biến của nguyên tố carbon trong tự nhiên (than, kim cương, carbon dioxide, các muối carbonate, các hợp chất hữu cơ).</w:t>
            </w:r>
          </w:p>
          <w:p w14:paraId="6E5F589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nguồn gốc tự nhiên và nguồn gốc nhân tạo của methane (metan).</w:t>
            </w:r>
          </w:p>
          <w:p w14:paraId="5AD6506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khí carbon dioxide và methane là nguyên nhân chính gây hiệu ứng nhà kính, sự ấm lên toàn cầu.</w:t>
            </w:r>
          </w:p>
          <w:p w14:paraId="6AD663A4" w14:textId="77777777" w:rsidR="002B12CA" w:rsidRPr="00164328" w:rsidRDefault="002B12CA" w:rsidP="00D15119">
            <w:pPr>
              <w:widowControl w:val="0"/>
              <w:spacing w:before="40" w:after="40" w:line="312" w:lineRule="auto"/>
              <w:jc w:val="both"/>
              <w:rPr>
                <w:rFonts w:ascii="Times New Roman" w:eastAsia="SimSun" w:hAnsi="Times New Roman"/>
                <w:sz w:val="26"/>
                <w:szCs w:val="26"/>
              </w:rPr>
            </w:pPr>
            <w:r w:rsidRPr="00164328">
              <w:rPr>
                <w:rFonts w:ascii="Times New Roman" w:hAnsi="Times New Roman"/>
                <w:sz w:val="26"/>
                <w:szCs w:val="26"/>
              </w:rPr>
              <w:t>– Nêu được được một số biện pháp giảm lượng khí thải carbon dioxide ở trong nước và ở phạm vi toàn cầu.</w:t>
            </w:r>
          </w:p>
          <w:p w14:paraId="3DB97294"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0E6D761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sản phẩm và sự phát năng lượng từ quá trình đốt cháy than, các hợp chất hữu cơ; chu trình carbon trong tự nhiên và vai trò của carbon dioxide trong chu trình đó.</w:t>
            </w:r>
          </w:p>
          <w:p w14:paraId="18589139" w14:textId="77777777" w:rsidR="002B12CA" w:rsidRPr="00164328" w:rsidRDefault="002B12CA" w:rsidP="00D15119">
            <w:pPr>
              <w:widowControl w:val="0"/>
              <w:spacing w:before="40" w:after="40" w:line="312" w:lineRule="auto"/>
              <w:jc w:val="both"/>
              <w:rPr>
                <w:rFonts w:ascii="Times New Roman" w:hAnsi="Times New Roman"/>
                <w:spacing w:val="-4"/>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r>
      <w:tr w:rsidR="002B12CA" w:rsidRPr="00164328" w14:paraId="7B910AC0" w14:textId="77777777" w:rsidTr="00F70130">
        <w:trPr>
          <w:trHeight w:val="152"/>
        </w:trPr>
        <w:tc>
          <w:tcPr>
            <w:tcW w:w="780" w:type="dxa"/>
          </w:tcPr>
          <w:p w14:paraId="4BB557CB"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06F5E562"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Giới thiệu về chất hữu cơ</w:t>
            </w:r>
          </w:p>
          <w:p w14:paraId="226DA3E4"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633519A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Giới thiệu về chất hữu cơ</w:t>
            </w:r>
          </w:p>
          <w:p w14:paraId="0725DB83"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8539" w:type="dxa"/>
          </w:tcPr>
          <w:p w14:paraId="5262DAC6"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356FC1E3"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hợp chất hữu cơ, hoá học hữu cơ. </w:t>
            </w:r>
          </w:p>
          <w:p w14:paraId="1B6DE0C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công thức phân tử, công thức cấu tạo và ý nghĩa của nó; đặc điểm cấu tạo hợp chất hữu cơ.</w:t>
            </w:r>
          </w:p>
          <w:p w14:paraId="61551EC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sự phân loại sơ bộ hợp chất hữu cơ gồm hydrocarbon (hiđrocacbon) và dẫn xuất của hydrocarbon.</w:t>
            </w:r>
          </w:p>
          <w:p w14:paraId="198B05D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056B2C59"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Phân biệt được chất vô cơ hay hữu cơ theo công thức phân tử.</w:t>
            </w:r>
          </w:p>
        </w:tc>
      </w:tr>
      <w:tr w:rsidR="002B12CA" w:rsidRPr="00164328" w14:paraId="0A306595" w14:textId="77777777" w:rsidTr="00F70130">
        <w:trPr>
          <w:trHeight w:val="152"/>
        </w:trPr>
        <w:tc>
          <w:tcPr>
            <w:tcW w:w="780" w:type="dxa"/>
            <w:vMerge w:val="restart"/>
          </w:tcPr>
          <w:p w14:paraId="06565F57"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14:paraId="3A943C3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Hydrocarbon (hiđrocacbon) và nguồn nhiên liệu</w:t>
            </w:r>
          </w:p>
        </w:tc>
        <w:tc>
          <w:tcPr>
            <w:tcW w:w="2730" w:type="dxa"/>
          </w:tcPr>
          <w:p w14:paraId="63D5BE0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Hydrocarbon. Alkane (ankan)</w:t>
            </w:r>
          </w:p>
        </w:tc>
        <w:tc>
          <w:tcPr>
            <w:tcW w:w="8539" w:type="dxa"/>
          </w:tcPr>
          <w:p w14:paraId="19E7DC0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6EF1997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hydrocarbon, alkane.</w:t>
            </w:r>
          </w:p>
          <w:p w14:paraId="459953A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làm nhiên liệu của alkane trong thực tiễn.</w:t>
            </w:r>
          </w:p>
          <w:p w14:paraId="262B1D6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5F133222" w14:textId="77777777" w:rsidR="002B12CA" w:rsidRPr="00164328" w:rsidRDefault="002B12CA" w:rsidP="00D15119">
            <w:pPr>
              <w:widowControl w:val="0"/>
              <w:spacing w:before="40" w:after="40" w:line="312" w:lineRule="auto"/>
              <w:jc w:val="both"/>
              <w:rPr>
                <w:rFonts w:ascii="Times New Roman" w:hAnsi="Times New Roman"/>
                <w:spacing w:val="-14"/>
                <w:sz w:val="26"/>
                <w:szCs w:val="26"/>
              </w:rPr>
            </w:pPr>
            <w:r w:rsidRPr="00164328">
              <w:rPr>
                <w:rFonts w:ascii="Times New Roman" w:hAnsi="Times New Roman"/>
                <w:spacing w:val="-14"/>
                <w:sz w:val="26"/>
                <w:szCs w:val="26"/>
              </w:rPr>
              <w:t>– Viết được công thức cấu tạo và gọi tên được một số alkane (ankan) đơn giản và thông dụng (C1 – C4).</w:t>
            </w:r>
          </w:p>
          <w:p w14:paraId="7E77340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Viết được phương trình hoá học phản ứng đốt cháy của butane.</w:t>
            </w:r>
          </w:p>
          <w:p w14:paraId="3E136C59"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học liệu điện tử) thí nghiệm đốt cháy butane từ đó rút ra được tính chất hoá học cơ bản của alkane.</w:t>
            </w:r>
          </w:p>
        </w:tc>
      </w:tr>
      <w:tr w:rsidR="002B12CA" w:rsidRPr="00164328" w14:paraId="2FA64841" w14:textId="77777777" w:rsidTr="00F70130">
        <w:trPr>
          <w:trHeight w:val="152"/>
        </w:trPr>
        <w:tc>
          <w:tcPr>
            <w:tcW w:w="780" w:type="dxa"/>
            <w:vMerge/>
          </w:tcPr>
          <w:p w14:paraId="7DB5B109"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3E55910B"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73AA26B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Alkene (Anken)</w:t>
            </w:r>
          </w:p>
          <w:p w14:paraId="619B2A04" w14:textId="77777777" w:rsidR="002B12CA" w:rsidRPr="00164328" w:rsidRDefault="002B12CA" w:rsidP="00D15119">
            <w:pPr>
              <w:widowControl w:val="0"/>
              <w:spacing w:before="40" w:after="40" w:line="312" w:lineRule="auto"/>
              <w:jc w:val="both"/>
              <w:rPr>
                <w:rFonts w:ascii="Times New Roman" w:hAnsi="Times New Roman"/>
                <w:sz w:val="26"/>
                <w:szCs w:val="26"/>
              </w:rPr>
            </w:pPr>
          </w:p>
        </w:tc>
        <w:tc>
          <w:tcPr>
            <w:tcW w:w="8539" w:type="dxa"/>
          </w:tcPr>
          <w:p w14:paraId="18A7D3DE"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79779B26" w14:textId="77777777" w:rsidR="002B12CA" w:rsidRPr="00164328" w:rsidRDefault="002B12CA" w:rsidP="00D15119">
            <w:pPr>
              <w:widowControl w:val="0"/>
              <w:tabs>
                <w:tab w:val="left" w:pos="463"/>
              </w:tabs>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Nêu</w:t>
            </w:r>
            <w:r w:rsidRPr="00164328">
              <w:rPr>
                <w:rFonts w:ascii="Times New Roman" w:hAnsi="Times New Roman"/>
                <w:sz w:val="26"/>
                <w:szCs w:val="26"/>
              </w:rPr>
              <w:t xml:space="preserve"> được khái niệm về alkene.</w:t>
            </w:r>
          </w:p>
          <w:p w14:paraId="7C880726" w14:textId="77777777" w:rsidR="002B12CA" w:rsidRPr="00164328" w:rsidRDefault="002B12CA" w:rsidP="00D15119">
            <w:pPr>
              <w:widowControl w:val="0"/>
              <w:tabs>
                <w:tab w:val="left" w:pos="463"/>
              </w:tabs>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N</w:t>
            </w:r>
            <w:r w:rsidRPr="00164328">
              <w:rPr>
                <w:rFonts w:ascii="Times New Roman" w:hAnsi="Times New Roman"/>
                <w:sz w:val="26"/>
                <w:szCs w:val="26"/>
              </w:rPr>
              <w:t>êu được tính chất vật lí của ethylene.</w:t>
            </w:r>
          </w:p>
          <w:p w14:paraId="098730DF" w14:textId="77777777" w:rsidR="002B12CA" w:rsidRPr="00164328" w:rsidRDefault="002B12CA" w:rsidP="00D15119">
            <w:pPr>
              <w:widowControl w:val="0"/>
              <w:tabs>
                <w:tab w:val="left" w:pos="463"/>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ứng dụng của ethylene: tổng hợp ethylic alcohol, tổng hợp nhựa polyethylene (PE).</w:t>
            </w:r>
          </w:p>
          <w:p w14:paraId="226A9C6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6EFFCB0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xml:space="preserve">– Viết được công thức cấu tạo </w:t>
            </w:r>
            <w:r w:rsidRPr="00164328">
              <w:rPr>
                <w:rFonts w:ascii="Times New Roman" w:hAnsi="Times New Roman"/>
                <w:sz w:val="26"/>
                <w:szCs w:val="26"/>
              </w:rPr>
              <w:t>của ethylene.</w:t>
            </w:r>
          </w:p>
          <w:p w14:paraId="661CA5AE"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w:t>
            </w:r>
            <w:r w:rsidRPr="00164328">
              <w:rPr>
                <w:rFonts w:ascii="Times New Roman" w:hAnsi="Times New Roman"/>
                <w:sz w:val="26"/>
                <w:szCs w:val="26"/>
                <w:lang w:val="vi-VN"/>
              </w:rPr>
              <w:t>T</w:t>
            </w:r>
            <w:r w:rsidRPr="00164328">
              <w:rPr>
                <w:rFonts w:ascii="Times New Roman" w:hAnsi="Times New Roman"/>
                <w:sz w:val="26"/>
                <w:szCs w:val="26"/>
              </w:rPr>
              <w:t>rình bày được tính chất hoá học của ethylene (phản ứng cháy, phản ứng làm mất màu nước bromine (nước brom), phản ứng trùng hợp. Viết được các phương trình hoá học xảy ra.</w:t>
            </w:r>
          </w:p>
          <w:p w14:paraId="740CF1D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xml:space="preserve">– </w:t>
            </w:r>
            <w:r w:rsidRPr="00164328">
              <w:rPr>
                <w:rFonts w:ascii="Times New Roman" w:hAnsi="Times New Roman"/>
                <w:sz w:val="26"/>
                <w:szCs w:val="26"/>
              </w:rPr>
              <w:t>T</w:t>
            </w:r>
            <w:r w:rsidRPr="00164328">
              <w:rPr>
                <w:rFonts w:ascii="Times New Roman" w:hAnsi="Times New Roman"/>
                <w:sz w:val="26"/>
                <w:szCs w:val="26"/>
                <w:lang w:val="vi-VN"/>
              </w:rPr>
              <w:t xml:space="preserve">iến hành </w:t>
            </w:r>
            <w:r w:rsidRPr="00164328">
              <w:rPr>
                <w:rFonts w:ascii="Times New Roman" w:hAnsi="Times New Roman"/>
                <w:sz w:val="26"/>
                <w:szCs w:val="26"/>
              </w:rPr>
              <w:t>được thí nghiệm (hoặc quan sát thí nghiệm) của ethylene: phản ứng đốt cháy, phản ứng làm mất màu nước bromine, quan sát và giải thích được tính chất hoá học cơ bản của alkene.</w:t>
            </w:r>
          </w:p>
        </w:tc>
      </w:tr>
      <w:tr w:rsidR="002B12CA" w:rsidRPr="00164328" w14:paraId="6301E089" w14:textId="77777777" w:rsidTr="00F70130">
        <w:trPr>
          <w:trHeight w:val="152"/>
        </w:trPr>
        <w:tc>
          <w:tcPr>
            <w:tcW w:w="780" w:type="dxa"/>
            <w:vMerge/>
          </w:tcPr>
          <w:p w14:paraId="192EB15E"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2F572F21"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3EB7BF8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Nguồn nhiên liệu</w:t>
            </w:r>
          </w:p>
        </w:tc>
        <w:tc>
          <w:tcPr>
            <w:tcW w:w="8539" w:type="dxa"/>
          </w:tcPr>
          <w:p w14:paraId="2A3AB2BF"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8E81F08" w14:textId="77777777" w:rsidR="002B12CA" w:rsidRPr="00164328" w:rsidRDefault="002B12CA" w:rsidP="00D15119">
            <w:pPr>
              <w:widowControl w:val="0"/>
              <w:spacing w:before="40" w:after="40" w:line="312" w:lineRule="auto"/>
              <w:jc w:val="both"/>
              <w:rPr>
                <w:rFonts w:ascii="Times New Roman" w:hAnsi="Times New Roman"/>
                <w:spacing w:val="-6"/>
                <w:sz w:val="26"/>
                <w:szCs w:val="26"/>
              </w:rPr>
            </w:pPr>
            <w:r w:rsidRPr="00164328">
              <w:rPr>
                <w:rFonts w:ascii="Times New Roman" w:hAnsi="Times New Roman"/>
                <w:sz w:val="26"/>
                <w:szCs w:val="26"/>
              </w:rPr>
              <w:t xml:space="preserve">– </w:t>
            </w:r>
            <w:r w:rsidRPr="00164328">
              <w:rPr>
                <w:rFonts w:ascii="Times New Roman" w:hAnsi="Times New Roman"/>
                <w:spacing w:val="-6"/>
                <w:sz w:val="26"/>
                <w:szCs w:val="26"/>
              </w:rPr>
              <w:t>Nêu được khái niệm, thành phần, trạng thái tự nhiên của dầu mỏ, khí thiên nhiên và khí mỏ dầu.</w:t>
            </w:r>
          </w:p>
          <w:p w14:paraId="6BFB40F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về nhiên liệu, các dạng nhiên liệu phổ biến (rắn, lỏng, khí).</w:t>
            </w:r>
          </w:p>
          <w:p w14:paraId="20F8DD8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0657B07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D192A41"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7976F0D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it-IT"/>
              </w:rPr>
              <w:t xml:space="preserve">Trình bày được cách sử dụng nhiên liệu (gas, dầu hỏa, than...), từ đó có </w:t>
            </w:r>
            <w:r w:rsidRPr="00164328">
              <w:rPr>
                <w:rFonts w:ascii="Times New Roman" w:hAnsi="Times New Roman"/>
                <w:sz w:val="26"/>
                <w:szCs w:val="26"/>
              </w:rPr>
              <w:t>cách ứng xử thích hợp đối với việc sử dụng nhiên liệu (gas, xăng, dầu hỏa, than…) trong cuộc sống.</w:t>
            </w:r>
          </w:p>
        </w:tc>
      </w:tr>
      <w:tr w:rsidR="002B12CA" w:rsidRPr="00164328" w14:paraId="2FEC4CEF" w14:textId="77777777" w:rsidTr="00F70130">
        <w:trPr>
          <w:trHeight w:val="152"/>
        </w:trPr>
        <w:tc>
          <w:tcPr>
            <w:tcW w:w="780" w:type="dxa"/>
            <w:vMerge w:val="restart"/>
          </w:tcPr>
          <w:p w14:paraId="5A0FDAC8"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14:paraId="2D4923E4"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Ethylic alcohol (ancol etylic) và acetic acid (axit axetic)</w:t>
            </w:r>
          </w:p>
        </w:tc>
        <w:tc>
          <w:tcPr>
            <w:tcW w:w="2730" w:type="dxa"/>
          </w:tcPr>
          <w:p w14:paraId="69F2B79E"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Ethylic alcohol</w:t>
            </w:r>
          </w:p>
        </w:tc>
        <w:tc>
          <w:tcPr>
            <w:tcW w:w="8539" w:type="dxa"/>
          </w:tcPr>
          <w:p w14:paraId="1F7B27C7"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52B1CF0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và ý nghĩa của độ cồn.</w:t>
            </w:r>
          </w:p>
          <w:p w14:paraId="0A6092F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ứng dụng của ethylic alcohol (dung môi, nhiên liệu,…).</w:t>
            </w:r>
          </w:p>
          <w:p w14:paraId="35F3E461"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tác hại của việc lạm dụng rượu bia.</w:t>
            </w:r>
          </w:p>
          <w:p w14:paraId="688D295D"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mẫu vật hoặc hình ảnh, trình bày được một số tính chất vật lí của ethylic alcohol: trạng thái, màu sắc, mùi vị, tính tan, khối lượng riêng, nhiệt độ sôi.</w:t>
            </w:r>
          </w:p>
          <w:p w14:paraId="0A78C39C"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55F4DD9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Viết được</w:t>
            </w:r>
            <w:r w:rsidRPr="00164328">
              <w:rPr>
                <w:rFonts w:ascii="Times New Roman" w:hAnsi="Times New Roman"/>
                <w:b/>
                <w:sz w:val="26"/>
                <w:szCs w:val="26"/>
              </w:rPr>
              <w:t xml:space="preserve"> </w:t>
            </w:r>
            <w:r w:rsidRPr="00164328">
              <w:rPr>
                <w:rFonts w:ascii="Times New Roman" w:hAnsi="Times New Roman"/>
                <w:sz w:val="26"/>
                <w:szCs w:val="26"/>
              </w:rPr>
              <w:t>công thức phân tử, công thức cấu tạo và nêu được đặc điểm cấu tạo của ethylic alcohol.</w:t>
            </w:r>
          </w:p>
          <w:p w14:paraId="2DE599E3"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w:t>
            </w:r>
            <w:r w:rsidRPr="00164328">
              <w:rPr>
                <w:rFonts w:ascii="Times New Roman" w:hAnsi="Times New Roman"/>
                <w:sz w:val="26"/>
                <w:szCs w:val="26"/>
                <w:lang w:val="vi-VN"/>
              </w:rPr>
              <w:t>T</w:t>
            </w:r>
            <w:r w:rsidRPr="00164328">
              <w:rPr>
                <w:rFonts w:ascii="Times New Roman" w:hAnsi="Times New Roman"/>
                <w:sz w:val="26"/>
                <w:szCs w:val="26"/>
              </w:rPr>
              <w:t>rình bày được tính chất hoá học của ethylic alcohol: phản ứng cháy, phản ứng với natri. Viết được các phương trình hoá học xảy ra.</w:t>
            </w:r>
          </w:p>
          <w:p w14:paraId="5C4D5D8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F08CEA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phương pháp điều chế ethylic alcohol từ tinh bột và từ ethylene.</w:t>
            </w:r>
          </w:p>
        </w:tc>
      </w:tr>
      <w:tr w:rsidR="002B12CA" w:rsidRPr="00164328" w14:paraId="33A574B5" w14:textId="77777777" w:rsidTr="00F70130">
        <w:trPr>
          <w:trHeight w:val="152"/>
        </w:trPr>
        <w:tc>
          <w:tcPr>
            <w:tcW w:w="780" w:type="dxa"/>
            <w:vMerge/>
          </w:tcPr>
          <w:p w14:paraId="1750411F"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7CDF02FF"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1282EE72"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Acetic acid</w:t>
            </w:r>
          </w:p>
        </w:tc>
        <w:tc>
          <w:tcPr>
            <w:tcW w:w="8539" w:type="dxa"/>
          </w:tcPr>
          <w:p w14:paraId="44023DFE"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511040E"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ester và phản ứng ester hoá.</w:t>
            </w:r>
          </w:p>
          <w:p w14:paraId="18D54B3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của acetic acid (làm nguyên liệu, làm giấm).</w:t>
            </w:r>
          </w:p>
          <w:p w14:paraId="49B2D39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mẫu vật hoặc hình ảnh, trình bày được một số tính chất vật lí của acetic acid: trạng thái, màu sắc, mùi vị, tính tan, khối lượng riêng, nhiệt độ sôi.</w:t>
            </w:r>
          </w:p>
          <w:p w14:paraId="6C6D4A68"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37CC7B3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mô hình hoặc hình vẽ, viết được công thức phân tử, công thức cấu tạo; nêu được đặc điểm cấu tạo của acid acetic.</w:t>
            </w:r>
          </w:p>
          <w:p w14:paraId="3A9F6ACF" w14:textId="77777777" w:rsidR="002B12CA" w:rsidRPr="00164328" w:rsidRDefault="002B12CA" w:rsidP="00D15119">
            <w:pPr>
              <w:widowControl w:val="0"/>
              <w:spacing w:before="40" w:after="40" w:line="312" w:lineRule="auto"/>
              <w:jc w:val="both"/>
              <w:rPr>
                <w:rFonts w:ascii="Times New Roman" w:hAnsi="Times New Roman"/>
                <w:spacing w:val="-8"/>
                <w:sz w:val="26"/>
                <w:szCs w:val="26"/>
              </w:rPr>
            </w:pPr>
            <w:r w:rsidRPr="00164328">
              <w:rPr>
                <w:rFonts w:ascii="Times New Roman" w:hAnsi="Times New Roman"/>
                <w:sz w:val="26"/>
                <w:szCs w:val="26"/>
              </w:rPr>
              <w:t>– *</w:t>
            </w:r>
            <w:r w:rsidRPr="00164328">
              <w:rPr>
                <w:rFonts w:ascii="Times New Roman" w:hAnsi="Times New Roman"/>
                <w:spacing w:val="-8"/>
                <w:sz w:val="26"/>
                <w:szCs w:val="26"/>
                <w:lang w:val="vi-VN"/>
              </w:rPr>
              <w:t>T</w:t>
            </w:r>
            <w:r w:rsidRPr="00164328">
              <w:rPr>
                <w:rFonts w:ascii="Times New Roman" w:hAnsi="Times New Roman"/>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10D156C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49FAC00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phương pháp điều chế acetic acid bằng cách lên men ethylic alcohol, v</w:t>
            </w:r>
            <w:r w:rsidRPr="00164328">
              <w:rPr>
                <w:rFonts w:ascii="Times New Roman" w:hAnsi="Times New Roman"/>
                <w:spacing w:val="-8"/>
                <w:sz w:val="26"/>
                <w:szCs w:val="26"/>
              </w:rPr>
              <w:t>iết được các phương trình hoá học xảy ra.</w:t>
            </w:r>
          </w:p>
        </w:tc>
      </w:tr>
      <w:tr w:rsidR="002B12CA" w:rsidRPr="00164328" w14:paraId="0E2F7AAC" w14:textId="77777777" w:rsidTr="00F70130">
        <w:trPr>
          <w:trHeight w:val="152"/>
        </w:trPr>
        <w:tc>
          <w:tcPr>
            <w:tcW w:w="780" w:type="dxa"/>
            <w:vMerge w:val="restart"/>
          </w:tcPr>
          <w:p w14:paraId="6D7B0504"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14:paraId="237C4C5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Lipid (lipit) –carbohydrate (cacbohiđrat) – protein</w:t>
            </w:r>
          </w:p>
        </w:tc>
        <w:tc>
          <w:tcPr>
            <w:tcW w:w="2730" w:type="dxa"/>
          </w:tcPr>
          <w:p w14:paraId="7288553A"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Lipid (lipid) và chất béo</w:t>
            </w:r>
          </w:p>
        </w:tc>
        <w:tc>
          <w:tcPr>
            <w:tcW w:w="8539" w:type="dxa"/>
          </w:tcPr>
          <w:p w14:paraId="733A8CC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83882B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lipid, khái niệm chất béo, trạng thái thiên nhiên, công thức tổng quát của chất béo đơn giản là (R</w:t>
            </w:r>
            <w:r w:rsidRPr="00164328">
              <w:rPr>
                <w:rFonts w:ascii="Times New Roman" w:hAnsi="Times New Roman"/>
                <w:bCs/>
                <w:sz w:val="26"/>
                <w:szCs w:val="26"/>
              </w:rPr>
              <w:t>–</w:t>
            </w:r>
            <w:r w:rsidRPr="00164328">
              <w:rPr>
                <w:rFonts w:ascii="Times New Roman" w:hAnsi="Times New Roman"/>
                <w:sz w:val="26"/>
                <w:szCs w:val="26"/>
              </w:rPr>
              <w:t>COO)</w:t>
            </w:r>
            <w:r w:rsidRPr="00164328">
              <w:rPr>
                <w:rFonts w:ascii="Times New Roman" w:hAnsi="Times New Roman"/>
                <w:sz w:val="26"/>
                <w:szCs w:val="26"/>
                <w:vertAlign w:val="subscript"/>
              </w:rPr>
              <w:t>3</w:t>
            </w:r>
            <w:r w:rsidRPr="00164328">
              <w:rPr>
                <w:rFonts w:ascii="Times New Roman" w:hAnsi="Times New Roman"/>
                <w:sz w:val="26"/>
                <w:szCs w:val="26"/>
              </w:rPr>
              <w:t>C</w:t>
            </w:r>
            <w:r w:rsidRPr="00164328">
              <w:rPr>
                <w:rFonts w:ascii="Times New Roman" w:hAnsi="Times New Roman"/>
                <w:sz w:val="26"/>
                <w:szCs w:val="26"/>
                <w:vertAlign w:val="subscript"/>
              </w:rPr>
              <w:t>3</w:t>
            </w:r>
            <w:r w:rsidRPr="00164328">
              <w:rPr>
                <w:rFonts w:ascii="Times New Roman" w:hAnsi="Times New Roman"/>
                <w:sz w:val="26"/>
                <w:szCs w:val="26"/>
              </w:rPr>
              <w:t>H</w:t>
            </w:r>
            <w:r w:rsidRPr="00164328">
              <w:rPr>
                <w:rFonts w:ascii="Times New Roman" w:hAnsi="Times New Roman"/>
                <w:sz w:val="26"/>
                <w:szCs w:val="26"/>
                <w:vertAlign w:val="subscript"/>
              </w:rPr>
              <w:t>5</w:t>
            </w:r>
            <w:r w:rsidRPr="00164328">
              <w:rPr>
                <w:rFonts w:ascii="Times New Roman" w:hAnsi="Times New Roman"/>
                <w:sz w:val="26"/>
                <w:szCs w:val="26"/>
              </w:rPr>
              <w:t>, đặc điểm cấu tạo.</w:t>
            </w:r>
          </w:p>
          <w:p w14:paraId="1AFAA1A3"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vật lí của chất béo (trạng thái, tính tan).</w:t>
            </w:r>
          </w:p>
          <w:p w14:paraId="1C179BD2" w14:textId="77777777" w:rsidR="002B12CA" w:rsidRPr="00164328" w:rsidRDefault="002B12CA" w:rsidP="00D15119">
            <w:pPr>
              <w:widowControl w:val="0"/>
              <w:numPr>
                <w:ilvl w:val="0"/>
                <w:numId w:val="12"/>
              </w:numPr>
              <w:tabs>
                <w:tab w:val="left" w:pos="315"/>
              </w:tabs>
              <w:autoSpaceDE w:val="0"/>
              <w:autoSpaceDN w:val="0"/>
              <w:spacing w:before="40" w:after="40" w:line="312" w:lineRule="auto"/>
              <w:ind w:left="0" w:firstLine="0"/>
              <w:jc w:val="both"/>
              <w:rPr>
                <w:rFonts w:ascii="Times New Roman" w:hAnsi="Times New Roman"/>
                <w:sz w:val="26"/>
                <w:szCs w:val="26"/>
              </w:rPr>
            </w:pPr>
            <w:r w:rsidRPr="00164328">
              <w:rPr>
                <w:rFonts w:ascii="Times New Roman" w:hAnsi="Times New Roman"/>
                <w:sz w:val="26"/>
                <w:szCs w:val="26"/>
              </w:rPr>
              <w:t>Nêu được vai trò của lipid tham gia vào cấu tạo tế bào và tích lũy năng lượng trong cơ thể.</w:t>
            </w:r>
          </w:p>
          <w:p w14:paraId="50C1843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của chất béo.</w:t>
            </w:r>
          </w:p>
          <w:p w14:paraId="2AF9B29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4844C2FD"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tính chất hoá học (phản ứng xà phòng hoá), viết được phương trình hoá học xảy ra.</w:t>
            </w:r>
          </w:p>
          <w:p w14:paraId="10F93AFB"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4458653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Đề xuất biện pháp sử dụng chất béo cho phù hợp trong việc ăn uống hàng ngày để có cơ thể khoẻ mạnh, tránh được bệnh béo phì.</w:t>
            </w:r>
          </w:p>
        </w:tc>
      </w:tr>
      <w:tr w:rsidR="002B12CA" w:rsidRPr="00164328" w14:paraId="7856C8D6" w14:textId="77777777" w:rsidTr="00F70130">
        <w:trPr>
          <w:trHeight w:val="152"/>
        </w:trPr>
        <w:tc>
          <w:tcPr>
            <w:tcW w:w="780" w:type="dxa"/>
            <w:vMerge/>
          </w:tcPr>
          <w:p w14:paraId="4E81D8D9"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6668D7CB" w14:textId="77777777" w:rsidR="002B12CA" w:rsidRPr="00164328" w:rsidRDefault="002B12CA" w:rsidP="00D15119">
            <w:pPr>
              <w:widowControl w:val="0"/>
              <w:tabs>
                <w:tab w:val="left" w:pos="290"/>
                <w:tab w:val="left" w:pos="483"/>
                <w:tab w:val="left" w:pos="784"/>
              </w:tabs>
              <w:spacing w:before="40" w:after="40" w:line="312" w:lineRule="auto"/>
              <w:jc w:val="both"/>
              <w:rPr>
                <w:rFonts w:ascii="Times New Roman" w:hAnsi="Times New Roman"/>
                <w:b/>
                <w:spacing w:val="-4"/>
                <w:sz w:val="26"/>
                <w:szCs w:val="26"/>
              </w:rPr>
            </w:pPr>
          </w:p>
        </w:tc>
        <w:tc>
          <w:tcPr>
            <w:tcW w:w="2730" w:type="dxa"/>
          </w:tcPr>
          <w:p w14:paraId="5F2B7437" w14:textId="77777777" w:rsidR="002B12CA" w:rsidRPr="00164328" w:rsidRDefault="002B12CA" w:rsidP="00D15119">
            <w:pPr>
              <w:widowControl w:val="0"/>
              <w:tabs>
                <w:tab w:val="left" w:pos="290"/>
                <w:tab w:val="left" w:pos="483"/>
                <w:tab w:val="left" w:pos="784"/>
              </w:tabs>
              <w:spacing w:before="40" w:after="40" w:line="312" w:lineRule="auto"/>
              <w:jc w:val="both"/>
              <w:rPr>
                <w:rFonts w:ascii="Times New Roman" w:hAnsi="Times New Roman"/>
                <w:spacing w:val="-4"/>
                <w:sz w:val="26"/>
                <w:szCs w:val="26"/>
              </w:rPr>
            </w:pPr>
            <w:r w:rsidRPr="00164328">
              <w:rPr>
                <w:rFonts w:ascii="Times New Roman" w:hAnsi="Times New Roman"/>
                <w:spacing w:val="-4"/>
                <w:sz w:val="26"/>
                <w:szCs w:val="26"/>
              </w:rPr>
              <w:t>Carbohydrate</w:t>
            </w:r>
            <w:r w:rsidRPr="00164328">
              <w:rPr>
                <w:rFonts w:ascii="Times New Roman" w:hAnsi="Times New Roman"/>
                <w:spacing w:val="-4"/>
                <w:sz w:val="26"/>
                <w:szCs w:val="26"/>
                <w:lang w:val="vi-VN"/>
              </w:rPr>
              <w:t xml:space="preserve"> </w:t>
            </w:r>
            <w:r w:rsidRPr="00164328">
              <w:rPr>
                <w:rFonts w:ascii="Times New Roman" w:hAnsi="Times New Roman"/>
                <w:spacing w:val="-4"/>
                <w:sz w:val="26"/>
                <w:szCs w:val="26"/>
              </w:rPr>
              <w:t>(cacbohiđrat).</w:t>
            </w:r>
          </w:p>
          <w:p w14:paraId="21164A48"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Glucose (glucozơ) và saccharose (saccarozơ).</w:t>
            </w:r>
          </w:p>
        </w:tc>
        <w:tc>
          <w:tcPr>
            <w:tcW w:w="8539" w:type="dxa"/>
          </w:tcPr>
          <w:p w14:paraId="6F2C800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193763A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thành phần nguyên tố, công thức chung của carbohydrate.</w:t>
            </w:r>
          </w:p>
          <w:p w14:paraId="7CF6EDF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công thức phân tử, trạng thái tự nhiên, tính chất vật lí (trạng thái, màu sắc, mùi, vị, tính tan, khối lượng riêng) của glucose và saccharose.</w:t>
            </w:r>
          </w:p>
          <w:p w14:paraId="2814C11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vai trò và ứng dụng của glucose (chất dinh dưỡng quan trọng của nguời và động vật) và của saccharose (nguyên liệu quan trọng trong công nghiệp thực phẩm). </w:t>
            </w:r>
          </w:p>
          <w:p w14:paraId="3F40D34B"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34F6BDB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78D8C44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Tiến hành</w:t>
            </w:r>
            <w:r w:rsidRPr="00164328">
              <w:rPr>
                <w:rFonts w:ascii="Times New Roman" w:hAnsi="Times New Roman"/>
                <w:sz w:val="26"/>
                <w:szCs w:val="26"/>
              </w:rPr>
              <w:t xml:space="preserve"> được thí nghiệm (hoặc quan sát thí nghiệm) phản ứng tráng bạc của glucose.</w:t>
            </w:r>
          </w:p>
          <w:p w14:paraId="2EEFF8B2"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4724910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Nhận biết được các loại thực phẩm giàu saccharose và hoa quả giàu glucose. </w:t>
            </w:r>
          </w:p>
          <w:p w14:paraId="60DC23D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Ý thức được tầm quan trọng của việc sử dụng hợp lí saccharose. </w:t>
            </w:r>
          </w:p>
        </w:tc>
      </w:tr>
      <w:tr w:rsidR="002B12CA" w:rsidRPr="00164328" w14:paraId="55D09B87" w14:textId="77777777" w:rsidTr="00F70130">
        <w:trPr>
          <w:trHeight w:val="152"/>
        </w:trPr>
        <w:tc>
          <w:tcPr>
            <w:tcW w:w="780" w:type="dxa"/>
            <w:vMerge/>
          </w:tcPr>
          <w:p w14:paraId="3463B79F"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70882E98"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33706346"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Tinh bột và cellulose (xenlulozơ)</w:t>
            </w:r>
          </w:p>
        </w:tc>
        <w:tc>
          <w:tcPr>
            <w:tcW w:w="8539" w:type="dxa"/>
          </w:tcPr>
          <w:p w14:paraId="799D373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1F5B2693"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trạng thái tự nhiên, tính chất vật lí của tinh bột và cellulose. </w:t>
            </w:r>
          </w:p>
          <w:p w14:paraId="06E38BE1"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sự tạo thành tinh bột, cellulose trong cây xanh.</w:t>
            </w:r>
          </w:p>
          <w:p w14:paraId="6279EC3C"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A68AE2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của tinh bột và cellulose trong đời sống và sản xuất, sự tạo thành tinh bột, cellulose và vai trò của chúng trong cây xanh.</w:t>
            </w:r>
          </w:p>
          <w:p w14:paraId="1CEE381C"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EB3C2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506F5D9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5B653C8C"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pacing w:val="-10"/>
                <w:sz w:val="26"/>
                <w:szCs w:val="26"/>
              </w:rPr>
              <w:t>Nhận biết được các loại lương thực, thực phẩm giàu tinh bột và biết cách sử dụng hợp lí tinh bột.</w:t>
            </w:r>
          </w:p>
        </w:tc>
      </w:tr>
      <w:tr w:rsidR="002B12CA" w:rsidRPr="00164328" w14:paraId="556E5B82" w14:textId="77777777" w:rsidTr="00F70130">
        <w:trPr>
          <w:trHeight w:val="152"/>
        </w:trPr>
        <w:tc>
          <w:tcPr>
            <w:tcW w:w="780" w:type="dxa"/>
            <w:vMerge/>
          </w:tcPr>
          <w:p w14:paraId="3EEB6DA0"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68D955F5"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74C3991A"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Protein</w:t>
            </w:r>
          </w:p>
        </w:tc>
        <w:tc>
          <w:tcPr>
            <w:tcW w:w="8539" w:type="dxa"/>
          </w:tcPr>
          <w:p w14:paraId="0ED57961"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E9E265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đặc điểm cấu tạo phân tử (do nhiều amino acid tạo nên, liên kết peptit) và khối lượng phân tử của protein.</w:t>
            </w:r>
          </w:p>
          <w:p w14:paraId="04311ED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vai trò của protein đối với cơ thể con người.</w:t>
            </w:r>
          </w:p>
          <w:p w14:paraId="6B77D12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6EA08D5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w:t>
            </w:r>
            <w:r w:rsidRPr="00164328">
              <w:rPr>
                <w:rFonts w:ascii="Times New Roman" w:hAnsi="Times New Roman"/>
                <w:sz w:val="26"/>
                <w:szCs w:val="26"/>
                <w:lang w:val="vi-VN"/>
              </w:rPr>
              <w:t>T</w:t>
            </w:r>
            <w:r w:rsidRPr="00164328">
              <w:rPr>
                <w:rFonts w:ascii="Times New Roman" w:hAnsi="Times New Roman"/>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205BA60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Tiến hành</w:t>
            </w:r>
            <w:r w:rsidRPr="00164328">
              <w:rPr>
                <w:rFonts w:ascii="Times New Roman" w:hAnsi="Times New Roman"/>
                <w:sz w:val="26"/>
                <w:szCs w:val="26"/>
              </w:rPr>
              <w:t xml:space="preserve"> được (hoặc quan sát qua video) thí nghiệm của protein: bị đông tụ khi có tác dụng của HCl, nhiệt độ, dễ bị phân huỷ khi đun nóng mạnh.</w:t>
            </w:r>
          </w:p>
          <w:p w14:paraId="76FCA5B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protein (len lông cừu, tơ tằm) với chất khác (tơ nylon).</w:t>
            </w:r>
          </w:p>
        </w:tc>
      </w:tr>
      <w:tr w:rsidR="002B12CA" w:rsidRPr="00164328" w14:paraId="667CEBA5" w14:textId="77777777" w:rsidTr="00F70130">
        <w:trPr>
          <w:trHeight w:val="152"/>
        </w:trPr>
        <w:tc>
          <w:tcPr>
            <w:tcW w:w="780" w:type="dxa"/>
          </w:tcPr>
          <w:p w14:paraId="05B97826"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37430F30"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Polymer (polime)</w:t>
            </w:r>
          </w:p>
          <w:p w14:paraId="22AA85EC"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02E06E4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Polymer (polime)</w:t>
            </w:r>
          </w:p>
        </w:tc>
        <w:tc>
          <w:tcPr>
            <w:tcW w:w="8539" w:type="dxa"/>
          </w:tcPr>
          <w:p w14:paraId="76F34E77"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6F161FA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polymer, monomer, mắt xích…, cấu tạo, phân loại polymer (polymer thiên nhiên và polymer tổng hợp).</w:t>
            </w:r>
          </w:p>
          <w:p w14:paraId="3EC9DE61"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vật lí chung của polymer (trạng thái, khả năng tan).</w:t>
            </w:r>
          </w:p>
          <w:p w14:paraId="6165016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chất dẻo, tơ, cao su, vật liệu composite và cách sử dụng, bảo quản một số vật dụng làm bằng chất dẻo, tơ, cao su trong gia đình an toàn, hiệu quả.</w:t>
            </w:r>
          </w:p>
          <w:p w14:paraId="7AF4E32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T</w:t>
            </w:r>
            <w:r w:rsidRPr="00164328">
              <w:rPr>
                <w:rFonts w:ascii="Times New Roman" w:hAnsi="Times New Roman"/>
                <w:sz w:val="26"/>
                <w:szCs w:val="26"/>
              </w:rPr>
              <w:t xml:space="preserve">rình bày được ứng dụng của polyethylene. </w:t>
            </w:r>
          </w:p>
          <w:p w14:paraId="1FBA40BB"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4752146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Viết được các phương trình hoá học của phản ứng điều chế PE, PP từ các monomer.</w:t>
            </w:r>
          </w:p>
          <w:p w14:paraId="32E4D44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0FAFCDF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r>
      <w:tr w:rsidR="002B12CA" w:rsidRPr="00164328" w14:paraId="7E0F04B5" w14:textId="77777777" w:rsidTr="00F70130">
        <w:trPr>
          <w:trHeight w:val="152"/>
        </w:trPr>
        <w:tc>
          <w:tcPr>
            <w:tcW w:w="780" w:type="dxa"/>
          </w:tcPr>
          <w:p w14:paraId="41960018"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328E6C1D" w14:textId="34898EFC" w:rsidR="002B12CA" w:rsidRPr="00164328" w:rsidRDefault="008E2B6D"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Hiện tượng di truyền</w:t>
            </w:r>
          </w:p>
        </w:tc>
        <w:tc>
          <w:tcPr>
            <w:tcW w:w="2730" w:type="dxa"/>
            <w:vAlign w:val="center"/>
          </w:tcPr>
          <w:p w14:paraId="1CD674B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Khái niệm di truyền, biến dị</w:t>
            </w:r>
          </w:p>
        </w:tc>
        <w:tc>
          <w:tcPr>
            <w:tcW w:w="8539" w:type="dxa"/>
          </w:tcPr>
          <w:p w14:paraId="6A497F8D" w14:textId="77777777" w:rsidR="002B12CA" w:rsidRPr="00164328" w:rsidRDefault="002B12CA" w:rsidP="00D15119">
            <w:pPr>
              <w:widowControl w:val="0"/>
              <w:spacing w:before="40" w:after="40" w:line="312" w:lineRule="auto"/>
              <w:contextualSpacing/>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20AF3EF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Nêu được khái niệm di truyền, khái niệm biến dị.</w:t>
            </w:r>
          </w:p>
        </w:tc>
      </w:tr>
      <w:tr w:rsidR="002B12CA" w:rsidRPr="00164328" w14:paraId="17FACE48" w14:textId="77777777" w:rsidTr="00F70130">
        <w:trPr>
          <w:trHeight w:val="152"/>
        </w:trPr>
        <w:tc>
          <w:tcPr>
            <w:tcW w:w="780" w:type="dxa"/>
          </w:tcPr>
          <w:p w14:paraId="21348D71" w14:textId="77777777" w:rsidR="002B12CA" w:rsidRPr="00164328" w:rsidRDefault="002B12CA" w:rsidP="008E2B6D">
            <w:pPr>
              <w:widowControl w:val="0"/>
              <w:spacing w:before="40" w:after="40" w:line="312" w:lineRule="auto"/>
              <w:ind w:left="113"/>
              <w:jc w:val="both"/>
              <w:rPr>
                <w:spacing w:val="-8"/>
                <w:sz w:val="26"/>
                <w:szCs w:val="26"/>
              </w:rPr>
            </w:pPr>
          </w:p>
        </w:tc>
        <w:tc>
          <w:tcPr>
            <w:tcW w:w="2197" w:type="dxa"/>
          </w:tcPr>
          <w:p w14:paraId="7822DAED"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6C359CBF"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Gene</w:t>
            </w:r>
          </w:p>
          <w:p w14:paraId="5FCB45E5" w14:textId="77777777" w:rsidR="002B12CA" w:rsidRPr="00164328" w:rsidRDefault="002B12CA" w:rsidP="00D15119">
            <w:pPr>
              <w:widowControl w:val="0"/>
              <w:spacing w:before="40" w:after="40" w:line="312" w:lineRule="auto"/>
              <w:jc w:val="both"/>
              <w:rPr>
                <w:rFonts w:ascii="Times New Roman" w:eastAsia="Calibri" w:hAnsi="Times New Roman"/>
                <w:b/>
                <w:bCs/>
                <w:spacing w:val="-8"/>
                <w:sz w:val="26"/>
                <w:szCs w:val="26"/>
              </w:rPr>
            </w:pPr>
          </w:p>
        </w:tc>
        <w:tc>
          <w:tcPr>
            <w:tcW w:w="8539" w:type="dxa"/>
          </w:tcPr>
          <w:p w14:paraId="14453B6F"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3F05D19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Nêu được gene quy định di truyền và biến dị ở sinh vật.</w:t>
            </w:r>
          </w:p>
          <w:p w14:paraId="5D474807"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Thông hiểu: </w:t>
            </w:r>
          </w:p>
          <w:p w14:paraId="12A32623" w14:textId="77777777" w:rsidR="002B12CA" w:rsidRPr="00164328" w:rsidRDefault="002B12CA" w:rsidP="00D15119">
            <w:pPr>
              <w:widowControl w:val="0"/>
              <w:spacing w:before="40" w:after="40" w:line="312" w:lineRule="auto"/>
              <w:contextualSpacing/>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eastAsia="Calibri" w:hAnsi="Times New Roman"/>
                <w:sz w:val="26"/>
                <w:szCs w:val="26"/>
              </w:rPr>
              <w:t xml:space="preserve">Giải thích được vì sao </w:t>
            </w:r>
            <w:r w:rsidRPr="00164328">
              <w:rPr>
                <w:rFonts w:ascii="Times New Roman" w:hAnsi="Times New Roman"/>
                <w:sz w:val="26"/>
                <w:szCs w:val="26"/>
              </w:rPr>
              <w:t>gene được xem là trung tâm của di truyền học.</w:t>
            </w:r>
          </w:p>
        </w:tc>
      </w:tr>
      <w:tr w:rsidR="002B12CA" w:rsidRPr="00164328" w14:paraId="730B00C7" w14:textId="77777777" w:rsidTr="00F70130">
        <w:trPr>
          <w:trHeight w:val="152"/>
        </w:trPr>
        <w:tc>
          <w:tcPr>
            <w:tcW w:w="780" w:type="dxa"/>
          </w:tcPr>
          <w:p w14:paraId="0BC8512A"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1EDE63CB" w14:textId="77777777"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Mendel và khái niệm nhân tố di truyền (gene)</w:t>
            </w:r>
          </w:p>
        </w:tc>
        <w:tc>
          <w:tcPr>
            <w:tcW w:w="2730" w:type="dxa"/>
            <w:vAlign w:val="center"/>
          </w:tcPr>
          <w:p w14:paraId="54A72AAD"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2C1D171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r>
      <w:tr w:rsidR="002B12CA" w:rsidRPr="00164328" w14:paraId="4862BC73" w14:textId="77777777" w:rsidTr="00F70130">
        <w:trPr>
          <w:trHeight w:val="152"/>
        </w:trPr>
        <w:tc>
          <w:tcPr>
            <w:tcW w:w="780" w:type="dxa"/>
          </w:tcPr>
          <w:p w14:paraId="0829BA13"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43D40E0B"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392B9D1B"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Phương pháp nghiên cứu di truyền của Mendel</w:t>
            </w:r>
          </w:p>
        </w:tc>
        <w:tc>
          <w:tcPr>
            <w:tcW w:w="8539" w:type="dxa"/>
          </w:tcPr>
          <w:p w14:paraId="5936D7DE" w14:textId="77777777" w:rsidR="002B12CA" w:rsidRPr="00164328" w:rsidRDefault="002B12CA" w:rsidP="00D15119">
            <w:pPr>
              <w:widowControl w:val="0"/>
              <w:spacing w:before="40" w:after="40" w:line="312" w:lineRule="auto"/>
              <w:contextualSpacing/>
              <w:rPr>
                <w:rFonts w:ascii="Times New Roman" w:hAnsi="Times New Roman"/>
                <w:sz w:val="26"/>
                <w:szCs w:val="26"/>
              </w:rPr>
            </w:pPr>
            <w:r w:rsidRPr="00164328">
              <w:rPr>
                <w:rFonts w:ascii="Times New Roman" w:eastAsia="Calibri" w:hAnsi="Times New Roman"/>
                <w:b/>
                <w:bCs/>
                <w:sz w:val="26"/>
                <w:szCs w:val="26"/>
              </w:rPr>
              <w:t xml:space="preserve">Nhận biết: </w:t>
            </w:r>
            <w:r w:rsidRPr="00164328">
              <w:rPr>
                <w:rFonts w:ascii="Times New Roman" w:hAnsi="Times New Roman"/>
                <w:sz w:val="26"/>
                <w:szCs w:val="26"/>
              </w:rPr>
              <w:t xml:space="preserve"> </w:t>
            </w:r>
          </w:p>
          <w:p w14:paraId="28044F4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Nêu được ý tưởng của Mendel là cơ sở cho những nghiên cứu về nhân tố di truyền (gene).</w:t>
            </w:r>
          </w:p>
        </w:tc>
      </w:tr>
      <w:tr w:rsidR="002B12CA" w:rsidRPr="00164328" w14:paraId="7A429B34" w14:textId="77777777" w:rsidTr="00F70130">
        <w:trPr>
          <w:trHeight w:val="152"/>
        </w:trPr>
        <w:tc>
          <w:tcPr>
            <w:tcW w:w="780" w:type="dxa"/>
          </w:tcPr>
          <w:p w14:paraId="0EE45734"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68F22E0B"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2DDD5921"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z w:val="26"/>
                <w:szCs w:val="26"/>
              </w:rPr>
              <w:t xml:space="preserve"> 2. Thuật ngữ, kí hiệu </w:t>
            </w:r>
          </w:p>
        </w:tc>
        <w:tc>
          <w:tcPr>
            <w:tcW w:w="8539" w:type="dxa"/>
          </w:tcPr>
          <w:p w14:paraId="1FB10781"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r w:rsidRPr="00164328">
              <w:rPr>
                <w:rFonts w:ascii="Times New Roman" w:hAnsi="Times New Roman"/>
                <w:sz w:val="26"/>
                <w:szCs w:val="26"/>
              </w:rPr>
              <w:t xml:space="preserve"> </w:t>
            </w:r>
          </w:p>
          <w:p w14:paraId="6579A266"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06580849" w14:textId="77777777" w:rsidR="002B12CA" w:rsidRPr="00164328" w:rsidRDefault="002B12CA" w:rsidP="00D15119">
            <w:pPr>
              <w:widowControl w:val="0"/>
              <w:spacing w:before="40" w:after="40" w:line="312" w:lineRule="auto"/>
              <w:contextualSpacing/>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Phân biệt, sử dụng được một số kí hiệu trong nghiên cứu di truyền học (P, F</w:t>
            </w:r>
            <w:r w:rsidRPr="00164328">
              <w:rPr>
                <w:rFonts w:ascii="Times New Roman" w:hAnsi="Times New Roman"/>
                <w:sz w:val="26"/>
                <w:szCs w:val="26"/>
                <w:vertAlign w:val="subscript"/>
              </w:rPr>
              <w:t>1</w:t>
            </w:r>
            <w:r w:rsidRPr="00164328">
              <w:rPr>
                <w:rFonts w:ascii="Times New Roman" w:hAnsi="Times New Roman"/>
                <w:sz w:val="26"/>
                <w:szCs w:val="26"/>
              </w:rPr>
              <w:t>, F</w:t>
            </w:r>
            <w:r w:rsidRPr="00164328">
              <w:rPr>
                <w:rFonts w:ascii="Times New Roman" w:hAnsi="Times New Roman"/>
                <w:sz w:val="26"/>
                <w:szCs w:val="26"/>
                <w:vertAlign w:val="subscript"/>
              </w:rPr>
              <w:t>2</w:t>
            </w:r>
            <w:r w:rsidRPr="00164328">
              <w:rPr>
                <w:rFonts w:ascii="Times New Roman" w:hAnsi="Times New Roman"/>
                <w:sz w:val="26"/>
                <w:szCs w:val="26"/>
              </w:rPr>
              <w:t>, …).</w:t>
            </w:r>
          </w:p>
        </w:tc>
      </w:tr>
      <w:tr w:rsidR="002B12CA" w:rsidRPr="00164328" w14:paraId="0EEDBCA0" w14:textId="77777777" w:rsidTr="00F70130">
        <w:trPr>
          <w:trHeight w:val="152"/>
        </w:trPr>
        <w:tc>
          <w:tcPr>
            <w:tcW w:w="780" w:type="dxa"/>
          </w:tcPr>
          <w:p w14:paraId="68490D0E" w14:textId="77777777" w:rsidR="002B12CA" w:rsidRPr="00164328" w:rsidRDefault="002B12CA" w:rsidP="008E2B6D">
            <w:pPr>
              <w:widowControl w:val="0"/>
              <w:spacing w:before="40" w:after="40" w:line="312" w:lineRule="auto"/>
              <w:jc w:val="both"/>
              <w:rPr>
                <w:rFonts w:eastAsia="Calibri"/>
                <w:b/>
                <w:sz w:val="26"/>
                <w:szCs w:val="26"/>
              </w:rPr>
            </w:pPr>
          </w:p>
        </w:tc>
        <w:tc>
          <w:tcPr>
            <w:tcW w:w="2197" w:type="dxa"/>
          </w:tcPr>
          <w:p w14:paraId="5586B2F8"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2B8CA89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3. Lai 1 cặp tính trạng </w:t>
            </w:r>
          </w:p>
          <w:p w14:paraId="4E2D64A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14:paraId="3E7C324A"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r w:rsidRPr="00164328">
              <w:rPr>
                <w:rFonts w:ascii="Times New Roman" w:hAnsi="Times New Roman"/>
                <w:sz w:val="26"/>
                <w:szCs w:val="26"/>
              </w:rPr>
              <w:t xml:space="preserve"> </w:t>
            </w:r>
          </w:p>
          <w:p w14:paraId="3DA21ADF"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Dựa vào công thức lai 1 cặp tính trạng và kết quả lai trong thí nghiệm của Mendel, phát biểu được quy luật phân li, </w:t>
            </w:r>
            <w:r w:rsidRPr="00164328">
              <w:rPr>
                <w:rFonts w:ascii="Times New Roman" w:eastAsia="Calibri" w:hAnsi="Times New Roman"/>
                <w:sz w:val="26"/>
                <w:szCs w:val="26"/>
              </w:rPr>
              <w:t>g</w:t>
            </w:r>
            <w:r w:rsidRPr="00164328">
              <w:rPr>
                <w:rFonts w:ascii="Times New Roman" w:hAnsi="Times New Roman"/>
                <w:sz w:val="26"/>
                <w:szCs w:val="26"/>
              </w:rPr>
              <w:t>iải thích được kết quả thí nghiệm theo Mendel.</w:t>
            </w:r>
            <w:r w:rsidRPr="00164328">
              <w:rPr>
                <w:rFonts w:ascii="Times New Roman" w:hAnsi="Times New Roman"/>
                <w:sz w:val="26"/>
                <w:szCs w:val="26"/>
              </w:rPr>
              <w:br/>
              <w:t>–  Trình bày được thí nghiệm lai phân tích. Nêu được vai trò của phép lai phân tích.</w:t>
            </w:r>
          </w:p>
        </w:tc>
      </w:tr>
      <w:tr w:rsidR="002B12CA" w:rsidRPr="00164328" w14:paraId="021ACF6F" w14:textId="77777777" w:rsidTr="00F70130">
        <w:trPr>
          <w:trHeight w:val="152"/>
        </w:trPr>
        <w:tc>
          <w:tcPr>
            <w:tcW w:w="780" w:type="dxa"/>
          </w:tcPr>
          <w:p w14:paraId="5169F0E9"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684BE99E"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434E3D7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Lai 2 cặp tính trạng</w:t>
            </w:r>
          </w:p>
        </w:tc>
        <w:tc>
          <w:tcPr>
            <w:tcW w:w="8539" w:type="dxa"/>
          </w:tcPr>
          <w:p w14:paraId="2B99141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Thông hiểu: </w:t>
            </w:r>
          </w:p>
          <w:p w14:paraId="2AA4749F"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r>
      <w:tr w:rsidR="002B12CA" w:rsidRPr="00164328" w14:paraId="1DA480CD" w14:textId="77777777" w:rsidTr="00F70130">
        <w:trPr>
          <w:trHeight w:val="152"/>
        </w:trPr>
        <w:tc>
          <w:tcPr>
            <w:tcW w:w="780" w:type="dxa"/>
          </w:tcPr>
          <w:p w14:paraId="5994765E"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2F8DD1F6" w14:textId="77777777"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Từ gene đến protein</w:t>
            </w:r>
          </w:p>
        </w:tc>
        <w:tc>
          <w:tcPr>
            <w:tcW w:w="2730" w:type="dxa"/>
            <w:vAlign w:val="center"/>
          </w:tcPr>
          <w:p w14:paraId="6EBCA4BA"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56087605" w14:textId="77777777" w:rsidR="002B12CA" w:rsidRPr="00164328" w:rsidRDefault="002B12CA" w:rsidP="00D15119">
            <w:pPr>
              <w:widowControl w:val="0"/>
              <w:spacing w:before="40" w:after="40" w:line="312" w:lineRule="auto"/>
              <w:rPr>
                <w:rFonts w:ascii="Times New Roman" w:hAnsi="Times New Roman"/>
                <w:b/>
                <w:bCs/>
                <w:sz w:val="26"/>
                <w:szCs w:val="26"/>
              </w:rPr>
            </w:pPr>
          </w:p>
        </w:tc>
      </w:tr>
      <w:tr w:rsidR="002B12CA" w:rsidRPr="00164328" w14:paraId="3610CB3A" w14:textId="77777777" w:rsidTr="00F70130">
        <w:trPr>
          <w:trHeight w:val="152"/>
        </w:trPr>
        <w:tc>
          <w:tcPr>
            <w:tcW w:w="780" w:type="dxa"/>
          </w:tcPr>
          <w:p w14:paraId="4AEDE9ED"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2433FE71"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79B50A9E" w14:textId="77777777" w:rsidR="002B12CA" w:rsidRPr="00164328" w:rsidRDefault="002B12CA" w:rsidP="00D15119">
            <w:pPr>
              <w:pStyle w:val="ListParagraph"/>
              <w:widowControl w:val="0"/>
              <w:numPr>
                <w:ilvl w:val="0"/>
                <w:numId w:val="32"/>
              </w:numPr>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Bản chất hoá học của gene </w:t>
            </w:r>
          </w:p>
          <w:p w14:paraId="316539DF"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1369FE3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6449AA5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nucleic acid, kể tên được các loại nucleic acid: DNA (Deoxyribonucleic acid) và RNA (Ribonucleic acid).</w:t>
            </w:r>
            <w:r w:rsidRPr="00164328">
              <w:rPr>
                <w:rFonts w:ascii="Times New Roman" w:hAnsi="Times New Roman"/>
                <w:sz w:val="26"/>
                <w:szCs w:val="26"/>
              </w:rPr>
              <w:br/>
              <w:t>– Nêu được chức năng của DNA trong việc lưu giữ, bảo quản, truyền đạt thông tin di truyền.</w:t>
            </w:r>
          </w:p>
          <w:p w14:paraId="7919A8B1" w14:textId="77777777" w:rsidR="002B12CA" w:rsidRPr="00164328" w:rsidRDefault="002B12CA" w:rsidP="00D15119">
            <w:pPr>
              <w:widowControl w:val="0"/>
              <w:spacing w:before="40" w:after="40" w:line="312" w:lineRule="auto"/>
              <w:contextualSpacing/>
              <w:rPr>
                <w:rFonts w:ascii="Times New Roman" w:hAnsi="Times New Roman"/>
                <w:b/>
                <w:bCs/>
                <w:sz w:val="26"/>
                <w:szCs w:val="26"/>
              </w:rPr>
            </w:pPr>
            <w:r w:rsidRPr="00164328">
              <w:rPr>
                <w:rFonts w:ascii="Times New Roman" w:hAnsi="Times New Roman"/>
                <w:sz w:val="26"/>
                <w:szCs w:val="26"/>
              </w:rPr>
              <w:t>– Nêu được khái niệm gene.</w:t>
            </w:r>
            <w:r w:rsidRPr="00164328">
              <w:rPr>
                <w:rFonts w:ascii="Times New Roman" w:hAnsi="Times New Roman"/>
                <w:sz w:val="26"/>
                <w:szCs w:val="26"/>
              </w:rPr>
              <w:br/>
            </w:r>
            <w:r w:rsidRPr="00164328">
              <w:rPr>
                <w:rFonts w:ascii="Times New Roman" w:hAnsi="Times New Roman"/>
                <w:b/>
                <w:bCs/>
                <w:sz w:val="26"/>
                <w:szCs w:val="26"/>
              </w:rPr>
              <w:t>Thông hiểu:</w:t>
            </w:r>
          </w:p>
          <w:p w14:paraId="6869989E"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Thông qua hình ảnh, mô tả được DNA có cấu trúc xoắn kép, gồm các đơn phân là 4 loại nucleotide, các nucleotide liên kết giữa 2 mạch theo nguyên tắc bổ sung.</w:t>
            </w:r>
            <w:r w:rsidRPr="00164328">
              <w:rPr>
                <w:rFonts w:ascii="Times New Roman" w:hAnsi="Times New Roman"/>
                <w:sz w:val="26"/>
                <w:szCs w:val="26"/>
              </w:rPr>
              <w:br/>
              <w:t>– Giải thích được vì sao chỉ từ 4 loại nucleotide nhưng tạo ra được sự đa dạng của phân tử DNA.</w:t>
            </w:r>
          </w:p>
        </w:tc>
      </w:tr>
      <w:tr w:rsidR="002B12CA" w:rsidRPr="00164328" w14:paraId="17E0034A" w14:textId="77777777" w:rsidTr="00F70130">
        <w:trPr>
          <w:trHeight w:val="152"/>
        </w:trPr>
        <w:tc>
          <w:tcPr>
            <w:tcW w:w="780" w:type="dxa"/>
          </w:tcPr>
          <w:p w14:paraId="3D514424"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71AFEB46"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04E1C03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 xml:space="preserve">Đột biến gene </w:t>
            </w:r>
          </w:p>
          <w:p w14:paraId="63989589"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6FAD9D81"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72805DEA"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sơ lược về tính đặc trưng cá thể của hệ gene và một số ứng dụng của phân tích DNA trong xác định huyết thống, truy tìm tội phạm,…</w:t>
            </w:r>
          </w:p>
          <w:p w14:paraId="419FC42E" w14:textId="77777777" w:rsidR="002B12CA" w:rsidRPr="00164328" w:rsidRDefault="002B12CA" w:rsidP="00D15119">
            <w:pPr>
              <w:widowControl w:val="0"/>
              <w:spacing w:before="40" w:after="40" w:line="312" w:lineRule="auto"/>
              <w:rPr>
                <w:rFonts w:ascii="Times New Roman" w:eastAsia="Calibri" w:hAnsi="Times New Roman"/>
                <w:sz w:val="26"/>
                <w:szCs w:val="26"/>
              </w:rPr>
            </w:pPr>
            <w:r w:rsidRPr="00164328">
              <w:rPr>
                <w:rFonts w:ascii="Times New Roman" w:hAnsi="Times New Roman"/>
                <w:sz w:val="26"/>
                <w:szCs w:val="26"/>
              </w:rPr>
              <w:t xml:space="preserve">– </w:t>
            </w:r>
            <w:r w:rsidRPr="00164328">
              <w:rPr>
                <w:rFonts w:ascii="Times New Roman" w:eastAsia="Calibri" w:hAnsi="Times New Roman"/>
                <w:sz w:val="26"/>
                <w:szCs w:val="26"/>
              </w:rPr>
              <w:t xml:space="preserve">Phát biểu được khái niệm đột biến gene. Lấy được ví dụ minh hoạ. </w:t>
            </w:r>
          </w:p>
          <w:p w14:paraId="2936016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Trình bày được ý nghĩa và tác hại của đột biến gene.</w:t>
            </w:r>
          </w:p>
        </w:tc>
      </w:tr>
      <w:tr w:rsidR="002B12CA" w:rsidRPr="00164328" w14:paraId="4AD654BF" w14:textId="77777777" w:rsidTr="00F70130">
        <w:trPr>
          <w:trHeight w:val="152"/>
        </w:trPr>
        <w:tc>
          <w:tcPr>
            <w:tcW w:w="780" w:type="dxa"/>
          </w:tcPr>
          <w:p w14:paraId="07EAFCF0"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5CF62880"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6A7CA1DF"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3. Quá trình tái bản DNA</w:t>
            </w:r>
          </w:p>
          <w:p w14:paraId="4A5ACD04"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1877E69A"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r w:rsidRPr="00164328">
              <w:rPr>
                <w:rFonts w:ascii="Times New Roman" w:hAnsi="Times New Roman"/>
                <w:sz w:val="26"/>
                <w:szCs w:val="26"/>
              </w:rPr>
              <w:b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r>
      <w:tr w:rsidR="002B12CA" w:rsidRPr="00164328" w14:paraId="00546EF6" w14:textId="77777777" w:rsidTr="00F70130">
        <w:trPr>
          <w:trHeight w:val="152"/>
        </w:trPr>
        <w:tc>
          <w:tcPr>
            <w:tcW w:w="780" w:type="dxa"/>
          </w:tcPr>
          <w:p w14:paraId="1B7E0313"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4C48A1A8"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196E74E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4. Quá trình phiên mã </w:t>
            </w:r>
          </w:p>
          <w:p w14:paraId="3D86ED8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14:paraId="7C53FFD4"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3D8A5E6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sơ đồ, hình ảnh quá trình phiên mã, nêu được khái niệm phiên mã.</w:t>
            </w:r>
            <w:r w:rsidRPr="00164328">
              <w:rPr>
                <w:rFonts w:ascii="Times New Roman" w:hAnsi="Times New Roman"/>
                <w:sz w:val="26"/>
                <w:szCs w:val="26"/>
              </w:rPr>
              <w:br/>
              <w:t>– Trình bày được RNA có cấu trúc 1 mạch, chứa 4 loại ribonucleotide.</w:t>
            </w:r>
            <w:r w:rsidRPr="00164328">
              <w:rPr>
                <w:rFonts w:ascii="Times New Roman" w:hAnsi="Times New Roman"/>
                <w:sz w:val="26"/>
                <w:szCs w:val="26"/>
              </w:rPr>
              <w:br/>
              <w:t>– Phân biệt được các loại RNA dựa vào chức năng.</w:t>
            </w:r>
          </w:p>
        </w:tc>
      </w:tr>
      <w:tr w:rsidR="002B12CA" w:rsidRPr="00164328" w14:paraId="5FF60EE6" w14:textId="77777777" w:rsidTr="00F70130">
        <w:trPr>
          <w:trHeight w:val="152"/>
        </w:trPr>
        <w:tc>
          <w:tcPr>
            <w:tcW w:w="780" w:type="dxa"/>
          </w:tcPr>
          <w:p w14:paraId="4231892A"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0167FA23"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0CF3C578"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5. Quá trình dịch mã </w:t>
            </w:r>
          </w:p>
          <w:p w14:paraId="7EEB3B46"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14:paraId="214DD7FE"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4263E831"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mã di truyền</w:t>
            </w:r>
          </w:p>
          <w:p w14:paraId="0DCF6D21"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699A4FD8"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sơ đồ hoặc hình ảnh quá trình dịch mã, nêu được khái niệm dịch mã.</w:t>
            </w:r>
            <w:r w:rsidRPr="00164328">
              <w:rPr>
                <w:rFonts w:ascii="Times New Roman" w:hAnsi="Times New Roman"/>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r>
      <w:tr w:rsidR="002B12CA" w:rsidRPr="00164328" w14:paraId="349C0690" w14:textId="77777777" w:rsidTr="00F70130">
        <w:trPr>
          <w:trHeight w:val="152"/>
        </w:trPr>
        <w:tc>
          <w:tcPr>
            <w:tcW w:w="780" w:type="dxa"/>
          </w:tcPr>
          <w:p w14:paraId="7DA669F0"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743B1AF7"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1A865C76"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sz w:val="26"/>
                <w:szCs w:val="26"/>
              </w:rPr>
              <w:t>6. Từ gene đến tính trạng</w:t>
            </w:r>
          </w:p>
        </w:tc>
        <w:tc>
          <w:tcPr>
            <w:tcW w:w="8539" w:type="dxa"/>
          </w:tcPr>
          <w:p w14:paraId="2F95CF8B"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2147D593"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sơ đồ, nêu được mối quan hệ giữa DNA – RNA – protein – tính trạng thông qua phiên mã, dịch mã và ý nghĩa di truyền của mối quan hệ này.</w:t>
            </w:r>
            <w:r w:rsidRPr="00164328">
              <w:rPr>
                <w:rFonts w:ascii="Times New Roman" w:hAnsi="Times New Roman"/>
                <w:sz w:val="26"/>
                <w:szCs w:val="26"/>
              </w:rPr>
              <w:br/>
            </w:r>
            <w:r w:rsidRPr="00164328">
              <w:rPr>
                <w:rFonts w:ascii="Times New Roman" w:hAnsi="Times New Roman"/>
                <w:b/>
                <w:bCs/>
                <w:sz w:val="26"/>
                <w:szCs w:val="26"/>
              </w:rPr>
              <w:t xml:space="preserve">Vận dụng: </w:t>
            </w:r>
          </w:p>
          <w:p w14:paraId="5BD92638"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Vận dụng kiến thức “từ gene đến tính trạng”, giải thích được cơ sở của sự đa dạng về tính trạng của các loài.</w:t>
            </w:r>
          </w:p>
        </w:tc>
      </w:tr>
      <w:tr w:rsidR="002B12CA" w:rsidRPr="00164328" w14:paraId="2BC22689" w14:textId="77777777" w:rsidTr="00F70130">
        <w:trPr>
          <w:trHeight w:val="152"/>
        </w:trPr>
        <w:tc>
          <w:tcPr>
            <w:tcW w:w="780" w:type="dxa"/>
          </w:tcPr>
          <w:p w14:paraId="60B4A272"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0CC8CAFB" w14:textId="77777777"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Nhiễm sắc thể</w:t>
            </w:r>
          </w:p>
        </w:tc>
        <w:tc>
          <w:tcPr>
            <w:tcW w:w="2730" w:type="dxa"/>
            <w:vAlign w:val="center"/>
          </w:tcPr>
          <w:p w14:paraId="0E1FB150"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8539" w:type="dxa"/>
          </w:tcPr>
          <w:p w14:paraId="70E21164" w14:textId="77777777" w:rsidR="002B12CA" w:rsidRPr="00164328" w:rsidRDefault="002B12CA" w:rsidP="00D15119">
            <w:pPr>
              <w:widowControl w:val="0"/>
              <w:spacing w:before="40" w:after="40" w:line="312" w:lineRule="auto"/>
              <w:rPr>
                <w:rFonts w:ascii="Times New Roman" w:hAnsi="Times New Roman"/>
                <w:b/>
                <w:bCs/>
                <w:sz w:val="26"/>
                <w:szCs w:val="26"/>
              </w:rPr>
            </w:pPr>
          </w:p>
        </w:tc>
      </w:tr>
      <w:tr w:rsidR="002B12CA" w:rsidRPr="00164328" w14:paraId="229E3D26" w14:textId="77777777" w:rsidTr="00F70130">
        <w:trPr>
          <w:trHeight w:val="152"/>
        </w:trPr>
        <w:tc>
          <w:tcPr>
            <w:tcW w:w="780" w:type="dxa"/>
          </w:tcPr>
          <w:p w14:paraId="524D1D53" w14:textId="77777777" w:rsidR="002B12CA" w:rsidRPr="00164328" w:rsidRDefault="002B12CA" w:rsidP="008E2B6D">
            <w:pPr>
              <w:widowControl w:val="0"/>
              <w:spacing w:before="40" w:after="40" w:line="312" w:lineRule="auto"/>
              <w:jc w:val="both"/>
              <w:rPr>
                <w:rFonts w:eastAsia="Calibri"/>
                <w:b/>
                <w:sz w:val="26"/>
                <w:szCs w:val="26"/>
              </w:rPr>
            </w:pPr>
          </w:p>
        </w:tc>
        <w:tc>
          <w:tcPr>
            <w:tcW w:w="2197" w:type="dxa"/>
          </w:tcPr>
          <w:p w14:paraId="736AE4E5"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66DC2D09" w14:textId="77777777"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 xml:space="preserve">Khái niệm nhiễm sắc thể </w:t>
            </w:r>
          </w:p>
        </w:tc>
        <w:tc>
          <w:tcPr>
            <w:tcW w:w="8539" w:type="dxa"/>
          </w:tcPr>
          <w:p w14:paraId="27B89840"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6FB58AE4"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 Nêu được khái niệm nhiễm sắc thể. </w:t>
            </w:r>
          </w:p>
        </w:tc>
      </w:tr>
      <w:tr w:rsidR="002B12CA" w:rsidRPr="00164328" w14:paraId="10C7C048" w14:textId="77777777" w:rsidTr="00F70130">
        <w:trPr>
          <w:trHeight w:val="152"/>
        </w:trPr>
        <w:tc>
          <w:tcPr>
            <w:tcW w:w="780" w:type="dxa"/>
          </w:tcPr>
          <w:p w14:paraId="2B9C9912"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31A91F35"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401EFBA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2. Cấu trúc nhiễm sắc thể </w:t>
            </w:r>
          </w:p>
          <w:p w14:paraId="7FA96034"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1FDC949E"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6C3E3043"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hình dạng nhiễm sắc thể thông qua hình vẽ nhiễm sắc thể ở kì giữa với tâm động, các cánh.</w:t>
            </w:r>
            <w:r w:rsidRPr="00164328">
              <w:rPr>
                <w:rFonts w:ascii="Times New Roman" w:hAnsi="Times New Roman"/>
                <w:sz w:val="26"/>
                <w:szCs w:val="26"/>
              </w:rPr>
              <w:br/>
              <w:t>– Dựa vào hình ảnh (hoặc mô hình, học liệu điện tử) mô tả được cấu trúc nhiễm sắc thể có lõi là DNA và cách sắp xếp của gene trên nhiễm sắc thể.</w:t>
            </w:r>
          </w:p>
          <w:p w14:paraId="28CE636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b/>
                <w:bCs/>
                <w:sz w:val="26"/>
                <w:szCs w:val="26"/>
              </w:rPr>
              <w:t xml:space="preserve">Vận dụng: </w:t>
            </w:r>
            <w:r w:rsidRPr="00164328">
              <w:rPr>
                <w:rFonts w:ascii="Times New Roman" w:hAnsi="Times New Roman"/>
                <w:sz w:val="26"/>
                <w:szCs w:val="26"/>
              </w:rPr>
              <w:br/>
              <w:t>– Quan sát được tiêu bản nhiễm sắc thể dưới kính hiển vi.</w:t>
            </w:r>
          </w:p>
        </w:tc>
      </w:tr>
      <w:tr w:rsidR="002B12CA" w:rsidRPr="00164328" w14:paraId="4F6EE6E1" w14:textId="77777777" w:rsidTr="00F70130">
        <w:trPr>
          <w:trHeight w:val="152"/>
        </w:trPr>
        <w:tc>
          <w:tcPr>
            <w:tcW w:w="780" w:type="dxa"/>
          </w:tcPr>
          <w:p w14:paraId="5A285289"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57F33D71"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2988F291"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3. </w:t>
            </w:r>
            <w:r w:rsidRPr="00164328">
              <w:rPr>
                <w:rFonts w:ascii="Times New Roman" w:eastAsia="Calibri" w:hAnsi="Times New Roman"/>
                <w:b/>
                <w:bCs/>
                <w:sz w:val="26"/>
                <w:szCs w:val="26"/>
              </w:rPr>
              <w:t>Đặc trưng bộ nhiễm sắc thể</w:t>
            </w:r>
          </w:p>
        </w:tc>
        <w:tc>
          <w:tcPr>
            <w:tcW w:w="8539" w:type="dxa"/>
          </w:tcPr>
          <w:p w14:paraId="05CE685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5A8585E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Lấy được ví dụ chứng minh mỗi loài có bộ nhiễm sắc thể đặc trưng.</w:t>
            </w:r>
          </w:p>
        </w:tc>
      </w:tr>
      <w:tr w:rsidR="002B12CA" w:rsidRPr="00164328" w14:paraId="1F6E517D" w14:textId="77777777" w:rsidTr="00F70130">
        <w:trPr>
          <w:trHeight w:val="152"/>
        </w:trPr>
        <w:tc>
          <w:tcPr>
            <w:tcW w:w="780" w:type="dxa"/>
          </w:tcPr>
          <w:p w14:paraId="6C9C1828"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3B57AF3E"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2DEAA8FA"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 xml:space="preserve">Bộ nhiễm sắc thể: lưỡng bội, đơn bội  </w:t>
            </w:r>
          </w:p>
        </w:tc>
        <w:tc>
          <w:tcPr>
            <w:tcW w:w="8539" w:type="dxa"/>
          </w:tcPr>
          <w:p w14:paraId="1E61554A"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1711C2E4"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Phân biệt được bộ nhiễm sắc thể lưỡng bội, đơn bội. Lấy được ví dụ minh hoạ.</w:t>
            </w:r>
          </w:p>
        </w:tc>
      </w:tr>
      <w:tr w:rsidR="002B12CA" w:rsidRPr="00164328" w14:paraId="71AB05CD" w14:textId="77777777" w:rsidTr="00F70130">
        <w:trPr>
          <w:trHeight w:val="152"/>
        </w:trPr>
        <w:tc>
          <w:tcPr>
            <w:tcW w:w="780" w:type="dxa"/>
          </w:tcPr>
          <w:p w14:paraId="6638E5C6"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2FD3D411"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6C7B62AB"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5. </w:t>
            </w:r>
            <w:r w:rsidRPr="00164328">
              <w:rPr>
                <w:rFonts w:ascii="Times New Roman" w:eastAsia="Calibri" w:hAnsi="Times New Roman"/>
                <w:b/>
                <w:bCs/>
                <w:sz w:val="26"/>
                <w:szCs w:val="26"/>
              </w:rPr>
              <w:t>Đột biến nhiễm sắc thể</w:t>
            </w:r>
          </w:p>
        </w:tc>
        <w:tc>
          <w:tcPr>
            <w:tcW w:w="8539" w:type="dxa"/>
          </w:tcPr>
          <w:p w14:paraId="548539CC"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160734BB"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đột biến nhiễm sắc thể. Lấy được ví dụ minh hoạ. </w:t>
            </w:r>
          </w:p>
          <w:p w14:paraId="2D7EB9CF"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Trình bày được ý nghĩa và tác hại của đột biến nhiễm sắc thể.</w:t>
            </w:r>
          </w:p>
        </w:tc>
      </w:tr>
      <w:tr w:rsidR="002B12CA" w:rsidRPr="00164328" w14:paraId="3FD3E119" w14:textId="77777777" w:rsidTr="00F70130">
        <w:trPr>
          <w:trHeight w:val="152"/>
        </w:trPr>
        <w:tc>
          <w:tcPr>
            <w:tcW w:w="780" w:type="dxa"/>
          </w:tcPr>
          <w:p w14:paraId="4D9B7FE0"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618590D6" w14:textId="5DB96281" w:rsidR="002B12CA" w:rsidRPr="00164328" w:rsidRDefault="00DC1B50"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Di truyền nhiễm sắc thể</w:t>
            </w:r>
          </w:p>
        </w:tc>
        <w:tc>
          <w:tcPr>
            <w:tcW w:w="2730" w:type="dxa"/>
            <w:vAlign w:val="center"/>
          </w:tcPr>
          <w:p w14:paraId="5C124120" w14:textId="77777777" w:rsidR="002B12CA" w:rsidRPr="00164328" w:rsidRDefault="002B12CA" w:rsidP="00D15119">
            <w:pPr>
              <w:pStyle w:val="ListParagraph"/>
              <w:widowControl w:val="0"/>
              <w:numPr>
                <w:ilvl w:val="0"/>
                <w:numId w:val="33"/>
              </w:numPr>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Nguyên phân </w:t>
            </w:r>
          </w:p>
          <w:p w14:paraId="43594B3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p w14:paraId="53A7F1C5"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6CF2FC83"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40CE27A6"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hình vẽ (hoặc sơ đồ, học liệu điện tử) về quá trình nguyên phân nêu được khái niệm nguyên phân.</w:t>
            </w:r>
          </w:p>
        </w:tc>
      </w:tr>
      <w:tr w:rsidR="002B12CA" w:rsidRPr="00164328" w14:paraId="648D06F3" w14:textId="77777777" w:rsidTr="00F70130">
        <w:trPr>
          <w:trHeight w:val="152"/>
        </w:trPr>
        <w:tc>
          <w:tcPr>
            <w:tcW w:w="780" w:type="dxa"/>
          </w:tcPr>
          <w:p w14:paraId="3E6F5519"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02071D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07BBB261"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2. Giảm phân </w:t>
            </w:r>
          </w:p>
          <w:p w14:paraId="46B6D6FB"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6F62274F"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238AF085"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Dựa vào hình vẽ (hoặc sơ đồ, học liệu điện tử) về quá trình giảm phân nêu được khái niệm giảm phân.</w:t>
            </w:r>
          </w:p>
          <w:p w14:paraId="2439EAAC"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cơ chế biến dị tổ hợp thông qua sơ đồ đơn giản về quá trình giảm phân và thụ tinh (minh hoạ bằng sơ đồ lai 2 cặp gene).</w:t>
            </w:r>
          </w:p>
          <w:p w14:paraId="5CEC7F7B"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nguyên phân và giảm phân; nêu được ý nghĩa của nguyên phân, giảm phân trong di truyền và mối quan hệ giữa hai quá trình này trong sinh sản hữu tính.</w:t>
            </w:r>
          </w:p>
          <w:p w14:paraId="77E377F5"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nhiễm sắc thể vừa là vật chất mang thông tin di truyền vừa là đơn vị truyền đạt vật chất di truyền qua các thế hệ tế bào và cơ thể.</w:t>
            </w:r>
          </w:p>
          <w:p w14:paraId="6C7DEFE2"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w:t>
            </w:r>
          </w:p>
          <w:p w14:paraId="366890F0"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Trình bày được các ứng dụng và lấy được ví dụ của nguyên phân và giảm phân trong thực tiễn.</w:t>
            </w:r>
          </w:p>
        </w:tc>
      </w:tr>
      <w:tr w:rsidR="002B12CA" w:rsidRPr="00164328" w14:paraId="1366A7A7" w14:textId="77777777" w:rsidTr="00F70130">
        <w:trPr>
          <w:trHeight w:val="152"/>
        </w:trPr>
        <w:tc>
          <w:tcPr>
            <w:tcW w:w="780" w:type="dxa"/>
          </w:tcPr>
          <w:p w14:paraId="11508839"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986B46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1FC4522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3. </w:t>
            </w:r>
            <w:r w:rsidRPr="00164328">
              <w:rPr>
                <w:rFonts w:ascii="Times New Roman" w:eastAsia="Calibri" w:hAnsi="Times New Roman"/>
                <w:b/>
                <w:bCs/>
                <w:sz w:val="26"/>
                <w:szCs w:val="26"/>
              </w:rPr>
              <w:t xml:space="preserve">Cơ chế xác định giới tính </w:t>
            </w:r>
          </w:p>
          <w:p w14:paraId="49915200"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14:paraId="6703B90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14DEBC2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khái niệm nhiễm sắc thể giới tính và nhiễm sắc thể thường.</w:t>
            </w:r>
          </w:p>
          <w:p w14:paraId="3FE5FAB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74D1102E"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Trình bày được cơ chế xác định giới tính. Nêu được một số yếu tố ảnh hưởng đến sự phân hoá giới tính.</w:t>
            </w:r>
          </w:p>
        </w:tc>
      </w:tr>
      <w:tr w:rsidR="002B12CA" w:rsidRPr="00164328" w14:paraId="22842B86" w14:textId="77777777" w:rsidTr="00F70130">
        <w:trPr>
          <w:trHeight w:val="152"/>
        </w:trPr>
        <w:tc>
          <w:tcPr>
            <w:tcW w:w="780" w:type="dxa"/>
          </w:tcPr>
          <w:p w14:paraId="643A7DB8"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32F5E3B2"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1E2CF411"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Di truyền liên kết</w:t>
            </w:r>
          </w:p>
        </w:tc>
        <w:tc>
          <w:tcPr>
            <w:tcW w:w="8539" w:type="dxa"/>
          </w:tcPr>
          <w:p w14:paraId="3D9BDFD5"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1FE6B5F0"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Dựa vào sơ đồ phép lai trình bày được khái niệm di truyền liên kết và phân biệt với quy luật phân li độc lập. </w:t>
            </w:r>
          </w:p>
          <w:p w14:paraId="70DE7D92"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Nêu được một số ứng dụng về di truyền liên kết trong thực tiễn.</w:t>
            </w:r>
          </w:p>
        </w:tc>
      </w:tr>
      <w:tr w:rsidR="002B12CA" w:rsidRPr="00164328" w14:paraId="48ECE53D" w14:textId="77777777" w:rsidTr="00F70130">
        <w:trPr>
          <w:trHeight w:val="152"/>
        </w:trPr>
        <w:tc>
          <w:tcPr>
            <w:tcW w:w="780" w:type="dxa"/>
          </w:tcPr>
          <w:p w14:paraId="2A712BE2"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52AD342C" w14:textId="52AC11AA" w:rsidR="002B12CA" w:rsidRPr="00164328" w:rsidRDefault="00DC1B50"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Di truyền học với con người</w:t>
            </w:r>
          </w:p>
        </w:tc>
        <w:tc>
          <w:tcPr>
            <w:tcW w:w="2730" w:type="dxa"/>
            <w:vAlign w:val="center"/>
          </w:tcPr>
          <w:p w14:paraId="59B7693B"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 xml:space="preserve">Tính trạng ở người </w:t>
            </w:r>
          </w:p>
        </w:tc>
        <w:tc>
          <w:tcPr>
            <w:tcW w:w="8539" w:type="dxa"/>
          </w:tcPr>
          <w:p w14:paraId="6C4CCFD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59CDD839"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một số ví dụ về tính trạng ở người.</w:t>
            </w:r>
          </w:p>
        </w:tc>
      </w:tr>
      <w:tr w:rsidR="002B12CA" w:rsidRPr="00164328" w14:paraId="4618AEA6" w14:textId="77777777" w:rsidTr="00F70130">
        <w:trPr>
          <w:trHeight w:val="152"/>
        </w:trPr>
        <w:tc>
          <w:tcPr>
            <w:tcW w:w="780" w:type="dxa"/>
          </w:tcPr>
          <w:p w14:paraId="43232988"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36FD0E1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251341D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2. Bệnh và tật di truyền ở người </w:t>
            </w:r>
          </w:p>
          <w:p w14:paraId="6ED247CC"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141943C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284963FC"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bệnh và tật di truyền ở người.</w:t>
            </w:r>
          </w:p>
          <w:p w14:paraId="228D93B7"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hội chứng và bệnh di truyền ở người (Down (Đao), Turner (Tơcnơ), bệnh câm điếc bẩm sinh, bạch tạng).</w:t>
            </w:r>
            <w:r w:rsidRPr="00164328">
              <w:rPr>
                <w:rFonts w:ascii="Times New Roman" w:hAnsi="Times New Roman"/>
                <w:sz w:val="26"/>
                <w:szCs w:val="26"/>
              </w:rPr>
              <w:br/>
            </w:r>
            <w:r w:rsidRPr="00164328">
              <w:rPr>
                <w:rFonts w:ascii="Times New Roman" w:hAnsi="Times New Roman"/>
                <w:b/>
                <w:bCs/>
                <w:sz w:val="26"/>
                <w:szCs w:val="26"/>
              </w:rPr>
              <w:t>Thông hiểu:</w:t>
            </w:r>
          </w:p>
          <w:p w14:paraId="2C688CC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một số tác nhân gây bệnh di truyền như: các chất phóng xạ từ các vụ nổ, thử vũ khí hạt nhân, hoá chất do công nghiệp, thuốc trừ sâu, diệt cỏ.</w:t>
            </w:r>
          </w:p>
          <w:p w14:paraId="41EE6C97" w14:textId="77777777" w:rsidR="002B12CA" w:rsidRPr="00164328" w:rsidRDefault="002B12CA" w:rsidP="00D15119">
            <w:pPr>
              <w:widowControl w:val="0"/>
              <w:spacing w:before="40" w:after="40" w:line="312" w:lineRule="auto"/>
              <w:rPr>
                <w:rFonts w:ascii="Times New Roman" w:eastAsia="Calibri" w:hAnsi="Times New Roman"/>
                <w:sz w:val="26"/>
                <w:szCs w:val="26"/>
              </w:rPr>
            </w:pPr>
            <w:r w:rsidRPr="00164328">
              <w:rPr>
                <w:rFonts w:ascii="Times New Roman" w:hAnsi="Times New Roman"/>
                <w:sz w:val="26"/>
                <w:szCs w:val="26"/>
              </w:rPr>
              <w:t xml:space="preserve">– Dựa vào ảnh (hoặc học liệu điện tử) kể tên được một số tật di truyền ở người </w:t>
            </w:r>
            <w:r w:rsidRPr="00164328">
              <w:rPr>
                <w:rFonts w:ascii="Times New Roman" w:eastAsia="Calibri" w:hAnsi="Times New Roman"/>
                <w:sz w:val="26"/>
                <w:szCs w:val="26"/>
              </w:rPr>
              <w:t>(hở khe môi, hàm; dính ngón tay).</w:t>
            </w:r>
          </w:p>
          <w:p w14:paraId="72C8A7B5"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14:paraId="16D6B63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eastAsia="Calibri" w:hAnsi="Times New Roman"/>
                <w:sz w:val="26"/>
                <w:szCs w:val="26"/>
              </w:rPr>
              <w:t>Tìm hiểu được một số bệnh di truyền ở địa phương.</w:t>
            </w:r>
          </w:p>
        </w:tc>
      </w:tr>
      <w:tr w:rsidR="002B12CA" w:rsidRPr="00164328" w14:paraId="517F16DA" w14:textId="77777777" w:rsidTr="00F70130">
        <w:trPr>
          <w:trHeight w:val="152"/>
        </w:trPr>
        <w:tc>
          <w:tcPr>
            <w:tcW w:w="780" w:type="dxa"/>
          </w:tcPr>
          <w:p w14:paraId="3BF0F444"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25D7A601"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5D082AE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3. </w:t>
            </w:r>
            <w:r w:rsidRPr="00164328">
              <w:rPr>
                <w:rFonts w:ascii="Times New Roman" w:eastAsia="Calibri" w:hAnsi="Times New Roman"/>
                <w:b/>
                <w:bCs/>
                <w:sz w:val="26"/>
                <w:szCs w:val="26"/>
              </w:rPr>
              <w:t xml:space="preserve">Di truyền học với hôn nhân  </w:t>
            </w:r>
          </w:p>
        </w:tc>
        <w:tc>
          <w:tcPr>
            <w:tcW w:w="8539" w:type="dxa"/>
          </w:tcPr>
          <w:p w14:paraId="1D630F7A"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7C55853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vai trò của di truyền học với hôn nhân.</w:t>
            </w:r>
          </w:p>
          <w:p w14:paraId="77E3D31C"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ý nghĩa của việc cấm kết hôn gần huyết thống.</w:t>
            </w:r>
            <w:r w:rsidRPr="00164328">
              <w:rPr>
                <w:rFonts w:ascii="Times New Roman" w:hAnsi="Times New Roman"/>
                <w:sz w:val="26"/>
                <w:szCs w:val="26"/>
              </w:rPr>
              <w:br/>
            </w:r>
            <w:r w:rsidRPr="00164328">
              <w:rPr>
                <w:rFonts w:ascii="Times New Roman" w:hAnsi="Times New Roman"/>
                <w:b/>
                <w:bCs/>
                <w:sz w:val="26"/>
                <w:szCs w:val="26"/>
              </w:rPr>
              <w:t>Thông hiểu:</w:t>
            </w:r>
          </w:p>
          <w:p w14:paraId="7A26D46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Trình bày được quan điểm về lựa chọn giới tính trong sinh sản ở người. </w:t>
            </w:r>
          </w:p>
          <w:p w14:paraId="3EB05228"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14:paraId="0D4CAC6A"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Tìm hiểu được tuổi kết hôn ở địa phương.</w:t>
            </w:r>
          </w:p>
        </w:tc>
      </w:tr>
      <w:tr w:rsidR="002B12CA" w:rsidRPr="00164328" w14:paraId="38768817" w14:textId="77777777" w:rsidTr="00F70130">
        <w:trPr>
          <w:trHeight w:val="152"/>
        </w:trPr>
        <w:tc>
          <w:tcPr>
            <w:tcW w:w="780" w:type="dxa"/>
          </w:tcPr>
          <w:p w14:paraId="139C99D1"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79C59AA0"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Ứng dụng công nghệ di truyền vào đời sống</w:t>
            </w:r>
          </w:p>
        </w:tc>
        <w:tc>
          <w:tcPr>
            <w:tcW w:w="2730" w:type="dxa"/>
            <w:vAlign w:val="center"/>
          </w:tcPr>
          <w:p w14:paraId="2CC9D2B4"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55A5107E"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r>
      <w:tr w:rsidR="002B12CA" w:rsidRPr="00164328" w14:paraId="380A2DFE" w14:textId="77777777" w:rsidTr="00F70130">
        <w:trPr>
          <w:trHeight w:val="152"/>
        </w:trPr>
        <w:tc>
          <w:tcPr>
            <w:tcW w:w="780" w:type="dxa"/>
          </w:tcPr>
          <w:p w14:paraId="364FBDC9"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2C30A34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60F4E423" w14:textId="77777777" w:rsidR="002B12CA" w:rsidRPr="00164328" w:rsidRDefault="002B12CA" w:rsidP="00D15119">
            <w:pPr>
              <w:pStyle w:val="ListParagraph"/>
              <w:widowControl w:val="0"/>
              <w:numPr>
                <w:ilvl w:val="0"/>
                <w:numId w:val="34"/>
              </w:numPr>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Ứng dụng công nghệ di truyền </w:t>
            </w:r>
          </w:p>
          <w:p w14:paraId="2DE0EA88"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289238C0"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0C97F35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một số ứng dụng công nghệ di truyền trong y học, pháp y, làm sạch môi trường, nông nghiệp, an toàn sinh học.</w:t>
            </w:r>
          </w:p>
          <w:p w14:paraId="3C5E54E6"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14:paraId="09EBD9A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Tìm hiểu được một số sản phẩm ứng dụng công nghệ di truyền tại địa phương.</w:t>
            </w:r>
          </w:p>
        </w:tc>
      </w:tr>
      <w:tr w:rsidR="002B12CA" w:rsidRPr="00164328" w14:paraId="05D632F1" w14:textId="77777777" w:rsidTr="00F70130">
        <w:trPr>
          <w:trHeight w:val="152"/>
        </w:trPr>
        <w:tc>
          <w:tcPr>
            <w:tcW w:w="780" w:type="dxa"/>
          </w:tcPr>
          <w:p w14:paraId="79933DF0"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20BC2A22"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6DA91D4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Đạo đức sinh học</w:t>
            </w:r>
          </w:p>
          <w:p w14:paraId="0BD4750D"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709B21CD"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0A6CAA84"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một số vấn đề về đạo đức sinh học trong nghiên cứu và ứng dụng công nghệ di truyền.</w:t>
            </w:r>
          </w:p>
        </w:tc>
      </w:tr>
      <w:tr w:rsidR="002B12CA" w:rsidRPr="00164328" w14:paraId="1B7A85D6" w14:textId="77777777" w:rsidTr="00F70130">
        <w:trPr>
          <w:trHeight w:val="152"/>
        </w:trPr>
        <w:tc>
          <w:tcPr>
            <w:tcW w:w="780" w:type="dxa"/>
          </w:tcPr>
          <w:p w14:paraId="1275525E"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39E59832" w14:textId="3C587764" w:rsidR="002B12CA" w:rsidRPr="00164328" w:rsidRDefault="00DC1B50"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Tiến hoá</w:t>
            </w:r>
          </w:p>
        </w:tc>
        <w:tc>
          <w:tcPr>
            <w:tcW w:w="2730" w:type="dxa"/>
            <w:vAlign w:val="center"/>
          </w:tcPr>
          <w:p w14:paraId="380C8AE9"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 xml:space="preserve">Khái niệm tiến hoá </w:t>
            </w:r>
          </w:p>
        </w:tc>
        <w:tc>
          <w:tcPr>
            <w:tcW w:w="8539" w:type="dxa"/>
          </w:tcPr>
          <w:p w14:paraId="5439D0D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490D3A18"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Phát biểu được khái niệm tiến hoá.</w:t>
            </w:r>
          </w:p>
        </w:tc>
      </w:tr>
      <w:tr w:rsidR="002B12CA" w:rsidRPr="00164328" w14:paraId="0A305E5E" w14:textId="77777777" w:rsidTr="00F70130">
        <w:trPr>
          <w:trHeight w:val="152"/>
        </w:trPr>
        <w:tc>
          <w:tcPr>
            <w:tcW w:w="780" w:type="dxa"/>
          </w:tcPr>
          <w:p w14:paraId="466D116C"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61423C4A"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450FDDD7"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 xml:space="preserve">Chọn lọc tự nhiên </w:t>
            </w:r>
          </w:p>
          <w:p w14:paraId="0CBE5DB8"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7E1E22CC"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6529ECD6"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Phát biểu được khái niệm chọn lọc tự nhiên. </w:t>
            </w:r>
          </w:p>
          <w:p w14:paraId="146FA9FB"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1AD8CCAA"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Dựa vào các hình ảnh hoặc sơ đồ, mô tả được quá trình chọn lọc tự nhiên.</w:t>
            </w:r>
            <w:r w:rsidRPr="00164328">
              <w:rPr>
                <w:rFonts w:ascii="Times New Roman" w:hAnsi="Times New Roman"/>
                <w:sz w:val="26"/>
                <w:szCs w:val="26"/>
              </w:rPr>
              <w:br/>
              <w:t>– Thông qua phân tích các ví dụ về tiến hoá thích nghi, chứng minh được vai trò của chọn lọc tự nhiên đối với sự hình thành đặc điểm thích nghi và đa dạng của sinh vật.</w:t>
            </w:r>
          </w:p>
        </w:tc>
      </w:tr>
      <w:tr w:rsidR="002B12CA" w:rsidRPr="00164328" w14:paraId="6CCAD90D" w14:textId="77777777" w:rsidTr="00F70130">
        <w:trPr>
          <w:trHeight w:val="152"/>
        </w:trPr>
        <w:tc>
          <w:tcPr>
            <w:tcW w:w="780" w:type="dxa"/>
          </w:tcPr>
          <w:p w14:paraId="7CA0EFFF"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4523FE26"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10D9E308"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3. Chọn lọc nhân tạo </w:t>
            </w:r>
          </w:p>
          <w:p w14:paraId="11E75A9D"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738BEF0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5A5EEADD"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Phát biểu được khái niệm chọn lọc nhân tạo.</w:t>
            </w:r>
            <w:r w:rsidRPr="00164328">
              <w:rPr>
                <w:rFonts w:ascii="Times New Roman" w:hAnsi="Times New Roman"/>
                <w:sz w:val="26"/>
                <w:szCs w:val="26"/>
              </w:rPr>
              <w:br/>
            </w:r>
            <w:r w:rsidRPr="00164328">
              <w:rPr>
                <w:rFonts w:ascii="Times New Roman" w:hAnsi="Times New Roman"/>
                <w:b/>
                <w:bCs/>
                <w:sz w:val="26"/>
                <w:szCs w:val="26"/>
              </w:rPr>
              <w:t>Thông hiểu:</w:t>
            </w:r>
          </w:p>
          <w:p w14:paraId="0665070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r>
      <w:tr w:rsidR="002B12CA" w:rsidRPr="00164328" w14:paraId="485025D5" w14:textId="77777777" w:rsidTr="00F70130">
        <w:trPr>
          <w:trHeight w:val="152"/>
        </w:trPr>
        <w:tc>
          <w:tcPr>
            <w:tcW w:w="780" w:type="dxa"/>
          </w:tcPr>
          <w:p w14:paraId="3CF5B532"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3935012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417AF62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 xml:space="preserve">Cơ chế tiến hoá </w:t>
            </w:r>
          </w:p>
          <w:p w14:paraId="2542626E"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 </w:t>
            </w:r>
          </w:p>
        </w:tc>
        <w:tc>
          <w:tcPr>
            <w:tcW w:w="8539" w:type="dxa"/>
          </w:tcPr>
          <w:p w14:paraId="7EC6E023"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2E91982D"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quan điểm của Lamark về cơ chế tiến hoá.</w:t>
            </w:r>
            <w:r w:rsidRPr="00164328">
              <w:rPr>
                <w:rFonts w:ascii="Times New Roman" w:hAnsi="Times New Roman"/>
                <w:sz w:val="26"/>
                <w:szCs w:val="26"/>
              </w:rPr>
              <w:br/>
            </w:r>
            <w:r w:rsidRPr="00164328">
              <w:rPr>
                <w:rFonts w:ascii="Times New Roman" w:hAnsi="Times New Roman"/>
                <w:b/>
                <w:bCs/>
                <w:sz w:val="26"/>
                <w:szCs w:val="26"/>
              </w:rPr>
              <w:t>Thông hiểu:</w:t>
            </w:r>
          </w:p>
          <w:p w14:paraId="2287BAC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quan điểm của Darwin về cơ chế tiến hoá.</w:t>
            </w:r>
          </w:p>
          <w:p w14:paraId="4C14781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r>
      <w:tr w:rsidR="002B12CA" w:rsidRPr="00164328" w14:paraId="1217CEC5" w14:textId="77777777" w:rsidTr="00F70130">
        <w:trPr>
          <w:trHeight w:val="152"/>
        </w:trPr>
        <w:tc>
          <w:tcPr>
            <w:tcW w:w="780" w:type="dxa"/>
          </w:tcPr>
          <w:p w14:paraId="45C8328C" w14:textId="77777777" w:rsidR="002B12CA" w:rsidRPr="00164328" w:rsidRDefault="002B12CA" w:rsidP="00DC1B50">
            <w:pPr>
              <w:widowControl w:val="0"/>
              <w:spacing w:before="40" w:after="40" w:line="312" w:lineRule="auto"/>
              <w:jc w:val="both"/>
              <w:rPr>
                <w:rFonts w:eastAsia="Calibri"/>
                <w:b/>
                <w:sz w:val="26"/>
                <w:szCs w:val="26"/>
              </w:rPr>
            </w:pPr>
          </w:p>
        </w:tc>
        <w:tc>
          <w:tcPr>
            <w:tcW w:w="2197" w:type="dxa"/>
          </w:tcPr>
          <w:p w14:paraId="2C47FA5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tcPr>
          <w:p w14:paraId="605C323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5. </w:t>
            </w:r>
            <w:r w:rsidRPr="00164328">
              <w:rPr>
                <w:rFonts w:ascii="Times New Roman" w:eastAsia="Calibri" w:hAnsi="Times New Roman"/>
                <w:b/>
                <w:bCs/>
                <w:sz w:val="26"/>
                <w:szCs w:val="26"/>
              </w:rPr>
              <w:t xml:space="preserve">Sự phát sinh và phát triển sự sống trên Trái Đất </w:t>
            </w:r>
          </w:p>
          <w:p w14:paraId="4BFEB0C2"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z w:val="26"/>
                <w:szCs w:val="26"/>
              </w:rPr>
              <w:t xml:space="preserve"> </w:t>
            </w:r>
          </w:p>
        </w:tc>
        <w:tc>
          <w:tcPr>
            <w:tcW w:w="8539" w:type="dxa"/>
          </w:tcPr>
          <w:p w14:paraId="04CFE15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3604786F"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48D0C25"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Dựa vào sơ đồ, trình bày được khái quát sự hình thành loài người.</w:t>
            </w:r>
          </w:p>
        </w:tc>
      </w:tr>
      <w:tr w:rsidR="002B12CA" w:rsidRPr="00164328" w14:paraId="1E21CFD3" w14:textId="77777777" w:rsidTr="00F70130">
        <w:trPr>
          <w:trHeight w:val="152"/>
        </w:trPr>
        <w:tc>
          <w:tcPr>
            <w:tcW w:w="780" w:type="dxa"/>
          </w:tcPr>
          <w:p w14:paraId="3664218D"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3A67EABA"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b/>
                <w:bCs/>
                <w:sz w:val="26"/>
                <w:szCs w:val="26"/>
              </w:rPr>
              <w:t>Năng lượng và sự biến đổi</w:t>
            </w:r>
          </w:p>
        </w:tc>
        <w:tc>
          <w:tcPr>
            <w:tcW w:w="2730" w:type="dxa"/>
          </w:tcPr>
          <w:p w14:paraId="3FA4A681"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2A9480E6" w14:textId="77777777" w:rsidR="002B12CA" w:rsidRPr="00164328" w:rsidRDefault="002B12CA" w:rsidP="00D15119">
            <w:pPr>
              <w:widowControl w:val="0"/>
              <w:spacing w:before="40" w:after="40" w:line="312" w:lineRule="auto"/>
              <w:rPr>
                <w:rFonts w:ascii="Times New Roman" w:hAnsi="Times New Roman"/>
                <w:b/>
                <w:bCs/>
                <w:sz w:val="26"/>
                <w:szCs w:val="26"/>
              </w:rPr>
            </w:pPr>
          </w:p>
        </w:tc>
      </w:tr>
      <w:tr w:rsidR="002B12CA" w:rsidRPr="00164328" w14:paraId="232DD887" w14:textId="77777777" w:rsidTr="00F70130">
        <w:trPr>
          <w:trHeight w:val="152"/>
        </w:trPr>
        <w:tc>
          <w:tcPr>
            <w:tcW w:w="780" w:type="dxa"/>
          </w:tcPr>
          <w:p w14:paraId="122E8415"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1D8DD679"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lang w:bidi="vi-VN"/>
              </w:rPr>
              <w:t>Năng lượng cơ học</w:t>
            </w:r>
          </w:p>
        </w:tc>
        <w:tc>
          <w:tcPr>
            <w:tcW w:w="2730" w:type="dxa"/>
          </w:tcPr>
          <w:p w14:paraId="6569A650" w14:textId="77777777" w:rsidR="002B12CA" w:rsidRPr="00164328" w:rsidRDefault="002B12CA" w:rsidP="00D15119">
            <w:pPr>
              <w:pStyle w:val="ListParagraph"/>
              <w:widowControl w:val="0"/>
              <w:numPr>
                <w:ilvl w:val="0"/>
                <w:numId w:val="35"/>
              </w:numPr>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Động năng và thế năng</w:t>
            </w:r>
          </w:p>
          <w:p w14:paraId="211E3A68" w14:textId="77777777" w:rsidR="002B12CA" w:rsidRPr="00164328" w:rsidRDefault="002B12CA" w:rsidP="00D15119">
            <w:pPr>
              <w:widowControl w:val="0"/>
              <w:spacing w:before="40" w:after="40" w:line="312" w:lineRule="auto"/>
              <w:rPr>
                <w:rFonts w:ascii="Times New Roman" w:hAnsi="Times New Roman"/>
                <w:sz w:val="26"/>
                <w:szCs w:val="26"/>
              </w:rPr>
            </w:pPr>
          </w:p>
          <w:p w14:paraId="1FB37E7A" w14:textId="77777777" w:rsidR="002B12CA" w:rsidRPr="00164328" w:rsidRDefault="002B12CA" w:rsidP="00D15119">
            <w:pPr>
              <w:widowControl w:val="0"/>
              <w:spacing w:before="40" w:after="40" w:line="312" w:lineRule="auto"/>
              <w:rPr>
                <w:rFonts w:ascii="Times New Roman" w:hAnsi="Times New Roman"/>
                <w:sz w:val="26"/>
                <w:szCs w:val="26"/>
                <w:lang w:val="vi-VN"/>
              </w:rPr>
            </w:pPr>
          </w:p>
          <w:p w14:paraId="4407C7DE"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798B564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717AD330"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biểu thức tính động năng của vật.</w:t>
            </w:r>
          </w:p>
          <w:p w14:paraId="1004C529" w14:textId="77777777" w:rsidR="002B12CA" w:rsidRPr="00164328" w:rsidRDefault="002B12CA" w:rsidP="00D15119">
            <w:pPr>
              <w:widowControl w:val="0"/>
              <w:spacing w:before="40" w:after="40" w:line="312" w:lineRule="auto"/>
              <w:rPr>
                <w:rFonts w:ascii="Times New Roman" w:hAnsi="Times New Roman"/>
                <w:sz w:val="26"/>
                <w:szCs w:val="26"/>
              </w:rPr>
            </w:pPr>
          </w:p>
          <w:p w14:paraId="220C7EF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biểu thức tính thế năng của vật ở gần mặt đất.</w:t>
            </w:r>
          </w:p>
          <w:p w14:paraId="546F0DF0"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43768BFA"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Vận dụng công thức tính động năng để xác định các đại lượng còn lại trong công thức khi đã biết trước 2 đại lượng.</w:t>
            </w:r>
          </w:p>
          <w:p w14:paraId="35E4BCDA"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lang w:val="vi-VN"/>
              </w:rPr>
              <w:t>- Vận dụng công thức tính thế năng để xác định các đại lượng còn lại trong công thức khi đã biết trước 2 đại lượng.</w:t>
            </w:r>
          </w:p>
        </w:tc>
      </w:tr>
      <w:tr w:rsidR="002B12CA" w:rsidRPr="00164328" w14:paraId="647B78DD" w14:textId="77777777" w:rsidTr="00F70130">
        <w:trPr>
          <w:trHeight w:val="152"/>
        </w:trPr>
        <w:tc>
          <w:tcPr>
            <w:tcW w:w="780" w:type="dxa"/>
          </w:tcPr>
          <w:p w14:paraId="30D88B03"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7E59AF01" w14:textId="77777777" w:rsidR="002B12CA" w:rsidRPr="00164328" w:rsidRDefault="002B12CA" w:rsidP="00D15119">
            <w:pPr>
              <w:widowControl w:val="0"/>
              <w:spacing w:before="40" w:after="40" w:line="312" w:lineRule="auto"/>
              <w:rPr>
                <w:rFonts w:ascii="Times New Roman" w:hAnsi="Times New Roman"/>
                <w:b/>
                <w:bCs/>
                <w:sz w:val="26"/>
                <w:szCs w:val="26"/>
                <w:lang w:bidi="vi-VN"/>
              </w:rPr>
            </w:pPr>
          </w:p>
        </w:tc>
        <w:tc>
          <w:tcPr>
            <w:tcW w:w="2730" w:type="dxa"/>
          </w:tcPr>
          <w:p w14:paraId="519BAD0D" w14:textId="77777777" w:rsidR="002B12CA" w:rsidRPr="00164328" w:rsidRDefault="002B12CA" w:rsidP="00D15119">
            <w:pPr>
              <w:pStyle w:val="Other0"/>
              <w:shd w:val="clear" w:color="auto" w:fill="auto"/>
              <w:tabs>
                <w:tab w:val="left" w:pos="221"/>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2. Cơ năng</w:t>
            </w:r>
          </w:p>
          <w:p w14:paraId="5C4AB6F2" w14:textId="77777777" w:rsidR="002B12CA" w:rsidRPr="00164328" w:rsidRDefault="002B12CA" w:rsidP="00D15119">
            <w:pPr>
              <w:widowControl w:val="0"/>
              <w:spacing w:before="40" w:after="40" w:line="312" w:lineRule="auto"/>
              <w:rPr>
                <w:rFonts w:ascii="Times New Roman" w:hAnsi="Times New Roman"/>
                <w:sz w:val="26"/>
                <w:szCs w:val="26"/>
              </w:rPr>
            </w:pPr>
          </w:p>
          <w:p w14:paraId="395938FB"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rPr>
            </w:pPr>
          </w:p>
        </w:tc>
        <w:tc>
          <w:tcPr>
            <w:tcW w:w="8539" w:type="dxa"/>
          </w:tcPr>
          <w:p w14:paraId="2EEBD19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7D3A675"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cơ năng là tổng động năng và thế năng của vật.</w:t>
            </w:r>
          </w:p>
          <w:p w14:paraId="7DA596D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54999D9C"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 Vận dụng khái niệm cơ năng phân tích được sự chuyển hoá năng lượng trong một số trường hợp đơn giản.</w:t>
            </w:r>
          </w:p>
          <w:p w14:paraId="2440574B"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 cao</w:t>
            </w:r>
          </w:p>
          <w:p w14:paraId="5361A81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Vận dụng kiến thức “Định luật bảo toàn và chuyển hóa năng lượng”, chế tạo các vật dụng </w:t>
            </w:r>
            <w:r w:rsidRPr="00164328">
              <w:rPr>
                <w:rFonts w:ascii="Times New Roman" w:hAnsi="Times New Roman"/>
                <w:sz w:val="26"/>
                <w:szCs w:val="26"/>
              </w:rPr>
              <w:t xml:space="preserve">đơn giản </w:t>
            </w:r>
            <w:r w:rsidRPr="00164328">
              <w:rPr>
                <w:rFonts w:ascii="Times New Roman" w:hAnsi="Times New Roman"/>
                <w:sz w:val="26"/>
                <w:szCs w:val="26"/>
                <w:lang w:val="vi-VN"/>
              </w:rPr>
              <w:t>phục vụ cho đời sống. Ví dụ: mô hình máy phát điện gió, mô hình nhà máy thủy điện…</w:t>
            </w:r>
          </w:p>
        </w:tc>
      </w:tr>
      <w:tr w:rsidR="002B12CA" w:rsidRPr="00164328" w14:paraId="595EEB8E" w14:textId="77777777" w:rsidTr="00F70130">
        <w:trPr>
          <w:trHeight w:val="152"/>
        </w:trPr>
        <w:tc>
          <w:tcPr>
            <w:tcW w:w="780" w:type="dxa"/>
          </w:tcPr>
          <w:p w14:paraId="6FD89AB0"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63B33B0F" w14:textId="77777777" w:rsidR="002B12CA" w:rsidRPr="00164328" w:rsidRDefault="002B12CA" w:rsidP="00D15119">
            <w:pPr>
              <w:widowControl w:val="0"/>
              <w:spacing w:before="40" w:after="40" w:line="312" w:lineRule="auto"/>
              <w:rPr>
                <w:rFonts w:ascii="Times New Roman" w:hAnsi="Times New Roman"/>
                <w:b/>
                <w:bCs/>
                <w:sz w:val="26"/>
                <w:szCs w:val="26"/>
                <w:lang w:bidi="vi-VN"/>
              </w:rPr>
            </w:pPr>
          </w:p>
        </w:tc>
        <w:tc>
          <w:tcPr>
            <w:tcW w:w="2730" w:type="dxa"/>
          </w:tcPr>
          <w:p w14:paraId="6DEDA8A8" w14:textId="77777777" w:rsidR="002B12CA" w:rsidRPr="00164328" w:rsidRDefault="002B12CA" w:rsidP="00D15119">
            <w:pPr>
              <w:pStyle w:val="ListParagraph"/>
              <w:widowControl w:val="0"/>
              <w:tabs>
                <w:tab w:val="left" w:pos="221"/>
              </w:tabs>
              <w:spacing w:before="40" w:after="40" w:line="312" w:lineRule="auto"/>
              <w:ind w:left="0"/>
              <w:rPr>
                <w:rFonts w:ascii="Times New Roman" w:hAnsi="Times New Roman"/>
                <w:sz w:val="26"/>
                <w:szCs w:val="26"/>
                <w:lang w:val="vi-VN"/>
              </w:rPr>
            </w:pPr>
            <w:r w:rsidRPr="00164328">
              <w:rPr>
                <w:rFonts w:ascii="Times New Roman" w:hAnsi="Times New Roman"/>
                <w:sz w:val="26"/>
                <w:szCs w:val="26"/>
                <w:lang w:val="vi-VN" w:eastAsia="vi-VN" w:bidi="vi-VN"/>
              </w:rPr>
              <w:t>3. Công và công suất</w:t>
            </w:r>
            <w:r w:rsidRPr="00164328">
              <w:rPr>
                <w:rFonts w:ascii="Times New Roman" w:hAnsi="Times New Roman"/>
                <w:sz w:val="26"/>
                <w:szCs w:val="26"/>
                <w:lang w:val="vi-VN"/>
              </w:rPr>
              <w:t xml:space="preserve"> </w:t>
            </w:r>
          </w:p>
          <w:p w14:paraId="516C18AF" w14:textId="77777777" w:rsidR="002B12CA" w:rsidRPr="00164328" w:rsidRDefault="002B12CA" w:rsidP="00D15119">
            <w:pPr>
              <w:widowControl w:val="0"/>
              <w:tabs>
                <w:tab w:val="left" w:pos="221"/>
              </w:tabs>
              <w:spacing w:before="40" w:after="40" w:line="312" w:lineRule="auto"/>
              <w:rPr>
                <w:rFonts w:ascii="Times New Roman" w:hAnsi="Times New Roman"/>
                <w:sz w:val="26"/>
                <w:szCs w:val="26"/>
                <w:lang w:val="vi-VN" w:eastAsia="vi-VN" w:bidi="vi-VN"/>
              </w:rPr>
            </w:pPr>
          </w:p>
        </w:tc>
        <w:tc>
          <w:tcPr>
            <w:tcW w:w="8539" w:type="dxa"/>
          </w:tcPr>
          <w:p w14:paraId="3AFBE1E4"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6C15CC61" w14:textId="77777777" w:rsidR="002B12CA" w:rsidRPr="00164328" w:rsidRDefault="002B12CA" w:rsidP="00D15119">
            <w:pPr>
              <w:pStyle w:val="Other0"/>
              <w:numPr>
                <w:ilvl w:val="0"/>
                <w:numId w:val="23"/>
              </w:numPr>
              <w:shd w:val="clear" w:color="auto" w:fill="auto"/>
              <w:tabs>
                <w:tab w:val="left" w:pos="226"/>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Liệt kê được một số đơn vị thường dùng đo công và công suất.</w:t>
            </w:r>
          </w:p>
          <w:p w14:paraId="1B4E9C4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31CF0194" w14:textId="77777777" w:rsidR="002B12CA" w:rsidRPr="00164328" w:rsidRDefault="002B12CA" w:rsidP="00D15119">
            <w:pPr>
              <w:pStyle w:val="Other0"/>
              <w:numPr>
                <w:ilvl w:val="0"/>
                <w:numId w:val="23"/>
              </w:numPr>
              <w:shd w:val="clear" w:color="auto" w:fill="auto"/>
              <w:tabs>
                <w:tab w:val="left" w:pos="226"/>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p>
          <w:p w14:paraId="6D7C48C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5401EFF6"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Tính được công và công suất trong một số trường hợp đơn giản:</w:t>
            </w:r>
          </w:p>
          <w:p w14:paraId="695F8436"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Vận dụng được công thức </w:t>
            </w:r>
            <w:r w:rsidR="00B211D8" w:rsidRPr="00164328">
              <w:rPr>
                <w:rFonts w:ascii="Times New Roman" w:eastAsiaTheme="minorHAnsi" w:hAnsi="Times New Roman" w:cstheme="minorBidi"/>
                <w:noProof/>
                <w:position w:val="-6"/>
                <w:sz w:val="26"/>
                <w:szCs w:val="26"/>
                <w:lang w:val="nl-NL"/>
              </w:rPr>
              <w:object w:dxaOrig="740" w:dyaOrig="279" w14:anchorId="4CA234F8">
                <v:shape id="_x0000_i1031" type="#_x0000_t75" alt="" style="width:36.3pt;height:12.5pt;mso-width-percent:0;mso-height-percent:0;mso-width-percent:0;mso-height-percent:0" o:ole="">
                  <v:imagedata r:id="rId40" o:title=""/>
                </v:shape>
                <o:OLEObject Type="Embed" ProgID="Equation.DSMT4" ShapeID="_x0000_i1031" DrawAspect="Content" ObjectID="_1711376082" r:id="rId41"/>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p w14:paraId="105FEF46"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Vận dụng được công thức </w:t>
            </w:r>
            <w:r w:rsidR="00B211D8" w:rsidRPr="00164328">
              <w:rPr>
                <w:rFonts w:ascii="Times New Roman" w:eastAsiaTheme="minorHAnsi" w:hAnsi="Times New Roman" w:cstheme="minorBidi"/>
                <w:noProof/>
                <w:position w:val="-24"/>
                <w:sz w:val="26"/>
                <w:szCs w:val="26"/>
                <w:lang w:val="nl-NL"/>
              </w:rPr>
              <w:object w:dxaOrig="700" w:dyaOrig="620" w14:anchorId="05D6F92C">
                <v:shape id="_x0000_i1032" type="#_x0000_t75" alt="" style="width:36.3pt;height:30.05pt;mso-width-percent:0;mso-height-percent:0;mso-width-percent:0;mso-height-percent:0" o:ole="">
                  <v:imagedata r:id="rId42" o:title=""/>
                </v:shape>
                <o:OLEObject Type="Embed" ProgID="Equation.DSMT4" ShapeID="_x0000_i1032" DrawAspect="Content" ObjectID="_1711376083" r:id="rId43"/>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p w14:paraId="4B6B1A3C"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 cao</w:t>
            </w:r>
          </w:p>
          <w:p w14:paraId="66DA466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 xml:space="preserve">Tính được công và công suất </w:t>
            </w:r>
            <w:r w:rsidRPr="00164328">
              <w:rPr>
                <w:rFonts w:ascii="Times New Roman" w:hAnsi="Times New Roman"/>
                <w:sz w:val="26"/>
                <w:szCs w:val="26"/>
                <w:lang w:eastAsia="vi-VN" w:bidi="vi-VN"/>
              </w:rPr>
              <w:t xml:space="preserve">của </w:t>
            </w:r>
            <w:r w:rsidRPr="00164328">
              <w:rPr>
                <w:rFonts w:ascii="Times New Roman" w:hAnsi="Times New Roman"/>
                <w:sz w:val="26"/>
                <w:szCs w:val="26"/>
                <w:lang w:val="vi-VN" w:eastAsia="vi-VN" w:bidi="vi-VN"/>
              </w:rPr>
              <w:t>một số trường hợp</w:t>
            </w:r>
            <w:r w:rsidRPr="00164328">
              <w:rPr>
                <w:rFonts w:ascii="Times New Roman" w:hAnsi="Times New Roman"/>
                <w:sz w:val="26"/>
                <w:szCs w:val="26"/>
                <w:lang w:eastAsia="vi-VN" w:bidi="vi-VN"/>
              </w:rPr>
              <w:t xml:space="preserve"> trong thực tế đời sống</w:t>
            </w:r>
          </w:p>
          <w:p w14:paraId="5ECC297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r>
      <w:tr w:rsidR="002B12CA" w:rsidRPr="00164328" w14:paraId="1CDBEDB8" w14:textId="77777777" w:rsidTr="00F70130">
        <w:trPr>
          <w:trHeight w:val="152"/>
        </w:trPr>
        <w:tc>
          <w:tcPr>
            <w:tcW w:w="780" w:type="dxa"/>
          </w:tcPr>
          <w:p w14:paraId="297F8B11"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1D06D4E8" w14:textId="77777777" w:rsidR="002B12CA" w:rsidRPr="00164328" w:rsidRDefault="002B12CA" w:rsidP="00D15119">
            <w:pPr>
              <w:widowControl w:val="0"/>
              <w:spacing w:before="40" w:after="40" w:line="312" w:lineRule="auto"/>
              <w:rPr>
                <w:rFonts w:ascii="Times New Roman" w:hAnsi="Times New Roman"/>
                <w:b/>
                <w:bCs/>
                <w:sz w:val="26"/>
                <w:szCs w:val="26"/>
                <w:lang w:bidi="vi-VN"/>
              </w:rPr>
            </w:pPr>
            <w:r w:rsidRPr="00164328">
              <w:rPr>
                <w:rFonts w:ascii="Times New Roman" w:hAnsi="Times New Roman"/>
                <w:b/>
                <w:bCs/>
                <w:sz w:val="26"/>
                <w:szCs w:val="26"/>
                <w:lang w:val="vi-VN" w:eastAsia="vi-VN" w:bidi="vi-VN"/>
              </w:rPr>
              <w:t>Ánh sáng</w:t>
            </w:r>
          </w:p>
        </w:tc>
        <w:tc>
          <w:tcPr>
            <w:tcW w:w="2730" w:type="dxa"/>
          </w:tcPr>
          <w:p w14:paraId="2A2297EF" w14:textId="77777777" w:rsidR="002B12CA" w:rsidRPr="00164328" w:rsidRDefault="002B12CA" w:rsidP="00D15119">
            <w:pPr>
              <w:pStyle w:val="Other0"/>
              <w:numPr>
                <w:ilvl w:val="0"/>
                <w:numId w:val="36"/>
              </w:numPr>
              <w:shd w:val="clear" w:color="auto" w:fill="auto"/>
              <w:tabs>
                <w:tab w:val="left" w:pos="211"/>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Sự khúc xạ</w:t>
            </w:r>
          </w:p>
          <w:p w14:paraId="0C2B6286" w14:textId="77777777" w:rsidR="002B12CA" w:rsidRPr="00164328" w:rsidRDefault="002B12CA" w:rsidP="00D15119">
            <w:pPr>
              <w:widowControl w:val="0"/>
              <w:spacing w:before="40" w:after="40" w:line="312" w:lineRule="auto"/>
              <w:rPr>
                <w:rFonts w:ascii="Times New Roman" w:hAnsi="Times New Roman"/>
                <w:sz w:val="26"/>
                <w:szCs w:val="26"/>
              </w:rPr>
            </w:pPr>
          </w:p>
          <w:p w14:paraId="776F7915" w14:textId="77777777" w:rsidR="002B12CA" w:rsidRPr="00164328" w:rsidRDefault="002B12CA" w:rsidP="00D15119">
            <w:pPr>
              <w:pStyle w:val="ListParagraph"/>
              <w:widowControl w:val="0"/>
              <w:tabs>
                <w:tab w:val="left" w:pos="221"/>
              </w:tabs>
              <w:spacing w:before="40" w:after="40" w:line="312" w:lineRule="auto"/>
              <w:ind w:left="0"/>
              <w:rPr>
                <w:rFonts w:ascii="Times New Roman" w:hAnsi="Times New Roman"/>
                <w:sz w:val="26"/>
                <w:szCs w:val="26"/>
                <w:lang w:val="vi-VN" w:eastAsia="vi-VN" w:bidi="vi-VN"/>
              </w:rPr>
            </w:pPr>
          </w:p>
        </w:tc>
        <w:tc>
          <w:tcPr>
            <w:tcW w:w="8539" w:type="dxa"/>
          </w:tcPr>
          <w:p w14:paraId="0A8502A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BC2B8D3" w14:textId="77777777" w:rsidR="002B12CA" w:rsidRPr="00164328" w:rsidRDefault="002B12CA" w:rsidP="00D15119">
            <w:pPr>
              <w:pStyle w:val="Other0"/>
              <w:numPr>
                <w:ilvl w:val="0"/>
                <w:numId w:val="24"/>
              </w:numPr>
              <w:shd w:val="clear" w:color="auto" w:fill="auto"/>
              <w:tabs>
                <w:tab w:val="left" w:pos="259"/>
              </w:tabs>
              <w:spacing w:before="40" w:line="312" w:lineRule="auto"/>
              <w:ind w:left="720" w:hanging="607"/>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chiết suất có giá trị bằng tỉ số tốc độ ánh sáng trong không khí (hoặc chân không) với tốc độ ánh sáng trong môi trường.</w:t>
            </w:r>
          </w:p>
          <w:p w14:paraId="6839446D" w14:textId="77777777" w:rsidR="002B12CA" w:rsidRPr="00164328" w:rsidRDefault="002B12CA" w:rsidP="00D15119">
            <w:pPr>
              <w:pStyle w:val="Other0"/>
              <w:numPr>
                <w:ilvl w:val="0"/>
                <w:numId w:val="24"/>
              </w:numPr>
              <w:shd w:val="clear" w:color="auto" w:fill="auto"/>
              <w:tabs>
                <w:tab w:val="left" w:pos="259"/>
              </w:tabs>
              <w:spacing w:before="40" w:line="312" w:lineRule="auto"/>
              <w:ind w:left="720" w:hanging="607"/>
              <w:jc w:val="both"/>
              <w:rPr>
                <w:rFonts w:ascii="Times New Roman" w:hAnsi="Times New Roman"/>
                <w:sz w:val="26"/>
                <w:szCs w:val="26"/>
                <w:lang w:val="vi-VN"/>
              </w:rPr>
            </w:pPr>
            <w:r w:rsidRPr="00164328">
              <w:rPr>
                <w:rFonts w:ascii="Times New Roman" w:hAnsi="Times New Roman"/>
                <w:sz w:val="26"/>
                <w:szCs w:val="26"/>
                <w:lang w:val="vi-VN" w:eastAsia="vi-VN" w:bidi="vi-VN"/>
              </w:rPr>
              <w:t>Phát biểu được định luật khúc xạ ánh sáng.</w:t>
            </w:r>
          </w:p>
          <w:p w14:paraId="7802F843"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24FB2D69" w14:textId="77777777" w:rsidR="002B12CA" w:rsidRPr="00164328" w:rsidRDefault="002B12CA" w:rsidP="00D15119">
            <w:pPr>
              <w:pStyle w:val="Other0"/>
              <w:numPr>
                <w:ilvl w:val="0"/>
                <w:numId w:val="24"/>
              </w:numPr>
              <w:shd w:val="clear" w:color="auto" w:fill="auto"/>
              <w:tabs>
                <w:tab w:val="left" w:pos="230"/>
              </w:tabs>
              <w:spacing w:before="40" w:line="312" w:lineRule="auto"/>
              <w:ind w:left="720" w:hanging="607"/>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5309CD6A" w14:textId="77777777" w:rsidR="002B12CA" w:rsidRPr="00164328" w:rsidRDefault="002B12CA" w:rsidP="00D15119">
            <w:pPr>
              <w:pStyle w:val="Other0"/>
              <w:shd w:val="clear" w:color="auto" w:fill="auto"/>
              <w:tabs>
                <w:tab w:val="left" w:pos="230"/>
              </w:tabs>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Thực hiện được thí nghiệm để rút ra định luật khúc xạ ánh sáng.</w:t>
            </w:r>
          </w:p>
          <w:p w14:paraId="3A1A452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 Vận dụng được biểu thức n = sini / sinr trong một số trường hợp đơn giản.</w:t>
            </w:r>
          </w:p>
        </w:tc>
      </w:tr>
      <w:tr w:rsidR="002B12CA" w:rsidRPr="00164328" w14:paraId="65688C4D" w14:textId="77777777" w:rsidTr="00F70130">
        <w:trPr>
          <w:trHeight w:val="152"/>
        </w:trPr>
        <w:tc>
          <w:tcPr>
            <w:tcW w:w="780" w:type="dxa"/>
          </w:tcPr>
          <w:p w14:paraId="3C3B6BAF"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4E9EE91F"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41622E37" w14:textId="77777777" w:rsidR="002B12CA" w:rsidRPr="00164328" w:rsidRDefault="002B12CA" w:rsidP="00D15119">
            <w:pPr>
              <w:pStyle w:val="ListParagraph"/>
              <w:widowControl w:val="0"/>
              <w:tabs>
                <w:tab w:val="left" w:pos="211"/>
              </w:tabs>
              <w:spacing w:before="40" w:after="40" w:line="312" w:lineRule="auto"/>
              <w:ind w:left="0"/>
              <w:rPr>
                <w:rFonts w:ascii="Times New Roman" w:hAnsi="Times New Roman"/>
                <w:sz w:val="26"/>
                <w:szCs w:val="26"/>
                <w:lang w:val="vi-VN" w:eastAsia="vi-VN" w:bidi="vi-VN"/>
              </w:rPr>
            </w:pPr>
            <w:r w:rsidRPr="00164328">
              <w:rPr>
                <w:rFonts w:ascii="Times New Roman" w:hAnsi="Times New Roman"/>
                <w:sz w:val="26"/>
                <w:szCs w:val="26"/>
                <w:lang w:val="vi-VN" w:eastAsia="vi-VN" w:bidi="vi-VN"/>
              </w:rPr>
              <w:t>2. Lăng kính – Sự tán sắc</w:t>
            </w:r>
            <w:r w:rsidRPr="00164328">
              <w:rPr>
                <w:rFonts w:ascii="Times New Roman" w:hAnsi="Times New Roman"/>
                <w:sz w:val="26"/>
                <w:szCs w:val="26"/>
                <w:lang w:val="vi-VN"/>
              </w:rPr>
              <w:t xml:space="preserve"> – </w:t>
            </w:r>
            <w:r w:rsidRPr="00164328">
              <w:rPr>
                <w:rFonts w:ascii="Times New Roman" w:hAnsi="Times New Roman"/>
                <w:sz w:val="26"/>
                <w:szCs w:val="26"/>
                <w:lang w:val="vi-VN" w:eastAsia="vi-VN" w:bidi="vi-VN"/>
              </w:rPr>
              <w:t>Màu sắc</w:t>
            </w:r>
          </w:p>
          <w:p w14:paraId="6E93D9A8" w14:textId="77777777" w:rsidR="002B12CA" w:rsidRPr="00164328" w:rsidRDefault="002B12CA" w:rsidP="00D15119">
            <w:pPr>
              <w:widowControl w:val="0"/>
              <w:spacing w:before="40" w:after="40" w:line="312" w:lineRule="auto"/>
              <w:rPr>
                <w:rFonts w:ascii="Times New Roman" w:hAnsi="Times New Roman"/>
                <w:sz w:val="26"/>
                <w:szCs w:val="26"/>
              </w:rPr>
            </w:pPr>
          </w:p>
          <w:p w14:paraId="3911EE87" w14:textId="77777777" w:rsidR="002B12CA" w:rsidRPr="00164328" w:rsidRDefault="002B12CA" w:rsidP="00D15119">
            <w:pPr>
              <w:widowControl w:val="0"/>
              <w:spacing w:before="40" w:after="40" w:line="312" w:lineRule="auto"/>
              <w:rPr>
                <w:rFonts w:ascii="Times New Roman" w:hAnsi="Times New Roman"/>
                <w:sz w:val="26"/>
                <w:szCs w:val="26"/>
              </w:rPr>
            </w:pPr>
          </w:p>
          <w:p w14:paraId="7FF88B7A" w14:textId="77777777" w:rsidR="002B12CA" w:rsidRPr="00164328" w:rsidRDefault="002B12CA" w:rsidP="00D15119">
            <w:pPr>
              <w:widowControl w:val="0"/>
              <w:spacing w:before="40" w:after="40" w:line="312" w:lineRule="auto"/>
              <w:rPr>
                <w:rFonts w:ascii="Times New Roman" w:hAnsi="Times New Roman"/>
                <w:sz w:val="26"/>
                <w:szCs w:val="26"/>
              </w:rPr>
            </w:pPr>
          </w:p>
          <w:p w14:paraId="7D0BD0BC" w14:textId="77777777" w:rsidR="002B12CA" w:rsidRPr="00164328" w:rsidRDefault="002B12CA" w:rsidP="00D15119">
            <w:pPr>
              <w:widowControl w:val="0"/>
              <w:spacing w:before="40" w:after="40" w:line="312" w:lineRule="auto"/>
              <w:rPr>
                <w:rFonts w:ascii="Times New Roman" w:hAnsi="Times New Roman"/>
                <w:sz w:val="26"/>
                <w:szCs w:val="26"/>
              </w:rPr>
            </w:pPr>
          </w:p>
          <w:p w14:paraId="4953C198" w14:textId="77777777" w:rsidR="002B12CA" w:rsidRPr="00164328" w:rsidRDefault="002B12CA" w:rsidP="00D15119">
            <w:pPr>
              <w:widowControl w:val="0"/>
              <w:tabs>
                <w:tab w:val="left" w:pos="211"/>
              </w:tabs>
              <w:spacing w:before="40" w:after="40" w:line="312" w:lineRule="auto"/>
              <w:rPr>
                <w:rFonts w:ascii="Times New Roman" w:hAnsi="Times New Roman"/>
                <w:sz w:val="26"/>
                <w:szCs w:val="26"/>
                <w:lang w:val="vi-VN" w:eastAsia="vi-VN" w:bidi="vi-VN"/>
              </w:rPr>
            </w:pPr>
          </w:p>
        </w:tc>
        <w:tc>
          <w:tcPr>
            <w:tcW w:w="8539" w:type="dxa"/>
          </w:tcPr>
          <w:p w14:paraId="2D36C374"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8F50DD0" w14:textId="77777777" w:rsidR="002B12CA" w:rsidRPr="00164328" w:rsidRDefault="002B12CA" w:rsidP="00D15119">
            <w:pPr>
              <w:pStyle w:val="Other0"/>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rPr>
              <w:t>- N</w:t>
            </w:r>
            <w:r w:rsidRPr="00164328">
              <w:rPr>
                <w:rFonts w:ascii="Times New Roman" w:hAnsi="Times New Roman"/>
                <w:sz w:val="26"/>
                <w:szCs w:val="26"/>
                <w:lang w:val="vi-VN" w:eastAsia="vi-VN" w:bidi="vi-VN"/>
              </w:rPr>
              <w:t>êu được khái niệm về ánh sáng màu.</w:t>
            </w:r>
          </w:p>
          <w:p w14:paraId="5C1FA1C7" w14:textId="77777777" w:rsidR="002B12CA" w:rsidRPr="00164328" w:rsidRDefault="002B12CA" w:rsidP="00D15119">
            <w:pPr>
              <w:pStyle w:val="Other0"/>
              <w:numPr>
                <w:ilvl w:val="0"/>
                <w:numId w:val="25"/>
              </w:numPr>
              <w:shd w:val="clear" w:color="auto" w:fill="auto"/>
              <w:tabs>
                <w:tab w:val="left" w:pos="211"/>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màu sắc của một vật được nhìn thấy phụ thuộc vào màu sắc của ánh sáng bị vật đó hấp thụ và phản xạ.</w:t>
            </w:r>
          </w:p>
          <w:p w14:paraId="448E387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1F1A1484" w14:textId="77777777" w:rsidR="002B12CA" w:rsidRPr="00164328" w:rsidRDefault="002B12CA" w:rsidP="00D15119">
            <w:pPr>
              <w:pStyle w:val="Other0"/>
              <w:shd w:val="clear" w:color="auto" w:fill="auto"/>
              <w:tabs>
                <w:tab w:val="left" w:pos="211"/>
              </w:tabs>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Vẽ được sơ đồ đường truyền của tia sáng qua lăng kính.</w:t>
            </w:r>
          </w:p>
          <w:p w14:paraId="4691BE28"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Giải thích được một cách định tính sự tán sắc ánh sáng Mặt Trời qua lăng kính.</w:t>
            </w:r>
          </w:p>
          <w:p w14:paraId="6038D2D4"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7EFD0819" w14:textId="77777777" w:rsidR="002B12CA" w:rsidRPr="00164328" w:rsidRDefault="002B12CA" w:rsidP="00D15119">
            <w:pPr>
              <w:pStyle w:val="Other0"/>
              <w:numPr>
                <w:ilvl w:val="0"/>
                <w:numId w:val="25"/>
              </w:numPr>
              <w:shd w:val="clear" w:color="auto" w:fill="auto"/>
              <w:tabs>
                <w:tab w:val="left" w:pos="22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với lăng kính tạo được quang phổ của ánh sáng trắng qua lăng kính.</w:t>
            </w:r>
          </w:p>
          <w:p w14:paraId="4C2C954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Vận dụng kiến thức về sự truyền ánh sáng, màu sắc ánh sáng, giải thích được một số hiện tượng đơn giản thường gặp trong thực tế.</w:t>
            </w:r>
          </w:p>
        </w:tc>
      </w:tr>
      <w:tr w:rsidR="002B12CA" w:rsidRPr="00164328" w14:paraId="0DD5D1EE" w14:textId="77777777" w:rsidTr="00F70130">
        <w:trPr>
          <w:trHeight w:val="152"/>
        </w:trPr>
        <w:tc>
          <w:tcPr>
            <w:tcW w:w="780" w:type="dxa"/>
          </w:tcPr>
          <w:p w14:paraId="76DB644C"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9A3C140"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7A39A803" w14:textId="77777777" w:rsidR="002B12CA" w:rsidRPr="00164328" w:rsidRDefault="002B12CA" w:rsidP="00D15119">
            <w:pPr>
              <w:pStyle w:val="Other0"/>
              <w:shd w:val="clear" w:color="auto" w:fill="auto"/>
              <w:tabs>
                <w:tab w:val="left" w:pos="211"/>
              </w:tabs>
              <w:spacing w:before="40" w:line="312" w:lineRule="auto"/>
              <w:rPr>
                <w:rFonts w:ascii="Times New Roman" w:hAnsi="Times New Roman"/>
                <w:sz w:val="26"/>
                <w:szCs w:val="26"/>
                <w:lang w:val="vi-VN"/>
              </w:rPr>
            </w:pPr>
            <w:r w:rsidRPr="00164328">
              <w:rPr>
                <w:rFonts w:ascii="Times New Roman" w:hAnsi="Times New Roman"/>
                <w:sz w:val="26"/>
                <w:szCs w:val="26"/>
                <w:lang w:val="vi-VN" w:eastAsia="vi-VN" w:bidi="vi-VN"/>
              </w:rPr>
              <w:t>3. Sự phản xạ toàn phần</w:t>
            </w:r>
          </w:p>
          <w:p w14:paraId="10EF6D49" w14:textId="77777777" w:rsidR="002B12CA" w:rsidRPr="00164328" w:rsidRDefault="002B12CA" w:rsidP="00D15119">
            <w:pPr>
              <w:widowControl w:val="0"/>
              <w:spacing w:before="40" w:after="40" w:line="312" w:lineRule="auto"/>
              <w:rPr>
                <w:rFonts w:ascii="Times New Roman" w:hAnsi="Times New Roman"/>
                <w:sz w:val="26"/>
                <w:szCs w:val="26"/>
              </w:rPr>
            </w:pPr>
          </w:p>
          <w:p w14:paraId="4C40361A" w14:textId="77777777" w:rsidR="002B12CA" w:rsidRPr="00164328" w:rsidRDefault="002B12CA" w:rsidP="00D15119">
            <w:pPr>
              <w:pStyle w:val="ListParagraph"/>
              <w:widowControl w:val="0"/>
              <w:tabs>
                <w:tab w:val="left" w:pos="211"/>
              </w:tabs>
              <w:spacing w:before="40" w:after="40" w:line="312" w:lineRule="auto"/>
              <w:ind w:left="0"/>
              <w:rPr>
                <w:rFonts w:ascii="Times New Roman" w:hAnsi="Times New Roman"/>
                <w:sz w:val="26"/>
                <w:szCs w:val="26"/>
                <w:lang w:val="vi-VN" w:eastAsia="vi-VN" w:bidi="vi-VN"/>
              </w:rPr>
            </w:pPr>
          </w:p>
        </w:tc>
        <w:tc>
          <w:tcPr>
            <w:tcW w:w="8539" w:type="dxa"/>
          </w:tcPr>
          <w:p w14:paraId="5668603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7D3FA62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Thực hiện thí nghiệm để rút ra được điều kiện xảy ra phản xạ toàn phần và xác định được góc tới hạn</w:t>
            </w:r>
          </w:p>
        </w:tc>
      </w:tr>
      <w:tr w:rsidR="002B12CA" w:rsidRPr="00164328" w14:paraId="3302241F" w14:textId="77777777" w:rsidTr="00F70130">
        <w:trPr>
          <w:trHeight w:val="152"/>
        </w:trPr>
        <w:tc>
          <w:tcPr>
            <w:tcW w:w="780" w:type="dxa"/>
          </w:tcPr>
          <w:p w14:paraId="5EE34DEF"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131A5B0"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78AE1EEF" w14:textId="77777777" w:rsidR="002B12CA" w:rsidRPr="00164328" w:rsidRDefault="002B12CA" w:rsidP="00D15119">
            <w:pPr>
              <w:pStyle w:val="Other0"/>
              <w:shd w:val="clear" w:color="auto" w:fill="auto"/>
              <w:tabs>
                <w:tab w:val="left" w:pos="211"/>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4. Thấu kính</w:t>
            </w:r>
          </w:p>
          <w:p w14:paraId="4AE5BA66" w14:textId="77777777" w:rsidR="002B12CA" w:rsidRPr="00164328" w:rsidRDefault="002B12CA" w:rsidP="00D15119">
            <w:pPr>
              <w:widowControl w:val="0"/>
              <w:spacing w:before="40" w:after="40" w:line="312" w:lineRule="auto"/>
              <w:rPr>
                <w:rFonts w:ascii="Times New Roman" w:hAnsi="Times New Roman"/>
                <w:sz w:val="26"/>
                <w:szCs w:val="26"/>
              </w:rPr>
            </w:pPr>
          </w:p>
          <w:p w14:paraId="6A2CB365" w14:textId="77777777" w:rsidR="002B12CA" w:rsidRPr="00164328" w:rsidRDefault="002B12CA" w:rsidP="00D15119">
            <w:pPr>
              <w:widowControl w:val="0"/>
              <w:spacing w:before="40" w:after="40" w:line="312" w:lineRule="auto"/>
              <w:rPr>
                <w:rFonts w:ascii="Times New Roman" w:hAnsi="Times New Roman"/>
                <w:sz w:val="26"/>
                <w:szCs w:val="26"/>
              </w:rPr>
            </w:pPr>
          </w:p>
          <w:p w14:paraId="4FEB0973" w14:textId="77777777" w:rsidR="002B12CA" w:rsidRPr="00164328" w:rsidRDefault="002B12CA" w:rsidP="00D15119">
            <w:pPr>
              <w:widowControl w:val="0"/>
              <w:tabs>
                <w:tab w:val="left" w:pos="211"/>
              </w:tabs>
              <w:spacing w:before="40" w:after="40" w:line="312" w:lineRule="auto"/>
              <w:rPr>
                <w:rFonts w:ascii="Times New Roman" w:hAnsi="Times New Roman"/>
                <w:sz w:val="26"/>
                <w:szCs w:val="26"/>
                <w:lang w:val="vi-VN" w:eastAsia="vi-VN" w:bidi="vi-VN"/>
              </w:rPr>
            </w:pPr>
          </w:p>
        </w:tc>
        <w:tc>
          <w:tcPr>
            <w:tcW w:w="8539" w:type="dxa"/>
          </w:tcPr>
          <w:p w14:paraId="06D65FD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69286804"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các khái niệm: quang tâm, trục chính, tiêu điểm chính và tiêu cự của thấu kính.</w:t>
            </w:r>
          </w:p>
          <w:p w14:paraId="4E2B4D46"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Nêu được các đặc điểm về ảnh của một vật tạo bởi thấu kính hội tụ.</w:t>
            </w:r>
          </w:p>
          <w:p w14:paraId="6E405EE1" w14:textId="77777777" w:rsidR="002B12CA" w:rsidRPr="00164328" w:rsidRDefault="002B12CA" w:rsidP="00D15119">
            <w:pPr>
              <w:widowControl w:val="0"/>
              <w:spacing w:before="40" w:after="40" w:line="312" w:lineRule="auto"/>
              <w:rPr>
                <w:rFonts w:ascii="Times New Roman" w:hAnsi="Times New Roman"/>
                <w:sz w:val="26"/>
                <w:szCs w:val="26"/>
                <w:vertAlign w:val="superscript"/>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Nhận biết được thấu kính phân kì.</w:t>
            </w:r>
          </w:p>
          <w:p w14:paraId="3684BF85"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Nêu được các đặc điểm về  ảnh của một vật tạo bởi thấu kính phân kì.</w:t>
            </w:r>
          </w:p>
          <w:p w14:paraId="1DB42CC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2427AC5C"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nguyên lí hoạt động của thấu kính bằng việc sử dụng sự khúc xạ của một số các lăng kính nhỏ.</w:t>
            </w:r>
          </w:p>
          <w:p w14:paraId="210C10E0"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Mô tả được đường truyền của tia sáng đặc biệt qua thấu kính hội tụ.</w:t>
            </w:r>
          </w:p>
          <w:p w14:paraId="66F037D7"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rPr>
              <w:t>Giải thích được</w:t>
            </w:r>
            <w:r w:rsidRPr="00164328">
              <w:rPr>
                <w:rFonts w:ascii="Times New Roman" w:hAnsi="Times New Roman"/>
                <w:sz w:val="26"/>
                <w:szCs w:val="26"/>
                <w:lang w:val="nl-NL"/>
              </w:rPr>
              <w:t xml:space="preserve"> đặc điểm về ảnh của một vật tạo bởi thấu kính hội tụ</w:t>
            </w:r>
            <w:r w:rsidRPr="00164328">
              <w:rPr>
                <w:rFonts w:ascii="Times New Roman" w:hAnsi="Times New Roman"/>
                <w:sz w:val="26"/>
                <w:szCs w:val="26"/>
                <w:lang w:val="vi-VN"/>
              </w:rPr>
              <w:t>.</w:t>
            </w:r>
          </w:p>
          <w:p w14:paraId="289B2479" w14:textId="77777777" w:rsidR="002B12CA" w:rsidRPr="00164328" w:rsidRDefault="002B12CA" w:rsidP="00D15119">
            <w:pPr>
              <w:pStyle w:val="Other0"/>
              <w:numPr>
                <w:ilvl w:val="0"/>
                <w:numId w:val="23"/>
              </w:numPr>
              <w:shd w:val="clear" w:color="auto" w:fill="auto"/>
              <w:tabs>
                <w:tab w:val="left" w:pos="226"/>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rPr>
              <w:t>Giải thích được</w:t>
            </w:r>
            <w:r w:rsidRPr="00164328">
              <w:rPr>
                <w:rFonts w:ascii="Times New Roman" w:hAnsi="Times New Roman"/>
                <w:sz w:val="26"/>
                <w:szCs w:val="26"/>
                <w:lang w:val="nl-NL"/>
              </w:rPr>
              <w:t xml:space="preserve"> đặc điểm về ảnh của một vật tạo bởi thấu kính hội tụ</w:t>
            </w:r>
            <w:r w:rsidRPr="00164328">
              <w:rPr>
                <w:rFonts w:ascii="Times New Roman" w:hAnsi="Times New Roman"/>
                <w:sz w:val="26"/>
                <w:szCs w:val="26"/>
                <w:lang w:val="vi-VN"/>
              </w:rPr>
              <w:t>.</w:t>
            </w:r>
          </w:p>
          <w:p w14:paraId="62D308FA"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550C428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Tiến hành thí nghiệm rút ra được đường đi một số tia sáng qua thấu kính (tia qua quang tâm, tia song song quang trục chính).</w:t>
            </w:r>
          </w:p>
          <w:p w14:paraId="5261EBFF" w14:textId="77777777" w:rsidR="002B12CA" w:rsidRPr="00164328" w:rsidRDefault="002B12CA" w:rsidP="00D15119">
            <w:pPr>
              <w:pStyle w:val="Other0"/>
              <w:numPr>
                <w:ilvl w:val="0"/>
                <w:numId w:val="23"/>
              </w:numPr>
              <w:shd w:val="clear" w:color="auto" w:fill="auto"/>
              <w:tabs>
                <w:tab w:val="left" w:pos="240"/>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khẳng định được: Ảnh thật là ảnh hứng được trên màn; ảnh ảo là ảnh không hứng được trên màn.</w:t>
            </w:r>
          </w:p>
          <w:p w14:paraId="11A76823"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Vẽ được ảnh qua thấu kính.</w:t>
            </w:r>
          </w:p>
          <w:p w14:paraId="5E52B9AA"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Vẽ được sơ đồ tỉ lệ để giải các bài tập đơn giản về thấu kính hội tụ</w:t>
            </w:r>
          </w:p>
          <w:p w14:paraId="26A99C61"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Đo được tiêu cự của thấu kính hội tụ bằng dụng cụ thực hành.</w:t>
            </w:r>
          </w:p>
          <w:p w14:paraId="53E1051C" w14:textId="77777777" w:rsidR="002B12CA" w:rsidRPr="00164328" w:rsidRDefault="002B12CA" w:rsidP="00D15119">
            <w:pPr>
              <w:pStyle w:val="Other0"/>
              <w:shd w:val="clear" w:color="auto" w:fill="auto"/>
              <w:tabs>
                <w:tab w:val="left" w:pos="211"/>
              </w:tabs>
              <w:spacing w:before="40" w:line="312" w:lineRule="auto"/>
              <w:jc w:val="both"/>
              <w:rPr>
                <w:rFonts w:ascii="Times New Roman" w:hAnsi="Times New Roman"/>
                <w:b/>
                <w:bCs/>
                <w:i/>
                <w:iCs/>
                <w:sz w:val="26"/>
                <w:szCs w:val="26"/>
                <w:lang w:eastAsia="vi-VN" w:bidi="vi-VN"/>
              </w:rPr>
            </w:pPr>
            <w:r w:rsidRPr="00164328">
              <w:rPr>
                <w:rFonts w:ascii="Times New Roman" w:hAnsi="Times New Roman"/>
                <w:b/>
                <w:bCs/>
                <w:i/>
                <w:iCs/>
                <w:sz w:val="26"/>
                <w:szCs w:val="26"/>
                <w:lang w:eastAsia="vi-VN" w:bidi="vi-VN"/>
              </w:rPr>
              <w:t>Vận dụng cao</w:t>
            </w:r>
          </w:p>
          <w:p w14:paraId="7A8DF52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rPr>
              <w:t>Giải bài tập nâng cao về thấu kính hội tụ: VD: dịch chuyển thấu kính, ghép thấu kính</w:t>
            </w:r>
          </w:p>
        </w:tc>
      </w:tr>
      <w:tr w:rsidR="002B12CA" w:rsidRPr="00164328" w14:paraId="6B74D5EC" w14:textId="77777777" w:rsidTr="00F70130">
        <w:trPr>
          <w:trHeight w:val="152"/>
        </w:trPr>
        <w:tc>
          <w:tcPr>
            <w:tcW w:w="780" w:type="dxa"/>
          </w:tcPr>
          <w:p w14:paraId="74307C05"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0312C5F4"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0240D81E"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5. Kính lúp</w:t>
            </w:r>
          </w:p>
          <w:p w14:paraId="0CAFAC67" w14:textId="77777777" w:rsidR="002B12CA" w:rsidRPr="00164328" w:rsidRDefault="002B12CA" w:rsidP="00D15119">
            <w:pPr>
              <w:widowControl w:val="0"/>
              <w:spacing w:before="40" w:after="40" w:line="312" w:lineRule="auto"/>
              <w:rPr>
                <w:rFonts w:ascii="Times New Roman" w:hAnsi="Times New Roman"/>
                <w:sz w:val="26"/>
                <w:szCs w:val="26"/>
              </w:rPr>
            </w:pPr>
          </w:p>
          <w:p w14:paraId="4A75AA0E" w14:textId="77777777" w:rsidR="002B12CA" w:rsidRPr="00164328" w:rsidRDefault="002B12CA" w:rsidP="00D15119">
            <w:pPr>
              <w:widowControl w:val="0"/>
              <w:tabs>
                <w:tab w:val="left" w:pos="211"/>
              </w:tabs>
              <w:spacing w:before="40" w:after="40" w:line="312" w:lineRule="auto"/>
              <w:rPr>
                <w:rFonts w:ascii="Times New Roman" w:hAnsi="Times New Roman"/>
                <w:sz w:val="26"/>
                <w:szCs w:val="26"/>
                <w:lang w:val="vi-VN" w:eastAsia="vi-VN" w:bidi="vi-VN"/>
              </w:rPr>
            </w:pPr>
          </w:p>
        </w:tc>
        <w:tc>
          <w:tcPr>
            <w:tcW w:w="8539" w:type="dxa"/>
          </w:tcPr>
          <w:p w14:paraId="1F09A79C"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506FC8B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rPr>
              <w:t>- Mô tả được cấu tạo và sử dụng được kính lúp.</w:t>
            </w:r>
          </w:p>
        </w:tc>
      </w:tr>
      <w:tr w:rsidR="002B12CA" w:rsidRPr="00164328" w14:paraId="13B43A8E" w14:textId="77777777" w:rsidTr="00F70130">
        <w:trPr>
          <w:trHeight w:val="152"/>
        </w:trPr>
        <w:tc>
          <w:tcPr>
            <w:tcW w:w="780" w:type="dxa"/>
          </w:tcPr>
          <w:p w14:paraId="7C3FA1B6"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302BC15F"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r w:rsidRPr="00164328">
              <w:rPr>
                <w:rFonts w:ascii="Times New Roman" w:hAnsi="Times New Roman"/>
                <w:b/>
                <w:sz w:val="26"/>
                <w:szCs w:val="26"/>
              </w:rPr>
              <w:t>Điện</w:t>
            </w:r>
          </w:p>
        </w:tc>
        <w:tc>
          <w:tcPr>
            <w:tcW w:w="2730" w:type="dxa"/>
          </w:tcPr>
          <w:p w14:paraId="19A635E7" w14:textId="77777777" w:rsidR="002B12CA" w:rsidRPr="00164328" w:rsidRDefault="002B12CA" w:rsidP="00D15119">
            <w:pPr>
              <w:pStyle w:val="Other0"/>
              <w:numPr>
                <w:ilvl w:val="0"/>
                <w:numId w:val="37"/>
              </w:numPr>
              <w:shd w:val="clear" w:color="auto" w:fill="auto"/>
              <w:tabs>
                <w:tab w:val="left" w:pos="216"/>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Điện trở</w:t>
            </w:r>
          </w:p>
          <w:p w14:paraId="186E90F9"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p>
        </w:tc>
        <w:tc>
          <w:tcPr>
            <w:tcW w:w="8539" w:type="dxa"/>
          </w:tcPr>
          <w:p w14:paraId="64BC60D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9DB3341" w14:textId="77777777" w:rsidR="002B12CA" w:rsidRPr="00164328" w:rsidRDefault="002B12CA" w:rsidP="00D15119">
            <w:pPr>
              <w:pStyle w:val="Other0"/>
              <w:shd w:val="clear" w:color="auto" w:fill="auto"/>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94A0BB8"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Nêu </w:t>
            </w:r>
            <w:r w:rsidRPr="00164328">
              <w:rPr>
                <w:rFonts w:ascii="Times New Roman" w:hAnsi="Times New Roman"/>
                <w:sz w:val="26"/>
                <w:szCs w:val="26"/>
              </w:rPr>
              <w:t>được điện trở có tác dụng cản trở dòng điện trong mạch.</w:t>
            </w:r>
          </w:p>
          <w:p w14:paraId="08B07A26"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754AB149" w14:textId="77777777" w:rsidR="002B12CA" w:rsidRPr="00164328" w:rsidRDefault="002B12CA" w:rsidP="00D15119">
            <w:pPr>
              <w:pStyle w:val="Other0"/>
              <w:numPr>
                <w:ilvl w:val="0"/>
                <w:numId w:val="26"/>
              </w:numPr>
              <w:shd w:val="clear" w:color="auto" w:fill="auto"/>
              <w:tabs>
                <w:tab w:val="left" w:pos="21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đơn giản để nêu được điện trở có tác dụng cản trở dòng điện trong mạch.</w:t>
            </w:r>
          </w:p>
          <w:p w14:paraId="4D80212C"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4785854D" w14:textId="77777777" w:rsidR="002B12CA" w:rsidRPr="00164328" w:rsidRDefault="002B12CA" w:rsidP="00D15119">
            <w:pPr>
              <w:widowControl w:val="0"/>
              <w:spacing w:before="40" w:after="40" w:line="312" w:lineRule="auto"/>
              <w:rPr>
                <w:rFonts w:ascii="Times New Roman" w:hAnsi="Times New Roman"/>
                <w:sz w:val="26"/>
                <w:szCs w:val="26"/>
                <w:lang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Sử dụng công thức đã cho để tính được điện trở của một đoạn dây dẫn</w:t>
            </w:r>
          </w:p>
          <w:p w14:paraId="6857BF86" w14:textId="77777777" w:rsidR="002B12CA" w:rsidRPr="00164328" w:rsidRDefault="002B12CA" w:rsidP="00D15119">
            <w:pPr>
              <w:widowControl w:val="0"/>
              <w:spacing w:before="40" w:after="40" w:line="312" w:lineRule="auto"/>
              <w:rPr>
                <w:rFonts w:ascii="Times New Roman" w:hAnsi="Times New Roman"/>
                <w:b/>
                <w:bCs/>
                <w:i/>
                <w:iCs/>
                <w:sz w:val="26"/>
                <w:szCs w:val="26"/>
                <w:lang w:eastAsia="vi-VN" w:bidi="vi-VN"/>
              </w:rPr>
            </w:pPr>
            <w:r w:rsidRPr="00164328">
              <w:rPr>
                <w:rFonts w:ascii="Times New Roman" w:hAnsi="Times New Roman"/>
                <w:b/>
                <w:bCs/>
                <w:i/>
                <w:iCs/>
                <w:sz w:val="26"/>
                <w:szCs w:val="26"/>
                <w:lang w:eastAsia="vi-VN" w:bidi="vi-VN"/>
              </w:rPr>
              <w:t>Vận dụng cao</w:t>
            </w:r>
          </w:p>
          <w:p w14:paraId="095B6EBF"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eastAsia="vi-VN" w:bidi="vi-VN"/>
              </w:rPr>
              <w:t>Vận dụng công thức tính điện trở để giải một số bài tập nâng cao</w:t>
            </w:r>
          </w:p>
        </w:tc>
      </w:tr>
      <w:tr w:rsidR="002B12CA" w:rsidRPr="00164328" w14:paraId="13AA91C9" w14:textId="77777777" w:rsidTr="00F70130">
        <w:trPr>
          <w:trHeight w:val="152"/>
        </w:trPr>
        <w:tc>
          <w:tcPr>
            <w:tcW w:w="780" w:type="dxa"/>
          </w:tcPr>
          <w:p w14:paraId="043710AA"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4F86EA47"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05D67931"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2. Định luật Ohm</w:t>
            </w:r>
          </w:p>
        </w:tc>
        <w:tc>
          <w:tcPr>
            <w:tcW w:w="8539" w:type="dxa"/>
          </w:tcPr>
          <w:p w14:paraId="0FF406A6"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FAFCA79"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Phát biểu được định luật Ôm đối với đoạn mạch có điện trở.</w:t>
            </w:r>
          </w:p>
          <w:p w14:paraId="35F75854"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Viết</w:t>
            </w:r>
            <w:r w:rsidRPr="00164328">
              <w:rPr>
                <w:rFonts w:ascii="Times New Roman" w:hAnsi="Times New Roman"/>
                <w:sz w:val="26"/>
                <w:szCs w:val="26"/>
                <w:lang w:val="vi-VN"/>
              </w:rPr>
              <w:t xml:space="preserve"> được công thức định luật Ohm: I=U/R; </w:t>
            </w:r>
            <w:r w:rsidRPr="00164328">
              <w:rPr>
                <w:rFonts w:ascii="Times New Roman" w:hAnsi="Times New Roman"/>
                <w:sz w:val="26"/>
                <w:szCs w:val="26"/>
              </w:rPr>
              <w:t xml:space="preserve">Nêu </w:t>
            </w:r>
            <w:r w:rsidRPr="00164328">
              <w:rPr>
                <w:rFonts w:ascii="Times New Roman" w:hAnsi="Times New Roman"/>
                <w:sz w:val="26"/>
                <w:szCs w:val="26"/>
                <w:lang w:val="vi-VN"/>
              </w:rPr>
              <w:t>ý nghĩa và đơn vị các đại lượng</w:t>
            </w:r>
            <w:r w:rsidRPr="00164328">
              <w:rPr>
                <w:rFonts w:ascii="Times New Roman" w:hAnsi="Times New Roman"/>
                <w:sz w:val="26"/>
                <w:szCs w:val="26"/>
              </w:rPr>
              <w:t xml:space="preserve"> trong công thức</w:t>
            </w:r>
            <w:r w:rsidRPr="00164328">
              <w:rPr>
                <w:rFonts w:ascii="Times New Roman" w:hAnsi="Times New Roman"/>
                <w:sz w:val="26"/>
                <w:szCs w:val="26"/>
                <w:lang w:val="vi-VN"/>
              </w:rPr>
              <w:t>.</w:t>
            </w:r>
          </w:p>
          <w:p w14:paraId="6D04563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5A6C9C07"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r>
      <w:tr w:rsidR="002B12CA" w:rsidRPr="00164328" w14:paraId="45907849" w14:textId="77777777" w:rsidTr="00F70130">
        <w:trPr>
          <w:trHeight w:val="152"/>
        </w:trPr>
        <w:tc>
          <w:tcPr>
            <w:tcW w:w="780" w:type="dxa"/>
          </w:tcPr>
          <w:p w14:paraId="11A78C50"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63BE86B1"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1F4225E5"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3. Đoạn mạch một chiều mắc nối tiếp, mắc song song</w:t>
            </w:r>
          </w:p>
        </w:tc>
        <w:tc>
          <w:tcPr>
            <w:tcW w:w="8539" w:type="dxa"/>
          </w:tcPr>
          <w:p w14:paraId="47B483C1"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732F5A7A"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Biết được trong đoạn mạch có các yếu tố nối tiếp:</w:t>
            </w:r>
          </w:p>
          <w:p w14:paraId="7AAEF294" w14:textId="77777777" w:rsidR="002B12CA" w:rsidRPr="00164328" w:rsidRDefault="002B12CA" w:rsidP="00D15119">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249D0623"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Biết được trong đoạn mạch có các yếu tố song song:</w:t>
            </w:r>
          </w:p>
          <w:p w14:paraId="3701359F" w14:textId="77777777" w:rsidR="002B12CA" w:rsidRPr="00164328" w:rsidRDefault="002B12CA" w:rsidP="00D15119">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4472E47C" w14:textId="77777777" w:rsidR="002B12CA" w:rsidRPr="00164328" w:rsidRDefault="002B12CA" w:rsidP="00D15119">
            <w:pPr>
              <w:widowControl w:val="0"/>
              <w:spacing w:before="40" w:after="40" w:line="312" w:lineRule="auto"/>
              <w:rPr>
                <w:rFonts w:ascii="Times New Roman" w:hAnsi="Times New Roman"/>
                <w:sz w:val="26"/>
                <w:szCs w:val="26"/>
                <w:vertAlign w:val="subscript"/>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Viết được công thức tính điện trở tương đương của đoạn mạch gồm hai điện trở mắc nối tiếp</w:t>
            </w:r>
            <w:r w:rsidRPr="00164328">
              <w:rPr>
                <w:rFonts w:ascii="Times New Roman" w:hAnsi="Times New Roman"/>
                <w:sz w:val="26"/>
                <w:szCs w:val="26"/>
                <w:lang w:val="vi-VN"/>
              </w:rPr>
              <w:t xml:space="preserve">: </w:t>
            </w:r>
            <w:r w:rsidRPr="00164328">
              <w:rPr>
                <w:rFonts w:ascii="Times New Roman" w:hAnsi="Times New Roman"/>
                <w:sz w:val="26"/>
                <w:szCs w:val="26"/>
                <w:lang w:val="nl-NL"/>
              </w:rPr>
              <w:t>R</w:t>
            </w:r>
            <w:r w:rsidRPr="00164328">
              <w:rPr>
                <w:rFonts w:ascii="Times New Roman" w:hAnsi="Times New Roman"/>
                <w:sz w:val="26"/>
                <w:szCs w:val="26"/>
                <w:vertAlign w:val="subscript"/>
                <w:lang w:val="nl-NL"/>
              </w:rPr>
              <w:t xml:space="preserve">tđ </w:t>
            </w:r>
            <w:r w:rsidRPr="00164328">
              <w:rPr>
                <w:rFonts w:ascii="Times New Roman" w:hAnsi="Times New Roman"/>
                <w:sz w:val="26"/>
                <w:szCs w:val="26"/>
                <w:lang w:val="nl-NL"/>
              </w:rPr>
              <w:t>=</w:t>
            </w:r>
            <w:r w:rsidRPr="00164328">
              <w:rPr>
                <w:rFonts w:ascii="Times New Roman" w:hAnsi="Times New Roman"/>
                <w:sz w:val="26"/>
                <w:szCs w:val="26"/>
                <w:vertAlign w:val="subscript"/>
                <w:lang w:val="nl-NL"/>
              </w:rPr>
              <w:t xml:space="preserve"> </w:t>
            </w:r>
            <w:r w:rsidRPr="00164328">
              <w:rPr>
                <w:rFonts w:ascii="Times New Roman" w:hAnsi="Times New Roman"/>
                <w:sz w:val="26"/>
                <w:szCs w:val="26"/>
                <w:lang w:val="nl-NL"/>
              </w:rPr>
              <w:t>R</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 xml:space="preserve"> + R</w:t>
            </w:r>
            <w:r w:rsidRPr="00164328">
              <w:rPr>
                <w:rFonts w:ascii="Times New Roman" w:hAnsi="Times New Roman"/>
                <w:sz w:val="26"/>
                <w:szCs w:val="26"/>
                <w:vertAlign w:val="subscript"/>
                <w:lang w:val="nl-NL"/>
              </w:rPr>
              <w:t>2</w:t>
            </w:r>
          </w:p>
          <w:p w14:paraId="06B44D14"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Viết được công thức tính điện trở tương đương của đoạn mạch gồm hai điện trở mắc song song</w:t>
            </w:r>
            <w:r w:rsidRPr="00164328">
              <w:rPr>
                <w:rFonts w:ascii="Times New Roman" w:hAnsi="Times New Roman"/>
                <w:sz w:val="26"/>
                <w:szCs w:val="26"/>
                <w:lang w:val="vi-VN"/>
              </w:rPr>
              <w:t xml:space="preserve">: </w:t>
            </w:r>
            <w:r w:rsidR="00B211D8" w:rsidRPr="00164328">
              <w:rPr>
                <w:rFonts w:ascii="Times New Roman" w:eastAsiaTheme="minorHAnsi" w:hAnsi="Times New Roman" w:cstheme="minorBidi"/>
                <w:bCs/>
                <w:noProof/>
                <w:position w:val="-30"/>
                <w:sz w:val="26"/>
                <w:szCs w:val="26"/>
                <w:lang w:val="nl-NL"/>
              </w:rPr>
              <w:object w:dxaOrig="1579" w:dyaOrig="680" w14:anchorId="2321AFC1">
                <v:shape id="_x0000_i1033" type="#_x0000_t75" alt="" style="width:78.9pt;height:33.2pt;mso-width-percent:0;mso-height-percent:0;mso-width-percent:0;mso-height-percent:0" o:ole="">
                  <v:imagedata r:id="rId44" o:title=""/>
                </v:shape>
                <o:OLEObject Type="Embed" ProgID="Equation.DSMT4" ShapeID="_x0000_i1033" DrawAspect="Content" ObjectID="_1711376084" r:id="rId45"/>
              </w:object>
            </w:r>
          </w:p>
          <w:p w14:paraId="4DFDBE8C"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1A83E93D" w14:textId="77777777" w:rsidR="002B12CA" w:rsidRPr="00164328" w:rsidRDefault="002B12CA" w:rsidP="00D15119">
            <w:pPr>
              <w:pStyle w:val="Other0"/>
              <w:shd w:val="clear" w:color="auto" w:fill="auto"/>
              <w:tabs>
                <w:tab w:val="left" w:pos="235"/>
              </w:tabs>
              <w:spacing w:before="40" w:line="312" w:lineRule="auto"/>
              <w:jc w:val="both"/>
              <w:rPr>
                <w:rFonts w:ascii="Times New Roman" w:hAnsi="Times New Roman"/>
                <w:sz w:val="26"/>
                <w:szCs w:val="26"/>
              </w:rPr>
            </w:pPr>
            <w:r w:rsidRPr="00164328">
              <w:rPr>
                <w:rFonts w:ascii="Times New Roman" w:hAnsi="Times New Roman"/>
                <w:sz w:val="26"/>
                <w:szCs w:val="26"/>
                <w:lang w:val="vi-VN"/>
              </w:rPr>
              <w:t>- Lắp được mạch điện và đo được giá trị cường độ dòng điện trong một đoạn mạch điện mắc nối tiếp</w:t>
            </w:r>
            <w:r w:rsidRPr="00164328">
              <w:rPr>
                <w:rFonts w:ascii="Times New Roman" w:hAnsi="Times New Roman"/>
                <w:sz w:val="26"/>
                <w:szCs w:val="26"/>
              </w:rPr>
              <w:t>.</w:t>
            </w:r>
          </w:p>
          <w:p w14:paraId="51977D9C"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Lắp được mạch điện và đo được giá trị cường độ dòng điện trong một đoạn mạch điện mắc song song.</w:t>
            </w:r>
          </w:p>
          <w:p w14:paraId="3BBAA93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02FA2070" w14:textId="77777777" w:rsidR="002B12CA" w:rsidRPr="00164328" w:rsidRDefault="002B12CA" w:rsidP="00D15119">
            <w:pPr>
              <w:pStyle w:val="Other0"/>
              <w:numPr>
                <w:ilvl w:val="0"/>
                <w:numId w:val="27"/>
              </w:numPr>
              <w:shd w:val="clear" w:color="auto" w:fill="auto"/>
              <w:tabs>
                <w:tab w:val="left" w:pos="235"/>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0BB156B" w14:textId="77777777" w:rsidR="002B12CA" w:rsidRPr="00164328" w:rsidRDefault="002B12CA" w:rsidP="00D15119">
            <w:pPr>
              <w:pStyle w:val="Other0"/>
              <w:numPr>
                <w:ilvl w:val="0"/>
                <w:numId w:val="27"/>
              </w:numPr>
              <w:shd w:val="clear" w:color="auto" w:fill="auto"/>
              <w:tabs>
                <w:tab w:val="left" w:pos="235"/>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eastAsia="vi-VN" w:bidi="vi-VN"/>
              </w:rPr>
              <w:t>Sử dụng công thức đã cho để tính được điện trở tương đương của đoạn mạch một chiều mắc nối tiếp, mắc song song trong một số trường hợp đơn giản.</w:t>
            </w:r>
          </w:p>
          <w:p w14:paraId="34319493" w14:textId="77777777" w:rsidR="002B12CA" w:rsidRPr="00164328" w:rsidRDefault="002B12CA" w:rsidP="00D15119">
            <w:pPr>
              <w:pStyle w:val="Other0"/>
              <w:shd w:val="clear" w:color="auto" w:fill="auto"/>
              <w:tabs>
                <w:tab w:val="left" w:pos="235"/>
              </w:tabs>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eastAsia="vi-VN" w:bidi="vi-VN"/>
              </w:rPr>
              <w:t>- Tính được cường độ dòng điện trong đoạn mạch một chiều mắc nối tiếp, mắc song song, trong một số trường hợp đơn giản.</w:t>
            </w:r>
          </w:p>
          <w:p w14:paraId="6D1D88B1" w14:textId="77777777" w:rsidR="002B12CA" w:rsidRPr="00164328" w:rsidRDefault="002B12CA" w:rsidP="00D15119">
            <w:pPr>
              <w:pStyle w:val="Other0"/>
              <w:shd w:val="clear" w:color="auto" w:fill="auto"/>
              <w:tabs>
                <w:tab w:val="left" w:pos="235"/>
              </w:tabs>
              <w:spacing w:before="40" w:line="312" w:lineRule="auto"/>
              <w:jc w:val="both"/>
              <w:rPr>
                <w:rFonts w:ascii="Times New Roman" w:hAnsi="Times New Roman"/>
                <w:b/>
                <w:bCs/>
                <w:i/>
                <w:iCs/>
                <w:sz w:val="26"/>
                <w:szCs w:val="26"/>
                <w:lang w:eastAsia="vi-VN" w:bidi="vi-VN"/>
              </w:rPr>
            </w:pPr>
            <w:r w:rsidRPr="00164328">
              <w:rPr>
                <w:rFonts w:ascii="Times New Roman" w:hAnsi="Times New Roman"/>
                <w:b/>
                <w:bCs/>
                <w:i/>
                <w:iCs/>
                <w:sz w:val="26"/>
                <w:szCs w:val="26"/>
                <w:lang w:eastAsia="vi-VN" w:bidi="vi-VN"/>
              </w:rPr>
              <w:t>Vận dụng cao</w:t>
            </w:r>
          </w:p>
          <w:p w14:paraId="2111DE7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eastAsia="vi-VN" w:bidi="vi-VN"/>
              </w:rPr>
              <w:t>Tính được điện trở tương đương và cường độ dòng điện trong đoạn mạch hỗn hợp</w:t>
            </w:r>
          </w:p>
        </w:tc>
      </w:tr>
      <w:tr w:rsidR="002B12CA" w:rsidRPr="00164328" w14:paraId="2B8ACD47" w14:textId="77777777" w:rsidTr="00F70130">
        <w:trPr>
          <w:trHeight w:val="152"/>
        </w:trPr>
        <w:tc>
          <w:tcPr>
            <w:tcW w:w="780" w:type="dxa"/>
          </w:tcPr>
          <w:p w14:paraId="5263686D"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4AAA0A9E"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78663440"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4. Năng lượng của dòng điện và công suất điện</w:t>
            </w:r>
          </w:p>
        </w:tc>
        <w:tc>
          <w:tcPr>
            <w:tcW w:w="8539" w:type="dxa"/>
          </w:tcPr>
          <w:p w14:paraId="03EF67D3"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26EC4C6" w14:textId="77777777" w:rsidR="002B12CA" w:rsidRPr="00164328" w:rsidRDefault="002B12CA" w:rsidP="00D15119">
            <w:pPr>
              <w:pStyle w:val="Other0"/>
              <w:numPr>
                <w:ilvl w:val="0"/>
                <w:numId w:val="28"/>
              </w:numPr>
              <w:shd w:val="clear" w:color="auto" w:fill="auto"/>
              <w:tabs>
                <w:tab w:val="left" w:pos="235"/>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công suất điện định mức của dụng cụ điện (công suất mà dụng cụ tiêu thụ khi hoạt động bình thường).</w:t>
            </w:r>
          </w:p>
          <w:p w14:paraId="3E7F9F78" w14:textId="77777777" w:rsidR="002B12CA" w:rsidRPr="00164328" w:rsidRDefault="002B12CA" w:rsidP="00D15119">
            <w:pPr>
              <w:pStyle w:val="Other0"/>
              <w:numPr>
                <w:ilvl w:val="0"/>
                <w:numId w:val="28"/>
              </w:numPr>
              <w:shd w:val="clear" w:color="auto" w:fill="auto"/>
              <w:tabs>
                <w:tab w:val="left" w:pos="211"/>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Lấy ví dụ để chứng tỏ được dòng điện có năng lượng.</w:t>
            </w:r>
          </w:p>
          <w:p w14:paraId="411599A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74B3A9E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Tính được năng lượng của dòng điện và công suất điện trong trường hợp đơn giản.</w:t>
            </w:r>
          </w:p>
        </w:tc>
      </w:tr>
      <w:tr w:rsidR="002B12CA" w:rsidRPr="00164328" w14:paraId="15A3D447" w14:textId="77777777" w:rsidTr="00F70130">
        <w:trPr>
          <w:trHeight w:val="152"/>
        </w:trPr>
        <w:tc>
          <w:tcPr>
            <w:tcW w:w="780" w:type="dxa"/>
          </w:tcPr>
          <w:p w14:paraId="06F1F117"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0ABAC019"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bCs/>
                <w:sz w:val="26"/>
                <w:szCs w:val="26"/>
                <w:lang w:val="vi-VN" w:eastAsia="vi-VN" w:bidi="vi-VN"/>
              </w:rPr>
              <w:t>Điện từ</w:t>
            </w:r>
          </w:p>
        </w:tc>
        <w:tc>
          <w:tcPr>
            <w:tcW w:w="2730" w:type="dxa"/>
          </w:tcPr>
          <w:p w14:paraId="39683029"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1. Cảm ứng điện từ</w:t>
            </w:r>
          </w:p>
        </w:tc>
        <w:tc>
          <w:tcPr>
            <w:tcW w:w="8539" w:type="dxa"/>
          </w:tcPr>
          <w:p w14:paraId="6D0C6DC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0DB95A7" w14:textId="77777777" w:rsidR="002B12CA" w:rsidRPr="00164328" w:rsidRDefault="002B12CA" w:rsidP="00D15119">
            <w:pPr>
              <w:widowControl w:val="0"/>
              <w:spacing w:before="40" w:after="40" w:line="312" w:lineRule="auto"/>
              <w:rPr>
                <w:rFonts w:ascii="Times New Roman" w:hAnsi="Times New Roman"/>
                <w:sz w:val="26"/>
                <w:szCs w:val="26"/>
                <w:vertAlign w:val="superscript"/>
                <w:lang w:val="vi-VN"/>
              </w:rPr>
            </w:pPr>
            <w:r w:rsidRPr="00164328">
              <w:rPr>
                <w:rFonts w:ascii="Times New Roman" w:hAnsi="Times New Roman"/>
                <w:sz w:val="26"/>
                <w:szCs w:val="26"/>
                <w:lang w:val="vi-VN"/>
              </w:rPr>
              <w:t>- Biết rằng khi số đường sức từ xuyên qua tiết diện của cuộn dây</w:t>
            </w:r>
            <w:r w:rsidRPr="00164328">
              <w:rPr>
                <w:rFonts w:ascii="Times New Roman" w:hAnsi="Times New Roman"/>
                <w:sz w:val="26"/>
                <w:szCs w:val="26"/>
                <w:lang w:val="vi-VN" w:eastAsia="vi-VN" w:bidi="vi-VN"/>
              </w:rPr>
              <w:t xml:space="preserve"> dẫn kín biến thiên thì trong cuộn dây đó xuất hiện dòng điện cảm ứng.</w:t>
            </w:r>
          </w:p>
          <w:p w14:paraId="5308E9FB"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1805128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Thực hiện thí nghiệm để rút ra được: Khi số đường sức từ xuyên qua tiết diện của cuộn dây</w:t>
            </w:r>
            <w:r w:rsidRPr="00164328">
              <w:rPr>
                <w:rFonts w:ascii="Times New Roman" w:hAnsi="Times New Roman"/>
                <w:sz w:val="26"/>
                <w:szCs w:val="26"/>
                <w:lang w:val="vi-VN" w:eastAsia="vi-VN" w:bidi="vi-VN"/>
              </w:rPr>
              <w:t xml:space="preserve"> dẫn kín biến thiên thì trong cuộn dây đó xuất hiện dòng điện cảm ứng.</w:t>
            </w:r>
          </w:p>
        </w:tc>
      </w:tr>
      <w:tr w:rsidR="002B12CA" w:rsidRPr="00164328" w14:paraId="3B63000E" w14:textId="77777777" w:rsidTr="00F70130">
        <w:trPr>
          <w:trHeight w:val="152"/>
        </w:trPr>
        <w:tc>
          <w:tcPr>
            <w:tcW w:w="780" w:type="dxa"/>
          </w:tcPr>
          <w:p w14:paraId="49137378"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0A41ADF8"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14BBC1BD" w14:textId="77777777" w:rsidR="002B12CA" w:rsidRPr="00164328" w:rsidRDefault="002B12CA" w:rsidP="00D15119">
            <w:pPr>
              <w:pStyle w:val="Other0"/>
              <w:shd w:val="clear" w:color="auto" w:fill="auto"/>
              <w:tabs>
                <w:tab w:val="left" w:pos="206"/>
              </w:tabs>
              <w:spacing w:before="40" w:line="312" w:lineRule="auto"/>
              <w:rPr>
                <w:rFonts w:ascii="Times New Roman" w:hAnsi="Times New Roman"/>
                <w:sz w:val="26"/>
                <w:szCs w:val="26"/>
                <w:lang w:val="vi-VN"/>
              </w:rPr>
            </w:pPr>
            <w:r w:rsidRPr="00164328">
              <w:rPr>
                <w:rFonts w:ascii="Times New Roman" w:hAnsi="Times New Roman"/>
                <w:sz w:val="26"/>
                <w:szCs w:val="26"/>
                <w:lang w:val="vi-VN"/>
              </w:rPr>
              <w:t>2. Nguyên tắc tạo ra dòng điện xoay chiều</w:t>
            </w:r>
          </w:p>
          <w:p w14:paraId="02041D72"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p>
        </w:tc>
        <w:tc>
          <w:tcPr>
            <w:tcW w:w="8539" w:type="dxa"/>
          </w:tcPr>
          <w:p w14:paraId="72EA5136"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23A8AAB"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 Nêu được khái niệm của dòng điện xoay chiều.</w:t>
            </w:r>
          </w:p>
          <w:p w14:paraId="3AE68AE1"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 Nêu được nguyên tắc tạo ra dòng điện xoay chiều (dòng điện luân phiên đổi chiều)</w:t>
            </w:r>
          </w:p>
          <w:p w14:paraId="396A9B87" w14:textId="77777777" w:rsidR="002B12CA" w:rsidRPr="00164328" w:rsidRDefault="002B12CA" w:rsidP="00D15119">
            <w:pPr>
              <w:widowControl w:val="0"/>
              <w:spacing w:before="40" w:after="40" w:line="312" w:lineRule="auto"/>
              <w:rPr>
                <w:rFonts w:ascii="Times New Roman" w:hAnsi="Times New Roman"/>
                <w:sz w:val="26"/>
                <w:szCs w:val="26"/>
                <w:vertAlign w:val="superscript"/>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Nêu được dấu hiệu chính để phân biệt dòng điện xoay chiều với dòng điện một chiều.</w:t>
            </w:r>
          </w:p>
          <w:p w14:paraId="49DD4FF3"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4A51092C" w14:textId="77777777" w:rsidR="002B12CA" w:rsidRPr="00164328" w:rsidRDefault="002B12CA" w:rsidP="00D15119">
            <w:pPr>
              <w:widowControl w:val="0"/>
              <w:tabs>
                <w:tab w:val="left" w:pos="221"/>
              </w:tabs>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 Thực hiện thí nghiệm để nêu được nguyên tắc tạo ra dòng điện xoay chiều (dòng điện luân phiên đổi chiều).</w:t>
            </w:r>
          </w:p>
          <w:p w14:paraId="21D9CC6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 cao</w:t>
            </w:r>
          </w:p>
          <w:p w14:paraId="3B836914"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Vận dụng nguyên tắc tạo ra dòng điện xoay chiều để chế tạo được máy phát điện mini, vận hành và giải thích nguyên tắt hoạt động của nó.</w:t>
            </w:r>
          </w:p>
        </w:tc>
      </w:tr>
      <w:tr w:rsidR="002B12CA" w:rsidRPr="00164328" w14:paraId="63889218" w14:textId="77777777" w:rsidTr="00F70130">
        <w:trPr>
          <w:trHeight w:val="152"/>
        </w:trPr>
        <w:tc>
          <w:tcPr>
            <w:tcW w:w="780" w:type="dxa"/>
          </w:tcPr>
          <w:p w14:paraId="6005E01E"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C73C03B"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5FA26F66" w14:textId="77777777" w:rsidR="002B12CA" w:rsidRPr="00164328" w:rsidRDefault="002B12CA" w:rsidP="00D15119">
            <w:pPr>
              <w:widowControl w:val="0"/>
              <w:tabs>
                <w:tab w:val="left" w:pos="206"/>
              </w:tabs>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3. Tác dụng của dòng điện xoay chiều</w:t>
            </w:r>
          </w:p>
        </w:tc>
        <w:tc>
          <w:tcPr>
            <w:tcW w:w="8539" w:type="dxa"/>
          </w:tcPr>
          <w:p w14:paraId="75987F5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7659D391"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Nêu được các tác dụng của dòng điện xoay chiều.</w:t>
            </w:r>
          </w:p>
          <w:p w14:paraId="6F164CE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4590EAB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 Lấy được ví dụ chứng tỏ dòng điện xoay chiều có tác dụng nhiệt, phát sáng, tác dụng từ, tác dụng sinh lí</w:t>
            </w:r>
          </w:p>
        </w:tc>
      </w:tr>
      <w:tr w:rsidR="002B12CA" w:rsidRPr="00164328" w14:paraId="7C6172AD" w14:textId="77777777" w:rsidTr="00F70130">
        <w:trPr>
          <w:trHeight w:val="152"/>
        </w:trPr>
        <w:tc>
          <w:tcPr>
            <w:tcW w:w="780" w:type="dxa"/>
          </w:tcPr>
          <w:p w14:paraId="09597DFC"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4942E92A"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r w:rsidRPr="00164328">
              <w:rPr>
                <w:rFonts w:ascii="Times New Roman" w:hAnsi="Times New Roman"/>
                <w:b/>
                <w:bCs/>
                <w:sz w:val="26"/>
                <w:szCs w:val="26"/>
                <w:lang w:val="vi-VN" w:eastAsia="vi-VN" w:bidi="vi-VN"/>
              </w:rPr>
              <w:t>Năng lượng với cuộc sống</w:t>
            </w:r>
          </w:p>
        </w:tc>
        <w:tc>
          <w:tcPr>
            <w:tcW w:w="2730" w:type="dxa"/>
          </w:tcPr>
          <w:p w14:paraId="26F7C813" w14:textId="77777777" w:rsidR="002B12CA" w:rsidRPr="00164328" w:rsidRDefault="002B12CA" w:rsidP="00D15119">
            <w:pPr>
              <w:widowControl w:val="0"/>
              <w:tabs>
                <w:tab w:val="left" w:pos="20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1. Vòng năng lượng trên Trái</w:t>
            </w: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Đất</w:t>
            </w:r>
          </w:p>
        </w:tc>
        <w:tc>
          <w:tcPr>
            <w:tcW w:w="8539" w:type="dxa"/>
          </w:tcPr>
          <w:p w14:paraId="0AC35640"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02D08475"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 Nhận biết được các dạng năng lượng trên Trái đất.</w:t>
            </w:r>
          </w:p>
          <w:p w14:paraId="1476409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1799A526"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M</w:t>
            </w:r>
            <w:r w:rsidRPr="00164328">
              <w:rPr>
                <w:rFonts w:ascii="Times New Roman" w:hAnsi="Times New Roman"/>
                <w:sz w:val="26"/>
                <w:szCs w:val="26"/>
                <w:lang w:val="vi-VN" w:eastAsia="vi-VN" w:bidi="vi-VN"/>
              </w:rPr>
              <w:t>ô tả vòng năng lượng trên Trái Đất để rút ra được: năng lượng của Trái Đất đến từ Mặt Trời.</w:t>
            </w:r>
          </w:p>
        </w:tc>
      </w:tr>
      <w:tr w:rsidR="002B12CA" w:rsidRPr="00164328" w14:paraId="1997B17F" w14:textId="77777777" w:rsidTr="00F70130">
        <w:trPr>
          <w:trHeight w:val="152"/>
        </w:trPr>
        <w:tc>
          <w:tcPr>
            <w:tcW w:w="780" w:type="dxa"/>
          </w:tcPr>
          <w:p w14:paraId="417948D0"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64EB380A"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2ED1C7BA" w14:textId="77777777" w:rsidR="002B12CA" w:rsidRPr="00164328" w:rsidRDefault="002B12CA" w:rsidP="00D15119">
            <w:pPr>
              <w:widowControl w:val="0"/>
              <w:tabs>
                <w:tab w:val="left" w:pos="20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2. Năng lượng hoá thạch</w:t>
            </w:r>
          </w:p>
        </w:tc>
        <w:tc>
          <w:tcPr>
            <w:tcW w:w="8539" w:type="dxa"/>
          </w:tcPr>
          <w:p w14:paraId="40E7FA3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E771368" w14:textId="77777777" w:rsidR="002B12CA" w:rsidRPr="00164328" w:rsidRDefault="002B12CA" w:rsidP="00D15119">
            <w:pPr>
              <w:pStyle w:val="Other0"/>
              <w:numPr>
                <w:ilvl w:val="0"/>
                <w:numId w:val="29"/>
              </w:numPr>
              <w:shd w:val="clear" w:color="auto" w:fill="auto"/>
              <w:tabs>
                <w:tab w:val="left" w:pos="20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sơ lược ưu điểm và nhược điểm của năng lượng hoá thạch.</w:t>
            </w:r>
          </w:p>
          <w:p w14:paraId="5930472F"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2C27BE14" w14:textId="77777777" w:rsidR="002B12CA" w:rsidRPr="00164328" w:rsidRDefault="002B12CA" w:rsidP="00D15119">
            <w:pPr>
              <w:pStyle w:val="Other0"/>
              <w:numPr>
                <w:ilvl w:val="0"/>
                <w:numId w:val="29"/>
              </w:numPr>
              <w:shd w:val="clear" w:color="auto" w:fill="auto"/>
              <w:tabs>
                <w:tab w:val="left" w:pos="211"/>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Lấy được ví dụ chứng tỏ việc đốt cháy các nhiên liệu hoá thạch có thể gây ô nhiễm môi trường.</w:t>
            </w:r>
          </w:p>
          <w:p w14:paraId="0BB3BD3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096F9AF0"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Thảo luận để chỉ ra được giá nhiên liệu phụ thuộc vào chi phí khai thác nó</w:t>
            </w:r>
          </w:p>
        </w:tc>
      </w:tr>
      <w:tr w:rsidR="002B12CA" w:rsidRPr="00164328" w14:paraId="438E2A72" w14:textId="77777777" w:rsidTr="00F70130">
        <w:trPr>
          <w:trHeight w:val="152"/>
        </w:trPr>
        <w:tc>
          <w:tcPr>
            <w:tcW w:w="780" w:type="dxa"/>
          </w:tcPr>
          <w:p w14:paraId="6B81137A"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1D50DF4"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7585335D" w14:textId="77777777" w:rsidR="002B12CA" w:rsidRPr="00164328" w:rsidRDefault="002B12CA" w:rsidP="00D15119">
            <w:pPr>
              <w:widowControl w:val="0"/>
              <w:tabs>
                <w:tab w:val="left" w:pos="20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3. Năng lượng tái tạo</w:t>
            </w:r>
          </w:p>
        </w:tc>
        <w:tc>
          <w:tcPr>
            <w:tcW w:w="8539" w:type="dxa"/>
          </w:tcPr>
          <w:p w14:paraId="12105BF1"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8A3E86C" w14:textId="77777777" w:rsidR="002B12CA" w:rsidRPr="00164328" w:rsidRDefault="002B12CA" w:rsidP="00D15119">
            <w:pPr>
              <w:pStyle w:val="Other0"/>
              <w:numPr>
                <w:ilvl w:val="0"/>
                <w:numId w:val="30"/>
              </w:numPr>
              <w:shd w:val="clear" w:color="auto" w:fill="auto"/>
              <w:tabs>
                <w:tab w:val="left" w:pos="21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63182FBA"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31EBF120"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Thảo luận để nêu được một số biện pháp sử dụng hiệu quả năng lượng và bảo vệ môi trường.</w:t>
            </w:r>
          </w:p>
        </w:tc>
      </w:tr>
    </w:tbl>
    <w:p w14:paraId="178C992A" w14:textId="417102E2" w:rsidR="002B12CA" w:rsidRPr="00164328" w:rsidRDefault="002B12CA" w:rsidP="00D15119">
      <w:pPr>
        <w:widowControl w:val="0"/>
        <w:spacing w:before="40" w:after="40" w:line="312" w:lineRule="auto"/>
        <w:ind w:firstLine="426"/>
        <w:jc w:val="center"/>
        <w:rPr>
          <w:rFonts w:cs="Times New Roman"/>
          <w:sz w:val="26"/>
          <w:szCs w:val="26"/>
        </w:rPr>
      </w:pPr>
      <w:r w:rsidRPr="00164328">
        <w:rPr>
          <w:rFonts w:cs="Times New Roman"/>
          <w:b/>
          <w:sz w:val="26"/>
          <w:szCs w:val="26"/>
        </w:rPr>
        <w:t>----------</w:t>
      </w:r>
    </w:p>
    <w:sectPr w:rsidR="002B12CA" w:rsidRPr="00164328" w:rsidSect="002B12CA">
      <w:footerReference w:type="default" r:id="rId46"/>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589B0" w14:textId="77777777" w:rsidR="00084DA2" w:rsidRDefault="00084DA2" w:rsidP="00D07AD1">
      <w:pPr>
        <w:spacing w:after="0" w:line="240" w:lineRule="auto"/>
      </w:pPr>
      <w:r>
        <w:separator/>
      </w:r>
    </w:p>
  </w:endnote>
  <w:endnote w:type="continuationSeparator" w:id="0">
    <w:p w14:paraId="5028CC09" w14:textId="77777777" w:rsidR="00084DA2" w:rsidRDefault="00084DA2"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619251048"/>
      <w:docPartObj>
        <w:docPartGallery w:val="Page Numbers (Bottom of Page)"/>
        <w:docPartUnique/>
      </w:docPartObj>
    </w:sdtPr>
    <w:sdtEndPr>
      <w:rPr>
        <w:noProof/>
      </w:rPr>
    </w:sdtEndPr>
    <w:sdtContent>
      <w:p w14:paraId="4DC0C8F6" w14:textId="7578A43E" w:rsidR="00A97471" w:rsidRPr="002B12CA" w:rsidRDefault="00A97471">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6268C">
          <w:rPr>
            <w:rFonts w:ascii="Times New Roman" w:hAnsi="Times New Roman"/>
            <w:noProof/>
            <w:sz w:val="26"/>
            <w:szCs w:val="26"/>
          </w:rPr>
          <w:t>22</w:t>
        </w:r>
        <w:r w:rsidRPr="002B12CA">
          <w:rPr>
            <w:rFonts w:ascii="Times New Roman" w:hAnsi="Times New Roman"/>
            <w:noProof/>
            <w:sz w:val="26"/>
            <w:szCs w:val="26"/>
          </w:rPr>
          <w:fldChar w:fldCharType="end"/>
        </w:r>
      </w:p>
    </w:sdtContent>
  </w:sdt>
  <w:p w14:paraId="00290ED8" w14:textId="77777777" w:rsidR="00A97471" w:rsidRPr="002B12CA" w:rsidRDefault="00A97471">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026052"/>
      <w:docPartObj>
        <w:docPartGallery w:val="Page Numbers (Bottom of Page)"/>
        <w:docPartUnique/>
      </w:docPartObj>
    </w:sdtPr>
    <w:sdtEndPr>
      <w:rPr>
        <w:noProof/>
      </w:rPr>
    </w:sdtEndPr>
    <w:sdtContent>
      <w:p w14:paraId="0DE808A9" w14:textId="4BF06A17" w:rsidR="00A97471" w:rsidRDefault="00A97471">
        <w:pPr>
          <w:pStyle w:val="Footer"/>
          <w:jc w:val="center"/>
        </w:pPr>
        <w:r>
          <w:fldChar w:fldCharType="begin"/>
        </w:r>
        <w:r>
          <w:instrText xml:space="preserve"> PAGE   \* MERGEFORMAT </w:instrText>
        </w:r>
        <w:r>
          <w:fldChar w:fldCharType="separate"/>
        </w:r>
        <w:r w:rsidR="0066268C">
          <w:rPr>
            <w:noProof/>
          </w:rPr>
          <w:t>36</w:t>
        </w:r>
        <w:r>
          <w:rPr>
            <w:noProof/>
          </w:rPr>
          <w:fldChar w:fldCharType="end"/>
        </w:r>
      </w:p>
    </w:sdtContent>
  </w:sdt>
  <w:p w14:paraId="75C71ED9" w14:textId="77777777" w:rsidR="00A97471" w:rsidRDefault="00A974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A098" w14:textId="77777777" w:rsidR="00A97471" w:rsidRDefault="00A974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8BF0E" w14:textId="77777777" w:rsidR="00A97471" w:rsidRDefault="00A974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4B30C19" w:rsidR="00A97471" w:rsidRPr="002B12CA" w:rsidRDefault="00A97471">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6268C">
          <w:rPr>
            <w:rFonts w:ascii="Times New Roman" w:hAnsi="Times New Roman"/>
            <w:noProof/>
            <w:sz w:val="26"/>
            <w:szCs w:val="26"/>
          </w:rPr>
          <w:t>63</w:t>
        </w:r>
        <w:r w:rsidRPr="002B12CA">
          <w:rPr>
            <w:rFonts w:ascii="Times New Roman" w:hAnsi="Times New Roman"/>
            <w:noProof/>
            <w:sz w:val="26"/>
            <w:szCs w:val="26"/>
          </w:rPr>
          <w:fldChar w:fldCharType="end"/>
        </w:r>
      </w:p>
    </w:sdtContent>
  </w:sdt>
  <w:p w14:paraId="0F373BDB" w14:textId="77777777" w:rsidR="00A97471" w:rsidRPr="002B12CA" w:rsidRDefault="00A97471">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F87BD" w14:textId="77777777" w:rsidR="00084DA2" w:rsidRDefault="00084DA2" w:rsidP="00D07AD1">
      <w:pPr>
        <w:spacing w:after="0" w:line="240" w:lineRule="auto"/>
      </w:pPr>
      <w:r>
        <w:separator/>
      </w:r>
    </w:p>
  </w:footnote>
  <w:footnote w:type="continuationSeparator" w:id="0">
    <w:p w14:paraId="3F3EFD21" w14:textId="77777777" w:rsidR="00084DA2" w:rsidRDefault="00084DA2" w:rsidP="00D07AD1">
      <w:pPr>
        <w:spacing w:after="0" w:line="240" w:lineRule="auto"/>
      </w:pPr>
      <w:r>
        <w:continuationSeparator/>
      </w:r>
    </w:p>
  </w:footnote>
  <w:footnote w:id="1">
    <w:p w14:paraId="69663A20" w14:textId="77777777" w:rsidR="00A97471" w:rsidRPr="008838AA" w:rsidRDefault="00A97471" w:rsidP="00D07AD1">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Fonts w:ascii="Times New Roman" w:hAnsi="Times New Roman"/>
          <w:sz w:val="20"/>
          <w:szCs w:val="20"/>
        </w:rPr>
        <w:t xml:space="preserve"> </w:t>
      </w:r>
      <w:r w:rsidRPr="008838AA">
        <w:rPr>
          <w:rStyle w:val="fontstyle01"/>
          <w:rFonts w:ascii="Times New Roman" w:hAnsi="Times New Roman"/>
          <w:b/>
          <w:sz w:val="20"/>
          <w:szCs w:val="20"/>
        </w:rPr>
        <w:t>Stalnaker, J. M.</w:t>
      </w:r>
      <w:r w:rsidRPr="008838AA">
        <w:rPr>
          <w:rStyle w:val="fontstyle01"/>
          <w:rFonts w:ascii="Times New Roman" w:hAnsi="Times New Roman"/>
          <w:sz w:val="20"/>
          <w:szCs w:val="20"/>
        </w:rPr>
        <w:t xml:space="preserve"> (1951). </w:t>
      </w:r>
      <w:r w:rsidRPr="008838AA">
        <w:rPr>
          <w:rStyle w:val="fontstyle01"/>
          <w:rFonts w:ascii="Times New Roman" w:hAnsi="Times New Roman"/>
          <w:i/>
          <w:sz w:val="20"/>
          <w:szCs w:val="20"/>
        </w:rPr>
        <w:t>The Essay Type of Examination. In E. F. Lindquist (Ed.), Educational Measurement</w:t>
      </w:r>
      <w:r w:rsidRPr="008838AA">
        <w:rPr>
          <w:rStyle w:val="fontstyle01"/>
          <w:rFonts w:ascii="Times New Roman" w:hAnsi="Times New Roman"/>
          <w:sz w:val="20"/>
          <w:szCs w:val="20"/>
        </w:rPr>
        <w:t xml:space="preserve"> (pp. 495-530). Menasha, Wisconsin: George Banta.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1"/>
  </w:num>
  <w:num w:numId="4">
    <w:abstractNumId w:val="3"/>
  </w:num>
  <w:num w:numId="5">
    <w:abstractNumId w:val="18"/>
  </w:num>
  <w:num w:numId="6">
    <w:abstractNumId w:val="5"/>
  </w:num>
  <w:num w:numId="7">
    <w:abstractNumId w:val="17"/>
  </w:num>
  <w:num w:numId="8">
    <w:abstractNumId w:val="36"/>
  </w:num>
  <w:num w:numId="9">
    <w:abstractNumId w:val="35"/>
  </w:num>
  <w:num w:numId="10">
    <w:abstractNumId w:val="10"/>
  </w:num>
  <w:num w:numId="11">
    <w:abstractNumId w:val="8"/>
  </w:num>
  <w:num w:numId="12">
    <w:abstractNumId w:val="2"/>
  </w:num>
  <w:num w:numId="13">
    <w:abstractNumId w:val="30"/>
  </w:num>
  <w:num w:numId="14">
    <w:abstractNumId w:val="25"/>
  </w:num>
  <w:num w:numId="15">
    <w:abstractNumId w:val="19"/>
  </w:num>
  <w:num w:numId="16">
    <w:abstractNumId w:val="9"/>
  </w:num>
  <w:num w:numId="17">
    <w:abstractNumId w:val="15"/>
  </w:num>
  <w:num w:numId="18">
    <w:abstractNumId w:val="33"/>
  </w:num>
  <w:num w:numId="19">
    <w:abstractNumId w:val="32"/>
  </w:num>
  <w:num w:numId="20">
    <w:abstractNumId w:val="20"/>
  </w:num>
  <w:num w:numId="21">
    <w:abstractNumId w:val="31"/>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29"/>
  </w:num>
  <w:num w:numId="32">
    <w:abstractNumId w:val="28"/>
  </w:num>
  <w:num w:numId="33">
    <w:abstractNumId w:val="13"/>
  </w:num>
  <w:num w:numId="34">
    <w:abstractNumId w:val="27"/>
  </w:num>
  <w:num w:numId="35">
    <w:abstractNumId w:val="1"/>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66BE3"/>
    <w:rsid w:val="00084DA2"/>
    <w:rsid w:val="000B0D1E"/>
    <w:rsid w:val="000F484F"/>
    <w:rsid w:val="0013376A"/>
    <w:rsid w:val="00164328"/>
    <w:rsid w:val="002B12CA"/>
    <w:rsid w:val="002D267A"/>
    <w:rsid w:val="002D4EFA"/>
    <w:rsid w:val="003115B6"/>
    <w:rsid w:val="003B2940"/>
    <w:rsid w:val="003B49FB"/>
    <w:rsid w:val="003C4544"/>
    <w:rsid w:val="003C6988"/>
    <w:rsid w:val="00407AB1"/>
    <w:rsid w:val="00422188"/>
    <w:rsid w:val="00461A8D"/>
    <w:rsid w:val="0049121A"/>
    <w:rsid w:val="00493440"/>
    <w:rsid w:val="00527EB1"/>
    <w:rsid w:val="005802DE"/>
    <w:rsid w:val="00593E15"/>
    <w:rsid w:val="00613714"/>
    <w:rsid w:val="0066268C"/>
    <w:rsid w:val="00687EC3"/>
    <w:rsid w:val="006D2091"/>
    <w:rsid w:val="0072693D"/>
    <w:rsid w:val="007738CA"/>
    <w:rsid w:val="007A25BA"/>
    <w:rsid w:val="007A5581"/>
    <w:rsid w:val="007D7D1E"/>
    <w:rsid w:val="00816ACF"/>
    <w:rsid w:val="00817970"/>
    <w:rsid w:val="00835724"/>
    <w:rsid w:val="00837616"/>
    <w:rsid w:val="00870063"/>
    <w:rsid w:val="00887BD7"/>
    <w:rsid w:val="008C532D"/>
    <w:rsid w:val="008C557A"/>
    <w:rsid w:val="008E2B6D"/>
    <w:rsid w:val="00920F0F"/>
    <w:rsid w:val="009F7E31"/>
    <w:rsid w:val="00A57F93"/>
    <w:rsid w:val="00A821F6"/>
    <w:rsid w:val="00A97471"/>
    <w:rsid w:val="00AA42D4"/>
    <w:rsid w:val="00AB0837"/>
    <w:rsid w:val="00AB5374"/>
    <w:rsid w:val="00AC3B19"/>
    <w:rsid w:val="00B211D8"/>
    <w:rsid w:val="00BE5D95"/>
    <w:rsid w:val="00C83EE7"/>
    <w:rsid w:val="00CF3059"/>
    <w:rsid w:val="00D07AD1"/>
    <w:rsid w:val="00D15119"/>
    <w:rsid w:val="00D643F1"/>
    <w:rsid w:val="00DC1B50"/>
    <w:rsid w:val="00DD0EE0"/>
    <w:rsid w:val="00DF2AEF"/>
    <w:rsid w:val="00E010C3"/>
    <w:rsid w:val="00E5739B"/>
    <w:rsid w:val="00F70130"/>
    <w:rsid w:val="00F7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5.wmf"/><Relationship Id="rId39"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oleObject" Target="embeddings/oleObject4.bin"/><Relationship Id="rId42" Type="http://schemas.openxmlformats.org/officeDocument/2006/relationships/image" Target="media/image23.w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image" Target="media/image21.wmf"/><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7.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wmf"/><Relationship Id="rId32" Type="http://schemas.openxmlformats.org/officeDocument/2006/relationships/oleObject" Target="embeddings/oleObject3.bin"/><Relationship Id="rId37" Type="http://schemas.openxmlformats.org/officeDocument/2006/relationships/oleObject" Target="embeddings/oleObject5.bin"/><Relationship Id="rId40" Type="http://schemas.openxmlformats.org/officeDocument/2006/relationships/image" Target="media/image22.wmf"/><Relationship Id="rId45"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image" Target="media/image20.wmf"/><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18.wmf"/><Relationship Id="rId44" Type="http://schemas.openxmlformats.org/officeDocument/2006/relationships/image" Target="media/image2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image" Target="media/image16.wmf"/><Relationship Id="rId30" Type="http://schemas.openxmlformats.org/officeDocument/2006/relationships/oleObject" Target="embeddings/oleObject2.bin"/><Relationship Id="rId35" Type="http://schemas.openxmlformats.org/officeDocument/2006/relationships/footer" Target="footer4.xml"/><Relationship Id="rId43" Type="http://schemas.openxmlformats.org/officeDocument/2006/relationships/oleObject" Target="embeddings/oleObject8.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3CD0A-FDA4-4017-9A6B-CAABB66F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143</Pages>
  <Words>24526</Words>
  <Characters>139804</Characters>
  <Application>Microsoft Office Word</Application>
  <DocSecurity>0</DocSecurity>
  <Lines>1165</Lines>
  <Paragraphs>328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Phần I. NHỮNG VẤN ĐỀ CHUNG VỀ KIỂM TRA ĐÁNH GIÁ</vt:lpstr>
      <vt:lpstr>    1. Ma trận đề kiểm tra</vt:lpstr>
      <vt:lpstr>    2. Bản đặc tả đề kiểm tra</vt:lpstr>
      <vt:lpstr>Phần II. HƯỚNG DẪN XÂY DỰNG MA TRẬN VÀ BẢN ĐẶC TẢ</vt:lpstr>
      <vt:lpstr>    1. Hướng dẫn xây dựng ma trận đề kiểm tra</vt:lpstr>
      <vt:lpstr>    2. Hướng dẫn xây dựng bản đặc tả đề kiểm tra</vt:lpstr>
      <vt:lpstr>    3. Giới thiệu bản đặc tả của cấp học</vt:lpstr>
      <vt:lpstr>Phần III. GIỚI THIỆU MỘT SỐ MA TRẬN, BẢN ĐẶC TẢ VÀ ĐỀ KIỂM TRA ĐỊNH KÌ MINH HOẠ</vt:lpstr>
      <vt:lpstr>    1. Khung ma trận và đặc tả đề kiểm tra cuối kì 1 môn Khoa học tự nhiên, lớp 6</vt:lpstr>
      <vt:lpstr>    2. Khung ma trận và đặc tả đề kiểm tra cuối kì 1 môn Khoa học tự nhiên, lớp 9</vt:lpstr>
      <vt:lpstr>PHỤ LỤC BẢNG MÔ TẢ MỨC ĐỘ ĐÁNH GIÁ MÔN KHOA HỌC TỰ NHIÊN</vt:lpstr>
    </vt:vector>
  </TitlesOfParts>
  <Company/>
  <LinksUpToDate>false</LinksUpToDate>
  <CharactersWithSpaces>164002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Sony</cp:lastModifiedBy>
  <cp:revision>17</cp:revision>
  <cp:lastPrinted>2022-03-30T10:40:00Z</cp:lastPrinted>
  <dcterms:created xsi:type="dcterms:W3CDTF">2022-03-19T10:25:00Z</dcterms:created>
  <dcterms:modified xsi:type="dcterms:W3CDTF">2022-04-13T10:28:00Z</dcterms:modified>
</cp:coreProperties>
</file>