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4375EC" w:rsidTr="00F004A2">
        <w:tc>
          <w:tcPr>
            <w:tcW w:w="3209" w:type="dxa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dạy: ………………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Lớp: ……….. Tiết: …….</w:t>
            </w:r>
          </w:p>
        </w:tc>
      </w:tr>
    </w:tbl>
    <w:p w:rsidR="00183B8A" w:rsidRPr="004375EC" w:rsidRDefault="00183B8A" w:rsidP="00183B8A">
      <w:pPr>
        <w:jc w:val="center"/>
        <w:rPr>
          <w:sz w:val="24"/>
          <w:szCs w:val="24"/>
        </w:rPr>
      </w:pPr>
    </w:p>
    <w:p w:rsidR="00183B8A" w:rsidRPr="004375EC" w:rsidRDefault="00183B8A" w:rsidP="00183B8A">
      <w:pPr>
        <w:jc w:val="center"/>
        <w:rPr>
          <w:b/>
          <w:sz w:val="24"/>
          <w:szCs w:val="24"/>
        </w:rPr>
      </w:pPr>
      <w:r w:rsidRPr="004375EC">
        <w:rPr>
          <w:b/>
          <w:sz w:val="24"/>
          <w:szCs w:val="24"/>
        </w:rPr>
        <w:t>Tiế</w:t>
      </w:r>
      <w:r w:rsidR="00252A1D" w:rsidRPr="004375EC">
        <w:rPr>
          <w:b/>
          <w:sz w:val="24"/>
          <w:szCs w:val="24"/>
        </w:rPr>
        <w:t>t 12 TÍNH CHẤT CỦA DÃY TỈ SỐ BẰNG NHAU</w:t>
      </w:r>
      <w:r w:rsidRPr="004375EC">
        <w:rPr>
          <w:b/>
          <w:sz w:val="24"/>
          <w:szCs w:val="24"/>
        </w:rPr>
        <w:t xml:space="preserve"> </w:t>
      </w:r>
    </w:p>
    <w:p w:rsidR="00183B8A" w:rsidRPr="004375EC" w:rsidRDefault="00183B8A" w:rsidP="00D50FFE">
      <w:pPr>
        <w:tabs>
          <w:tab w:val="left" w:pos="3606"/>
        </w:tabs>
        <w:rPr>
          <w:b/>
          <w:sz w:val="24"/>
          <w:szCs w:val="24"/>
        </w:rPr>
      </w:pPr>
      <w:r w:rsidRPr="004375EC">
        <w:rPr>
          <w:b/>
          <w:sz w:val="24"/>
          <w:szCs w:val="24"/>
        </w:rPr>
        <w:t>I. MỤC TIÊU</w:t>
      </w:r>
      <w:r w:rsidR="00D50FFE" w:rsidRPr="004375EC">
        <w:rPr>
          <w:b/>
          <w:sz w:val="24"/>
          <w:szCs w:val="24"/>
        </w:rPr>
        <w:tab/>
      </w:r>
    </w:p>
    <w:p w:rsidR="00183B8A" w:rsidRPr="004375EC" w:rsidRDefault="00183B8A" w:rsidP="00183B8A">
      <w:pPr>
        <w:rPr>
          <w:sz w:val="24"/>
          <w:szCs w:val="24"/>
        </w:rPr>
      </w:pPr>
      <w:r w:rsidRPr="004375EC">
        <w:rPr>
          <w:sz w:val="24"/>
          <w:szCs w:val="24"/>
        </w:rPr>
        <w:t xml:space="preserve">Qua bài này giúp học sinh: </w:t>
      </w:r>
    </w:p>
    <w:p w:rsidR="00E27D3D" w:rsidRPr="004375EC" w:rsidRDefault="00183B8A" w:rsidP="00183B8A">
      <w:pPr>
        <w:rPr>
          <w:spacing w:val="-8"/>
          <w:sz w:val="24"/>
          <w:szCs w:val="24"/>
        </w:rPr>
      </w:pPr>
      <w:r w:rsidRPr="004375EC">
        <w:rPr>
          <w:b/>
          <w:sz w:val="24"/>
          <w:szCs w:val="24"/>
        </w:rPr>
        <w:t>1. Kiến thức:</w:t>
      </w:r>
      <w:r w:rsidR="00D82F43" w:rsidRPr="004375EC">
        <w:rPr>
          <w:b/>
          <w:sz w:val="24"/>
          <w:szCs w:val="24"/>
        </w:rPr>
        <w:t xml:space="preserve"> </w:t>
      </w:r>
      <w:r w:rsidR="00E27D3D" w:rsidRPr="004375EC">
        <w:rPr>
          <w:spacing w:val="-8"/>
          <w:sz w:val="24"/>
          <w:szCs w:val="24"/>
        </w:rPr>
        <w:t xml:space="preserve">Học sinh nắm vững tính chất của dãy tỉ số bằng nhau. </w:t>
      </w:r>
    </w:p>
    <w:p w:rsidR="00E27D3D" w:rsidRPr="004375EC" w:rsidRDefault="00183B8A" w:rsidP="00E27D3D">
      <w:pPr>
        <w:rPr>
          <w:spacing w:val="-8"/>
          <w:sz w:val="24"/>
          <w:szCs w:val="24"/>
        </w:rPr>
      </w:pPr>
      <w:r w:rsidRPr="004375EC">
        <w:rPr>
          <w:b/>
          <w:sz w:val="24"/>
          <w:szCs w:val="24"/>
        </w:rPr>
        <w:t>2. Kỹ năng:</w:t>
      </w:r>
      <w:r w:rsidR="00D82F43" w:rsidRPr="004375EC">
        <w:rPr>
          <w:b/>
          <w:sz w:val="24"/>
          <w:szCs w:val="24"/>
        </w:rPr>
        <w:t xml:space="preserve"> </w:t>
      </w:r>
      <w:r w:rsidR="00E27D3D" w:rsidRPr="004375EC">
        <w:rPr>
          <w:sz w:val="24"/>
          <w:szCs w:val="24"/>
        </w:rPr>
        <w:t>Hs biết vận dụng tính chất của dãy các tỉ số bằng nhau vào giải bài tập.</w:t>
      </w:r>
    </w:p>
    <w:p w:rsidR="00183B8A" w:rsidRPr="004375EC" w:rsidRDefault="00183B8A" w:rsidP="00183B8A">
      <w:pPr>
        <w:rPr>
          <w:sz w:val="24"/>
          <w:szCs w:val="24"/>
          <w:lang w:val="nl-NL"/>
        </w:rPr>
      </w:pPr>
      <w:r w:rsidRPr="004375EC">
        <w:rPr>
          <w:b/>
          <w:sz w:val="24"/>
          <w:szCs w:val="24"/>
          <w:lang w:val="nl-NL"/>
        </w:rPr>
        <w:t>3. Thái độ:</w:t>
      </w:r>
      <w:r w:rsidRPr="004375EC">
        <w:rPr>
          <w:sz w:val="24"/>
          <w:szCs w:val="24"/>
          <w:lang w:val="nl-NL"/>
        </w:rPr>
        <w:t xml:space="preserve"> </w:t>
      </w:r>
      <w:r w:rsidR="00D82F43" w:rsidRPr="004375EC">
        <w:rPr>
          <w:sz w:val="24"/>
          <w:szCs w:val="24"/>
          <w:lang w:val="nl-NL"/>
        </w:rPr>
        <w:t xml:space="preserve"> Hình thành đức tính cẩn thận, say mê hứng thú với môn học.</w:t>
      </w:r>
    </w:p>
    <w:p w:rsidR="00183B8A" w:rsidRPr="004375EC" w:rsidRDefault="00183B8A" w:rsidP="00183B8A">
      <w:pPr>
        <w:rPr>
          <w:b/>
          <w:sz w:val="24"/>
          <w:szCs w:val="24"/>
          <w:lang w:val="nl-NL"/>
        </w:rPr>
      </w:pPr>
      <w:r w:rsidRPr="004375EC">
        <w:rPr>
          <w:b/>
          <w:sz w:val="24"/>
          <w:szCs w:val="24"/>
          <w:lang w:val="nl-NL"/>
        </w:rPr>
        <w:t>4. Định hướng năng lực, phẩm chất</w:t>
      </w:r>
    </w:p>
    <w:p w:rsidR="00183B8A" w:rsidRPr="004375EC" w:rsidRDefault="00183B8A" w:rsidP="00183B8A">
      <w:pPr>
        <w:rPr>
          <w:sz w:val="24"/>
          <w:szCs w:val="24"/>
          <w:lang w:val="nl-NL"/>
        </w:rPr>
      </w:pPr>
      <w:r w:rsidRPr="004375EC">
        <w:rPr>
          <w:b/>
          <w:i/>
          <w:sz w:val="24"/>
          <w:szCs w:val="24"/>
          <w:lang w:val="nl-NL"/>
        </w:rPr>
        <w:t>- Năng lực:</w:t>
      </w:r>
      <w:r w:rsidRPr="004375EC">
        <w:rPr>
          <w:sz w:val="24"/>
          <w:szCs w:val="24"/>
          <w:lang w:val="nl-NL"/>
        </w:rPr>
        <w:t xml:space="preserve"> Năng lực tự học, năng lực giải quyết vấn đề, năng lực hợp tác, năng lực ngôn ngữ, năng lực tự học.</w:t>
      </w:r>
    </w:p>
    <w:p w:rsidR="00183B8A" w:rsidRPr="004375EC" w:rsidRDefault="00183B8A" w:rsidP="00183B8A">
      <w:pPr>
        <w:rPr>
          <w:sz w:val="24"/>
          <w:szCs w:val="24"/>
          <w:lang w:val="nl-NL"/>
        </w:rPr>
      </w:pPr>
      <w:r w:rsidRPr="004375EC">
        <w:rPr>
          <w:b/>
          <w:i/>
          <w:sz w:val="24"/>
          <w:szCs w:val="24"/>
          <w:lang w:val="nl-NL"/>
        </w:rPr>
        <w:t>- Phẩm chất:</w:t>
      </w:r>
      <w:r w:rsidRPr="004375EC">
        <w:rPr>
          <w:sz w:val="24"/>
          <w:szCs w:val="24"/>
          <w:lang w:val="nl-NL"/>
        </w:rPr>
        <w:t xml:space="preserve"> Tự tin, tự chủ.</w:t>
      </w:r>
    </w:p>
    <w:p w:rsidR="00183B8A" w:rsidRPr="004375EC" w:rsidRDefault="00183B8A" w:rsidP="00183B8A">
      <w:pPr>
        <w:rPr>
          <w:b/>
          <w:sz w:val="24"/>
          <w:szCs w:val="24"/>
          <w:lang w:val="nl-NL"/>
        </w:rPr>
      </w:pPr>
      <w:r w:rsidRPr="004375EC">
        <w:rPr>
          <w:b/>
          <w:sz w:val="24"/>
          <w:szCs w:val="24"/>
          <w:lang w:val="nl-NL"/>
        </w:rPr>
        <w:t xml:space="preserve">II. CHUẨN BỊ </w:t>
      </w:r>
    </w:p>
    <w:p w:rsidR="00183B8A" w:rsidRPr="004375EC" w:rsidRDefault="00183B8A" w:rsidP="00183B8A">
      <w:pPr>
        <w:rPr>
          <w:sz w:val="24"/>
          <w:szCs w:val="24"/>
          <w:lang w:val="nl-NL"/>
        </w:rPr>
      </w:pPr>
      <w:r w:rsidRPr="004375EC">
        <w:rPr>
          <w:sz w:val="24"/>
          <w:szCs w:val="24"/>
          <w:lang w:val="nl-NL"/>
        </w:rPr>
        <w:t>1. Giáo viên: Phấn màu, bảng phụ, thước thẳng, SGK, SBT</w:t>
      </w:r>
    </w:p>
    <w:p w:rsidR="00183B8A" w:rsidRPr="004375EC" w:rsidRDefault="00183B8A" w:rsidP="00183B8A">
      <w:pPr>
        <w:rPr>
          <w:sz w:val="24"/>
          <w:szCs w:val="24"/>
          <w:lang w:val="nl-NL"/>
        </w:rPr>
      </w:pPr>
      <w:r w:rsidRPr="004375EC">
        <w:rPr>
          <w:sz w:val="24"/>
          <w:szCs w:val="24"/>
          <w:lang w:val="nl-NL"/>
        </w:rPr>
        <w:t>2. Học sinh: Đồ dùng học tập, đọc trước bài.</w:t>
      </w:r>
    </w:p>
    <w:p w:rsidR="00183B8A" w:rsidRPr="004375EC" w:rsidRDefault="00183B8A" w:rsidP="00183B8A">
      <w:pPr>
        <w:rPr>
          <w:b/>
          <w:sz w:val="24"/>
          <w:szCs w:val="24"/>
          <w:lang w:val="nl-NL"/>
        </w:rPr>
      </w:pPr>
      <w:r w:rsidRPr="004375EC">
        <w:rPr>
          <w:b/>
          <w:sz w:val="24"/>
          <w:szCs w:val="24"/>
          <w:lang w:val="nl-NL"/>
        </w:rPr>
        <w:t>III. TỔ CHỨC CÁC HOẠT ĐỘNG DẠY HỌC</w:t>
      </w:r>
    </w:p>
    <w:p w:rsidR="00183B8A" w:rsidRPr="004375EC" w:rsidRDefault="00183B8A" w:rsidP="00183B8A">
      <w:pPr>
        <w:rPr>
          <w:sz w:val="24"/>
          <w:szCs w:val="24"/>
        </w:rPr>
      </w:pPr>
      <w:r w:rsidRPr="004375EC">
        <w:rPr>
          <w:sz w:val="24"/>
          <w:szCs w:val="24"/>
          <w:lang w:val="nl-NL"/>
        </w:rPr>
        <w:t xml:space="preserve">1. Ổn định lớp: Kiểm tra sĩ số. </w:t>
      </w:r>
      <w:r w:rsidRPr="004375EC">
        <w:rPr>
          <w:sz w:val="24"/>
          <w:szCs w:val="24"/>
        </w:rPr>
        <w:t>(</w:t>
      </w:r>
      <w:r w:rsidRPr="004375EC">
        <w:rPr>
          <w:b/>
          <w:sz w:val="24"/>
          <w:szCs w:val="24"/>
        </w:rPr>
        <w:t>1 phút</w:t>
      </w:r>
      <w:r w:rsidRPr="004375EC">
        <w:rPr>
          <w:sz w:val="24"/>
          <w:szCs w:val="24"/>
        </w:rPr>
        <w:t>)</w:t>
      </w:r>
    </w:p>
    <w:p w:rsidR="00183B8A" w:rsidRPr="004375EC" w:rsidRDefault="00183B8A" w:rsidP="00183B8A">
      <w:pPr>
        <w:rPr>
          <w:sz w:val="24"/>
          <w:szCs w:val="24"/>
        </w:rPr>
      </w:pPr>
      <w:r w:rsidRPr="004375EC">
        <w:rPr>
          <w:sz w:val="24"/>
          <w:szCs w:val="24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685"/>
        <w:gridCol w:w="4179"/>
      </w:tblGrid>
      <w:tr w:rsidR="00183B8A" w:rsidRPr="004375EC" w:rsidTr="004375EC">
        <w:tc>
          <w:tcPr>
            <w:tcW w:w="2990" w:type="dxa"/>
          </w:tcPr>
          <w:p w:rsidR="00183B8A" w:rsidRPr="004375EC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GV</w:t>
            </w:r>
          </w:p>
        </w:tc>
        <w:tc>
          <w:tcPr>
            <w:tcW w:w="2685" w:type="dxa"/>
          </w:tcPr>
          <w:p w:rsidR="00183B8A" w:rsidRPr="004375EC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 động của HS</w:t>
            </w:r>
          </w:p>
        </w:tc>
        <w:tc>
          <w:tcPr>
            <w:tcW w:w="4179" w:type="dxa"/>
          </w:tcPr>
          <w:p w:rsidR="00183B8A" w:rsidRPr="004375EC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Hoạt động khởi động (  </w:t>
            </w:r>
            <w:r w:rsidR="00D50FFE"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786C5C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7D3D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giúp hs nhắc lại về cách tìm thành phần chưa biết trong tỉ lệ thức.</w:t>
            </w:r>
          </w:p>
          <w:p w:rsidR="00183B8A" w:rsidRPr="004375EC" w:rsidRDefault="00183B8A" w:rsidP="00183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6C5C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0FFE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 động cá nhân</w:t>
            </w:r>
          </w:p>
        </w:tc>
      </w:tr>
      <w:tr w:rsidR="00183B8A" w:rsidRPr="004375EC" w:rsidTr="004375EC">
        <w:tc>
          <w:tcPr>
            <w:tcW w:w="2990" w:type="dxa"/>
          </w:tcPr>
          <w:p w:rsidR="00E27D3D" w:rsidRPr="004375EC" w:rsidRDefault="00E27D3D" w:rsidP="00E2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Nêu tính chất cơ bản của tỉ lệ thức? </w:t>
            </w:r>
          </w:p>
          <w:p w:rsidR="00E27D3D" w:rsidRPr="004375EC" w:rsidRDefault="00E27D3D" w:rsidP="00E27D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Tính x :   0,01: 4,5 = x: 0,75</w:t>
            </w:r>
          </w:p>
          <w:p w:rsidR="004F22C6" w:rsidRPr="004375EC" w:rsidRDefault="004F22C6" w:rsidP="004F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cho các hs nhận xét và ghi điểm cho hs trả lời đúng</w:t>
            </w:r>
          </w:p>
          <w:p w:rsidR="00E27D3D" w:rsidRPr="004375EC" w:rsidRDefault="00E27D3D" w:rsidP="004F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183B8A" w:rsidRPr="004375EC" w:rsidRDefault="004F22C6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lời.</w:t>
            </w:r>
          </w:p>
          <w:p w:rsidR="004F22C6" w:rsidRPr="004375EC" w:rsidRDefault="004F22C6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22C6" w:rsidRPr="004375EC" w:rsidRDefault="004F22C6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trả lời.</w:t>
            </w:r>
          </w:p>
        </w:tc>
        <w:tc>
          <w:tcPr>
            <w:tcW w:w="4179" w:type="dxa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  Hoạt động hình thành kiến thức.</w:t>
            </w:r>
            <w:r w:rsidR="004E3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Hoạt động 1: </w:t>
            </w:r>
            <w:r w:rsidR="00E27D3D"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Tính chất của dãy tỉ số bằng nhau</w:t>
            </w:r>
            <w:r w:rsidR="00403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(15</w:t>
            </w:r>
            <w:r w:rsidR="004E3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phút)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27D3D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 nắm được các tính chất của dãy tỉ số bằng nhau.</w:t>
            </w:r>
          </w:p>
          <w:p w:rsidR="00183B8A" w:rsidRPr="004375EC" w:rsidRDefault="00183B8A" w:rsidP="00A3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7D3D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4721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đàm thoại</w:t>
            </w:r>
            <w:r w:rsidR="0079160D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gợi mở</w:t>
            </w:r>
            <w:r w:rsidR="00E27D3D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thuyết trình.</w:t>
            </w:r>
          </w:p>
        </w:tc>
      </w:tr>
      <w:tr w:rsidR="00E458F3" w:rsidRPr="004375EC" w:rsidTr="004375EC">
        <w:tc>
          <w:tcPr>
            <w:tcW w:w="2990" w:type="dxa"/>
          </w:tcPr>
          <w:p w:rsidR="00E458F3" w:rsidRPr="004375EC" w:rsidRDefault="00E45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Hoạt động 1 :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Tính chất của dãy tỉ số bằng nhau  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yêu cầu học sinh làm 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lang w:val="en-US"/>
              </w:rPr>
              <w:t>?1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Gọi 2 Hs lên bảng làm.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Gọi hs nhận xét.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nhận xét, sửa sai.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Một cách tổng quát </w:t>
            </w: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660" w:dyaOrig="615" w14:anchorId="6462F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15pt;height:30.6pt" o:ole="">
                  <v:imagedata r:id="rId8" o:title=""/>
                </v:shape>
                <o:OLEObject Type="Embed" ProgID="Equation.DSMT4" ShapeID="_x0000_i1025" DrawAspect="Content" ObjectID="_1599937780" r:id="rId9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 suy ra được điều gì.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fr-FR"/>
              </w:rPr>
              <w:object w:dxaOrig="300" w:dyaOrig="225" w14:anchorId="44EBF67E">
                <v:shape id="_x0000_i1026" type="#_x0000_t75" style="width:15.3pt;height:11.45pt" o:ole="">
                  <v:imagedata r:id="rId10" o:title=""/>
                </v:shape>
                <o:OLEObject Type="Embed" ProgID="Equation.DSMT4" ShapeID="_x0000_i1026" DrawAspect="Content" ObjectID="_1599937781" r:id="rId11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giáo viên ghi bảng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cho hs hoạt động nhóm phần chứng minh.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gọi đại diện nhóm trình bày.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nhận xét, chốt lại.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Gv đưa ra trường hợp mở rộng.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48" w:hanging="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E458F3" w:rsidRPr="004375EC" w:rsidRDefault="00E458F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 Hs lên bảng làm.</w:t>
            </w: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Hs trả lời</w:t>
            </w: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Hs hoạt động nhóm trong 5 phút.</w:t>
            </w: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Đại diện nhóm trình bày.</w:t>
            </w: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F3" w:rsidRPr="004375EC" w:rsidRDefault="00E458F3">
            <w:pPr>
              <w:ind w:left="62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>- Hs lắng nghe.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ind w:left="64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E458F3" w:rsidRPr="004375EC" w:rsidRDefault="00E458F3">
            <w:pPr>
              <w:ind w:left="32" w:hanging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4375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Tính chất của dãy tỉ số bằng nhau</w: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lang w:val="fr-FR"/>
              </w:rPr>
              <w:t>?1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Cho tỉ lệ thức </w:t>
            </w: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645" w:dyaOrig="615" w14:anchorId="2B5C19D7">
                <v:shape id="_x0000_i1027" type="#_x0000_t75" style="width:32.5pt;height:30.6pt" o:ole="">
                  <v:imagedata r:id="rId12" o:title=""/>
                </v:shape>
                <o:OLEObject Type="Embed" ProgID="Equation.DSMT4" ShapeID="_x0000_i1027" DrawAspect="Content" ObjectID="_1599937782" r:id="rId13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có:</w: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      </w:t>
            </w:r>
            <w:r w:rsidRPr="004375EC">
              <w:rPr>
                <w:rFonts w:ascii="Times New Roman" w:eastAsia="Calibri" w:hAnsi="Times New Roman" w:cs="Times New Roman"/>
                <w:position w:val="-88"/>
                <w:sz w:val="24"/>
                <w:szCs w:val="24"/>
                <w:lang w:val="en-US"/>
              </w:rPr>
              <w:object w:dxaOrig="2385" w:dyaOrig="1920" w14:anchorId="07580D53">
                <v:shape id="_x0000_i1028" type="#_x0000_t75" style="width:119.15pt;height:96.2pt" o:ole="">
                  <v:imagedata r:id="rId14" o:title=""/>
                </v:shape>
                <o:OLEObject Type="Embed" ProgID="Equation.DSMT4" ShapeID="_x0000_i1028" DrawAspect="Content" ObjectID="_1599937783" r:id="rId15"/>
              </w:objec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>Tổng quát:</w: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2175" w:dyaOrig="615" w14:anchorId="5803CFD0">
                <v:shape id="_x0000_i1029" type="#_x0000_t75" style="width:108.95pt;height:30.6pt" o:ole="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9" DrawAspect="Content" ObjectID="_1599937784" r:id="rId17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75EC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fr-FR"/>
              </w:rPr>
              <w:object w:dxaOrig="885" w:dyaOrig="315" w14:anchorId="25485447">
                <v:shape id="_x0000_i1030" type="#_x0000_t75" style="width:43.95pt;height:15.95pt" o:ole="">
                  <v:imagedata r:id="rId18" o:title=""/>
                </v:shape>
                <o:OLEObject Type="Embed" ProgID="Equation.DSMT4" ShapeID="_x0000_i1030" DrawAspect="Content" ObjectID="_1599937785" r:id="rId19"/>
              </w:objec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660" w:dyaOrig="615" w14:anchorId="62D5E8FB">
                <v:shape id="_x0000_i1031" type="#_x0000_t75" style="width:33.15pt;height:30.6pt" o:ole="">
                  <v:imagedata r:id="rId8" o:title=""/>
                </v:shape>
                <o:OLEObject Type="Embed" ProgID="Equation.DSMT4" ShapeID="_x0000_i1031" DrawAspect="Content" ObjectID="_1599937786" r:id="rId20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>= k  (1)</w: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fr-FR"/>
              </w:rPr>
              <w:object w:dxaOrig="300" w:dyaOrig="225" w14:anchorId="4357C012">
                <v:shape id="_x0000_i1032" type="#_x0000_t75" style="width:15.3pt;height:11.45pt" o:ole="">
                  <v:imagedata r:id="rId10" o:title=""/>
                </v:shape>
                <o:OLEObject Type="Embed" ProgID="Equation.DSMT4" ShapeID="_x0000_i1032" DrawAspect="Content" ObjectID="_1599937787" r:id="rId21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a=k.b; c=k.d</w:t>
            </w:r>
          </w:p>
          <w:p w:rsidR="00E458F3" w:rsidRPr="004375EC" w:rsidRDefault="00E458F3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935" w:dyaOrig="615" w14:anchorId="1870590B">
                <v:shape id="_x0000_i1033" type="#_x0000_t75" style="width:96.85pt;height:30.6pt" o:ole="">
                  <v:imagedata r:id="rId22" o:title=""/>
                </v:shape>
                <o:OLEObject Type="Embed" ProgID="Equation.DSMT4" ShapeID="_x0000_i1033" DrawAspect="Content" ObjectID="_1599937788" r:id="rId23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920" w:dyaOrig="615" w14:anchorId="2914C10E">
                <v:shape id="_x0000_i1034" type="#_x0000_t75" style="width:96.2pt;height:30.6pt" o:ole="">
                  <v:imagedata r:id="rId24" o:title=""/>
                </v:shape>
                <o:OLEObject Type="Embed" ProgID="Equation.DSMT4" ShapeID="_x0000_i1034" DrawAspect="Content" ObjectID="_1599937789" r:id="rId25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Từ (1); (2) và (3) </w:t>
            </w:r>
            <w:r w:rsidRPr="004375E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fr-FR"/>
              </w:rPr>
              <w:object w:dxaOrig="300" w:dyaOrig="225" w14:anchorId="1C3F098F">
                <v:shape id="_x0000_i1035" type="#_x0000_t75" style="width:15.3pt;height:11.45pt" o:ole="">
                  <v:imagedata r:id="rId10" o:title=""/>
                </v:shape>
                <o:OLEObject Type="Embed" ProgID="Equation.DSMT4" ShapeID="_x0000_i1035" DrawAspect="Content" ObjectID="_1599937790" r:id="rId26"/>
              </w:objec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đpcm</w:t>
            </w:r>
          </w:p>
          <w:p w:rsidR="00E458F3" w:rsidRPr="004375EC" w:rsidRDefault="00E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>* Mở rộng:</w:t>
            </w:r>
          </w:p>
          <w:p w:rsidR="00E458F3" w:rsidRPr="004375EC" w:rsidRDefault="00E458F3">
            <w:pPr>
              <w:ind w:left="64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eastAsia="Calibri" w:hAnsi="Times New Roman" w:cs="Times New Roman"/>
                <w:position w:val="-62"/>
                <w:sz w:val="24"/>
                <w:szCs w:val="24"/>
                <w:lang w:val="en-US"/>
              </w:rPr>
              <w:object w:dxaOrig="3675" w:dyaOrig="1365" w14:anchorId="395E73C3">
                <v:shape id="_x0000_i1036" type="#_x0000_t75" style="width:183.5pt;height:68.2pt" o:ole="">
                  <v:imagedata r:id="rId27" o:title=""/>
                </v:shape>
                <o:OLEObject Type="Embed" ProgID="Equation.DSMT4" ShapeID="_x0000_i1036" DrawAspect="Content" ObjectID="_1599937791" r:id="rId28"/>
              </w:object>
            </w: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Hoạt động 2:</w:t>
            </w:r>
            <w:r w:rsid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chú ý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403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phút)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1640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 nắm đượ</w:t>
            </w:r>
            <w:r w:rsid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được chú ý để có thể</w:t>
            </w:r>
            <w:r w:rsidR="009C0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đưa</w:t>
            </w:r>
            <w:r w:rsid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được</w:t>
            </w:r>
            <w:r w:rsidR="009C0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về dạng</w:t>
            </w:r>
            <w:r w:rsid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tỉ lệ thức</w:t>
            </w:r>
            <w:r w:rsidR="009C0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3B8A" w:rsidRPr="004375EC" w:rsidRDefault="00183B8A" w:rsidP="00183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4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thuyết trình, vấn đáp.</w:t>
            </w:r>
          </w:p>
        </w:tc>
      </w:tr>
      <w:tr w:rsidR="004375EC" w:rsidRPr="004375EC" w:rsidTr="004375EC">
        <w:tc>
          <w:tcPr>
            <w:tcW w:w="2990" w:type="dxa"/>
          </w:tcPr>
          <w:p w:rsidR="004375EC" w:rsidRPr="004375EC" w:rsidRDefault="004375EC">
            <w:pPr>
              <w:ind w:left="6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Hoạt động 2</w:t>
            </w:r>
            <w:r w:rsidRPr="004375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 Chú ý</w:t>
            </w:r>
          </w:p>
          <w:p w:rsidR="004375EC" w:rsidRPr="004375EC" w:rsidRDefault="004375EC">
            <w:pPr>
              <w:ind w:left="6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/>
                <w:sz w:val="24"/>
                <w:szCs w:val="24"/>
                <w:lang w:val="en-US"/>
              </w:rPr>
              <w:t>- Gv nêu chú ý cho HS.</w:t>
            </w:r>
          </w:p>
          <w:p w:rsidR="004375EC" w:rsidRPr="004375EC" w:rsidRDefault="004375EC">
            <w:pPr>
              <w:ind w:left="6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EC" w:rsidRPr="004375EC" w:rsidRDefault="004375EC">
            <w:pPr>
              <w:ind w:left="6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Yêu cầu học sinh làm </w:t>
            </w:r>
            <w:r w:rsidRPr="004375EC"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en-US"/>
              </w:rPr>
              <w:t>?2</w:t>
            </w:r>
          </w:p>
          <w:p w:rsidR="004375EC" w:rsidRPr="004375EC" w:rsidRDefault="004375EC">
            <w:pPr>
              <w:ind w:left="6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75EC" w:rsidRDefault="004375EC">
            <w:pPr>
              <w:ind w:left="65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GV nhận xét.</w:t>
            </w:r>
          </w:p>
          <w:p w:rsidR="004375EC" w:rsidRDefault="004375EC">
            <w:pPr>
              <w:rPr>
                <w:rFonts w:ascii="Calibri" w:hAnsi="Calibri"/>
                <w:lang w:val="fr-FR"/>
              </w:rPr>
            </w:pPr>
          </w:p>
          <w:p w:rsidR="004375EC" w:rsidRDefault="004375EC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685" w:type="dxa"/>
          </w:tcPr>
          <w:p w:rsidR="004375EC" w:rsidRDefault="004375EC">
            <w:pPr>
              <w:ind w:left="109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  <w:p w:rsidR="004375EC" w:rsidRDefault="004375EC">
            <w:pPr>
              <w:ind w:left="10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Hs nêu chú ý</w:t>
            </w:r>
          </w:p>
          <w:p w:rsidR="004375EC" w:rsidRDefault="004375EC">
            <w:pPr>
              <w:ind w:left="109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4375EC" w:rsidRDefault="004375EC">
            <w:pPr>
              <w:ind w:left="10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Hs làm ?2</w:t>
            </w:r>
          </w:p>
          <w:p w:rsidR="004375EC" w:rsidRDefault="004375EC">
            <w:pPr>
              <w:ind w:left="109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</w:p>
        </w:tc>
        <w:tc>
          <w:tcPr>
            <w:tcW w:w="4179" w:type="dxa"/>
          </w:tcPr>
          <w:p w:rsidR="004375EC" w:rsidRDefault="004375EC">
            <w:pPr>
              <w:ind w:left="79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Chú ý:</w:t>
            </w:r>
          </w:p>
          <w:p w:rsidR="004375EC" w:rsidRDefault="004375EC">
            <w:pPr>
              <w:ind w:left="7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Khi có dãy số </w:t>
            </w:r>
            <w:r>
              <w:rPr>
                <w:rFonts w:ascii="Times New Roman" w:eastAsia="Calibri" w:hAnsi="Times New Roman" w:cs="Times New Roman"/>
                <w:position w:val="-26"/>
                <w:sz w:val="24"/>
                <w:szCs w:val="24"/>
                <w:lang w:val="fr-FR"/>
              </w:rPr>
              <w:object w:dxaOrig="1125" w:dyaOrig="675" w14:anchorId="143940E1">
                <v:shape id="_x0000_i1037" type="#_x0000_t75" style="width:56.05pt;height:33.75pt" o:ole="">
                  <v:imagedata r:id="rId29" o:title=""/>
                </v:shape>
                <o:OLEObject Type="Embed" ProgID="Equation.DSMT4" ShapeID="_x0000_i1037" DrawAspect="Content" ObjectID="_1599937792" r:id="rId30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ta nói các số a, b, c tỉ lệ với các số 2, 3, 5 . Ta cũng viết:</w:t>
            </w:r>
          </w:p>
          <w:p w:rsidR="004375EC" w:rsidRDefault="004375EC">
            <w:pPr>
              <w:ind w:left="7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a: b: c = 2: 3: 5</w:t>
            </w:r>
          </w:p>
          <w:p w:rsidR="004375EC" w:rsidRDefault="004375EC">
            <w:pPr>
              <w:ind w:left="7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bdr w:val="single" w:sz="4" w:space="0" w:color="auto" w:frame="1"/>
                <w:lang w:val="fr-FR"/>
              </w:rPr>
              <w:t>?2</w:t>
            </w:r>
          </w:p>
          <w:p w:rsidR="004375EC" w:rsidRDefault="004375EC">
            <w:pPr>
              <w:ind w:left="7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Gọi số học sinh lớp 7A, 7B, 7C lần lượt là a, b, c</w:t>
            </w:r>
          </w:p>
          <w:p w:rsidR="004375EC" w:rsidRDefault="004375EC">
            <w:pPr>
              <w:ind w:left="32" w:hanging="3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có: </w:t>
            </w:r>
            <w:r>
              <w:rPr>
                <w:rFonts w:ascii="Times New Roman" w:eastAsia="Calibri" w:hAnsi="Times New Roman" w:cs="Times New Roman"/>
                <w:position w:val="-26"/>
                <w:sz w:val="24"/>
                <w:szCs w:val="24"/>
                <w:lang w:val="fr-FR"/>
              </w:rPr>
              <w:object w:dxaOrig="1215" w:dyaOrig="675" w14:anchorId="737AC43D">
                <v:shape id="_x0000_i1038" type="#_x0000_t75" style="width:60.55pt;height:33.75pt" o:ole="">
                  <v:imagedata r:id="rId31" o:title=""/>
                </v:shape>
                <o:OLEObject Type="Embed" ProgID="Equation.DSMT4" ShapeID="_x0000_i1038" DrawAspect="Content" ObjectID="_1599937793" r:id="rId32"/>
              </w:object>
            </w: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C. Hoạt động luyện tập (  </w:t>
            </w:r>
            <w:r w:rsidR="001F4BF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10 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phút) 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Mục đích: </w:t>
            </w:r>
            <w:r w:rsidR="00D7090F" w:rsidRPr="004375E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Hs củng cố các dạng bài tập đã học</w:t>
            </w:r>
          </w:p>
          <w:p w:rsidR="00183B8A" w:rsidRPr="004375EC" w:rsidRDefault="00183B8A" w:rsidP="00183B8A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Phương pháp: </w:t>
            </w:r>
            <w:r w:rsidR="00F45E5E" w:rsidRPr="004375E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luyện tập, đàm thoại gợi mở</w:t>
            </w:r>
          </w:p>
        </w:tc>
      </w:tr>
      <w:tr w:rsidR="001F4BF5" w:rsidRPr="004375EC" w:rsidTr="004375EC">
        <w:tc>
          <w:tcPr>
            <w:tcW w:w="2990" w:type="dxa"/>
          </w:tcPr>
          <w:p w:rsidR="001F4BF5" w:rsidRPr="001F4BF5" w:rsidRDefault="001F4BF5">
            <w:pPr>
              <w:ind w:left="65" w:firstLine="3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55/30 sgk</w:t>
            </w: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Gọi 1 Hs đọc đề.</w:t>
            </w: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Gọi Hs nêu cách làm.</w:t>
            </w: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Gọi 1 Hs lên bảng làm</w:t>
            </w: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Gọi Hs nhận xét bài làm.</w:t>
            </w:r>
          </w:p>
          <w:p w:rsidR="001F4BF5" w:rsidRPr="001F4BF5" w:rsidRDefault="001F4BF5">
            <w:pPr>
              <w:ind w:left="65" w:firstLine="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Gv nhận xét, sửa sai.</w:t>
            </w:r>
          </w:p>
          <w:p w:rsidR="001F4BF5" w:rsidRPr="001F4BF5" w:rsidRDefault="001F4BF5">
            <w:pPr>
              <w:ind w:left="65" w:firstLine="3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</w:tc>
        <w:tc>
          <w:tcPr>
            <w:tcW w:w="2685" w:type="dxa"/>
          </w:tcPr>
          <w:p w:rsidR="001F4BF5" w:rsidRPr="001F4BF5" w:rsidRDefault="001F4BF5">
            <w:pPr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- 1 Hs đọc đề.</w:t>
            </w: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Dựa vào tính chất dãy tỉ số bằng nhau.</w:t>
            </w: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- 1 Hs lên bảng làm</w:t>
            </w: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- Hs nhận xét bài làm.</w:t>
            </w: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F4BF5" w:rsidRPr="001F4BF5" w:rsidRDefault="001F4BF5">
            <w:pPr>
              <w:ind w:left="62" w:firstLine="6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F4BF5" w:rsidRPr="001F4BF5" w:rsidRDefault="001F4BF5">
            <w:pPr>
              <w:ind w:left="62" w:firstLine="6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</w:tc>
        <w:tc>
          <w:tcPr>
            <w:tcW w:w="4179" w:type="dxa"/>
          </w:tcPr>
          <w:p w:rsidR="001F4BF5" w:rsidRPr="001F4BF5" w:rsidRDefault="001F4BF5">
            <w:pPr>
              <w:ind w:left="3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lastRenderedPageBreak/>
              <w:t>Bài 55/30 sgk</w:t>
            </w: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</w:p>
          <w:p w:rsidR="001F4BF5" w:rsidRPr="001F4BF5" w:rsidRDefault="001F4BF5">
            <w:pPr>
              <w:ind w:left="3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F4BF5">
              <w:rPr>
                <w:rFonts w:ascii="Times New Roman" w:hAnsi="Times New Roman"/>
                <w:sz w:val="24"/>
                <w:szCs w:val="24"/>
                <w:lang w:val="nl-NL"/>
              </w:rPr>
              <w:t>Áp dụng tính chất dãy tỉ số bằng nhau ta có :</w:t>
            </w:r>
          </w:p>
          <w:p w:rsidR="001F4BF5" w:rsidRDefault="001F4BF5">
            <w:pPr>
              <w:ind w:left="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position w:val="-96"/>
                <w:sz w:val="24"/>
                <w:szCs w:val="24"/>
                <w:lang w:val="en-US"/>
              </w:rPr>
              <w:object w:dxaOrig="3015" w:dyaOrig="2115" w14:anchorId="538D765A">
                <v:shape id="_x0000_i1039" type="#_x0000_t75" style="width:151pt;height:105.75pt" o:ole="">
                  <v:imagedata r:id="rId33" o:title=""/>
                </v:shape>
                <o:OLEObject Type="Embed" ProgID="Equation.DSMT4" ShapeID="_x0000_i1039" DrawAspect="Content" ObjectID="_1599937794" r:id="rId34"/>
              </w:object>
            </w:r>
          </w:p>
          <w:p w:rsidR="001F4BF5" w:rsidRDefault="001F4BF5">
            <w:pPr>
              <w:ind w:left="32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x = -2; y=5</w:t>
            </w:r>
          </w:p>
          <w:p w:rsidR="001F4BF5" w:rsidRDefault="001F4BF5">
            <w:pPr>
              <w:ind w:left="648" w:hanging="3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D. Hoạt động vận dụng (  </w:t>
            </w:r>
            <w:r w:rsidR="00C26B42" w:rsidRPr="004375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</w:rPr>
              <w:t>phút)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 tiêu:</w: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58"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 Hs vận dụng tính chất để giải bài tập</w:t>
            </w:r>
          </w:p>
          <w:p w:rsidR="00183B8A" w:rsidRPr="00403C2A" w:rsidRDefault="00183B8A" w:rsidP="00390B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Phương pháp</w:t>
            </w:r>
            <w:r w:rsidRPr="004375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2958" w:rsidRPr="004375EC">
              <w:rPr>
                <w:rFonts w:ascii="Times New Roman" w:hAnsi="Times New Roman" w:cs="Times New Roman"/>
                <w:sz w:val="24"/>
                <w:szCs w:val="24"/>
              </w:rPr>
              <w:t>luyện tập, thuyết trình</w:t>
            </w:r>
            <w:r w:rsidR="00B75689" w:rsidRPr="0043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CC5" w:rsidRPr="00713CC5">
              <w:rPr>
                <w:rFonts w:ascii="Times New Roman" w:hAnsi="Times New Roman" w:cs="Times New Roman"/>
                <w:sz w:val="24"/>
                <w:szCs w:val="24"/>
              </w:rPr>
              <w:t xml:space="preserve">, hoạt động  </w:t>
            </w:r>
            <w:r w:rsidR="00390B2D" w:rsidRPr="00390B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0B2D" w:rsidRPr="00403C2A">
              <w:rPr>
                <w:rFonts w:ascii="Times New Roman" w:hAnsi="Times New Roman" w:cs="Times New Roman"/>
                <w:sz w:val="24"/>
                <w:szCs w:val="24"/>
              </w:rPr>
              <w:t>á nhân</w:t>
            </w:r>
          </w:p>
        </w:tc>
      </w:tr>
      <w:tr w:rsidR="00713CC5" w:rsidRPr="004375EC" w:rsidTr="004375EC">
        <w:tc>
          <w:tcPr>
            <w:tcW w:w="2990" w:type="dxa"/>
          </w:tcPr>
          <w:p w:rsidR="00713CC5" w:rsidRPr="00713CC5" w:rsidRDefault="00713CC5" w:rsidP="00D83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CC5" w:rsidRPr="00713CC5" w:rsidRDefault="00713CC5" w:rsidP="00D83714">
            <w:pPr>
              <w:rPr>
                <w:rFonts w:ascii="Times New Roman" w:hAnsi="Times New Roman"/>
                <w:sz w:val="24"/>
                <w:szCs w:val="24"/>
              </w:rPr>
            </w:pPr>
            <w:r w:rsidRPr="00713C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3CC5">
              <w:rPr>
                <w:rFonts w:ascii="Times New Roman" w:hAnsi="Times New Roman"/>
                <w:sz w:val="24"/>
                <w:szCs w:val="24"/>
              </w:rPr>
              <w:t>Theo đề bài chúng ta có thể lập tỉ lệ thức nào?</w:t>
            </w:r>
          </w:p>
          <w:p w:rsidR="00713CC5" w:rsidRPr="00713CC5" w:rsidRDefault="00713CC5" w:rsidP="00D83714">
            <w:pPr>
              <w:rPr>
                <w:rFonts w:ascii="Times New Roman" w:hAnsi="Times New Roman"/>
                <w:sz w:val="24"/>
                <w:szCs w:val="24"/>
              </w:rPr>
            </w:pPr>
            <w:r w:rsidRPr="00713CC5">
              <w:rPr>
                <w:rFonts w:ascii="Times New Roman" w:hAnsi="Times New Roman"/>
                <w:sz w:val="24"/>
                <w:szCs w:val="24"/>
              </w:rPr>
              <w:t>- Mối quan hệ gì giữa các đại lượng chưa biết?</w:t>
            </w:r>
          </w:p>
          <w:p w:rsidR="00390B2D" w:rsidRPr="00390B2D" w:rsidRDefault="00390B2D" w:rsidP="00D837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Gv cho hs sửa bài.</w:t>
            </w:r>
          </w:p>
          <w:p w:rsidR="00713CC5" w:rsidRPr="00713CC5" w:rsidRDefault="00713CC5" w:rsidP="00D837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CC5">
              <w:rPr>
                <w:rFonts w:ascii="Times New Roman" w:hAnsi="Times New Roman"/>
                <w:sz w:val="24"/>
                <w:szCs w:val="24"/>
                <w:lang w:val="en-US"/>
              </w:rPr>
              <w:t>- gv cho hs nhận xét.</w:t>
            </w:r>
          </w:p>
          <w:p w:rsidR="00713CC5" w:rsidRPr="00713CC5" w:rsidRDefault="00713CC5" w:rsidP="00D837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CC5">
              <w:rPr>
                <w:rFonts w:ascii="Times New Roman" w:hAnsi="Times New Roman"/>
                <w:sz w:val="24"/>
                <w:szCs w:val="24"/>
                <w:lang w:val="en-US"/>
              </w:rPr>
              <w:t>- Gv chấm điểm và chốt lại cách giải.</w:t>
            </w:r>
          </w:p>
        </w:tc>
        <w:tc>
          <w:tcPr>
            <w:tcW w:w="2685" w:type="dxa"/>
          </w:tcPr>
          <w:p w:rsidR="00713CC5" w:rsidRPr="00713CC5" w:rsidRDefault="00713CC5" w:rsidP="00713C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7B50" w:rsidRPr="00CC7B50" w:rsidRDefault="00CC7B50" w:rsidP="00CC7B5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827CC3">
              <w:rPr>
                <w:rFonts w:ascii="Times New Roman" w:hAnsi="Times New Roman"/>
                <w:position w:val="-26"/>
                <w:sz w:val="24"/>
                <w:szCs w:val="24"/>
              </w:rPr>
              <w:object w:dxaOrig="1100" w:dyaOrig="680">
                <v:shape id="_x0000_i1043" type="#_x0000_t75" style="width:47.8pt;height:29.3pt" o:ole="">
                  <v:imagedata r:id="rId35" o:title=""/>
                </v:shape>
                <o:OLEObject Type="Embed" ProgID="Equation.DSMT4" ShapeID="_x0000_i1043" DrawAspect="Content" ObjectID="_1599937795" r:id="rId36"/>
              </w:object>
            </w:r>
          </w:p>
          <w:p w:rsidR="00CC7B50" w:rsidRPr="00CC7B50" w:rsidRDefault="00CC7B50" w:rsidP="00CC7B5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a+b+c = 44</w:t>
            </w:r>
          </w:p>
          <w:p w:rsidR="00CC7B50" w:rsidRDefault="00CC7B50" w:rsidP="00D83714">
            <w:pPr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13CC5" w:rsidRPr="00713CC5" w:rsidRDefault="00713CC5" w:rsidP="00D83714">
            <w:pPr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3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390B2D"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r w:rsidR="00CC7B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trình bày </w:t>
            </w:r>
            <w:r w:rsidR="00390B2D">
              <w:rPr>
                <w:rFonts w:ascii="Times New Roman" w:hAnsi="Times New Roman"/>
                <w:sz w:val="24"/>
                <w:szCs w:val="24"/>
                <w:lang w:val="en-US"/>
              </w:rPr>
              <w:t>bài giải</w:t>
            </w:r>
            <w:r w:rsidR="00CC7B5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13CC5" w:rsidRPr="00CC7B50" w:rsidRDefault="00713CC5" w:rsidP="00D83714">
            <w:pPr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B50">
              <w:rPr>
                <w:rFonts w:ascii="Times New Roman" w:hAnsi="Times New Roman"/>
                <w:sz w:val="24"/>
                <w:szCs w:val="24"/>
                <w:lang w:val="en-US"/>
              </w:rPr>
              <w:t>- Hs nhận xét.</w:t>
            </w:r>
          </w:p>
          <w:p w:rsidR="00713CC5" w:rsidRPr="00CC7B50" w:rsidRDefault="00713CC5" w:rsidP="00D83714">
            <w:pPr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</w:tcPr>
          <w:p w:rsidR="00713CC5" w:rsidRDefault="00713CC5" w:rsidP="00D837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3CC5" w:rsidRPr="00827CC3" w:rsidRDefault="00713CC5" w:rsidP="00D83714">
            <w:pPr>
              <w:ind w:left="7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7C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57/sgk/30</w:t>
            </w:r>
          </w:p>
          <w:p w:rsidR="00713CC5" w:rsidRPr="00827CC3" w:rsidRDefault="00713CC5" w:rsidP="00D83714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827CC3">
              <w:rPr>
                <w:rFonts w:ascii="Times New Roman" w:hAnsi="Times New Roman"/>
                <w:sz w:val="24"/>
                <w:szCs w:val="24"/>
              </w:rPr>
              <w:t>Gọi số viên bi của 3 bạn Minh, Hùng, Dũng lần lượt là a, b, c</w:t>
            </w:r>
          </w:p>
          <w:p w:rsidR="00713CC5" w:rsidRPr="00827CC3" w:rsidRDefault="00713CC5" w:rsidP="00D83714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827CC3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827CC3">
              <w:rPr>
                <w:rFonts w:ascii="Times New Roman" w:hAnsi="Times New Roman"/>
                <w:position w:val="-26"/>
                <w:sz w:val="24"/>
                <w:szCs w:val="24"/>
              </w:rPr>
              <w:object w:dxaOrig="1100" w:dyaOrig="680" w14:anchorId="547E204E">
                <v:shape id="_x0000_i1040" type="#_x0000_t75" style="width:54.8pt;height:33.75pt" o:ole="">
                  <v:imagedata r:id="rId35" o:title=""/>
                </v:shape>
                <o:OLEObject Type="Embed" ProgID="Equation.DSMT4" ShapeID="_x0000_i1040" DrawAspect="Content" ObjectID="_1599937796" r:id="rId37"/>
              </w:object>
            </w:r>
            <w:r w:rsidRPr="00827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CC3">
              <w:rPr>
                <w:rFonts w:ascii="Times New Roman" w:hAnsi="Times New Roman"/>
                <w:position w:val="-26"/>
                <w:sz w:val="24"/>
                <w:szCs w:val="24"/>
              </w:rPr>
              <w:object w:dxaOrig="3180" w:dyaOrig="660" w14:anchorId="05AA2DC7">
                <v:shape id="_x0000_i1041" type="#_x0000_t75" style="width:159.3pt;height:33.15pt" o:ole="">
                  <v:imagedata r:id="rId38" o:title=""/>
                </v:shape>
                <o:OLEObject Type="Embed" ProgID="Equation.DSMT4" ShapeID="_x0000_i1041" DrawAspect="Content" ObjectID="_1599937797" r:id="rId39"/>
              </w:object>
            </w:r>
          </w:p>
          <w:p w:rsidR="00713CC5" w:rsidRPr="00827CC3" w:rsidRDefault="00713CC5" w:rsidP="00D83714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</w:p>
          <w:p w:rsidR="00713CC5" w:rsidRPr="00E2722A" w:rsidRDefault="00713CC5" w:rsidP="00D83714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827CC3">
              <w:rPr>
                <w:rFonts w:ascii="Times New Roman" w:hAnsi="Times New Roman"/>
                <w:position w:val="-52"/>
                <w:sz w:val="24"/>
                <w:szCs w:val="24"/>
              </w:rPr>
              <w:object w:dxaOrig="1140" w:dyaOrig="1180" w14:anchorId="6CAACBCF">
                <v:shape id="_x0000_i1042" type="#_x0000_t75" style="width:56.7pt;height:59.25pt" o:ole="">
                  <v:imagedata r:id="rId40" o:title=""/>
                </v:shape>
                <o:OLEObject Type="Embed" ProgID="Equation.DSMT4" ShapeID="_x0000_i1042" DrawAspect="Content" ObjectID="_1599937798" r:id="rId41"/>
              </w:object>
            </w:r>
          </w:p>
        </w:tc>
      </w:tr>
      <w:tr w:rsidR="00183B8A" w:rsidRPr="004375EC" w:rsidTr="004375EC">
        <w:tc>
          <w:tcPr>
            <w:tcW w:w="9854" w:type="dxa"/>
            <w:gridSpan w:val="3"/>
          </w:tcPr>
          <w:p w:rsidR="00183B8A" w:rsidRPr="004375EC" w:rsidRDefault="00183B8A" w:rsidP="00F004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Hoạt động tìm tòi, mở rộng ( </w:t>
            </w:r>
            <w:r w:rsidR="001D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375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phút)</w:t>
            </w:r>
          </w:p>
          <w:p w:rsidR="00183B8A" w:rsidRPr="004375EC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 tiêu: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7FC7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</w:t>
            </w:r>
            <w:r w:rsidR="00C41025"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biết cách ứng dụng của tỉ lệ thức trong thực tế</w:t>
            </w:r>
          </w:p>
          <w:p w:rsidR="00183B8A" w:rsidRPr="004375EC" w:rsidRDefault="00183B8A" w:rsidP="00183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 pháp</w:t>
            </w: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8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hoạt động nhóm</w:t>
            </w:r>
          </w:p>
        </w:tc>
      </w:tr>
      <w:tr w:rsidR="00183B8A" w:rsidRPr="008968A3" w:rsidTr="004375EC">
        <w:tc>
          <w:tcPr>
            <w:tcW w:w="2990" w:type="dxa"/>
          </w:tcPr>
          <w:p w:rsidR="008968A3" w:rsidRPr="008968A3" w:rsidRDefault="008968A3" w:rsidP="008968A3">
            <w:pPr>
              <w:ind w:left="112" w:hanging="4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Bài 58/30 sgk</w:t>
            </w:r>
          </w:p>
          <w:p w:rsidR="008968A3" w:rsidRPr="008968A3" w:rsidRDefault="008968A3" w:rsidP="008968A3">
            <w:pPr>
              <w:tabs>
                <w:tab w:val="left" w:pos="270"/>
              </w:tabs>
              <w:ind w:left="112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Gọi 1 Hs đọc đề.</w:t>
            </w:r>
          </w:p>
          <w:p w:rsidR="008968A3" w:rsidRPr="008968A3" w:rsidRDefault="008968A3" w:rsidP="008968A3">
            <w:pPr>
              <w:ind w:left="112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Cho Hs hoạt độ</w:t>
            </w:r>
            <w:r w:rsidR="001D417E">
              <w:rPr>
                <w:rFonts w:ascii="Times New Roman" w:hAnsi="Times New Roman"/>
                <w:sz w:val="24"/>
                <w:szCs w:val="24"/>
                <w:lang w:val="en-US"/>
              </w:rPr>
              <w:t>ng nhóm trong 4</w:t>
            </w:r>
            <w:bookmarkStart w:id="0" w:name="_GoBack"/>
            <w:bookmarkEnd w:id="0"/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phút.</w:t>
            </w:r>
          </w:p>
          <w:p w:rsidR="008968A3" w:rsidRPr="008968A3" w:rsidRDefault="008968A3" w:rsidP="008968A3">
            <w:pPr>
              <w:ind w:left="112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Gọi đại diện nhóm trình bày.</w:t>
            </w:r>
          </w:p>
          <w:p w:rsidR="008968A3" w:rsidRPr="008968A3" w:rsidRDefault="008968A3" w:rsidP="008968A3">
            <w:pPr>
              <w:ind w:left="112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Gọi các nhóm khác nhận xét bài làm.</w:t>
            </w:r>
          </w:p>
          <w:p w:rsidR="008968A3" w:rsidRPr="008968A3" w:rsidRDefault="008968A3" w:rsidP="008968A3">
            <w:pPr>
              <w:ind w:left="112" w:hanging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Gv nhận xét, đánh giá.</w:t>
            </w:r>
          </w:p>
          <w:p w:rsidR="00257FC7" w:rsidRPr="004375EC" w:rsidRDefault="00257FC7" w:rsidP="00C41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</w:tcPr>
          <w:p w:rsidR="008968A3" w:rsidRPr="008968A3" w:rsidRDefault="008968A3" w:rsidP="008968A3">
            <w:pPr>
              <w:ind w:left="109" w:hanging="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1 Hs đọc đề.</w:t>
            </w:r>
          </w:p>
          <w:p w:rsidR="008968A3" w:rsidRPr="008968A3" w:rsidRDefault="008968A3" w:rsidP="008968A3">
            <w:pPr>
              <w:ind w:left="109" w:hanging="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Hs hoạt động nhóm trong 5 phút.</w:t>
            </w:r>
          </w:p>
          <w:p w:rsidR="008968A3" w:rsidRPr="008968A3" w:rsidRDefault="008968A3" w:rsidP="008968A3">
            <w:pPr>
              <w:ind w:left="109" w:hanging="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Đại diện nhóm trình bày.</w:t>
            </w:r>
          </w:p>
          <w:p w:rsidR="008968A3" w:rsidRPr="008968A3" w:rsidRDefault="008968A3" w:rsidP="008968A3">
            <w:pPr>
              <w:ind w:left="109" w:hanging="4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968A3" w:rsidRPr="008968A3" w:rsidRDefault="008968A3" w:rsidP="008968A3">
            <w:pPr>
              <w:ind w:left="109" w:hanging="4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8A3">
              <w:rPr>
                <w:rFonts w:ascii="Times New Roman" w:hAnsi="Times New Roman"/>
                <w:sz w:val="24"/>
                <w:szCs w:val="24"/>
                <w:lang w:val="en-US"/>
              </w:rPr>
              <w:t>- Các nhóm khác nhận xét bài làm.</w:t>
            </w:r>
          </w:p>
          <w:p w:rsidR="00183B8A" w:rsidRPr="004375EC" w:rsidRDefault="0013280E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79" w:type="dxa"/>
          </w:tcPr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2B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Bài 58/30 sgk</w: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sz w:val="24"/>
                <w:szCs w:val="24"/>
              </w:rPr>
              <w:t>Gọi số cây lớp 7A, 7B lần lượt là: x, y.</w: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sz w:val="24"/>
                <w:szCs w:val="24"/>
              </w:rPr>
              <w:t xml:space="preserve">Ta có: </w:t>
            </w:r>
            <w:r w:rsidRPr="000C2B9A">
              <w:rPr>
                <w:rFonts w:ascii="Times New Roman" w:hAnsi="Times New Roman"/>
                <w:position w:val="-30"/>
                <w:sz w:val="24"/>
                <w:szCs w:val="24"/>
              </w:rPr>
              <w:object w:dxaOrig="1380" w:dyaOrig="700">
                <v:shape id="_x0000_i1044" type="#_x0000_t75" style="width:68.8pt;height:35.05pt" o:ole="">
                  <v:imagedata r:id="rId42" o:title=""/>
                </v:shape>
                <o:OLEObject Type="Embed" ProgID="Equation.DSMT4" ShapeID="_x0000_i1044" DrawAspect="Content" ObjectID="_1599937799" r:id="rId43"/>
              </w:objec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sz w:val="24"/>
                <w:szCs w:val="24"/>
              </w:rPr>
              <w:t xml:space="preserve">Suy ra: </w:t>
            </w:r>
            <w:r w:rsidRPr="000C2B9A">
              <w:rPr>
                <w:rFonts w:ascii="Times New Roman" w:hAnsi="Times New Roman"/>
                <w:position w:val="-26"/>
                <w:sz w:val="24"/>
                <w:szCs w:val="24"/>
              </w:rPr>
              <w:object w:dxaOrig="2600" w:dyaOrig="660">
                <v:shape id="_x0000_i1045" type="#_x0000_t75" style="width:130pt;height:33.15pt" o:ole="">
                  <v:imagedata r:id="rId44" o:title=""/>
                </v:shape>
                <o:OLEObject Type="Embed" ProgID="Equation.DSMT4" ShapeID="_x0000_i1045" DrawAspect="Content" ObjectID="_1599937800" r:id="rId45"/>
              </w:objec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position w:val="-32"/>
                <w:sz w:val="24"/>
                <w:szCs w:val="24"/>
              </w:rPr>
              <w:object w:dxaOrig="1280" w:dyaOrig="780">
                <v:shape id="_x0000_i1046" type="#_x0000_t75" style="width:63.7pt;height:38.85pt" o:ole="">
                  <v:imagedata r:id="rId46" o:title=""/>
                </v:shape>
                <o:OLEObject Type="Embed" ProgID="Equation.DSMT4" ShapeID="_x0000_i1046" DrawAspect="Content" ObjectID="_1599937801" r:id="rId47"/>
              </w:objec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sz w:val="24"/>
                <w:szCs w:val="24"/>
              </w:rPr>
              <w:t>Vậy số cây lớp 7A là 80 cây</w:t>
            </w:r>
          </w:p>
          <w:p w:rsidR="008968A3" w:rsidRPr="000C2B9A" w:rsidRDefault="008968A3" w:rsidP="008968A3">
            <w:pPr>
              <w:ind w:left="79" w:hanging="19"/>
              <w:rPr>
                <w:rFonts w:ascii="Times New Roman" w:hAnsi="Times New Roman"/>
                <w:sz w:val="24"/>
                <w:szCs w:val="24"/>
              </w:rPr>
            </w:pPr>
            <w:r w:rsidRPr="000C2B9A">
              <w:rPr>
                <w:rFonts w:ascii="Times New Roman" w:hAnsi="Times New Roman"/>
                <w:sz w:val="24"/>
                <w:szCs w:val="24"/>
              </w:rPr>
              <w:t xml:space="preserve">       Số cây lớp 7B là 100 cây.</w:t>
            </w:r>
          </w:p>
          <w:p w:rsidR="00183B8A" w:rsidRPr="008968A3" w:rsidRDefault="00183B8A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8A" w:rsidRPr="008968A3" w:rsidRDefault="00183B8A" w:rsidP="00183B8A">
      <w:pPr>
        <w:rPr>
          <w:sz w:val="24"/>
          <w:szCs w:val="24"/>
          <w:lang w:val="vi-VN"/>
        </w:rPr>
      </w:pPr>
    </w:p>
    <w:p w:rsidR="00183B8A" w:rsidRPr="008968A3" w:rsidRDefault="00183B8A" w:rsidP="00183B8A">
      <w:pPr>
        <w:rPr>
          <w:sz w:val="24"/>
          <w:szCs w:val="24"/>
          <w:lang w:val="vi-VN"/>
        </w:rPr>
      </w:pPr>
    </w:p>
    <w:p w:rsidR="00183B8A" w:rsidRPr="008968A3" w:rsidRDefault="00183B8A" w:rsidP="00183B8A">
      <w:pPr>
        <w:rPr>
          <w:sz w:val="24"/>
          <w:szCs w:val="24"/>
          <w:lang w:val="vi-VN"/>
        </w:rPr>
      </w:pPr>
    </w:p>
    <w:p w:rsidR="00183B8A" w:rsidRPr="008968A3" w:rsidRDefault="00183B8A" w:rsidP="00183B8A">
      <w:pPr>
        <w:rPr>
          <w:sz w:val="24"/>
          <w:szCs w:val="24"/>
          <w:lang w:val="vi-VN"/>
        </w:rPr>
      </w:pPr>
    </w:p>
    <w:p w:rsidR="006B40FD" w:rsidRPr="008968A3" w:rsidRDefault="006B40FD">
      <w:pPr>
        <w:rPr>
          <w:sz w:val="24"/>
          <w:szCs w:val="24"/>
          <w:lang w:val="vi-VN"/>
        </w:rPr>
      </w:pPr>
    </w:p>
    <w:sectPr w:rsidR="006B40FD" w:rsidRPr="008968A3" w:rsidSect="00BF2A5F">
      <w:headerReference w:type="default" r:id="rId48"/>
      <w:footerReference w:type="default" r:id="rId4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92" w:rsidRDefault="005B2C92" w:rsidP="00183B8A">
      <w:pPr>
        <w:spacing w:after="0" w:line="240" w:lineRule="auto"/>
      </w:pPr>
      <w:r>
        <w:separator/>
      </w:r>
    </w:p>
  </w:endnote>
  <w:endnote w:type="continuationSeparator" w:id="0">
    <w:p w:rsidR="005B2C92" w:rsidRDefault="005B2C92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92" w:rsidRDefault="005B2C92" w:rsidP="00183B8A">
      <w:pPr>
        <w:spacing w:after="0" w:line="240" w:lineRule="auto"/>
      </w:pPr>
      <w:r>
        <w:separator/>
      </w:r>
    </w:p>
  </w:footnote>
  <w:footnote w:type="continuationSeparator" w:id="0">
    <w:p w:rsidR="005B2C92" w:rsidRDefault="005B2C92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D417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D417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3F8"/>
    <w:multiLevelType w:val="hybridMultilevel"/>
    <w:tmpl w:val="413E387A"/>
    <w:lvl w:ilvl="0" w:tplc="2576AC66">
      <w:start w:val="2"/>
      <w:numFmt w:val="bullet"/>
      <w:lvlText w:val="-"/>
      <w:lvlJc w:val="left"/>
      <w:pPr>
        <w:ind w:left="4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3"/>
    <w:rsid w:val="00093D3B"/>
    <w:rsid w:val="0013280E"/>
    <w:rsid w:val="00183B8A"/>
    <w:rsid w:val="001D417E"/>
    <w:rsid w:val="001D7F52"/>
    <w:rsid w:val="001F4BF5"/>
    <w:rsid w:val="00252A1D"/>
    <w:rsid w:val="00257FC7"/>
    <w:rsid w:val="002E6BE6"/>
    <w:rsid w:val="00390B2D"/>
    <w:rsid w:val="00403C2A"/>
    <w:rsid w:val="004375EC"/>
    <w:rsid w:val="004870C6"/>
    <w:rsid w:val="00493148"/>
    <w:rsid w:val="004E34A6"/>
    <w:rsid w:val="004F22C6"/>
    <w:rsid w:val="00581CBB"/>
    <w:rsid w:val="005B2C92"/>
    <w:rsid w:val="005D376D"/>
    <w:rsid w:val="005F593D"/>
    <w:rsid w:val="006B40FD"/>
    <w:rsid w:val="00713CC5"/>
    <w:rsid w:val="00786C5C"/>
    <w:rsid w:val="0079160D"/>
    <w:rsid w:val="008968A3"/>
    <w:rsid w:val="008C66B7"/>
    <w:rsid w:val="00997FA4"/>
    <w:rsid w:val="009C0488"/>
    <w:rsid w:val="00A01640"/>
    <w:rsid w:val="00A114AB"/>
    <w:rsid w:val="00A34721"/>
    <w:rsid w:val="00A42958"/>
    <w:rsid w:val="00A569A7"/>
    <w:rsid w:val="00B43700"/>
    <w:rsid w:val="00B75689"/>
    <w:rsid w:val="00C15C69"/>
    <w:rsid w:val="00C26B42"/>
    <w:rsid w:val="00C41025"/>
    <w:rsid w:val="00CC7B50"/>
    <w:rsid w:val="00D36C6A"/>
    <w:rsid w:val="00D50FFE"/>
    <w:rsid w:val="00D7090F"/>
    <w:rsid w:val="00D82F43"/>
    <w:rsid w:val="00E27D3D"/>
    <w:rsid w:val="00E458F3"/>
    <w:rsid w:val="00EA312E"/>
    <w:rsid w:val="00EE2FBB"/>
    <w:rsid w:val="00EE57CB"/>
    <w:rsid w:val="00F21040"/>
    <w:rsid w:val="00F45E5E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%20so%2018-19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41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Thu</dc:creator>
  <cp:lastModifiedBy>Hong Thu</cp:lastModifiedBy>
  <cp:revision>14</cp:revision>
  <dcterms:created xsi:type="dcterms:W3CDTF">2018-10-01T14:36:00Z</dcterms:created>
  <dcterms:modified xsi:type="dcterms:W3CDTF">2018-10-01T15:19:00Z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