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D047" w14:textId="77777777" w:rsidR="00D54370" w:rsidRPr="007D68EF" w:rsidRDefault="00D54370" w:rsidP="006535CE">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2DD4F5A8" w14:textId="77777777" w:rsidR="00D54370" w:rsidRPr="00966C98" w:rsidRDefault="00D54370" w:rsidP="006535CE">
      <w:pPr>
        <w:spacing w:line="276" w:lineRule="auto"/>
        <w:ind w:left="0" w:firstLine="0"/>
        <w:jc w:val="center"/>
        <w:rPr>
          <w:rFonts w:ascii="Times New Roman" w:hAnsi="Times New Roman" w:cs="Times New Roman"/>
          <w:b/>
          <w:bCs/>
          <w:sz w:val="24"/>
          <w:szCs w:val="24"/>
        </w:rPr>
      </w:pPr>
      <w:r w:rsidRPr="00966C98">
        <w:rPr>
          <w:rFonts w:ascii="Times New Roman" w:hAnsi="Times New Roman" w:cs="Times New Roman"/>
          <w:b/>
          <w:bCs/>
          <w:sz w:val="24"/>
          <w:szCs w:val="24"/>
        </w:rPr>
        <w:t>HOẠT ĐỘNG THỰC HÀNH TRẢI NGHIỆM</w:t>
      </w:r>
    </w:p>
    <w:p w14:paraId="71C5F55B" w14:textId="77777777" w:rsidR="00D54370" w:rsidRDefault="00D54370" w:rsidP="006535CE">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sidRPr="0044217E">
        <w:rPr>
          <w:rFonts w:ascii="Times New Roman" w:eastAsia="Calibri" w:hAnsi="Times New Roman" w:cs="Times New Roman"/>
          <w:b/>
          <w:bCs/>
          <w:color w:val="000000"/>
          <w:sz w:val="24"/>
          <w:szCs w:val="24"/>
        </w:rPr>
        <w:t>TÌM HIỂU MỘT SỐ KIẾN THỨC VỀ TÀI CHÍNH</w:t>
      </w:r>
    </w:p>
    <w:p w14:paraId="1B067E0F" w14:textId="0E26638E" w:rsidR="00D54370" w:rsidRPr="007D68EF" w:rsidRDefault="00D54370" w:rsidP="006535CE">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14:paraId="631ECEE1" w14:textId="77777777" w:rsidR="00D54370" w:rsidRPr="007D68EF" w:rsidRDefault="00D54370" w:rsidP="006535CE">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bookmarkEnd w:id="0"/>
    <w:p w14:paraId="2CF61023" w14:textId="77777777" w:rsidR="00334D9A" w:rsidRPr="0044217E" w:rsidRDefault="004E0488" w:rsidP="00D54370">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lang w:val="vi-VN"/>
        </w:rPr>
        <w:t xml:space="preserve">I. Mục </w:t>
      </w:r>
      <w:r w:rsidRPr="0044217E">
        <w:rPr>
          <w:rFonts w:ascii="Times New Roman" w:eastAsia="Calibri" w:hAnsi="Times New Roman" w:cs="Times New Roman"/>
          <w:b/>
          <w:bCs/>
          <w:color w:val="000000"/>
          <w:sz w:val="24"/>
          <w:szCs w:val="24"/>
        </w:rPr>
        <w:t>tiêu</w:t>
      </w:r>
      <w:bookmarkStart w:id="1" w:name="_GoBack"/>
      <w:bookmarkEnd w:id="1"/>
    </w:p>
    <w:p w14:paraId="5EE4B683" w14:textId="3F0C604E" w:rsidR="00A8201F" w:rsidRPr="0044217E"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color w:val="000000"/>
          <w:sz w:val="24"/>
          <w:szCs w:val="24"/>
          <w:lang w:val="vi-VN"/>
        </w:rPr>
        <w:t>1. Kiến thức:</w:t>
      </w:r>
    </w:p>
    <w:p w14:paraId="6BE66E54" w14:textId="6F08620B" w:rsidR="00F8382D" w:rsidRPr="0044217E" w:rsidRDefault="00F8382D" w:rsidP="003359F8">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 Biết được khái niệm về tiền, các hình thức có thể thay thế tiền mặt.</w:t>
      </w:r>
    </w:p>
    <w:p w14:paraId="58D762FB" w14:textId="7D602132" w:rsidR="00AB1620" w:rsidRPr="0044217E" w:rsidRDefault="00AB1620" w:rsidP="003359F8">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w:t>
      </w:r>
      <w:r w:rsidR="00F8382D" w:rsidRPr="0044217E">
        <w:rPr>
          <w:rFonts w:ascii="Times New Roman" w:eastAsia="Calibri" w:hAnsi="Times New Roman" w:cs="Times New Roman"/>
          <w:bCs/>
          <w:color w:val="000000"/>
          <w:sz w:val="24"/>
          <w:szCs w:val="24"/>
        </w:rPr>
        <w:t>Hiểu được sự khác biệt giữa tiết kiệm và đầu tư</w:t>
      </w:r>
      <w:r w:rsidR="00F8382D" w:rsidRPr="0044217E">
        <w:rPr>
          <w:rFonts w:ascii="Times New Roman" w:eastAsia="Calibri" w:hAnsi="Times New Roman" w:cs="Times New Roman"/>
          <w:bCs/>
          <w:color w:val="000000"/>
          <w:sz w:val="24"/>
          <w:szCs w:val="24"/>
        </w:rPr>
        <w:tab/>
        <w:t>.</w:t>
      </w:r>
    </w:p>
    <w:p w14:paraId="567EDC71" w14:textId="3771691A" w:rsidR="00AB1620" w:rsidRPr="0044217E" w:rsidRDefault="00AB1620" w:rsidP="00F8382D">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w:t>
      </w:r>
      <w:r w:rsidR="00F8382D" w:rsidRPr="0044217E">
        <w:rPr>
          <w:rFonts w:ascii="Times New Roman" w:eastAsia="Calibri" w:hAnsi="Times New Roman" w:cs="Times New Roman"/>
          <w:bCs/>
          <w:color w:val="000000"/>
          <w:sz w:val="24"/>
          <w:szCs w:val="24"/>
        </w:rPr>
        <w:t>Thực hành thiết lập kế hoạch đầu tư cá nhân để đạt được tỉ lệ tăng trưởng như mong đợi.</w:t>
      </w:r>
    </w:p>
    <w:p w14:paraId="14D9E915" w14:textId="05C848AE" w:rsidR="00F8382D" w:rsidRPr="0044217E" w:rsidRDefault="00F8382D" w:rsidP="00F8382D">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 Hiểu được ý nghĩa và tầm quan trọng của chương trình giáo dục tài chính đối với học sinh trung học phổ thông.</w:t>
      </w:r>
    </w:p>
    <w:p w14:paraId="6F98FE32" w14:textId="7C34968A" w:rsidR="00F8382D" w:rsidRPr="0044217E" w:rsidRDefault="00F8382D" w:rsidP="00F8382D">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 Hiểu được vai trò của tiền trong đời sống.</w:t>
      </w:r>
    </w:p>
    <w:p w14:paraId="08801B8E" w14:textId="3A093880" w:rsidR="004812F6" w:rsidRPr="0044217E" w:rsidRDefault="004812F6" w:rsidP="00F8382D">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+)Hiểu được kế hoạch quản lý chi tiêu.</w:t>
      </w:r>
    </w:p>
    <w:p w14:paraId="0EC96417" w14:textId="6F04646C" w:rsidR="004812F6" w:rsidRDefault="004812F6" w:rsidP="00F8382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bCs/>
          <w:color w:val="000000"/>
          <w:sz w:val="24"/>
          <w:szCs w:val="24"/>
        </w:rPr>
        <w:t>+) Nắm được định nghĩa về thuế, lý do đánh thuế, đặc điểm thuế và vai trò của thuế</w:t>
      </w:r>
      <w:r w:rsidRPr="0044217E">
        <w:rPr>
          <w:rFonts w:ascii="Times New Roman" w:eastAsia="Calibri" w:hAnsi="Times New Roman" w:cs="Times New Roman"/>
          <w:b/>
          <w:bCs/>
          <w:color w:val="000000"/>
          <w:sz w:val="24"/>
          <w:szCs w:val="24"/>
        </w:rPr>
        <w:t>.</w:t>
      </w:r>
    </w:p>
    <w:p w14:paraId="168D88D6" w14:textId="11687D7F" w:rsidR="0044217E" w:rsidRPr="0044217E" w:rsidRDefault="0044217E" w:rsidP="00F8382D">
      <w:pPr>
        <w:tabs>
          <w:tab w:val="left" w:pos="2268"/>
        </w:tabs>
        <w:spacing w:before="0" w:line="276" w:lineRule="auto"/>
        <w:ind w:left="964" w:firstLine="0"/>
        <w:jc w:val="both"/>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r w:rsidRPr="0044217E">
        <w:rPr>
          <w:rFonts w:ascii="Times New Roman" w:eastAsia="Calibri" w:hAnsi="Times New Roman" w:cs="Times New Roman"/>
          <w:bCs/>
          <w:color w:val="000000"/>
          <w:sz w:val="24"/>
          <w:szCs w:val="24"/>
        </w:rPr>
        <w:t>Đọc được một số biểu đồ, bảng biểu đơn giản.</w:t>
      </w:r>
    </w:p>
    <w:p w14:paraId="1C838A5F" w14:textId="77777777" w:rsidR="00F8382D" w:rsidRPr="0044217E" w:rsidRDefault="00F8382D" w:rsidP="00F8382D">
      <w:pPr>
        <w:tabs>
          <w:tab w:val="left" w:pos="2268"/>
        </w:tabs>
        <w:spacing w:before="0" w:line="276" w:lineRule="auto"/>
        <w:ind w:left="964" w:firstLine="0"/>
        <w:jc w:val="both"/>
        <w:rPr>
          <w:rFonts w:ascii="Times New Roman" w:eastAsia="Calibri" w:hAnsi="Times New Roman" w:cs="Times New Roman"/>
          <w:b/>
          <w:bCs/>
          <w:color w:val="000000"/>
          <w:sz w:val="24"/>
          <w:szCs w:val="24"/>
        </w:rPr>
      </w:pPr>
    </w:p>
    <w:p w14:paraId="62F49DE1" w14:textId="5E290DB5" w:rsidR="004E0488" w:rsidRPr="0044217E"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color w:val="000000"/>
          <w:sz w:val="24"/>
          <w:szCs w:val="24"/>
          <w:lang w:val="vi-VN"/>
        </w:rPr>
        <w:t>2</w:t>
      </w:r>
      <w:r w:rsidR="004E0488" w:rsidRPr="0044217E">
        <w:rPr>
          <w:rFonts w:ascii="Times New Roman" w:eastAsia="Calibri" w:hAnsi="Times New Roman" w:cs="Times New Roman"/>
          <w:b/>
          <w:bCs/>
          <w:color w:val="000000"/>
          <w:sz w:val="24"/>
          <w:szCs w:val="24"/>
          <w:lang w:val="vi-VN"/>
        </w:rPr>
        <w:t xml:space="preserve">. </w:t>
      </w:r>
      <w:r w:rsidR="004E0488" w:rsidRPr="0044217E">
        <w:rPr>
          <w:rFonts w:ascii="Times New Roman" w:eastAsia="Calibri" w:hAnsi="Times New Roman" w:cs="Times New Roman"/>
          <w:b/>
          <w:bCs/>
          <w:color w:val="000000"/>
          <w:sz w:val="24"/>
          <w:szCs w:val="24"/>
        </w:rPr>
        <w:t>Về n</w:t>
      </w:r>
      <w:r w:rsidR="004E0488" w:rsidRPr="0044217E">
        <w:rPr>
          <w:rFonts w:ascii="Times New Roman" w:eastAsia="Calibri" w:hAnsi="Times New Roman" w:cs="Times New Roman"/>
          <w:b/>
          <w:bCs/>
          <w:color w:val="000000"/>
          <w:sz w:val="24"/>
          <w:szCs w:val="24"/>
          <w:lang w:val="vi-VN"/>
        </w:rPr>
        <w:t>ăng lực:</w:t>
      </w:r>
      <w:r w:rsidR="004E0488" w:rsidRPr="0044217E">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44217E" w14:paraId="45DF5ED0" w14:textId="77777777" w:rsidTr="009D38DD">
        <w:tc>
          <w:tcPr>
            <w:tcW w:w="2535" w:type="dxa"/>
            <w:shd w:val="clear" w:color="auto" w:fill="auto"/>
            <w:vAlign w:val="center"/>
          </w:tcPr>
          <w:p w14:paraId="2D0643B1" w14:textId="786C15BF" w:rsidR="009832F8" w:rsidRPr="0044217E"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44217E">
              <w:rPr>
                <w:rFonts w:ascii="Times New Roman" w:eastAsia="Calibri" w:hAnsi="Times New Roman" w:cs="Times New Roman"/>
                <w:b/>
                <w:color w:val="000000"/>
                <w:kern w:val="24"/>
                <w:sz w:val="24"/>
                <w:szCs w:val="24"/>
                <w:lang w:val="vi-VN"/>
              </w:rPr>
              <w:t>N</w:t>
            </w:r>
            <w:r w:rsidR="009832F8" w:rsidRPr="0044217E">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44217E"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44217E">
              <w:rPr>
                <w:rFonts w:ascii="Times New Roman" w:eastAsia="Calibri" w:hAnsi="Times New Roman" w:cs="Times New Roman"/>
                <w:b/>
                <w:color w:val="000000"/>
                <w:kern w:val="24"/>
                <w:sz w:val="24"/>
                <w:szCs w:val="24"/>
              </w:rPr>
              <w:t>YCCĐ</w:t>
            </w:r>
          </w:p>
        </w:tc>
      </w:tr>
      <w:tr w:rsidR="009832F8" w:rsidRPr="0044217E" w14:paraId="68B04AD2" w14:textId="77777777" w:rsidTr="009D38DD">
        <w:tc>
          <w:tcPr>
            <w:tcW w:w="9072" w:type="dxa"/>
            <w:gridSpan w:val="3"/>
            <w:shd w:val="clear" w:color="auto" w:fill="auto"/>
            <w:vAlign w:val="center"/>
          </w:tcPr>
          <w:p w14:paraId="2545252F" w14:textId="77777777" w:rsidR="009832F8" w:rsidRPr="0044217E"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44217E">
              <w:rPr>
                <w:rFonts w:ascii="Times New Roman" w:eastAsia="Calibri" w:hAnsi="Times New Roman" w:cs="Times New Roman"/>
                <w:b/>
                <w:color w:val="000000"/>
                <w:kern w:val="24"/>
                <w:sz w:val="24"/>
                <w:szCs w:val="24"/>
              </w:rPr>
              <w:t>NĂNG LỰC ĐẶC THÙ</w:t>
            </w:r>
          </w:p>
        </w:tc>
      </w:tr>
      <w:tr w:rsidR="009832F8" w:rsidRPr="0044217E" w14:paraId="047D5B2A" w14:textId="77777777" w:rsidTr="008272D0">
        <w:trPr>
          <w:trHeight w:val="1328"/>
        </w:trPr>
        <w:tc>
          <w:tcPr>
            <w:tcW w:w="2535" w:type="dxa"/>
            <w:shd w:val="clear" w:color="auto" w:fill="auto"/>
            <w:vAlign w:val="center"/>
          </w:tcPr>
          <w:p w14:paraId="4E3356D2" w14:textId="77777777" w:rsidR="009832F8" w:rsidRPr="0044217E"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44217E">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46CF3AAF" w14:textId="21D07D52" w:rsidR="00AB1620" w:rsidRPr="0044217E" w:rsidRDefault="00AB1620" w:rsidP="00AB1620">
            <w:pPr>
              <w:tabs>
                <w:tab w:val="left" w:pos="2268"/>
              </w:tabs>
              <w:spacing w:before="0" w:line="276" w:lineRule="auto"/>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w:t>
            </w:r>
            <w:r w:rsidR="00F8382D" w:rsidRPr="0044217E">
              <w:rPr>
                <w:rFonts w:ascii="Times New Roman" w:eastAsia="Calibri" w:hAnsi="Times New Roman" w:cs="Times New Roman"/>
                <w:bCs/>
                <w:color w:val="000000"/>
                <w:sz w:val="24"/>
                <w:szCs w:val="24"/>
              </w:rPr>
              <w:t xml:space="preserve"> </w:t>
            </w:r>
            <w:r w:rsidR="00C52AC9" w:rsidRPr="0044217E">
              <w:rPr>
                <w:rFonts w:ascii="Times New Roman" w:eastAsia="Calibri" w:hAnsi="Times New Roman" w:cs="Times New Roman"/>
                <w:bCs/>
                <w:color w:val="000000"/>
                <w:sz w:val="24"/>
                <w:szCs w:val="24"/>
              </w:rPr>
              <w:t>Hiểu gửi tiết kiệm ngân hàng là gì ? Sổ tiết kiệm là gì?</w:t>
            </w:r>
          </w:p>
          <w:p w14:paraId="6A745B7A" w14:textId="77777777" w:rsidR="009832F8" w:rsidRPr="0044217E" w:rsidRDefault="00AB1620" w:rsidP="00C52AC9">
            <w:pPr>
              <w:tabs>
                <w:tab w:val="left" w:pos="2268"/>
              </w:tabs>
              <w:spacing w:before="0" w:line="276" w:lineRule="auto"/>
              <w:ind w:left="47" w:hanging="47"/>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w:t>
            </w:r>
            <w:r w:rsidR="00C52AC9" w:rsidRPr="0044217E">
              <w:rPr>
                <w:rFonts w:ascii="Times New Roman" w:eastAsia="Calibri" w:hAnsi="Times New Roman" w:cs="Times New Roman"/>
                <w:bCs/>
                <w:color w:val="000000"/>
                <w:sz w:val="24"/>
                <w:szCs w:val="24"/>
              </w:rPr>
              <w:t xml:space="preserve"> Nắm được các thông tin về gửi tiết kiệm ngân hàng cũng như các gói gửi tiết kiệm phổ biến trên thị trường.</w:t>
            </w:r>
          </w:p>
          <w:p w14:paraId="40051295" w14:textId="77777777" w:rsidR="004812F6" w:rsidRDefault="004812F6" w:rsidP="00C52AC9">
            <w:pPr>
              <w:tabs>
                <w:tab w:val="left" w:pos="2268"/>
              </w:tabs>
              <w:spacing w:before="0" w:line="276" w:lineRule="auto"/>
              <w:ind w:left="47" w:hanging="47"/>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 Nhận thức được thuế xuất hiện trong đời sống.</w:t>
            </w:r>
          </w:p>
          <w:p w14:paraId="22968BC9" w14:textId="67F1F816" w:rsidR="0044217E" w:rsidRPr="0044217E" w:rsidRDefault="0044217E" w:rsidP="0044217E">
            <w:pPr>
              <w:tabs>
                <w:tab w:val="left" w:pos="2268"/>
              </w:tabs>
              <w:spacing w:before="0" w:line="276" w:lineRule="auto"/>
              <w:ind w:left="47" w:hanging="4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Nhận thức được tầm quan trọng, vai trò, đặc điểm của thuế</w:t>
            </w:r>
          </w:p>
        </w:tc>
      </w:tr>
      <w:tr w:rsidR="009832F8" w:rsidRPr="0044217E" w14:paraId="1D6C753D" w14:textId="77777777" w:rsidTr="008272D0">
        <w:trPr>
          <w:trHeight w:val="697"/>
        </w:trPr>
        <w:tc>
          <w:tcPr>
            <w:tcW w:w="2535" w:type="dxa"/>
            <w:shd w:val="clear" w:color="auto" w:fill="auto"/>
            <w:vAlign w:val="center"/>
          </w:tcPr>
          <w:p w14:paraId="581F1620" w14:textId="77777777" w:rsidR="009832F8" w:rsidRPr="0044217E"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44217E">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356CA9C" w14:textId="24888B71" w:rsidR="00AB1620" w:rsidRPr="0044217E" w:rsidRDefault="00AB1620" w:rsidP="00C52AC9">
            <w:pPr>
              <w:tabs>
                <w:tab w:val="left" w:pos="2268"/>
              </w:tabs>
              <w:spacing w:before="0" w:line="276" w:lineRule="auto"/>
              <w:ind w:left="47" w:hanging="47"/>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w:t>
            </w:r>
            <w:r w:rsidR="00C52AC9" w:rsidRPr="0044217E">
              <w:rPr>
                <w:rFonts w:ascii="Times New Roman" w:eastAsia="Calibri" w:hAnsi="Times New Roman" w:cs="Times New Roman"/>
                <w:bCs/>
                <w:color w:val="000000"/>
                <w:sz w:val="24"/>
                <w:szCs w:val="24"/>
              </w:rPr>
              <w:t xml:space="preserve"> Nhận biết, phân biệt được gửi tiết kiệm có kì hạn, không kì hạn, tiết kiệm tích luỹ.</w:t>
            </w:r>
          </w:p>
          <w:p w14:paraId="3055B7EA" w14:textId="2696035B" w:rsidR="00C52AC9" w:rsidRPr="0044217E" w:rsidRDefault="00AB1620" w:rsidP="00C52AC9">
            <w:pPr>
              <w:tabs>
                <w:tab w:val="left" w:pos="2268"/>
              </w:tabs>
              <w:spacing w:before="0" w:line="276" w:lineRule="auto"/>
              <w:ind w:left="47" w:hanging="47"/>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w:t>
            </w:r>
            <w:r w:rsidR="00C52AC9" w:rsidRPr="0044217E">
              <w:rPr>
                <w:rFonts w:ascii="Times New Roman" w:eastAsia="Calibri" w:hAnsi="Times New Roman" w:cs="Times New Roman"/>
                <w:bCs/>
                <w:color w:val="000000"/>
                <w:sz w:val="24"/>
                <w:szCs w:val="24"/>
              </w:rPr>
              <w:t xml:space="preserve"> Tính được tổng số tiền rút được sau khoảng thời gian gửi tiết kiệm có kì hạn nếu biết được số tiền ban đầu, thời gian gửi và lãi suất định kì.</w:t>
            </w:r>
          </w:p>
          <w:p w14:paraId="6F7467A3" w14:textId="039AD7FF" w:rsidR="004812F6" w:rsidRPr="0044217E" w:rsidRDefault="004812F6" w:rsidP="00C52AC9">
            <w:pPr>
              <w:tabs>
                <w:tab w:val="left" w:pos="2268"/>
              </w:tabs>
              <w:spacing w:before="0" w:line="276" w:lineRule="auto"/>
              <w:ind w:left="47" w:hanging="47"/>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 Biết được công thức tính một số loại thuế thường gặp trong đời sống.</w:t>
            </w:r>
          </w:p>
          <w:p w14:paraId="640B78EC" w14:textId="1CD203E0" w:rsidR="004812F6" w:rsidRPr="0044217E" w:rsidRDefault="004812F6" w:rsidP="00C52AC9">
            <w:pPr>
              <w:tabs>
                <w:tab w:val="left" w:pos="2268"/>
              </w:tabs>
              <w:spacing w:before="0" w:line="276" w:lineRule="auto"/>
              <w:ind w:left="47" w:hanging="47"/>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+)Tính được số tiền thuế phải trả đối với một số loại thuế trên.</w:t>
            </w:r>
          </w:p>
          <w:p w14:paraId="3BA0A87C" w14:textId="255A3D2D" w:rsidR="009832F8" w:rsidRPr="0044217E" w:rsidRDefault="009832F8" w:rsidP="00C52AC9">
            <w:pPr>
              <w:tabs>
                <w:tab w:val="left" w:pos="2268"/>
              </w:tabs>
              <w:spacing w:before="0" w:line="276" w:lineRule="auto"/>
              <w:ind w:left="0" w:firstLine="0"/>
              <w:jc w:val="both"/>
              <w:rPr>
                <w:rFonts w:ascii="Times New Roman" w:eastAsia="Calibri" w:hAnsi="Times New Roman" w:cs="Times New Roman"/>
                <w:bCs/>
                <w:color w:val="000000"/>
                <w:sz w:val="24"/>
                <w:szCs w:val="24"/>
              </w:rPr>
            </w:pPr>
          </w:p>
        </w:tc>
      </w:tr>
      <w:tr w:rsidR="009832F8" w:rsidRPr="0044217E" w14:paraId="28BE23B7" w14:textId="77777777" w:rsidTr="008272D0">
        <w:trPr>
          <w:trHeight w:val="557"/>
        </w:trPr>
        <w:tc>
          <w:tcPr>
            <w:tcW w:w="2535" w:type="dxa"/>
            <w:shd w:val="clear" w:color="auto" w:fill="auto"/>
            <w:vAlign w:val="center"/>
          </w:tcPr>
          <w:p w14:paraId="30CCA1D6" w14:textId="77777777" w:rsidR="009832F8" w:rsidRPr="0044217E"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44217E">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0F498419" w14:textId="0321887E" w:rsidR="00585E54" w:rsidRPr="0044217E" w:rsidRDefault="00585E54" w:rsidP="00C52AC9">
            <w:pPr>
              <w:tabs>
                <w:tab w:val="left" w:pos="2268"/>
              </w:tabs>
              <w:spacing w:before="0" w:line="276" w:lineRule="auto"/>
              <w:ind w:left="47" w:hanging="47"/>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w:t>
            </w:r>
            <w:r w:rsidR="00C52AC9" w:rsidRPr="0044217E">
              <w:rPr>
                <w:rFonts w:ascii="Times New Roman" w:eastAsia="Calibri" w:hAnsi="Times New Roman" w:cs="Times New Roman"/>
                <w:bCs/>
                <w:color w:val="000000"/>
                <w:sz w:val="24"/>
                <w:szCs w:val="24"/>
              </w:rPr>
              <w:t xml:space="preserve"> Tính thời gian trung bình một người Việt Nam có thể mua được nhà sau thời gian bao lâu thông qua mức lương trung bình.</w:t>
            </w:r>
          </w:p>
          <w:p w14:paraId="311F6F98" w14:textId="1B91CA9D" w:rsidR="004812F6" w:rsidRPr="0044217E" w:rsidRDefault="004812F6" w:rsidP="00C52AC9">
            <w:pPr>
              <w:tabs>
                <w:tab w:val="left" w:pos="2268"/>
              </w:tabs>
              <w:spacing w:before="0" w:line="276" w:lineRule="auto"/>
              <w:ind w:left="47" w:hanging="47"/>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 xml:space="preserve">+) </w:t>
            </w:r>
            <w:r w:rsidR="00876BCF" w:rsidRPr="0044217E">
              <w:rPr>
                <w:rFonts w:ascii="Times New Roman" w:eastAsia="Calibri" w:hAnsi="Times New Roman" w:cs="Times New Roman"/>
                <w:bCs/>
                <w:color w:val="000000"/>
                <w:sz w:val="24"/>
                <w:szCs w:val="24"/>
              </w:rPr>
              <w:t>Tính tổng số tiền thuế gia đình mình phải nộp trong một tháng</w:t>
            </w:r>
          </w:p>
          <w:p w14:paraId="35696E6D" w14:textId="4AEA3700" w:rsidR="009832F8" w:rsidRPr="0044217E" w:rsidRDefault="009832F8" w:rsidP="00C52AC9">
            <w:pPr>
              <w:tabs>
                <w:tab w:val="left" w:pos="2268"/>
              </w:tabs>
              <w:spacing w:before="0" w:line="276" w:lineRule="auto"/>
              <w:ind w:left="0" w:firstLine="0"/>
              <w:rPr>
                <w:rFonts w:ascii="Times New Roman" w:eastAsia="Calibri" w:hAnsi="Times New Roman" w:cs="Times New Roman"/>
                <w:color w:val="000000"/>
                <w:kern w:val="24"/>
                <w:sz w:val="24"/>
                <w:szCs w:val="24"/>
                <w:lang w:val="vi-VN"/>
              </w:rPr>
            </w:pPr>
          </w:p>
        </w:tc>
      </w:tr>
      <w:tr w:rsidR="009832F8" w:rsidRPr="0044217E" w14:paraId="3B284153" w14:textId="77777777" w:rsidTr="009D38DD">
        <w:tc>
          <w:tcPr>
            <w:tcW w:w="9072" w:type="dxa"/>
            <w:gridSpan w:val="3"/>
            <w:shd w:val="clear" w:color="auto" w:fill="auto"/>
            <w:vAlign w:val="center"/>
          </w:tcPr>
          <w:p w14:paraId="1A2FE9C7" w14:textId="77777777" w:rsidR="009832F8" w:rsidRPr="0044217E"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44217E">
              <w:rPr>
                <w:rFonts w:ascii="Times New Roman" w:hAnsi="Times New Roman" w:cs="Times New Roman"/>
                <w:kern w:val="24"/>
                <w:sz w:val="24"/>
                <w:szCs w:val="24"/>
              </w:rPr>
              <w:t>NĂNG LỰC CHUNG</w:t>
            </w:r>
          </w:p>
        </w:tc>
      </w:tr>
      <w:tr w:rsidR="009D38DD" w:rsidRPr="0044217E" w14:paraId="723626FD" w14:textId="77777777" w:rsidTr="008272D0">
        <w:trPr>
          <w:trHeight w:val="590"/>
        </w:trPr>
        <w:tc>
          <w:tcPr>
            <w:tcW w:w="2551" w:type="dxa"/>
            <w:gridSpan w:val="2"/>
            <w:shd w:val="clear" w:color="auto" w:fill="auto"/>
            <w:vAlign w:val="center"/>
          </w:tcPr>
          <w:p w14:paraId="12C20234" w14:textId="77777777" w:rsidR="009D38DD" w:rsidRPr="0044217E"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44217E">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5E4B8A2" w:rsidR="009D38DD" w:rsidRPr="0044217E" w:rsidRDefault="00585E54" w:rsidP="0044217E">
            <w:pPr>
              <w:tabs>
                <w:tab w:val="left" w:pos="2268"/>
              </w:tabs>
              <w:spacing w:before="0" w:line="276" w:lineRule="auto"/>
              <w:ind w:left="32" w:hanging="32"/>
              <w:jc w:val="both"/>
              <w:rPr>
                <w:rFonts w:ascii="Times New Roman" w:eastAsia="Calibri" w:hAnsi="Times New Roman" w:cs="Times New Roman"/>
                <w:kern w:val="24"/>
                <w:sz w:val="24"/>
                <w:szCs w:val="24"/>
              </w:rPr>
            </w:pPr>
            <w:r w:rsidRPr="0044217E">
              <w:rPr>
                <w:rFonts w:ascii="Times New Roman" w:eastAsia="Calibri" w:hAnsi="Times New Roman" w:cs="Times New Roman"/>
                <w:bCs/>
                <w:color w:val="000000"/>
                <w:sz w:val="24"/>
                <w:szCs w:val="24"/>
              </w:rPr>
              <w:t>+)</w:t>
            </w:r>
            <w:r w:rsidR="00C52AC9" w:rsidRPr="0044217E">
              <w:rPr>
                <w:rFonts w:ascii="Times New Roman" w:eastAsia="Calibri" w:hAnsi="Times New Roman" w:cs="Times New Roman"/>
                <w:bCs/>
                <w:color w:val="000000"/>
                <w:sz w:val="24"/>
                <w:szCs w:val="24"/>
              </w:rPr>
              <w:t>Tự giải quyết được các bài tập ở trong sách giáo khoa</w:t>
            </w:r>
            <w:r w:rsidR="0044217E">
              <w:rPr>
                <w:rFonts w:ascii="Times New Roman" w:eastAsia="Calibri" w:hAnsi="Times New Roman" w:cs="Times New Roman"/>
                <w:bCs/>
                <w:color w:val="000000"/>
                <w:sz w:val="24"/>
                <w:szCs w:val="24"/>
              </w:rPr>
              <w:t xml:space="preserve"> (Trang 93, 94).</w:t>
            </w:r>
          </w:p>
        </w:tc>
      </w:tr>
      <w:tr w:rsidR="009D38DD" w:rsidRPr="0044217E" w14:paraId="715F8C28" w14:textId="77777777" w:rsidTr="008272D0">
        <w:trPr>
          <w:trHeight w:val="575"/>
        </w:trPr>
        <w:tc>
          <w:tcPr>
            <w:tcW w:w="2551" w:type="dxa"/>
            <w:gridSpan w:val="2"/>
            <w:shd w:val="clear" w:color="auto" w:fill="auto"/>
            <w:vAlign w:val="center"/>
          </w:tcPr>
          <w:p w14:paraId="22829FB0" w14:textId="77777777" w:rsidR="009D38DD" w:rsidRPr="0044217E"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44217E">
              <w:rPr>
                <w:rFonts w:ascii="Times New Roman" w:eastAsia="Calibri" w:hAnsi="Times New Roman" w:cs="Times New Roman"/>
                <w:kern w:val="24"/>
                <w:sz w:val="24"/>
                <w:szCs w:val="24"/>
              </w:rPr>
              <w:t>Năng lực giao tiếp và hợp tác</w:t>
            </w:r>
          </w:p>
        </w:tc>
        <w:tc>
          <w:tcPr>
            <w:tcW w:w="6521" w:type="dxa"/>
            <w:shd w:val="clear" w:color="auto" w:fill="auto"/>
          </w:tcPr>
          <w:p w14:paraId="3D8CFD43" w14:textId="5CF571C5" w:rsidR="00585E54" w:rsidRPr="0044217E" w:rsidRDefault="00585E54" w:rsidP="00C52AC9">
            <w:pPr>
              <w:tabs>
                <w:tab w:val="left" w:pos="2268"/>
              </w:tabs>
              <w:spacing w:before="0" w:line="276" w:lineRule="auto"/>
              <w:ind w:left="32" w:hanging="32"/>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w:t>
            </w:r>
            <w:r w:rsidR="00C52AC9" w:rsidRPr="0044217E">
              <w:rPr>
                <w:rFonts w:ascii="Times New Roman" w:eastAsia="Calibri" w:hAnsi="Times New Roman" w:cs="Times New Roman"/>
                <w:kern w:val="24"/>
                <w:sz w:val="24"/>
                <w:szCs w:val="24"/>
              </w:rPr>
              <w:t xml:space="preserve"> Tương tác tích cực của các thành viên trong nhóm khi thực hiện nhiệm vụ hợp tác.</w:t>
            </w:r>
          </w:p>
          <w:p w14:paraId="0834EC72" w14:textId="5A086DA8" w:rsidR="009D38DD" w:rsidRPr="0044217E" w:rsidRDefault="009D38DD" w:rsidP="00585E54">
            <w:pPr>
              <w:tabs>
                <w:tab w:val="left" w:pos="12758"/>
              </w:tabs>
              <w:spacing w:before="0" w:line="276" w:lineRule="auto"/>
              <w:jc w:val="both"/>
              <w:rPr>
                <w:rFonts w:ascii="Times New Roman" w:eastAsia="Calibri" w:hAnsi="Times New Roman" w:cs="Times New Roman"/>
                <w:kern w:val="24"/>
                <w:sz w:val="24"/>
                <w:szCs w:val="24"/>
              </w:rPr>
            </w:pPr>
          </w:p>
        </w:tc>
      </w:tr>
    </w:tbl>
    <w:p w14:paraId="2578ADD4" w14:textId="123CFD52" w:rsidR="004E0488" w:rsidRPr="0044217E"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bCs/>
          <w:color w:val="000000"/>
          <w:sz w:val="24"/>
          <w:szCs w:val="24"/>
          <w:lang w:val="vi-VN"/>
        </w:rPr>
        <w:t>3</w:t>
      </w:r>
      <w:r w:rsidR="004E0488" w:rsidRPr="0044217E">
        <w:rPr>
          <w:rFonts w:ascii="Times New Roman" w:eastAsia="Calibri" w:hAnsi="Times New Roman" w:cs="Times New Roman"/>
          <w:bCs/>
          <w:color w:val="000000"/>
          <w:sz w:val="24"/>
          <w:szCs w:val="24"/>
          <w:lang w:val="vi-VN"/>
        </w:rPr>
        <w:t xml:space="preserve">. </w:t>
      </w:r>
      <w:r w:rsidR="004E0488" w:rsidRPr="0044217E">
        <w:rPr>
          <w:rFonts w:ascii="Times New Roman" w:eastAsia="Calibri" w:hAnsi="Times New Roman" w:cs="Times New Roman"/>
          <w:bCs/>
          <w:color w:val="000000"/>
          <w:sz w:val="24"/>
          <w:szCs w:val="24"/>
        </w:rPr>
        <w:t>Về p</w:t>
      </w:r>
      <w:r w:rsidR="004E0488" w:rsidRPr="0044217E">
        <w:rPr>
          <w:rFonts w:ascii="Times New Roman" w:eastAsia="Calibri" w:hAnsi="Times New Roman" w:cs="Times New Roman"/>
          <w:bCs/>
          <w:color w:val="000000"/>
          <w:sz w:val="24"/>
          <w:szCs w:val="24"/>
          <w:lang w:val="vi-VN"/>
        </w:rPr>
        <w:t>hẩm chất:</w:t>
      </w:r>
      <w:r w:rsidR="004E0488" w:rsidRPr="0044217E">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44217E" w14:paraId="5497A648" w14:textId="77777777" w:rsidTr="00334D9A">
        <w:tc>
          <w:tcPr>
            <w:tcW w:w="2535" w:type="dxa"/>
            <w:shd w:val="clear" w:color="auto" w:fill="auto"/>
            <w:vAlign w:val="center"/>
          </w:tcPr>
          <w:p w14:paraId="286ADE90" w14:textId="77777777" w:rsidR="009832F8" w:rsidRPr="0044217E"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44217E">
              <w:rPr>
                <w:rFonts w:ascii="Times New Roman" w:hAnsi="Times New Roman" w:cs="Times New Roman"/>
                <w:kern w:val="24"/>
                <w:sz w:val="24"/>
                <w:szCs w:val="24"/>
              </w:rPr>
              <w:t>Trách nhiệm</w:t>
            </w:r>
          </w:p>
        </w:tc>
        <w:tc>
          <w:tcPr>
            <w:tcW w:w="6537" w:type="dxa"/>
            <w:shd w:val="clear" w:color="auto" w:fill="auto"/>
          </w:tcPr>
          <w:p w14:paraId="2524ABC8" w14:textId="17CDB76A" w:rsidR="009832F8" w:rsidRPr="0044217E" w:rsidRDefault="00424FDD" w:rsidP="00C52AC9">
            <w:pPr>
              <w:tabs>
                <w:tab w:val="left" w:pos="2268"/>
              </w:tabs>
              <w:spacing w:before="0" w:line="276" w:lineRule="auto"/>
              <w:ind w:left="47" w:hanging="47"/>
              <w:rPr>
                <w:rFonts w:ascii="Times New Roman" w:hAnsi="Times New Roman" w:cs="Times New Roman"/>
                <w:kern w:val="24"/>
                <w:sz w:val="24"/>
                <w:szCs w:val="24"/>
              </w:rPr>
            </w:pPr>
            <w:r w:rsidRPr="0044217E">
              <w:rPr>
                <w:rFonts w:ascii="Times New Roman" w:hAnsi="Times New Roman" w:cs="Times New Roman"/>
                <w:kern w:val="24"/>
                <w:sz w:val="24"/>
                <w:szCs w:val="24"/>
              </w:rPr>
              <w:t xml:space="preserve">+) </w:t>
            </w:r>
            <w:r w:rsidR="009832F8" w:rsidRPr="0044217E">
              <w:rPr>
                <w:rFonts w:ascii="Times New Roman" w:hAnsi="Times New Roman" w:cs="Times New Roman"/>
                <w:kern w:val="24"/>
                <w:sz w:val="24"/>
                <w:szCs w:val="24"/>
              </w:rPr>
              <w:t>Có ý thức hỗ trợ, hợp tác với các thành viên trong nhóm để hoàn thành nhiệm vụ.</w:t>
            </w:r>
          </w:p>
          <w:p w14:paraId="26E905FE" w14:textId="4F1A8D26" w:rsidR="00424FDD" w:rsidRPr="0044217E" w:rsidRDefault="00424FDD" w:rsidP="00424FDD">
            <w:pPr>
              <w:tabs>
                <w:tab w:val="left" w:pos="2268"/>
              </w:tabs>
              <w:spacing w:before="0" w:line="276" w:lineRule="auto"/>
              <w:rPr>
                <w:rFonts w:ascii="Times New Roman" w:hAnsi="Times New Roman" w:cs="Times New Roman"/>
                <w:kern w:val="24"/>
                <w:sz w:val="24"/>
                <w:szCs w:val="24"/>
              </w:rPr>
            </w:pPr>
          </w:p>
        </w:tc>
      </w:tr>
      <w:tr w:rsidR="009832F8" w:rsidRPr="0044217E" w14:paraId="075A72CD" w14:textId="77777777" w:rsidTr="00334D9A">
        <w:tc>
          <w:tcPr>
            <w:tcW w:w="2535" w:type="dxa"/>
            <w:shd w:val="clear" w:color="auto" w:fill="auto"/>
            <w:vAlign w:val="center"/>
          </w:tcPr>
          <w:p w14:paraId="58D2FD29" w14:textId="77777777" w:rsidR="009832F8" w:rsidRPr="0044217E"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44217E">
              <w:rPr>
                <w:rFonts w:ascii="Times New Roman" w:hAnsi="Times New Roman" w:cs="Times New Roman"/>
                <w:kern w:val="24"/>
                <w:sz w:val="24"/>
                <w:szCs w:val="24"/>
              </w:rPr>
              <w:lastRenderedPageBreak/>
              <w:t>Nhân ái</w:t>
            </w:r>
          </w:p>
        </w:tc>
        <w:tc>
          <w:tcPr>
            <w:tcW w:w="6537" w:type="dxa"/>
            <w:shd w:val="clear" w:color="auto" w:fill="auto"/>
          </w:tcPr>
          <w:p w14:paraId="34A8661F" w14:textId="77777777" w:rsidR="009832F8" w:rsidRPr="0044217E" w:rsidRDefault="00424FDD" w:rsidP="00C52AC9">
            <w:pPr>
              <w:tabs>
                <w:tab w:val="left" w:pos="2268"/>
              </w:tabs>
              <w:spacing w:before="0" w:line="276" w:lineRule="auto"/>
              <w:ind w:left="47" w:hanging="47"/>
              <w:rPr>
                <w:rFonts w:ascii="Times New Roman" w:hAnsi="Times New Roman" w:cs="Times New Roman"/>
                <w:kern w:val="24"/>
                <w:sz w:val="24"/>
                <w:szCs w:val="24"/>
              </w:rPr>
            </w:pPr>
            <w:r w:rsidRPr="0044217E">
              <w:rPr>
                <w:rFonts w:ascii="Times New Roman" w:hAnsi="Times New Roman" w:cs="Times New Roman"/>
                <w:kern w:val="24"/>
                <w:sz w:val="24"/>
                <w:szCs w:val="24"/>
              </w:rPr>
              <w:t xml:space="preserve">+) </w:t>
            </w:r>
            <w:r w:rsidR="009832F8" w:rsidRPr="0044217E">
              <w:rPr>
                <w:rFonts w:ascii="Times New Roman" w:hAnsi="Times New Roman" w:cs="Times New Roman"/>
                <w:kern w:val="24"/>
                <w:sz w:val="24"/>
                <w:szCs w:val="24"/>
              </w:rPr>
              <w:t xml:space="preserve">Có ý thức tôn trọng ý kiến của các thành viên trong nhóm khi hợp tác. </w:t>
            </w:r>
          </w:p>
          <w:p w14:paraId="3146E20A" w14:textId="48A5CAF0" w:rsidR="00424FDD" w:rsidRPr="0044217E" w:rsidRDefault="00424FDD" w:rsidP="00C52AC9">
            <w:pPr>
              <w:tabs>
                <w:tab w:val="left" w:pos="2268"/>
              </w:tabs>
              <w:spacing w:before="0" w:line="276" w:lineRule="auto"/>
              <w:ind w:left="0" w:firstLine="0"/>
              <w:rPr>
                <w:rFonts w:ascii="Times New Roman" w:hAnsi="Times New Roman" w:cs="Times New Roman"/>
                <w:kern w:val="24"/>
                <w:sz w:val="24"/>
                <w:szCs w:val="24"/>
              </w:rPr>
            </w:pPr>
          </w:p>
        </w:tc>
      </w:tr>
    </w:tbl>
    <w:p w14:paraId="0A8A0041" w14:textId="0A55E850" w:rsidR="00334D9A" w:rsidRPr="0044217E"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color w:val="000000"/>
          <w:sz w:val="24"/>
          <w:szCs w:val="24"/>
          <w:lang w:val="vi-VN"/>
        </w:rPr>
        <w:t>II. Thiết bị dạy học và học liệu</w:t>
      </w:r>
      <w:r w:rsidR="00E06325" w:rsidRPr="0044217E">
        <w:rPr>
          <w:rFonts w:ascii="Times New Roman" w:eastAsia="Calibri" w:hAnsi="Times New Roman" w:cs="Times New Roman"/>
          <w:b/>
          <w:bCs/>
          <w:color w:val="000000"/>
          <w:sz w:val="24"/>
          <w:szCs w:val="24"/>
          <w:lang w:val="vi-VN"/>
        </w:rPr>
        <w:t xml:space="preserve">: </w:t>
      </w:r>
      <w:r w:rsidR="00B45891" w:rsidRPr="0044217E">
        <w:rPr>
          <w:rFonts w:ascii="Times New Roman" w:eastAsia="Calibri" w:hAnsi="Times New Roman" w:cs="Times New Roman"/>
          <w:color w:val="000000"/>
          <w:sz w:val="24"/>
          <w:szCs w:val="24"/>
          <w:lang w:val="vi-VN"/>
        </w:rPr>
        <w:t>Máy chiếu</w:t>
      </w:r>
      <w:r w:rsidR="00B45891" w:rsidRPr="0044217E">
        <w:rPr>
          <w:rFonts w:ascii="Times New Roman" w:eastAsia="Calibri" w:hAnsi="Times New Roman" w:cs="Times New Roman"/>
          <w:b/>
          <w:bCs/>
          <w:color w:val="000000"/>
          <w:sz w:val="24"/>
          <w:szCs w:val="24"/>
          <w:lang w:val="vi-VN"/>
        </w:rPr>
        <w:t xml:space="preserve">, </w:t>
      </w:r>
      <w:r w:rsidR="00A16415" w:rsidRPr="0044217E">
        <w:rPr>
          <w:rFonts w:ascii="Times New Roman" w:eastAsia="Calibri" w:hAnsi="Times New Roman" w:cs="Times New Roman"/>
          <w:color w:val="000000"/>
          <w:sz w:val="24"/>
          <w:szCs w:val="24"/>
          <w:lang w:val="vi-VN"/>
        </w:rPr>
        <w:t>p</w:t>
      </w:r>
      <w:r w:rsidR="00E06325" w:rsidRPr="0044217E">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44217E"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color w:val="000000"/>
          <w:sz w:val="24"/>
          <w:szCs w:val="24"/>
          <w:lang w:val="vi-VN"/>
        </w:rPr>
        <w:t>III. Tiến trình dạy học</w:t>
      </w:r>
      <w:r w:rsidR="00E06325" w:rsidRPr="0044217E">
        <w:rPr>
          <w:rFonts w:ascii="Times New Roman" w:eastAsia="Calibri" w:hAnsi="Times New Roman" w:cs="Times New Roman"/>
          <w:b/>
          <w:bCs/>
          <w:color w:val="000000"/>
          <w:sz w:val="24"/>
          <w:szCs w:val="24"/>
          <w:lang w:val="vi-VN"/>
        </w:rPr>
        <w:t>:</w:t>
      </w:r>
    </w:p>
    <w:p w14:paraId="15FF7113" w14:textId="150F4460" w:rsidR="00B86DB5" w:rsidRPr="0044217E"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44217E">
        <w:rPr>
          <w:rFonts w:ascii="Times New Roman" w:eastAsia="Calibri" w:hAnsi="Times New Roman" w:cs="Times New Roman"/>
          <w:b/>
          <w:bCs/>
          <w:color w:val="FF0000"/>
          <w:sz w:val="24"/>
          <w:szCs w:val="24"/>
          <w:lang w:val="vi-VN"/>
        </w:rPr>
        <w:t>Hoạt động 1:</w:t>
      </w:r>
      <w:r w:rsidRPr="0044217E">
        <w:rPr>
          <w:rFonts w:ascii="Times New Roman" w:eastAsia="Calibri" w:hAnsi="Times New Roman" w:cs="Times New Roman"/>
          <w:b/>
          <w:bCs/>
          <w:color w:val="FF0000"/>
          <w:sz w:val="24"/>
          <w:szCs w:val="24"/>
        </w:rPr>
        <w:t xml:space="preserve"> </w:t>
      </w:r>
      <w:r w:rsidR="00CC528F" w:rsidRPr="0044217E">
        <w:rPr>
          <w:rFonts w:ascii="Times New Roman" w:eastAsia="Calibri" w:hAnsi="Times New Roman" w:cs="Times New Roman"/>
          <w:b/>
          <w:bCs/>
          <w:color w:val="FF0000"/>
          <w:sz w:val="24"/>
          <w:szCs w:val="24"/>
          <w:lang w:val="vi-VN"/>
        </w:rPr>
        <w:t>Xác định vấn đề</w:t>
      </w:r>
    </w:p>
    <w:p w14:paraId="39A709FA" w14:textId="77777777" w:rsidR="00C52AC9" w:rsidRPr="0044217E" w:rsidRDefault="00B86DB5" w:rsidP="00C52AC9">
      <w:pPr>
        <w:pStyle w:val="ListParagraph"/>
        <w:tabs>
          <w:tab w:val="left" w:pos="2268"/>
        </w:tabs>
        <w:spacing w:before="0" w:line="276" w:lineRule="auto"/>
        <w:ind w:left="168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color w:val="000000"/>
          <w:sz w:val="24"/>
          <w:szCs w:val="24"/>
          <w:lang w:val="vi-VN"/>
        </w:rPr>
        <w:t xml:space="preserve">a) Mục </w:t>
      </w:r>
      <w:r w:rsidRPr="0044217E">
        <w:rPr>
          <w:rFonts w:ascii="Times New Roman" w:eastAsia="Calibri" w:hAnsi="Times New Roman" w:cs="Times New Roman"/>
          <w:b/>
          <w:bCs/>
          <w:color w:val="000000"/>
          <w:sz w:val="24"/>
          <w:szCs w:val="24"/>
        </w:rPr>
        <w:t>tiêu</w:t>
      </w:r>
      <w:r w:rsidRPr="0044217E">
        <w:rPr>
          <w:rFonts w:ascii="Times New Roman" w:eastAsia="Calibri" w:hAnsi="Times New Roman" w:cs="Times New Roman"/>
          <w:b/>
          <w:bCs/>
          <w:color w:val="000000"/>
          <w:sz w:val="24"/>
          <w:szCs w:val="24"/>
          <w:lang w:val="vi-VN"/>
        </w:rPr>
        <w:t xml:space="preserve">: </w:t>
      </w:r>
    </w:p>
    <w:p w14:paraId="3512CDA4" w14:textId="4316B4DD" w:rsidR="00C52AC9" w:rsidRPr="0044217E" w:rsidRDefault="00C52AC9" w:rsidP="00C52AC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hAnsi="Times New Roman" w:cs="Times New Roman"/>
          <w:sz w:val="24"/>
          <w:szCs w:val="24"/>
        </w:rPr>
        <w:t xml:space="preserve">Tạo sự tò mò, gây hứng thú cho học sinh khi tìm hiểu về </w:t>
      </w:r>
      <w:r w:rsidR="004812F6" w:rsidRPr="0044217E">
        <w:rPr>
          <w:rFonts w:ascii="Times New Roman" w:hAnsi="Times New Roman" w:cs="Times New Roman"/>
          <w:sz w:val="24"/>
          <w:szCs w:val="24"/>
        </w:rPr>
        <w:t>kiến thức tài chính</w:t>
      </w:r>
      <w:r w:rsidR="00876BCF" w:rsidRPr="0044217E">
        <w:rPr>
          <w:rFonts w:ascii="Times New Roman" w:hAnsi="Times New Roman" w:cs="Times New Roman"/>
          <w:sz w:val="24"/>
          <w:szCs w:val="24"/>
        </w:rPr>
        <w:t>.</w:t>
      </w:r>
    </w:p>
    <w:p w14:paraId="2D67E8BE" w14:textId="23BF740F" w:rsidR="00C52AC9" w:rsidRPr="0044217E" w:rsidRDefault="00C52AC9" w:rsidP="00C52AC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hAnsi="Times New Roman" w:cs="Times New Roman"/>
          <w:sz w:val="24"/>
          <w:szCs w:val="24"/>
          <w:lang w:val="vi-VN"/>
        </w:rPr>
        <w:t xml:space="preserve">Học sinh </w:t>
      </w:r>
      <w:r w:rsidR="004812F6" w:rsidRPr="0044217E">
        <w:rPr>
          <w:rFonts w:ascii="Times New Roman" w:hAnsi="Times New Roman" w:cs="Times New Roman"/>
          <w:sz w:val="24"/>
          <w:szCs w:val="24"/>
        </w:rPr>
        <w:t>nếu được các mô hình tài chính thường gặp trong đời số</w:t>
      </w:r>
      <w:r w:rsidR="00876BCF" w:rsidRPr="0044217E">
        <w:rPr>
          <w:rFonts w:ascii="Times New Roman" w:hAnsi="Times New Roman" w:cs="Times New Roman"/>
          <w:sz w:val="24"/>
          <w:szCs w:val="24"/>
        </w:rPr>
        <w:t>ng.</w:t>
      </w:r>
    </w:p>
    <w:p w14:paraId="0658848A" w14:textId="6CF7DF0B" w:rsidR="00C52AC9" w:rsidRPr="0044217E" w:rsidRDefault="00C52AC9" w:rsidP="00C52AC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hAnsi="Times New Roman" w:cs="Times New Roman"/>
          <w:sz w:val="24"/>
          <w:szCs w:val="24"/>
          <w:lang w:val="vi-VN"/>
        </w:rPr>
        <w:t xml:space="preserve">Học sinh mong muốn biết </w:t>
      </w:r>
      <w:r w:rsidR="004812F6" w:rsidRPr="0044217E">
        <w:rPr>
          <w:rFonts w:ascii="Times New Roman" w:hAnsi="Times New Roman" w:cs="Times New Roman"/>
          <w:sz w:val="24"/>
          <w:szCs w:val="24"/>
        </w:rPr>
        <w:t>kiến thức tài chính.</w:t>
      </w:r>
    </w:p>
    <w:p w14:paraId="03A1A3B9" w14:textId="77777777" w:rsidR="00B86DB5" w:rsidRPr="0044217E"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p>
    <w:p w14:paraId="663F3E8D" w14:textId="02D43593" w:rsidR="00B86DB5" w:rsidRPr="0044217E"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44217E">
        <w:rPr>
          <w:rFonts w:ascii="Times New Roman" w:eastAsia="Calibri" w:hAnsi="Times New Roman" w:cs="Times New Roman"/>
          <w:b/>
          <w:bCs/>
          <w:color w:val="000000"/>
          <w:sz w:val="24"/>
          <w:szCs w:val="24"/>
          <w:lang w:val="vi-VN"/>
        </w:rPr>
        <w:t xml:space="preserve">b) </w:t>
      </w:r>
      <w:r w:rsidRPr="0044217E">
        <w:rPr>
          <w:rFonts w:ascii="Times New Roman" w:eastAsia="Calibri" w:hAnsi="Times New Roman" w:cs="Times New Roman"/>
          <w:b/>
          <w:bCs/>
          <w:color w:val="000000"/>
          <w:sz w:val="24"/>
          <w:szCs w:val="24"/>
        </w:rPr>
        <w:t>Nội dung</w:t>
      </w:r>
      <w:r w:rsidRPr="0044217E">
        <w:rPr>
          <w:rFonts w:ascii="Times New Roman" w:eastAsia="Calibri" w:hAnsi="Times New Roman" w:cs="Times New Roman"/>
          <w:b/>
          <w:bCs/>
          <w:color w:val="000000"/>
          <w:sz w:val="24"/>
          <w:szCs w:val="24"/>
          <w:lang w:val="vi-VN"/>
        </w:rPr>
        <w:t>:</w:t>
      </w:r>
      <w:r w:rsidRPr="0044217E">
        <w:rPr>
          <w:rFonts w:ascii="Times New Roman" w:hAnsi="Times New Roman" w:cs="Times New Roman"/>
          <w:sz w:val="24"/>
          <w:szCs w:val="24"/>
        </w:rPr>
        <w:t xml:space="preserve"> </w:t>
      </w:r>
    </w:p>
    <w:p w14:paraId="2217FEE1" w14:textId="63A0BCB8" w:rsidR="00876BCF" w:rsidRPr="0044217E" w:rsidRDefault="00876BCF" w:rsidP="003359F8">
      <w:pPr>
        <w:tabs>
          <w:tab w:val="left" w:pos="2268"/>
        </w:tabs>
        <w:spacing w:before="0" w:line="276" w:lineRule="auto"/>
        <w:ind w:left="964" w:firstLine="0"/>
        <w:jc w:val="both"/>
        <w:rPr>
          <w:rFonts w:ascii="Times New Roman" w:hAnsi="Times New Roman" w:cs="Times New Roman"/>
          <w:sz w:val="24"/>
          <w:szCs w:val="24"/>
        </w:rPr>
      </w:pPr>
      <w:r w:rsidRPr="0044217E">
        <w:rPr>
          <w:rFonts w:ascii="Times New Roman" w:hAnsi="Times New Roman" w:cs="Times New Roman"/>
          <w:b/>
          <w:sz w:val="24"/>
          <w:szCs w:val="24"/>
        </w:rPr>
        <w:t>Hỏi 1</w:t>
      </w:r>
      <w:r w:rsidRPr="0044217E">
        <w:rPr>
          <w:rFonts w:ascii="Times New Roman" w:hAnsi="Times New Roman" w:cs="Times New Roman"/>
          <w:sz w:val="24"/>
          <w:szCs w:val="24"/>
        </w:rPr>
        <w:t>: Kể tên 3 gói gửi tiết kiệm phổ biến trên thị trường.</w:t>
      </w:r>
    </w:p>
    <w:p w14:paraId="2874C68C" w14:textId="0D793A09" w:rsidR="00876BCF" w:rsidRPr="0044217E" w:rsidRDefault="00876BCF" w:rsidP="003359F8">
      <w:pPr>
        <w:tabs>
          <w:tab w:val="left" w:pos="2268"/>
        </w:tabs>
        <w:spacing w:before="0" w:line="276" w:lineRule="auto"/>
        <w:ind w:left="964" w:firstLine="0"/>
        <w:jc w:val="both"/>
        <w:rPr>
          <w:rFonts w:ascii="Times New Roman" w:hAnsi="Times New Roman" w:cs="Times New Roman"/>
          <w:sz w:val="24"/>
          <w:szCs w:val="24"/>
        </w:rPr>
      </w:pPr>
      <w:r w:rsidRPr="0044217E">
        <w:rPr>
          <w:rFonts w:ascii="Times New Roman" w:hAnsi="Times New Roman" w:cs="Times New Roman"/>
          <w:b/>
          <w:sz w:val="24"/>
          <w:szCs w:val="24"/>
        </w:rPr>
        <w:t xml:space="preserve">Hỏi </w:t>
      </w:r>
      <w:r w:rsidRPr="0044217E">
        <w:rPr>
          <w:rFonts w:ascii="Times New Roman" w:hAnsi="Times New Roman" w:cs="Times New Roman"/>
          <w:sz w:val="24"/>
          <w:szCs w:val="24"/>
        </w:rPr>
        <w:t>2: Lãi suất gửi tiết kiệm ngân hàng được tính như thế nào ?</w:t>
      </w:r>
    </w:p>
    <w:p w14:paraId="7EB4232A" w14:textId="31C87354" w:rsidR="00876BCF" w:rsidRPr="0044217E" w:rsidRDefault="00876BCF" w:rsidP="003359F8">
      <w:pPr>
        <w:tabs>
          <w:tab w:val="left" w:pos="2268"/>
        </w:tabs>
        <w:spacing w:before="0" w:line="276" w:lineRule="auto"/>
        <w:ind w:left="964" w:firstLine="0"/>
        <w:jc w:val="both"/>
        <w:rPr>
          <w:rFonts w:ascii="Times New Roman" w:hAnsi="Times New Roman" w:cs="Times New Roman"/>
          <w:sz w:val="24"/>
          <w:szCs w:val="24"/>
        </w:rPr>
      </w:pPr>
      <w:r w:rsidRPr="0044217E">
        <w:rPr>
          <w:rFonts w:ascii="Times New Roman" w:hAnsi="Times New Roman" w:cs="Times New Roman"/>
          <w:b/>
          <w:sz w:val="24"/>
          <w:szCs w:val="24"/>
        </w:rPr>
        <w:t>Hỏi 3</w:t>
      </w:r>
      <w:r w:rsidRPr="0044217E">
        <w:rPr>
          <w:rFonts w:ascii="Times New Roman" w:hAnsi="Times New Roman" w:cs="Times New Roman"/>
          <w:sz w:val="24"/>
          <w:szCs w:val="24"/>
        </w:rPr>
        <w:t>: Tính số tiền lãi nhận được sau một khoảng thời gian nhất định.</w:t>
      </w:r>
    </w:p>
    <w:p w14:paraId="71FD1F73" w14:textId="6B3CD2EC" w:rsidR="00876BCF" w:rsidRPr="0044217E" w:rsidRDefault="00876BCF" w:rsidP="003359F8">
      <w:pPr>
        <w:tabs>
          <w:tab w:val="left" w:pos="2268"/>
        </w:tabs>
        <w:spacing w:before="0" w:line="276" w:lineRule="auto"/>
        <w:ind w:left="964" w:firstLine="0"/>
        <w:jc w:val="both"/>
        <w:rPr>
          <w:rFonts w:ascii="Times New Roman" w:hAnsi="Times New Roman" w:cs="Times New Roman"/>
          <w:sz w:val="24"/>
          <w:szCs w:val="24"/>
        </w:rPr>
      </w:pPr>
      <w:r w:rsidRPr="0044217E">
        <w:rPr>
          <w:rFonts w:ascii="Times New Roman" w:hAnsi="Times New Roman" w:cs="Times New Roman"/>
          <w:b/>
          <w:sz w:val="24"/>
          <w:szCs w:val="24"/>
        </w:rPr>
        <w:t>Hỏi 4</w:t>
      </w:r>
      <w:r w:rsidRPr="0044217E">
        <w:rPr>
          <w:rFonts w:ascii="Times New Roman" w:hAnsi="Times New Roman" w:cs="Times New Roman"/>
          <w:sz w:val="24"/>
          <w:szCs w:val="24"/>
        </w:rPr>
        <w:t>: Công thức tính tổng số tiền nhận được (bao gồm cả gốc và lãi) sau một khoảng thời gian nhất định.</w:t>
      </w:r>
    </w:p>
    <w:p w14:paraId="0C493570" w14:textId="17749CB3" w:rsidR="00B86DB5" w:rsidRPr="0044217E"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lang w:val="vi-VN"/>
        </w:rPr>
        <w:t>c) Sản phẩm</w:t>
      </w:r>
      <w:r w:rsidRPr="0044217E">
        <w:rPr>
          <w:rFonts w:ascii="Times New Roman" w:eastAsia="Calibri" w:hAnsi="Times New Roman" w:cs="Times New Roman"/>
          <w:b/>
          <w:bCs/>
          <w:color w:val="000000"/>
          <w:sz w:val="24"/>
          <w:szCs w:val="24"/>
        </w:rPr>
        <w:t>:</w:t>
      </w:r>
    </w:p>
    <w:p w14:paraId="6FAC4755" w14:textId="57A544BC" w:rsidR="00876BCF" w:rsidRPr="0044217E" w:rsidRDefault="00876BCF"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rPr>
        <w:t>Hỏi 1: Gửi tiết kiệm không kỳ hạn, gửi tiết kiệm có kỳ hạn, gửi tiết kiệm tích luỹ.</w:t>
      </w:r>
    </w:p>
    <w:p w14:paraId="62E667FB" w14:textId="77777777" w:rsidR="00A2798E" w:rsidRPr="0044217E" w:rsidRDefault="00876BCF" w:rsidP="00A2798E">
      <w:pPr>
        <w:pStyle w:val="NormalWeb"/>
        <w:shd w:val="clear" w:color="auto" w:fill="FFFFFF"/>
        <w:spacing w:before="180" w:beforeAutospacing="0" w:after="180" w:afterAutospacing="0"/>
        <w:ind w:left="993"/>
        <w:rPr>
          <w:rFonts w:eastAsia="Calibri"/>
          <w:b/>
          <w:bCs/>
          <w:color w:val="000000"/>
        </w:rPr>
      </w:pPr>
      <w:r w:rsidRPr="0044217E">
        <w:rPr>
          <w:rFonts w:eastAsia="Calibri"/>
          <w:b/>
          <w:bCs/>
          <w:color w:val="000000"/>
        </w:rPr>
        <w:t xml:space="preserve">Hỏi 2: </w:t>
      </w:r>
    </w:p>
    <w:p w14:paraId="060BD601" w14:textId="35F3BEAB" w:rsidR="00876BCF" w:rsidRPr="0044217E" w:rsidRDefault="00876BCF" w:rsidP="00A2798E">
      <w:pPr>
        <w:pStyle w:val="NormalWeb"/>
        <w:shd w:val="clear" w:color="auto" w:fill="FFFFFF"/>
        <w:spacing w:before="180" w:beforeAutospacing="0" w:after="180" w:afterAutospacing="0"/>
        <w:ind w:left="993"/>
        <w:rPr>
          <w:color w:val="222222"/>
        </w:rPr>
      </w:pPr>
      <w:r w:rsidRPr="0044217E">
        <w:rPr>
          <w:rFonts w:eastAsia="Calibri"/>
          <w:b/>
          <w:bCs/>
          <w:color w:val="000000"/>
        </w:rPr>
        <w:t>+) C</w:t>
      </w:r>
      <w:r w:rsidRPr="0044217E">
        <w:rPr>
          <w:color w:val="222222"/>
        </w:rPr>
        <w:t>ách tính lãi suất tiết kiệm không kỳ hạn được thực hiện theo công thức:</w:t>
      </w:r>
    </w:p>
    <w:p w14:paraId="0F1D87E2" w14:textId="77777777" w:rsidR="00876BCF" w:rsidRPr="0044217E" w:rsidRDefault="00876BCF" w:rsidP="00876BCF">
      <w:pPr>
        <w:pStyle w:val="NormalWeb"/>
        <w:shd w:val="clear" w:color="auto" w:fill="FFFFFF"/>
        <w:spacing w:before="180" w:beforeAutospacing="0" w:after="180" w:afterAutospacing="0"/>
        <w:jc w:val="center"/>
        <w:rPr>
          <w:color w:val="222222"/>
        </w:rPr>
      </w:pPr>
      <w:r w:rsidRPr="0044217E">
        <w:rPr>
          <w:rStyle w:val="Strong"/>
          <w:color w:val="222222"/>
        </w:rPr>
        <w:t>Số tiền lãi = Số tiền gửi x lãi suất (%/năm) x số ngày thực gửi/360</w:t>
      </w:r>
    </w:p>
    <w:p w14:paraId="3946E60A" w14:textId="6D469A20" w:rsidR="00876BCF" w:rsidRPr="0044217E" w:rsidRDefault="00876BCF" w:rsidP="00A2798E">
      <w:pPr>
        <w:pStyle w:val="NormalWeb"/>
        <w:shd w:val="clear" w:color="auto" w:fill="FFFFFF"/>
        <w:spacing w:before="180" w:beforeAutospacing="0" w:after="180" w:afterAutospacing="0"/>
        <w:ind w:firstLine="993"/>
        <w:rPr>
          <w:color w:val="222222"/>
        </w:rPr>
      </w:pPr>
      <w:r w:rsidRPr="0044217E">
        <w:rPr>
          <w:rFonts w:eastAsia="Calibri"/>
          <w:b/>
          <w:bCs/>
          <w:color w:val="000000"/>
        </w:rPr>
        <w:t xml:space="preserve">+) </w:t>
      </w:r>
      <w:r w:rsidRPr="0044217E">
        <w:rPr>
          <w:color w:val="222222"/>
        </w:rPr>
        <w:t xml:space="preserve">Cách tính lãi suất ngân hàng </w:t>
      </w:r>
      <w:r w:rsidR="00A2798E" w:rsidRPr="0044217E">
        <w:rPr>
          <w:color w:val="222222"/>
        </w:rPr>
        <w:t>có kỳ hạn</w:t>
      </w:r>
      <w:r w:rsidRPr="0044217E">
        <w:rPr>
          <w:color w:val="222222"/>
        </w:rPr>
        <w:t xml:space="preserve"> như sau:</w:t>
      </w:r>
    </w:p>
    <w:p w14:paraId="6FF3D2A4" w14:textId="77777777" w:rsidR="00876BCF" w:rsidRPr="0044217E" w:rsidRDefault="00876BCF" w:rsidP="00A2798E">
      <w:pPr>
        <w:pStyle w:val="NormalWeb"/>
        <w:shd w:val="clear" w:color="auto" w:fill="FFFFFF"/>
        <w:spacing w:before="180" w:beforeAutospacing="0" w:after="180" w:afterAutospacing="0"/>
        <w:ind w:firstLine="567"/>
        <w:jc w:val="center"/>
        <w:rPr>
          <w:color w:val="222222"/>
        </w:rPr>
      </w:pPr>
      <w:r w:rsidRPr="0044217E">
        <w:rPr>
          <w:rStyle w:val="Strong"/>
          <w:color w:val="222222"/>
        </w:rPr>
        <w:t>Số tiền lãi theo ngày = Số tiền gửi x lãi suất (%năm) x số ngày gửi/360.</w:t>
      </w:r>
    </w:p>
    <w:p w14:paraId="6C588C4E" w14:textId="77777777" w:rsidR="00A2798E" w:rsidRPr="0044217E" w:rsidRDefault="00A2798E" w:rsidP="00A2798E">
      <w:pPr>
        <w:pStyle w:val="NormalWeb"/>
        <w:shd w:val="clear" w:color="auto" w:fill="FFFFFF"/>
        <w:spacing w:before="204" w:beforeAutospacing="0" w:after="204" w:afterAutospacing="0"/>
        <w:ind w:left="993"/>
        <w:jc w:val="both"/>
        <w:textAlignment w:val="baseline"/>
        <w:rPr>
          <w:rFonts w:eastAsia="Calibri"/>
          <w:b/>
          <w:bCs/>
          <w:color w:val="000000"/>
        </w:rPr>
      </w:pPr>
      <w:r w:rsidRPr="0044217E">
        <w:rPr>
          <w:rFonts w:eastAsia="Calibri"/>
          <w:b/>
          <w:bCs/>
          <w:color w:val="000000"/>
        </w:rPr>
        <w:t xml:space="preserve">Hỏi 3: </w:t>
      </w:r>
    </w:p>
    <w:p w14:paraId="03F33CE2" w14:textId="7A58A0FF" w:rsidR="00A2798E" w:rsidRPr="0044217E" w:rsidRDefault="00A2798E" w:rsidP="00A2798E">
      <w:pPr>
        <w:pStyle w:val="NormalWeb"/>
        <w:shd w:val="clear" w:color="auto" w:fill="FFFFFF"/>
        <w:spacing w:before="204" w:beforeAutospacing="0" w:after="204" w:afterAutospacing="0"/>
        <w:ind w:left="993"/>
        <w:jc w:val="both"/>
        <w:textAlignment w:val="baseline"/>
        <w:rPr>
          <w:color w:val="000000"/>
        </w:rPr>
      </w:pPr>
      <w:r w:rsidRPr="0044217E">
        <w:rPr>
          <w:rFonts w:eastAsia="Calibri"/>
          <w:b/>
          <w:bCs/>
          <w:color w:val="000000"/>
        </w:rPr>
        <w:t xml:space="preserve">+) </w:t>
      </w:r>
      <w:r w:rsidRPr="0044217E">
        <w:rPr>
          <w:color w:val="000000"/>
        </w:rPr>
        <w:t>Khách hàng gửi tiết kiệm 50,000,000 VND không kỳ hạn tại Ngân hàng có mức lãi suất là 1.5%/năm. Thời điểm Khách hàng rút số tiền gửi đó là 6 tháng. Cách tính lãi suất ngân hàng cho tiền gửi tiết kiệm trong trường hợp này như sau:</w:t>
      </w:r>
    </w:p>
    <w:p w14:paraId="25736885" w14:textId="77777777" w:rsidR="00A2798E" w:rsidRPr="0044217E" w:rsidRDefault="00A2798E" w:rsidP="00A2798E">
      <w:pPr>
        <w:pStyle w:val="NormalWeb"/>
        <w:shd w:val="clear" w:color="auto" w:fill="FFFFFF"/>
        <w:spacing w:before="204" w:beforeAutospacing="0" w:after="204" w:afterAutospacing="0"/>
        <w:ind w:firstLine="993"/>
        <w:jc w:val="both"/>
        <w:textAlignment w:val="baseline"/>
        <w:rPr>
          <w:color w:val="000000"/>
        </w:rPr>
      </w:pPr>
      <w:r w:rsidRPr="0044217E">
        <w:rPr>
          <w:color w:val="000000"/>
        </w:rPr>
        <w:t>Tiền lãi = Tiền gửi x 1.5%/360 x 180 ( 6 tháng = 30 x 6=180 ngày)</w:t>
      </w:r>
    </w:p>
    <w:p w14:paraId="577D758E" w14:textId="77777777" w:rsidR="00A2798E" w:rsidRPr="0044217E" w:rsidRDefault="00A2798E" w:rsidP="00A2798E">
      <w:pPr>
        <w:pStyle w:val="NormalWeb"/>
        <w:shd w:val="clear" w:color="auto" w:fill="FFFFFF"/>
        <w:spacing w:before="204" w:beforeAutospacing="0" w:after="204" w:afterAutospacing="0"/>
        <w:ind w:firstLine="993"/>
        <w:jc w:val="both"/>
        <w:textAlignment w:val="baseline"/>
        <w:rPr>
          <w:color w:val="000000"/>
        </w:rPr>
      </w:pPr>
      <w:r w:rsidRPr="0044217E">
        <w:rPr>
          <w:color w:val="000000"/>
        </w:rPr>
        <w:t>= 50,000,000 x 1.5%/360 x 180 = 375,000 VNĐ</w:t>
      </w:r>
    </w:p>
    <w:p w14:paraId="0313AE1E" w14:textId="73DDD44A" w:rsidR="00A2798E" w:rsidRPr="0044217E" w:rsidRDefault="00A2798E" w:rsidP="00A2798E">
      <w:pPr>
        <w:pStyle w:val="NormalWeb"/>
        <w:shd w:val="clear" w:color="auto" w:fill="FFFFFF"/>
        <w:spacing w:before="204" w:beforeAutospacing="0" w:after="204" w:afterAutospacing="0"/>
        <w:ind w:left="993"/>
        <w:jc w:val="both"/>
        <w:textAlignment w:val="baseline"/>
        <w:rPr>
          <w:color w:val="000000"/>
        </w:rPr>
      </w:pPr>
      <w:r w:rsidRPr="0044217E">
        <w:rPr>
          <w:color w:val="000000"/>
        </w:rPr>
        <w:t xml:space="preserve">Vậy, bạn gửi </w:t>
      </w:r>
      <w:r w:rsidRPr="0044217E">
        <w:rPr>
          <w:b/>
          <w:color w:val="000000"/>
        </w:rPr>
        <w:t>50,000,000</w:t>
      </w:r>
      <w:r w:rsidRPr="0044217E">
        <w:rPr>
          <w:color w:val="000000"/>
        </w:rPr>
        <w:t xml:space="preserve"> VNĐ với hình thức tiền gửi tiết kiệm không kỳ hạn, sau 06 tháng bạn sẽ nhận được số tiền lãi là </w:t>
      </w:r>
      <w:r w:rsidRPr="0044217E">
        <w:rPr>
          <w:b/>
          <w:color w:val="000000"/>
        </w:rPr>
        <w:t xml:space="preserve">375,000 </w:t>
      </w:r>
      <w:r w:rsidRPr="0044217E">
        <w:rPr>
          <w:color w:val="000000"/>
        </w:rPr>
        <w:t>VND.</w:t>
      </w:r>
    </w:p>
    <w:p w14:paraId="4CB50C98" w14:textId="221DF970" w:rsidR="00A2798E" w:rsidRPr="0044217E" w:rsidRDefault="00A2798E" w:rsidP="00A2798E">
      <w:pPr>
        <w:pStyle w:val="NormalWeb"/>
        <w:shd w:val="clear" w:color="auto" w:fill="FFFFFF"/>
        <w:spacing w:before="204" w:beforeAutospacing="0" w:after="204" w:afterAutospacing="0"/>
        <w:ind w:left="993"/>
        <w:jc w:val="both"/>
        <w:textAlignment w:val="baseline"/>
        <w:rPr>
          <w:color w:val="000000"/>
        </w:rPr>
      </w:pPr>
      <w:r w:rsidRPr="0044217E">
        <w:rPr>
          <w:color w:val="000000"/>
        </w:rPr>
        <w:t>+) Khách hàng gửi tiết kiệm 50,000,000 VND với kỳ hạn 1 năm tại Ngân hàng có mức lãi suất là 7%/năm. Đến kỳ hạn 1 năm, bạn có thể rút số tiền đã gửi ra. Cách tính lãi suất ngân hàng cho số tiền tiết kiệm trong trường hợp này như sau:</w:t>
      </w:r>
    </w:p>
    <w:p w14:paraId="58B10F0A" w14:textId="77777777" w:rsidR="00A2798E" w:rsidRPr="0044217E" w:rsidRDefault="00A2798E" w:rsidP="00A2798E">
      <w:pPr>
        <w:pStyle w:val="NormalWeb"/>
        <w:shd w:val="clear" w:color="auto" w:fill="FFFFFF"/>
        <w:spacing w:before="204" w:beforeAutospacing="0" w:after="204" w:afterAutospacing="0"/>
        <w:ind w:firstLine="993"/>
        <w:jc w:val="both"/>
        <w:textAlignment w:val="baseline"/>
        <w:rPr>
          <w:color w:val="000000"/>
        </w:rPr>
      </w:pPr>
      <w:r w:rsidRPr="0044217E">
        <w:rPr>
          <w:color w:val="000000"/>
        </w:rPr>
        <w:t>Số tiền lãi = Tiền gửi * 7%</w:t>
      </w:r>
    </w:p>
    <w:p w14:paraId="1B9ADB16" w14:textId="77777777" w:rsidR="00A2798E" w:rsidRPr="0044217E" w:rsidRDefault="00A2798E" w:rsidP="00A2798E">
      <w:pPr>
        <w:pStyle w:val="NormalWeb"/>
        <w:shd w:val="clear" w:color="auto" w:fill="FFFFFF"/>
        <w:spacing w:before="204" w:beforeAutospacing="0" w:after="204" w:afterAutospacing="0"/>
        <w:ind w:firstLine="993"/>
        <w:jc w:val="both"/>
        <w:textAlignment w:val="baseline"/>
        <w:rPr>
          <w:color w:val="000000"/>
        </w:rPr>
      </w:pPr>
      <w:r w:rsidRPr="0044217E">
        <w:rPr>
          <w:color w:val="000000"/>
        </w:rPr>
        <w:t>= 50,000,000 x 7% = 3,500,000 VNĐ</w:t>
      </w:r>
    </w:p>
    <w:p w14:paraId="1ED3966A" w14:textId="77777777" w:rsidR="00A2798E" w:rsidRPr="0044217E" w:rsidRDefault="00A2798E" w:rsidP="00A2798E">
      <w:pPr>
        <w:pStyle w:val="NormalWeb"/>
        <w:shd w:val="clear" w:color="auto" w:fill="FFFFFF"/>
        <w:spacing w:before="204" w:beforeAutospacing="0" w:after="204" w:afterAutospacing="0"/>
        <w:ind w:firstLine="993"/>
        <w:jc w:val="both"/>
        <w:textAlignment w:val="baseline"/>
        <w:rPr>
          <w:color w:val="000000"/>
        </w:rPr>
      </w:pPr>
      <w:r w:rsidRPr="0044217E">
        <w:rPr>
          <w:color w:val="000000"/>
        </w:rPr>
        <w:t>Nếu đăng ký gói gửi kỳ hạn 6 tháng, ta có số tiền lãi:</w:t>
      </w:r>
    </w:p>
    <w:p w14:paraId="363E158F" w14:textId="77777777" w:rsidR="00A2798E" w:rsidRPr="0044217E" w:rsidRDefault="00A2798E" w:rsidP="00A2798E">
      <w:pPr>
        <w:pStyle w:val="NormalWeb"/>
        <w:shd w:val="clear" w:color="auto" w:fill="FFFFFF"/>
        <w:spacing w:before="204" w:beforeAutospacing="0" w:after="204" w:afterAutospacing="0"/>
        <w:ind w:firstLine="993"/>
        <w:jc w:val="both"/>
        <w:textAlignment w:val="baseline"/>
        <w:rPr>
          <w:color w:val="000000"/>
        </w:rPr>
      </w:pPr>
      <w:r w:rsidRPr="0044217E">
        <w:rPr>
          <w:color w:val="000000"/>
        </w:rPr>
        <w:t>Số tiền lãi = Tiền gửi x 7%/360  x 180</w:t>
      </w:r>
    </w:p>
    <w:p w14:paraId="06CDD982" w14:textId="34D52ABB" w:rsidR="00A2798E" w:rsidRPr="0044217E" w:rsidRDefault="00A2798E" w:rsidP="00234EA5">
      <w:pPr>
        <w:pStyle w:val="NormalWeb"/>
        <w:shd w:val="clear" w:color="auto" w:fill="FFFFFF"/>
        <w:spacing w:before="204" w:beforeAutospacing="0" w:after="204" w:afterAutospacing="0"/>
        <w:ind w:firstLine="993"/>
        <w:jc w:val="both"/>
        <w:textAlignment w:val="baseline"/>
        <w:rPr>
          <w:color w:val="000000"/>
        </w:rPr>
      </w:pPr>
      <w:r w:rsidRPr="0044217E">
        <w:rPr>
          <w:color w:val="000000"/>
        </w:rPr>
        <w:t xml:space="preserve">= 50,000,000 x 7%/360 x 180 = </w:t>
      </w:r>
      <w:r w:rsidRPr="0044217E">
        <w:rPr>
          <w:b/>
          <w:color w:val="000000"/>
        </w:rPr>
        <w:t>1,750,000</w:t>
      </w:r>
      <w:r w:rsidR="0044217E">
        <w:rPr>
          <w:color w:val="000000"/>
        </w:rPr>
        <w:t>  VNĐ</w:t>
      </w:r>
    </w:p>
    <w:p w14:paraId="34554B3C" w14:textId="690B722B" w:rsidR="00A2798E" w:rsidRPr="0044217E" w:rsidRDefault="00A2798E" w:rsidP="00234EA5">
      <w:pPr>
        <w:pStyle w:val="NormalWeb"/>
        <w:shd w:val="clear" w:color="auto" w:fill="FFFFFF"/>
        <w:spacing w:before="204" w:beforeAutospacing="0" w:after="204" w:afterAutospacing="0"/>
        <w:ind w:left="993"/>
        <w:jc w:val="both"/>
        <w:textAlignment w:val="baseline"/>
        <w:rPr>
          <w:color w:val="000000"/>
        </w:rPr>
      </w:pPr>
      <w:r w:rsidRPr="0044217E">
        <w:rPr>
          <w:b/>
          <w:color w:val="000000"/>
        </w:rPr>
        <w:lastRenderedPageBreak/>
        <w:t>Hỏi 4</w:t>
      </w:r>
      <w:r w:rsidRPr="0044217E">
        <w:rPr>
          <w:color w:val="000000"/>
        </w:rPr>
        <w:t xml:space="preserve">: Gửi A đồng vào ngân hàng với lãi suất kép </w:t>
      </w:r>
      <m:oMath>
        <m:r>
          <w:rPr>
            <w:rFonts w:ascii="Cambria Math" w:hAnsi="Cambria Math"/>
            <w:color w:val="000000"/>
          </w:rPr>
          <m:t>r</m:t>
        </m:r>
      </m:oMath>
      <w:r w:rsidRPr="0044217E">
        <w:rPr>
          <w:color w:val="000000"/>
        </w:rPr>
        <w:t>%/năm, sau n năm, số tiền nhận được tính theo công thứ</w:t>
      </w:r>
      <w:r w:rsidRPr="0044217E">
        <w:rPr>
          <w:b/>
          <w:color w:val="000000"/>
        </w:rPr>
        <w:t xml:space="preserve">c : </w:t>
      </w:r>
      <m:oMath>
        <m:r>
          <m:rPr>
            <m:sty m:val="bi"/>
          </m:rPr>
          <w:rPr>
            <w:rFonts w:ascii="Cambria Math" w:hAnsi="Cambria Math"/>
            <w:color w:val="000000"/>
          </w:rPr>
          <m:t>T=</m:t>
        </m:r>
        <m:sSup>
          <m:sSupPr>
            <m:ctrlPr>
              <w:rPr>
                <w:rFonts w:ascii="Cambria Math" w:hAnsi="Cambria Math"/>
                <w:b/>
                <w:i/>
                <w:color w:val="000000"/>
              </w:rPr>
            </m:ctrlPr>
          </m:sSupPr>
          <m:e>
            <m:r>
              <m:rPr>
                <m:sty m:val="bi"/>
              </m:rPr>
              <w:rPr>
                <w:rFonts w:ascii="Cambria Math" w:hAnsi="Cambria Math"/>
                <w:color w:val="000000"/>
              </w:rPr>
              <m:t>A.(1+r%)</m:t>
            </m:r>
          </m:e>
          <m:sup>
            <m:r>
              <m:rPr>
                <m:sty m:val="bi"/>
              </m:rPr>
              <w:rPr>
                <w:rFonts w:ascii="Cambria Math" w:hAnsi="Cambria Math"/>
                <w:color w:val="000000"/>
              </w:rPr>
              <m:t>n</m:t>
            </m:r>
          </m:sup>
        </m:sSup>
      </m:oMath>
    </w:p>
    <w:p w14:paraId="202618B1" w14:textId="1BF35696" w:rsidR="00A2798E" w:rsidRPr="0044217E" w:rsidRDefault="00A2798E" w:rsidP="00A2798E">
      <w:pPr>
        <w:pStyle w:val="NormalWeb"/>
        <w:shd w:val="clear" w:color="auto" w:fill="FFFFFF"/>
        <w:spacing w:before="204" w:beforeAutospacing="0" w:after="204" w:afterAutospacing="0"/>
        <w:ind w:left="993"/>
        <w:jc w:val="both"/>
        <w:textAlignment w:val="baseline"/>
        <w:rPr>
          <w:color w:val="000000"/>
        </w:rPr>
      </w:pPr>
    </w:p>
    <w:p w14:paraId="7A4ACB11" w14:textId="1064B2AF" w:rsidR="00876BCF" w:rsidRPr="0044217E" w:rsidRDefault="00876BCF" w:rsidP="003359F8">
      <w:pPr>
        <w:tabs>
          <w:tab w:val="left" w:pos="2268"/>
        </w:tabs>
        <w:spacing w:before="0" w:line="276" w:lineRule="auto"/>
        <w:ind w:left="964" w:firstLine="0"/>
        <w:rPr>
          <w:rFonts w:ascii="Times New Roman" w:eastAsia="Calibri" w:hAnsi="Times New Roman" w:cs="Times New Roman"/>
          <w:b/>
          <w:bCs/>
          <w:color w:val="000000"/>
          <w:sz w:val="24"/>
          <w:szCs w:val="24"/>
        </w:rPr>
      </w:pPr>
    </w:p>
    <w:p w14:paraId="09A6C126" w14:textId="77777777" w:rsidR="00B86DB5" w:rsidRPr="0044217E"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lang w:val="vi-VN"/>
        </w:rPr>
        <w:t xml:space="preserve">d) </w:t>
      </w:r>
      <w:r w:rsidRPr="0044217E">
        <w:rPr>
          <w:rFonts w:ascii="Times New Roman" w:eastAsia="Calibri" w:hAnsi="Times New Roman" w:cs="Times New Roman"/>
          <w:b/>
          <w:bCs/>
          <w:color w:val="000000"/>
          <w:sz w:val="24"/>
          <w:szCs w:val="24"/>
        </w:rPr>
        <w:t>Tổ chức</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b/>
          <w:bCs/>
          <w:color w:val="000000"/>
          <w:sz w:val="24"/>
          <w:szCs w:val="24"/>
        </w:rPr>
        <w:t>thực hiện:</w:t>
      </w:r>
    </w:p>
    <w:p w14:paraId="1A4B359C" w14:textId="77777777" w:rsidR="00A2798E" w:rsidRPr="0044217E" w:rsidRDefault="00A2798E" w:rsidP="00A2798E">
      <w:pPr>
        <w:tabs>
          <w:tab w:val="left" w:pos="2268"/>
        </w:tabs>
        <w:spacing w:before="0" w:line="276" w:lineRule="auto"/>
        <w:ind w:left="964" w:firstLine="0"/>
        <w:jc w:val="both"/>
        <w:rPr>
          <w:rFonts w:ascii="Times New Roman" w:hAnsi="Times New Roman" w:cs="Times New Roman"/>
          <w:sz w:val="24"/>
          <w:szCs w:val="24"/>
        </w:rPr>
      </w:pPr>
      <w:r w:rsidRPr="0044217E">
        <w:rPr>
          <w:rFonts w:ascii="Times New Roman" w:eastAsia="Calibri" w:hAnsi="Times New Roman" w:cs="Times New Roman"/>
          <w:b/>
          <w:bCs/>
          <w:i/>
          <w:iCs/>
          <w:color w:val="000000"/>
          <w:sz w:val="24"/>
          <w:szCs w:val="24"/>
          <w:lang w:val="vi-VN"/>
        </w:rPr>
        <w:t xml:space="preserve">Bước 1: Giao nhiệm vụ: </w:t>
      </w:r>
    </w:p>
    <w:p w14:paraId="52547092" w14:textId="77777777" w:rsidR="00A2798E" w:rsidRPr="0044217E" w:rsidRDefault="00A2798E" w:rsidP="00A2798E">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44217E">
        <w:rPr>
          <w:rFonts w:ascii="Times New Roman" w:hAnsi="Times New Roman" w:cs="Times New Roman"/>
          <w:sz w:val="24"/>
          <w:szCs w:val="24"/>
          <w:lang w:val="vi-VN"/>
        </w:rPr>
        <w:t>Giáo viên chia lớp thành 4 đội chơi.</w:t>
      </w:r>
    </w:p>
    <w:p w14:paraId="0C6F7526" w14:textId="77777777" w:rsidR="00A2798E" w:rsidRPr="0044217E" w:rsidRDefault="00A2798E" w:rsidP="00A2798E">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44217E">
        <w:rPr>
          <w:rFonts w:ascii="Times New Roman" w:hAnsi="Times New Roman" w:cs="Times New Roman"/>
          <w:sz w:val="24"/>
          <w:szCs w:val="24"/>
          <w:lang w:val="vi-VN"/>
        </w:rPr>
        <w:t xml:space="preserve">Giáo viên phổ biến cách chơi: Giáo viên trình chiếu  lần lượt 4 câu hỏi; </w:t>
      </w:r>
      <w:r w:rsidRPr="0044217E">
        <w:rPr>
          <w:rFonts w:ascii="Times New Roman" w:eastAsia="Calibri" w:hAnsi="Times New Roman" w:cs="Times New Roman"/>
          <w:bCs/>
          <w:iCs/>
          <w:color w:val="000000"/>
          <w:sz w:val="24"/>
          <w:szCs w:val="24"/>
          <w:lang w:val="vi-VN"/>
        </w:rPr>
        <w:t>các đội thảo luận , giơ tay trả lời câu hỏi.</w:t>
      </w:r>
    </w:p>
    <w:p w14:paraId="2AEDD9B2"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44217E">
        <w:rPr>
          <w:rFonts w:ascii="Times New Roman" w:eastAsia="Calibri" w:hAnsi="Times New Roman" w:cs="Times New Roman"/>
          <w:b/>
          <w:bCs/>
          <w:i/>
          <w:iCs/>
          <w:color w:val="000000"/>
          <w:sz w:val="24"/>
          <w:szCs w:val="24"/>
          <w:lang w:val="vi-VN"/>
        </w:rPr>
        <w:t xml:space="preserve">Bước 2: </w:t>
      </w:r>
      <w:bookmarkStart w:id="2" w:name="_Hlk106283373"/>
      <w:r w:rsidRPr="0044217E">
        <w:rPr>
          <w:rFonts w:ascii="Times New Roman" w:eastAsia="Calibri" w:hAnsi="Times New Roman" w:cs="Times New Roman"/>
          <w:b/>
          <w:bCs/>
          <w:i/>
          <w:iCs/>
          <w:color w:val="000000"/>
          <w:sz w:val="24"/>
          <w:szCs w:val="24"/>
          <w:lang w:val="vi-VN"/>
        </w:rPr>
        <w:t>Thực hiện nhiệm vụ</w:t>
      </w:r>
      <w:bookmarkEnd w:id="2"/>
      <w:r w:rsidRPr="0044217E">
        <w:rPr>
          <w:rFonts w:ascii="Times New Roman" w:eastAsia="Calibri" w:hAnsi="Times New Roman" w:cs="Times New Roman"/>
          <w:b/>
          <w:bCs/>
          <w:i/>
          <w:iCs/>
          <w:color w:val="000000"/>
          <w:sz w:val="24"/>
          <w:szCs w:val="24"/>
          <w:lang w:val="vi-VN"/>
        </w:rPr>
        <w:t>:</w:t>
      </w:r>
      <w:r w:rsidRPr="0044217E">
        <w:rPr>
          <w:rFonts w:ascii="Times New Roman" w:eastAsia="Calibri" w:hAnsi="Times New Roman" w:cs="Times New Roman"/>
          <w:bCs/>
          <w:iCs/>
          <w:color w:val="000000"/>
          <w:sz w:val="24"/>
          <w:szCs w:val="24"/>
        </w:rPr>
        <w:t xml:space="preserve"> </w:t>
      </w:r>
    </w:p>
    <w:p w14:paraId="01C53F8F" w14:textId="77777777" w:rsidR="00A2798E" w:rsidRPr="0044217E" w:rsidRDefault="00A2798E" w:rsidP="00A2798E">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44217E">
        <w:rPr>
          <w:rFonts w:ascii="Times New Roman" w:eastAsia="Calibri" w:hAnsi="Times New Roman" w:cs="Times New Roman"/>
          <w:bCs/>
          <w:iCs/>
          <w:color w:val="000000"/>
          <w:sz w:val="24"/>
          <w:szCs w:val="24"/>
          <w:lang w:val="vi-VN"/>
        </w:rPr>
        <w:t>Các đội giơ tay trả lời các câu hỏi của giáo viên đưa ra.</w:t>
      </w:r>
    </w:p>
    <w:p w14:paraId="072405C7"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44217E">
        <w:rPr>
          <w:rFonts w:ascii="Times New Roman" w:eastAsia="Calibri" w:hAnsi="Times New Roman" w:cs="Times New Roman"/>
          <w:b/>
          <w:bCs/>
          <w:i/>
          <w:iCs/>
          <w:color w:val="000000"/>
          <w:sz w:val="24"/>
          <w:szCs w:val="24"/>
          <w:lang w:val="vi-VN"/>
        </w:rPr>
        <w:t>Bước 3: Báo cáo, thảo luận</w:t>
      </w:r>
      <w:r w:rsidRPr="0044217E">
        <w:rPr>
          <w:rFonts w:ascii="Times New Roman" w:eastAsia="Calibri" w:hAnsi="Times New Roman" w:cs="Times New Roman"/>
          <w:b/>
          <w:bCs/>
          <w:i/>
          <w:iCs/>
          <w:color w:val="000000"/>
          <w:sz w:val="24"/>
          <w:szCs w:val="24"/>
        </w:rPr>
        <w:t xml:space="preserve">: </w:t>
      </w:r>
    </w:p>
    <w:p w14:paraId="0BFE58F3" w14:textId="77777777" w:rsidR="00A2798E" w:rsidRPr="0044217E" w:rsidRDefault="00A2798E" w:rsidP="00A2798E">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44217E">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37A7087B"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4: Kết luận, nhận định: </w:t>
      </w:r>
    </w:p>
    <w:p w14:paraId="1DFD39B2" w14:textId="77777777" w:rsidR="00A2798E" w:rsidRPr="0044217E" w:rsidRDefault="00A2798E" w:rsidP="00A2798E">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44217E">
        <w:rPr>
          <w:rFonts w:ascii="Times New Roman" w:hAnsi="Times New Roman" w:cs="Times New Roman"/>
          <w:bCs/>
          <w:color w:val="000000"/>
          <w:spacing w:val="-1"/>
          <w:sz w:val="24"/>
          <w:szCs w:val="24"/>
          <w:lang w:val="nl-NL"/>
        </w:rPr>
        <w:t>G</w:t>
      </w:r>
      <w:r w:rsidRPr="0044217E">
        <w:rPr>
          <w:rFonts w:ascii="Times New Roman" w:hAnsi="Times New Roman" w:cs="Times New Roman"/>
          <w:bCs/>
          <w:color w:val="000000"/>
          <w:spacing w:val="-1"/>
          <w:sz w:val="24"/>
          <w:szCs w:val="24"/>
          <w:lang w:val="vi-VN"/>
        </w:rPr>
        <w:t>v nhận xét câu trả lời của các đội và chọn đội thắng cuộc.</w:t>
      </w:r>
    </w:p>
    <w:p w14:paraId="169B1A8A" w14:textId="18158191" w:rsidR="00A2798E" w:rsidRPr="0044217E" w:rsidRDefault="00A2798E" w:rsidP="00A2798E">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44217E">
        <w:rPr>
          <w:rFonts w:ascii="Times New Roman" w:eastAsia="Calibri" w:hAnsi="Times New Roman" w:cs="Times New Roman"/>
          <w:sz w:val="24"/>
          <w:szCs w:val="24"/>
          <w:lang w:val="vi-VN"/>
        </w:rPr>
        <w:t xml:space="preserve">Gv đặt vấn đề: Các em đã biết </w:t>
      </w:r>
      <w:r w:rsidRPr="0044217E">
        <w:rPr>
          <w:rFonts w:ascii="Times New Roman" w:eastAsia="Calibri" w:hAnsi="Times New Roman" w:cs="Times New Roman"/>
          <w:sz w:val="24"/>
          <w:szCs w:val="24"/>
        </w:rPr>
        <w:t>với một số tiền nhất định, ta có thể gửi ngân hàng để tiết kiệm</w:t>
      </w:r>
      <w:r w:rsidRPr="0044217E">
        <w:rPr>
          <w:rFonts w:ascii="Times New Roman" w:eastAsia="Calibri" w:hAnsi="Times New Roman" w:cs="Times New Roman"/>
          <w:sz w:val="24"/>
          <w:szCs w:val="24"/>
          <w:lang w:val="vi-VN"/>
        </w:rPr>
        <w:t xml:space="preserve">. </w:t>
      </w:r>
      <w:r w:rsidRPr="0044217E">
        <w:rPr>
          <w:rFonts w:ascii="Times New Roman" w:eastAsia="Calibri" w:hAnsi="Times New Roman" w:cs="Times New Roman"/>
          <w:sz w:val="24"/>
          <w:szCs w:val="24"/>
        </w:rPr>
        <w:t xml:space="preserve"> </w:t>
      </w:r>
      <w:r w:rsidRPr="0044217E">
        <w:rPr>
          <w:rFonts w:ascii="Times New Roman" w:eastAsia="Calibri" w:hAnsi="Times New Roman" w:cs="Times New Roman"/>
          <w:sz w:val="24"/>
          <w:szCs w:val="24"/>
          <w:lang w:val="vi-VN"/>
        </w:rPr>
        <w:t xml:space="preserve">Vậy </w:t>
      </w:r>
      <w:r w:rsidRPr="0044217E">
        <w:rPr>
          <w:rFonts w:ascii="Times New Roman" w:eastAsia="Calibri" w:hAnsi="Times New Roman" w:cs="Times New Roman"/>
          <w:sz w:val="24"/>
          <w:szCs w:val="24"/>
        </w:rPr>
        <w:t>nếu cần tiết kiệm tiền để mua một món đồ nào đó, có thể tính được cần phải gửi ngân hàng bao lâu không? Hoặc là khi ta đi ăn, mua hàng thanh toán có hoá đơn, ta đều thấy ở cuối hoá đơn có cụm từ “Thuế GTGT”. Vậy thuế là gì, vai trò của thuế ra sao? Ta đi tìm hiểu trong bài học ngày hôm nay</w:t>
      </w:r>
    </w:p>
    <w:p w14:paraId="66BC8899" w14:textId="6434DDD4" w:rsidR="00BA24B4" w:rsidRPr="0044217E" w:rsidRDefault="00BA24B4"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44217E">
        <w:rPr>
          <w:rFonts w:ascii="Times New Roman" w:eastAsia="Calibri" w:hAnsi="Times New Roman" w:cs="Times New Roman"/>
          <w:b/>
          <w:bCs/>
          <w:color w:val="FF0000"/>
          <w:sz w:val="24"/>
          <w:szCs w:val="24"/>
          <w:lang w:val="vi-VN"/>
        </w:rPr>
        <w:t>Hoạt động 2: Hình thành kiến thức</w:t>
      </w:r>
    </w:p>
    <w:p w14:paraId="64734FB6" w14:textId="51DEAFC3"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44217E">
        <w:rPr>
          <w:rFonts w:ascii="Times New Roman" w:eastAsia="Calibri" w:hAnsi="Times New Roman" w:cs="Times New Roman"/>
          <w:b/>
          <w:bCs/>
          <w:color w:val="FF0000"/>
          <w:sz w:val="24"/>
          <w:szCs w:val="24"/>
          <w:lang w:val="vi-VN"/>
        </w:rPr>
        <w:t xml:space="preserve">Hoạt động </w:t>
      </w:r>
      <w:r w:rsidRPr="0044217E">
        <w:rPr>
          <w:rFonts w:ascii="Times New Roman" w:eastAsia="Calibri" w:hAnsi="Times New Roman" w:cs="Times New Roman"/>
          <w:b/>
          <w:bCs/>
          <w:color w:val="FF0000"/>
          <w:sz w:val="24"/>
          <w:szCs w:val="24"/>
        </w:rPr>
        <w:t>2</w:t>
      </w:r>
      <w:r w:rsidRPr="0044217E">
        <w:rPr>
          <w:rFonts w:ascii="Times New Roman" w:eastAsia="Calibri" w:hAnsi="Times New Roman" w:cs="Times New Roman"/>
          <w:b/>
          <w:bCs/>
          <w:color w:val="FF0000"/>
          <w:sz w:val="24"/>
          <w:szCs w:val="24"/>
          <w:lang w:val="vi-VN"/>
        </w:rPr>
        <w:t>.1:</w:t>
      </w:r>
      <w:r w:rsidRPr="0044217E">
        <w:rPr>
          <w:rFonts w:ascii="Times New Roman" w:eastAsia="Calibri" w:hAnsi="Times New Roman" w:cs="Times New Roman"/>
          <w:b/>
          <w:bCs/>
          <w:color w:val="FF0000"/>
          <w:sz w:val="24"/>
          <w:szCs w:val="24"/>
        </w:rPr>
        <w:t xml:space="preserve"> </w:t>
      </w:r>
      <w:r w:rsidR="00234EA5" w:rsidRPr="0044217E">
        <w:rPr>
          <w:rFonts w:ascii="Times New Roman" w:hAnsi="Times New Roman" w:cs="Times New Roman"/>
          <w:color w:val="FF0000"/>
          <w:sz w:val="24"/>
          <w:szCs w:val="24"/>
        </w:rPr>
        <w:t>Công thức tính tổng số tiền nhận được (bao gồm cả gốc và lãi) sau một khoảng thời gian nhất định nếu gửi tiết kiệm có kỳ hạn ở ngân hàng.</w:t>
      </w:r>
    </w:p>
    <w:p w14:paraId="36C5E6E3" w14:textId="3F7C8083"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color w:val="000000"/>
          <w:sz w:val="24"/>
          <w:szCs w:val="24"/>
        </w:rPr>
        <w:t>a)</w:t>
      </w:r>
      <w:r w:rsidRPr="0044217E">
        <w:rPr>
          <w:rFonts w:ascii="Times New Roman" w:eastAsia="Calibri" w:hAnsi="Times New Roman" w:cs="Times New Roman"/>
          <w:b/>
          <w:color w:val="000000"/>
          <w:sz w:val="24"/>
          <w:szCs w:val="24"/>
          <w:lang w:val="vi-VN"/>
        </w:rPr>
        <w:t xml:space="preserve"> </w:t>
      </w:r>
      <w:r w:rsidRPr="0044217E">
        <w:rPr>
          <w:rFonts w:ascii="Times New Roman" w:eastAsia="Calibri" w:hAnsi="Times New Roman" w:cs="Times New Roman"/>
          <w:b/>
          <w:bCs/>
          <w:color w:val="000000"/>
          <w:sz w:val="24"/>
          <w:szCs w:val="24"/>
          <w:lang w:val="vi-VN"/>
        </w:rPr>
        <w:t xml:space="preserve">Mục </w:t>
      </w:r>
      <w:r w:rsidRPr="0044217E">
        <w:rPr>
          <w:rFonts w:ascii="Times New Roman" w:eastAsia="Calibri" w:hAnsi="Times New Roman" w:cs="Times New Roman"/>
          <w:b/>
          <w:bCs/>
          <w:color w:val="000000"/>
          <w:sz w:val="24"/>
          <w:szCs w:val="24"/>
        </w:rPr>
        <w:t>tiêu</w:t>
      </w:r>
      <w:r w:rsidRPr="0044217E">
        <w:rPr>
          <w:rFonts w:ascii="Times New Roman" w:eastAsia="Calibri" w:hAnsi="Times New Roman" w:cs="Times New Roman"/>
          <w:b/>
          <w:bCs/>
          <w:color w:val="000000"/>
          <w:sz w:val="24"/>
          <w:szCs w:val="24"/>
          <w:lang w:val="vi-VN"/>
        </w:rPr>
        <w:t xml:space="preserve">: </w:t>
      </w:r>
      <w:r w:rsidR="00234EA5" w:rsidRPr="0044217E">
        <w:rPr>
          <w:rFonts w:ascii="Times New Roman" w:hAnsi="Times New Roman" w:cs="Times New Roman"/>
          <w:color w:val="FF0000"/>
          <w:sz w:val="24"/>
          <w:szCs w:val="24"/>
        </w:rPr>
        <w:t>Công thức tính tổng số tiền nhận được (bao gồm cả gốc và lãi)</w:t>
      </w:r>
      <w:r w:rsidRPr="0044217E">
        <w:rPr>
          <w:rFonts w:ascii="Times New Roman" w:eastAsia="Calibri" w:hAnsi="Times New Roman" w:cs="Times New Roman"/>
          <w:color w:val="000000"/>
          <w:sz w:val="24"/>
          <w:szCs w:val="24"/>
          <w:lang w:val="vi-VN"/>
        </w:rPr>
        <w:t>.</w:t>
      </w:r>
    </w:p>
    <w:p w14:paraId="392BD228" w14:textId="77777777" w:rsidR="00016674"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lang w:val="vi-VN"/>
        </w:rPr>
        <w:t xml:space="preserve">b) </w:t>
      </w:r>
      <w:r w:rsidRPr="0044217E">
        <w:rPr>
          <w:rFonts w:ascii="Times New Roman" w:eastAsia="Calibri" w:hAnsi="Times New Roman" w:cs="Times New Roman"/>
          <w:b/>
          <w:bCs/>
          <w:color w:val="000000"/>
          <w:sz w:val="24"/>
          <w:szCs w:val="24"/>
        </w:rPr>
        <w:t>Nội dung</w:t>
      </w:r>
      <w:r w:rsidR="00234EA5" w:rsidRPr="0044217E">
        <w:rPr>
          <w:rFonts w:ascii="Times New Roman" w:eastAsia="Calibri" w:hAnsi="Times New Roman" w:cs="Times New Roman"/>
          <w:b/>
          <w:bCs/>
          <w:color w:val="000000"/>
          <w:sz w:val="24"/>
          <w:szCs w:val="24"/>
        </w:rPr>
        <w:t xml:space="preserve">: </w:t>
      </w:r>
    </w:p>
    <w:p w14:paraId="61377046" w14:textId="54BE0D0B" w:rsidR="00A2798E" w:rsidRPr="0044217E" w:rsidRDefault="00016674" w:rsidP="00A2798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color w:val="000000"/>
          <w:sz w:val="24"/>
          <w:szCs w:val="24"/>
        </w:rPr>
        <w:t xml:space="preserve">+) </w:t>
      </w:r>
      <w:r w:rsidR="00234EA5" w:rsidRPr="0044217E">
        <w:rPr>
          <w:rFonts w:ascii="Times New Roman" w:eastAsia="Calibri" w:hAnsi="Times New Roman" w:cs="Times New Roman"/>
          <w:bCs/>
          <w:color w:val="000000"/>
          <w:sz w:val="24"/>
          <w:szCs w:val="24"/>
        </w:rPr>
        <w:t xml:space="preserve">Tháng 1 năm 2018, mẹ Việt gửi tiết kiệm </w:t>
      </w:r>
      <w:r w:rsidR="00234EA5" w:rsidRPr="0044217E">
        <w:rPr>
          <w:rFonts w:ascii="Times New Roman" w:eastAsia="Calibri" w:hAnsi="Times New Roman" w:cs="Times New Roman"/>
          <w:b/>
          <w:bCs/>
          <w:color w:val="000000"/>
          <w:sz w:val="24"/>
          <w:szCs w:val="24"/>
        </w:rPr>
        <w:t>2 000 000 000</w:t>
      </w:r>
      <w:r w:rsidR="00234EA5" w:rsidRPr="0044217E">
        <w:rPr>
          <w:rFonts w:ascii="Times New Roman" w:eastAsia="Calibri" w:hAnsi="Times New Roman" w:cs="Times New Roman"/>
          <w:bCs/>
          <w:color w:val="000000"/>
          <w:sz w:val="24"/>
          <w:szCs w:val="24"/>
        </w:rPr>
        <w:t xml:space="preserve"> kì hạn 36 tháng ở ngân hàng với lãi suất 7%/năm. Đến tháng 1 năm 2021, mẹ Việt rút tiền tiết kiệm nêu trên để mua một căn hộ chung cư với giá 30 625 075 đồng/mét vuông.</w:t>
      </w:r>
      <w:r w:rsidR="00A2798E" w:rsidRPr="0044217E">
        <w:rPr>
          <w:rFonts w:ascii="Times New Roman" w:eastAsia="Calibri" w:hAnsi="Times New Roman" w:cs="Times New Roman"/>
          <w:color w:val="000000"/>
          <w:sz w:val="24"/>
          <w:szCs w:val="24"/>
          <w:lang w:val="vi-VN"/>
        </w:rPr>
        <w:t xml:space="preserve"> </w:t>
      </w:r>
    </w:p>
    <w:p w14:paraId="26DB1728" w14:textId="4CA70EAC" w:rsidR="00A2798E" w:rsidRPr="0044217E" w:rsidRDefault="00234EA5" w:rsidP="00A2798E">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rPr>
        <w:t>Hỏi tổng số tiền tiết kiệm mẹ Việt rút ra được vào tháng 1 năm 2021 là bao nhiêu</w:t>
      </w:r>
      <w:r w:rsidR="00A2798E" w:rsidRPr="0044217E">
        <w:rPr>
          <w:rFonts w:ascii="Times New Roman" w:eastAsia="Calibri" w:hAnsi="Times New Roman" w:cs="Times New Roman"/>
          <w:color w:val="000000"/>
          <w:sz w:val="24"/>
          <w:szCs w:val="24"/>
          <w:lang w:val="vi-VN"/>
        </w:rPr>
        <w:t>.</w:t>
      </w:r>
    </w:p>
    <w:p w14:paraId="3E141852" w14:textId="1A073218" w:rsidR="00A2798E" w:rsidRPr="0044217E" w:rsidRDefault="00234EA5" w:rsidP="00A2798E">
      <w:pPr>
        <w:pStyle w:val="ListParagraph"/>
        <w:numPr>
          <w:ilvl w:val="0"/>
          <w:numId w:val="29"/>
        </w:numPr>
        <w:tabs>
          <w:tab w:val="left" w:pos="2268"/>
        </w:tabs>
        <w:spacing w:before="0" w:line="276" w:lineRule="auto"/>
        <w:jc w:val="both"/>
        <w:rPr>
          <w:rFonts w:ascii="Times New Roman" w:eastAsia="Calibri" w:hAnsi="Times New Roman" w:cs="Times New Roman"/>
          <w:bCs/>
          <w:color w:val="000000"/>
          <w:sz w:val="24"/>
          <w:szCs w:val="24"/>
        </w:rPr>
      </w:pPr>
      <w:r w:rsidRPr="0044217E">
        <w:rPr>
          <w:rFonts w:ascii="Times New Roman" w:eastAsia="Calibri" w:hAnsi="Times New Roman" w:cs="Times New Roman"/>
          <w:color w:val="000000"/>
          <w:sz w:val="24"/>
          <w:szCs w:val="24"/>
        </w:rPr>
        <w:t>Với số tiền nêu trên, mẹ Việt mua được căn hộ chung cư với diện tích bao nhiêu mét vuông</w:t>
      </w:r>
    </w:p>
    <w:p w14:paraId="23F5E3DF" w14:textId="0D179A4F" w:rsidR="00A2798E" w:rsidRPr="0044217E" w:rsidRDefault="00016674" w:rsidP="00016674">
      <w:pPr>
        <w:tabs>
          <w:tab w:val="left" w:pos="2268"/>
        </w:tabs>
        <w:spacing w:before="0" w:line="276" w:lineRule="auto"/>
        <w:ind w:left="993" w:hanging="993"/>
        <w:jc w:val="both"/>
        <w:rPr>
          <w:rFonts w:ascii="Times New Roman" w:eastAsia="Calibri" w:hAnsi="Times New Roman" w:cs="Times New Roman"/>
          <w:bCs/>
          <w:color w:val="000000"/>
          <w:sz w:val="24"/>
          <w:szCs w:val="24"/>
        </w:rPr>
      </w:pPr>
      <w:r w:rsidRPr="0044217E">
        <w:rPr>
          <w:rFonts w:ascii="Times New Roman" w:eastAsia="Calibri" w:hAnsi="Times New Roman" w:cs="Times New Roman"/>
          <w:bCs/>
          <w:color w:val="000000"/>
          <w:sz w:val="24"/>
          <w:szCs w:val="24"/>
        </w:rPr>
        <w:tab/>
        <w:t>+) Xây dựng công thức tổng quát tính số tiền tiết kiệm nhận được sau n năm của mẹ Việt.</w:t>
      </w:r>
    </w:p>
    <w:p w14:paraId="2B33B2F0" w14:textId="01CB13FE"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sz w:val="24"/>
          <w:szCs w:val="24"/>
          <w:lang w:val="vi-VN"/>
        </w:rPr>
      </w:pPr>
      <w:r w:rsidRPr="0044217E">
        <w:rPr>
          <w:rFonts w:ascii="Times New Roman" w:eastAsia="Calibri" w:hAnsi="Times New Roman" w:cs="Times New Roman"/>
          <w:b/>
          <w:bCs/>
          <w:color w:val="000000"/>
          <w:sz w:val="24"/>
          <w:szCs w:val="24"/>
          <w:lang w:val="vi-VN"/>
        </w:rPr>
        <w:t>c) Sản phẩm</w:t>
      </w:r>
      <w:r w:rsidRPr="0044217E">
        <w:rPr>
          <w:rFonts w:ascii="Times New Roman" w:eastAsia="Calibri" w:hAnsi="Times New Roman" w:cs="Times New Roman"/>
          <w:b/>
          <w:bCs/>
          <w:color w:val="000000"/>
          <w:sz w:val="24"/>
          <w:szCs w:val="24"/>
        </w:rPr>
        <w:t xml:space="preserve">: </w:t>
      </w:r>
    </w:p>
    <w:p w14:paraId="66CAA4FA" w14:textId="5D2D8171" w:rsidR="00016674" w:rsidRPr="0044217E" w:rsidRDefault="00016674" w:rsidP="00A2798E">
      <w:pPr>
        <w:tabs>
          <w:tab w:val="left" w:pos="2268"/>
        </w:tabs>
        <w:spacing w:before="0" w:line="276" w:lineRule="auto"/>
        <w:ind w:left="964" w:firstLine="0"/>
        <w:jc w:val="both"/>
        <w:rPr>
          <w:rFonts w:ascii="Times New Roman" w:eastAsia="Calibri" w:hAnsi="Times New Roman" w:cs="Times New Roman"/>
          <w:sz w:val="24"/>
          <w:szCs w:val="24"/>
        </w:rPr>
      </w:pPr>
      <w:r w:rsidRPr="0044217E">
        <w:rPr>
          <w:rFonts w:ascii="Times New Roman" w:eastAsia="Calibri" w:hAnsi="Times New Roman" w:cs="Times New Roman"/>
          <w:sz w:val="24"/>
          <w:szCs w:val="24"/>
        </w:rPr>
        <w:t xml:space="preserve">+) Tổng số tiền rút được là </w:t>
      </w:r>
      <w:r w:rsidRPr="0044217E">
        <w:rPr>
          <w:rFonts w:ascii="Times New Roman" w:eastAsia="Calibri" w:hAnsi="Times New Roman" w:cs="Times New Roman"/>
          <w:b/>
          <w:sz w:val="24"/>
          <w:szCs w:val="24"/>
        </w:rPr>
        <w:t>2 450 086 000</w:t>
      </w:r>
      <w:r w:rsidRPr="0044217E">
        <w:rPr>
          <w:rFonts w:ascii="Times New Roman" w:eastAsia="Calibri" w:hAnsi="Times New Roman" w:cs="Times New Roman"/>
          <w:sz w:val="24"/>
          <w:szCs w:val="24"/>
        </w:rPr>
        <w:t xml:space="preserve"> đồng.</w:t>
      </w:r>
    </w:p>
    <w:p w14:paraId="35CBA9F0" w14:textId="2205C472" w:rsidR="00016674" w:rsidRPr="0044217E" w:rsidRDefault="00016674"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sz w:val="24"/>
          <w:szCs w:val="24"/>
        </w:rPr>
        <w:t xml:space="preserve">+) Mẹ Việt mua được căn hộ chung cư với diện tích xấp xỉ </w:t>
      </w:r>
      <w:r w:rsidRPr="0044217E">
        <w:rPr>
          <w:rFonts w:ascii="Times New Roman" w:eastAsia="Calibri" w:hAnsi="Times New Roman" w:cs="Times New Roman"/>
          <w:b/>
          <w:sz w:val="24"/>
          <w:szCs w:val="24"/>
        </w:rPr>
        <w:t>80 mét vuông</w:t>
      </w:r>
      <w:r w:rsidRPr="0044217E">
        <w:rPr>
          <w:rFonts w:ascii="Times New Roman" w:eastAsia="Calibri" w:hAnsi="Times New Roman" w:cs="Times New Roman"/>
          <w:sz w:val="24"/>
          <w:szCs w:val="24"/>
        </w:rPr>
        <w:t>.</w:t>
      </w:r>
    </w:p>
    <w:p w14:paraId="79645B41"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sz w:val="24"/>
          <w:szCs w:val="24"/>
          <w:lang w:val="vi-VN"/>
        </w:rPr>
      </w:pPr>
      <w:r w:rsidRPr="0044217E">
        <w:rPr>
          <w:rFonts w:ascii="Times New Roman" w:eastAsia="Calibri" w:hAnsi="Times New Roman" w:cs="Times New Roman"/>
          <w:b/>
          <w:bCs/>
          <w:color w:val="000000"/>
          <w:sz w:val="24"/>
          <w:szCs w:val="24"/>
          <w:lang w:val="vi-VN"/>
        </w:rPr>
        <w:t xml:space="preserve">d) </w:t>
      </w:r>
      <w:r w:rsidRPr="0044217E">
        <w:rPr>
          <w:rFonts w:ascii="Times New Roman" w:eastAsia="Calibri" w:hAnsi="Times New Roman" w:cs="Times New Roman"/>
          <w:b/>
          <w:bCs/>
          <w:color w:val="000000"/>
          <w:sz w:val="24"/>
          <w:szCs w:val="24"/>
        </w:rPr>
        <w:t>Tổ chức</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b/>
          <w:bCs/>
          <w:color w:val="000000"/>
          <w:sz w:val="24"/>
          <w:szCs w:val="24"/>
        </w:rPr>
        <w:t xml:space="preserve">thực hiện: </w:t>
      </w:r>
      <w:r w:rsidRPr="0044217E">
        <w:rPr>
          <w:rFonts w:ascii="Times New Roman" w:eastAsia="Calibri" w:hAnsi="Times New Roman" w:cs="Times New Roman"/>
          <w:i/>
          <w:iCs/>
          <w:color w:val="000000"/>
          <w:sz w:val="24"/>
          <w:szCs w:val="24"/>
          <w:lang w:val="vi-VN"/>
        </w:rPr>
        <w:t>(kĩ thuật phòng tranh).</w:t>
      </w:r>
    </w:p>
    <w:p w14:paraId="1A0DC40D"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1: Giao nhiệm vụ: </w:t>
      </w:r>
    </w:p>
    <w:p w14:paraId="1D26EEE2" w14:textId="77777777" w:rsidR="00A2798E" w:rsidRPr="0044217E" w:rsidRDefault="00A2798E" w:rsidP="00A2798E">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44217E">
        <w:rPr>
          <w:rFonts w:ascii="Times New Roman" w:eastAsia="Calibri" w:hAnsi="Times New Roman" w:cs="Times New Roman"/>
          <w:bCs/>
          <w:sz w:val="24"/>
          <w:szCs w:val="24"/>
          <w:lang w:val="vi-VN"/>
        </w:rPr>
        <w:t>Gv trình chiếu câu hỏi thảo luận.</w:t>
      </w:r>
    </w:p>
    <w:p w14:paraId="79A70481" w14:textId="77777777" w:rsidR="00A2798E" w:rsidRPr="0044217E" w:rsidRDefault="00A2798E" w:rsidP="00A2798E">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44217E">
        <w:rPr>
          <w:rFonts w:ascii="Times New Roman" w:eastAsia="Calibri" w:hAnsi="Times New Roman" w:cs="Times New Roman"/>
          <w:bCs/>
          <w:sz w:val="24"/>
          <w:szCs w:val="24"/>
        </w:rPr>
        <w:t xml:space="preserve">GV chia lớp thành </w:t>
      </w:r>
      <w:r w:rsidRPr="0044217E">
        <w:rPr>
          <w:rFonts w:ascii="Times New Roman" w:eastAsia="Calibri" w:hAnsi="Times New Roman" w:cs="Times New Roman"/>
          <w:bCs/>
          <w:sz w:val="24"/>
          <w:szCs w:val="24"/>
          <w:lang w:val="vi-VN"/>
        </w:rPr>
        <w:t>6</w:t>
      </w:r>
      <w:r w:rsidRPr="0044217E">
        <w:rPr>
          <w:rFonts w:ascii="Times New Roman" w:eastAsia="Calibri" w:hAnsi="Times New Roman" w:cs="Times New Roman"/>
          <w:bCs/>
          <w:sz w:val="24"/>
          <w:szCs w:val="24"/>
        </w:rPr>
        <w:t xml:space="preserve"> nhóm</w:t>
      </w:r>
      <w:r w:rsidRPr="0044217E">
        <w:rPr>
          <w:rFonts w:ascii="Times New Roman" w:eastAsia="Calibri" w:hAnsi="Times New Roman" w:cs="Times New Roman"/>
          <w:bCs/>
          <w:sz w:val="24"/>
          <w:szCs w:val="24"/>
          <w:lang w:val="vi-VN"/>
        </w:rPr>
        <w:t xml:space="preserve"> và phát mỗi nhóm 1 tờ giấy A0.</w:t>
      </w:r>
    </w:p>
    <w:p w14:paraId="1764AFBE"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44217E">
        <w:rPr>
          <w:rFonts w:ascii="Times New Roman" w:eastAsia="Calibri" w:hAnsi="Times New Roman" w:cs="Times New Roman"/>
          <w:b/>
          <w:bCs/>
          <w:i/>
          <w:iCs/>
          <w:color w:val="000000"/>
          <w:sz w:val="24"/>
          <w:szCs w:val="24"/>
          <w:lang w:val="vi-VN"/>
        </w:rPr>
        <w:t>Bước 2: Thực hiện nhiệm vụ:</w:t>
      </w:r>
      <w:r w:rsidRPr="0044217E">
        <w:rPr>
          <w:rFonts w:ascii="Times New Roman" w:eastAsia="Calibri" w:hAnsi="Times New Roman" w:cs="Times New Roman"/>
          <w:b/>
          <w:bCs/>
          <w:i/>
          <w:iCs/>
          <w:color w:val="000000"/>
          <w:sz w:val="24"/>
          <w:szCs w:val="24"/>
        </w:rPr>
        <w:t xml:space="preserve"> </w:t>
      </w:r>
    </w:p>
    <w:p w14:paraId="0CB6CEA3" w14:textId="77777777" w:rsidR="00A2798E" w:rsidRPr="0044217E" w:rsidRDefault="00A2798E" w:rsidP="00A2798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44217E">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44217E">
        <w:rPr>
          <w:rFonts w:ascii="Times New Roman" w:eastAsia="Calibri" w:hAnsi="Times New Roman" w:cs="Times New Roman"/>
          <w:bCs/>
          <w:iCs/>
          <w:sz w:val="24"/>
          <w:szCs w:val="24"/>
          <w:lang w:val="vi-VN"/>
        </w:rPr>
        <w:t xml:space="preserve"> vào tờ A0.</w:t>
      </w:r>
    </w:p>
    <w:p w14:paraId="5C22090C" w14:textId="77777777" w:rsidR="00A2798E" w:rsidRPr="0044217E" w:rsidRDefault="00A2798E" w:rsidP="00A2798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44217E">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C1F64A"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3: Báo cáo, thảo luận: </w:t>
      </w:r>
      <w:r w:rsidRPr="0044217E">
        <w:rPr>
          <w:rFonts w:ascii="Times New Roman" w:eastAsia="Calibri" w:hAnsi="Times New Roman" w:cs="Times New Roman"/>
          <w:bCs/>
          <w:iCs/>
          <w:sz w:val="24"/>
          <w:szCs w:val="24"/>
        </w:rPr>
        <w:t>HS treo phiếu học tập tại vị trí của nhóm</w:t>
      </w:r>
      <w:r w:rsidRPr="0044217E">
        <w:rPr>
          <w:rFonts w:ascii="Times New Roman" w:eastAsia="Calibri" w:hAnsi="Times New Roman" w:cs="Times New Roman"/>
          <w:bCs/>
          <w:iCs/>
          <w:sz w:val="24"/>
          <w:szCs w:val="24"/>
          <w:lang w:val="vi-VN"/>
        </w:rPr>
        <w:t xml:space="preserve"> và báo cáo</w:t>
      </w:r>
      <w:r w:rsidRPr="0044217E">
        <w:rPr>
          <w:rFonts w:ascii="Times New Roman" w:eastAsia="Calibri" w:hAnsi="Times New Roman" w:cs="Times New Roman"/>
          <w:bCs/>
          <w:iCs/>
          <w:sz w:val="24"/>
          <w:szCs w:val="24"/>
        </w:rPr>
        <w:t>.</w:t>
      </w:r>
    </w:p>
    <w:p w14:paraId="4C12420F"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4: Kết luận, nhận định: </w:t>
      </w:r>
    </w:p>
    <w:p w14:paraId="737D16BB" w14:textId="77777777" w:rsidR="00A2798E" w:rsidRPr="0044217E" w:rsidRDefault="00A2798E" w:rsidP="00A2798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44217E">
        <w:rPr>
          <w:rFonts w:ascii="Times New Roman" w:eastAsia="Calibri" w:hAnsi="Times New Roman" w:cs="Times New Roman"/>
          <w:bCs/>
          <w:iCs/>
          <w:sz w:val="24"/>
          <w:szCs w:val="24"/>
        </w:rPr>
        <w:lastRenderedPageBreak/>
        <w:t>G</w:t>
      </w:r>
      <w:r w:rsidRPr="0044217E">
        <w:rPr>
          <w:rFonts w:ascii="Times New Roman" w:eastAsia="Calibri" w:hAnsi="Times New Roman" w:cs="Times New Roman"/>
          <w:bCs/>
          <w:iCs/>
          <w:sz w:val="24"/>
          <w:szCs w:val="24"/>
          <w:lang w:val="vi-VN"/>
        </w:rPr>
        <w:t>v nhận xét các nhóm</w:t>
      </w:r>
      <w:bookmarkStart w:id="3" w:name="_Hlk55651976"/>
      <w:r w:rsidRPr="0044217E">
        <w:rPr>
          <w:rFonts w:ascii="Times New Roman" w:eastAsia="Calibri" w:hAnsi="Times New Roman" w:cs="Times New Roman"/>
          <w:bCs/>
          <w:iCs/>
          <w:sz w:val="24"/>
          <w:szCs w:val="24"/>
          <w:lang w:val="vi-VN"/>
        </w:rPr>
        <w:t xml:space="preserve">: </w:t>
      </w:r>
      <w:r w:rsidRPr="0044217E">
        <w:rPr>
          <w:rFonts w:ascii="Times New Roman" w:eastAsia="Calibri" w:hAnsi="Times New Roman" w:cs="Times New Roman"/>
          <w:bCs/>
          <w:iCs/>
          <w:kern w:val="24"/>
          <w:sz w:val="24"/>
          <w:szCs w:val="24"/>
        </w:rPr>
        <w:t>Quan sát hoạt động của các nhóm và đánh giá thông qua bảng kiểm.</w:t>
      </w:r>
    </w:p>
    <w:p w14:paraId="20DE099C" w14:textId="77777777" w:rsidR="00A2798E" w:rsidRPr="0044217E" w:rsidRDefault="00A2798E" w:rsidP="00A2798E">
      <w:pPr>
        <w:spacing w:before="0" w:line="276" w:lineRule="auto"/>
        <w:ind w:left="0" w:firstLine="0"/>
        <w:jc w:val="center"/>
        <w:rPr>
          <w:rFonts w:ascii="Times New Roman" w:eastAsia="Calibri" w:hAnsi="Times New Roman" w:cs="Times New Roman"/>
          <w:b/>
          <w:bCs/>
          <w:sz w:val="24"/>
          <w:szCs w:val="24"/>
          <w:lang w:val="vi-VN"/>
        </w:rPr>
      </w:pPr>
      <w:r w:rsidRPr="0044217E">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A2798E" w:rsidRPr="0044217E" w14:paraId="2F9A5DDE" w14:textId="77777777" w:rsidTr="00EC4599">
        <w:trPr>
          <w:trHeight w:val="388"/>
        </w:trPr>
        <w:tc>
          <w:tcPr>
            <w:tcW w:w="5330" w:type="dxa"/>
            <w:vAlign w:val="center"/>
          </w:tcPr>
          <w:p w14:paraId="01235AF3" w14:textId="77777777" w:rsidR="00A2798E" w:rsidRPr="0044217E" w:rsidRDefault="00A2798E" w:rsidP="00EC4599">
            <w:pPr>
              <w:spacing w:line="276" w:lineRule="auto"/>
              <w:jc w:val="center"/>
              <w:rPr>
                <w:rFonts w:eastAsia="Calibri" w:cs="Times New Roman"/>
                <w:b/>
                <w:sz w:val="24"/>
                <w:szCs w:val="24"/>
                <w:lang w:val="vi-VN"/>
              </w:rPr>
            </w:pPr>
            <w:bookmarkStart w:id="4" w:name="_Hlk55659996"/>
            <w:r w:rsidRPr="0044217E">
              <w:rPr>
                <w:rFonts w:eastAsia="Calibri" w:cs="Times New Roman"/>
                <w:b/>
                <w:sz w:val="24"/>
                <w:szCs w:val="24"/>
              </w:rPr>
              <w:t>Yêu</w:t>
            </w:r>
            <w:r w:rsidRPr="0044217E">
              <w:rPr>
                <w:rFonts w:eastAsia="Calibri" w:cs="Times New Roman"/>
                <w:b/>
                <w:sz w:val="24"/>
                <w:szCs w:val="24"/>
                <w:lang w:val="vi-VN"/>
              </w:rPr>
              <w:t xml:space="preserve"> cầu</w:t>
            </w:r>
          </w:p>
        </w:tc>
        <w:tc>
          <w:tcPr>
            <w:tcW w:w="1314" w:type="dxa"/>
            <w:vAlign w:val="center"/>
          </w:tcPr>
          <w:p w14:paraId="4464D55F" w14:textId="77777777" w:rsidR="00A2798E" w:rsidRPr="0044217E" w:rsidRDefault="00A2798E" w:rsidP="00EC4599">
            <w:pPr>
              <w:spacing w:line="276" w:lineRule="auto"/>
              <w:jc w:val="center"/>
              <w:rPr>
                <w:rFonts w:eastAsia="Calibri" w:cs="Times New Roman"/>
                <w:b/>
                <w:sz w:val="24"/>
                <w:szCs w:val="24"/>
              </w:rPr>
            </w:pPr>
            <w:r w:rsidRPr="0044217E">
              <w:rPr>
                <w:rFonts w:eastAsia="Calibri" w:cs="Times New Roman"/>
                <w:b/>
                <w:sz w:val="24"/>
                <w:szCs w:val="24"/>
              </w:rPr>
              <w:t>Có</w:t>
            </w:r>
          </w:p>
        </w:tc>
        <w:tc>
          <w:tcPr>
            <w:tcW w:w="1374" w:type="dxa"/>
            <w:vAlign w:val="center"/>
          </w:tcPr>
          <w:p w14:paraId="6B5A8716" w14:textId="77777777" w:rsidR="00A2798E" w:rsidRPr="0044217E" w:rsidRDefault="00A2798E" w:rsidP="00EC4599">
            <w:pPr>
              <w:spacing w:line="276" w:lineRule="auto"/>
              <w:jc w:val="center"/>
              <w:rPr>
                <w:rFonts w:eastAsia="Calibri" w:cs="Times New Roman"/>
                <w:b/>
                <w:sz w:val="24"/>
                <w:szCs w:val="24"/>
              </w:rPr>
            </w:pPr>
            <w:r w:rsidRPr="0044217E">
              <w:rPr>
                <w:rFonts w:eastAsia="Calibri" w:cs="Times New Roman"/>
                <w:b/>
                <w:sz w:val="24"/>
                <w:szCs w:val="24"/>
              </w:rPr>
              <w:t>Không</w:t>
            </w:r>
          </w:p>
        </w:tc>
        <w:tc>
          <w:tcPr>
            <w:tcW w:w="1270" w:type="dxa"/>
          </w:tcPr>
          <w:p w14:paraId="0AFD39AD" w14:textId="77777777" w:rsidR="00A2798E" w:rsidRPr="0044217E" w:rsidRDefault="00A2798E" w:rsidP="00EC4599">
            <w:pPr>
              <w:spacing w:line="276" w:lineRule="auto"/>
              <w:jc w:val="center"/>
              <w:rPr>
                <w:rFonts w:eastAsia="Calibri" w:cs="Times New Roman"/>
                <w:b/>
                <w:sz w:val="24"/>
                <w:szCs w:val="24"/>
              </w:rPr>
            </w:pPr>
            <w:r w:rsidRPr="0044217E">
              <w:rPr>
                <w:rFonts w:eastAsia="Calibri" w:cs="Times New Roman"/>
                <w:b/>
                <w:sz w:val="24"/>
                <w:szCs w:val="24"/>
              </w:rPr>
              <w:t>Đánh giá năng lực</w:t>
            </w:r>
          </w:p>
        </w:tc>
      </w:tr>
      <w:tr w:rsidR="00A2798E" w:rsidRPr="0044217E" w14:paraId="14D9B22F" w14:textId="77777777" w:rsidTr="00EC4599">
        <w:tc>
          <w:tcPr>
            <w:tcW w:w="5330" w:type="dxa"/>
            <w:vAlign w:val="center"/>
          </w:tcPr>
          <w:p w14:paraId="500FD415" w14:textId="77777777" w:rsidR="00A2798E" w:rsidRPr="0044217E" w:rsidRDefault="00A2798E" w:rsidP="00EC4599">
            <w:pPr>
              <w:spacing w:line="276" w:lineRule="auto"/>
              <w:rPr>
                <w:rFonts w:eastAsia="Calibri" w:cs="Times New Roman"/>
                <w:sz w:val="24"/>
                <w:szCs w:val="24"/>
                <w:lang w:val="en-GB"/>
              </w:rPr>
            </w:pPr>
            <w:r w:rsidRPr="0044217E">
              <w:rPr>
                <w:rFonts w:eastAsia="Calibri" w:cs="Times New Roman"/>
                <w:sz w:val="24"/>
                <w:szCs w:val="24"/>
                <w:lang w:val="en-GB"/>
              </w:rPr>
              <w:t>Tự giác, chủ động trong hoạt động nhóm</w:t>
            </w:r>
          </w:p>
        </w:tc>
        <w:tc>
          <w:tcPr>
            <w:tcW w:w="1314" w:type="dxa"/>
          </w:tcPr>
          <w:p w14:paraId="0A47F995" w14:textId="77777777" w:rsidR="00A2798E" w:rsidRPr="0044217E" w:rsidRDefault="00A2798E" w:rsidP="00EC4599">
            <w:pPr>
              <w:spacing w:line="276" w:lineRule="auto"/>
              <w:rPr>
                <w:rFonts w:eastAsia="Calibri" w:cs="Times New Roman"/>
                <w:sz w:val="24"/>
                <w:szCs w:val="24"/>
              </w:rPr>
            </w:pPr>
          </w:p>
        </w:tc>
        <w:tc>
          <w:tcPr>
            <w:tcW w:w="1374" w:type="dxa"/>
          </w:tcPr>
          <w:p w14:paraId="063E7557" w14:textId="77777777" w:rsidR="00A2798E" w:rsidRPr="0044217E" w:rsidRDefault="00A2798E" w:rsidP="00EC4599">
            <w:pPr>
              <w:spacing w:line="276" w:lineRule="auto"/>
              <w:rPr>
                <w:rFonts w:eastAsia="Calibri" w:cs="Times New Roman"/>
                <w:sz w:val="24"/>
                <w:szCs w:val="24"/>
              </w:rPr>
            </w:pPr>
          </w:p>
        </w:tc>
        <w:tc>
          <w:tcPr>
            <w:tcW w:w="1270" w:type="dxa"/>
            <w:vMerge w:val="restart"/>
          </w:tcPr>
          <w:p w14:paraId="25284487" w14:textId="77777777" w:rsidR="00A2798E" w:rsidRPr="0044217E" w:rsidRDefault="00A2798E" w:rsidP="00EC4599">
            <w:pPr>
              <w:spacing w:line="276" w:lineRule="auto"/>
              <w:rPr>
                <w:rFonts w:eastAsia="Calibri" w:cs="Times New Roman"/>
                <w:sz w:val="24"/>
                <w:szCs w:val="24"/>
              </w:rPr>
            </w:pPr>
            <w:r w:rsidRPr="0044217E">
              <w:rPr>
                <w:rFonts w:eastAsia="Calibri" w:cs="Times New Roman"/>
                <w:sz w:val="24"/>
                <w:szCs w:val="24"/>
              </w:rPr>
              <w:t>Giao tiếp</w:t>
            </w:r>
          </w:p>
        </w:tc>
      </w:tr>
      <w:tr w:rsidR="00A2798E" w:rsidRPr="0044217E" w14:paraId="31A0895D" w14:textId="77777777" w:rsidTr="00EC4599">
        <w:trPr>
          <w:trHeight w:val="248"/>
        </w:trPr>
        <w:tc>
          <w:tcPr>
            <w:tcW w:w="5330" w:type="dxa"/>
            <w:vAlign w:val="center"/>
          </w:tcPr>
          <w:p w14:paraId="7E955EF5" w14:textId="77777777" w:rsidR="00A2798E" w:rsidRPr="0044217E" w:rsidRDefault="00A2798E" w:rsidP="00EC4599">
            <w:pPr>
              <w:spacing w:line="276" w:lineRule="auto"/>
              <w:rPr>
                <w:rFonts w:eastAsia="Calibri" w:cs="Times New Roman"/>
                <w:sz w:val="24"/>
                <w:szCs w:val="24"/>
              </w:rPr>
            </w:pPr>
            <w:r w:rsidRPr="0044217E">
              <w:rPr>
                <w:rFonts w:eastAsia="Calibri" w:cs="Times New Roman"/>
                <w:sz w:val="24"/>
                <w:szCs w:val="24"/>
              </w:rPr>
              <w:t>Bố trí thời gian hợp lí</w:t>
            </w:r>
          </w:p>
        </w:tc>
        <w:tc>
          <w:tcPr>
            <w:tcW w:w="1314" w:type="dxa"/>
          </w:tcPr>
          <w:p w14:paraId="4368CB73" w14:textId="77777777" w:rsidR="00A2798E" w:rsidRPr="0044217E" w:rsidRDefault="00A2798E" w:rsidP="00EC4599">
            <w:pPr>
              <w:spacing w:line="276" w:lineRule="auto"/>
              <w:rPr>
                <w:rFonts w:eastAsia="Calibri" w:cs="Times New Roman"/>
                <w:sz w:val="24"/>
                <w:szCs w:val="24"/>
              </w:rPr>
            </w:pPr>
          </w:p>
        </w:tc>
        <w:tc>
          <w:tcPr>
            <w:tcW w:w="1374" w:type="dxa"/>
          </w:tcPr>
          <w:p w14:paraId="2651CABA" w14:textId="77777777" w:rsidR="00A2798E" w:rsidRPr="0044217E" w:rsidRDefault="00A2798E" w:rsidP="00EC4599">
            <w:pPr>
              <w:spacing w:line="276" w:lineRule="auto"/>
              <w:rPr>
                <w:rFonts w:eastAsia="Calibri" w:cs="Times New Roman"/>
                <w:sz w:val="24"/>
                <w:szCs w:val="24"/>
                <w:lang w:val="vi-VN"/>
              </w:rPr>
            </w:pPr>
          </w:p>
        </w:tc>
        <w:tc>
          <w:tcPr>
            <w:tcW w:w="1270" w:type="dxa"/>
            <w:vMerge/>
          </w:tcPr>
          <w:p w14:paraId="2ADB1425" w14:textId="77777777" w:rsidR="00A2798E" w:rsidRPr="0044217E" w:rsidRDefault="00A2798E" w:rsidP="00EC4599">
            <w:pPr>
              <w:spacing w:line="276" w:lineRule="auto"/>
              <w:rPr>
                <w:rFonts w:eastAsia="Calibri" w:cs="Times New Roman"/>
                <w:sz w:val="24"/>
                <w:szCs w:val="24"/>
                <w:lang w:val="vi-VN"/>
              </w:rPr>
            </w:pPr>
          </w:p>
        </w:tc>
      </w:tr>
      <w:tr w:rsidR="00A2798E" w:rsidRPr="0044217E" w14:paraId="1674A069" w14:textId="77777777" w:rsidTr="00EC4599">
        <w:tc>
          <w:tcPr>
            <w:tcW w:w="5330" w:type="dxa"/>
            <w:vAlign w:val="center"/>
          </w:tcPr>
          <w:p w14:paraId="76C277EB" w14:textId="77777777" w:rsidR="00A2798E" w:rsidRPr="0044217E" w:rsidRDefault="00A2798E" w:rsidP="00EC4599">
            <w:pPr>
              <w:spacing w:line="276" w:lineRule="auto"/>
              <w:rPr>
                <w:rFonts w:eastAsia="Calibri" w:cs="Times New Roman"/>
                <w:sz w:val="24"/>
                <w:szCs w:val="24"/>
                <w:lang w:val="en-GB"/>
              </w:rPr>
            </w:pPr>
            <w:r w:rsidRPr="0044217E">
              <w:rPr>
                <w:rFonts w:eastAsia="Calibri" w:cs="Times New Roman"/>
                <w:sz w:val="24"/>
                <w:szCs w:val="24"/>
                <w:lang w:val="en-GB"/>
              </w:rPr>
              <w:t>Hoàn thành hoạt động nhóm đúng hạn</w:t>
            </w:r>
          </w:p>
        </w:tc>
        <w:tc>
          <w:tcPr>
            <w:tcW w:w="1314" w:type="dxa"/>
          </w:tcPr>
          <w:p w14:paraId="1D7F68FC" w14:textId="77777777" w:rsidR="00A2798E" w:rsidRPr="0044217E" w:rsidRDefault="00A2798E" w:rsidP="00EC4599">
            <w:pPr>
              <w:spacing w:line="276" w:lineRule="auto"/>
              <w:rPr>
                <w:rFonts w:eastAsia="Calibri" w:cs="Times New Roman"/>
                <w:sz w:val="24"/>
                <w:szCs w:val="24"/>
              </w:rPr>
            </w:pPr>
          </w:p>
        </w:tc>
        <w:tc>
          <w:tcPr>
            <w:tcW w:w="1374" w:type="dxa"/>
          </w:tcPr>
          <w:p w14:paraId="3BEB53B4" w14:textId="77777777" w:rsidR="00A2798E" w:rsidRPr="0044217E" w:rsidRDefault="00A2798E" w:rsidP="00EC4599">
            <w:pPr>
              <w:spacing w:line="276" w:lineRule="auto"/>
              <w:rPr>
                <w:rFonts w:eastAsia="Calibri" w:cs="Times New Roman"/>
                <w:sz w:val="24"/>
                <w:szCs w:val="24"/>
                <w:lang w:val="vi-VN"/>
              </w:rPr>
            </w:pPr>
          </w:p>
        </w:tc>
        <w:tc>
          <w:tcPr>
            <w:tcW w:w="1270" w:type="dxa"/>
            <w:vMerge/>
          </w:tcPr>
          <w:p w14:paraId="4DF6F728" w14:textId="77777777" w:rsidR="00A2798E" w:rsidRPr="0044217E" w:rsidRDefault="00A2798E" w:rsidP="00EC4599">
            <w:pPr>
              <w:spacing w:line="276" w:lineRule="auto"/>
              <w:rPr>
                <w:rFonts w:eastAsia="Calibri" w:cs="Times New Roman"/>
                <w:sz w:val="24"/>
                <w:szCs w:val="24"/>
                <w:lang w:val="vi-VN"/>
              </w:rPr>
            </w:pPr>
          </w:p>
        </w:tc>
      </w:tr>
      <w:tr w:rsidR="00A2798E" w:rsidRPr="0044217E" w14:paraId="4295A1AD" w14:textId="77777777" w:rsidTr="00EC4599">
        <w:tc>
          <w:tcPr>
            <w:tcW w:w="5330" w:type="dxa"/>
            <w:vAlign w:val="center"/>
          </w:tcPr>
          <w:p w14:paraId="133A9EAF" w14:textId="77777777" w:rsidR="00A2798E" w:rsidRPr="0044217E" w:rsidRDefault="00A2798E" w:rsidP="00EC4599">
            <w:pPr>
              <w:spacing w:line="276" w:lineRule="auto"/>
              <w:rPr>
                <w:rFonts w:eastAsia="Calibri" w:cs="Times New Roman"/>
                <w:sz w:val="24"/>
                <w:szCs w:val="24"/>
                <w:lang w:val="en-GB"/>
              </w:rPr>
            </w:pPr>
            <w:r w:rsidRPr="0044217E">
              <w:rPr>
                <w:rFonts w:eastAsia="Calibri" w:cs="Times New Roman"/>
                <w:sz w:val="24"/>
                <w:szCs w:val="24"/>
                <w:lang w:val="en-GB"/>
              </w:rPr>
              <w:t>Thảo luận và đóng góp ý kiến của các thành viên</w:t>
            </w:r>
          </w:p>
        </w:tc>
        <w:tc>
          <w:tcPr>
            <w:tcW w:w="1314" w:type="dxa"/>
          </w:tcPr>
          <w:p w14:paraId="4AE65E70" w14:textId="77777777" w:rsidR="00A2798E" w:rsidRPr="0044217E" w:rsidRDefault="00A2798E" w:rsidP="00EC4599">
            <w:pPr>
              <w:spacing w:line="276" w:lineRule="auto"/>
              <w:rPr>
                <w:rFonts w:eastAsia="Calibri" w:cs="Times New Roman"/>
                <w:sz w:val="24"/>
                <w:szCs w:val="24"/>
              </w:rPr>
            </w:pPr>
          </w:p>
        </w:tc>
        <w:tc>
          <w:tcPr>
            <w:tcW w:w="1374" w:type="dxa"/>
          </w:tcPr>
          <w:p w14:paraId="02C1D7BE" w14:textId="77777777" w:rsidR="00A2798E" w:rsidRPr="0044217E" w:rsidRDefault="00A2798E" w:rsidP="00EC4599">
            <w:pPr>
              <w:spacing w:line="276" w:lineRule="auto"/>
              <w:rPr>
                <w:rFonts w:eastAsia="Calibri" w:cs="Times New Roman"/>
                <w:sz w:val="24"/>
                <w:szCs w:val="24"/>
                <w:lang w:val="vi-VN"/>
              </w:rPr>
            </w:pPr>
          </w:p>
        </w:tc>
        <w:tc>
          <w:tcPr>
            <w:tcW w:w="1270" w:type="dxa"/>
            <w:vMerge/>
          </w:tcPr>
          <w:p w14:paraId="617E3A76" w14:textId="77777777" w:rsidR="00A2798E" w:rsidRPr="0044217E" w:rsidRDefault="00A2798E" w:rsidP="00EC4599">
            <w:pPr>
              <w:spacing w:line="276" w:lineRule="auto"/>
              <w:rPr>
                <w:rFonts w:eastAsia="Calibri" w:cs="Times New Roman"/>
                <w:sz w:val="24"/>
                <w:szCs w:val="24"/>
                <w:lang w:val="vi-VN"/>
              </w:rPr>
            </w:pPr>
          </w:p>
        </w:tc>
      </w:tr>
    </w:tbl>
    <w:bookmarkEnd w:id="3"/>
    <w:bookmarkEnd w:id="4"/>
    <w:p w14:paraId="01684E68" w14:textId="6AC2F49F" w:rsidR="00A2798E" w:rsidRPr="0044217E" w:rsidRDefault="00A2798E" w:rsidP="00016674">
      <w:pPr>
        <w:pStyle w:val="NormalWeb"/>
        <w:shd w:val="clear" w:color="auto" w:fill="FFFFFF"/>
        <w:spacing w:before="204" w:beforeAutospacing="0" w:after="204" w:afterAutospacing="0"/>
        <w:ind w:left="993"/>
        <w:jc w:val="both"/>
        <w:textAlignment w:val="baseline"/>
        <w:rPr>
          <w:color w:val="000000"/>
        </w:rPr>
      </w:pPr>
      <w:r w:rsidRPr="0044217E">
        <w:rPr>
          <w:rFonts w:eastAsia="Calibri"/>
          <w:bCs/>
          <w:iCs/>
          <w:lang w:val="vi-VN"/>
        </w:rPr>
        <w:t xml:space="preserve">Giáo viên chốt: </w:t>
      </w:r>
      <w:r w:rsidR="00016674" w:rsidRPr="0044217E">
        <w:rPr>
          <w:color w:val="000000"/>
        </w:rPr>
        <w:t xml:space="preserve">Gửi A đồng vào ngân hàng với lãi suất kép </w:t>
      </w:r>
      <m:oMath>
        <m:r>
          <w:rPr>
            <w:rFonts w:ascii="Cambria Math" w:hAnsi="Cambria Math"/>
            <w:color w:val="000000"/>
          </w:rPr>
          <m:t>r</m:t>
        </m:r>
      </m:oMath>
      <w:r w:rsidR="00016674" w:rsidRPr="0044217E">
        <w:rPr>
          <w:color w:val="000000"/>
        </w:rPr>
        <w:t xml:space="preserve">%/năm, sau n năm, số tiền nhận được tính theo công thức : </w:t>
      </w:r>
      <m:oMath>
        <m:r>
          <w:rPr>
            <w:rFonts w:ascii="Cambria Math" w:hAnsi="Cambria Math"/>
            <w:color w:val="000000"/>
          </w:rPr>
          <m:t>T=</m:t>
        </m:r>
        <m:sSup>
          <m:sSupPr>
            <m:ctrlPr>
              <w:rPr>
                <w:rFonts w:ascii="Cambria Math" w:hAnsi="Cambria Math"/>
                <w:i/>
                <w:color w:val="000000"/>
              </w:rPr>
            </m:ctrlPr>
          </m:sSupPr>
          <m:e>
            <m:r>
              <w:rPr>
                <w:rFonts w:ascii="Cambria Math" w:hAnsi="Cambria Math"/>
                <w:color w:val="000000"/>
              </w:rPr>
              <m:t>A.(1+r%)</m:t>
            </m:r>
          </m:e>
          <m:sup>
            <m:r>
              <w:rPr>
                <w:rFonts w:ascii="Cambria Math" w:hAnsi="Cambria Math"/>
                <w:color w:val="000000"/>
              </w:rPr>
              <m:t>n</m:t>
            </m:r>
          </m:sup>
        </m:sSup>
      </m:oMath>
    </w:p>
    <w:p w14:paraId="1994961E" w14:textId="3B8CFB9C"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44217E">
        <w:rPr>
          <w:rFonts w:ascii="Times New Roman" w:eastAsia="Calibri" w:hAnsi="Times New Roman" w:cs="Times New Roman"/>
          <w:b/>
          <w:bCs/>
          <w:color w:val="FF0000"/>
          <w:sz w:val="24"/>
          <w:szCs w:val="24"/>
          <w:lang w:val="vi-VN"/>
        </w:rPr>
        <w:t xml:space="preserve">Hoạt động </w:t>
      </w:r>
      <w:r w:rsidRPr="0044217E">
        <w:rPr>
          <w:rFonts w:ascii="Times New Roman" w:eastAsia="Calibri" w:hAnsi="Times New Roman" w:cs="Times New Roman"/>
          <w:b/>
          <w:bCs/>
          <w:color w:val="FF0000"/>
          <w:sz w:val="24"/>
          <w:szCs w:val="24"/>
        </w:rPr>
        <w:t>2</w:t>
      </w:r>
      <w:r w:rsidRPr="0044217E">
        <w:rPr>
          <w:rFonts w:ascii="Times New Roman" w:eastAsia="Calibri" w:hAnsi="Times New Roman" w:cs="Times New Roman"/>
          <w:b/>
          <w:bCs/>
          <w:color w:val="FF0000"/>
          <w:sz w:val="24"/>
          <w:szCs w:val="24"/>
          <w:lang w:val="vi-VN"/>
        </w:rPr>
        <w:t>.2:</w:t>
      </w:r>
      <w:r w:rsidR="003E4BEC" w:rsidRPr="0044217E">
        <w:rPr>
          <w:rFonts w:ascii="Times New Roman" w:eastAsia="Calibri" w:hAnsi="Times New Roman" w:cs="Times New Roman"/>
          <w:b/>
          <w:bCs/>
          <w:color w:val="FF0000"/>
          <w:sz w:val="24"/>
          <w:szCs w:val="24"/>
        </w:rPr>
        <w:t xml:space="preserve"> Tìm hiểu về đầu tư</w:t>
      </w:r>
      <w:r w:rsidRPr="0044217E">
        <w:rPr>
          <w:rFonts w:ascii="Times New Roman" w:eastAsia="Calibri" w:hAnsi="Times New Roman" w:cs="Times New Roman"/>
          <w:b/>
          <w:bCs/>
          <w:color w:val="FF0000"/>
          <w:sz w:val="24"/>
          <w:szCs w:val="24"/>
          <w:lang w:val="vi-VN"/>
        </w:rPr>
        <w:t>.</w:t>
      </w:r>
    </w:p>
    <w:p w14:paraId="42746D84" w14:textId="079A346D" w:rsidR="00016674" w:rsidRPr="0044217E" w:rsidRDefault="00A2798E" w:rsidP="00016674">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color w:val="000000"/>
          <w:sz w:val="24"/>
          <w:szCs w:val="24"/>
          <w:lang w:val="vi-VN"/>
        </w:rPr>
        <w:t xml:space="preserve">Mục </w:t>
      </w:r>
      <w:r w:rsidRPr="0044217E">
        <w:rPr>
          <w:rFonts w:ascii="Times New Roman" w:eastAsia="Calibri" w:hAnsi="Times New Roman" w:cs="Times New Roman"/>
          <w:b/>
          <w:bCs/>
          <w:color w:val="000000"/>
          <w:sz w:val="24"/>
          <w:szCs w:val="24"/>
        </w:rPr>
        <w:t>tiêu</w:t>
      </w:r>
      <w:r w:rsidRPr="0044217E">
        <w:rPr>
          <w:rFonts w:ascii="Times New Roman" w:eastAsia="Calibri" w:hAnsi="Times New Roman" w:cs="Times New Roman"/>
          <w:b/>
          <w:bCs/>
          <w:color w:val="000000"/>
          <w:sz w:val="24"/>
          <w:szCs w:val="24"/>
          <w:lang w:val="vi-VN"/>
        </w:rPr>
        <w:t xml:space="preserve">: </w:t>
      </w:r>
    </w:p>
    <w:p w14:paraId="3B4318DC" w14:textId="344313AF" w:rsidR="00016674" w:rsidRPr="0044217E" w:rsidRDefault="00016674" w:rsidP="00016674">
      <w:pPr>
        <w:tabs>
          <w:tab w:val="left" w:pos="2268"/>
        </w:tabs>
        <w:spacing w:before="0" w:line="276" w:lineRule="auto"/>
        <w:ind w:left="964"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 Biết được thế nào là tiết kiệm và đầu tư.</w:t>
      </w:r>
    </w:p>
    <w:p w14:paraId="744FC86D" w14:textId="7810ECD2" w:rsidR="00A2798E" w:rsidRPr="0044217E" w:rsidRDefault="00016674" w:rsidP="00016674">
      <w:pPr>
        <w:tabs>
          <w:tab w:val="left" w:pos="2268"/>
        </w:tabs>
        <w:spacing w:before="0" w:line="276" w:lineRule="auto"/>
        <w:ind w:left="964"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 So sánh được các đặc điểm giống và khác nhau của tiết kiệm và đầu tư.</w:t>
      </w:r>
    </w:p>
    <w:p w14:paraId="33C8E689"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của tiếp điểm.</w:t>
      </w:r>
    </w:p>
    <w:p w14:paraId="10B3B07C" w14:textId="15EA00A7" w:rsidR="00A2798E" w:rsidRPr="0044217E" w:rsidRDefault="00A2798E" w:rsidP="00016674">
      <w:pPr>
        <w:pStyle w:val="ListParagraph"/>
        <w:numPr>
          <w:ilvl w:val="0"/>
          <w:numId w:val="33"/>
        </w:numPr>
        <w:tabs>
          <w:tab w:val="left" w:pos="2268"/>
        </w:tabs>
        <w:spacing w:before="0" w:line="276" w:lineRule="auto"/>
        <w:jc w:val="both"/>
        <w:rPr>
          <w:rFonts w:ascii="Times New Roman" w:eastAsia="Calibri" w:hAnsi="Times New Roman" w:cs="Times New Roman"/>
          <w:color w:val="000000"/>
          <w:sz w:val="24"/>
          <w:szCs w:val="24"/>
        </w:rPr>
      </w:pPr>
      <w:r w:rsidRPr="0044217E">
        <w:rPr>
          <w:rFonts w:ascii="Times New Roman" w:eastAsia="Calibri" w:hAnsi="Times New Roman" w:cs="Times New Roman"/>
          <w:b/>
          <w:bCs/>
          <w:color w:val="000000"/>
          <w:sz w:val="24"/>
          <w:szCs w:val="24"/>
        </w:rPr>
        <w:t>Nội dung</w:t>
      </w:r>
      <w:r w:rsidRPr="0044217E">
        <w:rPr>
          <w:rFonts w:ascii="Times New Roman" w:eastAsia="Calibri" w:hAnsi="Times New Roman" w:cs="Times New Roman"/>
          <w:b/>
          <w:bCs/>
          <w:color w:val="000000"/>
          <w:sz w:val="24"/>
          <w:szCs w:val="24"/>
          <w:lang w:val="vi-VN"/>
        </w:rPr>
        <w:t>:</w:t>
      </w:r>
      <w:r w:rsidRPr="0044217E">
        <w:rPr>
          <w:rFonts w:ascii="Times New Roman" w:eastAsia="Calibri" w:hAnsi="Times New Roman" w:cs="Times New Roman"/>
          <w:b/>
          <w:bCs/>
          <w:color w:val="000000"/>
          <w:sz w:val="24"/>
          <w:szCs w:val="24"/>
        </w:rPr>
        <w:t xml:space="preserve"> </w:t>
      </w:r>
      <w:r w:rsidR="00016674" w:rsidRPr="0044217E">
        <w:rPr>
          <w:rFonts w:ascii="Times New Roman" w:eastAsia="Calibri" w:hAnsi="Times New Roman" w:cs="Times New Roman"/>
          <w:color w:val="000000"/>
          <w:sz w:val="24"/>
          <w:szCs w:val="24"/>
        </w:rPr>
        <w:t>Quan sát các hình T.1a, T.1b, T.1c, T,1d trang 92, 93, 94 sách giáo khoa và bảng thống kê.</w:t>
      </w:r>
    </w:p>
    <w:p w14:paraId="4D27B86B" w14:textId="2CF260FB" w:rsidR="00016674" w:rsidRPr="0044217E" w:rsidRDefault="00016674" w:rsidP="00016674">
      <w:pPr>
        <w:tabs>
          <w:tab w:val="left" w:pos="2268"/>
        </w:tabs>
        <w:spacing w:before="0" w:line="276" w:lineRule="auto"/>
        <w:ind w:left="964"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 Nếu cô Lan bán 5 000 cổ phiếu của công ty A vào các thời điểm sau thì tổng số tiền tương ứng cô Lan thu được là bao nhiêu?</w:t>
      </w:r>
    </w:p>
    <w:p w14:paraId="697F4FC1" w14:textId="1BC1CE21" w:rsidR="00016674" w:rsidRPr="0044217E" w:rsidRDefault="00016674" w:rsidP="00016674">
      <w:pPr>
        <w:tabs>
          <w:tab w:val="left" w:pos="2268"/>
        </w:tabs>
        <w:spacing w:before="0" w:line="276" w:lineRule="auto"/>
        <w:ind w:left="964"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27-7-2020; 30-12-2020; 10-5-2021</w:t>
      </w:r>
    </w:p>
    <w:p w14:paraId="750D8700" w14:textId="036B8ACA" w:rsidR="00016674" w:rsidRPr="0044217E" w:rsidRDefault="00016674" w:rsidP="00016674">
      <w:pPr>
        <w:tabs>
          <w:tab w:val="left" w:pos="2268"/>
        </w:tabs>
        <w:spacing w:before="0" w:line="276" w:lineRule="auto"/>
        <w:ind w:left="964"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 Nếu ngày 10-6-2020 cô Lan dùng số tiền 511 000 000 để gửi tiết kiệm với lãi suất 6%/năm cho kì hạn một tháng thì ngày 10-5-2021, tổng số tiền cô Lan nh</w:t>
      </w:r>
      <w:r w:rsidR="0037353E" w:rsidRPr="0044217E">
        <w:rPr>
          <w:rFonts w:ascii="Times New Roman" w:eastAsia="Calibri" w:hAnsi="Times New Roman" w:cs="Times New Roman"/>
          <w:color w:val="000000"/>
          <w:sz w:val="24"/>
          <w:szCs w:val="24"/>
        </w:rPr>
        <w:t>â</w:t>
      </w:r>
      <w:r w:rsidRPr="0044217E">
        <w:rPr>
          <w:rFonts w:ascii="Times New Roman" w:eastAsia="Calibri" w:hAnsi="Times New Roman" w:cs="Times New Roman"/>
          <w:color w:val="000000"/>
          <w:sz w:val="24"/>
          <w:szCs w:val="24"/>
        </w:rPr>
        <w:t>n được là bao nhiêu</w:t>
      </w:r>
      <w:r w:rsidR="0037353E" w:rsidRPr="0044217E">
        <w:rPr>
          <w:rFonts w:ascii="Times New Roman" w:eastAsia="Calibri" w:hAnsi="Times New Roman" w:cs="Times New Roman"/>
          <w:color w:val="000000"/>
          <w:sz w:val="24"/>
          <w:szCs w:val="24"/>
        </w:rPr>
        <w:t>?</w:t>
      </w:r>
    </w:p>
    <w:p w14:paraId="7E6D6DD4" w14:textId="77777777" w:rsidR="00016674" w:rsidRPr="0044217E" w:rsidRDefault="00016674" w:rsidP="00016674">
      <w:pPr>
        <w:tabs>
          <w:tab w:val="left" w:pos="2268"/>
        </w:tabs>
        <w:spacing w:before="0" w:line="276" w:lineRule="auto"/>
        <w:ind w:left="964" w:firstLine="0"/>
        <w:jc w:val="both"/>
        <w:rPr>
          <w:rFonts w:ascii="Times New Roman" w:eastAsia="Calibri" w:hAnsi="Times New Roman" w:cs="Times New Roman"/>
          <w:b/>
          <w:bCs/>
          <w:color w:val="000000"/>
          <w:sz w:val="24"/>
          <w:szCs w:val="24"/>
        </w:rPr>
      </w:pPr>
    </w:p>
    <w:p w14:paraId="58863E5E"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lang w:val="vi-VN"/>
        </w:rPr>
        <w:t>c) Sản phẩm</w:t>
      </w:r>
      <w:r w:rsidRPr="0044217E">
        <w:rPr>
          <w:rFonts w:ascii="Times New Roman" w:eastAsia="Calibri" w:hAnsi="Times New Roman" w:cs="Times New Roman"/>
          <w:b/>
          <w:bCs/>
          <w:color w:val="000000"/>
          <w:sz w:val="24"/>
          <w:szCs w:val="24"/>
        </w:rPr>
        <w:t xml:space="preserve">: </w:t>
      </w:r>
    </w:p>
    <w:p w14:paraId="31137444" w14:textId="21078E58" w:rsidR="00A2798E" w:rsidRPr="0044217E" w:rsidRDefault="0037353E" w:rsidP="00A2798E">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color w:val="000000"/>
          <w:sz w:val="24"/>
          <w:szCs w:val="24"/>
        </w:rPr>
        <w:t xml:space="preserve">Tổng số tiền tương ứng cô Lan thu được là </w:t>
      </w:r>
      <w:r w:rsidRPr="0044217E">
        <w:rPr>
          <w:rFonts w:ascii="Times New Roman" w:eastAsia="Calibri" w:hAnsi="Times New Roman" w:cs="Times New Roman"/>
          <w:b/>
          <w:color w:val="000000"/>
          <w:sz w:val="24"/>
          <w:szCs w:val="24"/>
        </w:rPr>
        <w:t>1 429 000 000</w:t>
      </w:r>
      <w:r w:rsidRPr="0044217E">
        <w:rPr>
          <w:rFonts w:ascii="Times New Roman" w:eastAsia="Calibri" w:hAnsi="Times New Roman" w:cs="Times New Roman"/>
          <w:color w:val="000000"/>
          <w:sz w:val="24"/>
          <w:szCs w:val="24"/>
        </w:rPr>
        <w:t xml:space="preserve"> đồng.</w:t>
      </w:r>
    </w:p>
    <w:p w14:paraId="4CA77608" w14:textId="1506C8F8" w:rsidR="00A2798E" w:rsidRPr="0044217E" w:rsidRDefault="0037353E" w:rsidP="0037353E">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color w:val="000000"/>
          <w:sz w:val="24"/>
          <w:szCs w:val="24"/>
        </w:rPr>
        <w:t xml:space="preserve">Tổng số tiền cô Lan nhân được là </w:t>
      </w:r>
      <w:r w:rsidRPr="0044217E">
        <w:rPr>
          <w:rFonts w:ascii="Times New Roman" w:eastAsia="Calibri" w:hAnsi="Times New Roman" w:cs="Times New Roman"/>
          <w:b/>
          <w:color w:val="000000"/>
          <w:sz w:val="24"/>
          <w:szCs w:val="24"/>
        </w:rPr>
        <w:t>539 036 214</w:t>
      </w:r>
      <w:r w:rsidRPr="0044217E">
        <w:rPr>
          <w:rFonts w:ascii="Times New Roman" w:eastAsia="Calibri" w:hAnsi="Times New Roman" w:cs="Times New Roman"/>
          <w:color w:val="000000"/>
          <w:sz w:val="24"/>
          <w:szCs w:val="24"/>
        </w:rPr>
        <w:t xml:space="preserve"> đồng</w:t>
      </w:r>
    </w:p>
    <w:p w14:paraId="4F67FCE1"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sz w:val="24"/>
          <w:szCs w:val="24"/>
          <w:lang w:val="vi-VN"/>
        </w:rPr>
      </w:pPr>
      <w:r w:rsidRPr="0044217E">
        <w:rPr>
          <w:rFonts w:ascii="Times New Roman" w:hAnsi="Times New Roman" w:cs="Times New Roman"/>
          <w:noProof/>
          <w:sz w:val="24"/>
          <w:szCs w:val="24"/>
        </w:rPr>
        <w:drawing>
          <wp:anchor distT="0" distB="0" distL="114300" distR="114300" simplePos="0" relativeHeight="251660288" behindDoc="0" locked="0" layoutInCell="1" allowOverlap="1" wp14:anchorId="593E94F7" wp14:editId="50E5BF04">
            <wp:simplePos x="0" y="0"/>
            <wp:positionH relativeFrom="column">
              <wp:posOffset>4490183</wp:posOffset>
            </wp:positionH>
            <wp:positionV relativeFrom="paragraph">
              <wp:posOffset>85795</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217E">
        <w:rPr>
          <w:rFonts w:ascii="Times New Roman" w:eastAsia="Calibri" w:hAnsi="Times New Roman" w:cs="Times New Roman"/>
          <w:b/>
          <w:bCs/>
          <w:color w:val="000000"/>
          <w:sz w:val="24"/>
          <w:szCs w:val="24"/>
          <w:lang w:val="vi-VN"/>
        </w:rPr>
        <w:t xml:space="preserve">d) </w:t>
      </w:r>
      <w:r w:rsidRPr="0044217E">
        <w:rPr>
          <w:rFonts w:ascii="Times New Roman" w:eastAsia="Calibri" w:hAnsi="Times New Roman" w:cs="Times New Roman"/>
          <w:b/>
          <w:bCs/>
          <w:color w:val="000000"/>
          <w:sz w:val="24"/>
          <w:szCs w:val="24"/>
        </w:rPr>
        <w:t>Tổ chức</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b/>
          <w:bCs/>
          <w:color w:val="000000"/>
          <w:sz w:val="24"/>
          <w:szCs w:val="24"/>
        </w:rPr>
        <w:t xml:space="preserve">thực hiện: </w:t>
      </w:r>
      <w:r w:rsidRPr="0044217E">
        <w:rPr>
          <w:rFonts w:ascii="Times New Roman" w:eastAsia="Calibri" w:hAnsi="Times New Roman" w:cs="Times New Roman"/>
          <w:i/>
          <w:iCs/>
          <w:color w:val="000000"/>
          <w:sz w:val="24"/>
          <w:szCs w:val="24"/>
          <w:lang w:val="vi-VN"/>
        </w:rPr>
        <w:t>(Kĩ thuật khăn trải bàn).</w:t>
      </w:r>
    </w:p>
    <w:p w14:paraId="635D13C3"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1: Giao nhiệm vụ: </w:t>
      </w:r>
    </w:p>
    <w:p w14:paraId="04CBF962" w14:textId="4AD682FB" w:rsidR="00A2798E" w:rsidRPr="0044217E" w:rsidRDefault="00A2798E" w:rsidP="00A2798E">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44217E">
        <w:rPr>
          <w:rFonts w:ascii="Times New Roman" w:eastAsia="Calibri" w:hAnsi="Times New Roman" w:cs="Times New Roman"/>
          <w:bCs/>
          <w:sz w:val="24"/>
          <w:szCs w:val="24"/>
        </w:rPr>
        <w:t xml:space="preserve">GV chia lớp thành </w:t>
      </w:r>
      <w:r w:rsidR="003E4BEC" w:rsidRPr="0044217E">
        <w:rPr>
          <w:rFonts w:ascii="Times New Roman" w:eastAsia="Calibri" w:hAnsi="Times New Roman" w:cs="Times New Roman"/>
          <w:bCs/>
          <w:sz w:val="24"/>
          <w:szCs w:val="24"/>
        </w:rPr>
        <w:t>4</w:t>
      </w:r>
      <w:r w:rsidRPr="0044217E">
        <w:rPr>
          <w:rFonts w:ascii="Times New Roman" w:eastAsia="Calibri" w:hAnsi="Times New Roman" w:cs="Times New Roman"/>
          <w:bCs/>
          <w:sz w:val="24"/>
          <w:szCs w:val="24"/>
        </w:rPr>
        <w:t xml:space="preserve"> nhóm</w:t>
      </w:r>
      <w:r w:rsidRPr="0044217E">
        <w:rPr>
          <w:rFonts w:ascii="Times New Roman" w:eastAsia="Calibri" w:hAnsi="Times New Roman" w:cs="Times New Roman"/>
          <w:bCs/>
          <w:sz w:val="24"/>
          <w:szCs w:val="24"/>
          <w:lang w:val="vi-VN"/>
        </w:rPr>
        <w:t xml:space="preserve">. </w:t>
      </w:r>
    </w:p>
    <w:p w14:paraId="202ADA67" w14:textId="77777777" w:rsidR="00A2798E" w:rsidRPr="0044217E" w:rsidRDefault="00A2798E" w:rsidP="00A2798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44217E">
        <w:rPr>
          <w:rFonts w:ascii="Times New Roman" w:eastAsia="Calibri" w:hAnsi="Times New Roman" w:cs="Times New Roman"/>
          <w:bCs/>
          <w:sz w:val="24"/>
          <w:szCs w:val="24"/>
          <w:lang w:val="vi-VN"/>
        </w:rPr>
        <w:t xml:space="preserve">Giáo viên trình chiếu câu hỏi thảo luận. </w:t>
      </w:r>
    </w:p>
    <w:p w14:paraId="270964EE" w14:textId="77777777" w:rsidR="00A2798E" w:rsidRPr="0044217E" w:rsidRDefault="00A2798E" w:rsidP="00A2798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44217E">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44217E">
        <w:rPr>
          <w:rFonts w:ascii="Times New Roman" w:eastAsia="Calibri" w:hAnsi="Times New Roman" w:cs="Times New Roman"/>
          <w:bCs/>
          <w:iCs/>
          <w:sz w:val="24"/>
          <w:szCs w:val="24"/>
          <w:lang w:val="vi-VN"/>
        </w:rPr>
        <w:t>nhóm</w:t>
      </w:r>
      <w:r w:rsidRPr="0044217E">
        <w:rPr>
          <w:rFonts w:ascii="Times New Roman" w:eastAsia="Calibri" w:hAnsi="Times New Roman" w:cs="Times New Roman"/>
          <w:bCs/>
          <w:iCs/>
          <w:sz w:val="24"/>
          <w:szCs w:val="24"/>
        </w:rPr>
        <w:t xml:space="preserve"> để ghi ra kết quả của nh</w:t>
      </w:r>
      <w:r w:rsidRPr="0044217E">
        <w:rPr>
          <w:rFonts w:ascii="Times New Roman" w:eastAsia="Calibri" w:hAnsi="Times New Roman" w:cs="Times New Roman"/>
          <w:bCs/>
          <w:iCs/>
          <w:sz w:val="24"/>
          <w:szCs w:val="24"/>
          <w:lang w:val="vi-VN"/>
        </w:rPr>
        <w:t>óm vào phiếu học tập.</w:t>
      </w:r>
    </w:p>
    <w:p w14:paraId="2E71CB30"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44217E">
        <w:rPr>
          <w:rFonts w:ascii="Times New Roman" w:eastAsia="Calibri" w:hAnsi="Times New Roman" w:cs="Times New Roman"/>
          <w:b/>
          <w:bCs/>
          <w:i/>
          <w:iCs/>
          <w:color w:val="000000"/>
          <w:sz w:val="24"/>
          <w:szCs w:val="24"/>
          <w:lang w:val="vi-VN"/>
        </w:rPr>
        <w:t>Bước 2: Thực hiện nhiệm vụ:</w:t>
      </w:r>
      <w:r w:rsidRPr="0044217E">
        <w:rPr>
          <w:rFonts w:ascii="Times New Roman" w:eastAsia="Calibri" w:hAnsi="Times New Roman" w:cs="Times New Roman"/>
          <w:b/>
          <w:bCs/>
          <w:i/>
          <w:iCs/>
          <w:color w:val="000000"/>
          <w:sz w:val="24"/>
          <w:szCs w:val="24"/>
        </w:rPr>
        <w:t xml:space="preserve"> </w:t>
      </w:r>
    </w:p>
    <w:p w14:paraId="5E8CCA46" w14:textId="77777777" w:rsidR="00A2798E" w:rsidRPr="0044217E" w:rsidRDefault="00A2798E" w:rsidP="00A2798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44217E">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5A38D777"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3: báo cáo, thảo luận: </w:t>
      </w:r>
      <w:r w:rsidRPr="0044217E">
        <w:rPr>
          <w:rFonts w:ascii="Times New Roman" w:eastAsia="Calibri" w:hAnsi="Times New Roman" w:cs="Times New Roman"/>
          <w:bCs/>
          <w:iCs/>
          <w:sz w:val="24"/>
          <w:szCs w:val="24"/>
        </w:rPr>
        <w:t>HS treo phiếu học tập tại vị trí của nhóm</w:t>
      </w:r>
      <w:r w:rsidRPr="0044217E">
        <w:rPr>
          <w:rFonts w:ascii="Times New Roman" w:eastAsia="Calibri" w:hAnsi="Times New Roman" w:cs="Times New Roman"/>
          <w:bCs/>
          <w:iCs/>
          <w:sz w:val="24"/>
          <w:szCs w:val="24"/>
          <w:lang w:val="vi-VN"/>
        </w:rPr>
        <w:t xml:space="preserve"> và báo cáo</w:t>
      </w:r>
      <w:r w:rsidRPr="0044217E">
        <w:rPr>
          <w:rFonts w:ascii="Times New Roman" w:eastAsia="Calibri" w:hAnsi="Times New Roman" w:cs="Times New Roman"/>
          <w:bCs/>
          <w:iCs/>
          <w:sz w:val="24"/>
          <w:szCs w:val="24"/>
        </w:rPr>
        <w:t>.</w:t>
      </w:r>
    </w:p>
    <w:p w14:paraId="51AEC99F"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4: kết luận, nhận định: </w:t>
      </w:r>
    </w:p>
    <w:p w14:paraId="3979A6FD" w14:textId="77777777" w:rsidR="00A2798E" w:rsidRPr="0044217E" w:rsidRDefault="00A2798E" w:rsidP="00A2798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44217E">
        <w:rPr>
          <w:rFonts w:ascii="Times New Roman" w:eastAsia="Calibri" w:hAnsi="Times New Roman" w:cs="Times New Roman"/>
          <w:bCs/>
          <w:iCs/>
          <w:sz w:val="24"/>
          <w:szCs w:val="24"/>
        </w:rPr>
        <w:t>G</w:t>
      </w:r>
      <w:r w:rsidRPr="0044217E">
        <w:rPr>
          <w:rFonts w:ascii="Times New Roman" w:eastAsia="Calibri" w:hAnsi="Times New Roman" w:cs="Times New Roman"/>
          <w:bCs/>
          <w:iCs/>
          <w:sz w:val="24"/>
          <w:szCs w:val="24"/>
          <w:lang w:val="vi-VN"/>
        </w:rPr>
        <w:t xml:space="preserve">v nhận xét các nhóm. </w:t>
      </w:r>
    </w:p>
    <w:p w14:paraId="0B0803AB" w14:textId="31125B16" w:rsidR="00A2798E" w:rsidRPr="0044217E" w:rsidRDefault="00A2798E" w:rsidP="00A2798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44217E">
        <w:rPr>
          <w:rFonts w:ascii="Times New Roman" w:eastAsia="Calibri" w:hAnsi="Times New Roman" w:cs="Times New Roman"/>
          <w:bCs/>
          <w:iCs/>
          <w:sz w:val="24"/>
          <w:szCs w:val="24"/>
          <w:lang w:val="vi-VN"/>
        </w:rPr>
        <w:t xml:space="preserve">Giáo viên chốt: </w:t>
      </w:r>
      <w:r w:rsidR="0037353E" w:rsidRPr="0044217E">
        <w:rPr>
          <w:rFonts w:ascii="Times New Roman" w:eastAsia="Calibri" w:hAnsi="Times New Roman" w:cs="Times New Roman"/>
          <w:bCs/>
          <w:iCs/>
          <w:sz w:val="24"/>
          <w:szCs w:val="24"/>
        </w:rPr>
        <w:t>Đầu tư cho số tiền lãi cao hơn gửi ngân hàng với cùng thời gian và số tiền gốc, tuy nhiên rủi ro cũng cao hơn.</w:t>
      </w:r>
    </w:p>
    <w:p w14:paraId="4D815CBC"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44217E">
        <w:rPr>
          <w:rFonts w:ascii="Times New Roman" w:eastAsia="Calibri" w:hAnsi="Times New Roman" w:cs="Times New Roman"/>
          <w:b/>
          <w:bCs/>
          <w:color w:val="FF0000"/>
          <w:sz w:val="24"/>
          <w:szCs w:val="24"/>
          <w:lang w:val="vi-VN"/>
        </w:rPr>
        <w:t xml:space="preserve">Hoạt động </w:t>
      </w:r>
      <w:r w:rsidRPr="0044217E">
        <w:rPr>
          <w:rFonts w:ascii="Times New Roman" w:eastAsia="Calibri" w:hAnsi="Times New Roman" w:cs="Times New Roman"/>
          <w:b/>
          <w:bCs/>
          <w:color w:val="FF0000"/>
          <w:sz w:val="24"/>
          <w:szCs w:val="24"/>
        </w:rPr>
        <w:t>3</w:t>
      </w:r>
      <w:r w:rsidRPr="0044217E">
        <w:rPr>
          <w:rFonts w:ascii="Times New Roman" w:eastAsia="Calibri" w:hAnsi="Times New Roman" w:cs="Times New Roman"/>
          <w:b/>
          <w:bCs/>
          <w:color w:val="FF0000"/>
          <w:sz w:val="24"/>
          <w:szCs w:val="24"/>
          <w:lang w:val="vi-VN"/>
        </w:rPr>
        <w:t xml:space="preserve">: </w:t>
      </w:r>
      <w:r w:rsidRPr="0044217E">
        <w:rPr>
          <w:rFonts w:ascii="Times New Roman" w:eastAsia="Calibri" w:hAnsi="Times New Roman" w:cs="Times New Roman"/>
          <w:b/>
          <w:bCs/>
          <w:color w:val="FF0000"/>
          <w:sz w:val="24"/>
          <w:szCs w:val="24"/>
        </w:rPr>
        <w:t>Luyện tập</w:t>
      </w:r>
    </w:p>
    <w:p w14:paraId="76CF792D" w14:textId="19C9F33F"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44217E">
        <w:rPr>
          <w:rFonts w:ascii="Times New Roman" w:eastAsia="Calibri" w:hAnsi="Times New Roman" w:cs="Times New Roman"/>
          <w:b/>
          <w:bCs/>
          <w:color w:val="FF0000"/>
          <w:sz w:val="24"/>
          <w:szCs w:val="24"/>
          <w:lang w:val="vi-VN"/>
        </w:rPr>
        <w:t>Hoạt động 3.1:</w:t>
      </w:r>
      <w:r w:rsidRPr="0044217E">
        <w:rPr>
          <w:rFonts w:ascii="Times New Roman" w:eastAsia="Calibri" w:hAnsi="Times New Roman" w:cs="Times New Roman"/>
          <w:b/>
          <w:bCs/>
          <w:color w:val="FF0000"/>
          <w:sz w:val="24"/>
          <w:szCs w:val="24"/>
        </w:rPr>
        <w:t xml:space="preserve"> </w:t>
      </w:r>
      <w:r w:rsidRPr="0044217E">
        <w:rPr>
          <w:rFonts w:ascii="Times New Roman" w:eastAsia="Calibri" w:hAnsi="Times New Roman" w:cs="Times New Roman"/>
          <w:b/>
          <w:bCs/>
          <w:color w:val="FF0000"/>
          <w:sz w:val="24"/>
          <w:szCs w:val="24"/>
          <w:lang w:val="vi-VN"/>
        </w:rPr>
        <w:t xml:space="preserve">Luyện tập </w:t>
      </w:r>
      <w:r w:rsidR="0037353E" w:rsidRPr="0044217E">
        <w:rPr>
          <w:rFonts w:ascii="Times New Roman" w:eastAsia="Calibri" w:hAnsi="Times New Roman" w:cs="Times New Roman"/>
          <w:b/>
          <w:bCs/>
          <w:color w:val="FF0000"/>
          <w:sz w:val="24"/>
          <w:szCs w:val="24"/>
        </w:rPr>
        <w:t>tính số tiền thu được khi đầu tư</w:t>
      </w:r>
      <w:r w:rsidRPr="0044217E">
        <w:rPr>
          <w:rFonts w:ascii="Times New Roman" w:eastAsia="Calibri" w:hAnsi="Times New Roman" w:cs="Times New Roman"/>
          <w:b/>
          <w:bCs/>
          <w:color w:val="FF0000"/>
          <w:sz w:val="24"/>
          <w:szCs w:val="24"/>
          <w:lang w:val="vi-VN"/>
        </w:rPr>
        <w:t>.</w:t>
      </w:r>
    </w:p>
    <w:p w14:paraId="1068AE3C"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color w:val="000000"/>
          <w:sz w:val="24"/>
          <w:szCs w:val="24"/>
          <w:lang w:val="vi-VN"/>
        </w:rPr>
        <w:t xml:space="preserve">a) Mục </w:t>
      </w:r>
      <w:r w:rsidRPr="0044217E">
        <w:rPr>
          <w:rFonts w:ascii="Times New Roman" w:eastAsia="Calibri" w:hAnsi="Times New Roman" w:cs="Times New Roman"/>
          <w:b/>
          <w:bCs/>
          <w:color w:val="000000"/>
          <w:sz w:val="24"/>
          <w:szCs w:val="24"/>
        </w:rPr>
        <w:t>tiêu</w:t>
      </w:r>
      <w:r w:rsidRPr="0044217E">
        <w:rPr>
          <w:rFonts w:ascii="Times New Roman" w:eastAsia="Calibri" w:hAnsi="Times New Roman" w:cs="Times New Roman"/>
          <w:b/>
          <w:bCs/>
          <w:color w:val="000000"/>
          <w:sz w:val="24"/>
          <w:szCs w:val="24"/>
          <w:lang w:val="vi-VN"/>
        </w:rPr>
        <w:t xml:space="preserve">: </w:t>
      </w:r>
    </w:p>
    <w:p w14:paraId="1AF0E314" w14:textId="16EFEE1A" w:rsidR="00A2798E" w:rsidRPr="0044217E" w:rsidRDefault="0037353E" w:rsidP="00A2798E">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rPr>
        <w:lastRenderedPageBreak/>
        <w:t xml:space="preserve">Quan sát biểu đồ </w:t>
      </w:r>
      <w:r w:rsidR="003E4BEC" w:rsidRPr="0044217E">
        <w:rPr>
          <w:rFonts w:ascii="Times New Roman" w:eastAsia="Calibri" w:hAnsi="Times New Roman" w:cs="Times New Roman"/>
          <w:color w:val="000000"/>
          <w:sz w:val="24"/>
          <w:szCs w:val="24"/>
        </w:rPr>
        <w:t xml:space="preserve">T2 </w:t>
      </w:r>
      <w:r w:rsidRPr="0044217E">
        <w:rPr>
          <w:rFonts w:ascii="Times New Roman" w:eastAsia="Calibri" w:hAnsi="Times New Roman" w:cs="Times New Roman"/>
          <w:color w:val="000000"/>
          <w:sz w:val="24"/>
          <w:szCs w:val="24"/>
        </w:rPr>
        <w:t xml:space="preserve">kết hợp với các thông số có sẵn, tính được số tiền thu được </w:t>
      </w:r>
      <w:r w:rsidR="00A2798E" w:rsidRPr="0044217E">
        <w:rPr>
          <w:rFonts w:ascii="Times New Roman" w:eastAsia="Calibri" w:hAnsi="Times New Roman" w:cs="Times New Roman"/>
          <w:color w:val="000000"/>
          <w:sz w:val="24"/>
          <w:szCs w:val="24"/>
          <w:lang w:val="vi-VN"/>
        </w:rPr>
        <w:t>.</w:t>
      </w:r>
    </w:p>
    <w:p w14:paraId="238BA6F6"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sz w:val="24"/>
          <w:szCs w:val="24"/>
        </w:rPr>
      </w:pPr>
      <w:r w:rsidRPr="0044217E">
        <w:rPr>
          <w:rFonts w:ascii="Times New Roman" w:eastAsia="Calibri" w:hAnsi="Times New Roman" w:cs="Times New Roman"/>
          <w:b/>
          <w:bCs/>
          <w:color w:val="000000"/>
          <w:sz w:val="24"/>
          <w:szCs w:val="24"/>
          <w:lang w:val="vi-VN"/>
        </w:rPr>
        <w:t xml:space="preserve">b) </w:t>
      </w:r>
      <w:r w:rsidRPr="0044217E">
        <w:rPr>
          <w:rFonts w:ascii="Times New Roman" w:eastAsia="Calibri" w:hAnsi="Times New Roman" w:cs="Times New Roman"/>
          <w:b/>
          <w:bCs/>
          <w:color w:val="000000"/>
          <w:sz w:val="24"/>
          <w:szCs w:val="24"/>
        </w:rPr>
        <w:t>Nội dung</w:t>
      </w:r>
      <w:r w:rsidRPr="0044217E">
        <w:rPr>
          <w:rFonts w:ascii="Times New Roman" w:eastAsia="Calibri" w:hAnsi="Times New Roman" w:cs="Times New Roman"/>
          <w:b/>
          <w:bCs/>
          <w:color w:val="000000"/>
          <w:sz w:val="24"/>
          <w:szCs w:val="24"/>
          <w:lang w:val="vi-VN"/>
        </w:rPr>
        <w:t>:</w:t>
      </w:r>
    </w:p>
    <w:p w14:paraId="54A3EC74" w14:textId="18AD4505" w:rsidR="00A2798E" w:rsidRPr="0044217E" w:rsidRDefault="00A2798E" w:rsidP="003E4BEC">
      <w:pPr>
        <w:tabs>
          <w:tab w:val="left" w:pos="2268"/>
        </w:tabs>
        <w:spacing w:before="0" w:line="276" w:lineRule="auto"/>
        <w:ind w:left="964" w:firstLine="0"/>
        <w:jc w:val="both"/>
        <w:rPr>
          <w:rFonts w:ascii="Times New Roman" w:eastAsia="Arial" w:hAnsi="Times New Roman" w:cs="Times New Roman"/>
          <w:sz w:val="24"/>
          <w:szCs w:val="24"/>
          <w:lang w:val="pt-BR"/>
        </w:rPr>
      </w:pPr>
      <w:r w:rsidRPr="0044217E">
        <w:rPr>
          <w:rFonts w:ascii="Times New Roman" w:eastAsia="Calibri" w:hAnsi="Times New Roman" w:cs="Times New Roman"/>
          <w:b/>
          <w:bCs/>
          <w:sz w:val="24"/>
          <w:szCs w:val="24"/>
          <w:lang w:val="vi-VN"/>
        </w:rPr>
        <w:t>Bài tập 1.</w:t>
      </w:r>
      <w:r w:rsidRPr="0044217E">
        <w:rPr>
          <w:rFonts w:ascii="Times New Roman" w:eastAsia="Calibri" w:hAnsi="Times New Roman" w:cs="Times New Roman"/>
          <w:sz w:val="24"/>
          <w:szCs w:val="24"/>
          <w:lang w:val="vi-VN"/>
        </w:rPr>
        <w:t xml:space="preserve"> </w:t>
      </w:r>
      <w:r w:rsidR="003E4BEC" w:rsidRPr="0044217E">
        <w:rPr>
          <w:rFonts w:ascii="Times New Roman" w:eastAsia="Arial" w:hAnsi="Times New Roman" w:cs="Times New Roman"/>
          <w:sz w:val="24"/>
          <w:szCs w:val="24"/>
          <w:lang w:val="pt-BR"/>
        </w:rPr>
        <w:t xml:space="preserve">Anh Tiến có </w:t>
      </w:r>
      <w:r w:rsidR="003E4BEC" w:rsidRPr="0044217E">
        <w:rPr>
          <w:rFonts w:ascii="Times New Roman" w:eastAsia="Arial" w:hAnsi="Times New Roman" w:cs="Times New Roman"/>
          <w:b/>
          <w:sz w:val="24"/>
          <w:szCs w:val="24"/>
          <w:lang w:val="pt-BR"/>
        </w:rPr>
        <w:t>898 200 000</w:t>
      </w:r>
      <w:r w:rsidR="003E4BEC" w:rsidRPr="0044217E">
        <w:rPr>
          <w:rFonts w:ascii="Times New Roman" w:eastAsia="Arial" w:hAnsi="Times New Roman" w:cs="Times New Roman"/>
          <w:sz w:val="24"/>
          <w:szCs w:val="24"/>
          <w:lang w:val="pt-BR"/>
        </w:rPr>
        <w:t xml:space="preserve"> đồng dự định đầu tư. Anh tiến mong muốn sau 2 năm sẽ nhận được số tiền cả gốc lẫn lãi là 1 tỉ đồng. Ngày 9-12-2020 anh Tiến quyết định đầu tư mua cổ phiếu của công ty B. Giá mỗi cổ phiếu là 24 950 đồng. Biểu đồ chứng khoán của công ty B được cho trong hình T2.</w:t>
      </w:r>
    </w:p>
    <w:p w14:paraId="4A3D9BD2" w14:textId="38B5CFB0" w:rsidR="003E4BEC" w:rsidRPr="0044217E" w:rsidRDefault="003E4BEC" w:rsidP="003E4BEC">
      <w:pPr>
        <w:tabs>
          <w:tab w:val="left" w:pos="2268"/>
        </w:tabs>
        <w:spacing w:before="0" w:line="276" w:lineRule="auto"/>
        <w:ind w:left="964" w:firstLine="0"/>
        <w:jc w:val="both"/>
        <w:rPr>
          <w:rFonts w:ascii="Times New Roman" w:eastAsia="Calibri" w:hAnsi="Times New Roman" w:cs="Times New Roman"/>
          <w:b/>
          <w:bCs/>
          <w:sz w:val="24"/>
          <w:szCs w:val="24"/>
        </w:rPr>
      </w:pPr>
      <w:r w:rsidRPr="0044217E">
        <w:rPr>
          <w:rFonts w:ascii="Times New Roman" w:eastAsia="Calibri" w:hAnsi="Times New Roman" w:cs="Times New Roman"/>
          <w:b/>
          <w:bCs/>
          <w:sz w:val="24"/>
          <w:szCs w:val="24"/>
        </w:rPr>
        <w:t>Dựa vào biểu đồ trên, hãy tính số tiền mà anh Tiến thu được khi bán cổ phiếu của công ty B tại các thời điểm sau: 15-3-2021; 15-4-2021; 18-5-2021</w:t>
      </w:r>
    </w:p>
    <w:p w14:paraId="2D425586" w14:textId="77777777" w:rsidR="003E4BEC" w:rsidRPr="0044217E" w:rsidRDefault="003E4BEC" w:rsidP="003E4BEC">
      <w:pPr>
        <w:tabs>
          <w:tab w:val="left" w:pos="2268"/>
        </w:tabs>
        <w:spacing w:before="0" w:line="276" w:lineRule="auto"/>
        <w:ind w:left="964" w:firstLine="0"/>
        <w:jc w:val="both"/>
        <w:rPr>
          <w:rFonts w:ascii="Times New Roman" w:eastAsia="Arial" w:hAnsi="Times New Roman" w:cs="Times New Roman"/>
          <w:sz w:val="24"/>
          <w:szCs w:val="24"/>
        </w:rPr>
      </w:pPr>
    </w:p>
    <w:p w14:paraId="193648B4"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color w:val="000000"/>
          <w:sz w:val="24"/>
          <w:szCs w:val="24"/>
          <w:lang w:val="vi-VN"/>
        </w:rPr>
        <w:t>c) Sản phẩm</w:t>
      </w:r>
      <w:r w:rsidRPr="0044217E">
        <w:rPr>
          <w:rFonts w:ascii="Times New Roman" w:eastAsia="Calibri" w:hAnsi="Times New Roman" w:cs="Times New Roman"/>
          <w:b/>
          <w:bCs/>
          <w:color w:val="000000"/>
          <w:sz w:val="24"/>
          <w:szCs w:val="24"/>
        </w:rPr>
        <w:t xml:space="preserve">: </w:t>
      </w:r>
      <w:r w:rsidRPr="0044217E">
        <w:rPr>
          <w:rStyle w:val="fontstyle01"/>
          <w:rFonts w:ascii="Times New Roman" w:hAnsi="Times New Roman" w:cs="Times New Roman"/>
          <w:sz w:val="24"/>
          <w:szCs w:val="24"/>
        </w:rPr>
        <w:t>Kết quả thực hiện của học sinh được ghi vào vở</w:t>
      </w:r>
      <w:r w:rsidRPr="0044217E">
        <w:rPr>
          <w:rFonts w:ascii="Times New Roman" w:hAnsi="Times New Roman" w:cs="Times New Roman"/>
          <w:sz w:val="24"/>
          <w:szCs w:val="24"/>
        </w:rPr>
        <w:t xml:space="preserve"> </w:t>
      </w:r>
      <w:r w:rsidRPr="0044217E">
        <w:rPr>
          <w:rFonts w:ascii="Times New Roman" w:hAnsi="Times New Roman" w:cs="Times New Roman"/>
          <w:sz w:val="24"/>
          <w:szCs w:val="24"/>
          <w:lang w:val="vi-VN"/>
        </w:rPr>
        <w:t>.</w:t>
      </w:r>
    </w:p>
    <w:p w14:paraId="528FF037"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color w:val="000000"/>
          <w:sz w:val="24"/>
          <w:szCs w:val="24"/>
        </w:rPr>
      </w:pPr>
      <w:r w:rsidRPr="0044217E">
        <w:rPr>
          <w:rFonts w:ascii="Times New Roman" w:eastAsia="Calibri" w:hAnsi="Times New Roman" w:cs="Times New Roman"/>
          <w:b/>
          <w:bCs/>
          <w:color w:val="000000"/>
          <w:sz w:val="24"/>
          <w:szCs w:val="24"/>
          <w:lang w:val="vi-VN"/>
        </w:rPr>
        <w:t xml:space="preserve">d) </w:t>
      </w:r>
      <w:r w:rsidRPr="0044217E">
        <w:rPr>
          <w:rFonts w:ascii="Times New Roman" w:eastAsia="Calibri" w:hAnsi="Times New Roman" w:cs="Times New Roman"/>
          <w:b/>
          <w:bCs/>
          <w:color w:val="000000"/>
          <w:sz w:val="24"/>
          <w:szCs w:val="24"/>
        </w:rPr>
        <w:t>Tổ chức</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b/>
          <w:bCs/>
          <w:color w:val="000000"/>
          <w:sz w:val="24"/>
          <w:szCs w:val="24"/>
        </w:rPr>
        <w:t xml:space="preserve">thực hiện: </w:t>
      </w:r>
      <w:r w:rsidRPr="0044217E">
        <w:rPr>
          <w:rFonts w:ascii="Times New Roman" w:eastAsia="Calibri" w:hAnsi="Times New Roman" w:cs="Times New Roman"/>
          <w:color w:val="000000"/>
          <w:sz w:val="24"/>
          <w:szCs w:val="24"/>
        </w:rPr>
        <w:t>PP đàm thoại – gợi mở, đánh giá bằng PP hỏi đáp,chấm vở.</w:t>
      </w:r>
    </w:p>
    <w:p w14:paraId="76FF4B1D"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b/>
          <w:bCs/>
          <w:i/>
          <w:iCs/>
          <w:color w:val="000000"/>
          <w:sz w:val="24"/>
          <w:szCs w:val="24"/>
          <w:lang w:val="vi-VN"/>
        </w:rPr>
        <w:t xml:space="preserve">Bước 1: Giao nhiệm vụ:  </w:t>
      </w:r>
      <w:r w:rsidRPr="0044217E">
        <w:rPr>
          <w:rFonts w:ascii="Times New Roman" w:eastAsia="Calibri" w:hAnsi="Times New Roman" w:cs="Times New Roman"/>
          <w:color w:val="000000"/>
          <w:sz w:val="24"/>
          <w:szCs w:val="24"/>
        </w:rPr>
        <w:t>GV giao cho HS các bài tập (chiếu slide) và yêu cầu làm vào vở.</w:t>
      </w:r>
    </w:p>
    <w:p w14:paraId="3AF18F45"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b/>
          <w:bCs/>
          <w:i/>
          <w:iCs/>
          <w:color w:val="000000"/>
          <w:sz w:val="24"/>
          <w:szCs w:val="24"/>
          <w:lang w:val="vi-VN"/>
        </w:rPr>
        <w:t>Bước 2: Thực hiện nhiệm vụ:</w:t>
      </w:r>
      <w:r w:rsidRPr="0044217E">
        <w:rPr>
          <w:rFonts w:ascii="Times New Roman" w:eastAsia="Calibri" w:hAnsi="Times New Roman" w:cs="Times New Roman"/>
          <w:b/>
          <w:bCs/>
          <w:i/>
          <w:iCs/>
          <w:color w:val="000000"/>
          <w:sz w:val="24"/>
          <w:szCs w:val="24"/>
        </w:rPr>
        <w:t xml:space="preserve"> </w:t>
      </w:r>
      <w:r w:rsidRPr="0044217E">
        <w:rPr>
          <w:rFonts w:ascii="Times New Roman" w:eastAsia="Calibri" w:hAnsi="Times New Roman" w:cs="Times New Roman"/>
          <w:color w:val="000000"/>
          <w:sz w:val="24"/>
          <w:szCs w:val="24"/>
        </w:rPr>
        <w:t>HS làm bài tập, GV quan sát, nhắc nhở HS tập trung làm bài.</w:t>
      </w:r>
    </w:p>
    <w:p w14:paraId="60122E18"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b/>
          <w:bCs/>
          <w:i/>
          <w:iCs/>
          <w:color w:val="000000"/>
          <w:sz w:val="24"/>
          <w:szCs w:val="24"/>
          <w:lang w:val="vi-VN"/>
        </w:rPr>
        <w:t xml:space="preserve">Bước 3: báo cáo, thảo luận: </w:t>
      </w:r>
      <w:r w:rsidRPr="0044217E">
        <w:rPr>
          <w:rFonts w:ascii="Times New Roman" w:eastAsia="Calibri" w:hAnsi="Times New Roman" w:cs="Times New Roman"/>
          <w:color w:val="000000"/>
          <w:sz w:val="24"/>
          <w:szCs w:val="24"/>
        </w:rPr>
        <w:t>GV sửa bài tập, thảo luận và kết luận (đưa đáp án đúng).</w:t>
      </w:r>
    </w:p>
    <w:p w14:paraId="347F3B5E"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4: kết luận, nhận định: </w:t>
      </w:r>
      <w:r w:rsidRPr="0044217E">
        <w:rPr>
          <w:rFonts w:ascii="Times New Roman" w:eastAsia="Calibri" w:hAnsi="Times New Roman" w:cs="Times New Roman"/>
          <w:color w:val="000000"/>
          <w:sz w:val="24"/>
          <w:szCs w:val="24"/>
        </w:rPr>
        <w:t>HS tham gia trả lời đúng được cho điểm cộng (đánh giá quá trình)</w:t>
      </w:r>
    </w:p>
    <w:p w14:paraId="1015472A" w14:textId="2EA300FB"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44217E">
        <w:rPr>
          <w:rFonts w:ascii="Times New Roman" w:eastAsia="Calibri" w:hAnsi="Times New Roman" w:cs="Times New Roman"/>
          <w:b/>
          <w:bCs/>
          <w:color w:val="FF0000"/>
          <w:sz w:val="24"/>
          <w:szCs w:val="24"/>
          <w:lang w:val="vi-VN"/>
        </w:rPr>
        <w:t>Hoạt động 3.2:</w:t>
      </w:r>
      <w:r w:rsidRPr="0044217E">
        <w:rPr>
          <w:rFonts w:ascii="Times New Roman" w:eastAsia="Calibri" w:hAnsi="Times New Roman" w:cs="Times New Roman"/>
          <w:b/>
          <w:bCs/>
          <w:color w:val="FF0000"/>
          <w:sz w:val="24"/>
          <w:szCs w:val="24"/>
        </w:rPr>
        <w:t xml:space="preserve"> </w:t>
      </w:r>
      <w:r w:rsidR="003E4BEC" w:rsidRPr="0044217E">
        <w:rPr>
          <w:rFonts w:ascii="Times New Roman" w:eastAsia="Calibri" w:hAnsi="Times New Roman" w:cs="Times New Roman"/>
          <w:b/>
          <w:bCs/>
          <w:color w:val="FF0000"/>
          <w:sz w:val="24"/>
          <w:szCs w:val="24"/>
        </w:rPr>
        <w:t>Tìm hiểu về thuế thu nhập cá nhân</w:t>
      </w:r>
      <w:r w:rsidRPr="0044217E">
        <w:rPr>
          <w:rFonts w:ascii="Times New Roman" w:eastAsia="Calibri" w:hAnsi="Times New Roman" w:cs="Times New Roman"/>
          <w:b/>
          <w:bCs/>
          <w:color w:val="FF0000"/>
          <w:sz w:val="24"/>
          <w:szCs w:val="24"/>
          <w:lang w:val="vi-VN"/>
        </w:rPr>
        <w:t>.</w:t>
      </w:r>
    </w:p>
    <w:p w14:paraId="1B57CAB6" w14:textId="7B1C5511"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lang w:val="vi-VN"/>
        </w:rPr>
        <w:t xml:space="preserve">a) Mục </w:t>
      </w:r>
      <w:r w:rsidRPr="0044217E">
        <w:rPr>
          <w:rFonts w:ascii="Times New Roman" w:eastAsia="Calibri" w:hAnsi="Times New Roman" w:cs="Times New Roman"/>
          <w:b/>
          <w:bCs/>
          <w:color w:val="000000"/>
          <w:sz w:val="24"/>
          <w:szCs w:val="24"/>
        </w:rPr>
        <w:t>tiêu</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color w:val="000000"/>
          <w:sz w:val="24"/>
          <w:szCs w:val="24"/>
          <w:lang w:val="vi-VN"/>
        </w:rPr>
        <w:t xml:space="preserve">Góp phần </w:t>
      </w:r>
      <w:r w:rsidR="003E4BEC" w:rsidRPr="0044217E">
        <w:rPr>
          <w:rFonts w:ascii="Times New Roman" w:eastAsia="Calibri" w:hAnsi="Times New Roman" w:cs="Times New Roman"/>
          <w:color w:val="000000"/>
          <w:sz w:val="24"/>
          <w:szCs w:val="24"/>
        </w:rPr>
        <w:t>giúp học sinh hiểu về thuế, vai trò và đặc điểm của thuế</w:t>
      </w:r>
      <w:r w:rsidRPr="0044217E">
        <w:rPr>
          <w:rFonts w:ascii="Times New Roman" w:eastAsia="Calibri" w:hAnsi="Times New Roman" w:cs="Times New Roman"/>
          <w:color w:val="000000"/>
          <w:sz w:val="24"/>
          <w:szCs w:val="24"/>
          <w:lang w:val="vi-VN"/>
        </w:rPr>
        <w:t>.</w:t>
      </w:r>
      <w:r w:rsidR="003E4BEC" w:rsidRPr="0044217E">
        <w:rPr>
          <w:rFonts w:ascii="Times New Roman" w:eastAsia="Calibri" w:hAnsi="Times New Roman" w:cs="Times New Roman"/>
          <w:color w:val="000000"/>
          <w:sz w:val="24"/>
          <w:szCs w:val="24"/>
        </w:rPr>
        <w:t xml:space="preserve"> Cách tính thuế thu nhập cá nhân</w:t>
      </w:r>
    </w:p>
    <w:p w14:paraId="1208614A"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color w:val="000000"/>
          <w:sz w:val="24"/>
          <w:szCs w:val="24"/>
          <w:lang w:val="vi-VN"/>
        </w:rPr>
        <w:t xml:space="preserve">b) </w:t>
      </w:r>
      <w:r w:rsidRPr="0044217E">
        <w:rPr>
          <w:rFonts w:ascii="Times New Roman" w:eastAsia="Calibri" w:hAnsi="Times New Roman" w:cs="Times New Roman"/>
          <w:b/>
          <w:bCs/>
          <w:color w:val="000000"/>
          <w:sz w:val="24"/>
          <w:szCs w:val="24"/>
        </w:rPr>
        <w:t>Nội dung</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color w:val="000000"/>
          <w:sz w:val="24"/>
          <w:szCs w:val="24"/>
          <w:lang w:val="vi-VN"/>
        </w:rPr>
        <w:t>Mỗi nhóm tự ra 1 bài tập cho nhóm khác giải theo mẫu phiếu học tập.</w:t>
      </w:r>
    </w:p>
    <w:tbl>
      <w:tblPr>
        <w:tblStyle w:val="TableGrid"/>
        <w:tblW w:w="0" w:type="auto"/>
        <w:tblInd w:w="964" w:type="dxa"/>
        <w:tblLook w:val="04A0" w:firstRow="1" w:lastRow="0" w:firstColumn="1" w:lastColumn="0" w:noHBand="0" w:noVBand="1"/>
      </w:tblPr>
      <w:tblGrid>
        <w:gridCol w:w="3426"/>
        <w:gridCol w:w="2975"/>
        <w:gridCol w:w="2830"/>
      </w:tblGrid>
      <w:tr w:rsidR="00A2798E" w:rsidRPr="0044217E" w14:paraId="35531EE9" w14:textId="77777777" w:rsidTr="003E4BEC">
        <w:tc>
          <w:tcPr>
            <w:tcW w:w="9231" w:type="dxa"/>
            <w:gridSpan w:val="3"/>
          </w:tcPr>
          <w:p w14:paraId="66891E0F" w14:textId="77777777" w:rsidR="00A2798E" w:rsidRPr="0044217E" w:rsidRDefault="00A2798E" w:rsidP="00EC4599">
            <w:pPr>
              <w:tabs>
                <w:tab w:val="left" w:pos="2268"/>
              </w:tabs>
              <w:spacing w:line="276" w:lineRule="auto"/>
              <w:ind w:left="0" w:firstLine="0"/>
              <w:rPr>
                <w:rFonts w:ascii="Times New Roman" w:eastAsia="Arial" w:hAnsi="Times New Roman" w:cs="Times New Roman"/>
                <w:sz w:val="24"/>
                <w:szCs w:val="24"/>
                <w:lang w:val="vi-VN"/>
              </w:rPr>
            </w:pPr>
            <w:r w:rsidRPr="0044217E">
              <w:rPr>
                <w:rFonts w:ascii="Times New Roman" w:eastAsia="Calibri" w:hAnsi="Times New Roman" w:cs="Times New Roman"/>
                <w:color w:val="000000"/>
                <w:sz w:val="24"/>
                <w:szCs w:val="24"/>
                <w:lang w:val="vi-VN"/>
              </w:rPr>
              <w:t xml:space="preserve">Mỗi nhóm tự ra 1 bài tập cho nhóm khác giải </w:t>
            </w:r>
          </w:p>
        </w:tc>
      </w:tr>
      <w:tr w:rsidR="00A2798E" w:rsidRPr="0044217E" w14:paraId="793085D3" w14:textId="77777777" w:rsidTr="003E4BEC">
        <w:tc>
          <w:tcPr>
            <w:tcW w:w="3426" w:type="dxa"/>
          </w:tcPr>
          <w:p w14:paraId="50D594FA" w14:textId="042C3878" w:rsidR="00A2798E" w:rsidRPr="0044217E" w:rsidRDefault="00A2798E" w:rsidP="003E4BEC">
            <w:pPr>
              <w:tabs>
                <w:tab w:val="left" w:pos="2268"/>
              </w:tabs>
              <w:spacing w:line="276" w:lineRule="auto"/>
              <w:ind w:left="0" w:firstLine="0"/>
              <w:jc w:val="center"/>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ra đề:</w:t>
            </w:r>
            <w:r w:rsidR="003E4BEC" w:rsidRPr="0044217E">
              <w:rPr>
                <w:rFonts w:ascii="Times New Roman" w:eastAsia="Arial" w:hAnsi="Times New Roman" w:cs="Times New Roman"/>
                <w:b/>
                <w:bCs/>
                <w:sz w:val="24"/>
                <w:szCs w:val="24"/>
              </w:rPr>
              <w:t xml:space="preserve"> 1</w:t>
            </w:r>
          </w:p>
        </w:tc>
        <w:tc>
          <w:tcPr>
            <w:tcW w:w="2975" w:type="dxa"/>
          </w:tcPr>
          <w:p w14:paraId="2CC12DD6" w14:textId="380E05E6" w:rsidR="00A2798E" w:rsidRPr="0044217E" w:rsidRDefault="00A2798E" w:rsidP="003E4BEC">
            <w:pPr>
              <w:tabs>
                <w:tab w:val="left" w:pos="2268"/>
              </w:tabs>
              <w:spacing w:line="276" w:lineRule="auto"/>
              <w:ind w:left="0" w:firstLine="0"/>
              <w:jc w:val="center"/>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 xml:space="preserve">Nhóm giải: </w:t>
            </w:r>
            <w:r w:rsidR="003E4BEC" w:rsidRPr="0044217E">
              <w:rPr>
                <w:rFonts w:ascii="Times New Roman" w:eastAsia="Arial" w:hAnsi="Times New Roman" w:cs="Times New Roman"/>
                <w:b/>
                <w:bCs/>
                <w:sz w:val="24"/>
                <w:szCs w:val="24"/>
              </w:rPr>
              <w:t>2</w:t>
            </w:r>
          </w:p>
        </w:tc>
        <w:tc>
          <w:tcPr>
            <w:tcW w:w="2830" w:type="dxa"/>
          </w:tcPr>
          <w:p w14:paraId="0A083D9E" w14:textId="7B5DE4F5" w:rsidR="00A2798E" w:rsidRPr="0044217E" w:rsidRDefault="00A2798E" w:rsidP="003E4BEC">
            <w:pPr>
              <w:tabs>
                <w:tab w:val="left" w:pos="2268"/>
              </w:tabs>
              <w:spacing w:line="276" w:lineRule="auto"/>
              <w:ind w:left="0" w:firstLine="0"/>
              <w:jc w:val="center"/>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nhận xét:</w:t>
            </w:r>
            <w:r w:rsidR="003E4BEC" w:rsidRPr="0044217E">
              <w:rPr>
                <w:rFonts w:ascii="Times New Roman" w:eastAsia="Arial" w:hAnsi="Times New Roman" w:cs="Times New Roman"/>
                <w:b/>
                <w:bCs/>
                <w:sz w:val="24"/>
                <w:szCs w:val="24"/>
              </w:rPr>
              <w:t xml:space="preserve">3 </w:t>
            </w:r>
          </w:p>
        </w:tc>
      </w:tr>
      <w:tr w:rsidR="00A2798E" w:rsidRPr="0044217E" w14:paraId="0539FC70" w14:textId="77777777" w:rsidTr="003E4BEC">
        <w:tc>
          <w:tcPr>
            <w:tcW w:w="3426" w:type="dxa"/>
          </w:tcPr>
          <w:p w14:paraId="4E00D7A7" w14:textId="65581928" w:rsidR="00A2798E" w:rsidRPr="0044217E" w:rsidRDefault="00A2798E"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Đề bài:</w:t>
            </w:r>
            <w:r w:rsidR="003E4BEC" w:rsidRPr="0044217E">
              <w:rPr>
                <w:rFonts w:ascii="Times New Roman" w:eastAsia="Arial" w:hAnsi="Times New Roman" w:cs="Times New Roman"/>
                <w:b/>
                <w:bCs/>
                <w:sz w:val="24"/>
                <w:szCs w:val="24"/>
              </w:rPr>
              <w:t xml:space="preserve"> Tìm hiểu thế nào là thuế? Đặc điểm của thuế ?</w:t>
            </w:r>
          </w:p>
        </w:tc>
        <w:tc>
          <w:tcPr>
            <w:tcW w:w="2975" w:type="dxa"/>
          </w:tcPr>
          <w:p w14:paraId="115E0207" w14:textId="77777777" w:rsidR="00A2798E" w:rsidRPr="0044217E" w:rsidRDefault="00A2798E" w:rsidP="00EC4599">
            <w:pPr>
              <w:tabs>
                <w:tab w:val="left" w:pos="2268"/>
              </w:tabs>
              <w:spacing w:line="276" w:lineRule="auto"/>
              <w:ind w:left="0" w:firstLine="0"/>
              <w:rPr>
                <w:rFonts w:ascii="Times New Roman" w:eastAsia="Arial" w:hAnsi="Times New Roman" w:cs="Times New Roman"/>
                <w:b/>
                <w:bCs/>
                <w:sz w:val="24"/>
                <w:szCs w:val="24"/>
                <w:lang w:val="vi-VN"/>
              </w:rPr>
            </w:pPr>
            <w:r w:rsidRPr="0044217E">
              <w:rPr>
                <w:rFonts w:ascii="Times New Roman" w:eastAsia="Arial" w:hAnsi="Times New Roman" w:cs="Times New Roman"/>
                <w:b/>
                <w:bCs/>
                <w:sz w:val="24"/>
                <w:szCs w:val="24"/>
                <w:lang w:val="vi-VN"/>
              </w:rPr>
              <w:t>Lời giải:…..</w:t>
            </w:r>
          </w:p>
        </w:tc>
        <w:tc>
          <w:tcPr>
            <w:tcW w:w="2830" w:type="dxa"/>
          </w:tcPr>
          <w:p w14:paraId="5E8090A5" w14:textId="77777777" w:rsidR="00A2798E" w:rsidRPr="0044217E" w:rsidRDefault="00A2798E" w:rsidP="00EC4599">
            <w:pPr>
              <w:tabs>
                <w:tab w:val="left" w:pos="2268"/>
              </w:tabs>
              <w:spacing w:line="276" w:lineRule="auto"/>
              <w:ind w:left="0" w:firstLine="0"/>
              <w:rPr>
                <w:rFonts w:ascii="Times New Roman" w:eastAsia="Arial" w:hAnsi="Times New Roman" w:cs="Times New Roman"/>
                <w:b/>
                <w:bCs/>
                <w:sz w:val="24"/>
                <w:szCs w:val="24"/>
                <w:lang w:val="vi-VN"/>
              </w:rPr>
            </w:pPr>
            <w:r w:rsidRPr="0044217E">
              <w:rPr>
                <w:rFonts w:ascii="Times New Roman" w:eastAsia="Arial" w:hAnsi="Times New Roman" w:cs="Times New Roman"/>
                <w:b/>
                <w:bCs/>
                <w:sz w:val="24"/>
                <w:szCs w:val="24"/>
                <w:lang w:val="vi-VN"/>
              </w:rPr>
              <w:t>Nhận xét:….</w:t>
            </w:r>
          </w:p>
        </w:tc>
      </w:tr>
      <w:tr w:rsidR="003E4BEC" w:rsidRPr="0044217E" w14:paraId="03E91621" w14:textId="77777777" w:rsidTr="003E4BEC">
        <w:tc>
          <w:tcPr>
            <w:tcW w:w="3426" w:type="dxa"/>
          </w:tcPr>
          <w:p w14:paraId="28BB5B02" w14:textId="224CADF1" w:rsidR="003E4BEC" w:rsidRPr="0044217E" w:rsidRDefault="003E4BEC" w:rsidP="003E4BEC">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ra đề:</w:t>
            </w:r>
            <w:r w:rsidRPr="0044217E">
              <w:rPr>
                <w:rFonts w:ascii="Times New Roman" w:eastAsia="Arial" w:hAnsi="Times New Roman" w:cs="Times New Roman"/>
                <w:b/>
                <w:bCs/>
                <w:sz w:val="24"/>
                <w:szCs w:val="24"/>
              </w:rPr>
              <w:t xml:space="preserve"> 2</w:t>
            </w:r>
          </w:p>
        </w:tc>
        <w:tc>
          <w:tcPr>
            <w:tcW w:w="2975" w:type="dxa"/>
          </w:tcPr>
          <w:p w14:paraId="369F2F1F" w14:textId="54D4DBF8" w:rsidR="003E4BEC" w:rsidRPr="0044217E" w:rsidRDefault="003E4BEC" w:rsidP="003E4BEC">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 xml:space="preserve">Nhóm giải: </w:t>
            </w:r>
            <w:r w:rsidRPr="0044217E">
              <w:rPr>
                <w:rFonts w:ascii="Times New Roman" w:eastAsia="Arial" w:hAnsi="Times New Roman" w:cs="Times New Roman"/>
                <w:b/>
                <w:bCs/>
                <w:sz w:val="24"/>
                <w:szCs w:val="24"/>
              </w:rPr>
              <w:t>1</w:t>
            </w:r>
          </w:p>
        </w:tc>
        <w:tc>
          <w:tcPr>
            <w:tcW w:w="2830" w:type="dxa"/>
          </w:tcPr>
          <w:p w14:paraId="13DF9879" w14:textId="450B9769" w:rsidR="003E4BEC" w:rsidRPr="0044217E" w:rsidRDefault="003E4BEC" w:rsidP="003E4BEC">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nhận xét:</w:t>
            </w:r>
            <w:r w:rsidRPr="0044217E">
              <w:rPr>
                <w:rFonts w:ascii="Times New Roman" w:eastAsia="Arial" w:hAnsi="Times New Roman" w:cs="Times New Roman"/>
                <w:b/>
                <w:bCs/>
                <w:sz w:val="24"/>
                <w:szCs w:val="24"/>
              </w:rPr>
              <w:t xml:space="preserve"> 3</w:t>
            </w:r>
          </w:p>
        </w:tc>
      </w:tr>
      <w:tr w:rsidR="003E4BEC" w:rsidRPr="0044217E" w14:paraId="18CDE398" w14:textId="77777777" w:rsidTr="003E4BEC">
        <w:tc>
          <w:tcPr>
            <w:tcW w:w="3426" w:type="dxa"/>
          </w:tcPr>
          <w:p w14:paraId="6441861F" w14:textId="61FDAF92"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Đề bài</w:t>
            </w:r>
            <w:r w:rsidRPr="0044217E">
              <w:rPr>
                <w:rFonts w:ascii="Times New Roman" w:eastAsia="Arial" w:hAnsi="Times New Roman" w:cs="Times New Roman"/>
                <w:b/>
                <w:bCs/>
                <w:sz w:val="24"/>
                <w:szCs w:val="24"/>
              </w:rPr>
              <w:t>: Tìm hiểu lý do đánh thuế ? Một số loại thuế phổ biến</w:t>
            </w:r>
          </w:p>
        </w:tc>
        <w:tc>
          <w:tcPr>
            <w:tcW w:w="2975" w:type="dxa"/>
          </w:tcPr>
          <w:p w14:paraId="40C339EA" w14:textId="550370EB"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lang w:val="vi-VN"/>
              </w:rPr>
            </w:pPr>
            <w:r w:rsidRPr="0044217E">
              <w:rPr>
                <w:rFonts w:ascii="Times New Roman" w:eastAsia="Arial" w:hAnsi="Times New Roman" w:cs="Times New Roman"/>
                <w:b/>
                <w:bCs/>
                <w:sz w:val="24"/>
                <w:szCs w:val="24"/>
                <w:lang w:val="vi-VN"/>
              </w:rPr>
              <w:t>Lời giải:…..</w:t>
            </w:r>
          </w:p>
        </w:tc>
        <w:tc>
          <w:tcPr>
            <w:tcW w:w="2830" w:type="dxa"/>
          </w:tcPr>
          <w:p w14:paraId="1C919A01" w14:textId="70B18ED0"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lang w:val="vi-VN"/>
              </w:rPr>
            </w:pPr>
            <w:r w:rsidRPr="0044217E">
              <w:rPr>
                <w:rFonts w:ascii="Times New Roman" w:eastAsia="Arial" w:hAnsi="Times New Roman" w:cs="Times New Roman"/>
                <w:b/>
                <w:bCs/>
                <w:sz w:val="24"/>
                <w:szCs w:val="24"/>
                <w:lang w:val="vi-VN"/>
              </w:rPr>
              <w:t>Nhận xét:….</w:t>
            </w:r>
          </w:p>
        </w:tc>
      </w:tr>
      <w:tr w:rsidR="003E4BEC" w:rsidRPr="0044217E" w14:paraId="31A53F8A" w14:textId="77777777" w:rsidTr="003E4BEC">
        <w:tc>
          <w:tcPr>
            <w:tcW w:w="3426" w:type="dxa"/>
          </w:tcPr>
          <w:p w14:paraId="70E5EA32" w14:textId="68BC7E78" w:rsidR="003E4BEC" w:rsidRPr="0044217E" w:rsidRDefault="003E4BEC" w:rsidP="003E4BEC">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ra đề:</w:t>
            </w:r>
            <w:r w:rsidRPr="0044217E">
              <w:rPr>
                <w:rFonts w:ascii="Times New Roman" w:eastAsia="Arial" w:hAnsi="Times New Roman" w:cs="Times New Roman"/>
                <w:b/>
                <w:bCs/>
                <w:sz w:val="24"/>
                <w:szCs w:val="24"/>
              </w:rPr>
              <w:t xml:space="preserve"> 3</w:t>
            </w:r>
          </w:p>
        </w:tc>
        <w:tc>
          <w:tcPr>
            <w:tcW w:w="2975" w:type="dxa"/>
          </w:tcPr>
          <w:p w14:paraId="3F566864" w14:textId="3EA93FFA" w:rsidR="003E4BEC" w:rsidRPr="0044217E" w:rsidRDefault="003E4BEC" w:rsidP="003E4BEC">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 xml:space="preserve">Nhóm giải: </w:t>
            </w:r>
            <w:r w:rsidRPr="0044217E">
              <w:rPr>
                <w:rFonts w:ascii="Times New Roman" w:eastAsia="Arial" w:hAnsi="Times New Roman" w:cs="Times New Roman"/>
                <w:b/>
                <w:bCs/>
                <w:sz w:val="24"/>
                <w:szCs w:val="24"/>
              </w:rPr>
              <w:t>2</w:t>
            </w:r>
          </w:p>
        </w:tc>
        <w:tc>
          <w:tcPr>
            <w:tcW w:w="2830" w:type="dxa"/>
          </w:tcPr>
          <w:p w14:paraId="70EF9147" w14:textId="79C992A4" w:rsidR="003E4BEC" w:rsidRPr="0044217E" w:rsidRDefault="003E4BEC" w:rsidP="003E4BEC">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nhận xét:</w:t>
            </w:r>
            <w:r w:rsidRPr="0044217E">
              <w:rPr>
                <w:rFonts w:ascii="Times New Roman" w:eastAsia="Arial" w:hAnsi="Times New Roman" w:cs="Times New Roman"/>
                <w:b/>
                <w:bCs/>
                <w:sz w:val="24"/>
                <w:szCs w:val="24"/>
              </w:rPr>
              <w:t xml:space="preserve"> 1</w:t>
            </w:r>
          </w:p>
        </w:tc>
      </w:tr>
      <w:tr w:rsidR="003E4BEC" w:rsidRPr="0044217E" w14:paraId="6BE3A08C" w14:textId="77777777" w:rsidTr="003E4BEC">
        <w:tc>
          <w:tcPr>
            <w:tcW w:w="3426" w:type="dxa"/>
          </w:tcPr>
          <w:p w14:paraId="3176A350" w14:textId="06BC7B0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Đề bài</w:t>
            </w:r>
            <w:r w:rsidRPr="0044217E">
              <w:rPr>
                <w:rFonts w:ascii="Times New Roman" w:eastAsia="Arial" w:hAnsi="Times New Roman" w:cs="Times New Roman"/>
                <w:b/>
                <w:bCs/>
                <w:sz w:val="24"/>
                <w:szCs w:val="24"/>
              </w:rPr>
              <w:t>: Tìm hiểu vai trò của thuế ? Một số nguyên tắc của thuế ?</w:t>
            </w:r>
          </w:p>
        </w:tc>
        <w:tc>
          <w:tcPr>
            <w:tcW w:w="2975" w:type="dxa"/>
          </w:tcPr>
          <w:p w14:paraId="2F63FE9E" w14:textId="000FD2BF"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lang w:val="vi-VN"/>
              </w:rPr>
            </w:pPr>
            <w:r w:rsidRPr="0044217E">
              <w:rPr>
                <w:rFonts w:ascii="Times New Roman" w:eastAsia="Arial" w:hAnsi="Times New Roman" w:cs="Times New Roman"/>
                <w:b/>
                <w:bCs/>
                <w:sz w:val="24"/>
                <w:szCs w:val="24"/>
                <w:lang w:val="vi-VN"/>
              </w:rPr>
              <w:t>Lời giải:…..</w:t>
            </w:r>
          </w:p>
        </w:tc>
        <w:tc>
          <w:tcPr>
            <w:tcW w:w="2830" w:type="dxa"/>
          </w:tcPr>
          <w:p w14:paraId="2A2BC2F9" w14:textId="66C0AA76"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lang w:val="vi-VN"/>
              </w:rPr>
            </w:pPr>
            <w:r w:rsidRPr="0044217E">
              <w:rPr>
                <w:rFonts w:ascii="Times New Roman" w:eastAsia="Arial" w:hAnsi="Times New Roman" w:cs="Times New Roman"/>
                <w:b/>
                <w:bCs/>
                <w:sz w:val="24"/>
                <w:szCs w:val="24"/>
                <w:lang w:val="vi-VN"/>
              </w:rPr>
              <w:t>Nhận xét:….</w:t>
            </w:r>
          </w:p>
        </w:tc>
      </w:tr>
    </w:tbl>
    <w:p w14:paraId="1C95F6C8"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color w:val="000000"/>
          <w:sz w:val="24"/>
          <w:szCs w:val="24"/>
          <w:lang w:val="vi-VN"/>
        </w:rPr>
        <w:t>c) Sản phẩm</w:t>
      </w:r>
      <w:r w:rsidRPr="0044217E">
        <w:rPr>
          <w:rFonts w:ascii="Times New Roman" w:eastAsia="Calibri" w:hAnsi="Times New Roman" w:cs="Times New Roman"/>
          <w:b/>
          <w:bCs/>
          <w:color w:val="000000"/>
          <w:sz w:val="24"/>
          <w:szCs w:val="24"/>
        </w:rPr>
        <w:t xml:space="preserve">: </w:t>
      </w:r>
      <w:r w:rsidRPr="0044217E">
        <w:rPr>
          <w:rFonts w:ascii="Times New Roman" w:eastAsia="Calibri" w:hAnsi="Times New Roman" w:cs="Times New Roman"/>
          <w:color w:val="000000"/>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6"/>
        <w:gridCol w:w="2975"/>
        <w:gridCol w:w="2830"/>
      </w:tblGrid>
      <w:tr w:rsidR="003E4BEC" w:rsidRPr="0044217E" w14:paraId="588B8407" w14:textId="77777777" w:rsidTr="00EC4599">
        <w:tc>
          <w:tcPr>
            <w:tcW w:w="9231" w:type="dxa"/>
            <w:gridSpan w:val="3"/>
          </w:tcPr>
          <w:p w14:paraId="1683C78F" w14:textId="77777777" w:rsidR="003E4BEC" w:rsidRPr="0044217E" w:rsidRDefault="003E4BEC" w:rsidP="00EC4599">
            <w:pPr>
              <w:tabs>
                <w:tab w:val="left" w:pos="2268"/>
              </w:tabs>
              <w:spacing w:line="276" w:lineRule="auto"/>
              <w:ind w:left="0" w:firstLine="0"/>
              <w:rPr>
                <w:rFonts w:ascii="Times New Roman" w:eastAsia="Arial" w:hAnsi="Times New Roman" w:cs="Times New Roman"/>
                <w:sz w:val="24"/>
                <w:szCs w:val="24"/>
                <w:lang w:val="vi-VN"/>
              </w:rPr>
            </w:pPr>
            <w:r w:rsidRPr="0044217E">
              <w:rPr>
                <w:rFonts w:ascii="Times New Roman" w:eastAsia="Calibri" w:hAnsi="Times New Roman" w:cs="Times New Roman"/>
                <w:color w:val="000000"/>
                <w:sz w:val="24"/>
                <w:szCs w:val="24"/>
                <w:lang w:val="vi-VN"/>
              </w:rPr>
              <w:t xml:space="preserve">Mỗi nhóm tự ra 1 bài tập cho nhóm khác giải </w:t>
            </w:r>
          </w:p>
        </w:tc>
      </w:tr>
      <w:tr w:rsidR="003E4BEC" w:rsidRPr="0044217E" w14:paraId="26D0AFEC" w14:textId="77777777" w:rsidTr="00EC4599">
        <w:tc>
          <w:tcPr>
            <w:tcW w:w="3426" w:type="dxa"/>
          </w:tcPr>
          <w:p w14:paraId="7B54DA87" w14:textId="77777777" w:rsidR="003E4BEC" w:rsidRPr="0044217E" w:rsidRDefault="003E4BEC" w:rsidP="00EC4599">
            <w:pPr>
              <w:tabs>
                <w:tab w:val="left" w:pos="2268"/>
              </w:tabs>
              <w:spacing w:line="276" w:lineRule="auto"/>
              <w:ind w:left="0" w:firstLine="0"/>
              <w:jc w:val="center"/>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ra đề:</w:t>
            </w:r>
            <w:r w:rsidRPr="0044217E">
              <w:rPr>
                <w:rFonts w:ascii="Times New Roman" w:eastAsia="Arial" w:hAnsi="Times New Roman" w:cs="Times New Roman"/>
                <w:b/>
                <w:bCs/>
                <w:sz w:val="24"/>
                <w:szCs w:val="24"/>
              </w:rPr>
              <w:t xml:space="preserve"> 1</w:t>
            </w:r>
          </w:p>
        </w:tc>
        <w:tc>
          <w:tcPr>
            <w:tcW w:w="2975" w:type="dxa"/>
          </w:tcPr>
          <w:p w14:paraId="01507305" w14:textId="77777777" w:rsidR="003E4BEC" w:rsidRPr="0044217E" w:rsidRDefault="003E4BEC" w:rsidP="00EC4599">
            <w:pPr>
              <w:tabs>
                <w:tab w:val="left" w:pos="2268"/>
              </w:tabs>
              <w:spacing w:line="276" w:lineRule="auto"/>
              <w:ind w:left="0" w:firstLine="0"/>
              <w:jc w:val="center"/>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 xml:space="preserve">Nhóm giải: </w:t>
            </w:r>
            <w:r w:rsidRPr="0044217E">
              <w:rPr>
                <w:rFonts w:ascii="Times New Roman" w:eastAsia="Arial" w:hAnsi="Times New Roman" w:cs="Times New Roman"/>
                <w:b/>
                <w:bCs/>
                <w:sz w:val="24"/>
                <w:szCs w:val="24"/>
              </w:rPr>
              <w:t>2</w:t>
            </w:r>
          </w:p>
        </w:tc>
        <w:tc>
          <w:tcPr>
            <w:tcW w:w="2830" w:type="dxa"/>
          </w:tcPr>
          <w:p w14:paraId="0659319B" w14:textId="77777777" w:rsidR="003E4BEC" w:rsidRPr="0044217E" w:rsidRDefault="003E4BEC" w:rsidP="00EC4599">
            <w:pPr>
              <w:tabs>
                <w:tab w:val="left" w:pos="2268"/>
              </w:tabs>
              <w:spacing w:line="276" w:lineRule="auto"/>
              <w:ind w:left="0" w:firstLine="0"/>
              <w:jc w:val="center"/>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nhận xét:</w:t>
            </w:r>
            <w:r w:rsidRPr="0044217E">
              <w:rPr>
                <w:rFonts w:ascii="Times New Roman" w:eastAsia="Arial" w:hAnsi="Times New Roman" w:cs="Times New Roman"/>
                <w:b/>
                <w:bCs/>
                <w:sz w:val="24"/>
                <w:szCs w:val="24"/>
              </w:rPr>
              <w:t xml:space="preserve">3 </w:t>
            </w:r>
          </w:p>
        </w:tc>
      </w:tr>
      <w:tr w:rsidR="003E4BEC" w:rsidRPr="0044217E" w14:paraId="5DC9CD96" w14:textId="77777777" w:rsidTr="00EC4599">
        <w:tc>
          <w:tcPr>
            <w:tcW w:w="3426" w:type="dxa"/>
          </w:tcPr>
          <w:p w14:paraId="2EF9C0F1"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Đề bài:</w:t>
            </w:r>
            <w:r w:rsidRPr="0044217E">
              <w:rPr>
                <w:rFonts w:ascii="Times New Roman" w:eastAsia="Arial" w:hAnsi="Times New Roman" w:cs="Times New Roman"/>
                <w:b/>
                <w:bCs/>
                <w:sz w:val="24"/>
                <w:szCs w:val="24"/>
              </w:rPr>
              <w:t xml:space="preserve"> Tìm hiểu thế nào là thuế? Đặc điểm của thuế ?</w:t>
            </w:r>
          </w:p>
        </w:tc>
        <w:tc>
          <w:tcPr>
            <w:tcW w:w="2975" w:type="dxa"/>
          </w:tcPr>
          <w:p w14:paraId="4B408545" w14:textId="77777777" w:rsidR="003E4BEC" w:rsidRPr="0044217E" w:rsidRDefault="003E4BEC" w:rsidP="00A13DF3">
            <w:pPr>
              <w:tabs>
                <w:tab w:val="left" w:pos="2268"/>
              </w:tabs>
              <w:spacing w:line="276" w:lineRule="auto"/>
              <w:ind w:left="0" w:firstLine="0"/>
              <w:rPr>
                <w:rFonts w:ascii="Times New Roman" w:eastAsia="Arial" w:hAnsi="Times New Roman" w:cs="Times New Roman"/>
                <w:bCs/>
                <w:sz w:val="24"/>
                <w:szCs w:val="24"/>
              </w:rPr>
            </w:pPr>
            <w:r w:rsidRPr="0044217E">
              <w:rPr>
                <w:rFonts w:ascii="Times New Roman" w:eastAsia="Arial" w:hAnsi="Times New Roman" w:cs="Times New Roman"/>
                <w:bCs/>
                <w:sz w:val="24"/>
                <w:szCs w:val="24"/>
                <w:lang w:val="vi-VN"/>
              </w:rPr>
              <w:t>Lời giải:</w:t>
            </w:r>
            <w:r w:rsidR="00A13DF3" w:rsidRPr="0044217E">
              <w:rPr>
                <w:rFonts w:ascii="Times New Roman" w:eastAsia="Arial" w:hAnsi="Times New Roman" w:cs="Times New Roman"/>
                <w:bCs/>
                <w:sz w:val="24"/>
                <w:szCs w:val="24"/>
              </w:rPr>
              <w:t xml:space="preserve"> Thuế là một khoản tài chính bắt buộc phải trả cho một tổ chức chính phủ để tài trợ cho các khoản chi tiêu công khác nhau.</w:t>
            </w:r>
          </w:p>
          <w:p w14:paraId="0A2C633E" w14:textId="1C4AD03A" w:rsidR="00A13DF3" w:rsidRPr="0044217E" w:rsidRDefault="00A13DF3" w:rsidP="00A13DF3">
            <w:pPr>
              <w:shd w:val="clear" w:color="auto" w:fill="FFFFFF"/>
              <w:spacing w:before="100" w:beforeAutospacing="1" w:after="24"/>
              <w:ind w:left="0" w:firstLine="0"/>
              <w:rPr>
                <w:rFonts w:ascii="Times New Roman" w:eastAsia="Times New Roman" w:hAnsi="Times New Roman" w:cs="Times New Roman"/>
                <w:color w:val="202122"/>
                <w:sz w:val="24"/>
                <w:szCs w:val="24"/>
              </w:rPr>
            </w:pPr>
            <w:r w:rsidRPr="0044217E">
              <w:rPr>
                <w:rFonts w:ascii="Times New Roman" w:eastAsia="Arial" w:hAnsi="Times New Roman" w:cs="Times New Roman"/>
                <w:b/>
                <w:bCs/>
                <w:sz w:val="24"/>
                <w:szCs w:val="24"/>
              </w:rPr>
              <w:t xml:space="preserve">Đặc điểm: </w:t>
            </w:r>
            <w:r w:rsidRPr="0044217E">
              <w:rPr>
                <w:rFonts w:ascii="Times New Roman" w:eastAsia="Arial" w:hAnsi="Times New Roman" w:cs="Times New Roman"/>
                <w:bCs/>
                <w:sz w:val="24"/>
                <w:szCs w:val="24"/>
              </w:rPr>
              <w:t>T</w:t>
            </w:r>
            <w:r w:rsidRPr="0044217E">
              <w:rPr>
                <w:rFonts w:ascii="Times New Roman" w:eastAsia="Times New Roman" w:hAnsi="Times New Roman" w:cs="Times New Roman"/>
                <w:color w:val="202122"/>
                <w:sz w:val="24"/>
                <w:szCs w:val="24"/>
              </w:rPr>
              <w:t>huế là tiền đề cần thiết để duy trì quyền lực chính trị và thực hiện các chức năng, nhiệm vụ của nhà nước.</w:t>
            </w:r>
          </w:p>
          <w:p w14:paraId="63E803D5" w14:textId="77777777" w:rsidR="00A13DF3" w:rsidRPr="0044217E" w:rsidRDefault="00A13DF3" w:rsidP="00A13DF3">
            <w:pPr>
              <w:shd w:val="clear" w:color="auto" w:fill="FFFFFF"/>
              <w:spacing w:before="100" w:beforeAutospacing="1" w:after="24"/>
              <w:ind w:left="37" w:hanging="37"/>
              <w:rPr>
                <w:rFonts w:ascii="Times New Roman" w:eastAsia="Times New Roman" w:hAnsi="Times New Roman" w:cs="Times New Roman"/>
                <w:color w:val="202122"/>
                <w:sz w:val="24"/>
                <w:szCs w:val="24"/>
              </w:rPr>
            </w:pPr>
            <w:r w:rsidRPr="0044217E">
              <w:rPr>
                <w:rFonts w:ascii="Times New Roman" w:eastAsia="Times New Roman" w:hAnsi="Times New Roman" w:cs="Times New Roman"/>
                <w:color w:val="202122"/>
                <w:sz w:val="24"/>
                <w:szCs w:val="24"/>
              </w:rPr>
              <w:t>Thuế dựa vào thực trạng của nền kinh tế (</w:t>
            </w:r>
            <w:hyperlink r:id="rId8" w:tooltip="Tổng sản phẩm nội địa" w:history="1">
              <w:r w:rsidRPr="0044217E">
                <w:rPr>
                  <w:rFonts w:ascii="Times New Roman" w:eastAsia="Times New Roman" w:hAnsi="Times New Roman" w:cs="Times New Roman"/>
                  <w:color w:val="000000" w:themeColor="text1"/>
                  <w:sz w:val="24"/>
                  <w:szCs w:val="24"/>
                </w:rPr>
                <w:t>GDP</w:t>
              </w:r>
            </w:hyperlink>
            <w:r w:rsidRPr="0044217E">
              <w:rPr>
                <w:rFonts w:ascii="Times New Roman" w:eastAsia="Times New Roman" w:hAnsi="Times New Roman" w:cs="Times New Roman"/>
                <w:color w:val="000000" w:themeColor="text1"/>
                <w:sz w:val="24"/>
                <w:szCs w:val="24"/>
              </w:rPr>
              <w:t>, </w:t>
            </w:r>
            <w:hyperlink r:id="rId9" w:tooltip="Chỉ số giá tiêu dùng" w:history="1">
              <w:r w:rsidRPr="0044217E">
                <w:rPr>
                  <w:rFonts w:ascii="Times New Roman" w:eastAsia="Times New Roman" w:hAnsi="Times New Roman" w:cs="Times New Roman"/>
                  <w:color w:val="000000" w:themeColor="text1"/>
                  <w:sz w:val="24"/>
                  <w:szCs w:val="24"/>
                </w:rPr>
                <w:t xml:space="preserve">chỉ số </w:t>
              </w:r>
              <w:r w:rsidRPr="0044217E">
                <w:rPr>
                  <w:rFonts w:ascii="Times New Roman" w:eastAsia="Times New Roman" w:hAnsi="Times New Roman" w:cs="Times New Roman"/>
                  <w:color w:val="000000" w:themeColor="text1"/>
                  <w:sz w:val="24"/>
                  <w:szCs w:val="24"/>
                </w:rPr>
                <w:lastRenderedPageBreak/>
                <w:t>giá tiêu dùng</w:t>
              </w:r>
            </w:hyperlink>
            <w:r w:rsidRPr="0044217E">
              <w:rPr>
                <w:rFonts w:ascii="Times New Roman" w:eastAsia="Times New Roman" w:hAnsi="Times New Roman" w:cs="Times New Roman"/>
                <w:color w:val="000000" w:themeColor="text1"/>
                <w:sz w:val="24"/>
                <w:szCs w:val="24"/>
              </w:rPr>
              <w:t>, </w:t>
            </w:r>
            <w:hyperlink r:id="rId10" w:tooltip="Chỉ số giá sản xuất" w:history="1">
              <w:r w:rsidRPr="0044217E">
                <w:rPr>
                  <w:rFonts w:ascii="Times New Roman" w:eastAsia="Times New Roman" w:hAnsi="Times New Roman" w:cs="Times New Roman"/>
                  <w:color w:val="000000" w:themeColor="text1"/>
                  <w:sz w:val="24"/>
                  <w:szCs w:val="24"/>
                </w:rPr>
                <w:t>chỉ số giá sản xuất</w:t>
              </w:r>
            </w:hyperlink>
            <w:r w:rsidRPr="0044217E">
              <w:rPr>
                <w:rFonts w:ascii="Times New Roman" w:eastAsia="Times New Roman" w:hAnsi="Times New Roman" w:cs="Times New Roman"/>
                <w:color w:val="000000" w:themeColor="text1"/>
                <w:sz w:val="24"/>
                <w:szCs w:val="24"/>
              </w:rPr>
              <w:t>, </w:t>
            </w:r>
            <w:hyperlink r:id="rId11" w:tooltip="Thu nhập (định hướng)" w:history="1">
              <w:r w:rsidRPr="0044217E">
                <w:rPr>
                  <w:rFonts w:ascii="Times New Roman" w:eastAsia="Times New Roman" w:hAnsi="Times New Roman" w:cs="Times New Roman"/>
                  <w:color w:val="000000" w:themeColor="text1"/>
                  <w:sz w:val="24"/>
                  <w:szCs w:val="24"/>
                </w:rPr>
                <w:t>thu nhập</w:t>
              </w:r>
            </w:hyperlink>
            <w:r w:rsidRPr="0044217E">
              <w:rPr>
                <w:rFonts w:ascii="Times New Roman" w:eastAsia="Times New Roman" w:hAnsi="Times New Roman" w:cs="Times New Roman"/>
                <w:color w:val="000000" w:themeColor="text1"/>
                <w:sz w:val="24"/>
                <w:szCs w:val="24"/>
              </w:rPr>
              <w:t>, </w:t>
            </w:r>
            <w:hyperlink r:id="rId12" w:tooltip="Lãi suất" w:history="1">
              <w:r w:rsidRPr="0044217E">
                <w:rPr>
                  <w:rFonts w:ascii="Times New Roman" w:eastAsia="Times New Roman" w:hAnsi="Times New Roman" w:cs="Times New Roman"/>
                  <w:color w:val="000000" w:themeColor="text1"/>
                  <w:sz w:val="24"/>
                  <w:szCs w:val="24"/>
                </w:rPr>
                <w:t>lãi suất</w:t>
              </w:r>
            </w:hyperlink>
            <w:r w:rsidRPr="0044217E">
              <w:rPr>
                <w:rFonts w:ascii="Times New Roman" w:eastAsia="Times New Roman" w:hAnsi="Times New Roman" w:cs="Times New Roman"/>
                <w:color w:val="000000" w:themeColor="text1"/>
                <w:sz w:val="24"/>
                <w:szCs w:val="24"/>
              </w:rPr>
              <w:t>,...).</w:t>
            </w:r>
          </w:p>
          <w:p w14:paraId="56E7F910" w14:textId="77777777" w:rsidR="00A13DF3" w:rsidRPr="0044217E" w:rsidRDefault="00A13DF3" w:rsidP="00A13DF3">
            <w:pPr>
              <w:shd w:val="clear" w:color="auto" w:fill="FFFFFF"/>
              <w:spacing w:before="100" w:beforeAutospacing="1" w:after="24"/>
              <w:ind w:left="37" w:hanging="37"/>
              <w:rPr>
                <w:rFonts w:ascii="Times New Roman" w:eastAsia="Times New Roman" w:hAnsi="Times New Roman" w:cs="Times New Roman"/>
                <w:color w:val="202122"/>
                <w:sz w:val="24"/>
                <w:szCs w:val="24"/>
              </w:rPr>
            </w:pPr>
            <w:r w:rsidRPr="0044217E">
              <w:rPr>
                <w:rFonts w:ascii="Times New Roman" w:eastAsia="Times New Roman" w:hAnsi="Times New Roman" w:cs="Times New Roman"/>
                <w:color w:val="202122"/>
                <w:sz w:val="24"/>
                <w:szCs w:val="24"/>
              </w:rPr>
              <w:t>Thuế được thực hiện theo nguyên tắc hoàn trả không trực tiếp là chủ yếu.</w:t>
            </w:r>
          </w:p>
          <w:p w14:paraId="3E6BADB0" w14:textId="5D367AF3" w:rsidR="00A13DF3" w:rsidRPr="0044217E" w:rsidRDefault="00A13DF3" w:rsidP="00A13DF3">
            <w:pPr>
              <w:tabs>
                <w:tab w:val="left" w:pos="2268"/>
              </w:tabs>
              <w:spacing w:line="276" w:lineRule="auto"/>
              <w:ind w:left="0" w:firstLine="0"/>
              <w:rPr>
                <w:rFonts w:ascii="Times New Roman" w:eastAsia="Arial" w:hAnsi="Times New Roman" w:cs="Times New Roman"/>
                <w:b/>
                <w:bCs/>
                <w:sz w:val="24"/>
                <w:szCs w:val="24"/>
              </w:rPr>
            </w:pPr>
          </w:p>
        </w:tc>
        <w:tc>
          <w:tcPr>
            <w:tcW w:w="2830" w:type="dxa"/>
          </w:tcPr>
          <w:p w14:paraId="43F309BF"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lang w:val="vi-VN"/>
              </w:rPr>
            </w:pPr>
            <w:r w:rsidRPr="0044217E">
              <w:rPr>
                <w:rFonts w:ascii="Times New Roman" w:eastAsia="Arial" w:hAnsi="Times New Roman" w:cs="Times New Roman"/>
                <w:b/>
                <w:bCs/>
                <w:sz w:val="24"/>
                <w:szCs w:val="24"/>
                <w:lang w:val="vi-VN"/>
              </w:rPr>
              <w:lastRenderedPageBreak/>
              <w:t>Nhận xét:….</w:t>
            </w:r>
          </w:p>
        </w:tc>
      </w:tr>
      <w:tr w:rsidR="003E4BEC" w:rsidRPr="0044217E" w14:paraId="009E68B3" w14:textId="77777777" w:rsidTr="00EC4599">
        <w:tc>
          <w:tcPr>
            <w:tcW w:w="3426" w:type="dxa"/>
          </w:tcPr>
          <w:p w14:paraId="21E0CE3C"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lastRenderedPageBreak/>
              <w:t>Nhóm ra đề:</w:t>
            </w:r>
            <w:r w:rsidRPr="0044217E">
              <w:rPr>
                <w:rFonts w:ascii="Times New Roman" w:eastAsia="Arial" w:hAnsi="Times New Roman" w:cs="Times New Roman"/>
                <w:b/>
                <w:bCs/>
                <w:sz w:val="24"/>
                <w:szCs w:val="24"/>
              </w:rPr>
              <w:t xml:space="preserve"> 2</w:t>
            </w:r>
          </w:p>
        </w:tc>
        <w:tc>
          <w:tcPr>
            <w:tcW w:w="2975" w:type="dxa"/>
          </w:tcPr>
          <w:p w14:paraId="48548600"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 xml:space="preserve">Nhóm giải: </w:t>
            </w:r>
            <w:r w:rsidRPr="0044217E">
              <w:rPr>
                <w:rFonts w:ascii="Times New Roman" w:eastAsia="Arial" w:hAnsi="Times New Roman" w:cs="Times New Roman"/>
                <w:b/>
                <w:bCs/>
                <w:sz w:val="24"/>
                <w:szCs w:val="24"/>
              </w:rPr>
              <w:t>1</w:t>
            </w:r>
          </w:p>
        </w:tc>
        <w:tc>
          <w:tcPr>
            <w:tcW w:w="2830" w:type="dxa"/>
          </w:tcPr>
          <w:p w14:paraId="6DA57C4C"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nhận xét:</w:t>
            </w:r>
            <w:r w:rsidRPr="0044217E">
              <w:rPr>
                <w:rFonts w:ascii="Times New Roman" w:eastAsia="Arial" w:hAnsi="Times New Roman" w:cs="Times New Roman"/>
                <w:b/>
                <w:bCs/>
                <w:sz w:val="24"/>
                <w:szCs w:val="24"/>
              </w:rPr>
              <w:t xml:space="preserve"> 3</w:t>
            </w:r>
          </w:p>
        </w:tc>
      </w:tr>
      <w:tr w:rsidR="003E4BEC" w:rsidRPr="0044217E" w14:paraId="4EB227AB" w14:textId="77777777" w:rsidTr="00EC4599">
        <w:tc>
          <w:tcPr>
            <w:tcW w:w="3426" w:type="dxa"/>
          </w:tcPr>
          <w:p w14:paraId="58233C85"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Đề bài</w:t>
            </w:r>
            <w:r w:rsidRPr="0044217E">
              <w:rPr>
                <w:rFonts w:ascii="Times New Roman" w:eastAsia="Arial" w:hAnsi="Times New Roman" w:cs="Times New Roman"/>
                <w:b/>
                <w:bCs/>
                <w:sz w:val="24"/>
                <w:szCs w:val="24"/>
              </w:rPr>
              <w:t>: Tìm hiểu lý do đánh thuế ? Một số loại thuế phổ biến</w:t>
            </w:r>
          </w:p>
        </w:tc>
        <w:tc>
          <w:tcPr>
            <w:tcW w:w="2975" w:type="dxa"/>
          </w:tcPr>
          <w:p w14:paraId="2E1246E3" w14:textId="77777777" w:rsidR="00EC4599" w:rsidRPr="0044217E" w:rsidRDefault="003E4BEC" w:rsidP="00EC4599">
            <w:pPr>
              <w:tabs>
                <w:tab w:val="left" w:pos="2268"/>
              </w:tabs>
              <w:spacing w:line="276" w:lineRule="auto"/>
              <w:ind w:left="0" w:firstLine="0"/>
              <w:rPr>
                <w:rFonts w:ascii="Times New Roman" w:hAnsi="Times New Roman" w:cs="Times New Roman"/>
                <w:color w:val="202122"/>
                <w:sz w:val="24"/>
                <w:szCs w:val="24"/>
                <w:shd w:val="clear" w:color="auto" w:fill="FFFFFF"/>
              </w:rPr>
            </w:pPr>
            <w:r w:rsidRPr="0044217E">
              <w:rPr>
                <w:rFonts w:ascii="Times New Roman" w:eastAsia="Arial" w:hAnsi="Times New Roman" w:cs="Times New Roman"/>
                <w:b/>
                <w:bCs/>
                <w:sz w:val="24"/>
                <w:szCs w:val="24"/>
                <w:lang w:val="vi-VN"/>
              </w:rPr>
              <w:t>Lời giải:</w:t>
            </w:r>
            <w:r w:rsidR="00EC4599" w:rsidRPr="0044217E">
              <w:rPr>
                <w:rFonts w:ascii="Times New Roman" w:hAnsi="Times New Roman" w:cs="Times New Roman"/>
                <w:color w:val="202122"/>
                <w:sz w:val="24"/>
                <w:szCs w:val="24"/>
                <w:shd w:val="clear" w:color="auto" w:fill="FFFFFF"/>
              </w:rPr>
              <w:t xml:space="preserve"> </w:t>
            </w:r>
          </w:p>
          <w:p w14:paraId="053D5A0E" w14:textId="36EC9583" w:rsidR="003E4BEC" w:rsidRPr="0044217E" w:rsidRDefault="00EC4599" w:rsidP="00EC4599">
            <w:pPr>
              <w:tabs>
                <w:tab w:val="left" w:pos="2268"/>
              </w:tabs>
              <w:spacing w:line="276" w:lineRule="auto"/>
              <w:ind w:left="0" w:firstLine="0"/>
              <w:rPr>
                <w:rFonts w:ascii="Times New Roman" w:hAnsi="Times New Roman" w:cs="Times New Roman"/>
                <w:color w:val="202122"/>
                <w:sz w:val="24"/>
                <w:szCs w:val="24"/>
                <w:shd w:val="clear" w:color="auto" w:fill="FFFFFF"/>
              </w:rPr>
            </w:pPr>
            <w:r w:rsidRPr="0044217E">
              <w:rPr>
                <w:rFonts w:ascii="Times New Roman" w:hAnsi="Times New Roman" w:cs="Times New Roman"/>
                <w:color w:val="202122"/>
                <w:sz w:val="24"/>
                <w:szCs w:val="24"/>
                <w:shd w:val="clear" w:color="auto" w:fill="FFFFFF"/>
              </w:rPr>
              <w:t>+)Khi nhà nước ra đời, để có tiền chi tiêu cho sự tồn tại và hoạt động của mình, nhà nước đã đặt ra chế độ thuế khóa do dân cư đóng góp để hình thành quỹ tiền tệ của mình.</w:t>
            </w:r>
          </w:p>
          <w:p w14:paraId="6ED4E578" w14:textId="36E87DFB" w:rsidR="00EC4599" w:rsidRPr="0044217E" w:rsidRDefault="00EC4599" w:rsidP="00EC4599">
            <w:pPr>
              <w:shd w:val="clear" w:color="auto" w:fill="FFFFFF"/>
              <w:spacing w:before="100" w:beforeAutospacing="1" w:after="24"/>
              <w:ind w:left="37" w:hanging="37"/>
              <w:rPr>
                <w:rFonts w:ascii="Times New Roman" w:eastAsia="Times New Roman" w:hAnsi="Times New Roman" w:cs="Times New Roman"/>
                <w:color w:val="202122"/>
                <w:sz w:val="24"/>
                <w:szCs w:val="24"/>
              </w:rPr>
            </w:pPr>
            <w:r w:rsidRPr="0044217E">
              <w:rPr>
                <w:rFonts w:ascii="Times New Roman" w:hAnsi="Times New Roman" w:cs="Times New Roman"/>
                <w:color w:val="202122"/>
                <w:sz w:val="24"/>
                <w:szCs w:val="24"/>
                <w:shd w:val="clear" w:color="auto" w:fill="FFFFFF"/>
              </w:rPr>
              <w:t xml:space="preserve">+) </w:t>
            </w:r>
            <w:hyperlink r:id="rId13" w:tooltip="Thuế tiêu thụ" w:history="1">
              <w:r w:rsidRPr="0044217E">
                <w:rPr>
                  <w:rFonts w:ascii="Times New Roman" w:eastAsia="Times New Roman" w:hAnsi="Times New Roman" w:cs="Times New Roman"/>
                  <w:color w:val="000000" w:themeColor="text1"/>
                  <w:sz w:val="24"/>
                  <w:szCs w:val="24"/>
                </w:rPr>
                <w:t>Thuế tiêu thụ</w:t>
              </w:r>
            </w:hyperlink>
            <w:r w:rsidRPr="0044217E">
              <w:rPr>
                <w:rFonts w:ascii="Times New Roman" w:eastAsia="Times New Roman" w:hAnsi="Times New Roman" w:cs="Times New Roman"/>
                <w:color w:val="000000" w:themeColor="text1"/>
                <w:sz w:val="24"/>
                <w:szCs w:val="24"/>
              </w:rPr>
              <w:t xml:space="preserve">, </w:t>
            </w:r>
            <w:hyperlink r:id="rId14" w:tooltip="VAT" w:history="1">
              <w:r w:rsidRPr="0044217E">
                <w:rPr>
                  <w:rFonts w:ascii="Times New Roman" w:eastAsia="Times New Roman" w:hAnsi="Times New Roman" w:cs="Times New Roman"/>
                  <w:color w:val="000000" w:themeColor="text1"/>
                  <w:sz w:val="24"/>
                  <w:szCs w:val="24"/>
                </w:rPr>
                <w:t>VAT</w:t>
              </w:r>
            </w:hyperlink>
            <w:r w:rsidRPr="0044217E">
              <w:rPr>
                <w:rFonts w:ascii="Times New Roman" w:eastAsia="Times New Roman" w:hAnsi="Times New Roman" w:cs="Times New Roman"/>
                <w:color w:val="000000" w:themeColor="text1"/>
                <w:sz w:val="24"/>
                <w:szCs w:val="24"/>
              </w:rPr>
              <w:t xml:space="preserve">, </w:t>
            </w:r>
            <w:hyperlink r:id="rId15" w:tooltip="Thuế thu nhập" w:history="1">
              <w:r w:rsidRPr="0044217E">
                <w:rPr>
                  <w:rFonts w:ascii="Times New Roman" w:eastAsia="Times New Roman" w:hAnsi="Times New Roman" w:cs="Times New Roman"/>
                  <w:color w:val="000000" w:themeColor="text1"/>
                  <w:sz w:val="24"/>
                  <w:szCs w:val="24"/>
                </w:rPr>
                <w:t>Thuế thu nhập</w:t>
              </w:r>
            </w:hyperlink>
            <w:r w:rsidRPr="0044217E">
              <w:rPr>
                <w:rFonts w:ascii="Times New Roman" w:eastAsia="Times New Roman" w:hAnsi="Times New Roman" w:cs="Times New Roman"/>
                <w:color w:val="000000" w:themeColor="text1"/>
                <w:sz w:val="24"/>
                <w:szCs w:val="24"/>
              </w:rPr>
              <w:t xml:space="preserve">, </w:t>
            </w:r>
            <w:hyperlink r:id="rId16" w:tooltip="Thuế cổ tức" w:history="1">
              <w:r w:rsidRPr="0044217E">
                <w:rPr>
                  <w:rFonts w:ascii="Times New Roman" w:eastAsia="Times New Roman" w:hAnsi="Times New Roman" w:cs="Times New Roman"/>
                  <w:color w:val="000000" w:themeColor="text1"/>
                  <w:sz w:val="24"/>
                  <w:szCs w:val="24"/>
                </w:rPr>
                <w:t>Thuế cổ tức</w:t>
              </w:r>
            </w:hyperlink>
            <w:r w:rsidRPr="0044217E">
              <w:rPr>
                <w:rFonts w:ascii="Times New Roman" w:eastAsia="Times New Roman" w:hAnsi="Times New Roman" w:cs="Times New Roman"/>
                <w:color w:val="000000" w:themeColor="text1"/>
                <w:sz w:val="24"/>
                <w:szCs w:val="24"/>
              </w:rPr>
              <w:t xml:space="preserve">, </w:t>
            </w:r>
            <w:hyperlink r:id="rId17" w:tooltip="Thuế môn bài" w:history="1">
              <w:r w:rsidRPr="0044217E">
                <w:rPr>
                  <w:rFonts w:ascii="Times New Roman" w:eastAsia="Times New Roman" w:hAnsi="Times New Roman" w:cs="Times New Roman"/>
                  <w:color w:val="000000" w:themeColor="text1"/>
                  <w:sz w:val="24"/>
                  <w:szCs w:val="24"/>
                </w:rPr>
                <w:t>Thuế môn bài</w:t>
              </w:r>
            </w:hyperlink>
            <w:r w:rsidRPr="0044217E">
              <w:rPr>
                <w:rFonts w:ascii="Times New Roman" w:eastAsia="Times New Roman" w:hAnsi="Times New Roman" w:cs="Times New Roman"/>
                <w:color w:val="000000" w:themeColor="text1"/>
                <w:sz w:val="24"/>
                <w:szCs w:val="24"/>
              </w:rPr>
              <w:t xml:space="preserve">, </w:t>
            </w:r>
            <w:hyperlink r:id="rId18" w:tooltip="Thuế tài sản" w:history="1">
              <w:r w:rsidRPr="0044217E">
                <w:rPr>
                  <w:rFonts w:ascii="Times New Roman" w:eastAsia="Times New Roman" w:hAnsi="Times New Roman" w:cs="Times New Roman"/>
                  <w:color w:val="000000" w:themeColor="text1"/>
                  <w:sz w:val="24"/>
                  <w:szCs w:val="24"/>
                </w:rPr>
                <w:t>Thuế tài sản</w:t>
              </w:r>
            </w:hyperlink>
            <w:r w:rsidRPr="0044217E">
              <w:rPr>
                <w:rFonts w:ascii="Times New Roman" w:eastAsia="Times New Roman" w:hAnsi="Times New Roman" w:cs="Times New Roman"/>
                <w:color w:val="000000" w:themeColor="text1"/>
                <w:sz w:val="24"/>
                <w:szCs w:val="24"/>
              </w:rPr>
              <w:t xml:space="preserve">, </w:t>
            </w:r>
            <w:hyperlink r:id="rId19" w:tooltip="Thuế chuyển nhượng" w:history="1">
              <w:r w:rsidRPr="0044217E">
                <w:rPr>
                  <w:rFonts w:ascii="Times New Roman" w:eastAsia="Times New Roman" w:hAnsi="Times New Roman" w:cs="Times New Roman"/>
                  <w:color w:val="000000" w:themeColor="text1"/>
                  <w:sz w:val="24"/>
                  <w:szCs w:val="24"/>
                </w:rPr>
                <w:t>Thuế chuyển nhượng</w:t>
              </w:r>
            </w:hyperlink>
            <w:r w:rsidRPr="0044217E">
              <w:rPr>
                <w:rFonts w:ascii="Times New Roman" w:eastAsia="Times New Roman" w:hAnsi="Times New Roman" w:cs="Times New Roman"/>
                <w:color w:val="000000" w:themeColor="text1"/>
                <w:sz w:val="24"/>
                <w:szCs w:val="24"/>
              </w:rPr>
              <w:t xml:space="preserve">, </w:t>
            </w:r>
            <w:hyperlink r:id="rId20" w:tooltip="Thuế thừa kế (trang không tồn tại)" w:history="1">
              <w:r w:rsidRPr="0044217E">
                <w:rPr>
                  <w:rFonts w:ascii="Times New Roman" w:eastAsia="Times New Roman" w:hAnsi="Times New Roman" w:cs="Times New Roman"/>
                  <w:color w:val="000000" w:themeColor="text1"/>
                  <w:sz w:val="24"/>
                  <w:szCs w:val="24"/>
                </w:rPr>
                <w:t>Thuế thừa kế</w:t>
              </w:r>
            </w:hyperlink>
            <w:r w:rsidRPr="0044217E">
              <w:rPr>
                <w:rFonts w:ascii="Times New Roman" w:eastAsia="Times New Roman" w:hAnsi="Times New Roman" w:cs="Times New Roman"/>
                <w:color w:val="000000" w:themeColor="text1"/>
                <w:sz w:val="24"/>
                <w:szCs w:val="24"/>
              </w:rPr>
              <w:t xml:space="preserve">, </w:t>
            </w:r>
            <w:hyperlink r:id="rId21" w:tooltip="Thuế quan" w:history="1">
              <w:r w:rsidRPr="0044217E">
                <w:rPr>
                  <w:rFonts w:ascii="Times New Roman" w:eastAsia="Times New Roman" w:hAnsi="Times New Roman" w:cs="Times New Roman"/>
                  <w:color w:val="000000" w:themeColor="text1"/>
                  <w:sz w:val="24"/>
                  <w:szCs w:val="24"/>
                </w:rPr>
                <w:t>Thuế xuất nhập khẩu</w:t>
              </w:r>
            </w:hyperlink>
            <w:r w:rsidRPr="0044217E">
              <w:rPr>
                <w:rFonts w:ascii="Times New Roman" w:eastAsia="Times New Roman" w:hAnsi="Times New Roman" w:cs="Times New Roman"/>
                <w:color w:val="000000" w:themeColor="text1"/>
                <w:sz w:val="24"/>
                <w:szCs w:val="24"/>
              </w:rPr>
              <w:t xml:space="preserve">, </w:t>
            </w:r>
            <w:hyperlink r:id="rId22" w:tooltip="Thuế khoán" w:history="1">
              <w:r w:rsidRPr="0044217E">
                <w:rPr>
                  <w:rFonts w:ascii="Times New Roman" w:eastAsia="Times New Roman" w:hAnsi="Times New Roman" w:cs="Times New Roman"/>
                  <w:color w:val="000000" w:themeColor="text1"/>
                  <w:sz w:val="24"/>
                  <w:szCs w:val="24"/>
                </w:rPr>
                <w:t>Thuế khoán</w:t>
              </w:r>
            </w:hyperlink>
            <w:r w:rsidRPr="0044217E">
              <w:rPr>
                <w:rFonts w:ascii="Times New Roman" w:eastAsia="Times New Roman" w:hAnsi="Times New Roman" w:cs="Times New Roman"/>
                <w:color w:val="000000" w:themeColor="text1"/>
                <w:sz w:val="24"/>
                <w:szCs w:val="24"/>
              </w:rPr>
              <w:t xml:space="preserve">, </w:t>
            </w:r>
            <w:hyperlink r:id="rId23" w:tooltip="Thuế lạm phát (trang không tồn tại)" w:history="1">
              <w:r w:rsidRPr="0044217E">
                <w:rPr>
                  <w:rFonts w:ascii="Times New Roman" w:eastAsia="Times New Roman" w:hAnsi="Times New Roman" w:cs="Times New Roman"/>
                  <w:color w:val="000000" w:themeColor="text1"/>
                  <w:sz w:val="24"/>
                  <w:szCs w:val="24"/>
                </w:rPr>
                <w:t>Thuế lạm phát</w:t>
              </w:r>
            </w:hyperlink>
            <w:r w:rsidRPr="0044217E">
              <w:rPr>
                <w:rFonts w:ascii="Times New Roman" w:eastAsia="Times New Roman" w:hAnsi="Times New Roman" w:cs="Times New Roman"/>
                <w:color w:val="000000" w:themeColor="text1"/>
                <w:sz w:val="24"/>
                <w:szCs w:val="24"/>
              </w:rPr>
              <w:t>.</w:t>
            </w:r>
          </w:p>
          <w:p w14:paraId="2D3083C7" w14:textId="0BED270B" w:rsidR="00EC4599" w:rsidRPr="0044217E" w:rsidRDefault="00EC4599" w:rsidP="00EC4599">
            <w:pPr>
              <w:tabs>
                <w:tab w:val="left" w:pos="2268"/>
              </w:tabs>
              <w:spacing w:line="276" w:lineRule="auto"/>
              <w:ind w:left="0" w:firstLine="0"/>
              <w:rPr>
                <w:rFonts w:ascii="Times New Roman" w:hAnsi="Times New Roman" w:cs="Times New Roman"/>
                <w:color w:val="202122"/>
                <w:sz w:val="24"/>
                <w:szCs w:val="24"/>
                <w:shd w:val="clear" w:color="auto" w:fill="FFFFFF"/>
              </w:rPr>
            </w:pPr>
          </w:p>
          <w:p w14:paraId="5AD59B93" w14:textId="17572544" w:rsidR="00EC4599" w:rsidRPr="0044217E" w:rsidRDefault="00EC4599" w:rsidP="00EC4599">
            <w:pPr>
              <w:tabs>
                <w:tab w:val="left" w:pos="2268"/>
              </w:tabs>
              <w:spacing w:line="276" w:lineRule="auto"/>
              <w:ind w:left="0" w:firstLine="0"/>
              <w:rPr>
                <w:rFonts w:ascii="Times New Roman" w:eastAsia="Arial" w:hAnsi="Times New Roman" w:cs="Times New Roman"/>
                <w:b/>
                <w:bCs/>
                <w:sz w:val="24"/>
                <w:szCs w:val="24"/>
                <w:lang w:val="vi-VN"/>
              </w:rPr>
            </w:pPr>
          </w:p>
        </w:tc>
        <w:tc>
          <w:tcPr>
            <w:tcW w:w="2830" w:type="dxa"/>
          </w:tcPr>
          <w:p w14:paraId="4FBE32DD"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lang w:val="vi-VN"/>
              </w:rPr>
            </w:pPr>
            <w:r w:rsidRPr="0044217E">
              <w:rPr>
                <w:rFonts w:ascii="Times New Roman" w:eastAsia="Arial" w:hAnsi="Times New Roman" w:cs="Times New Roman"/>
                <w:b/>
                <w:bCs/>
                <w:sz w:val="24"/>
                <w:szCs w:val="24"/>
                <w:lang w:val="vi-VN"/>
              </w:rPr>
              <w:t>Nhận xét:….</w:t>
            </w:r>
          </w:p>
        </w:tc>
      </w:tr>
      <w:tr w:rsidR="003E4BEC" w:rsidRPr="0044217E" w14:paraId="49FB4C21" w14:textId="77777777" w:rsidTr="00EC4599">
        <w:tc>
          <w:tcPr>
            <w:tcW w:w="3426" w:type="dxa"/>
          </w:tcPr>
          <w:p w14:paraId="23A8ADBB"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ra đề:</w:t>
            </w:r>
            <w:r w:rsidRPr="0044217E">
              <w:rPr>
                <w:rFonts w:ascii="Times New Roman" w:eastAsia="Arial" w:hAnsi="Times New Roman" w:cs="Times New Roman"/>
                <w:b/>
                <w:bCs/>
                <w:sz w:val="24"/>
                <w:szCs w:val="24"/>
              </w:rPr>
              <w:t xml:space="preserve"> 3</w:t>
            </w:r>
          </w:p>
        </w:tc>
        <w:tc>
          <w:tcPr>
            <w:tcW w:w="2975" w:type="dxa"/>
          </w:tcPr>
          <w:p w14:paraId="191D93E9"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 xml:space="preserve">Nhóm giải: </w:t>
            </w:r>
            <w:r w:rsidRPr="0044217E">
              <w:rPr>
                <w:rFonts w:ascii="Times New Roman" w:eastAsia="Arial" w:hAnsi="Times New Roman" w:cs="Times New Roman"/>
                <w:b/>
                <w:bCs/>
                <w:sz w:val="24"/>
                <w:szCs w:val="24"/>
              </w:rPr>
              <w:t>2</w:t>
            </w:r>
          </w:p>
        </w:tc>
        <w:tc>
          <w:tcPr>
            <w:tcW w:w="2830" w:type="dxa"/>
          </w:tcPr>
          <w:p w14:paraId="1EC0153B"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Nhóm  nhận xét:</w:t>
            </w:r>
            <w:r w:rsidRPr="0044217E">
              <w:rPr>
                <w:rFonts w:ascii="Times New Roman" w:eastAsia="Arial" w:hAnsi="Times New Roman" w:cs="Times New Roman"/>
                <w:b/>
                <w:bCs/>
                <w:sz w:val="24"/>
                <w:szCs w:val="24"/>
              </w:rPr>
              <w:t xml:space="preserve"> 1</w:t>
            </w:r>
          </w:p>
        </w:tc>
      </w:tr>
      <w:tr w:rsidR="003E4BEC" w:rsidRPr="0044217E" w14:paraId="00D7A798" w14:textId="77777777" w:rsidTr="00EC4599">
        <w:tc>
          <w:tcPr>
            <w:tcW w:w="3426" w:type="dxa"/>
          </w:tcPr>
          <w:p w14:paraId="48A463B5"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Đề bài</w:t>
            </w:r>
            <w:r w:rsidRPr="0044217E">
              <w:rPr>
                <w:rFonts w:ascii="Times New Roman" w:eastAsia="Arial" w:hAnsi="Times New Roman" w:cs="Times New Roman"/>
                <w:b/>
                <w:bCs/>
                <w:sz w:val="24"/>
                <w:szCs w:val="24"/>
              </w:rPr>
              <w:t>: Tìm hiểu vai trò của thuế ? Một số nguyên tắc của thuế ?</w:t>
            </w:r>
          </w:p>
        </w:tc>
        <w:tc>
          <w:tcPr>
            <w:tcW w:w="2975" w:type="dxa"/>
          </w:tcPr>
          <w:p w14:paraId="3CEF4C8C"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eastAsia="Arial" w:hAnsi="Times New Roman" w:cs="Times New Roman"/>
                <w:b/>
                <w:bCs/>
                <w:sz w:val="24"/>
                <w:szCs w:val="24"/>
                <w:lang w:val="vi-VN"/>
              </w:rPr>
              <w:t>Lời giải:</w:t>
            </w:r>
            <w:r w:rsidR="00EC4599" w:rsidRPr="0044217E">
              <w:rPr>
                <w:rFonts w:ascii="Times New Roman" w:eastAsia="Arial" w:hAnsi="Times New Roman" w:cs="Times New Roman"/>
                <w:b/>
                <w:bCs/>
                <w:sz w:val="24"/>
                <w:szCs w:val="24"/>
              </w:rPr>
              <w:t xml:space="preserve"> </w:t>
            </w:r>
          </w:p>
          <w:p w14:paraId="3BD39469" w14:textId="77777777" w:rsidR="00EC4599" w:rsidRPr="0044217E" w:rsidRDefault="00EC4599" w:rsidP="00EC4599">
            <w:pPr>
              <w:tabs>
                <w:tab w:val="left" w:pos="2268"/>
              </w:tabs>
              <w:spacing w:line="276" w:lineRule="auto"/>
              <w:ind w:left="0" w:firstLine="0"/>
              <w:rPr>
                <w:rFonts w:ascii="Times New Roman" w:hAnsi="Times New Roman" w:cs="Times New Roman"/>
                <w:b/>
                <w:bCs/>
                <w:color w:val="202122"/>
                <w:sz w:val="24"/>
                <w:szCs w:val="24"/>
                <w:shd w:val="clear" w:color="auto" w:fill="FFFFFF"/>
              </w:rPr>
            </w:pPr>
            <w:r w:rsidRPr="0044217E">
              <w:rPr>
                <w:rFonts w:ascii="Times New Roman" w:eastAsia="Arial" w:hAnsi="Times New Roman" w:cs="Times New Roman"/>
                <w:b/>
                <w:bCs/>
                <w:sz w:val="24"/>
                <w:szCs w:val="24"/>
              </w:rPr>
              <w:t xml:space="preserve">+) </w:t>
            </w:r>
            <w:r w:rsidRPr="0044217E">
              <w:rPr>
                <w:rFonts w:ascii="Times New Roman" w:eastAsia="Arial" w:hAnsi="Times New Roman" w:cs="Times New Roman"/>
                <w:bCs/>
                <w:sz w:val="24"/>
                <w:szCs w:val="24"/>
              </w:rPr>
              <w:t xml:space="preserve">Vai trò của thuế : </w:t>
            </w:r>
            <w:r w:rsidRPr="0044217E">
              <w:rPr>
                <w:rFonts w:ascii="Times New Roman" w:hAnsi="Times New Roman" w:cs="Times New Roman"/>
                <w:bCs/>
                <w:color w:val="202122"/>
                <w:sz w:val="24"/>
                <w:szCs w:val="24"/>
                <w:shd w:val="clear" w:color="auto" w:fill="FFFFFF"/>
              </w:rPr>
              <w:t>Nguồn thu của ngân sách nhà nước, công cụ góp phần điều chỉnh các mục tiêu kinh tế vĩ mô.</w:t>
            </w:r>
          </w:p>
          <w:p w14:paraId="6591E8CC" w14:textId="06EDB158" w:rsidR="00EC4599" w:rsidRPr="0044217E" w:rsidRDefault="00EC4599" w:rsidP="00EC4599">
            <w:pPr>
              <w:tabs>
                <w:tab w:val="left" w:pos="2268"/>
              </w:tabs>
              <w:spacing w:line="276" w:lineRule="auto"/>
              <w:ind w:left="0" w:firstLine="0"/>
              <w:rPr>
                <w:rFonts w:ascii="Times New Roman" w:eastAsia="Arial" w:hAnsi="Times New Roman" w:cs="Times New Roman"/>
                <w:b/>
                <w:bCs/>
                <w:sz w:val="24"/>
                <w:szCs w:val="24"/>
              </w:rPr>
            </w:pPr>
            <w:r w:rsidRPr="0044217E">
              <w:rPr>
                <w:rFonts w:ascii="Times New Roman" w:hAnsi="Times New Roman" w:cs="Times New Roman"/>
                <w:b/>
                <w:bCs/>
                <w:color w:val="202122"/>
                <w:sz w:val="24"/>
                <w:szCs w:val="24"/>
                <w:shd w:val="clear" w:color="auto" w:fill="FFFFFF"/>
              </w:rPr>
              <w:t xml:space="preserve">+) </w:t>
            </w:r>
            <w:r w:rsidRPr="0044217E">
              <w:rPr>
                <w:rFonts w:ascii="Times New Roman" w:hAnsi="Times New Roman" w:cs="Times New Roman"/>
                <w:color w:val="202122"/>
                <w:sz w:val="24"/>
                <w:szCs w:val="24"/>
                <w:shd w:val="clear" w:color="auto" w:fill="FFFFFF"/>
              </w:rPr>
              <w:t>Trung lập, đơn giản, công bằ</w:t>
            </w:r>
            <w:r w:rsidR="0044217E">
              <w:rPr>
                <w:rFonts w:ascii="Times New Roman" w:hAnsi="Times New Roman" w:cs="Times New Roman"/>
                <w:color w:val="202122"/>
                <w:sz w:val="24"/>
                <w:szCs w:val="24"/>
                <w:shd w:val="clear" w:color="auto" w:fill="FFFFFF"/>
              </w:rPr>
              <w:t>ng.</w:t>
            </w:r>
          </w:p>
        </w:tc>
        <w:tc>
          <w:tcPr>
            <w:tcW w:w="2830" w:type="dxa"/>
          </w:tcPr>
          <w:p w14:paraId="299CD658" w14:textId="77777777" w:rsidR="003E4BEC" w:rsidRPr="0044217E" w:rsidRDefault="003E4BEC" w:rsidP="00EC4599">
            <w:pPr>
              <w:tabs>
                <w:tab w:val="left" w:pos="2268"/>
              </w:tabs>
              <w:spacing w:line="276" w:lineRule="auto"/>
              <w:ind w:left="0" w:firstLine="0"/>
              <w:rPr>
                <w:rFonts w:ascii="Times New Roman" w:eastAsia="Arial" w:hAnsi="Times New Roman" w:cs="Times New Roman"/>
                <w:b/>
                <w:bCs/>
                <w:sz w:val="24"/>
                <w:szCs w:val="24"/>
                <w:lang w:val="vi-VN"/>
              </w:rPr>
            </w:pPr>
            <w:r w:rsidRPr="0044217E">
              <w:rPr>
                <w:rFonts w:ascii="Times New Roman" w:eastAsia="Arial" w:hAnsi="Times New Roman" w:cs="Times New Roman"/>
                <w:b/>
                <w:bCs/>
                <w:sz w:val="24"/>
                <w:szCs w:val="24"/>
                <w:lang w:val="vi-VN"/>
              </w:rPr>
              <w:t>Nhận xét:….</w:t>
            </w:r>
          </w:p>
        </w:tc>
      </w:tr>
    </w:tbl>
    <w:p w14:paraId="6AA69447"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b/>
          <w:bCs/>
          <w:color w:val="000000"/>
          <w:sz w:val="24"/>
          <w:szCs w:val="24"/>
          <w:lang w:val="vi-VN"/>
        </w:rPr>
      </w:pPr>
    </w:p>
    <w:p w14:paraId="13936154"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sz w:val="24"/>
          <w:szCs w:val="24"/>
          <w:lang w:val="vi-VN"/>
        </w:rPr>
      </w:pPr>
      <w:r w:rsidRPr="0044217E">
        <w:rPr>
          <w:rFonts w:ascii="Times New Roman" w:eastAsia="Calibri" w:hAnsi="Times New Roman" w:cs="Times New Roman"/>
          <w:b/>
          <w:bCs/>
          <w:color w:val="000000"/>
          <w:sz w:val="24"/>
          <w:szCs w:val="24"/>
          <w:lang w:val="vi-VN"/>
        </w:rPr>
        <w:t xml:space="preserve">d) </w:t>
      </w:r>
      <w:r w:rsidRPr="0044217E">
        <w:rPr>
          <w:rFonts w:ascii="Times New Roman" w:eastAsia="Calibri" w:hAnsi="Times New Roman" w:cs="Times New Roman"/>
          <w:b/>
          <w:bCs/>
          <w:color w:val="000000"/>
          <w:sz w:val="24"/>
          <w:szCs w:val="24"/>
        </w:rPr>
        <w:t>Tổ chức</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b/>
          <w:bCs/>
          <w:color w:val="000000"/>
          <w:sz w:val="24"/>
          <w:szCs w:val="24"/>
        </w:rPr>
        <w:t xml:space="preserve">thực hiện: </w:t>
      </w:r>
      <w:r w:rsidRPr="0044217E">
        <w:rPr>
          <w:rFonts w:ascii="Times New Roman" w:eastAsia="Calibri" w:hAnsi="Times New Roman" w:cs="Times New Roman"/>
          <w:b/>
          <w:bCs/>
          <w:color w:val="000000"/>
          <w:sz w:val="24"/>
          <w:szCs w:val="24"/>
          <w:lang w:val="vi-VN"/>
        </w:rPr>
        <w:t>(</w:t>
      </w:r>
      <w:r w:rsidRPr="0044217E">
        <w:rPr>
          <w:rFonts w:ascii="Times New Roman" w:eastAsia="Calibri" w:hAnsi="Times New Roman" w:cs="Times New Roman"/>
          <w:i/>
          <w:iCs/>
          <w:sz w:val="24"/>
          <w:szCs w:val="24"/>
          <w:lang w:val="vi-VN"/>
        </w:rPr>
        <w:t>học sinh hoạt động nhóm).</w:t>
      </w:r>
    </w:p>
    <w:p w14:paraId="18099ED2"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1: Giao nhiệm vụ: </w:t>
      </w:r>
    </w:p>
    <w:p w14:paraId="441EA6D2" w14:textId="31EF646B" w:rsidR="00A2798E" w:rsidRPr="0044217E" w:rsidRDefault="00A2798E" w:rsidP="00A2798E">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 xml:space="preserve">Giáo viên chia lớp thành </w:t>
      </w:r>
      <w:r w:rsidR="003E4BEC" w:rsidRPr="0044217E">
        <w:rPr>
          <w:rFonts w:ascii="Times New Roman" w:eastAsia="Calibri" w:hAnsi="Times New Roman" w:cs="Times New Roman"/>
          <w:color w:val="000000"/>
          <w:sz w:val="24"/>
          <w:szCs w:val="24"/>
        </w:rPr>
        <w:t>3</w:t>
      </w:r>
      <w:r w:rsidRPr="0044217E">
        <w:rPr>
          <w:rFonts w:ascii="Times New Roman" w:eastAsia="Calibri" w:hAnsi="Times New Roman" w:cs="Times New Roman"/>
          <w:color w:val="000000"/>
          <w:sz w:val="24"/>
          <w:szCs w:val="24"/>
          <w:lang w:val="vi-VN"/>
        </w:rPr>
        <w:t xml:space="preserve"> nhóm.</w:t>
      </w:r>
    </w:p>
    <w:p w14:paraId="66F29988" w14:textId="77777777" w:rsidR="00A2798E" w:rsidRPr="0044217E" w:rsidRDefault="00A2798E" w:rsidP="00A2798E">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Giáo viên phát mỗi nhóm 1 phiếu học tập.</w:t>
      </w:r>
    </w:p>
    <w:p w14:paraId="03F8EF0B"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44217E">
        <w:rPr>
          <w:rFonts w:ascii="Times New Roman" w:eastAsia="Calibri" w:hAnsi="Times New Roman" w:cs="Times New Roman"/>
          <w:b/>
          <w:bCs/>
          <w:i/>
          <w:iCs/>
          <w:color w:val="000000"/>
          <w:sz w:val="24"/>
          <w:szCs w:val="24"/>
          <w:lang w:val="vi-VN"/>
        </w:rPr>
        <w:t>Bước 2: Thực hiện nhiệm vụ:</w:t>
      </w:r>
      <w:r w:rsidRPr="0044217E">
        <w:rPr>
          <w:rFonts w:ascii="Times New Roman" w:eastAsia="Calibri" w:hAnsi="Times New Roman" w:cs="Times New Roman"/>
          <w:b/>
          <w:bCs/>
          <w:i/>
          <w:iCs/>
          <w:color w:val="000000"/>
          <w:sz w:val="24"/>
          <w:szCs w:val="24"/>
        </w:rPr>
        <w:t xml:space="preserve"> </w:t>
      </w:r>
    </w:p>
    <w:p w14:paraId="7FF73D67" w14:textId="77777777" w:rsidR="00A2798E" w:rsidRPr="0044217E" w:rsidRDefault="00A2798E" w:rsidP="00A2798E">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color w:val="000000"/>
          <w:sz w:val="24"/>
          <w:szCs w:val="24"/>
          <w:lang w:val="vi-VN"/>
        </w:rPr>
        <w:t>Các nhóm viết đề bài vào phiếu học tập.</w:t>
      </w:r>
    </w:p>
    <w:p w14:paraId="4AFB9267" w14:textId="77777777" w:rsidR="00A2798E" w:rsidRPr="0044217E" w:rsidRDefault="00A2798E" w:rsidP="00A2798E">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Các nhóm chuyển đề bài sang nhóm khác theo quy tắc vòng tròn: nhóm 1 chuyển cho nhóm 2, nhóm 2 chuyển cho nhóm 3.</w:t>
      </w:r>
    </w:p>
    <w:p w14:paraId="302C482B" w14:textId="77777777" w:rsidR="00A2798E" w:rsidRPr="0044217E" w:rsidRDefault="00A2798E" w:rsidP="00A2798E">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color w:val="000000"/>
          <w:sz w:val="24"/>
          <w:szCs w:val="24"/>
          <w:lang w:val="vi-VN"/>
        </w:rPr>
        <w:t>Các nhóm giải vòng tròn ( tức là nhóm 2 giải nhóm 1, nhóm 3 giải nhóm 2,…., nhóm 1 giải nhóm 6)</w:t>
      </w:r>
    </w:p>
    <w:p w14:paraId="2DD96FCA" w14:textId="77777777" w:rsidR="00A2798E" w:rsidRPr="0044217E" w:rsidRDefault="00A2798E" w:rsidP="00A2798E">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color w:val="000000"/>
          <w:sz w:val="24"/>
          <w:szCs w:val="24"/>
          <w:lang w:val="vi-VN"/>
        </w:rPr>
        <w:t>Giáo viên theo dõi các nhóm hoạt động, giải đáp thắc mắc khi cần thiết.</w:t>
      </w:r>
    </w:p>
    <w:p w14:paraId="09A26DE1" w14:textId="45A49EA9"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3: </w:t>
      </w:r>
      <w:r w:rsidR="00A440F3" w:rsidRPr="0044217E">
        <w:rPr>
          <w:rFonts w:ascii="Times New Roman" w:eastAsia="Calibri" w:hAnsi="Times New Roman" w:cs="Times New Roman"/>
          <w:b/>
          <w:bCs/>
          <w:i/>
          <w:iCs/>
          <w:color w:val="000000"/>
          <w:sz w:val="24"/>
          <w:szCs w:val="24"/>
        </w:rPr>
        <w:t>B</w:t>
      </w:r>
      <w:r w:rsidRPr="0044217E">
        <w:rPr>
          <w:rFonts w:ascii="Times New Roman" w:eastAsia="Calibri" w:hAnsi="Times New Roman" w:cs="Times New Roman"/>
          <w:b/>
          <w:bCs/>
          <w:i/>
          <w:iCs/>
          <w:color w:val="000000"/>
          <w:sz w:val="24"/>
          <w:szCs w:val="24"/>
          <w:lang w:val="vi-VN"/>
        </w:rPr>
        <w:t>áo cáo, thảo luận :</w:t>
      </w:r>
    </w:p>
    <w:p w14:paraId="375E0DE1" w14:textId="77777777" w:rsidR="00A2798E" w:rsidRPr="0044217E" w:rsidRDefault="00A2798E" w:rsidP="00A2798E">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color w:val="000000"/>
          <w:sz w:val="24"/>
          <w:szCs w:val="24"/>
          <w:lang w:val="vi-VN"/>
        </w:rPr>
        <w:t>Các nhóm nhận xét và chấm điểm lời giải.</w:t>
      </w:r>
    </w:p>
    <w:p w14:paraId="2E4752F8"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lastRenderedPageBreak/>
        <w:t xml:space="preserve">Bước 4: kết luận, nhận định: </w:t>
      </w:r>
    </w:p>
    <w:p w14:paraId="0146D2F5" w14:textId="77777777" w:rsidR="00A2798E" w:rsidRPr="0044217E" w:rsidRDefault="00A2798E" w:rsidP="00A2798E">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44217E">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1517B2D6" w14:textId="77777777" w:rsidR="00A2798E" w:rsidRPr="0044217E" w:rsidRDefault="00A2798E" w:rsidP="00A2798E">
      <w:pPr>
        <w:spacing w:before="0" w:line="276" w:lineRule="auto"/>
        <w:rPr>
          <w:rFonts w:ascii="Times New Roman" w:eastAsia="Calibri" w:hAnsi="Times New Roman" w:cs="Times New Roman"/>
          <w:b/>
          <w:bCs/>
          <w:color w:val="FF0000"/>
          <w:sz w:val="24"/>
          <w:szCs w:val="24"/>
          <w:lang w:val="vi-VN"/>
        </w:rPr>
      </w:pPr>
      <w:r w:rsidRPr="0044217E">
        <w:rPr>
          <w:rFonts w:ascii="Times New Roman" w:eastAsia="Calibri" w:hAnsi="Times New Roman" w:cs="Times New Roman"/>
          <w:b/>
          <w:bCs/>
          <w:color w:val="FF0000"/>
          <w:sz w:val="24"/>
          <w:szCs w:val="24"/>
          <w:lang w:val="vi-VN"/>
        </w:rPr>
        <w:tab/>
        <w:t>Hoạt động 3.3:</w:t>
      </w:r>
      <w:r w:rsidRPr="0044217E">
        <w:rPr>
          <w:rFonts w:ascii="Times New Roman" w:eastAsia="Calibri" w:hAnsi="Times New Roman" w:cs="Times New Roman"/>
          <w:b/>
          <w:bCs/>
          <w:color w:val="FF0000"/>
          <w:sz w:val="24"/>
          <w:szCs w:val="24"/>
        </w:rPr>
        <w:t xml:space="preserve"> </w:t>
      </w:r>
      <w:r w:rsidRPr="0044217E">
        <w:rPr>
          <w:rFonts w:ascii="Times New Roman" w:eastAsia="Calibri" w:hAnsi="Times New Roman" w:cs="Times New Roman"/>
          <w:b/>
          <w:bCs/>
          <w:color w:val="FF0000"/>
          <w:sz w:val="24"/>
          <w:szCs w:val="24"/>
          <w:lang w:val="vi-VN"/>
        </w:rPr>
        <w:t>Luyện tập (Trò chơi ghép nửa trái tim).</w:t>
      </w:r>
    </w:p>
    <w:p w14:paraId="49346734"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color w:val="000000"/>
          <w:sz w:val="24"/>
          <w:szCs w:val="24"/>
          <w:lang w:val="vi-VN"/>
        </w:rPr>
        <w:t xml:space="preserve">a) Mục </w:t>
      </w:r>
      <w:r w:rsidRPr="0044217E">
        <w:rPr>
          <w:rFonts w:ascii="Times New Roman" w:eastAsia="Calibri" w:hAnsi="Times New Roman" w:cs="Times New Roman"/>
          <w:b/>
          <w:bCs/>
          <w:color w:val="000000"/>
          <w:sz w:val="24"/>
          <w:szCs w:val="24"/>
        </w:rPr>
        <w:t>tiêu</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color w:val="000000"/>
          <w:sz w:val="24"/>
          <w:szCs w:val="24"/>
          <w:lang w:val="vi-VN"/>
        </w:rPr>
        <w:t>Góp phần hình thành và phát triển năng lực giao tiếp  thông qua việc học sinh trao đổi, nhận xét.</w:t>
      </w:r>
    </w:p>
    <w:p w14:paraId="7A68025A"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color w:val="000000"/>
          <w:sz w:val="24"/>
          <w:szCs w:val="24"/>
          <w:lang w:val="vi-VN"/>
        </w:rPr>
        <w:t xml:space="preserve">b) </w:t>
      </w:r>
      <w:r w:rsidRPr="0044217E">
        <w:rPr>
          <w:rFonts w:ascii="Times New Roman" w:eastAsia="Calibri" w:hAnsi="Times New Roman" w:cs="Times New Roman"/>
          <w:b/>
          <w:bCs/>
          <w:color w:val="000000"/>
          <w:sz w:val="24"/>
          <w:szCs w:val="24"/>
        </w:rPr>
        <w:t>Nội dung</w:t>
      </w:r>
      <w:r w:rsidRPr="0044217E">
        <w:rPr>
          <w:rFonts w:ascii="Times New Roman" w:eastAsia="Calibri" w:hAnsi="Times New Roman" w:cs="Times New Roman"/>
          <w:b/>
          <w:bCs/>
          <w:color w:val="000000"/>
          <w:sz w:val="24"/>
          <w:szCs w:val="24"/>
          <w:lang w:val="vi-VN"/>
        </w:rPr>
        <w:t xml:space="preserve">: </w:t>
      </w:r>
    </w:p>
    <w:p w14:paraId="032F31BB" w14:textId="0254FD55" w:rsidR="00A2798E" w:rsidRPr="0044217E" w:rsidRDefault="00A2798E" w:rsidP="00A2798E">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 xml:space="preserve">Giáo viên chuẩn bị 6 câu hỏi trong đó 3 câu hỏi về </w:t>
      </w:r>
      <w:r w:rsidR="00707480">
        <w:rPr>
          <w:rFonts w:ascii="Times New Roman" w:eastAsia="Calibri" w:hAnsi="Times New Roman" w:cs="Times New Roman"/>
          <w:color w:val="000000"/>
          <w:sz w:val="24"/>
          <w:szCs w:val="24"/>
        </w:rPr>
        <w:t>đặc điểm của thuế</w:t>
      </w:r>
      <w:r w:rsidRPr="0044217E">
        <w:rPr>
          <w:rFonts w:ascii="Times New Roman" w:eastAsia="Calibri" w:hAnsi="Times New Roman" w:cs="Times New Roman"/>
          <w:color w:val="000000"/>
          <w:sz w:val="24"/>
          <w:szCs w:val="24"/>
          <w:lang w:val="vi-VN"/>
        </w:rPr>
        <w:t xml:space="preserve"> và 3 câu hỏi về </w:t>
      </w:r>
      <w:r w:rsidR="00707480">
        <w:rPr>
          <w:rFonts w:ascii="Times New Roman" w:eastAsia="Calibri" w:hAnsi="Times New Roman" w:cs="Times New Roman"/>
          <w:color w:val="000000"/>
          <w:sz w:val="24"/>
          <w:szCs w:val="24"/>
        </w:rPr>
        <w:t>các loại thuế thường gặp trong đời sống</w:t>
      </w:r>
      <w:r w:rsidRPr="0044217E">
        <w:rPr>
          <w:rFonts w:ascii="Times New Roman" w:eastAsia="Calibri" w:hAnsi="Times New Roman" w:cs="Times New Roman"/>
          <w:color w:val="000000"/>
          <w:sz w:val="24"/>
          <w:szCs w:val="24"/>
          <w:lang w:val="vi-VN"/>
        </w:rPr>
        <w:t xml:space="preserve"> được ghi sẵn vào 6 nửa trái tim.</w:t>
      </w:r>
    </w:p>
    <w:p w14:paraId="4493904D" w14:textId="77777777" w:rsidR="00A2798E" w:rsidRPr="0044217E" w:rsidRDefault="00A2798E" w:rsidP="00A2798E">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Giáo viên chuẩn bị sẵn 6 đáp án của 6 câu hỏi đó được ghi sẵn vào 6 nửa trái tim.</w:t>
      </w:r>
    </w:p>
    <w:p w14:paraId="6C13AABF" w14:textId="1B00D9EF" w:rsidR="00A2798E" w:rsidRPr="0044217E" w:rsidRDefault="00A2798E" w:rsidP="00A2798E">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Học sinh ghép 2 nửa trái tim trong 12 nửa trái tim đã ghi sẵn câu hỏi và đáp án.</w:t>
      </w:r>
    </w:p>
    <w:p w14:paraId="0AB5764D" w14:textId="55DB910D" w:rsidR="00A440F3" w:rsidRPr="0044217E" w:rsidRDefault="00A440F3" w:rsidP="00A440F3">
      <w:pPr>
        <w:tabs>
          <w:tab w:val="left" w:pos="1276"/>
        </w:tabs>
        <w:spacing w:before="0" w:line="276" w:lineRule="auto"/>
        <w:jc w:val="both"/>
        <w:rPr>
          <w:rFonts w:ascii="Times New Roman" w:eastAsia="Calibri" w:hAnsi="Times New Roman" w:cs="Times New Roman"/>
          <w:b/>
          <w:color w:val="000000"/>
          <w:sz w:val="24"/>
          <w:szCs w:val="24"/>
        </w:rPr>
      </w:pPr>
      <w:r w:rsidRPr="0044217E">
        <w:rPr>
          <w:rFonts w:ascii="Times New Roman" w:eastAsia="Calibri" w:hAnsi="Times New Roman" w:cs="Times New Roman"/>
          <w:color w:val="000000"/>
          <w:sz w:val="24"/>
          <w:szCs w:val="24"/>
          <w:lang w:val="vi-VN"/>
        </w:rPr>
        <w:tab/>
      </w:r>
      <w:r w:rsidRPr="0044217E">
        <w:rPr>
          <w:rFonts w:ascii="Times New Roman" w:eastAsia="Calibri" w:hAnsi="Times New Roman" w:cs="Times New Roman"/>
          <w:color w:val="000000"/>
          <w:sz w:val="24"/>
          <w:szCs w:val="24"/>
          <w:lang w:val="vi-VN"/>
        </w:rPr>
        <w:tab/>
      </w:r>
      <w:r w:rsidRPr="0044217E">
        <w:rPr>
          <w:rFonts w:ascii="Times New Roman" w:eastAsia="Calibri" w:hAnsi="Times New Roman" w:cs="Times New Roman"/>
          <w:b/>
          <w:color w:val="000000"/>
          <w:sz w:val="24"/>
          <w:szCs w:val="24"/>
        </w:rPr>
        <w:t>Một số câu hỏi dùng để tham khảo :</w:t>
      </w:r>
    </w:p>
    <w:p w14:paraId="63588001" w14:textId="3466E93F" w:rsidR="00A440F3" w:rsidRPr="0044217E" w:rsidRDefault="00A440F3" w:rsidP="00A440F3">
      <w:pPr>
        <w:tabs>
          <w:tab w:val="left" w:pos="1276"/>
        </w:tabs>
        <w:spacing w:before="0" w:line="276" w:lineRule="auto"/>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ab/>
      </w:r>
      <w:r w:rsidRPr="0044217E">
        <w:rPr>
          <w:rFonts w:ascii="Times New Roman" w:eastAsia="Calibri" w:hAnsi="Times New Roman" w:cs="Times New Roman"/>
          <w:color w:val="000000"/>
          <w:sz w:val="24"/>
          <w:szCs w:val="24"/>
        </w:rPr>
        <w:tab/>
        <w:t>+) Thuế thu nh</w:t>
      </w:r>
      <w:r w:rsidR="00707480">
        <w:rPr>
          <w:rFonts w:ascii="Times New Roman" w:eastAsia="Calibri" w:hAnsi="Times New Roman" w:cs="Times New Roman"/>
          <w:color w:val="000000"/>
          <w:sz w:val="24"/>
          <w:szCs w:val="24"/>
        </w:rPr>
        <w:t>ậ</w:t>
      </w:r>
      <w:r w:rsidRPr="0044217E">
        <w:rPr>
          <w:rFonts w:ascii="Times New Roman" w:eastAsia="Calibri" w:hAnsi="Times New Roman" w:cs="Times New Roman"/>
          <w:color w:val="000000"/>
          <w:sz w:val="24"/>
          <w:szCs w:val="24"/>
        </w:rPr>
        <w:t>p cá nhân là gì ?</w:t>
      </w:r>
    </w:p>
    <w:p w14:paraId="615A719A" w14:textId="0FB05815" w:rsidR="00A440F3" w:rsidRPr="0044217E" w:rsidRDefault="00A440F3" w:rsidP="00A440F3">
      <w:pPr>
        <w:tabs>
          <w:tab w:val="left" w:pos="1276"/>
        </w:tabs>
        <w:spacing w:before="0" w:line="276" w:lineRule="auto"/>
        <w:ind w:left="284" w:firstLine="992"/>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 Các khoản giảm trừ thuế thu nhập cá nhân bao gồm những gì ?</w:t>
      </w:r>
    </w:p>
    <w:p w14:paraId="7B2FE2C9" w14:textId="428CA426" w:rsidR="00A440F3" w:rsidRPr="0044217E" w:rsidRDefault="00A440F3" w:rsidP="00A440F3">
      <w:pPr>
        <w:tabs>
          <w:tab w:val="left" w:pos="1276"/>
        </w:tabs>
        <w:spacing w:before="0" w:line="276" w:lineRule="auto"/>
        <w:ind w:firstLine="556"/>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 Thuế suất thuế thu nhập cá nhân là gì ?</w:t>
      </w:r>
    </w:p>
    <w:p w14:paraId="28820CEA" w14:textId="40CB3589" w:rsidR="00A440F3" w:rsidRPr="0044217E" w:rsidRDefault="00A440F3" w:rsidP="00A440F3">
      <w:pPr>
        <w:tabs>
          <w:tab w:val="left" w:pos="1276"/>
        </w:tabs>
        <w:spacing w:before="0" w:line="276" w:lineRule="auto"/>
        <w:ind w:firstLine="556"/>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 Công thức tính thu nhập sau thuế ?</w:t>
      </w:r>
    </w:p>
    <w:p w14:paraId="4ED1987E" w14:textId="2C93D8D4" w:rsidR="00A440F3" w:rsidRPr="0044217E" w:rsidRDefault="00A440F3" w:rsidP="00A440F3">
      <w:pPr>
        <w:tabs>
          <w:tab w:val="left" w:pos="1276"/>
        </w:tabs>
        <w:spacing w:before="0" w:line="276" w:lineRule="auto"/>
        <w:ind w:firstLine="556"/>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 Công thức tính thuế thu nhập cá nhân</w:t>
      </w:r>
      <w:r w:rsidR="00CC2DD4">
        <w:rPr>
          <w:rFonts w:ascii="Times New Roman" w:eastAsia="Calibri" w:hAnsi="Times New Roman" w:cs="Times New Roman"/>
          <w:color w:val="000000"/>
          <w:sz w:val="24"/>
          <w:szCs w:val="24"/>
        </w:rPr>
        <w:t>.</w:t>
      </w:r>
    </w:p>
    <w:p w14:paraId="498A4AE3" w14:textId="77777777" w:rsidR="00A2798E" w:rsidRPr="0044217E" w:rsidRDefault="00A2798E" w:rsidP="00A2798E">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sidRPr="0044217E">
        <w:rPr>
          <w:rFonts w:ascii="Times New Roman" w:eastAsia="Calibri" w:hAnsi="Times New Roman" w:cs="Times New Roman"/>
          <w:noProof/>
          <w:color w:val="000000"/>
          <w:sz w:val="24"/>
          <w:szCs w:val="24"/>
        </w:rPr>
        <w:drawing>
          <wp:inline distT="0" distB="0" distL="0" distR="0" wp14:anchorId="18DDDCE3" wp14:editId="126FC18A">
            <wp:extent cx="3195411" cy="1958214"/>
            <wp:effectExtent l="0" t="0" r="508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601" t="9159" r="7091" b="10555"/>
                    <a:stretch/>
                  </pic:blipFill>
                  <pic:spPr bwMode="auto">
                    <a:xfrm>
                      <a:off x="0" y="0"/>
                      <a:ext cx="3221300" cy="1974079"/>
                    </a:xfrm>
                    <a:prstGeom prst="rect">
                      <a:avLst/>
                    </a:prstGeom>
                    <a:noFill/>
                    <a:ln>
                      <a:noFill/>
                    </a:ln>
                    <a:extLst>
                      <a:ext uri="{53640926-AAD7-44D8-BBD7-CCE9431645EC}">
                        <a14:shadowObscured xmlns:a14="http://schemas.microsoft.com/office/drawing/2010/main"/>
                      </a:ext>
                    </a:extLst>
                  </pic:spPr>
                </pic:pic>
              </a:graphicData>
            </a:graphic>
          </wp:inline>
        </w:drawing>
      </w:r>
    </w:p>
    <w:p w14:paraId="5967B6B6"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color w:val="000000"/>
          <w:sz w:val="24"/>
          <w:szCs w:val="24"/>
          <w:lang w:val="vi-VN"/>
        </w:rPr>
        <w:t>c) Sản phẩm</w:t>
      </w:r>
      <w:r w:rsidRPr="0044217E">
        <w:rPr>
          <w:rFonts w:ascii="Times New Roman" w:eastAsia="Calibri" w:hAnsi="Times New Roman" w:cs="Times New Roman"/>
          <w:b/>
          <w:bCs/>
          <w:color w:val="000000"/>
          <w:sz w:val="24"/>
          <w:szCs w:val="24"/>
        </w:rPr>
        <w:t xml:space="preserve">: </w:t>
      </w:r>
      <w:r w:rsidRPr="0044217E">
        <w:rPr>
          <w:rFonts w:ascii="Times New Roman" w:eastAsia="Calibri" w:hAnsi="Times New Roman" w:cs="Times New Roman"/>
          <w:color w:val="000000"/>
          <w:sz w:val="24"/>
          <w:szCs w:val="24"/>
          <w:lang w:val="vi-VN"/>
        </w:rPr>
        <w:t>Ghép được thành hình trái tim.</w:t>
      </w:r>
    </w:p>
    <w:p w14:paraId="7AD9528F" w14:textId="77777777" w:rsidR="00A2798E" w:rsidRPr="0044217E" w:rsidRDefault="00A2798E" w:rsidP="00A2798E">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noProof/>
          <w:color w:val="000000"/>
          <w:sz w:val="24"/>
          <w:szCs w:val="24"/>
        </w:rPr>
        <w:drawing>
          <wp:inline distT="0" distB="0" distL="0" distR="0" wp14:anchorId="64609323" wp14:editId="67F994E8">
            <wp:extent cx="2644956" cy="2139345"/>
            <wp:effectExtent l="0" t="0" r="317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7796" r="4536" b="4203"/>
                    <a:stretch/>
                  </pic:blipFill>
                  <pic:spPr bwMode="auto">
                    <a:xfrm>
                      <a:off x="0" y="0"/>
                      <a:ext cx="2662668" cy="2153671"/>
                    </a:xfrm>
                    <a:prstGeom prst="rect">
                      <a:avLst/>
                    </a:prstGeom>
                    <a:noFill/>
                    <a:ln>
                      <a:noFill/>
                    </a:ln>
                    <a:extLst>
                      <a:ext uri="{53640926-AAD7-44D8-BBD7-CCE9431645EC}">
                        <a14:shadowObscured xmlns:a14="http://schemas.microsoft.com/office/drawing/2010/main"/>
                      </a:ext>
                    </a:extLst>
                  </pic:spPr>
                </pic:pic>
              </a:graphicData>
            </a:graphic>
          </wp:inline>
        </w:drawing>
      </w:r>
    </w:p>
    <w:p w14:paraId="7E412E1C"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i/>
          <w:iCs/>
          <w:sz w:val="24"/>
          <w:szCs w:val="24"/>
          <w:lang w:val="vi-VN"/>
        </w:rPr>
      </w:pPr>
      <w:r w:rsidRPr="0044217E">
        <w:rPr>
          <w:rFonts w:ascii="Times New Roman" w:eastAsia="Calibri" w:hAnsi="Times New Roman" w:cs="Times New Roman"/>
          <w:b/>
          <w:bCs/>
          <w:color w:val="000000"/>
          <w:sz w:val="24"/>
          <w:szCs w:val="24"/>
          <w:lang w:val="vi-VN"/>
        </w:rPr>
        <w:t xml:space="preserve">d) </w:t>
      </w:r>
      <w:r w:rsidRPr="0044217E">
        <w:rPr>
          <w:rFonts w:ascii="Times New Roman" w:eastAsia="Calibri" w:hAnsi="Times New Roman" w:cs="Times New Roman"/>
          <w:b/>
          <w:bCs/>
          <w:color w:val="000000"/>
          <w:sz w:val="24"/>
          <w:szCs w:val="24"/>
        </w:rPr>
        <w:t>Tổ chức</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b/>
          <w:bCs/>
          <w:color w:val="000000"/>
          <w:sz w:val="24"/>
          <w:szCs w:val="24"/>
        </w:rPr>
        <w:t xml:space="preserve">thực hiện: </w:t>
      </w:r>
      <w:r w:rsidRPr="0044217E">
        <w:rPr>
          <w:rFonts w:ascii="Times New Roman" w:eastAsia="Calibri" w:hAnsi="Times New Roman" w:cs="Times New Roman"/>
          <w:b/>
          <w:bCs/>
          <w:color w:val="000000"/>
          <w:sz w:val="24"/>
          <w:szCs w:val="24"/>
          <w:lang w:val="vi-VN"/>
        </w:rPr>
        <w:t>(</w:t>
      </w:r>
      <w:r w:rsidRPr="0044217E">
        <w:rPr>
          <w:rFonts w:ascii="Times New Roman" w:eastAsia="Calibri" w:hAnsi="Times New Roman" w:cs="Times New Roman"/>
          <w:i/>
          <w:iCs/>
          <w:sz w:val="24"/>
          <w:szCs w:val="24"/>
          <w:lang w:val="vi-VN"/>
        </w:rPr>
        <w:t>học sinh hoạt động nhóm).</w:t>
      </w:r>
    </w:p>
    <w:p w14:paraId="2592D33F"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1: Giao nhiệm vụ: </w:t>
      </w:r>
    </w:p>
    <w:p w14:paraId="0CBEE118" w14:textId="77777777" w:rsidR="00A2798E" w:rsidRPr="0044217E" w:rsidRDefault="00A2798E" w:rsidP="00A2798E">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Giáo viên chuẩn bị sẵn 12 nửa trái tim trong đó có 6 nửa trái tim có sẵn câu hỏi và 6 nửa trái tim có sẵn đáp án.</w:t>
      </w:r>
    </w:p>
    <w:p w14:paraId="11CE1AF5" w14:textId="77777777" w:rsidR="00A2798E" w:rsidRPr="0044217E" w:rsidRDefault="00A2798E" w:rsidP="00A2798E">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Giáo viên chia lớp thành 2 nhóm: 1 nhóm nam và 1 nhóm nữ.</w:t>
      </w:r>
    </w:p>
    <w:p w14:paraId="2AECD630" w14:textId="77777777" w:rsidR="00A2798E" w:rsidRPr="0044217E" w:rsidRDefault="00A2798E" w:rsidP="00A2798E">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Nhóm nữ cử 6 học sinh nữ lên chọn, mỗi 1 học sinh là 1 nửa trái tim.</w:t>
      </w:r>
    </w:p>
    <w:p w14:paraId="5AE1B738" w14:textId="77777777" w:rsidR="00A2798E" w:rsidRPr="0044217E" w:rsidRDefault="00A2798E" w:rsidP="00A2798E">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Nhóm nam cử 6 học sinh nam lên chọn, mỗi học sinh nam là 1 nửa trái tim trong 6 nửa còn lại.</w:t>
      </w:r>
    </w:p>
    <w:p w14:paraId="203EB9A2" w14:textId="77777777" w:rsidR="00A2798E" w:rsidRPr="0044217E" w:rsidRDefault="00A2798E" w:rsidP="00A2798E">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lastRenderedPageBreak/>
        <w:t>Giáo viên yêu cầu các học sinh tự đi tìm nửa trái tim còn lại của mình.</w:t>
      </w:r>
    </w:p>
    <w:p w14:paraId="216450F9"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i/>
          <w:iCs/>
          <w:color w:val="000000"/>
          <w:sz w:val="24"/>
          <w:szCs w:val="24"/>
          <w:lang w:val="vi-VN"/>
        </w:rPr>
        <w:t>Bước 2: Thực hiện nhiệm vụ:</w:t>
      </w:r>
      <w:r w:rsidRPr="0044217E">
        <w:rPr>
          <w:rFonts w:ascii="Times New Roman" w:eastAsia="Calibri" w:hAnsi="Times New Roman" w:cs="Times New Roman"/>
          <w:b/>
          <w:bCs/>
          <w:i/>
          <w:iCs/>
          <w:color w:val="000000"/>
          <w:sz w:val="24"/>
          <w:szCs w:val="24"/>
        </w:rPr>
        <w:t xml:space="preserve"> </w:t>
      </w:r>
    </w:p>
    <w:p w14:paraId="2083211F" w14:textId="77777777" w:rsidR="00A2798E" w:rsidRPr="0044217E" w:rsidRDefault="00A2798E" w:rsidP="00A2798E">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color w:val="000000"/>
          <w:sz w:val="24"/>
          <w:szCs w:val="24"/>
          <w:lang w:val="vi-VN"/>
        </w:rPr>
        <w:t>Học sinh tự đi tìm nửa trái tim còn lại của mình.</w:t>
      </w:r>
    </w:p>
    <w:p w14:paraId="619A72BC" w14:textId="77777777" w:rsidR="00A2798E" w:rsidRPr="0044217E" w:rsidRDefault="00A2798E" w:rsidP="00A2798E">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color w:val="000000"/>
          <w:sz w:val="24"/>
          <w:szCs w:val="24"/>
          <w:lang w:val="vi-VN"/>
        </w:rPr>
        <w:t>Các cặp đôi trái tim dán 2 nửa trái tim đã chọn lại với nhau và trình bày lời giải vào đó.</w:t>
      </w:r>
    </w:p>
    <w:p w14:paraId="7D307348"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Bước 3: báo cáo, thảo luận :</w:t>
      </w:r>
    </w:p>
    <w:p w14:paraId="46C37AF4" w14:textId="77777777" w:rsidR="00A2798E" w:rsidRPr="0044217E" w:rsidRDefault="00A2798E" w:rsidP="00A2798E">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color w:val="000000"/>
          <w:sz w:val="24"/>
          <w:szCs w:val="24"/>
          <w:lang w:val="vi-VN"/>
        </w:rPr>
        <w:t>Các cặp đôi báo cáo.</w:t>
      </w:r>
    </w:p>
    <w:p w14:paraId="5450CEC3" w14:textId="77777777" w:rsidR="00A2798E" w:rsidRPr="0044217E" w:rsidRDefault="00A2798E" w:rsidP="00A2798E">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color w:val="000000"/>
          <w:sz w:val="24"/>
          <w:szCs w:val="24"/>
          <w:lang w:val="vi-VN"/>
        </w:rPr>
        <w:t>Các nhóm khác nhận xét và chấm điểm lời giải.</w:t>
      </w:r>
    </w:p>
    <w:p w14:paraId="3B18ECCD"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4: kết luận, nhận định: </w:t>
      </w:r>
    </w:p>
    <w:p w14:paraId="464145C5" w14:textId="77777777" w:rsidR="00A2798E" w:rsidRPr="0044217E" w:rsidRDefault="00A2798E" w:rsidP="00A2798E">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sidRPr="0044217E">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511E737A"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44217E">
        <w:rPr>
          <w:rFonts w:ascii="Times New Roman" w:eastAsia="Calibri" w:hAnsi="Times New Roman" w:cs="Times New Roman"/>
          <w:b/>
          <w:bCs/>
          <w:color w:val="FF0000"/>
          <w:sz w:val="24"/>
          <w:szCs w:val="24"/>
          <w:lang w:val="vi-VN"/>
        </w:rPr>
        <w:t>Hoạt động 4:</w:t>
      </w:r>
      <w:r w:rsidRPr="0044217E">
        <w:rPr>
          <w:rFonts w:ascii="Times New Roman" w:eastAsia="Calibri" w:hAnsi="Times New Roman" w:cs="Times New Roman"/>
          <w:b/>
          <w:bCs/>
          <w:color w:val="FF0000"/>
          <w:sz w:val="24"/>
          <w:szCs w:val="24"/>
        </w:rPr>
        <w:t xml:space="preserve"> </w:t>
      </w:r>
      <w:r w:rsidRPr="0044217E">
        <w:rPr>
          <w:rFonts w:ascii="Times New Roman" w:eastAsia="Calibri" w:hAnsi="Times New Roman" w:cs="Times New Roman"/>
          <w:b/>
          <w:bCs/>
          <w:color w:val="FF0000"/>
          <w:sz w:val="24"/>
          <w:szCs w:val="24"/>
          <w:lang w:val="vi-VN"/>
        </w:rPr>
        <w:t>Vận dụng.</w:t>
      </w:r>
    </w:p>
    <w:p w14:paraId="1840F227" w14:textId="44115A41"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color w:val="000000"/>
          <w:sz w:val="24"/>
          <w:szCs w:val="24"/>
          <w:lang w:val="vi-VN"/>
        </w:rPr>
        <w:t xml:space="preserve">a) Mục </w:t>
      </w:r>
      <w:r w:rsidRPr="0044217E">
        <w:rPr>
          <w:rFonts w:ascii="Times New Roman" w:eastAsia="Calibri" w:hAnsi="Times New Roman" w:cs="Times New Roman"/>
          <w:b/>
          <w:bCs/>
          <w:color w:val="000000"/>
          <w:sz w:val="24"/>
          <w:szCs w:val="24"/>
        </w:rPr>
        <w:t>tiêu</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00EC4599" w:rsidRPr="0044217E">
        <w:rPr>
          <w:rFonts w:ascii="Times New Roman" w:eastAsia="Calibri" w:hAnsi="Times New Roman" w:cs="Times New Roman"/>
          <w:color w:val="000000"/>
          <w:sz w:val="24"/>
          <w:szCs w:val="24"/>
        </w:rPr>
        <w:t>tính thuế thu nhập cá nhân theo từng trường hợp</w:t>
      </w:r>
      <w:r w:rsidRPr="0044217E">
        <w:rPr>
          <w:rFonts w:ascii="Times New Roman" w:eastAsia="Calibri" w:hAnsi="Times New Roman" w:cs="Times New Roman"/>
          <w:color w:val="000000"/>
          <w:sz w:val="24"/>
          <w:szCs w:val="24"/>
          <w:lang w:val="vi-VN"/>
        </w:rPr>
        <w:t>.</w:t>
      </w:r>
    </w:p>
    <w:p w14:paraId="0BFE9065" w14:textId="2A73C2CF" w:rsidR="00A2798E" w:rsidRPr="0044217E" w:rsidRDefault="00A2798E" w:rsidP="00EC4599">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lang w:val="vi-VN"/>
        </w:rPr>
        <w:t xml:space="preserve">b) </w:t>
      </w:r>
      <w:r w:rsidRPr="0044217E">
        <w:rPr>
          <w:rFonts w:ascii="Times New Roman" w:eastAsia="Calibri" w:hAnsi="Times New Roman" w:cs="Times New Roman"/>
          <w:b/>
          <w:bCs/>
          <w:color w:val="000000"/>
          <w:sz w:val="24"/>
          <w:szCs w:val="24"/>
        </w:rPr>
        <w:t>Nội dung</w:t>
      </w:r>
      <w:r w:rsidRPr="0044217E">
        <w:rPr>
          <w:rFonts w:ascii="Times New Roman" w:eastAsia="Calibri" w:hAnsi="Times New Roman" w:cs="Times New Roman"/>
          <w:b/>
          <w:bCs/>
          <w:color w:val="000000"/>
          <w:sz w:val="24"/>
          <w:szCs w:val="24"/>
          <w:lang w:val="vi-VN"/>
        </w:rPr>
        <w:t xml:space="preserve">: </w:t>
      </w:r>
      <w:r w:rsidR="00EC4599" w:rsidRPr="0044217E">
        <w:rPr>
          <w:rFonts w:ascii="Times New Roman" w:eastAsia="Calibri" w:hAnsi="Times New Roman" w:cs="Times New Roman"/>
          <w:b/>
          <w:bCs/>
          <w:color w:val="000000"/>
          <w:sz w:val="24"/>
          <w:szCs w:val="24"/>
        </w:rPr>
        <w:t xml:space="preserve">Thuế suất biểu luỹ tiến từng phần được phân loại chi tiết trong bảng sau </w:t>
      </w:r>
    </w:p>
    <w:tbl>
      <w:tblPr>
        <w:tblStyle w:val="TableGrid"/>
        <w:tblW w:w="0" w:type="auto"/>
        <w:tblInd w:w="964" w:type="dxa"/>
        <w:tblLook w:val="04A0" w:firstRow="1" w:lastRow="0" w:firstColumn="1" w:lastColumn="0" w:noHBand="0" w:noVBand="1"/>
      </w:tblPr>
      <w:tblGrid>
        <w:gridCol w:w="1158"/>
        <w:gridCol w:w="5014"/>
        <w:gridCol w:w="3059"/>
      </w:tblGrid>
      <w:tr w:rsidR="00EC4599" w:rsidRPr="0044217E" w14:paraId="6096FE6F" w14:textId="77777777" w:rsidTr="00EC4599">
        <w:tc>
          <w:tcPr>
            <w:tcW w:w="1158" w:type="dxa"/>
          </w:tcPr>
          <w:p w14:paraId="29552DAF" w14:textId="6CA1F0A2" w:rsidR="00EC4599" w:rsidRPr="0044217E" w:rsidRDefault="00EC4599" w:rsidP="00EC4599">
            <w:pPr>
              <w:tabs>
                <w:tab w:val="left" w:pos="2268"/>
              </w:tabs>
              <w:spacing w:line="276" w:lineRule="auto"/>
              <w:ind w:left="0" w:firstLine="0"/>
              <w:jc w:val="center"/>
              <w:rPr>
                <w:rFonts w:ascii="Times New Roman" w:eastAsia="Calibri" w:hAnsi="Times New Roman" w:cs="Times New Roman"/>
                <w:b/>
                <w:color w:val="000000"/>
                <w:sz w:val="24"/>
                <w:szCs w:val="24"/>
              </w:rPr>
            </w:pPr>
            <w:r w:rsidRPr="0044217E">
              <w:rPr>
                <w:rFonts w:ascii="Times New Roman" w:eastAsia="Calibri" w:hAnsi="Times New Roman" w:cs="Times New Roman"/>
                <w:b/>
                <w:color w:val="000000"/>
                <w:sz w:val="24"/>
                <w:szCs w:val="24"/>
              </w:rPr>
              <w:t>Bậc thuế</w:t>
            </w:r>
          </w:p>
        </w:tc>
        <w:tc>
          <w:tcPr>
            <w:tcW w:w="5014" w:type="dxa"/>
          </w:tcPr>
          <w:p w14:paraId="4D149D76" w14:textId="77777777" w:rsidR="00EC4599" w:rsidRPr="0044217E" w:rsidRDefault="00EC4599" w:rsidP="00EC4599">
            <w:pPr>
              <w:tabs>
                <w:tab w:val="left" w:pos="2268"/>
              </w:tabs>
              <w:spacing w:line="276" w:lineRule="auto"/>
              <w:ind w:left="0" w:firstLine="0"/>
              <w:jc w:val="center"/>
              <w:rPr>
                <w:rFonts w:ascii="Times New Roman" w:eastAsia="Calibri" w:hAnsi="Times New Roman" w:cs="Times New Roman"/>
                <w:b/>
                <w:color w:val="000000"/>
                <w:sz w:val="24"/>
                <w:szCs w:val="24"/>
              </w:rPr>
            </w:pPr>
            <w:r w:rsidRPr="0044217E">
              <w:rPr>
                <w:rFonts w:ascii="Times New Roman" w:eastAsia="Calibri" w:hAnsi="Times New Roman" w:cs="Times New Roman"/>
                <w:b/>
                <w:color w:val="000000"/>
                <w:sz w:val="24"/>
                <w:szCs w:val="24"/>
              </w:rPr>
              <w:t>Phần thu nhập tính thuế/tháng</w:t>
            </w:r>
          </w:p>
          <w:p w14:paraId="43C65E7A" w14:textId="5454FA98" w:rsidR="00EC4599" w:rsidRPr="0044217E" w:rsidRDefault="00EC4599" w:rsidP="00EC4599">
            <w:pPr>
              <w:tabs>
                <w:tab w:val="left" w:pos="2268"/>
              </w:tabs>
              <w:spacing w:line="276" w:lineRule="auto"/>
              <w:ind w:left="0" w:firstLine="0"/>
              <w:jc w:val="center"/>
              <w:rPr>
                <w:rFonts w:ascii="Times New Roman" w:eastAsia="Calibri" w:hAnsi="Times New Roman" w:cs="Times New Roman"/>
                <w:b/>
                <w:color w:val="000000"/>
                <w:sz w:val="24"/>
                <w:szCs w:val="24"/>
              </w:rPr>
            </w:pPr>
            <w:r w:rsidRPr="0044217E">
              <w:rPr>
                <w:rFonts w:ascii="Times New Roman" w:eastAsia="Calibri" w:hAnsi="Times New Roman" w:cs="Times New Roman"/>
                <w:b/>
                <w:color w:val="000000"/>
                <w:sz w:val="24"/>
                <w:szCs w:val="24"/>
              </w:rPr>
              <w:t>(triệu đồng)</w:t>
            </w:r>
          </w:p>
        </w:tc>
        <w:tc>
          <w:tcPr>
            <w:tcW w:w="3059" w:type="dxa"/>
          </w:tcPr>
          <w:p w14:paraId="2C23483C" w14:textId="40F3F689" w:rsidR="00EC4599" w:rsidRPr="0044217E" w:rsidRDefault="00EC4599" w:rsidP="00EC4599">
            <w:pPr>
              <w:tabs>
                <w:tab w:val="left" w:pos="2268"/>
              </w:tabs>
              <w:spacing w:line="276" w:lineRule="auto"/>
              <w:ind w:left="0" w:firstLine="0"/>
              <w:jc w:val="center"/>
              <w:rPr>
                <w:rFonts w:ascii="Times New Roman" w:eastAsia="Calibri" w:hAnsi="Times New Roman" w:cs="Times New Roman"/>
                <w:b/>
                <w:color w:val="000000"/>
                <w:sz w:val="24"/>
                <w:szCs w:val="24"/>
              </w:rPr>
            </w:pPr>
            <w:r w:rsidRPr="0044217E">
              <w:rPr>
                <w:rFonts w:ascii="Times New Roman" w:eastAsia="Calibri" w:hAnsi="Times New Roman" w:cs="Times New Roman"/>
                <w:b/>
                <w:color w:val="000000"/>
                <w:sz w:val="24"/>
                <w:szCs w:val="24"/>
              </w:rPr>
              <w:t>Thuế suất (%)</w:t>
            </w:r>
          </w:p>
        </w:tc>
      </w:tr>
      <w:tr w:rsidR="00EC4599" w:rsidRPr="0044217E" w14:paraId="604821DE" w14:textId="77777777" w:rsidTr="00EC4599">
        <w:tc>
          <w:tcPr>
            <w:tcW w:w="1158" w:type="dxa"/>
          </w:tcPr>
          <w:p w14:paraId="1BABE3F5" w14:textId="6A45B9D6"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1</w:t>
            </w:r>
          </w:p>
        </w:tc>
        <w:tc>
          <w:tcPr>
            <w:tcW w:w="5014" w:type="dxa"/>
          </w:tcPr>
          <w:p w14:paraId="2C54FC9B" w14:textId="07E38F3D" w:rsidR="00EC4599" w:rsidRPr="0044217E" w:rsidRDefault="00EC4599" w:rsidP="00EC4599">
            <w:pPr>
              <w:tabs>
                <w:tab w:val="left" w:pos="2268"/>
              </w:tabs>
              <w:spacing w:line="276" w:lineRule="auto"/>
              <w:ind w:left="0"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Đến 05</w:t>
            </w:r>
          </w:p>
        </w:tc>
        <w:tc>
          <w:tcPr>
            <w:tcW w:w="3059" w:type="dxa"/>
          </w:tcPr>
          <w:p w14:paraId="536B8E8A" w14:textId="48F2FC6E"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5</w:t>
            </w:r>
          </w:p>
        </w:tc>
      </w:tr>
      <w:tr w:rsidR="00EC4599" w:rsidRPr="0044217E" w14:paraId="2B8FB52C" w14:textId="77777777" w:rsidTr="00EC4599">
        <w:tc>
          <w:tcPr>
            <w:tcW w:w="1158" w:type="dxa"/>
          </w:tcPr>
          <w:p w14:paraId="4A482467" w14:textId="0FF73F4E"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2</w:t>
            </w:r>
          </w:p>
        </w:tc>
        <w:tc>
          <w:tcPr>
            <w:tcW w:w="5014" w:type="dxa"/>
          </w:tcPr>
          <w:p w14:paraId="4CA96CB1" w14:textId="3FA60E20" w:rsidR="00EC4599" w:rsidRPr="0044217E" w:rsidRDefault="00EC4599" w:rsidP="00EC4599">
            <w:pPr>
              <w:tabs>
                <w:tab w:val="left" w:pos="2268"/>
              </w:tabs>
              <w:spacing w:line="276" w:lineRule="auto"/>
              <w:ind w:left="0"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Trên 05 đến 10</w:t>
            </w:r>
          </w:p>
        </w:tc>
        <w:tc>
          <w:tcPr>
            <w:tcW w:w="3059" w:type="dxa"/>
          </w:tcPr>
          <w:p w14:paraId="1ABBA403" w14:textId="0172C28D"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10</w:t>
            </w:r>
          </w:p>
        </w:tc>
      </w:tr>
      <w:tr w:rsidR="00EC4599" w:rsidRPr="0044217E" w14:paraId="5A1F6382" w14:textId="77777777" w:rsidTr="00EC4599">
        <w:tc>
          <w:tcPr>
            <w:tcW w:w="1158" w:type="dxa"/>
          </w:tcPr>
          <w:p w14:paraId="432627A9" w14:textId="1B4450C8"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3</w:t>
            </w:r>
          </w:p>
        </w:tc>
        <w:tc>
          <w:tcPr>
            <w:tcW w:w="5014" w:type="dxa"/>
          </w:tcPr>
          <w:p w14:paraId="29CC4D98" w14:textId="64B10E58" w:rsidR="00EC4599" w:rsidRPr="0044217E" w:rsidRDefault="00EC4599" w:rsidP="00EC4599">
            <w:pPr>
              <w:tabs>
                <w:tab w:val="left" w:pos="2268"/>
              </w:tabs>
              <w:spacing w:line="276" w:lineRule="auto"/>
              <w:ind w:left="0"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Trên 10 đến 18</w:t>
            </w:r>
          </w:p>
        </w:tc>
        <w:tc>
          <w:tcPr>
            <w:tcW w:w="3059" w:type="dxa"/>
          </w:tcPr>
          <w:p w14:paraId="1DC999D6" w14:textId="13DF75FE"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15</w:t>
            </w:r>
          </w:p>
        </w:tc>
      </w:tr>
      <w:tr w:rsidR="00EC4599" w:rsidRPr="0044217E" w14:paraId="2A21DBAD" w14:textId="77777777" w:rsidTr="00EC4599">
        <w:tc>
          <w:tcPr>
            <w:tcW w:w="1158" w:type="dxa"/>
          </w:tcPr>
          <w:p w14:paraId="013957FC" w14:textId="26DBBA09"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4</w:t>
            </w:r>
          </w:p>
        </w:tc>
        <w:tc>
          <w:tcPr>
            <w:tcW w:w="5014" w:type="dxa"/>
          </w:tcPr>
          <w:p w14:paraId="0FF1054A" w14:textId="00D2BCE5" w:rsidR="00EC4599" w:rsidRPr="0044217E" w:rsidRDefault="00EC4599" w:rsidP="00EC4599">
            <w:pPr>
              <w:tabs>
                <w:tab w:val="left" w:pos="2268"/>
              </w:tabs>
              <w:spacing w:line="276" w:lineRule="auto"/>
              <w:ind w:left="0"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Trên 18 đến 32</w:t>
            </w:r>
          </w:p>
        </w:tc>
        <w:tc>
          <w:tcPr>
            <w:tcW w:w="3059" w:type="dxa"/>
          </w:tcPr>
          <w:p w14:paraId="2C6497D7" w14:textId="641CBE76"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20</w:t>
            </w:r>
          </w:p>
        </w:tc>
      </w:tr>
      <w:tr w:rsidR="00EC4599" w:rsidRPr="0044217E" w14:paraId="7BCE8384" w14:textId="77777777" w:rsidTr="00EC4599">
        <w:tc>
          <w:tcPr>
            <w:tcW w:w="1158" w:type="dxa"/>
          </w:tcPr>
          <w:p w14:paraId="6FF53F65" w14:textId="567CB9A5"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5</w:t>
            </w:r>
          </w:p>
        </w:tc>
        <w:tc>
          <w:tcPr>
            <w:tcW w:w="5014" w:type="dxa"/>
          </w:tcPr>
          <w:p w14:paraId="2E8DE916" w14:textId="756BFBCC" w:rsidR="00EC4599" w:rsidRPr="0044217E" w:rsidRDefault="00EC4599" w:rsidP="00EC4599">
            <w:pPr>
              <w:tabs>
                <w:tab w:val="left" w:pos="2268"/>
              </w:tabs>
              <w:spacing w:line="276" w:lineRule="auto"/>
              <w:ind w:left="0"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Trên 32 đến 52</w:t>
            </w:r>
          </w:p>
        </w:tc>
        <w:tc>
          <w:tcPr>
            <w:tcW w:w="3059" w:type="dxa"/>
          </w:tcPr>
          <w:p w14:paraId="1533B5B4" w14:textId="125D8665"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25</w:t>
            </w:r>
          </w:p>
        </w:tc>
      </w:tr>
      <w:tr w:rsidR="00EC4599" w:rsidRPr="0044217E" w14:paraId="26A9DE79" w14:textId="77777777" w:rsidTr="00EC4599">
        <w:tc>
          <w:tcPr>
            <w:tcW w:w="1158" w:type="dxa"/>
          </w:tcPr>
          <w:p w14:paraId="3C9869F2" w14:textId="09EAC8A2"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6</w:t>
            </w:r>
          </w:p>
        </w:tc>
        <w:tc>
          <w:tcPr>
            <w:tcW w:w="5014" w:type="dxa"/>
          </w:tcPr>
          <w:p w14:paraId="3E2540A8" w14:textId="712BF453" w:rsidR="00EC4599" w:rsidRPr="0044217E" w:rsidRDefault="00EC4599" w:rsidP="00EC4599">
            <w:pPr>
              <w:tabs>
                <w:tab w:val="left" w:pos="2268"/>
              </w:tabs>
              <w:spacing w:line="276" w:lineRule="auto"/>
              <w:ind w:left="0"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Trên 52 đến 80</w:t>
            </w:r>
          </w:p>
        </w:tc>
        <w:tc>
          <w:tcPr>
            <w:tcW w:w="3059" w:type="dxa"/>
          </w:tcPr>
          <w:p w14:paraId="362E3B68" w14:textId="080DEEC3"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30</w:t>
            </w:r>
          </w:p>
        </w:tc>
      </w:tr>
      <w:tr w:rsidR="00EC4599" w:rsidRPr="0044217E" w14:paraId="07B358EC" w14:textId="77777777" w:rsidTr="00EC4599">
        <w:tc>
          <w:tcPr>
            <w:tcW w:w="1158" w:type="dxa"/>
          </w:tcPr>
          <w:p w14:paraId="5DC88BB1" w14:textId="0F1FB297"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7</w:t>
            </w:r>
          </w:p>
        </w:tc>
        <w:tc>
          <w:tcPr>
            <w:tcW w:w="5014" w:type="dxa"/>
          </w:tcPr>
          <w:p w14:paraId="71A3E6EE" w14:textId="4D0B6372" w:rsidR="00EC4599" w:rsidRPr="0044217E" w:rsidRDefault="00EC4599" w:rsidP="00EC4599">
            <w:pPr>
              <w:tabs>
                <w:tab w:val="left" w:pos="2268"/>
              </w:tabs>
              <w:spacing w:line="276" w:lineRule="auto"/>
              <w:ind w:left="0" w:firstLine="0"/>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Trên 80</w:t>
            </w:r>
          </w:p>
        </w:tc>
        <w:tc>
          <w:tcPr>
            <w:tcW w:w="3059" w:type="dxa"/>
          </w:tcPr>
          <w:p w14:paraId="37DF2C4D" w14:textId="5F6C15D2" w:rsidR="00EC4599" w:rsidRPr="0044217E" w:rsidRDefault="00EC4599" w:rsidP="00EC4599">
            <w:pPr>
              <w:tabs>
                <w:tab w:val="left" w:pos="2268"/>
              </w:tabs>
              <w:spacing w:line="276" w:lineRule="auto"/>
              <w:ind w:left="0" w:firstLine="0"/>
              <w:jc w:val="center"/>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35</w:t>
            </w:r>
          </w:p>
        </w:tc>
      </w:tr>
    </w:tbl>
    <w:p w14:paraId="36054B7A" w14:textId="0AF52E78" w:rsidR="00EC4599" w:rsidRPr="0044217E" w:rsidRDefault="00EC4599" w:rsidP="00EC4599">
      <w:pPr>
        <w:tabs>
          <w:tab w:val="left" w:pos="2268"/>
        </w:tabs>
        <w:spacing w:before="0" w:line="276" w:lineRule="auto"/>
        <w:ind w:left="964" w:firstLine="0"/>
        <w:jc w:val="both"/>
        <w:rPr>
          <w:rFonts w:ascii="Times New Roman" w:eastAsia="Calibri" w:hAnsi="Times New Roman" w:cs="Times New Roman"/>
          <w:color w:val="000000"/>
          <w:sz w:val="24"/>
          <w:szCs w:val="24"/>
        </w:rPr>
      </w:pPr>
    </w:p>
    <w:p w14:paraId="7B046FB5" w14:textId="429AAB43" w:rsidR="00EC4599" w:rsidRPr="0044217E" w:rsidRDefault="00EC4599" w:rsidP="00A440F3">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Hãy lập công thức hàm số bậc nhất mô tả sự phụ thuộc của thuế thu nhập cá nhân vào phần thu nhập tính thuế</w:t>
      </w:r>
      <w:r w:rsidR="00A440F3" w:rsidRPr="0044217E">
        <w:rPr>
          <w:rFonts w:ascii="Times New Roman" w:eastAsia="Calibri" w:hAnsi="Times New Roman" w:cs="Times New Roman"/>
          <w:color w:val="000000"/>
          <w:sz w:val="24"/>
          <w:szCs w:val="24"/>
        </w:rPr>
        <w:t>/tháng với mức thu nhập tính thuế/tháng không quá 5 triệu đồng và vẽ đồ thị hàm số này.</w:t>
      </w:r>
    </w:p>
    <w:p w14:paraId="2C8698A5" w14:textId="4CE22B3B" w:rsidR="00A440F3" w:rsidRPr="0044217E" w:rsidRDefault="00A440F3" w:rsidP="00A440F3">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Hãy lập công thức hàm số bậc nhất mô tả sự phụ thuộc của thuế thu nhập cá nhân vào phần thu nhập tính thuế/tháng mới mức thu nhập tính thuế/tháng trên 5 triệu đồng và không quá 10 triệu đồng. Vẽ đồ thị hàm số này.</w:t>
      </w:r>
    </w:p>
    <w:p w14:paraId="1BA15033" w14:textId="5350C63D" w:rsidR="00A440F3" w:rsidRPr="0044217E" w:rsidRDefault="00A440F3" w:rsidP="00A440F3">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Anh Nam làm việc ở một ngân hàng với mức thu nhập chịu thuế đều đặn là 28 triệu đồng/tháng và có một người phụ thuộc (một con nhỏ dưới 18 tuổi). Hãy giúp anh Nam tính số thuế thu nhập cá nhân mà anh phải nộp trong một năm. Biết rằng các khoản giảm trừ được tính bao gồm giảm trừ bản thân anh Nam (11 triệu đồng/tháng) và giảm trừ người phụ thuộc  (4,4 triệu đồng/tháng cho mỗi người phụ thuộc)</w:t>
      </w:r>
    </w:p>
    <w:p w14:paraId="3FF61F59"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lang w:val="vi-VN"/>
        </w:rPr>
        <w:t>c) Sản phẩm</w:t>
      </w:r>
      <w:r w:rsidRPr="0044217E">
        <w:rPr>
          <w:rFonts w:ascii="Times New Roman" w:eastAsia="Calibri" w:hAnsi="Times New Roman" w:cs="Times New Roman"/>
          <w:b/>
          <w:bCs/>
          <w:color w:val="000000"/>
          <w:sz w:val="24"/>
          <w:szCs w:val="24"/>
        </w:rPr>
        <w:t>:</w:t>
      </w:r>
    </w:p>
    <w:p w14:paraId="66539F95" w14:textId="4311C008" w:rsidR="00A2798E" w:rsidRPr="0044217E" w:rsidRDefault="00A440F3" w:rsidP="00A440F3">
      <w:pPr>
        <w:tabs>
          <w:tab w:val="left" w:pos="993"/>
        </w:tabs>
        <w:spacing w:before="0" w:line="276" w:lineRule="auto"/>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ab/>
      </w:r>
      <w:r w:rsidRPr="0044217E">
        <w:rPr>
          <w:rFonts w:ascii="Times New Roman" w:eastAsia="Calibri" w:hAnsi="Times New Roman" w:cs="Times New Roman"/>
          <w:color w:val="000000"/>
          <w:sz w:val="24"/>
          <w:szCs w:val="24"/>
        </w:rPr>
        <w:tab/>
        <w:t>Học sinh ghi kết quả bài làm vào vở ghi.</w:t>
      </w:r>
    </w:p>
    <w:p w14:paraId="311E0FFD"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44217E">
        <w:rPr>
          <w:rFonts w:ascii="Times New Roman" w:eastAsia="Calibri" w:hAnsi="Times New Roman" w:cs="Times New Roman"/>
          <w:b/>
          <w:bCs/>
          <w:color w:val="000000"/>
          <w:sz w:val="24"/>
          <w:szCs w:val="24"/>
          <w:lang w:val="vi-VN"/>
        </w:rPr>
        <w:t xml:space="preserve">d) </w:t>
      </w:r>
      <w:r w:rsidRPr="0044217E">
        <w:rPr>
          <w:rFonts w:ascii="Times New Roman" w:eastAsia="Calibri" w:hAnsi="Times New Roman" w:cs="Times New Roman"/>
          <w:b/>
          <w:bCs/>
          <w:color w:val="000000"/>
          <w:sz w:val="24"/>
          <w:szCs w:val="24"/>
        </w:rPr>
        <w:t>Tổ chức</w:t>
      </w:r>
      <w:r w:rsidRPr="0044217E">
        <w:rPr>
          <w:rFonts w:ascii="Times New Roman" w:eastAsia="Calibri" w:hAnsi="Times New Roman" w:cs="Times New Roman"/>
          <w:b/>
          <w:bCs/>
          <w:color w:val="000000"/>
          <w:sz w:val="24"/>
          <w:szCs w:val="24"/>
          <w:lang w:val="vi-VN"/>
        </w:rPr>
        <w:t xml:space="preserve"> </w:t>
      </w:r>
      <w:r w:rsidRPr="0044217E">
        <w:rPr>
          <w:rFonts w:ascii="Times New Roman" w:eastAsia="Calibri" w:hAnsi="Times New Roman" w:cs="Times New Roman"/>
          <w:b/>
          <w:bCs/>
          <w:color w:val="000000"/>
          <w:sz w:val="24"/>
          <w:szCs w:val="24"/>
        </w:rPr>
        <w:t>thực hiện:</w:t>
      </w:r>
    </w:p>
    <w:p w14:paraId="69583639" w14:textId="77777777" w:rsidR="00A2798E" w:rsidRPr="0044217E" w:rsidRDefault="00A2798E" w:rsidP="00A2798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1: Giao nhiệm vụ: </w:t>
      </w:r>
      <w:r w:rsidRPr="0044217E">
        <w:rPr>
          <w:rFonts w:ascii="Times New Roman" w:eastAsia="Calibri" w:hAnsi="Times New Roman" w:cs="Times New Roman"/>
          <w:color w:val="000000"/>
          <w:sz w:val="24"/>
          <w:szCs w:val="24"/>
        </w:rPr>
        <w:t>GV giao nhiệm vụ cho HS như mục Nội dung và yêu cầu nghiêm túc thực hiện.</w:t>
      </w:r>
    </w:p>
    <w:p w14:paraId="78251653"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44217E">
        <w:rPr>
          <w:rFonts w:ascii="Times New Roman" w:eastAsia="Calibri" w:hAnsi="Times New Roman" w:cs="Times New Roman"/>
          <w:b/>
          <w:bCs/>
          <w:i/>
          <w:iCs/>
          <w:color w:val="000000"/>
          <w:sz w:val="24"/>
          <w:szCs w:val="24"/>
          <w:lang w:val="vi-VN"/>
        </w:rPr>
        <w:t>Bước 2: Thực hiện nhiệm vụ:</w:t>
      </w:r>
      <w:r w:rsidRPr="0044217E">
        <w:rPr>
          <w:rFonts w:ascii="Times New Roman" w:eastAsia="Calibri" w:hAnsi="Times New Roman" w:cs="Times New Roman"/>
          <w:b/>
          <w:bCs/>
          <w:i/>
          <w:iCs/>
          <w:color w:val="000000"/>
          <w:sz w:val="24"/>
          <w:szCs w:val="24"/>
        </w:rPr>
        <w:t xml:space="preserve"> </w:t>
      </w:r>
      <w:r w:rsidRPr="0044217E">
        <w:rPr>
          <w:rFonts w:ascii="Times New Roman" w:eastAsia="Calibri" w:hAnsi="Times New Roman" w:cs="Times New Roman"/>
          <w:b/>
          <w:bCs/>
          <w:i/>
          <w:iCs/>
          <w:color w:val="000000"/>
          <w:sz w:val="24"/>
          <w:szCs w:val="24"/>
          <w:lang w:val="vi-VN"/>
        </w:rPr>
        <w:t xml:space="preserve"> </w:t>
      </w:r>
      <w:r w:rsidRPr="0044217E">
        <w:rPr>
          <w:rFonts w:ascii="Times New Roman" w:eastAsia="Calibri" w:hAnsi="Times New Roman" w:cs="Times New Roman"/>
          <w:color w:val="000000"/>
          <w:sz w:val="24"/>
          <w:szCs w:val="24"/>
        </w:rPr>
        <w:t>HS thực hiện nhiệm vụ ở nhà</w:t>
      </w:r>
    </w:p>
    <w:p w14:paraId="41D66464"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3: báo cáo, thảo luận : </w:t>
      </w:r>
      <w:r w:rsidRPr="0044217E">
        <w:rPr>
          <w:rFonts w:ascii="Times New Roman" w:eastAsia="Calibri" w:hAnsi="Times New Roman" w:cs="Times New Roman"/>
          <w:color w:val="000000"/>
          <w:sz w:val="24"/>
          <w:szCs w:val="24"/>
          <w:lang w:val="vi-VN"/>
        </w:rPr>
        <w:t>Học sinh đến lớp nộp vở bài làm của mình cho giáo viên.</w:t>
      </w:r>
    </w:p>
    <w:p w14:paraId="58D61C14" w14:textId="77777777" w:rsidR="00A2798E" w:rsidRPr="0044217E" w:rsidRDefault="00A2798E" w:rsidP="00A2798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44217E">
        <w:rPr>
          <w:rFonts w:ascii="Times New Roman" w:eastAsia="Calibri" w:hAnsi="Times New Roman" w:cs="Times New Roman"/>
          <w:b/>
          <w:bCs/>
          <w:i/>
          <w:iCs/>
          <w:color w:val="000000"/>
          <w:sz w:val="24"/>
          <w:szCs w:val="24"/>
          <w:lang w:val="vi-VN"/>
        </w:rPr>
        <w:t xml:space="preserve">Bước 4: kết luận, nhận định: </w:t>
      </w:r>
    </w:p>
    <w:p w14:paraId="29001D9C" w14:textId="77777777" w:rsidR="00A2798E" w:rsidRPr="0044217E" w:rsidRDefault="00A2798E" w:rsidP="00A2798E">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t>GV chọn một số HS nộp bài làm vào buổi học tiếp theo; nhận xét (và có thể</w:t>
      </w:r>
      <w:r w:rsidRPr="0044217E">
        <w:rPr>
          <w:rFonts w:ascii="Times New Roman" w:eastAsia="Calibri" w:hAnsi="Times New Roman" w:cs="Times New Roman"/>
          <w:color w:val="000000"/>
          <w:sz w:val="24"/>
          <w:szCs w:val="24"/>
          <w:lang w:val="vi-VN"/>
        </w:rPr>
        <w:t xml:space="preserve"> </w:t>
      </w:r>
      <w:r w:rsidRPr="0044217E">
        <w:rPr>
          <w:rFonts w:ascii="Times New Roman" w:eastAsia="Calibri" w:hAnsi="Times New Roman" w:cs="Times New Roman"/>
          <w:color w:val="000000"/>
          <w:sz w:val="24"/>
          <w:szCs w:val="24"/>
        </w:rPr>
        <w:t>cho điểm cộng – đánh giá quá trình)</w:t>
      </w:r>
    </w:p>
    <w:p w14:paraId="047CA432" w14:textId="77777777" w:rsidR="00A2798E" w:rsidRPr="0044217E" w:rsidRDefault="00A2798E" w:rsidP="00A2798E">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44217E">
        <w:rPr>
          <w:rFonts w:ascii="Times New Roman" w:eastAsia="Calibri" w:hAnsi="Times New Roman" w:cs="Times New Roman"/>
          <w:color w:val="000000"/>
          <w:sz w:val="24"/>
          <w:szCs w:val="24"/>
        </w:rPr>
        <w:lastRenderedPageBreak/>
        <w:t>GV tổng hợp từ một số bài nộp của HS và nhận xét, đánh giá chung để các HS</w:t>
      </w:r>
      <w:r w:rsidRPr="0044217E">
        <w:rPr>
          <w:rFonts w:ascii="Times New Roman" w:eastAsia="Calibri" w:hAnsi="Times New Roman" w:cs="Times New Roman"/>
          <w:color w:val="000000"/>
          <w:sz w:val="24"/>
          <w:szCs w:val="24"/>
          <w:lang w:val="vi-VN"/>
        </w:rPr>
        <w:t xml:space="preserve"> </w:t>
      </w:r>
      <w:r w:rsidRPr="0044217E">
        <w:rPr>
          <w:rFonts w:ascii="Times New Roman" w:eastAsia="Calibri" w:hAnsi="Times New Roman" w:cs="Times New Roman"/>
          <w:color w:val="000000"/>
          <w:sz w:val="24"/>
          <w:szCs w:val="24"/>
        </w:rPr>
        <w:t>khác tự xem lại bài của mình.</w:t>
      </w:r>
    </w:p>
    <w:p w14:paraId="3CB3C052" w14:textId="77777777" w:rsidR="00A2798E" w:rsidRPr="0044217E" w:rsidRDefault="00A2798E" w:rsidP="00A2798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44217E">
        <w:rPr>
          <w:rFonts w:ascii="Times New Roman" w:eastAsia="Calibri" w:hAnsi="Times New Roman" w:cs="Times New Roman"/>
          <w:bCs/>
          <w:iCs/>
          <w:sz w:val="24"/>
          <w:szCs w:val="24"/>
          <w:lang w:val="vi-VN"/>
        </w:rPr>
        <w:t xml:space="preserve">Thông qua bảng kiểm: </w:t>
      </w:r>
      <w:r w:rsidRPr="0044217E">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A2798E" w:rsidRPr="0044217E" w14:paraId="7A09CF79" w14:textId="77777777" w:rsidTr="00EC4599">
        <w:tc>
          <w:tcPr>
            <w:tcW w:w="4650" w:type="dxa"/>
          </w:tcPr>
          <w:p w14:paraId="56E5DF6E" w14:textId="77777777" w:rsidR="00A2798E" w:rsidRPr="0044217E" w:rsidRDefault="00A2798E" w:rsidP="00EC4599">
            <w:pPr>
              <w:spacing w:line="276" w:lineRule="auto"/>
              <w:jc w:val="center"/>
              <w:rPr>
                <w:b/>
                <w:color w:val="000000"/>
                <w:sz w:val="24"/>
                <w:szCs w:val="24"/>
              </w:rPr>
            </w:pPr>
            <w:r w:rsidRPr="0044217E">
              <w:rPr>
                <w:b/>
                <w:color w:val="000000"/>
                <w:sz w:val="24"/>
                <w:szCs w:val="24"/>
              </w:rPr>
              <w:t>Yêu cầu</w:t>
            </w:r>
          </w:p>
        </w:tc>
        <w:tc>
          <w:tcPr>
            <w:tcW w:w="1038" w:type="dxa"/>
          </w:tcPr>
          <w:p w14:paraId="4BB97067" w14:textId="77777777" w:rsidR="00A2798E" w:rsidRPr="0044217E" w:rsidRDefault="00A2798E" w:rsidP="00EC4599">
            <w:pPr>
              <w:spacing w:line="276" w:lineRule="auto"/>
              <w:jc w:val="center"/>
              <w:rPr>
                <w:b/>
                <w:color w:val="000000"/>
                <w:sz w:val="24"/>
                <w:szCs w:val="24"/>
              </w:rPr>
            </w:pPr>
            <w:r w:rsidRPr="0044217E">
              <w:rPr>
                <w:b/>
                <w:color w:val="000000"/>
                <w:sz w:val="24"/>
                <w:szCs w:val="24"/>
              </w:rPr>
              <w:t>Có</w:t>
            </w:r>
          </w:p>
        </w:tc>
        <w:tc>
          <w:tcPr>
            <w:tcW w:w="1080" w:type="dxa"/>
          </w:tcPr>
          <w:p w14:paraId="2419F969" w14:textId="77777777" w:rsidR="00A2798E" w:rsidRPr="0044217E" w:rsidRDefault="00A2798E" w:rsidP="00EC4599">
            <w:pPr>
              <w:spacing w:line="276" w:lineRule="auto"/>
              <w:jc w:val="center"/>
              <w:rPr>
                <w:b/>
                <w:color w:val="000000"/>
                <w:sz w:val="24"/>
                <w:szCs w:val="24"/>
              </w:rPr>
            </w:pPr>
            <w:r w:rsidRPr="0044217E">
              <w:rPr>
                <w:b/>
                <w:color w:val="000000"/>
                <w:sz w:val="24"/>
                <w:szCs w:val="24"/>
              </w:rPr>
              <w:t>Không</w:t>
            </w:r>
          </w:p>
        </w:tc>
        <w:tc>
          <w:tcPr>
            <w:tcW w:w="2250" w:type="dxa"/>
          </w:tcPr>
          <w:p w14:paraId="1381EA65" w14:textId="77777777" w:rsidR="00A2798E" w:rsidRPr="0044217E" w:rsidRDefault="00A2798E" w:rsidP="00EC4599">
            <w:pPr>
              <w:spacing w:line="276" w:lineRule="auto"/>
              <w:jc w:val="center"/>
              <w:rPr>
                <w:b/>
                <w:color w:val="000000"/>
                <w:sz w:val="24"/>
                <w:szCs w:val="24"/>
              </w:rPr>
            </w:pPr>
            <w:r w:rsidRPr="0044217E">
              <w:rPr>
                <w:b/>
                <w:color w:val="000000"/>
                <w:sz w:val="24"/>
                <w:szCs w:val="24"/>
              </w:rPr>
              <w:t xml:space="preserve">Đánh giá năng lực </w:t>
            </w:r>
          </w:p>
        </w:tc>
      </w:tr>
      <w:tr w:rsidR="00A2798E" w:rsidRPr="0044217E" w14:paraId="23B4F813" w14:textId="77777777" w:rsidTr="00EC4599">
        <w:tc>
          <w:tcPr>
            <w:tcW w:w="4650" w:type="dxa"/>
          </w:tcPr>
          <w:p w14:paraId="65694A4B" w14:textId="77777777" w:rsidR="00A2798E" w:rsidRPr="0044217E" w:rsidRDefault="00A2798E" w:rsidP="00EC4599">
            <w:pPr>
              <w:spacing w:line="276" w:lineRule="auto"/>
              <w:jc w:val="both"/>
              <w:rPr>
                <w:color w:val="000000"/>
                <w:sz w:val="24"/>
                <w:szCs w:val="24"/>
              </w:rPr>
            </w:pPr>
            <w:r w:rsidRPr="0044217E">
              <w:rPr>
                <w:color w:val="000000"/>
                <w:sz w:val="24"/>
                <w:szCs w:val="24"/>
              </w:rPr>
              <w:t>Học sinh có tự giác làm bài tập ở nhà</w:t>
            </w:r>
          </w:p>
        </w:tc>
        <w:tc>
          <w:tcPr>
            <w:tcW w:w="1038" w:type="dxa"/>
          </w:tcPr>
          <w:p w14:paraId="13540A79" w14:textId="77777777" w:rsidR="00A2798E" w:rsidRPr="0044217E" w:rsidRDefault="00A2798E" w:rsidP="00EC4599">
            <w:pPr>
              <w:spacing w:line="276" w:lineRule="auto"/>
              <w:jc w:val="center"/>
              <w:rPr>
                <w:color w:val="000000"/>
                <w:sz w:val="24"/>
                <w:szCs w:val="24"/>
              </w:rPr>
            </w:pPr>
          </w:p>
        </w:tc>
        <w:tc>
          <w:tcPr>
            <w:tcW w:w="1080" w:type="dxa"/>
          </w:tcPr>
          <w:p w14:paraId="1A2274AA" w14:textId="77777777" w:rsidR="00A2798E" w:rsidRPr="0044217E" w:rsidRDefault="00A2798E" w:rsidP="00EC4599">
            <w:pPr>
              <w:spacing w:line="276" w:lineRule="auto"/>
              <w:jc w:val="center"/>
              <w:rPr>
                <w:color w:val="000000"/>
                <w:sz w:val="24"/>
                <w:szCs w:val="24"/>
              </w:rPr>
            </w:pPr>
          </w:p>
        </w:tc>
        <w:tc>
          <w:tcPr>
            <w:tcW w:w="2250" w:type="dxa"/>
          </w:tcPr>
          <w:p w14:paraId="36E253C8" w14:textId="77777777" w:rsidR="00A2798E" w:rsidRPr="0044217E" w:rsidRDefault="00A2798E" w:rsidP="00EC4599">
            <w:pPr>
              <w:spacing w:line="276" w:lineRule="auto"/>
              <w:jc w:val="center"/>
              <w:rPr>
                <w:color w:val="FF0000"/>
                <w:sz w:val="24"/>
                <w:szCs w:val="24"/>
              </w:rPr>
            </w:pPr>
            <w:r w:rsidRPr="0044217E">
              <w:rPr>
                <w:color w:val="FF0000"/>
                <w:sz w:val="24"/>
                <w:szCs w:val="24"/>
              </w:rPr>
              <w:t>Tự học, tự chủ</w:t>
            </w:r>
          </w:p>
        </w:tc>
      </w:tr>
      <w:tr w:rsidR="00A2798E" w:rsidRPr="0044217E" w14:paraId="236AF003" w14:textId="77777777" w:rsidTr="00EC4599">
        <w:tc>
          <w:tcPr>
            <w:tcW w:w="4650" w:type="dxa"/>
          </w:tcPr>
          <w:p w14:paraId="709DB143" w14:textId="77777777" w:rsidR="00A2798E" w:rsidRPr="0044217E" w:rsidRDefault="00A2798E" w:rsidP="00EC4599">
            <w:pPr>
              <w:spacing w:line="276" w:lineRule="auto"/>
              <w:jc w:val="both"/>
              <w:rPr>
                <w:color w:val="000000"/>
                <w:sz w:val="24"/>
                <w:szCs w:val="24"/>
              </w:rPr>
            </w:pPr>
            <w:r w:rsidRPr="0044217E">
              <w:rPr>
                <w:color w:val="000000"/>
                <w:sz w:val="24"/>
                <w:szCs w:val="24"/>
              </w:rPr>
              <w:t xml:space="preserve">Có giải quyết được vấn đề </w:t>
            </w:r>
          </w:p>
        </w:tc>
        <w:tc>
          <w:tcPr>
            <w:tcW w:w="1038" w:type="dxa"/>
          </w:tcPr>
          <w:p w14:paraId="6CA658AA" w14:textId="77777777" w:rsidR="00A2798E" w:rsidRPr="0044217E" w:rsidRDefault="00A2798E" w:rsidP="00EC4599">
            <w:pPr>
              <w:spacing w:line="276" w:lineRule="auto"/>
              <w:jc w:val="center"/>
              <w:rPr>
                <w:color w:val="000000"/>
                <w:sz w:val="24"/>
                <w:szCs w:val="24"/>
              </w:rPr>
            </w:pPr>
          </w:p>
        </w:tc>
        <w:tc>
          <w:tcPr>
            <w:tcW w:w="1080" w:type="dxa"/>
          </w:tcPr>
          <w:p w14:paraId="44A45F61" w14:textId="77777777" w:rsidR="00A2798E" w:rsidRPr="0044217E" w:rsidRDefault="00A2798E" w:rsidP="00EC4599">
            <w:pPr>
              <w:spacing w:line="276" w:lineRule="auto"/>
              <w:jc w:val="center"/>
              <w:rPr>
                <w:color w:val="000000"/>
                <w:sz w:val="24"/>
                <w:szCs w:val="24"/>
              </w:rPr>
            </w:pPr>
          </w:p>
        </w:tc>
        <w:tc>
          <w:tcPr>
            <w:tcW w:w="2250" w:type="dxa"/>
            <w:vMerge w:val="restart"/>
          </w:tcPr>
          <w:p w14:paraId="70EBDC2F" w14:textId="77777777" w:rsidR="00A2798E" w:rsidRPr="0044217E" w:rsidRDefault="00A2798E" w:rsidP="00EC4599">
            <w:pPr>
              <w:spacing w:line="276" w:lineRule="auto"/>
              <w:jc w:val="center"/>
              <w:rPr>
                <w:color w:val="FF0000"/>
                <w:sz w:val="24"/>
                <w:szCs w:val="24"/>
              </w:rPr>
            </w:pPr>
            <w:r w:rsidRPr="0044217E">
              <w:rPr>
                <w:color w:val="FF0000"/>
                <w:sz w:val="24"/>
                <w:szCs w:val="24"/>
              </w:rPr>
              <w:t>Giải quyết vấn đề</w:t>
            </w:r>
          </w:p>
        </w:tc>
      </w:tr>
      <w:tr w:rsidR="00A2798E" w:rsidRPr="0044217E" w14:paraId="6CBF5A8C" w14:textId="77777777" w:rsidTr="00EC4599">
        <w:tc>
          <w:tcPr>
            <w:tcW w:w="4650" w:type="dxa"/>
          </w:tcPr>
          <w:p w14:paraId="58865D28" w14:textId="77777777" w:rsidR="00A2798E" w:rsidRPr="0044217E" w:rsidRDefault="00A2798E" w:rsidP="00EC4599">
            <w:pPr>
              <w:spacing w:line="276" w:lineRule="auto"/>
              <w:jc w:val="both"/>
              <w:rPr>
                <w:color w:val="000000"/>
                <w:sz w:val="24"/>
                <w:szCs w:val="24"/>
                <w:lang w:val="vi-VN"/>
              </w:rPr>
            </w:pPr>
            <w:r w:rsidRPr="0044217E">
              <w:rPr>
                <w:color w:val="000000"/>
                <w:sz w:val="24"/>
                <w:szCs w:val="24"/>
                <w:lang w:val="vi-VN"/>
              </w:rPr>
              <w:t>Xác định chân cột nằm ở đâu.</w:t>
            </w:r>
          </w:p>
        </w:tc>
        <w:tc>
          <w:tcPr>
            <w:tcW w:w="1038" w:type="dxa"/>
          </w:tcPr>
          <w:p w14:paraId="35B0BEF8" w14:textId="77777777" w:rsidR="00A2798E" w:rsidRPr="0044217E" w:rsidRDefault="00A2798E" w:rsidP="00EC4599">
            <w:pPr>
              <w:spacing w:line="276" w:lineRule="auto"/>
              <w:jc w:val="center"/>
              <w:rPr>
                <w:color w:val="000000"/>
                <w:sz w:val="24"/>
                <w:szCs w:val="24"/>
              </w:rPr>
            </w:pPr>
          </w:p>
        </w:tc>
        <w:tc>
          <w:tcPr>
            <w:tcW w:w="1080" w:type="dxa"/>
          </w:tcPr>
          <w:p w14:paraId="589AF819" w14:textId="77777777" w:rsidR="00A2798E" w:rsidRPr="0044217E" w:rsidRDefault="00A2798E" w:rsidP="00EC4599">
            <w:pPr>
              <w:spacing w:line="276" w:lineRule="auto"/>
              <w:jc w:val="center"/>
              <w:rPr>
                <w:color w:val="000000"/>
                <w:sz w:val="24"/>
                <w:szCs w:val="24"/>
              </w:rPr>
            </w:pPr>
          </w:p>
        </w:tc>
        <w:tc>
          <w:tcPr>
            <w:tcW w:w="2250" w:type="dxa"/>
            <w:vMerge/>
          </w:tcPr>
          <w:p w14:paraId="4C2CC646" w14:textId="77777777" w:rsidR="00A2798E" w:rsidRPr="0044217E" w:rsidRDefault="00A2798E" w:rsidP="00EC4599">
            <w:pPr>
              <w:spacing w:line="276" w:lineRule="auto"/>
              <w:jc w:val="center"/>
              <w:rPr>
                <w:color w:val="000000"/>
                <w:sz w:val="24"/>
                <w:szCs w:val="24"/>
              </w:rPr>
            </w:pPr>
          </w:p>
        </w:tc>
      </w:tr>
    </w:tbl>
    <w:p w14:paraId="04019504" w14:textId="77777777" w:rsidR="00A2798E" w:rsidRPr="0044217E" w:rsidRDefault="00A2798E" w:rsidP="00A2798E">
      <w:pPr>
        <w:tabs>
          <w:tab w:val="left" w:pos="2268"/>
        </w:tabs>
        <w:spacing w:before="0" w:line="276" w:lineRule="auto"/>
        <w:ind w:left="0" w:firstLine="0"/>
        <w:jc w:val="both"/>
        <w:rPr>
          <w:rFonts w:ascii="Times New Roman" w:eastAsia="Calibri" w:hAnsi="Times New Roman" w:cs="Times New Roman"/>
          <w:color w:val="000000"/>
          <w:sz w:val="24"/>
          <w:szCs w:val="24"/>
        </w:rPr>
      </w:pPr>
    </w:p>
    <w:p w14:paraId="4BBE5A26" w14:textId="77777777" w:rsidR="00A2798E" w:rsidRPr="0044217E" w:rsidRDefault="00A2798E" w:rsidP="00A2798E">
      <w:pPr>
        <w:tabs>
          <w:tab w:val="left" w:pos="2268"/>
        </w:tabs>
        <w:spacing w:before="0" w:line="276" w:lineRule="auto"/>
        <w:ind w:left="964" w:firstLine="0"/>
        <w:rPr>
          <w:rFonts w:ascii="Times New Roman" w:eastAsia="Calibri" w:hAnsi="Times New Roman" w:cs="Times New Roman"/>
          <w:b/>
          <w:bCs/>
          <w:color w:val="FF0000"/>
          <w:sz w:val="24"/>
          <w:szCs w:val="24"/>
          <w:lang w:val="vi-VN"/>
        </w:rPr>
      </w:pPr>
    </w:p>
    <w:p w14:paraId="446321D3" w14:textId="722FA641" w:rsidR="006D116C" w:rsidRPr="0044217E" w:rsidRDefault="006D116C" w:rsidP="0044217E">
      <w:pPr>
        <w:tabs>
          <w:tab w:val="left" w:pos="2268"/>
        </w:tabs>
        <w:spacing w:before="0" w:line="276" w:lineRule="auto"/>
        <w:rPr>
          <w:rFonts w:ascii="Times New Roman" w:eastAsia="Calibri" w:hAnsi="Times New Roman" w:cs="Times New Roman"/>
          <w:color w:val="FF0000"/>
          <w:sz w:val="24"/>
          <w:szCs w:val="24"/>
          <w:lang w:val="vi-VN"/>
        </w:rPr>
      </w:pPr>
    </w:p>
    <w:sectPr w:rsidR="006D116C" w:rsidRPr="0044217E" w:rsidSect="00AA7EA3">
      <w:footerReference w:type="default" r:id="rId26"/>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7712B" w14:textId="77777777" w:rsidR="00F04072" w:rsidRDefault="00F04072" w:rsidP="0044217E">
      <w:pPr>
        <w:spacing w:before="0"/>
      </w:pPr>
      <w:r>
        <w:separator/>
      </w:r>
    </w:p>
  </w:endnote>
  <w:endnote w:type="continuationSeparator" w:id="0">
    <w:p w14:paraId="7AF10681" w14:textId="77777777" w:rsidR="00F04072" w:rsidRDefault="00F04072" w:rsidP="004421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885029"/>
      <w:docPartObj>
        <w:docPartGallery w:val="Page Numbers (Bottom of Page)"/>
        <w:docPartUnique/>
      </w:docPartObj>
    </w:sdtPr>
    <w:sdtEndPr>
      <w:rPr>
        <w:noProof/>
      </w:rPr>
    </w:sdtEndPr>
    <w:sdtContent>
      <w:p w14:paraId="7A487BFE" w14:textId="498D3FBF" w:rsidR="0044217E" w:rsidRDefault="0044217E">
        <w:pPr>
          <w:pStyle w:val="Footer"/>
          <w:jc w:val="center"/>
        </w:pPr>
        <w:r>
          <w:fldChar w:fldCharType="begin"/>
        </w:r>
        <w:r>
          <w:instrText xml:space="preserve"> PAGE   \* MERGEFORMAT </w:instrText>
        </w:r>
        <w:r>
          <w:fldChar w:fldCharType="separate"/>
        </w:r>
        <w:r w:rsidR="006535CE">
          <w:rPr>
            <w:noProof/>
          </w:rPr>
          <w:t>9</w:t>
        </w:r>
        <w:r>
          <w:rPr>
            <w:noProof/>
          </w:rPr>
          <w:fldChar w:fldCharType="end"/>
        </w:r>
      </w:p>
    </w:sdtContent>
  </w:sdt>
  <w:p w14:paraId="456F625C" w14:textId="77777777" w:rsidR="0044217E" w:rsidRDefault="004421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090AF" w14:textId="77777777" w:rsidR="00F04072" w:rsidRDefault="00F04072" w:rsidP="0044217E">
      <w:pPr>
        <w:spacing w:before="0"/>
      </w:pPr>
      <w:r>
        <w:separator/>
      </w:r>
    </w:p>
  </w:footnote>
  <w:footnote w:type="continuationSeparator" w:id="0">
    <w:p w14:paraId="4C080428" w14:textId="77777777" w:rsidR="00F04072" w:rsidRDefault="00F04072" w:rsidP="0044217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1D96267"/>
    <w:multiLevelType w:val="hybridMultilevel"/>
    <w:tmpl w:val="1C12694A"/>
    <w:lvl w:ilvl="0" w:tplc="42AC5674">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8" w15:restartNumberingAfterBreak="0">
    <w:nsid w:val="42A868A8"/>
    <w:multiLevelType w:val="hybridMultilevel"/>
    <w:tmpl w:val="81E260BE"/>
    <w:lvl w:ilvl="0" w:tplc="81C6107A">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9"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4266D0C"/>
    <w:multiLevelType w:val="multilevel"/>
    <w:tmpl w:val="84E8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661329C"/>
    <w:multiLevelType w:val="multilevel"/>
    <w:tmpl w:val="98F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9"/>
  </w:num>
  <w:num w:numId="3">
    <w:abstractNumId w:val="2"/>
  </w:num>
  <w:num w:numId="4">
    <w:abstractNumId w:val="23"/>
  </w:num>
  <w:num w:numId="5">
    <w:abstractNumId w:val="25"/>
  </w:num>
  <w:num w:numId="6">
    <w:abstractNumId w:val="9"/>
  </w:num>
  <w:num w:numId="7">
    <w:abstractNumId w:val="0"/>
  </w:num>
  <w:num w:numId="8">
    <w:abstractNumId w:val="16"/>
  </w:num>
  <w:num w:numId="9">
    <w:abstractNumId w:val="26"/>
  </w:num>
  <w:num w:numId="10">
    <w:abstractNumId w:val="24"/>
  </w:num>
  <w:num w:numId="11">
    <w:abstractNumId w:val="20"/>
  </w:num>
  <w:num w:numId="12">
    <w:abstractNumId w:val="7"/>
  </w:num>
  <w:num w:numId="13">
    <w:abstractNumId w:val="8"/>
  </w:num>
  <w:num w:numId="14">
    <w:abstractNumId w:val="27"/>
  </w:num>
  <w:num w:numId="15">
    <w:abstractNumId w:val="21"/>
  </w:num>
  <w:num w:numId="16">
    <w:abstractNumId w:val="11"/>
  </w:num>
  <w:num w:numId="17">
    <w:abstractNumId w:val="13"/>
  </w:num>
  <w:num w:numId="18">
    <w:abstractNumId w:val="10"/>
  </w:num>
  <w:num w:numId="19">
    <w:abstractNumId w:val="32"/>
  </w:num>
  <w:num w:numId="20">
    <w:abstractNumId w:val="15"/>
  </w:num>
  <w:num w:numId="21">
    <w:abstractNumId w:val="30"/>
  </w:num>
  <w:num w:numId="22">
    <w:abstractNumId w:val="28"/>
  </w:num>
  <w:num w:numId="23">
    <w:abstractNumId w:val="34"/>
  </w:num>
  <w:num w:numId="24">
    <w:abstractNumId w:val="3"/>
  </w:num>
  <w:num w:numId="25">
    <w:abstractNumId w:val="33"/>
  </w:num>
  <w:num w:numId="26">
    <w:abstractNumId w:val="6"/>
  </w:num>
  <w:num w:numId="27">
    <w:abstractNumId w:val="14"/>
  </w:num>
  <w:num w:numId="28">
    <w:abstractNumId w:val="35"/>
  </w:num>
  <w:num w:numId="29">
    <w:abstractNumId w:val="5"/>
  </w:num>
  <w:num w:numId="30">
    <w:abstractNumId w:val="12"/>
  </w:num>
  <w:num w:numId="31">
    <w:abstractNumId w:val="29"/>
  </w:num>
  <w:num w:numId="32">
    <w:abstractNumId w:val="1"/>
  </w:num>
  <w:num w:numId="33">
    <w:abstractNumId w:val="17"/>
  </w:num>
  <w:num w:numId="34">
    <w:abstractNumId w:val="31"/>
  </w:num>
  <w:num w:numId="35">
    <w:abstractNumId w:val="2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6674"/>
    <w:rsid w:val="00017DB4"/>
    <w:rsid w:val="000215F2"/>
    <w:rsid w:val="00030512"/>
    <w:rsid w:val="000310C8"/>
    <w:rsid w:val="00040520"/>
    <w:rsid w:val="0004492C"/>
    <w:rsid w:val="0005053E"/>
    <w:rsid w:val="00051F55"/>
    <w:rsid w:val="00053C2F"/>
    <w:rsid w:val="0005401D"/>
    <w:rsid w:val="00054352"/>
    <w:rsid w:val="00054586"/>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4EA5"/>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53E"/>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4BEC"/>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FDD"/>
    <w:rsid w:val="00430D9A"/>
    <w:rsid w:val="00435089"/>
    <w:rsid w:val="004350C2"/>
    <w:rsid w:val="00435A1A"/>
    <w:rsid w:val="004408D8"/>
    <w:rsid w:val="00440CA7"/>
    <w:rsid w:val="0044217E"/>
    <w:rsid w:val="00442BAB"/>
    <w:rsid w:val="00443190"/>
    <w:rsid w:val="00452FC5"/>
    <w:rsid w:val="00453E27"/>
    <w:rsid w:val="004560C6"/>
    <w:rsid w:val="00456DEE"/>
    <w:rsid w:val="00464A09"/>
    <w:rsid w:val="00464B59"/>
    <w:rsid w:val="004673D8"/>
    <w:rsid w:val="004678A0"/>
    <w:rsid w:val="004747CB"/>
    <w:rsid w:val="00480BEF"/>
    <w:rsid w:val="004812F6"/>
    <w:rsid w:val="004815E7"/>
    <w:rsid w:val="004842FF"/>
    <w:rsid w:val="00485D13"/>
    <w:rsid w:val="004863BF"/>
    <w:rsid w:val="00496581"/>
    <w:rsid w:val="004A06F4"/>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35CE"/>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480"/>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6BCF"/>
    <w:rsid w:val="0087718E"/>
    <w:rsid w:val="008779B2"/>
    <w:rsid w:val="0088132E"/>
    <w:rsid w:val="008836A4"/>
    <w:rsid w:val="008866A5"/>
    <w:rsid w:val="00891FE5"/>
    <w:rsid w:val="00894923"/>
    <w:rsid w:val="00895BAC"/>
    <w:rsid w:val="0089735B"/>
    <w:rsid w:val="00897A3E"/>
    <w:rsid w:val="008A047C"/>
    <w:rsid w:val="008A5CA3"/>
    <w:rsid w:val="008A7D74"/>
    <w:rsid w:val="008B00B9"/>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3DF3"/>
    <w:rsid w:val="00A149F2"/>
    <w:rsid w:val="00A16415"/>
    <w:rsid w:val="00A16952"/>
    <w:rsid w:val="00A17B3C"/>
    <w:rsid w:val="00A20477"/>
    <w:rsid w:val="00A209DD"/>
    <w:rsid w:val="00A228B2"/>
    <w:rsid w:val="00A22B36"/>
    <w:rsid w:val="00A234EE"/>
    <w:rsid w:val="00A2406F"/>
    <w:rsid w:val="00A25A95"/>
    <w:rsid w:val="00A2607A"/>
    <w:rsid w:val="00A2798E"/>
    <w:rsid w:val="00A3426D"/>
    <w:rsid w:val="00A34AB8"/>
    <w:rsid w:val="00A35675"/>
    <w:rsid w:val="00A35E51"/>
    <w:rsid w:val="00A37A29"/>
    <w:rsid w:val="00A4034D"/>
    <w:rsid w:val="00A409B7"/>
    <w:rsid w:val="00A409DC"/>
    <w:rsid w:val="00A42722"/>
    <w:rsid w:val="00A440F3"/>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2AC9"/>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2DD4"/>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437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599"/>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072"/>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382D"/>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6BCF"/>
    <w:pPr>
      <w:spacing w:before="100" w:beforeAutospacing="1" w:after="100" w:afterAutospacing="1"/>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876BCF"/>
    <w:rPr>
      <w:b/>
      <w:bCs/>
    </w:rPr>
  </w:style>
  <w:style w:type="character" w:styleId="PlaceholderText">
    <w:name w:val="Placeholder Text"/>
    <w:basedOn w:val="DefaultParagraphFont"/>
    <w:uiPriority w:val="99"/>
    <w:semiHidden/>
    <w:rsid w:val="00A2798E"/>
    <w:rPr>
      <w:color w:val="808080"/>
    </w:rPr>
  </w:style>
  <w:style w:type="character" w:styleId="Hyperlink">
    <w:name w:val="Hyperlink"/>
    <w:basedOn w:val="DefaultParagraphFont"/>
    <w:uiPriority w:val="99"/>
    <w:semiHidden/>
    <w:unhideWhenUsed/>
    <w:rsid w:val="00A13DF3"/>
    <w:rPr>
      <w:color w:val="0000FF"/>
      <w:u w:val="single"/>
    </w:rPr>
  </w:style>
  <w:style w:type="paragraph" w:styleId="Header">
    <w:name w:val="header"/>
    <w:basedOn w:val="Normal"/>
    <w:link w:val="HeaderChar"/>
    <w:uiPriority w:val="99"/>
    <w:unhideWhenUsed/>
    <w:rsid w:val="0044217E"/>
    <w:pPr>
      <w:tabs>
        <w:tab w:val="center" w:pos="4680"/>
        <w:tab w:val="right" w:pos="9360"/>
      </w:tabs>
      <w:spacing w:before="0"/>
    </w:pPr>
  </w:style>
  <w:style w:type="character" w:customStyle="1" w:styleId="HeaderChar">
    <w:name w:val="Header Char"/>
    <w:basedOn w:val="DefaultParagraphFont"/>
    <w:link w:val="Header"/>
    <w:uiPriority w:val="99"/>
    <w:rsid w:val="0044217E"/>
  </w:style>
  <w:style w:type="paragraph" w:styleId="Footer">
    <w:name w:val="footer"/>
    <w:basedOn w:val="Normal"/>
    <w:link w:val="FooterChar"/>
    <w:uiPriority w:val="99"/>
    <w:unhideWhenUsed/>
    <w:rsid w:val="0044217E"/>
    <w:pPr>
      <w:tabs>
        <w:tab w:val="center" w:pos="4680"/>
        <w:tab w:val="right" w:pos="9360"/>
      </w:tabs>
      <w:spacing w:before="0"/>
    </w:pPr>
  </w:style>
  <w:style w:type="character" w:customStyle="1" w:styleId="FooterChar">
    <w:name w:val="Footer Char"/>
    <w:basedOn w:val="DefaultParagraphFont"/>
    <w:link w:val="Footer"/>
    <w:uiPriority w:val="99"/>
    <w:rsid w:val="00442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1706">
      <w:bodyDiv w:val="1"/>
      <w:marLeft w:val="0"/>
      <w:marRight w:val="0"/>
      <w:marTop w:val="0"/>
      <w:marBottom w:val="0"/>
      <w:divBdr>
        <w:top w:val="none" w:sz="0" w:space="0" w:color="auto"/>
        <w:left w:val="none" w:sz="0" w:space="0" w:color="auto"/>
        <w:bottom w:val="none" w:sz="0" w:space="0" w:color="auto"/>
        <w:right w:val="none" w:sz="0" w:space="0" w:color="auto"/>
      </w:divBdr>
    </w:div>
    <w:div w:id="248009500">
      <w:bodyDiv w:val="1"/>
      <w:marLeft w:val="0"/>
      <w:marRight w:val="0"/>
      <w:marTop w:val="0"/>
      <w:marBottom w:val="0"/>
      <w:divBdr>
        <w:top w:val="none" w:sz="0" w:space="0" w:color="auto"/>
        <w:left w:val="none" w:sz="0" w:space="0" w:color="auto"/>
        <w:bottom w:val="none" w:sz="0" w:space="0" w:color="auto"/>
        <w:right w:val="none" w:sz="0" w:space="0" w:color="auto"/>
      </w:divBdr>
    </w:div>
    <w:div w:id="744961440">
      <w:bodyDiv w:val="1"/>
      <w:marLeft w:val="0"/>
      <w:marRight w:val="0"/>
      <w:marTop w:val="0"/>
      <w:marBottom w:val="0"/>
      <w:divBdr>
        <w:top w:val="none" w:sz="0" w:space="0" w:color="auto"/>
        <w:left w:val="none" w:sz="0" w:space="0" w:color="auto"/>
        <w:bottom w:val="none" w:sz="0" w:space="0" w:color="auto"/>
        <w:right w:val="none" w:sz="0" w:space="0" w:color="auto"/>
      </w:divBdr>
    </w:div>
    <w:div w:id="1073041467">
      <w:bodyDiv w:val="1"/>
      <w:marLeft w:val="0"/>
      <w:marRight w:val="0"/>
      <w:marTop w:val="0"/>
      <w:marBottom w:val="0"/>
      <w:divBdr>
        <w:top w:val="none" w:sz="0" w:space="0" w:color="auto"/>
        <w:left w:val="none" w:sz="0" w:space="0" w:color="auto"/>
        <w:bottom w:val="none" w:sz="0" w:space="0" w:color="auto"/>
        <w:right w:val="none" w:sz="0" w:space="0" w:color="auto"/>
      </w:divBdr>
    </w:div>
    <w:div w:id="1281455821">
      <w:bodyDiv w:val="1"/>
      <w:marLeft w:val="0"/>
      <w:marRight w:val="0"/>
      <w:marTop w:val="0"/>
      <w:marBottom w:val="0"/>
      <w:divBdr>
        <w:top w:val="none" w:sz="0" w:space="0" w:color="auto"/>
        <w:left w:val="none" w:sz="0" w:space="0" w:color="auto"/>
        <w:bottom w:val="none" w:sz="0" w:space="0" w:color="auto"/>
        <w:right w:val="none" w:sz="0" w:space="0" w:color="auto"/>
      </w:divBdr>
    </w:div>
    <w:div w:id="13111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E1%BB%95ng_s%E1%BA%A3n_ph%E1%BA%A9m_n%E1%BB%99i_%C4%91%E1%BB%8Ba" TargetMode="External"/><Relationship Id="rId13" Type="http://schemas.openxmlformats.org/officeDocument/2006/relationships/hyperlink" Target="https://vi.wikipedia.org/wiki/Thu%E1%BA%BF_ti%C3%AAu_th%E1%BB%A5" TargetMode="External"/><Relationship Id="rId18" Type="http://schemas.openxmlformats.org/officeDocument/2006/relationships/hyperlink" Target="https://vi.wikipedia.org/wiki/Thu%E1%BA%BF_t%C3%A0i_s%E1%BA%A3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vi.wikipedia.org/wiki/Thu%E1%BA%BF_quan" TargetMode="External"/><Relationship Id="rId7" Type="http://schemas.openxmlformats.org/officeDocument/2006/relationships/image" Target="media/image1.jpeg"/><Relationship Id="rId12" Type="http://schemas.openxmlformats.org/officeDocument/2006/relationships/hyperlink" Target="https://vi.wikipedia.org/wiki/L%C3%A3i_su%E1%BA%A5t" TargetMode="External"/><Relationship Id="rId17" Type="http://schemas.openxmlformats.org/officeDocument/2006/relationships/hyperlink" Target="https://vi.wikipedia.org/wiki/Thu%E1%BA%BF_m%C3%B4n_b%C3%A0i"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vi.wikipedia.org/wiki/Thu%E1%BA%BF_c%E1%BB%95_t%E1%BB%A9c" TargetMode="External"/><Relationship Id="rId20" Type="http://schemas.openxmlformats.org/officeDocument/2006/relationships/hyperlink" Target="https://vi.wikipedia.org/w/index.php?title=Thu%E1%BA%BF_th%E1%BB%ABa_k%E1%BA%BF&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Thu_nh%E1%BA%ADp_(%C4%91%E1%BB%8Bnh_h%C6%B0%E1%BB%9Bng)"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vi.wikipedia.org/wiki/Thu%E1%BA%BF_thu_nh%E1%BA%ADp" TargetMode="External"/><Relationship Id="rId23" Type="http://schemas.openxmlformats.org/officeDocument/2006/relationships/hyperlink" Target="https://vi.wikipedia.org/w/index.php?title=Thu%E1%BA%BF_l%E1%BA%A1m_ph%C3%A1t&amp;action=edit&amp;redlink=1" TargetMode="External"/><Relationship Id="rId28" Type="http://schemas.openxmlformats.org/officeDocument/2006/relationships/theme" Target="theme/theme1.xml"/><Relationship Id="rId10" Type="http://schemas.openxmlformats.org/officeDocument/2006/relationships/hyperlink" Target="https://vi.wikipedia.org/wiki/Ch%E1%BB%89_s%E1%BB%91_gi%C3%A1_s%E1%BA%A3n_xu%E1%BA%A5t" TargetMode="External"/><Relationship Id="rId19" Type="http://schemas.openxmlformats.org/officeDocument/2006/relationships/hyperlink" Target="https://vi.wikipedia.org/wiki/Thu%E1%BA%BF_chuy%E1%BB%83n_nh%C6%B0%E1%BB%A3ng" TargetMode="External"/><Relationship Id="rId4" Type="http://schemas.openxmlformats.org/officeDocument/2006/relationships/webSettings" Target="webSettings.xml"/><Relationship Id="rId9" Type="http://schemas.openxmlformats.org/officeDocument/2006/relationships/hyperlink" Target="https://vi.wikipedia.org/wiki/Ch%E1%BB%89_s%E1%BB%91_gi%C3%A1_ti%C3%AAu_d%C3%B9ng" TargetMode="External"/><Relationship Id="rId14" Type="http://schemas.openxmlformats.org/officeDocument/2006/relationships/hyperlink" Target="https://vi.wikipedia.org/wiki/VAT" TargetMode="External"/><Relationship Id="rId22" Type="http://schemas.openxmlformats.org/officeDocument/2006/relationships/hyperlink" Target="https://vi.wikipedia.org/wiki/Thu%E1%BA%BF_kho%C3%A1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2709</Words>
  <Characters>15445</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2022-07-30T18:59:00Z</cp:lastPrinted>
  <dcterms:created xsi:type="dcterms:W3CDTF">2022-08-26T10:53:00Z</dcterms:created>
  <dcterms:modified xsi:type="dcterms:W3CDTF">2022-08-26T10:53:00Z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