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-993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PHÒNG GD – ĐT QUẬN CẦU GIẤY</w:t>
      </w:r>
    </w:p>
    <w:p>
      <w:pPr>
        <w:spacing w:line="240" w:lineRule="auto"/>
        <w:ind w:left="-993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eastAsia="en-GB"/>
        </w:rPr>
        <w:pict>
          <v:shape id="_x0000_s1026" o:spid="_x0000_s1026" o:spt="32" type="#_x0000_t32" style="position:absolute;left:0pt;margin-left:36.4pt;margin-top:13.75pt;height:0pt;width:147.15pt;z-index:2516582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TRƯỜNG THCS  LÊ QUÝ ĐÔN</w:t>
      </w:r>
    </w:p>
    <w:p>
      <w:pPr>
        <w:spacing w:line="240" w:lineRule="auto"/>
        <w:ind w:left="-993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  <w:lang w:eastAsia="en-GB"/>
        </w:rPr>
        <w:pict>
          <v:shape id="_x0000_s1029" o:spid="_x0000_s1029" o:spt="202" type="#_x0000_t202" style="position:absolute;left:0pt;margin-left:36.4pt;margin-top:0.6pt;height:32.65pt;width:117.9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ĐỀ SỐ 1</w:t>
                  </w:r>
                </w:p>
                <w:p/>
              </w:txbxContent>
            </v:textbox>
          </v:shape>
        </w:pict>
      </w:r>
    </w:p>
    <w:p>
      <w:pPr>
        <w:spacing w:line="240" w:lineRule="auto"/>
        <w:ind w:left="-993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>
      <w:pPr>
        <w:spacing w:line="240" w:lineRule="auto"/>
        <w:ind w:left="-993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(Đề gồm 1 trang)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ĐỀ KIỂM TRA HỌC KỲ II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Năm học 2017-2018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Môn: TOÁN 6</w:t>
      </w:r>
    </w:p>
    <w:p>
      <w:pPr>
        <w:spacing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Ngày kiểm tra: 17/04/2018</w:t>
      </w:r>
    </w:p>
    <w:p>
      <w:pPr>
        <w:spacing w:line="240" w:lineRule="auto"/>
        <w:ind w:left="-709" w:right="-448" w:firstLine="142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Thời gian: 90 phút (Không kể thời gian phát đề)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720" w:right="720" w:bottom="720" w:left="720" w:header="708" w:footer="708" w:gutter="0"/>
          <w:cols w:space="850" w:num="2"/>
          <w:docGrid w:linePitch="360" w:charSpace="0"/>
        </w:sectPr>
      </w:pPr>
    </w:p>
    <w:p>
      <w:pPr>
        <w:spacing w:line="240" w:lineRule="auto"/>
        <w:ind w:left="567" w:right="1559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I.TRẮC NGHIỆM (2 điểm)</w:t>
      </w:r>
    </w:p>
    <w:p>
      <w:pPr>
        <w:spacing w:line="240" w:lineRule="auto"/>
        <w:ind w:left="567" w:right="992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Em hãy trả lời câu hỏi bằng cách ghi lại chữ cái đứng trước câu trả lời đúng.  </w:t>
      </w:r>
    </w:p>
    <w:p>
      <w:pPr>
        <w:spacing w:line="240" w:lineRule="auto"/>
        <w:ind w:left="567" w:right="1559"/>
        <w:rPr>
          <w:rFonts w:ascii="Times New Roman" w:hAnsi="Times New Roman" w:cs="Times New Roman" w:eastAsiaTheme="minorEastAsia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Câu 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Cho biết  </w:t>
      </w:r>
      <w:r>
        <w:rPr>
          <w:rFonts w:ascii="Times New Roman" w:hAnsi="Times New Roman" w:cs="Times New Roman"/>
          <w:position w:val="-24"/>
          <w:sz w:val="28"/>
          <w:szCs w:val="28"/>
        </w:rPr>
        <w:object>
          <v:shape id="_x0000_i1025" o:spt="75" type="#_x0000_t75" style="height:26.1pt;width:55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/>
          <w:i/>
          <w:sz w:val="28"/>
          <w:szCs w:val="28"/>
        </w:rPr>
        <w:t xml:space="preserve"> . Khi đó giá trị của x là:</w:t>
      </w:r>
    </w:p>
    <w:p>
      <w:pPr>
        <w:pStyle w:val="6"/>
        <w:numPr>
          <w:ilvl w:val="0"/>
          <w:numId w:val="1"/>
        </w:numPr>
        <w:spacing w:line="240" w:lineRule="auto"/>
        <w:ind w:right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x= - 4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x=- 2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x=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x= 2</w:t>
      </w:r>
    </w:p>
    <w:p>
      <w:pPr>
        <w:spacing w:line="240" w:lineRule="auto"/>
        <w:ind w:left="567" w:right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Câu 2.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75% </w:t>
      </w:r>
      <w:r>
        <w:rPr>
          <w:rFonts w:ascii="Times New Roman" w:hAnsi="Times New Roman" w:cs="Times New Roman"/>
          <w:b/>
          <w:sz w:val="28"/>
          <w:szCs w:val="28"/>
        </w:rPr>
        <w:t>của 60</w:t>
      </w:r>
      <w:r>
        <w:rPr>
          <w:rFonts w:ascii="Times New Roman" w:hAnsi="Times New Roman" w:cs="Times New Roman"/>
          <w:sz w:val="28"/>
          <w:szCs w:val="28"/>
        </w:rPr>
        <w:t xml:space="preserve"> là</w:t>
      </w:r>
    </w:p>
    <w:p>
      <w:pPr>
        <w:pStyle w:val="6"/>
        <w:numPr>
          <w:ilvl w:val="0"/>
          <w:numId w:val="2"/>
        </w:numPr>
        <w:spacing w:line="240" w:lineRule="auto"/>
        <w:ind w:right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80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45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90</w:t>
      </w:r>
    </w:p>
    <w:p>
      <w:pPr>
        <w:spacing w:line="240" w:lineRule="auto"/>
        <w:ind w:left="567" w:right="155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Câu 3.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Học kì I lớp 6A có 20 học sinh giỏi. Học kì II số học sinh tăng thêm 20%. Số học sinh giỏi của lớp 6A trong học kì II là:</w:t>
      </w:r>
    </w:p>
    <w:p>
      <w:pPr>
        <w:pStyle w:val="6"/>
        <w:numPr>
          <w:ilvl w:val="0"/>
          <w:numId w:val="3"/>
        </w:numPr>
        <w:spacing w:line="240" w:lineRule="auto"/>
        <w:ind w:right="15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40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4</w:t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line="240" w:lineRule="auto"/>
        <w:ind w:right="1559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   Câu 4.</w:t>
      </w:r>
      <w:r>
        <w:rPr>
          <w:rFonts w:ascii="Times New Roman" w:hAnsi="Times New Roman" w:cs="Times New Roman"/>
          <w:b/>
          <w:sz w:val="28"/>
          <w:szCs w:val="28"/>
        </w:rPr>
        <w:t xml:space="preserve"> Biết </w:t>
      </w:r>
      <w:r>
        <w:rPr>
          <w:rFonts w:ascii="Times New Roman" w:hAnsi="Times New Roman" w:cs="Times New Roman"/>
          <w:b/>
          <w:position w:val="-10"/>
          <w:sz w:val="28"/>
          <w:szCs w:val="28"/>
        </w:rPr>
        <w:object>
          <v:shape id="_x0000_i1026" o:spt="75" type="#_x0000_t75" style="height:23.75pt;width:130.5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Hai góc đó là hai góc</w:t>
      </w:r>
    </w:p>
    <w:p>
      <w:pPr>
        <w:pStyle w:val="6"/>
        <w:numPr>
          <w:ilvl w:val="0"/>
          <w:numId w:val="4"/>
        </w:numPr>
        <w:tabs>
          <w:tab w:val="left" w:pos="1614"/>
        </w:tabs>
        <w:spacing w:line="240" w:lineRule="auto"/>
        <w:ind w:right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Phụ nhau.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Kề nhau.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Bù nhau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Kề bù.</w:t>
      </w:r>
    </w:p>
    <w:p>
      <w:pPr>
        <w:tabs>
          <w:tab w:val="left" w:pos="1614"/>
        </w:tabs>
        <w:spacing w:line="240" w:lineRule="auto"/>
        <w:ind w:left="567" w:right="1559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II. TỰ LUẬN (8 điểm)</w:t>
      </w:r>
    </w:p>
    <w:p>
      <w:pPr>
        <w:tabs>
          <w:tab w:val="left" w:pos="1614"/>
        </w:tabs>
        <w:spacing w:line="240" w:lineRule="auto"/>
        <w:ind w:left="567" w:right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Câu 5.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(1,5 điểm) Tính hợp lý ( nếu có thể):</w:t>
      </w:r>
    </w:p>
    <w:p>
      <w:pPr>
        <w:pStyle w:val="6"/>
        <w:numPr>
          <w:ilvl w:val="0"/>
          <w:numId w:val="5"/>
        </w:numPr>
        <w:tabs>
          <w:tab w:val="left" w:pos="1614"/>
        </w:tabs>
        <w:spacing w:line="240" w:lineRule="auto"/>
        <w:ind w:left="1134" w:right="155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A =</w:t>
      </w:r>
      <w:r>
        <w:rPr>
          <w:rFonts w:ascii="Times New Roman" w:hAnsi="Times New Roman" w:cs="Times New Roman"/>
          <w:position w:val="-24"/>
          <w:sz w:val="28"/>
          <w:szCs w:val="28"/>
        </w:rPr>
        <w:object>
          <v:shape id="_x0000_i1027" o:spt="75" type="#_x0000_t75" style="height:30.05pt;width:176.4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 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b)  B = </w:t>
      </w:r>
      <w:r>
        <w:rPr>
          <w:rFonts w:ascii="Times New Roman" w:hAnsi="Times New Roman" w:cs="Times New Roman"/>
          <w:position w:val="-24"/>
          <w:sz w:val="28"/>
          <w:szCs w:val="28"/>
        </w:rPr>
        <w:object>
          <v:shape id="_x0000_i1028" o:spt="75" type="#_x0000_t75" style="height:30.85pt;width:117.1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pPr>
        <w:tabs>
          <w:tab w:val="left" w:pos="1614"/>
        </w:tabs>
        <w:spacing w:line="240" w:lineRule="auto"/>
        <w:ind w:left="567" w:right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Câu 6.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(1,5 điểm) Tìm x biết :</w:t>
      </w:r>
    </w:p>
    <w:p>
      <w:pPr>
        <w:pStyle w:val="6"/>
        <w:numPr>
          <w:ilvl w:val="0"/>
          <w:numId w:val="6"/>
        </w:numPr>
        <w:tabs>
          <w:tab w:val="left" w:pos="1614"/>
        </w:tabs>
        <w:spacing w:line="240" w:lineRule="auto"/>
        <w:ind w:right="1559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object>
          <v:shape id="_x0000_i1029" o:spt="75" type="#_x0000_t75" style="height:30.85pt;width:106.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      b)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30" o:spt="75" type="#_x0000_t75" style="height:34pt;width:83.8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bookmarkStart w:id="0" w:name="_GoBack"/>
      <w:bookmarkEnd w:id="0"/>
    </w:p>
    <w:p>
      <w:pPr>
        <w:tabs>
          <w:tab w:val="left" w:pos="1614"/>
        </w:tabs>
        <w:spacing w:line="240" w:lineRule="auto"/>
        <w:ind w:left="567" w:right="56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color w:val="0000FF"/>
          <w:sz w:val="28"/>
          <w:szCs w:val="28"/>
        </w:rPr>
        <w:t>Câu 7</w:t>
      </w:r>
      <w:r>
        <w:rPr>
          <w:rFonts w:ascii="Times New Roman" w:hAnsi="Times New Roman" w:cs="Times New Roman" w:eastAsiaTheme="minorEastAsia"/>
          <w:color w:val="0000FF"/>
          <w:sz w:val="28"/>
          <w:szCs w:val="28"/>
        </w:rPr>
        <w:t xml:space="preserve">. </w:t>
      </w:r>
      <w:r>
        <w:rPr>
          <w:rFonts w:ascii="Times New Roman" w:hAnsi="Times New Roman" w:cs="Times New Roman" w:eastAsiaTheme="minorEastAsia"/>
          <w:sz w:val="28"/>
          <w:szCs w:val="28"/>
        </w:rPr>
        <w:t>( 2 điểm) Một khu vườn có diện tích 12000 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được chia thành các mảnh nhỏ để trồng 4 loại cây ăn quả: cam, táo, xoài, ổi. Diện tích trồng cam chiếm 25% tổng diện tích. Diện tích trồng xoài bằng </w:t>
      </w:r>
      <w:r>
        <w:rPr>
          <w:rFonts w:ascii="Times New Roman" w:hAnsi="Times New Roman" w:cs="Times New Roman" w:eastAsiaTheme="minorEastAsia"/>
          <w:position w:val="-24"/>
          <w:sz w:val="28"/>
          <w:szCs w:val="28"/>
        </w:rPr>
        <w:object>
          <v:shape id="_x0000_i1031" o:spt="75" type="#_x0000_t75" style="height:26.9pt;width:13.4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diện tích còn lại. Diện tích trồng ổi bằng 1,5 </w:t>
      </w:r>
    </w:p>
    <w:p>
      <w:pPr>
        <w:tabs>
          <w:tab w:val="left" w:pos="1614"/>
        </w:tabs>
        <w:spacing w:line="240" w:lineRule="auto"/>
        <w:ind w:left="567" w:right="56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lần diện tích trồng táo. Tính diện tích trồng mỗi loại cây.</w:t>
      </w:r>
    </w:p>
    <w:p>
      <w:pPr>
        <w:tabs>
          <w:tab w:val="left" w:pos="1614"/>
        </w:tabs>
        <w:spacing w:line="240" w:lineRule="auto"/>
        <w:ind w:left="567" w:right="56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color w:val="0000FF"/>
          <w:sz w:val="28"/>
          <w:szCs w:val="28"/>
        </w:rPr>
        <w:t>Câu 8</w:t>
      </w:r>
      <w:r>
        <w:rPr>
          <w:rFonts w:ascii="Times New Roman" w:hAnsi="Times New Roman" w:cs="Times New Roman" w:eastAsiaTheme="minorEastAsia"/>
          <w:color w:val="0000FF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( 2,5 điểm) Trên cùng một nửa mặt phẳng bờ chứa tia Ox, vẽ hai tia Oy và Oz sao cho </w:t>
      </w:r>
      <w:r>
        <w:rPr>
          <w:rFonts w:ascii="Times New Roman" w:hAnsi="Times New Roman" w:cs="Times New Roman" w:eastAsiaTheme="minorEastAsia"/>
          <w:position w:val="-10"/>
          <w:sz w:val="28"/>
          <w:szCs w:val="28"/>
        </w:rPr>
        <w:object>
          <v:shape id="_x0000_i1032" o:spt="75" type="#_x0000_t75" style="height:19.8pt;width:102.0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8"/>
          <w:szCs w:val="28"/>
        </w:rPr>
        <w:t>  .</w:t>
      </w:r>
    </w:p>
    <w:p>
      <w:pPr>
        <w:pStyle w:val="6"/>
        <w:numPr>
          <w:ilvl w:val="0"/>
          <w:numId w:val="7"/>
        </w:numPr>
        <w:tabs>
          <w:tab w:val="left" w:pos="1614"/>
        </w:tabs>
        <w:spacing w:line="240" w:lineRule="auto"/>
        <w:ind w:left="1134" w:right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Trong ba tia Ox, Oy, Oz tia nào nằm giữa hai tia còn lại? Vì sao? Tính</w:t>
      </w:r>
      <w:r>
        <w:rPr>
          <w:rFonts w:ascii="Times New Roman" w:hAnsi="Times New Roman" w:cs="Times New Roman" w:eastAsiaTheme="minorEastAsia"/>
          <w:position w:val="-10"/>
          <w:sz w:val="28"/>
          <w:szCs w:val="28"/>
        </w:rPr>
        <w:object>
          <v:shape id="_x0000_i1033" o:spt="75" type="#_x0000_t75" style="height:18.2pt;width:29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8"/>
          <w:szCs w:val="28"/>
        </w:rPr>
        <w:t>.</w:t>
      </w:r>
    </w:p>
    <w:p>
      <w:pPr>
        <w:pStyle w:val="6"/>
        <w:numPr>
          <w:ilvl w:val="0"/>
          <w:numId w:val="7"/>
        </w:numPr>
        <w:tabs>
          <w:tab w:val="left" w:pos="1614"/>
        </w:tabs>
        <w:spacing w:line="240" w:lineRule="auto"/>
        <w:ind w:left="1134" w:right="99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Vẽ Om là tia phân giác của </w:t>
      </w:r>
      <w:r>
        <w:rPr>
          <w:rFonts w:ascii="Times New Roman" w:hAnsi="Times New Roman" w:cs="Times New Roman" w:eastAsiaTheme="minorEastAsia"/>
          <w:position w:val="-10"/>
          <w:sz w:val="28"/>
          <w:szCs w:val="28"/>
        </w:rPr>
        <w:object>
          <v:shape id="_x0000_i1034" o:spt="75" type="#_x0000_t75" style="height:18.2pt;width:29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. Chứng tỏ Oy là tia phân giác của</w:t>
      </w:r>
      <w:r>
        <w:rPr>
          <w:rFonts w:ascii="Times New Roman" w:hAnsi="Times New Roman" w:cs="Times New Roman" w:eastAsiaTheme="minorEastAsia"/>
          <w:position w:val="-6"/>
          <w:sz w:val="28"/>
          <w:szCs w:val="28"/>
        </w:rPr>
        <w:object>
          <v:shape id="_x0000_i1035" o:spt="75" type="#_x0000_t75" style="height:16.6pt;width:33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8"/>
          <w:szCs w:val="28"/>
        </w:rPr>
        <w:t>?</w:t>
      </w:r>
    </w:p>
    <w:p>
      <w:pPr>
        <w:pStyle w:val="6"/>
        <w:numPr>
          <w:ilvl w:val="0"/>
          <w:numId w:val="7"/>
        </w:numPr>
        <w:tabs>
          <w:tab w:val="left" w:pos="1614"/>
          <w:tab w:val="left" w:pos="10490"/>
        </w:tabs>
        <w:spacing w:line="240" w:lineRule="auto"/>
        <w:ind w:left="1134" w:right="425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Gọi Ot là tia đối của tia Ox. Vẽ tia On sao cho </w:t>
      </w:r>
      <w:r>
        <w:rPr>
          <w:rFonts w:ascii="Times New Roman" w:hAnsi="Times New Roman" w:cs="Times New Roman" w:eastAsiaTheme="minorEastAsia"/>
          <w:position w:val="-6"/>
          <w:sz w:val="28"/>
          <w:szCs w:val="28"/>
        </w:rPr>
        <w:object>
          <v:shape id="_x0000_i1036" o:spt="75" type="#_x0000_t75" style="height:16.6pt;width:58.5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8"/>
          <w:szCs w:val="28"/>
        </w:rPr>
        <w:t>.Tia On có là tia phân giác của</w:t>
      </w:r>
      <w:r>
        <w:rPr>
          <w:rFonts w:ascii="Times New Roman" w:hAnsi="Times New Roman" w:cs="Times New Roman" w:eastAsiaTheme="minorEastAsia"/>
          <w:position w:val="-6"/>
          <w:sz w:val="28"/>
          <w:szCs w:val="28"/>
        </w:rPr>
        <w:object>
          <v:shape id="_x0000_i1037" o:spt="75" type="#_x0000_t75" style="height:16.6pt;width:30.0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8"/>
          <w:szCs w:val="28"/>
        </w:rPr>
        <w:t>không? Vì sao?</w:t>
      </w:r>
    </w:p>
    <w:p>
      <w:pPr>
        <w:tabs>
          <w:tab w:val="left" w:pos="1614"/>
          <w:tab w:val="left" w:pos="10490"/>
        </w:tabs>
        <w:spacing w:line="240" w:lineRule="auto"/>
        <w:ind w:left="567" w:right="425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color w:val="0000FF"/>
          <w:sz w:val="28"/>
          <w:szCs w:val="28"/>
        </w:rPr>
        <w:t>Câu 9.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( 0,5 điểm)  Cho B =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80" o:spt="75" type="#_x0000_t75" style="height:33.25pt;width:194.6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80" DrawAspect="Content" ObjectID="_1468075738" r:id="rId2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. Hãy so sánh B với </w:t>
      </w:r>
      <w:r>
        <w:rPr>
          <w:rFonts w:ascii="Times New Roman" w:hAnsi="Times New Roman" w:cs="Times New Roman" w:eastAsiaTheme="minorEastAsia"/>
          <w:position w:val="-24"/>
          <w:sz w:val="28"/>
          <w:szCs w:val="28"/>
        </w:rPr>
        <w:object>
          <v:shape id="_x0000_i1039" o:spt="75" type="#_x0000_t75" style="height:30.85pt;width:11.8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</w:p>
    <w:p>
      <w:pPr>
        <w:tabs>
          <w:tab w:val="left" w:pos="1614"/>
        </w:tabs>
        <w:spacing w:line="240" w:lineRule="auto"/>
        <w:ind w:right="1559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left="567" w:right="15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----Hết----</w:t>
      </w:r>
    </w:p>
    <w:p>
      <w:pPr>
        <w:spacing w:line="240" w:lineRule="auto"/>
        <w:ind w:left="567" w:right="155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left="567" w:right="155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>
          <w:type w:val="continuous"/>
          <w:pgSz w:w="11906" w:h="16838"/>
          <w:pgMar w:top="1440" w:right="707" w:bottom="1440" w:left="284" w:header="708" w:footer="708" w:gutter="0"/>
          <w:cols w:space="850" w:num="1"/>
          <w:docGrid w:linePitch="360" w:charSpace="0"/>
        </w:sect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THCS LÊ QUÝ ĐÔN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2017-2018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ĐÁP ÁN ĐỀ KIỂM TRA HỌC KÌ II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 : TOÁN 6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>
          <w:type w:val="continuous"/>
          <w:pgSz w:w="11906" w:h="16838"/>
          <w:pgMar w:top="1440" w:right="707" w:bottom="1440" w:left="284" w:header="708" w:footer="708" w:gutter="0"/>
          <w:cols w:space="850" w:num="2"/>
          <w:docGrid w:linePitch="360" w:charSpace="0"/>
        </w:sectPr>
      </w:pPr>
    </w:p>
    <w:p>
      <w:pPr>
        <w:spacing w:line="240" w:lineRule="auto"/>
        <w:ind w:left="567" w:right="15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I.TRẮC NGHIỆM (2 điểm) </w:t>
      </w:r>
      <w:r>
        <w:rPr>
          <w:rFonts w:ascii="Times New Roman" w:hAnsi="Times New Roman" w:cs="Times New Roman"/>
          <w:i/>
          <w:sz w:val="28"/>
          <w:szCs w:val="28"/>
        </w:rPr>
        <w:t>Mỗi đáp án đúng được 0,5 điểm</w:t>
      </w:r>
    </w:p>
    <w:tbl>
      <w:tblPr>
        <w:tblStyle w:val="5"/>
        <w:tblW w:w="9355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40"/>
        <w:gridCol w:w="2471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40" w:type="dxa"/>
          </w:tcPr>
          <w:p>
            <w:pPr>
              <w:tabs>
                <w:tab w:val="left" w:pos="742"/>
                <w:tab w:val="left" w:pos="1451"/>
              </w:tabs>
              <w:spacing w:after="0" w:line="240" w:lineRule="auto"/>
              <w:ind w:right="-10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A</w:t>
            </w:r>
          </w:p>
        </w:tc>
        <w:tc>
          <w:tcPr>
            <w:tcW w:w="2340" w:type="dxa"/>
          </w:tcPr>
          <w:p>
            <w:pPr>
              <w:spacing w:after="0" w:line="240" w:lineRule="auto"/>
              <w:ind w:left="-20" w:right="327" w:firstLine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C</w:t>
            </w:r>
          </w:p>
        </w:tc>
        <w:tc>
          <w:tcPr>
            <w:tcW w:w="2471" w:type="dxa"/>
          </w:tcPr>
          <w:p>
            <w:pPr>
              <w:spacing w:after="0" w:line="240" w:lineRule="auto"/>
              <w:ind w:right="9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Câu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B</w:t>
            </w:r>
          </w:p>
        </w:tc>
        <w:tc>
          <w:tcPr>
            <w:tcW w:w="2204" w:type="dxa"/>
          </w:tcPr>
          <w:p>
            <w:pPr>
              <w:spacing w:after="0" w:line="240" w:lineRule="auto"/>
              <w:ind w:right="8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C</w:t>
            </w:r>
          </w:p>
        </w:tc>
      </w:tr>
    </w:tbl>
    <w:p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PHẦN TỰ LUẬN: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(8 điểm)</w:t>
      </w:r>
    </w:p>
    <w:tbl>
      <w:tblPr>
        <w:tblStyle w:val="5"/>
        <w:tblW w:w="10173" w:type="dxa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93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Tính hợp lí(nếu có thể):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a)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6"/>
                <w:sz w:val="28"/>
                <w:szCs w:val="28"/>
              </w:rPr>
              <w:object>
                <v:shape id="_x0000_i1040" o:spt="75" type="#_x0000_t75" style="height:41.95pt;width:169.3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3">
                  <o:LockedField>false</o:LockedField>
                </o:OLEObject>
              </w:objec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6"/>
                <w:sz w:val="28"/>
                <w:szCs w:val="28"/>
              </w:rPr>
              <w:object>
                <v:shape id="_x0000_i1041" o:spt="75" type="#_x0000_t75" style="height:41.95pt;width:268.2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5">
                  <o:LockedField>false</o:LockedField>
                </o:OLEObject>
              </w:objec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-1 + 1 + (-1) = 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b)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B=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>
                <v:shape id="_x0000_i1042" o:spt="75" type="#_x0000_t75" style="height:30.85pt;width:117.1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7">
                  <o:LockedField>false</o:LockedField>
                </o:OLEObject>
              </w:objec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>
                <v:shape id="_x0000_i1043" o:spt="75" type="#_x0000_t75" style="height:30.85pt;width:99.7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38">
                  <o:LockedField>false</o:LockedField>
                </o:OLEObject>
              </w:objec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>
                <v:shape id="_x0000_i1044" o:spt="75" type="#_x0000_t75" style="height:30.85pt;width:83.1pt;" o:ole="t" filled="f" o:preferrelative="t" stroked="f" coordsize="21600,21600">
                  <v:path/>
                  <v:fill on="f" focussize="0,0"/>
                  <v:stroke on="f" joinstyle="miter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0">
                  <o:LockedField>false</o:LockedField>
                </o:OLEObject>
              </w:objec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>
                <v:shape id="_x0000_i1045" o:spt="75" type="#_x0000_t75" style="height:30.85pt;width:39.55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2">
                  <o:LockedField>false</o:LockedField>
                </o:OLEObject>
              </w:objec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Tìm x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a)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>
                <v:shape id="_x0000_i1046" o:spt="75" type="#_x0000_t75" style="height:30.85pt;width:106.8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4">
                  <o:LockedField>false</o:LockedField>
                </o:OLEObject>
              </w:objec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>
                <v:shape id="_x0000_i1079" o:spt="75" type="#_x0000_t75" style="height:30.85pt;width:89.4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47" r:id="rId4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>
                <v:shape id="_x0000_i1048" o:spt="75" type="#_x0000_t75" style="height:11.85pt;width:15.0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4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>
                <v:shape id="_x0000_i1049" o:spt="75" type="#_x0000_t75" style="height:30.85pt;width:98.9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49">
                  <o:LockedField>false</o:LockedField>
                </o:OLEObject>
              </w:objec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>
                <v:shape id="_x0000_i1050" o:spt="75" type="#_x0000_t75" style="height:30.85pt;width:79.9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1">
                  <o:LockedField>false</o:LockedField>
                </o:OLEObject>
              </w:objec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>
                <v:shape id="_x0000_i1051" o:spt="75" type="#_x0000_t75" style="height:30.85pt;width:75.15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3">
                  <o:LockedField>false</o:LockedField>
                </o:OLEObject>
              </w:objec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b)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52" o:spt="75" type="#_x0000_t75" style="height:34pt;width:83.8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5">
                  <o:LockedField>false</o:LockedField>
                </o:OLEObject>
              </w:objec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53" o:spt="75" type="#_x0000_t75" style="height:34pt;width:95.75pt;" o:ole="t" filled="f" o:preferrelative="t" stroked="f" coordsize="21600,21600">
                  <v:path/>
                  <v:fill on="f" focussize="0,0"/>
                  <v:stroke on="f" joinstyle="miter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56">
                  <o:LockedField>false</o:LockedField>
                </o:OLEObject>
              </w:objec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020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7492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>
                <v:shape id="_x0000_i1054" o:spt="75" type="#_x0000_t75" style="height:30.85pt;width:49.85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58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hoặc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>
                <v:shape id="_x0000_i1055" o:spt="75" type="#_x0000_t75" style="height:30.85pt;width:36.4pt;" o:ole="t" filled="f" o:preferrelative="t" stroked="f" coordsize="21600,21600">
                  <v:path/>
                  <v:fill on="f" focussize="0,0"/>
                  <v:stroke on="f" joinstyle="miter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0">
                  <o:LockedField>false</o:LockedField>
                </o:OLEObject>
              </w:objec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 Nếu chỉ tìm một giá trị cho 0,5 đ)</w:t>
            </w:r>
          </w:p>
        </w:tc>
        <w:tc>
          <w:tcPr>
            <w:tcW w:w="10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4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Diện tích trồng cây cam là: 12000.25%=3000(m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Diện tích còn lại của khu vườn là: 12000-3000=9000 (m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Diện tích trồng cây xoài là: 9000.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>
                <v:shape id="_x0000_i1056" o:spt="75" type="#_x0000_t75" style="height:30.85pt;width:15.8pt;" o:ole="t" filled="f" o:preferrelative="t" stroked="f" coordsize="21600,21600">
                  <v:path/>
                  <v:fill on="f" focussize="0,0"/>
                  <v:stroke on="f" joinstyle="miter"/>
                  <v:imagedata r:id="rId63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2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=4800(m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Diện tích còn lại của khu vườn là: 9000-4800=4200(m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Diện tích trồng ổi bằng 1,5=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>
                <v:shape id="_x0000_i1057" o:spt="75" type="#_x0000_t75" style="height:30.85pt;width:11.85pt;" o:ole="t" filled="f" o:preferrelative="t" stroked="f" coordsize="21600,21600">
                  <v:path/>
                  <v:fill on="f" focussize="0,0"/>
                  <v:stroke on="f" joinstyle="miter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4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lần diện tích trồng táo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>
                <v:shape id="_x0000_i1058" o:spt="75" type="#_x0000_t75" style="height:11.1pt;width:15.05pt;" o:ole="t" filled="f" o:preferrelative="t" stroked="f" coordsize="21600,21600">
                  <v:path/>
                  <v:fill on="f" focussize="0,0"/>
                  <v:stroke on="f" joinstyle="miter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66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Diện tích trồng ổi bằng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>
                <v:shape id="_x0000_i1059" o:spt="75" type="#_x0000_t75" style="height:30.85pt;width:11.1pt;" o:ole="t" filled="f" o:preferrelative="t" stroked="f" coordsize="21600,21600">
                  <v:path/>
                  <v:fill on="f" focussize="0,0"/>
                  <v:stroke on="f" joinstyle="miter"/>
                  <v:imagedata r:id="rId69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68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tổng diện tích vườn trồng ổi và táo</w:t>
            </w:r>
          </w:p>
        </w:tc>
        <w:tc>
          <w:tcPr>
            <w:tcW w:w="10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>
                <v:shape id="_x0000_i1060" o:spt="75" type="#_x0000_t75" style="height:15.8pt;width:72pt;" o:ole="t" filled="f" o:preferrelative="t" stroked="f" coordsize="21600,21600">
                  <v:path/>
                  <v:fill on="f" focussize="0,0"/>
                  <v:stroke on="f" joinstyle="miter"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0">
                  <o:LockedField>false</o:LockedField>
                </o:OLEObject>
              </w:object>
            </w:r>
          </w:p>
        </w:tc>
        <w:tc>
          <w:tcPr>
            <w:tcW w:w="74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Diện tích trồng cây ổi là: 4200.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>
                <v:shape id="_x0000_i1061" o:spt="75" type="#_x0000_t75" style="height:30.85pt;width:11.1pt;" o:ole="t" filled="f" o:preferrelative="t" stroked="f" coordsize="21600,21600">
                  <v:path/>
                  <v:fill on="f" focussize="0,0"/>
                  <v:stroke on="f" joinstyle="miter"/>
                  <v:imagedata r:id="rId69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2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2520(m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Diện tích trồng cây táo là: 4200-2520=1680(m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4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Vẽ hình đúng</w:t>
            </w:r>
          </w:p>
          <w:p>
            <w:pPr>
              <w:tabs>
                <w:tab w:val="left" w:pos="1424"/>
                <w:tab w:val="left" w:pos="2848"/>
                <w:tab w:val="center" w:pos="386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pict>
                <v:shape id="_x0000_s1039" o:spid="_x0000_s1039" o:spt="32" type="#_x0000_t32" style="position:absolute;left:0pt;margin-left:82.8pt;margin-top:9.75pt;height:81.5pt;width:70.4pt;z-index:25166438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pict>
                <v:shape id="_x0000_s1038" o:spid="_x0000_s1038" o:spt="32" type="#_x0000_t32" style="position:absolute;left:0pt;flip:x;margin-left:104.15pt;margin-top:8.95pt;height:149.55pt;width:106.8pt;z-index:251663360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pict>
                <v:shape id="_x0000_s1037" o:spid="_x0000_s1037" o:spt="32" type="#_x0000_t32" style="position:absolute;left:0pt;margin-left:153.2pt;margin-top:3.45pt;height:87.8pt;width:0pt;z-index:251662336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5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pict>
                <v:shape id="_x0000_s1040" o:spid="_x0000_s1040" o:spt="32" type="#_x0000_t32" style="position:absolute;left:0pt;flip:y;margin-left:153.2pt;margin-top:1.8pt;height:40.35pt;width:92.6pt;z-index:251665408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5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pict>
                <v:shape id="_x0000_s1036" o:spid="_x0000_s1036" o:spt="32" type="#_x0000_t32" style="position:absolute;left:0pt;flip:x;margin-left:62.2pt;margin-top:9.95pt;height:0.8pt;width:183.6pt;z-index:251661312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>
            <w:pPr>
              <w:tabs>
                <w:tab w:val="left" w:pos="31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t                          O                       x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23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n’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a)</w:t>
            </w:r>
          </w:p>
        </w:tc>
        <w:tc>
          <w:tcPr>
            <w:tcW w:w="74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Trên nửa mặt phẳng bờ chứa tia Ox, ta có: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>
                <v:shape id="_x0000_i1062" o:spt="75" type="#_x0000_t75" style="height:14.25pt;width:8.7pt;" o:ole="t" filled="f" o:preferrelative="t" stroked="f" coordsize="21600,21600">
                  <v:path/>
                  <v:fill on="f" focussize="0,0"/>
                  <v:stroke on="f" joinstyle="miter"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73">
                  <o:LockedField>false</o:LockedField>
                </o:OLEObject>
              </w:object>
            </w:r>
          </w:p>
        </w:tc>
        <w:tc>
          <w:tcPr>
            <w:tcW w:w="10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>
                <v:shape id="_x0000_i1063" o:spt="75" type="#_x0000_t75" style="height:19.8pt;width:112.35pt;" o:ole="t" filled="f" o:preferrelative="t" stroked="f" coordsize="21600,21600">
                  <v:path/>
                  <v:fill on="f" focussize="0,0"/>
                  <v:stroke on="f" joinstyle="miter"/>
                  <v:imagedata r:id="rId75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74">
                  <o:LockedField>false</o:LockedField>
                </o:OLEObject>
              </w:object>
            </w:r>
          </w:p>
        </w:tc>
        <w:tc>
          <w:tcPr>
            <w:tcW w:w="10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>
                <v:shape id="_x0000_i1064" o:spt="75" type="#_x0000_t75" style="height:11.1pt;width:15.05pt;" o:ole="t" filled="f" o:preferrelative="t" stroked="f" coordsize="21600,21600">
                  <v:path/>
                  <v:fill on="f" focussize="0,0"/>
                  <v:stroke on="f" joinstyle="miter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76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Tia Oy nằm giữa Ox và Oz</w:t>
            </w:r>
          </w:p>
        </w:tc>
        <w:tc>
          <w:tcPr>
            <w:tcW w:w="10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>
                <v:shape id="_x0000_i1065" o:spt="75" type="#_x0000_t75" style="height:11.1pt;width:15.05pt;" o:ole="t" filled="f" o:preferrelative="t" stroked="f" coordsize="21600,21600">
                  <v:path/>
                  <v:fill on="f" focussize="0,0"/>
                  <v:stroke on="f" joinstyle="miter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7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>
                <v:shape id="_x0000_i1066" o:spt="75" type="#_x0000_t75" style="height:19.8pt;width:87.05pt;" o:ole="t" filled="f" o:preferrelative="t" stroked="f" coordsize="21600,21600">
                  <v:path/>
                  <v:fill on="f" focussize="0,0"/>
                  <v:stroke on="f" joinstyle="miter"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78">
                  <o:LockedField>false</o:LockedField>
                </o:OLEObject>
              </w:object>
            </w:r>
          </w:p>
        </w:tc>
        <w:tc>
          <w:tcPr>
            <w:tcW w:w="10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Thay số ta có: 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>
                <v:shape id="_x0000_i1067" o:spt="75" type="#_x0000_t75" style="height:19.8pt;width:79.1pt;" o:ole="t" filled="f" o:preferrelative="t" stroked="f" coordsize="21600,21600">
                  <v:path/>
                  <v:fill on="f" focussize="0,0"/>
                  <v:stroke on="f" joinstyle="miter"/>
                  <v:imagedata r:id="rId81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80">
                  <o:LockedField>false</o:LockedField>
                </o:OLEObject>
              </w:objec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>
                <v:shape id="_x0000_i1068" o:spt="75" type="#_x0000_t75" style="height:11.1pt;width:15.05pt;" o:ole="t" filled="f" o:preferrelative="t" stroked="f" coordsize="21600,21600">
                  <v:path/>
                  <v:fill on="f" focussize="0,0"/>
                  <v:stroke on="f" joinstyle="miter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82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>
                <v:shape id="_x0000_i1069" o:spt="75" type="#_x0000_t75" style="height:19.8pt;width:50.65pt;" o:ole="t" filled="f" o:preferrelative="t" stroked="f" coordsize="21600,21600">
                  <v:path/>
                  <v:fill on="f" focussize="0,0"/>
                  <v:stroke on="f" joinstyle="miter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83">
                  <o:LockedField>false</o:LockedField>
                </o:OLEObject>
              </w:object>
            </w:r>
          </w:p>
        </w:tc>
        <w:tc>
          <w:tcPr>
            <w:tcW w:w="10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b)</w:t>
            </w:r>
          </w:p>
        </w:tc>
        <w:tc>
          <w:tcPr>
            <w:tcW w:w="74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Vì Om là tia phân giác của 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>
                <v:shape id="_x0000_i1070" o:spt="75" type="#_x0000_t75" style="height:19.8pt;width:23.75pt;" o:ole="t" filled="f" o:preferrelative="t" stroked="f" coordsize="21600,21600">
                  <v:path/>
                  <v:fill on="f" focussize="0,0"/>
                  <v:stroke on="f" joinstyle="miter"/>
                  <v:imagedata r:id="rId86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8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nên 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>
                <v:shape id="_x0000_i1071" o:spt="75" type="#_x0000_t75" style="height:19.8pt;width:133.7pt;" o:ole="t" filled="f" o:preferrelative="t" stroked="f" coordsize="21600,21600">
                  <v:path/>
                  <v:fill on="f" focussize="0,0"/>
                  <v:stroke on="f" joinstyle="miter"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87">
                  <o:LockedField>false</o:LockedField>
                </o:OLEObject>
              </w:object>
            </w:r>
          </w:p>
        </w:tc>
        <w:tc>
          <w:tcPr>
            <w:tcW w:w="10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>
                <v:shape id="_x0000_i1072" o:spt="75" type="#_x0000_t75" style="height:11.1pt;width:15.05pt;" o:ole="t" filled="f" o:preferrelative="t" stroked="f" coordsize="21600,21600">
                  <v:path/>
                  <v:fill on="f" focussize="0,0"/>
                  <v:stroke on="f" joinstyle="miter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8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>
                <v:shape id="_x0000_i1073" o:spt="75" type="#_x0000_t75" style="height:19.8pt;width:87.05pt;" o:ole="t" filled="f" o:preferrelative="t" stroked="f" coordsize="21600,21600">
                  <v:path/>
                  <v:fill on="f" focussize="0,0"/>
                  <v:stroke on="f" joinstyle="miter"/>
                  <v:imagedata r:id="rId91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90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0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 có tia Oy nằm giữa tia Ox và Om(2)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Không cần CM)</w:t>
            </w:r>
          </w:p>
        </w:tc>
        <w:tc>
          <w:tcPr>
            <w:tcW w:w="10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020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93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Từ (1) và (2)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>
                <v:shape id="_x0000_i1074" o:spt="75" type="#_x0000_t75" style="height:11.1pt;width:15.05pt;" o:ole="t" filled="f" o:preferrelative="t" stroked="f" coordsize="21600,21600">
                  <v:path/>
                  <v:fill on="f" focussize="0,0"/>
                  <v:stroke on="f" joinstyle="miter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92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Oy là tia phân giác của</w:t>
            </w:r>
            <w:r>
              <w:rPr>
                <w:rFonts w:ascii="Times New Roman" w:hAnsi="Times New Roman" w:cs="Times New Roman" w:eastAsiaTheme="minorEastAsia"/>
                <w:position w:val="-6"/>
                <w:sz w:val="28"/>
                <w:szCs w:val="28"/>
              </w:rPr>
              <w:object>
                <v:shape id="_x0000_i1075" o:spt="75" type="#_x0000_t75" style="height:16.6pt;width:33.2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93">
                  <o:LockedField>false</o:LockedField>
                </o:OLEObject>
              </w:objec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c)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2 TH: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TH1: Tia On thuộc nửa mặt phẳng bờ chứa tia Om. Khi đó, On là tia phân giác góc mOt.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TH2: Tia On thuộc nửa mặt phẳng không chứa tia Om. Khi đó, On không là tia phân giác của góc mOt.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B=</w:t>
            </w: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76" o:spt="75" type="#_x0000_t75" style="height:33.25pt;width:194.6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94">
                  <o:LockedField>false</o:LockedField>
                </o:OLEObject>
              </w:objec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B=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>
                <v:shape id="_x0000_i1077" o:spt="75" type="#_x0000_t75" style="height:30.85pt;width:227.1pt;" o:ole="t" filled="f" o:preferrelative="t" stroked="f" coordsize="21600,21600">
                  <v:path/>
                  <v:fill on="f" focussize="0,0"/>
                  <v:stroke on="f" joinstyle="miter"/>
                  <v:imagedata r:id="rId96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95">
                  <o:LockedField>false</o:LockedField>
                </o:OLEObject>
              </w:objec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>
                <v:shape id="_x0000_i1078" o:spt="75" type="#_x0000_t75" style="height:30.85pt;width:125pt;" o:ole="t" filled="f" o:preferrelative="t" stroked="f" coordsize="21600,21600">
                  <v:path/>
                  <v:fill on="f" focussize="0,0"/>
                  <v:stroke on="f" joinstyle="miter"/>
                  <v:imagedata r:id="rId9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97">
                  <o:LockedField>false</o:LockedField>
                </o:OLEObject>
              </w:objec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>
      <w:type w:val="continuous"/>
      <w:pgSz w:w="11906" w:h="16838"/>
      <w:pgMar w:top="1440" w:right="707" w:bottom="1440" w:left="284" w:header="708" w:footer="708" w:gutter="0"/>
      <w:cols w:space="85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002"/>
    <w:multiLevelType w:val="multilevel"/>
    <w:tmpl w:val="16BF4002"/>
    <w:lvl w:ilvl="0" w:tentative="0">
      <w:start w:val="1"/>
      <w:numFmt w:val="upperLetter"/>
      <w:lvlText w:val="%1."/>
      <w:lvlJc w:val="left"/>
      <w:pPr>
        <w:ind w:left="199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715" w:hanging="360"/>
      </w:pPr>
    </w:lvl>
    <w:lvl w:ilvl="2" w:tentative="0">
      <w:start w:val="1"/>
      <w:numFmt w:val="lowerRoman"/>
      <w:lvlText w:val="%3."/>
      <w:lvlJc w:val="right"/>
      <w:pPr>
        <w:ind w:left="3435" w:hanging="180"/>
      </w:pPr>
    </w:lvl>
    <w:lvl w:ilvl="3" w:tentative="0">
      <w:start w:val="1"/>
      <w:numFmt w:val="decimal"/>
      <w:lvlText w:val="%4."/>
      <w:lvlJc w:val="left"/>
      <w:pPr>
        <w:ind w:left="4155" w:hanging="360"/>
      </w:pPr>
    </w:lvl>
    <w:lvl w:ilvl="4" w:tentative="0">
      <w:start w:val="1"/>
      <w:numFmt w:val="lowerLetter"/>
      <w:lvlText w:val="%5."/>
      <w:lvlJc w:val="left"/>
      <w:pPr>
        <w:ind w:left="4875" w:hanging="360"/>
      </w:pPr>
    </w:lvl>
    <w:lvl w:ilvl="5" w:tentative="0">
      <w:start w:val="1"/>
      <w:numFmt w:val="lowerRoman"/>
      <w:lvlText w:val="%6."/>
      <w:lvlJc w:val="right"/>
      <w:pPr>
        <w:ind w:left="5595" w:hanging="180"/>
      </w:pPr>
    </w:lvl>
    <w:lvl w:ilvl="6" w:tentative="0">
      <w:start w:val="1"/>
      <w:numFmt w:val="decimal"/>
      <w:lvlText w:val="%7."/>
      <w:lvlJc w:val="left"/>
      <w:pPr>
        <w:ind w:left="6315" w:hanging="360"/>
      </w:pPr>
    </w:lvl>
    <w:lvl w:ilvl="7" w:tentative="0">
      <w:start w:val="1"/>
      <w:numFmt w:val="lowerLetter"/>
      <w:lvlText w:val="%8."/>
      <w:lvlJc w:val="left"/>
      <w:pPr>
        <w:ind w:left="7035" w:hanging="360"/>
      </w:pPr>
    </w:lvl>
    <w:lvl w:ilvl="8" w:tentative="0">
      <w:start w:val="1"/>
      <w:numFmt w:val="lowerRoman"/>
      <w:lvlText w:val="%9."/>
      <w:lvlJc w:val="right"/>
      <w:pPr>
        <w:ind w:left="7755" w:hanging="180"/>
      </w:pPr>
    </w:lvl>
  </w:abstractNum>
  <w:abstractNum w:abstractNumId="1">
    <w:nsid w:val="2AC90931"/>
    <w:multiLevelType w:val="multilevel"/>
    <w:tmpl w:val="2AC90931"/>
    <w:lvl w:ilvl="0" w:tentative="0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700" w:hanging="360"/>
      </w:pPr>
    </w:lvl>
    <w:lvl w:ilvl="2" w:tentative="0">
      <w:start w:val="1"/>
      <w:numFmt w:val="lowerRoman"/>
      <w:lvlText w:val="%3."/>
      <w:lvlJc w:val="right"/>
      <w:pPr>
        <w:ind w:left="3420" w:hanging="180"/>
      </w:pPr>
    </w:lvl>
    <w:lvl w:ilvl="3" w:tentative="0">
      <w:start w:val="1"/>
      <w:numFmt w:val="decimal"/>
      <w:lvlText w:val="%4."/>
      <w:lvlJc w:val="left"/>
      <w:pPr>
        <w:ind w:left="4140" w:hanging="360"/>
      </w:pPr>
    </w:lvl>
    <w:lvl w:ilvl="4" w:tentative="0">
      <w:start w:val="1"/>
      <w:numFmt w:val="lowerLetter"/>
      <w:lvlText w:val="%5."/>
      <w:lvlJc w:val="left"/>
      <w:pPr>
        <w:ind w:left="4860" w:hanging="360"/>
      </w:pPr>
    </w:lvl>
    <w:lvl w:ilvl="5" w:tentative="0">
      <w:start w:val="1"/>
      <w:numFmt w:val="lowerRoman"/>
      <w:lvlText w:val="%6."/>
      <w:lvlJc w:val="right"/>
      <w:pPr>
        <w:ind w:left="5580" w:hanging="180"/>
      </w:pPr>
    </w:lvl>
    <w:lvl w:ilvl="6" w:tentative="0">
      <w:start w:val="1"/>
      <w:numFmt w:val="decimal"/>
      <w:lvlText w:val="%7."/>
      <w:lvlJc w:val="left"/>
      <w:pPr>
        <w:ind w:left="6300" w:hanging="360"/>
      </w:pPr>
    </w:lvl>
    <w:lvl w:ilvl="7" w:tentative="0">
      <w:start w:val="1"/>
      <w:numFmt w:val="lowerLetter"/>
      <w:lvlText w:val="%8."/>
      <w:lvlJc w:val="left"/>
      <w:pPr>
        <w:ind w:left="7020" w:hanging="360"/>
      </w:pPr>
    </w:lvl>
    <w:lvl w:ilvl="8" w:tentative="0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2C724BA6"/>
    <w:multiLevelType w:val="multilevel"/>
    <w:tmpl w:val="2C724BA6"/>
    <w:lvl w:ilvl="0" w:tentative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31" w:hanging="360"/>
      </w:pPr>
    </w:lvl>
    <w:lvl w:ilvl="2" w:tentative="0">
      <w:start w:val="1"/>
      <w:numFmt w:val="lowerRoman"/>
      <w:lvlText w:val="%3."/>
      <w:lvlJc w:val="right"/>
      <w:pPr>
        <w:ind w:left="2651" w:hanging="180"/>
      </w:pPr>
    </w:lvl>
    <w:lvl w:ilvl="3" w:tentative="0">
      <w:start w:val="1"/>
      <w:numFmt w:val="decimal"/>
      <w:lvlText w:val="%4."/>
      <w:lvlJc w:val="left"/>
      <w:pPr>
        <w:ind w:left="3371" w:hanging="360"/>
      </w:pPr>
    </w:lvl>
    <w:lvl w:ilvl="4" w:tentative="0">
      <w:start w:val="1"/>
      <w:numFmt w:val="lowerLetter"/>
      <w:lvlText w:val="%5."/>
      <w:lvlJc w:val="left"/>
      <w:pPr>
        <w:ind w:left="4091" w:hanging="360"/>
      </w:pPr>
    </w:lvl>
    <w:lvl w:ilvl="5" w:tentative="0">
      <w:start w:val="1"/>
      <w:numFmt w:val="lowerRoman"/>
      <w:lvlText w:val="%6."/>
      <w:lvlJc w:val="right"/>
      <w:pPr>
        <w:ind w:left="4811" w:hanging="180"/>
      </w:pPr>
    </w:lvl>
    <w:lvl w:ilvl="6" w:tentative="0">
      <w:start w:val="1"/>
      <w:numFmt w:val="decimal"/>
      <w:lvlText w:val="%7."/>
      <w:lvlJc w:val="left"/>
      <w:pPr>
        <w:ind w:left="5531" w:hanging="360"/>
      </w:pPr>
    </w:lvl>
    <w:lvl w:ilvl="7" w:tentative="0">
      <w:start w:val="1"/>
      <w:numFmt w:val="lowerLetter"/>
      <w:lvlText w:val="%8."/>
      <w:lvlJc w:val="left"/>
      <w:pPr>
        <w:ind w:left="6251" w:hanging="360"/>
      </w:pPr>
    </w:lvl>
    <w:lvl w:ilvl="8" w:tentative="0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EC78CB"/>
    <w:multiLevelType w:val="multilevel"/>
    <w:tmpl w:val="30EC78CB"/>
    <w:lvl w:ilvl="0" w:tentative="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073" w:hanging="360"/>
      </w:pPr>
    </w:lvl>
    <w:lvl w:ilvl="2" w:tentative="0">
      <w:start w:val="1"/>
      <w:numFmt w:val="lowerRoman"/>
      <w:lvlText w:val="%3."/>
      <w:lvlJc w:val="right"/>
      <w:pPr>
        <w:ind w:left="2793" w:hanging="180"/>
      </w:pPr>
    </w:lvl>
    <w:lvl w:ilvl="3" w:tentative="0">
      <w:start w:val="1"/>
      <w:numFmt w:val="decimal"/>
      <w:lvlText w:val="%4."/>
      <w:lvlJc w:val="left"/>
      <w:pPr>
        <w:ind w:left="3513" w:hanging="360"/>
      </w:pPr>
    </w:lvl>
    <w:lvl w:ilvl="4" w:tentative="0">
      <w:start w:val="1"/>
      <w:numFmt w:val="lowerLetter"/>
      <w:lvlText w:val="%5."/>
      <w:lvlJc w:val="left"/>
      <w:pPr>
        <w:ind w:left="4233" w:hanging="360"/>
      </w:pPr>
    </w:lvl>
    <w:lvl w:ilvl="5" w:tentative="0">
      <w:start w:val="1"/>
      <w:numFmt w:val="lowerRoman"/>
      <w:lvlText w:val="%6."/>
      <w:lvlJc w:val="right"/>
      <w:pPr>
        <w:ind w:left="4953" w:hanging="180"/>
      </w:pPr>
    </w:lvl>
    <w:lvl w:ilvl="6" w:tentative="0">
      <w:start w:val="1"/>
      <w:numFmt w:val="decimal"/>
      <w:lvlText w:val="%7."/>
      <w:lvlJc w:val="left"/>
      <w:pPr>
        <w:ind w:left="5673" w:hanging="360"/>
      </w:pPr>
    </w:lvl>
    <w:lvl w:ilvl="7" w:tentative="0">
      <w:start w:val="1"/>
      <w:numFmt w:val="lowerLetter"/>
      <w:lvlText w:val="%8."/>
      <w:lvlJc w:val="left"/>
      <w:pPr>
        <w:ind w:left="6393" w:hanging="360"/>
      </w:pPr>
    </w:lvl>
    <w:lvl w:ilvl="8" w:tentative="0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1004C21"/>
    <w:multiLevelType w:val="multilevel"/>
    <w:tmpl w:val="41004C21"/>
    <w:lvl w:ilvl="0" w:tentative="0">
      <w:start w:val="1"/>
      <w:numFmt w:val="upperLetter"/>
      <w:lvlText w:val="%1."/>
      <w:lvlJc w:val="left"/>
      <w:pPr>
        <w:ind w:left="193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652" w:hanging="360"/>
      </w:pPr>
    </w:lvl>
    <w:lvl w:ilvl="2" w:tentative="0">
      <w:start w:val="1"/>
      <w:numFmt w:val="lowerRoman"/>
      <w:lvlText w:val="%3."/>
      <w:lvlJc w:val="right"/>
      <w:pPr>
        <w:ind w:left="3372" w:hanging="180"/>
      </w:pPr>
    </w:lvl>
    <w:lvl w:ilvl="3" w:tentative="0">
      <w:start w:val="1"/>
      <w:numFmt w:val="decimal"/>
      <w:lvlText w:val="%4."/>
      <w:lvlJc w:val="left"/>
      <w:pPr>
        <w:ind w:left="4092" w:hanging="360"/>
      </w:pPr>
    </w:lvl>
    <w:lvl w:ilvl="4" w:tentative="0">
      <w:start w:val="1"/>
      <w:numFmt w:val="lowerLetter"/>
      <w:lvlText w:val="%5."/>
      <w:lvlJc w:val="left"/>
      <w:pPr>
        <w:ind w:left="4812" w:hanging="360"/>
      </w:pPr>
    </w:lvl>
    <w:lvl w:ilvl="5" w:tentative="0">
      <w:start w:val="1"/>
      <w:numFmt w:val="lowerRoman"/>
      <w:lvlText w:val="%6."/>
      <w:lvlJc w:val="right"/>
      <w:pPr>
        <w:ind w:left="5532" w:hanging="180"/>
      </w:pPr>
    </w:lvl>
    <w:lvl w:ilvl="6" w:tentative="0">
      <w:start w:val="1"/>
      <w:numFmt w:val="decimal"/>
      <w:lvlText w:val="%7."/>
      <w:lvlJc w:val="left"/>
      <w:pPr>
        <w:ind w:left="6252" w:hanging="360"/>
      </w:pPr>
    </w:lvl>
    <w:lvl w:ilvl="7" w:tentative="0">
      <w:start w:val="1"/>
      <w:numFmt w:val="lowerLetter"/>
      <w:lvlText w:val="%8."/>
      <w:lvlJc w:val="left"/>
      <w:pPr>
        <w:ind w:left="6972" w:hanging="360"/>
      </w:pPr>
    </w:lvl>
    <w:lvl w:ilvl="8" w:tentative="0">
      <w:start w:val="1"/>
      <w:numFmt w:val="lowerRoman"/>
      <w:lvlText w:val="%9."/>
      <w:lvlJc w:val="right"/>
      <w:pPr>
        <w:ind w:left="7692" w:hanging="180"/>
      </w:pPr>
    </w:lvl>
  </w:abstractNum>
  <w:abstractNum w:abstractNumId="5">
    <w:nsid w:val="42F148A1"/>
    <w:multiLevelType w:val="multilevel"/>
    <w:tmpl w:val="42F148A1"/>
    <w:lvl w:ilvl="0" w:tentative="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073" w:hanging="360"/>
      </w:pPr>
    </w:lvl>
    <w:lvl w:ilvl="2" w:tentative="0">
      <w:start w:val="1"/>
      <w:numFmt w:val="lowerRoman"/>
      <w:lvlText w:val="%3."/>
      <w:lvlJc w:val="right"/>
      <w:pPr>
        <w:ind w:left="2793" w:hanging="180"/>
      </w:pPr>
    </w:lvl>
    <w:lvl w:ilvl="3" w:tentative="0">
      <w:start w:val="1"/>
      <w:numFmt w:val="decimal"/>
      <w:lvlText w:val="%4."/>
      <w:lvlJc w:val="left"/>
      <w:pPr>
        <w:ind w:left="3513" w:hanging="360"/>
      </w:pPr>
    </w:lvl>
    <w:lvl w:ilvl="4" w:tentative="0">
      <w:start w:val="1"/>
      <w:numFmt w:val="lowerLetter"/>
      <w:lvlText w:val="%5."/>
      <w:lvlJc w:val="left"/>
      <w:pPr>
        <w:ind w:left="4233" w:hanging="360"/>
      </w:pPr>
    </w:lvl>
    <w:lvl w:ilvl="5" w:tentative="0">
      <w:start w:val="1"/>
      <w:numFmt w:val="lowerRoman"/>
      <w:lvlText w:val="%6."/>
      <w:lvlJc w:val="right"/>
      <w:pPr>
        <w:ind w:left="4953" w:hanging="180"/>
      </w:pPr>
    </w:lvl>
    <w:lvl w:ilvl="6" w:tentative="0">
      <w:start w:val="1"/>
      <w:numFmt w:val="decimal"/>
      <w:lvlText w:val="%7."/>
      <w:lvlJc w:val="left"/>
      <w:pPr>
        <w:ind w:left="5673" w:hanging="360"/>
      </w:pPr>
    </w:lvl>
    <w:lvl w:ilvl="7" w:tentative="0">
      <w:start w:val="1"/>
      <w:numFmt w:val="lowerLetter"/>
      <w:lvlText w:val="%8."/>
      <w:lvlJc w:val="left"/>
      <w:pPr>
        <w:ind w:left="6393" w:hanging="360"/>
      </w:pPr>
    </w:lvl>
    <w:lvl w:ilvl="8" w:tentative="0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F0F6F1B"/>
    <w:multiLevelType w:val="multilevel"/>
    <w:tmpl w:val="6F0F6F1B"/>
    <w:lvl w:ilvl="0" w:tentative="0">
      <w:start w:val="1"/>
      <w:numFmt w:val="upperLetter"/>
      <w:lvlText w:val="%1."/>
      <w:lvlJc w:val="left"/>
      <w:pPr>
        <w:ind w:left="202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745" w:hanging="360"/>
      </w:pPr>
    </w:lvl>
    <w:lvl w:ilvl="2" w:tentative="0">
      <w:start w:val="1"/>
      <w:numFmt w:val="lowerRoman"/>
      <w:lvlText w:val="%3."/>
      <w:lvlJc w:val="right"/>
      <w:pPr>
        <w:ind w:left="3465" w:hanging="180"/>
      </w:pPr>
    </w:lvl>
    <w:lvl w:ilvl="3" w:tentative="0">
      <w:start w:val="1"/>
      <w:numFmt w:val="decimal"/>
      <w:lvlText w:val="%4."/>
      <w:lvlJc w:val="left"/>
      <w:pPr>
        <w:ind w:left="4185" w:hanging="360"/>
      </w:pPr>
    </w:lvl>
    <w:lvl w:ilvl="4" w:tentative="0">
      <w:start w:val="1"/>
      <w:numFmt w:val="lowerLetter"/>
      <w:lvlText w:val="%5."/>
      <w:lvlJc w:val="left"/>
      <w:pPr>
        <w:ind w:left="4905" w:hanging="360"/>
      </w:pPr>
    </w:lvl>
    <w:lvl w:ilvl="5" w:tentative="0">
      <w:start w:val="1"/>
      <w:numFmt w:val="lowerRoman"/>
      <w:lvlText w:val="%6."/>
      <w:lvlJc w:val="right"/>
      <w:pPr>
        <w:ind w:left="5625" w:hanging="180"/>
      </w:pPr>
    </w:lvl>
    <w:lvl w:ilvl="6" w:tentative="0">
      <w:start w:val="1"/>
      <w:numFmt w:val="decimal"/>
      <w:lvlText w:val="%7."/>
      <w:lvlJc w:val="left"/>
      <w:pPr>
        <w:ind w:left="6345" w:hanging="360"/>
      </w:pPr>
    </w:lvl>
    <w:lvl w:ilvl="7" w:tentative="0">
      <w:start w:val="1"/>
      <w:numFmt w:val="lowerLetter"/>
      <w:lvlText w:val="%8."/>
      <w:lvlJc w:val="left"/>
      <w:pPr>
        <w:ind w:left="7065" w:hanging="360"/>
      </w:pPr>
    </w:lvl>
    <w:lvl w:ilvl="8" w:tentative="0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cumentProtection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7E97"/>
    <w:rsid w:val="001605E5"/>
    <w:rsid w:val="0019214F"/>
    <w:rsid w:val="002542C3"/>
    <w:rsid w:val="002F322D"/>
    <w:rsid w:val="00344021"/>
    <w:rsid w:val="003A7916"/>
    <w:rsid w:val="004242C2"/>
    <w:rsid w:val="00437E97"/>
    <w:rsid w:val="004B09C0"/>
    <w:rsid w:val="00545E93"/>
    <w:rsid w:val="005463E0"/>
    <w:rsid w:val="00634FEF"/>
    <w:rsid w:val="00636AE5"/>
    <w:rsid w:val="006F78A4"/>
    <w:rsid w:val="007040B5"/>
    <w:rsid w:val="00710993"/>
    <w:rsid w:val="007354F5"/>
    <w:rsid w:val="007C1E2B"/>
    <w:rsid w:val="009C358D"/>
    <w:rsid w:val="009F0283"/>
    <w:rsid w:val="00A776A1"/>
    <w:rsid w:val="00AF3E68"/>
    <w:rsid w:val="00C067EC"/>
    <w:rsid w:val="00C55777"/>
    <w:rsid w:val="00C72BA7"/>
    <w:rsid w:val="00C97FE4"/>
    <w:rsid w:val="00D335CB"/>
    <w:rsid w:val="00D422BB"/>
    <w:rsid w:val="00D568EE"/>
    <w:rsid w:val="00DA0E55"/>
    <w:rsid w:val="00DC797C"/>
    <w:rsid w:val="00DE6921"/>
    <w:rsid w:val="00E43859"/>
    <w:rsid w:val="00E45896"/>
    <w:rsid w:val="00E6361D"/>
    <w:rsid w:val="00FC3C90"/>
    <w:rsid w:val="59B1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36"/>
        <o:r id="V:Rule3" type="connector" idref="#_x0000_s1037"/>
        <o:r id="V:Rule4" type="connector" idref="#_x0000_s1038"/>
        <o:r id="V:Rule5" type="connector" idref="#_x0000_s1039"/>
        <o:r id="V:Rule6" type="connector" idref="#_x0000_s104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Placeholder Text"/>
    <w:basedOn w:val="3"/>
    <w:semiHidden/>
    <w:uiPriority w:val="99"/>
    <w:rPr>
      <w:color w:val="808080"/>
    </w:rPr>
  </w:style>
  <w:style w:type="character" w:customStyle="1" w:styleId="8">
    <w:name w:val="Balloon Text Char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1.xml"/><Relationship Id="rId98" Type="http://schemas.openxmlformats.org/officeDocument/2006/relationships/image" Target="media/image41.wmf"/><Relationship Id="rId97" Type="http://schemas.openxmlformats.org/officeDocument/2006/relationships/oleObject" Target="embeddings/oleObject54.bin"/><Relationship Id="rId96" Type="http://schemas.openxmlformats.org/officeDocument/2006/relationships/image" Target="media/image40.wmf"/><Relationship Id="rId95" Type="http://schemas.openxmlformats.org/officeDocument/2006/relationships/oleObject" Target="embeddings/oleObject53.bin"/><Relationship Id="rId94" Type="http://schemas.openxmlformats.org/officeDocument/2006/relationships/oleObject" Target="embeddings/oleObject52.bin"/><Relationship Id="rId93" Type="http://schemas.openxmlformats.org/officeDocument/2006/relationships/oleObject" Target="embeddings/oleObject51.bin"/><Relationship Id="rId92" Type="http://schemas.openxmlformats.org/officeDocument/2006/relationships/oleObject" Target="embeddings/oleObject50.bin"/><Relationship Id="rId91" Type="http://schemas.openxmlformats.org/officeDocument/2006/relationships/image" Target="media/image39.wmf"/><Relationship Id="rId90" Type="http://schemas.openxmlformats.org/officeDocument/2006/relationships/oleObject" Target="embeddings/oleObject49.bin"/><Relationship Id="rId9" Type="http://schemas.openxmlformats.org/officeDocument/2006/relationships/image" Target="media/image3.wmf"/><Relationship Id="rId89" Type="http://schemas.openxmlformats.org/officeDocument/2006/relationships/oleObject" Target="embeddings/oleObject48.bin"/><Relationship Id="rId88" Type="http://schemas.openxmlformats.org/officeDocument/2006/relationships/image" Target="media/image38.wmf"/><Relationship Id="rId87" Type="http://schemas.openxmlformats.org/officeDocument/2006/relationships/oleObject" Target="embeddings/oleObject47.bin"/><Relationship Id="rId86" Type="http://schemas.openxmlformats.org/officeDocument/2006/relationships/image" Target="media/image37.wmf"/><Relationship Id="rId85" Type="http://schemas.openxmlformats.org/officeDocument/2006/relationships/oleObject" Target="embeddings/oleObject46.bin"/><Relationship Id="rId84" Type="http://schemas.openxmlformats.org/officeDocument/2006/relationships/image" Target="media/image36.wmf"/><Relationship Id="rId83" Type="http://schemas.openxmlformats.org/officeDocument/2006/relationships/oleObject" Target="embeddings/oleObject45.bin"/><Relationship Id="rId82" Type="http://schemas.openxmlformats.org/officeDocument/2006/relationships/oleObject" Target="embeddings/oleObject44.bin"/><Relationship Id="rId81" Type="http://schemas.openxmlformats.org/officeDocument/2006/relationships/image" Target="media/image35.wmf"/><Relationship Id="rId80" Type="http://schemas.openxmlformats.org/officeDocument/2006/relationships/oleObject" Target="embeddings/oleObject43.bin"/><Relationship Id="rId8" Type="http://schemas.openxmlformats.org/officeDocument/2006/relationships/oleObject" Target="embeddings/oleObject3.bin"/><Relationship Id="rId79" Type="http://schemas.openxmlformats.org/officeDocument/2006/relationships/image" Target="media/image34.wmf"/><Relationship Id="rId78" Type="http://schemas.openxmlformats.org/officeDocument/2006/relationships/oleObject" Target="embeddings/oleObject42.bin"/><Relationship Id="rId77" Type="http://schemas.openxmlformats.org/officeDocument/2006/relationships/oleObject" Target="embeddings/oleObject41.bin"/><Relationship Id="rId76" Type="http://schemas.openxmlformats.org/officeDocument/2006/relationships/oleObject" Target="embeddings/oleObject40.bin"/><Relationship Id="rId75" Type="http://schemas.openxmlformats.org/officeDocument/2006/relationships/image" Target="media/image33.wmf"/><Relationship Id="rId74" Type="http://schemas.openxmlformats.org/officeDocument/2006/relationships/oleObject" Target="embeddings/oleObject39.bin"/><Relationship Id="rId73" Type="http://schemas.openxmlformats.org/officeDocument/2006/relationships/oleObject" Target="embeddings/oleObject38.bin"/><Relationship Id="rId72" Type="http://schemas.openxmlformats.org/officeDocument/2006/relationships/oleObject" Target="embeddings/oleObject37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6.bin"/><Relationship Id="rId7" Type="http://schemas.openxmlformats.org/officeDocument/2006/relationships/image" Target="media/image2.wmf"/><Relationship Id="rId69" Type="http://schemas.openxmlformats.org/officeDocument/2006/relationships/image" Target="media/image31.wmf"/><Relationship Id="rId68" Type="http://schemas.openxmlformats.org/officeDocument/2006/relationships/oleObject" Target="embeddings/oleObject35.bin"/><Relationship Id="rId67" Type="http://schemas.openxmlformats.org/officeDocument/2006/relationships/image" Target="media/image30.wmf"/><Relationship Id="rId66" Type="http://schemas.openxmlformats.org/officeDocument/2006/relationships/oleObject" Target="embeddings/oleObject34.bin"/><Relationship Id="rId65" Type="http://schemas.openxmlformats.org/officeDocument/2006/relationships/image" Target="media/image29.wmf"/><Relationship Id="rId64" Type="http://schemas.openxmlformats.org/officeDocument/2006/relationships/oleObject" Target="embeddings/oleObject33.bin"/><Relationship Id="rId63" Type="http://schemas.openxmlformats.org/officeDocument/2006/relationships/image" Target="media/image28.wmf"/><Relationship Id="rId62" Type="http://schemas.openxmlformats.org/officeDocument/2006/relationships/oleObject" Target="embeddings/oleObject32.bin"/><Relationship Id="rId61" Type="http://schemas.openxmlformats.org/officeDocument/2006/relationships/image" Target="media/image27.wmf"/><Relationship Id="rId60" Type="http://schemas.openxmlformats.org/officeDocument/2006/relationships/oleObject" Target="embeddings/oleObject31.bin"/><Relationship Id="rId6" Type="http://schemas.openxmlformats.org/officeDocument/2006/relationships/oleObject" Target="embeddings/oleObject2.bin"/><Relationship Id="rId59" Type="http://schemas.openxmlformats.org/officeDocument/2006/relationships/image" Target="media/image26.wmf"/><Relationship Id="rId58" Type="http://schemas.openxmlformats.org/officeDocument/2006/relationships/oleObject" Target="embeddings/oleObject30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9.bin"/><Relationship Id="rId55" Type="http://schemas.openxmlformats.org/officeDocument/2006/relationships/oleObject" Target="embeddings/oleObject28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7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6.bin"/><Relationship Id="rId50" Type="http://schemas.openxmlformats.org/officeDocument/2006/relationships/image" Target="media/image22.wmf"/><Relationship Id="rId5" Type="http://schemas.openxmlformats.org/officeDocument/2006/relationships/image" Target="media/image1.wmf"/><Relationship Id="rId49" Type="http://schemas.openxmlformats.org/officeDocument/2006/relationships/oleObject" Target="embeddings/oleObject25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4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3.bin"/><Relationship Id="rId44" Type="http://schemas.openxmlformats.org/officeDocument/2006/relationships/oleObject" Target="embeddings/oleObject22.bin"/><Relationship Id="rId43" Type="http://schemas.openxmlformats.org/officeDocument/2006/relationships/image" Target="media/image19.wmf"/><Relationship Id="rId42" Type="http://schemas.openxmlformats.org/officeDocument/2006/relationships/oleObject" Target="embeddings/oleObject21.bin"/><Relationship Id="rId41" Type="http://schemas.openxmlformats.org/officeDocument/2006/relationships/image" Target="media/image18.wmf"/><Relationship Id="rId40" Type="http://schemas.openxmlformats.org/officeDocument/2006/relationships/oleObject" Target="embeddings/oleObject20.bin"/><Relationship Id="rId4" Type="http://schemas.openxmlformats.org/officeDocument/2006/relationships/oleObject" Target="embeddings/oleObject1.bin"/><Relationship Id="rId39" Type="http://schemas.openxmlformats.org/officeDocument/2006/relationships/image" Target="media/image17.wmf"/><Relationship Id="rId38" Type="http://schemas.openxmlformats.org/officeDocument/2006/relationships/oleObject" Target="embeddings/oleObject19.bin"/><Relationship Id="rId37" Type="http://schemas.openxmlformats.org/officeDocument/2006/relationships/oleObject" Target="embeddings/oleObject18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7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6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5.bin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3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2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1.bin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2" Type="http://schemas.openxmlformats.org/officeDocument/2006/relationships/fontTable" Target="fontTable.xml"/><Relationship Id="rId101" Type="http://schemas.openxmlformats.org/officeDocument/2006/relationships/customXml" Target="../customXml/item2.xml"/><Relationship Id="rId100" Type="http://schemas.openxmlformats.org/officeDocument/2006/relationships/numbering" Target="numbering.xml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9"/>
    <customShpInfo spid="_x0000_s1039"/>
    <customShpInfo spid="_x0000_s1038"/>
    <customShpInfo spid="_x0000_s1037"/>
    <customShpInfo spid="_x0000_s1040"/>
    <customShpInfo spid="_x0000_s10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B44BCB-301F-4F10-84DF-37E021F1C6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684</Words>
  <Characters>3904</Characters>
  <Lines>32</Lines>
  <Paragraphs>9</Paragraphs>
  <TotalTime>0</TotalTime>
  <ScaleCrop>false</ScaleCrop>
  <LinksUpToDate>false</LinksUpToDate>
  <CharactersWithSpaces>4579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2018-04-19T15:00:00Z</dcterms:created>
  <dc:creator>Windows User</dc:creator>
  <cp:lastModifiedBy>Admin</cp:lastModifiedBy>
  <dcterms:modified xsi:type="dcterms:W3CDTF">2018-04-21T09:27:08Z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