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2EEC" w14:textId="3A576739" w:rsidR="004D743F" w:rsidRPr="004D743F" w:rsidRDefault="004D743F" w:rsidP="004D743F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Nghĩa Tân</w:t>
      </w:r>
    </w:p>
    <w:p w14:paraId="63B18C5E" w14:textId="529C9462" w:rsidR="00A84595" w:rsidRPr="001258EC" w:rsidRDefault="00A84595" w:rsidP="004D743F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258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="004D743F">
        <w:rPr>
          <w:rFonts w:ascii="Times New Roman" w:hAnsi="Times New Roman" w:cs="Times New Roman"/>
          <w:b/>
          <w:bCs/>
          <w:sz w:val="28"/>
          <w:szCs w:val="28"/>
        </w:rPr>
        <w:t>GIỮA HỌC KÌ I MÔN NGỮ VĂN 6</w:t>
      </w:r>
    </w:p>
    <w:p w14:paraId="2D62D79A" w14:textId="77777777" w:rsidR="00A84595" w:rsidRPr="001258EC" w:rsidRDefault="00A84595" w:rsidP="001258EC">
      <w:pPr>
        <w:spacing w:after="0" w:line="30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2"/>
        <w:gridCol w:w="800"/>
        <w:gridCol w:w="640"/>
        <w:gridCol w:w="892"/>
        <w:gridCol w:w="781"/>
        <w:gridCol w:w="741"/>
        <w:gridCol w:w="640"/>
        <w:gridCol w:w="950"/>
        <w:gridCol w:w="640"/>
        <w:gridCol w:w="763"/>
      </w:tblGrid>
      <w:tr w:rsidR="00A84595" w:rsidRPr="001258EC" w14:paraId="05FBAF3F" w14:textId="77777777" w:rsidTr="005C114E">
        <w:tc>
          <w:tcPr>
            <w:tcW w:w="293" w:type="pct"/>
            <w:vMerge w:val="restart"/>
            <w:shd w:val="clear" w:color="auto" w:fill="auto"/>
            <w:vAlign w:val="center"/>
          </w:tcPr>
          <w:p w14:paraId="43F60689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0659C9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</w:rPr>
              <w:t>Kĩ năng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65346EF8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3253" w:type="pct"/>
            <w:gridSpan w:val="8"/>
            <w:shd w:val="clear" w:color="auto" w:fill="auto"/>
            <w:vAlign w:val="center"/>
          </w:tcPr>
          <w:p w14:paraId="2792097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Mức độ nhận thức</w:t>
            </w:r>
          </w:p>
        </w:tc>
        <w:tc>
          <w:tcPr>
            <w:tcW w:w="408" w:type="pct"/>
            <w:vMerge w:val="restart"/>
            <w:shd w:val="clear" w:color="auto" w:fill="auto"/>
          </w:tcPr>
          <w:p w14:paraId="28811CBA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Tổng</w:t>
            </w:r>
          </w:p>
          <w:p w14:paraId="7C37DBE4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% điểm</w:t>
            </w:r>
          </w:p>
        </w:tc>
      </w:tr>
      <w:tr w:rsidR="000D3FD6" w:rsidRPr="001258EC" w14:paraId="498ECBEC" w14:textId="77777777" w:rsidTr="005C114E">
        <w:tc>
          <w:tcPr>
            <w:tcW w:w="293" w:type="pct"/>
            <w:vMerge/>
            <w:shd w:val="clear" w:color="auto" w:fill="auto"/>
            <w:vAlign w:val="center"/>
          </w:tcPr>
          <w:p w14:paraId="237EA947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D30D4C5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655F6A7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1883924D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0A90434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Thông hiểu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5B70DFB1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1442634B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 cao</w:t>
            </w:r>
          </w:p>
        </w:tc>
        <w:tc>
          <w:tcPr>
            <w:tcW w:w="408" w:type="pct"/>
            <w:vMerge/>
            <w:shd w:val="clear" w:color="auto" w:fill="auto"/>
          </w:tcPr>
          <w:p w14:paraId="51E7ED7E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0D3FD6" w:rsidRPr="001258EC" w14:paraId="06345E67" w14:textId="77777777" w:rsidTr="005C114E">
        <w:tc>
          <w:tcPr>
            <w:tcW w:w="293" w:type="pct"/>
            <w:vMerge/>
            <w:shd w:val="clear" w:color="auto" w:fill="auto"/>
            <w:vAlign w:val="center"/>
          </w:tcPr>
          <w:p w14:paraId="0631EBB6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42C69D4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14:paraId="76E4B325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27EED1DD" w14:textId="77777777" w:rsidR="005C114E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</w:t>
            </w:r>
          </w:p>
          <w:p w14:paraId="3EB97712" w14:textId="200CD908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C19C547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33F1E04" w14:textId="77777777" w:rsidR="005C114E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</w:t>
            </w:r>
          </w:p>
          <w:p w14:paraId="33B22988" w14:textId="0FF5C97B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KQ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4F0203F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5C1A67" w14:textId="77777777" w:rsidR="005C114E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</w:t>
            </w:r>
          </w:p>
          <w:p w14:paraId="1B11E290" w14:textId="076F7159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82D6157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FFC14D5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4B7FB2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TL</w:t>
            </w:r>
          </w:p>
        </w:tc>
        <w:tc>
          <w:tcPr>
            <w:tcW w:w="408" w:type="pct"/>
            <w:vMerge/>
            <w:shd w:val="clear" w:color="auto" w:fill="auto"/>
          </w:tcPr>
          <w:p w14:paraId="412A1354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</w:tr>
      <w:tr w:rsidR="000D3FD6" w:rsidRPr="000D3FD6" w14:paraId="5591024A" w14:textId="77777777" w:rsidTr="005C114E">
        <w:tc>
          <w:tcPr>
            <w:tcW w:w="293" w:type="pct"/>
            <w:vMerge w:val="restart"/>
            <w:shd w:val="clear" w:color="auto" w:fill="auto"/>
          </w:tcPr>
          <w:p w14:paraId="22164393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4B2B340C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  <w:p w14:paraId="53787B70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vMerge w:val="restart"/>
            <w:shd w:val="clear" w:color="auto" w:fill="auto"/>
          </w:tcPr>
          <w:p w14:paraId="502451AD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14:paraId="1C5E3975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65CF0EA6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shd w:val="clear" w:color="auto" w:fill="auto"/>
          </w:tcPr>
          <w:p w14:paraId="5371EBA4" w14:textId="19CFC0B6" w:rsidR="00A84595" w:rsidRPr="000D3FD6" w:rsidRDefault="004D743F" w:rsidP="001258E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Truyện truyền thuyết, truyện cổ tích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47C76F25" w14:textId="77777777" w:rsidR="001E48C4" w:rsidRPr="000D3FD6" w:rsidRDefault="001E48C4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14:paraId="5469DDA6" w14:textId="3B3087D9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</w:t>
            </w:r>
            <w:r w:rsidR="00DA6028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7C6918CB" w14:textId="6A542DCA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32075520" w14:textId="77777777" w:rsidR="001E48C4" w:rsidRPr="000D3FD6" w:rsidRDefault="001E48C4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14:paraId="66E92EBC" w14:textId="771A0923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</w:t>
            </w:r>
            <w:r w:rsidR="00DA6028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731F61B" w14:textId="77777777" w:rsidR="00A84595" w:rsidRPr="000D3FD6" w:rsidRDefault="00045BE5" w:rsidP="00045BE5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14:paraId="1AB2E067" w14:textId="6C0A42ED" w:rsidR="00DA6028" w:rsidRPr="000D3FD6" w:rsidRDefault="005C114E" w:rsidP="00045BE5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</w:t>
            </w:r>
            <w:r w:rsidR="00DA6028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5B579DC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7249C01C" w14:textId="77777777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14:paraId="4B4D4E6F" w14:textId="19C879E1" w:rsidR="00DA6028" w:rsidRPr="000D3FD6" w:rsidRDefault="00DA6028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  <w:r w:rsidR="005C114E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.5</w:t>
            </w: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6FC6E26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BE92ADE" w14:textId="54C57CF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B1E5432" w14:textId="25247BA4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  <w:r w:rsidR="00A84595"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</w:tr>
      <w:tr w:rsidR="000D3FD6" w:rsidRPr="000D3FD6" w14:paraId="7864F287" w14:textId="77777777" w:rsidTr="005C114E">
        <w:trPr>
          <w:trHeight w:val="690"/>
        </w:trPr>
        <w:tc>
          <w:tcPr>
            <w:tcW w:w="293" w:type="pct"/>
            <w:vMerge/>
            <w:shd w:val="clear" w:color="auto" w:fill="auto"/>
            <w:vAlign w:val="center"/>
          </w:tcPr>
          <w:p w14:paraId="3711C21A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3F502488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0963B05" w14:textId="67517630" w:rsidR="00A84595" w:rsidRPr="000D3FD6" w:rsidRDefault="004D743F" w:rsidP="001258EC">
            <w:pPr>
              <w:spacing w:after="0" w:line="30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Thơ lục bát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E62D87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511799D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176749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0863709E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69E413DE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6DDB2DDF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0C7BB861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015D182A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6B74BC33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D3FD6" w:rsidRPr="000D3FD6" w14:paraId="3B2C7418" w14:textId="77777777" w:rsidTr="005C114E">
        <w:trPr>
          <w:trHeight w:val="401"/>
        </w:trPr>
        <w:tc>
          <w:tcPr>
            <w:tcW w:w="293" w:type="pct"/>
            <w:vMerge w:val="restart"/>
            <w:shd w:val="clear" w:color="auto" w:fill="auto"/>
          </w:tcPr>
          <w:p w14:paraId="53B9101D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7DAC181A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14:paraId="4E25890B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auto"/>
          </w:tcPr>
          <w:p w14:paraId="11073E8B" w14:textId="300F9937" w:rsidR="00A84595" w:rsidRPr="000D3FD6" w:rsidRDefault="000D3FD6" w:rsidP="000D3FD6">
            <w:pPr>
              <w:spacing w:after="0" w:line="30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Kể lại một câu chuyện truyền thuyết/ cổ tích bằng lời văn của em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5DF7224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06BB48E0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6CEAD814" w14:textId="3E5D0821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0.5đ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087072C0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14:paraId="1B030C4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5CEEF069" w14:textId="184ADEF2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1.0đ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5589E2F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49B87F6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25D5942C" w14:textId="482D302E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1.5đ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0DA21F6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14:paraId="382D403B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  <w:p w14:paraId="1F9C37FF" w14:textId="3C6E979A" w:rsidR="005C114E" w:rsidRPr="000D3FD6" w:rsidRDefault="005C114E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1.0đ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71CE93C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0D3FD6" w:rsidRPr="000D3FD6" w14:paraId="031701C0" w14:textId="77777777" w:rsidTr="005C114E">
        <w:trPr>
          <w:trHeight w:val="54"/>
        </w:trPr>
        <w:tc>
          <w:tcPr>
            <w:tcW w:w="293" w:type="pct"/>
            <w:vMerge/>
            <w:shd w:val="clear" w:color="auto" w:fill="auto"/>
          </w:tcPr>
          <w:p w14:paraId="336E99A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14:paraId="35089852" w14:textId="77777777" w:rsidR="00A84595" w:rsidRPr="001258EC" w:rsidRDefault="00A84595" w:rsidP="001258EC">
            <w:pPr>
              <w:spacing w:after="0" w:line="30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53" w:type="pct"/>
            <w:shd w:val="clear" w:color="auto" w:fill="auto"/>
          </w:tcPr>
          <w:p w14:paraId="25C84BAC" w14:textId="117FF8BE" w:rsidR="00A84595" w:rsidRPr="000D3FD6" w:rsidRDefault="000D3FD6" w:rsidP="001258EC">
            <w:pPr>
              <w:spacing w:after="0" w:line="30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sz w:val="26"/>
                <w:szCs w:val="26"/>
              </w:rPr>
              <w:t>Kể lại mộ trải nghiệm đáng nhớ của em liên quan đến gia đình em</w:t>
            </w: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00BBCB6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2D534093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6DE1128E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14:paraId="6E91B28A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667B5A22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253DA9E3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49AB33A5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14:paraId="47E91409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8" w:type="pct"/>
            <w:vMerge/>
            <w:shd w:val="clear" w:color="auto" w:fill="auto"/>
            <w:vAlign w:val="center"/>
          </w:tcPr>
          <w:p w14:paraId="53B287F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D3FD6" w:rsidRPr="000D3FD6" w14:paraId="323E74FD" w14:textId="77777777" w:rsidTr="005C114E">
        <w:tc>
          <w:tcPr>
            <w:tcW w:w="1339" w:type="pct"/>
            <w:gridSpan w:val="3"/>
            <w:shd w:val="clear" w:color="auto" w:fill="auto"/>
          </w:tcPr>
          <w:p w14:paraId="24AACF42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7DDECC6" w14:textId="313C3EEA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3" w:type="pct"/>
            <w:shd w:val="clear" w:color="auto" w:fill="auto"/>
          </w:tcPr>
          <w:p w14:paraId="27D13196" w14:textId="4C236AD0" w:rsidR="00A84595" w:rsidRPr="000D3FD6" w:rsidRDefault="00CD268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0.5</w:t>
            </w:r>
          </w:p>
        </w:tc>
        <w:tc>
          <w:tcPr>
            <w:tcW w:w="502" w:type="pct"/>
            <w:shd w:val="clear" w:color="auto" w:fill="auto"/>
          </w:tcPr>
          <w:p w14:paraId="1F68102D" w14:textId="07DC9F22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42" w:type="pct"/>
            <w:shd w:val="clear" w:color="auto" w:fill="auto"/>
          </w:tcPr>
          <w:p w14:paraId="7641492A" w14:textId="0BC104BA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</w:t>
            </w:r>
            <w:r w:rsidR="00CD2685"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41A0C0A7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F0B8BD4" w14:textId="494605D4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14:paraId="09001099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6289631F" w14:textId="54CF4997" w:rsidR="00A84595" w:rsidRPr="000D3FD6" w:rsidRDefault="00045BE5" w:rsidP="00333E90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F9791A" w:rsidRPr="000D3FD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BAC762D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D3FD6" w:rsidRPr="000D3FD6" w14:paraId="568DE093" w14:textId="77777777" w:rsidTr="005C114E">
        <w:tc>
          <w:tcPr>
            <w:tcW w:w="1339" w:type="pct"/>
            <w:gridSpan w:val="3"/>
            <w:shd w:val="clear" w:color="auto" w:fill="auto"/>
          </w:tcPr>
          <w:p w14:paraId="211AE32E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795" w:type="pct"/>
            <w:gridSpan w:val="2"/>
            <w:shd w:val="clear" w:color="auto" w:fill="auto"/>
            <w:vAlign w:val="center"/>
          </w:tcPr>
          <w:p w14:paraId="1F8A2A50" w14:textId="32759844" w:rsidR="00A84595" w:rsidRPr="000D3FD6" w:rsidRDefault="00D14D50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="00CD268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1258EC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944" w:type="pct"/>
            <w:gridSpan w:val="2"/>
            <w:shd w:val="clear" w:color="auto" w:fill="auto"/>
          </w:tcPr>
          <w:p w14:paraId="1286074C" w14:textId="3A16372A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</w:t>
            </w:r>
            <w:r w:rsidR="001258EC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14" w:type="pct"/>
            <w:gridSpan w:val="2"/>
            <w:shd w:val="clear" w:color="auto" w:fill="auto"/>
          </w:tcPr>
          <w:p w14:paraId="3AD2A5FB" w14:textId="10B5684B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3E3670F1" w14:textId="28071C79" w:rsidR="00A84595" w:rsidRPr="000D3FD6" w:rsidRDefault="00045BE5" w:rsidP="00F9791A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  <w:r w:rsidR="00F9791A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8" w:type="pct"/>
            <w:vMerge/>
            <w:shd w:val="clear" w:color="auto" w:fill="auto"/>
          </w:tcPr>
          <w:p w14:paraId="49979076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84595" w:rsidRPr="000D3FD6" w14:paraId="1BCCD19F" w14:textId="77777777" w:rsidTr="005C114E">
        <w:tc>
          <w:tcPr>
            <w:tcW w:w="1339" w:type="pct"/>
            <w:gridSpan w:val="3"/>
            <w:shd w:val="clear" w:color="auto" w:fill="auto"/>
          </w:tcPr>
          <w:p w14:paraId="1BED3BD9" w14:textId="77777777" w:rsidR="00A84595" w:rsidRPr="001258EC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739" w:type="pct"/>
            <w:gridSpan w:val="4"/>
            <w:shd w:val="clear" w:color="auto" w:fill="auto"/>
            <w:vAlign w:val="center"/>
          </w:tcPr>
          <w:p w14:paraId="771DC281" w14:textId="72B53084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514" w:type="pct"/>
            <w:gridSpan w:val="4"/>
            <w:shd w:val="clear" w:color="auto" w:fill="auto"/>
          </w:tcPr>
          <w:p w14:paraId="4BBBC46D" w14:textId="3AF859B2" w:rsidR="00A84595" w:rsidRPr="000D3FD6" w:rsidRDefault="00045BE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</w:t>
            </w:r>
            <w:r w:rsidR="005C114E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A84595" w:rsidRPr="000D3FD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8" w:type="pct"/>
            <w:vMerge/>
            <w:shd w:val="clear" w:color="auto" w:fill="auto"/>
          </w:tcPr>
          <w:p w14:paraId="7D6B6349" w14:textId="77777777" w:rsidR="00A84595" w:rsidRPr="000D3FD6" w:rsidRDefault="00A84595" w:rsidP="001258EC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37AD02ED" w14:textId="6E16EAA9" w:rsidR="00D14D50" w:rsidRDefault="00D14D50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E6C0C9" w14:textId="77777777" w:rsidR="000D3FD6" w:rsidRDefault="000D3FD6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52C0DE66" w14:textId="6175AFD1" w:rsidR="00A84595" w:rsidRPr="001258EC" w:rsidRDefault="00A84595" w:rsidP="00333E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E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BẢNG ĐẶC TẢ ĐỀ KIỂM TRA </w:t>
      </w:r>
      <w:r w:rsidR="001258EC" w:rsidRPr="001258EC">
        <w:rPr>
          <w:rFonts w:ascii="Times New Roman" w:hAnsi="Times New Roman" w:cs="Times New Roman"/>
          <w:b/>
          <w:sz w:val="28"/>
          <w:szCs w:val="28"/>
        </w:rPr>
        <w:t>CUỐI HỌC KỲ II</w:t>
      </w:r>
    </w:p>
    <w:p w14:paraId="4C20BDE1" w14:textId="77777777" w:rsidR="00A84595" w:rsidRPr="001258EC" w:rsidRDefault="00A84595" w:rsidP="00333E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258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Pr="001258EC">
        <w:rPr>
          <w:rFonts w:ascii="Times New Roman" w:hAnsi="Times New Roman" w:cs="Times New Roman"/>
          <w:b/>
          <w:sz w:val="28"/>
          <w:szCs w:val="28"/>
        </w:rPr>
        <w:t>NGỮ VĂN LỚP 6</w:t>
      </w:r>
      <w:r w:rsidRPr="001258E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- THỜI GIAN LÀM BÀI: 90 PHÚT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A84595" w:rsidRPr="001258EC" w14:paraId="3C1F077F" w14:textId="77777777" w:rsidTr="005601F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F213DE0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94F8BBF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Chương/</w:t>
            </w:r>
          </w:p>
          <w:p w14:paraId="5BB10244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B0C96A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92BB1C4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C4F5FE7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Số câu hỏi theo mức độ nhận thức</w:t>
            </w:r>
          </w:p>
        </w:tc>
      </w:tr>
      <w:tr w:rsidR="00A84595" w:rsidRPr="001258EC" w14:paraId="31240972" w14:textId="77777777" w:rsidTr="005601F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0D6F603E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4CBDA7B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895DC1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FDE6A02" w14:textId="77777777" w:rsidR="00A84595" w:rsidRPr="00333E90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95D813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DDE8" w14:textId="77777777" w:rsidR="005C114E" w:rsidRDefault="005C114E" w:rsidP="00333E90">
            <w:pPr>
              <w:spacing w:after="0" w:line="276" w:lineRule="auto"/>
              <w:ind w:left="-164" w:right="-104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  <w:p w14:paraId="198F026F" w14:textId="300255FF" w:rsidR="00A84595" w:rsidRPr="00333E90" w:rsidRDefault="00A84595" w:rsidP="00333E90">
            <w:pPr>
              <w:spacing w:after="0" w:line="276" w:lineRule="auto"/>
              <w:ind w:left="-164" w:right="-104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Thông hiểu</w:t>
            </w:r>
          </w:p>
          <w:p w14:paraId="1E5D1246" w14:textId="77777777" w:rsidR="00A84595" w:rsidRPr="00333E90" w:rsidRDefault="00A84595" w:rsidP="00333E90">
            <w:pPr>
              <w:spacing w:after="0" w:line="276" w:lineRule="auto"/>
              <w:ind w:left="-164" w:right="-104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92D8E0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6F439" w14:textId="77777777" w:rsidR="00A84595" w:rsidRPr="00333E90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333E90">
              <w:rPr>
                <w:rFonts w:ascii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Vận dụng cao</w:t>
            </w:r>
          </w:p>
        </w:tc>
      </w:tr>
      <w:tr w:rsidR="00A84595" w:rsidRPr="001258EC" w14:paraId="10DB3138" w14:textId="77777777" w:rsidTr="005601F7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4E8B32FB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4D2F957C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358688C5" w14:textId="41D58865" w:rsidR="00A84595" w:rsidRPr="00D14D50" w:rsidRDefault="00D14D50" w:rsidP="00D14D5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Truyện dân gian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14D5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>(truyền thuyết, cổ tích).</w:t>
            </w:r>
          </w:p>
        </w:tc>
        <w:tc>
          <w:tcPr>
            <w:tcW w:w="3402" w:type="dxa"/>
            <w:shd w:val="clear" w:color="auto" w:fill="auto"/>
          </w:tcPr>
          <w:p w14:paraId="54FE9069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44F6E349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- Nhận biết được những dấu hiệu đặc trưng của thể loại truyện cổ tích; chi tiết tiêu biểu, nhân vật.</w:t>
            </w:r>
          </w:p>
          <w:p w14:paraId="4E7A4AE0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- Nhận biết được ngôi kể.</w:t>
            </w:r>
          </w:p>
          <w:p w14:paraId="449747AB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7AA55238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- Lí giải được ý nghĩa, tác dụng của các chi tiết tiêu biểu.</w:t>
            </w:r>
          </w:p>
          <w:p w14:paraId="33502C26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- Hiểu được đặc điểm nhân vật thể hiện qua cử chỉ, hành động.</w:t>
            </w:r>
          </w:p>
          <w:p w14:paraId="25BA86BF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Xác định được biện pháp tu từ trong  đoạn trích.</w:t>
            </w:r>
          </w:p>
          <w:p w14:paraId="7FD01829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- Xác định được nghĩa của từ</w:t>
            </w:r>
          </w:p>
          <w:p w14:paraId="6D3BE7BC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- Cấu tạo của cụm từ</w:t>
            </w:r>
          </w:p>
          <w:p w14:paraId="2E360777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D14D50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 w:rsidRPr="00D14D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14D5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  <w:p w14:paraId="69C936EC" w14:textId="77777777" w:rsidR="00D14D50" w:rsidRPr="00D14D50" w:rsidRDefault="00D14D50" w:rsidP="00D14D50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D14D5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Lựa chọn người kể chuyện</w:t>
            </w:r>
          </w:p>
          <w:p w14:paraId="69B07381" w14:textId="674CDBA4" w:rsidR="00A84595" w:rsidRPr="001258EC" w:rsidRDefault="00D14D50" w:rsidP="00D14D50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D14D50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Kể những việc làm thể hiện sự quan tâm, yêu thương, giúp đỡ người khác.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5A2AD" w14:textId="52256589" w:rsidR="00A84595" w:rsidRDefault="00DA6028" w:rsidP="00D14D5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D14D5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  <w:p w14:paraId="3923B534" w14:textId="79CF1BA4" w:rsidR="00493439" w:rsidRPr="001258EC" w:rsidRDefault="00DA6028" w:rsidP="00D14D5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49343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4C2EB83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5DE900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8C088B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4A3EB4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54784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79608A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1D649CE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DA2F9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607FD5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14EF4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2BB1D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B531A9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E2EF7D4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AE660F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230BF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8E148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FB5B816" w14:textId="50EF087A" w:rsidR="00A84595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251C37" w14:textId="77777777" w:rsidR="00D14D50" w:rsidRPr="001258EC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963FD4F" w14:textId="3FFB1FD4" w:rsidR="00A84595" w:rsidRDefault="00DA6028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  <w:r w:rsidR="00D14D5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TN</w:t>
            </w:r>
          </w:p>
          <w:p w14:paraId="7796B4CB" w14:textId="2D698308" w:rsidR="00493439" w:rsidRDefault="00DA6028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49343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3EEC84D9" w14:textId="4173AD33" w:rsidR="00EF45BD" w:rsidRDefault="00EF45BD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DA602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</w:p>
          <w:p w14:paraId="58E6E903" w14:textId="6660E5E0" w:rsidR="00EF45BD" w:rsidRPr="001258EC" w:rsidRDefault="00DA6028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E71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4BF986F5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BB34E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E8675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4D1590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E508AD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2EBA0F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48B006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39BD6CC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8C265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A8272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8F308E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EA9DB9D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55AF15F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EAB376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F3898F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F12F08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6A617F4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CF1C182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E15B05" w14:textId="77777777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6A29FE" w14:textId="7B3C6054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64867BB" w14:textId="32C05C75" w:rsidR="00045BE5" w:rsidRDefault="00045BE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8A7C115" w14:textId="77777777" w:rsidR="00045BE5" w:rsidRDefault="00045BE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864F085" w14:textId="77777777" w:rsidR="00045BE5" w:rsidRDefault="00045BE5" w:rsidP="00045BE5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</w:t>
            </w:r>
          </w:p>
          <w:p w14:paraId="236BD7A3" w14:textId="3FD8D284" w:rsidR="00045BE5" w:rsidRDefault="00DA6028" w:rsidP="00045BE5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="00E71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đ)</w:t>
            </w:r>
          </w:p>
          <w:p w14:paraId="5DBA53E5" w14:textId="77777777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FF942FE" w14:textId="77777777" w:rsidR="00D14D50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4A7BCB" w14:textId="77777777" w:rsidR="00D14D50" w:rsidRPr="001258EC" w:rsidRDefault="00D14D50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A57D5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2C57421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C04D873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F0920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1F5070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45DCB7B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D53EBA6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842176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0483E9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F45458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893B9D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C0BB45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2DD199E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2C63D0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FE2337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C99E11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65D807A" w14:textId="77777777" w:rsidR="00A84595" w:rsidRPr="001258EC" w:rsidRDefault="00A84595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2F82570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AF09C23" w14:textId="3BA2BF7F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D9945F3" w14:textId="2C1D5AD0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31A7D0" w14:textId="74FFD6FD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5E78EA4" w14:textId="6F57DE40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8F631B1" w14:textId="37DD1144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6EC3FDC" w14:textId="205AB2D1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28AB1E0" w14:textId="2DD6AFD3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023F624" w14:textId="1EA6774E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33BB5F6" w14:textId="54C09B46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119E79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3CC56E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73AEA73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2A906BB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788230" w14:textId="77777777" w:rsidR="00493439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C16C6F2" w14:textId="4973F486" w:rsidR="00493439" w:rsidRPr="001258EC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84595" w:rsidRPr="001258EC" w14:paraId="03FD7786" w14:textId="77777777" w:rsidTr="005601F7">
        <w:trPr>
          <w:trHeight w:val="957"/>
        </w:trPr>
        <w:tc>
          <w:tcPr>
            <w:tcW w:w="780" w:type="dxa"/>
            <w:vMerge/>
            <w:shd w:val="clear" w:color="auto" w:fill="auto"/>
          </w:tcPr>
          <w:p w14:paraId="43FBFC32" w14:textId="77777777" w:rsidR="00A84595" w:rsidRPr="001258EC" w:rsidRDefault="00A84595" w:rsidP="0070640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3506F59D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94DA4" w14:textId="5964F7C6" w:rsidR="00A84595" w:rsidRPr="001258EC" w:rsidRDefault="00D14D50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Thơ lục bát</w:t>
            </w:r>
          </w:p>
          <w:p w14:paraId="6AF482F6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1511745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EF68E4D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3BE10D1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D97EA89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80D3D9E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5F01CAE9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2D237C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5B336D8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74BDCF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4693ADC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403F42D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6BB0557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FC8ADC6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00BF769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359430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E82CFA7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3B651348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FA1944A" w14:textId="77777777" w:rsidR="00A84595" w:rsidRPr="001258EC" w:rsidRDefault="00A84595" w:rsidP="0070640A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7045D357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14:paraId="41C9AFFC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- Nêu được ấn tượng chung về văn bản</w:t>
            </w:r>
          </w:p>
          <w:p w14:paraId="7171284A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Nhận biết được số tiếng, số dòng, vần, nhịp của bài thơ lục bát.</w:t>
            </w:r>
          </w:p>
          <w:p w14:paraId="1D23A59B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7B94F58F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tình cảm, cảm xúc của người viết thể hiện qua ngôn ngữ văn bản.</w:t>
            </w:r>
          </w:p>
          <w:p w14:paraId="1C9D6F61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- Nhận ra được các biện pháp tu từ ẩn dụ và hoán dụ. </w:t>
            </w:r>
          </w:p>
          <w:p w14:paraId="5EC69C9A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4729AEA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Nêu được chủ đề trong bài thơ.</w:t>
            </w:r>
          </w:p>
          <w:p w14:paraId="3BADA3C1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0F6FE50E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- Chỉ ra tác dụng của các yếu tố tự sự và miêu tả trong thơ.</w:t>
            </w:r>
          </w:p>
          <w:p w14:paraId="52B2F791" w14:textId="77777777" w:rsidR="0070640A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36D05955" w14:textId="75CE2260" w:rsid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27BBBA24" w14:textId="5A6DEB16" w:rsidR="00A84595" w:rsidRPr="0070640A" w:rsidRDefault="0070640A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Liên hệ được các văn bản cùng chủ đề, thể loại,…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E0CCA5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17C06A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3D809E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7C0CA1" w14:textId="77777777" w:rsidR="00A84595" w:rsidRPr="001258EC" w:rsidRDefault="00A84595" w:rsidP="0070640A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E23517" w:rsidRPr="001258EC" w14:paraId="1828DBDD" w14:textId="77777777" w:rsidTr="00E23517">
        <w:trPr>
          <w:trHeight w:val="3401"/>
        </w:trPr>
        <w:tc>
          <w:tcPr>
            <w:tcW w:w="780" w:type="dxa"/>
            <w:vMerge w:val="restart"/>
            <w:shd w:val="clear" w:color="auto" w:fill="auto"/>
          </w:tcPr>
          <w:p w14:paraId="2DDF0D0C" w14:textId="77777777" w:rsidR="00E23517" w:rsidRPr="001258EC" w:rsidRDefault="00E23517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61045621" w14:textId="77777777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56F7DF00" w14:textId="43005E53" w:rsidR="00E23517" w:rsidRPr="005C114E" w:rsidRDefault="00E23517" w:rsidP="005C114E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Kể </w:t>
            </w:r>
            <w:r w:rsidR="005C114E" w:rsidRPr="005C114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một câu chuyện truyền thuyết hoặc cổ tích bằng lời văn của em</w:t>
            </w:r>
          </w:p>
          <w:p w14:paraId="0B8F3C52" w14:textId="1109D15C" w:rsidR="00E23517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0B17968" w14:textId="738B7374" w:rsidR="00E23517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7D91FD4" w14:textId="6FA6D710" w:rsidR="00E23517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6E9572DA" w14:textId="77777777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6928D8" w14:textId="31A98899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4979DF5C" w14:textId="00E145BA" w:rsidR="00E23517" w:rsidRPr="00E23517" w:rsidRDefault="00E23517" w:rsidP="00E23517">
            <w:pPr>
              <w:spacing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14:paraId="637AA3B6" w14:textId="77777777" w:rsidR="00E23517" w:rsidRPr="00E23517" w:rsidRDefault="00E23517" w:rsidP="00E23517">
            <w:pPr>
              <w:spacing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hiểu: </w:t>
            </w:r>
            <w:r w:rsidRPr="00E2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2E76E68" w14:textId="77777777" w:rsidR="00E23517" w:rsidRPr="00E23517" w:rsidRDefault="00E23517" w:rsidP="00E23517">
            <w:pPr>
              <w:spacing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35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33837E33" w14:textId="77777777" w:rsidR="00E23517" w:rsidRPr="00E23517" w:rsidRDefault="00E23517" w:rsidP="00E2351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5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14:paraId="1F4FB148" w14:textId="1A528867" w:rsidR="00E23517" w:rsidRPr="00E23517" w:rsidRDefault="00E23517" w:rsidP="007064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được bài văn kể lại một truyền thuyết hoặc cổ tích. </w:t>
            </w:r>
            <w:r w:rsid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Sử dụng ngôi kể phù hợp, </w:t>
            </w:r>
            <w:r w:rsidRPr="00E23517">
              <w:rPr>
                <w:rFonts w:ascii="Times New Roman" w:eastAsia="Times New Roman" w:hAnsi="Times New Roman" w:cs="Times New Roman"/>
                <w:sz w:val="26"/>
                <w:szCs w:val="26"/>
              </w:rPr>
              <w:t>kể bằng ngôn ngữ của mình trên cơ sở tôn trọng cốt truyện của dân gian.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3DA406" w14:textId="77777777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4F50D1AD" w14:textId="740517F4" w:rsidR="00493439" w:rsidRPr="001258EC" w:rsidRDefault="00493439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0.5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B8583D5" w14:textId="77777777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6A88AE5D" w14:textId="06135DCE" w:rsidR="00493439" w:rsidRPr="00E23517" w:rsidRDefault="00E71D16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  <w:r w:rsidR="005C114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B59304" w14:textId="77777777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189621CB" w14:textId="3C1B260E" w:rsidR="00493439" w:rsidRPr="00E23517" w:rsidRDefault="00E71D16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9B33D3" w14:textId="3EB46580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29A6A928" w14:textId="79B42C35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010F4CD" w14:textId="758C2693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B0C7E5" w14:textId="44F164A6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BAF0094" w14:textId="03B62A86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E8A1AC9" w14:textId="1332957F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69DE203" w14:textId="444A3EAD" w:rsidR="00E23517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14:paraId="6F535C32" w14:textId="2E05D528" w:rsidR="00493439" w:rsidRPr="001258EC" w:rsidRDefault="006C6723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1.0</w:t>
            </w:r>
          </w:p>
          <w:p w14:paraId="271FFFA5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19F1631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F230096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1CDA4978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7D41454D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14:paraId="4C0C8A77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E23517" w:rsidRPr="001258EC" w14:paraId="2FEF87E4" w14:textId="77777777" w:rsidTr="005601F7">
        <w:trPr>
          <w:trHeight w:val="152"/>
        </w:trPr>
        <w:tc>
          <w:tcPr>
            <w:tcW w:w="780" w:type="dxa"/>
            <w:vMerge/>
            <w:shd w:val="clear" w:color="auto" w:fill="auto"/>
          </w:tcPr>
          <w:p w14:paraId="69E3395B" w14:textId="77777777" w:rsidR="00E23517" w:rsidRPr="001258EC" w:rsidRDefault="00E23517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4D1C3724" w14:textId="77777777" w:rsidR="00E23517" w:rsidRPr="001258EC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E7C4D2C" w14:textId="3D1AE48C" w:rsidR="00E23517" w:rsidRPr="0070640A" w:rsidRDefault="00E23517" w:rsidP="00333E90">
            <w:pPr>
              <w:spacing w:after="0" w:line="276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Kể lại một trải nghiệm của bản thân liên quan đến gia đình của em</w:t>
            </w:r>
          </w:p>
        </w:tc>
        <w:tc>
          <w:tcPr>
            <w:tcW w:w="3402" w:type="dxa"/>
            <w:shd w:val="clear" w:color="auto" w:fill="auto"/>
          </w:tcPr>
          <w:p w14:paraId="6CF91C08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 </w:t>
            </w:r>
          </w:p>
          <w:p w14:paraId="2BB55BE3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hiểu: </w:t>
            </w:r>
          </w:p>
          <w:p w14:paraId="6792EC67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64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14:paraId="0A841C90" w14:textId="77777777" w:rsidR="00E23517" w:rsidRPr="0070640A" w:rsidRDefault="00E23517" w:rsidP="00E235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11A97CCF" w14:textId="0462AFC2" w:rsidR="00E23517" w:rsidRPr="0070640A" w:rsidRDefault="00E23517" w:rsidP="007064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được bài văn kể lại một trải nghiệm của bản thân theo yêu cầu; </w:t>
            </w:r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ngôi kể phù hợp</w:t>
            </w:r>
            <w:r w:rsidR="005C114E">
              <w:rPr>
                <w:rFonts w:ascii="Times New Roman" w:eastAsia="Times New Roman" w:hAnsi="Times New Roman" w:cs="Times New Roman"/>
                <w:sz w:val="26"/>
                <w:szCs w:val="26"/>
              </w:rPr>
              <w:t>, kết hợp miêu tả</w:t>
            </w:r>
            <w:r w:rsidR="0070640A"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</w:t>
            </w:r>
            <w:r w:rsidRPr="0070640A">
              <w:rPr>
                <w:rFonts w:ascii="Times New Roman" w:eastAsia="Times New Roman" w:hAnsi="Times New Roman" w:cs="Times New Roman"/>
                <w:sz w:val="26"/>
                <w:szCs w:val="26"/>
              </w:rPr>
              <w:t>chia sẻ trải nghiệm và thể hiện cảm xúc trước sự việc được kể.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25D34A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C27794C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655A63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495284" w14:textId="77777777" w:rsidR="00E23517" w:rsidRPr="001258EC" w:rsidRDefault="00E23517" w:rsidP="00333E9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84595" w:rsidRPr="001258EC" w14:paraId="183FFE2E" w14:textId="77777777" w:rsidTr="005601F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2875E96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E448E43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3C40210" w14:textId="13234012" w:rsidR="00A84595" w:rsidRDefault="00EF45BD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14:paraId="37127E3A" w14:textId="16EA3672" w:rsidR="00EF45BD" w:rsidRPr="00EF45BD" w:rsidRDefault="00EF45BD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14166" w14:textId="43EEB45A" w:rsidR="00A84595" w:rsidRPr="001258EC" w:rsidRDefault="00DA6028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3TN3</w:t>
            </w:r>
            <w:r w:rsidR="00333E9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6C717" w14:textId="470CEABF" w:rsidR="00A84595" w:rsidRPr="001258EC" w:rsidRDefault="00DA6028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  <w:r w:rsidR="00A84595"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07972" w14:textId="42DEEEA7" w:rsidR="00A84595" w:rsidRPr="00F9791A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  <w:r w:rsidR="00A84595" w:rsidRPr="00F9791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  <w:r w:rsidR="00F9791A" w:rsidRPr="00F9791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*</w:t>
            </w:r>
          </w:p>
        </w:tc>
      </w:tr>
      <w:tr w:rsidR="00A84595" w:rsidRPr="001258EC" w14:paraId="0B4DAD23" w14:textId="77777777" w:rsidTr="005601F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A06F689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282CDF15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C76DF07" w14:textId="3107AFB1" w:rsidR="00A84595" w:rsidRPr="001258EC" w:rsidRDefault="00EF45BD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5756E470" w14:textId="1FA40603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B866ECF" w14:textId="2BD9315A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F55D809" w14:textId="387A9915" w:rsidR="00A84595" w:rsidRPr="00333E90" w:rsidRDefault="006C6723" w:rsidP="00EF45B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A84595" w:rsidRPr="001258EC" w14:paraId="69BCFC8C" w14:textId="77777777" w:rsidTr="005601F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DF7BF5A" w14:textId="77777777" w:rsidR="00A84595" w:rsidRPr="001258EC" w:rsidRDefault="00A84595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1258E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6474BCE7" w14:textId="77777777" w:rsidR="00A84595" w:rsidRPr="001258EC" w:rsidRDefault="00A84595" w:rsidP="00333E9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D7FE89F" w14:textId="3DA65B07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0BFB85" w14:textId="1B9949BF" w:rsidR="00A84595" w:rsidRPr="001258EC" w:rsidRDefault="006C6723" w:rsidP="00333E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</w:tbl>
    <w:p w14:paraId="123181E5" w14:textId="77777777" w:rsidR="00A84595" w:rsidRPr="001258EC" w:rsidRDefault="00A84595" w:rsidP="00333E9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050EB69" w14:textId="3EA59866" w:rsidR="00A84595" w:rsidRDefault="00A84595" w:rsidP="00333E90">
      <w:pPr>
        <w:spacing w:after="0" w:line="276" w:lineRule="auto"/>
        <w:jc w:val="center"/>
        <w:rPr>
          <w:b/>
          <w:sz w:val="26"/>
          <w:szCs w:val="26"/>
        </w:rPr>
      </w:pPr>
    </w:p>
    <w:p w14:paraId="71D45A97" w14:textId="77777777" w:rsidR="00333E90" w:rsidRDefault="00333E90" w:rsidP="00333E90">
      <w:pPr>
        <w:spacing w:after="0" w:line="276" w:lineRule="auto"/>
        <w:jc w:val="center"/>
        <w:rPr>
          <w:b/>
          <w:sz w:val="26"/>
          <w:szCs w:val="26"/>
        </w:rPr>
      </w:pPr>
    </w:p>
    <w:p w14:paraId="12552872" w14:textId="66FDD0E8" w:rsidR="00E23517" w:rsidRDefault="00E23517"/>
    <w:tbl>
      <w:tblPr>
        <w:tblW w:w="10627" w:type="dxa"/>
        <w:tblInd w:w="-426" w:type="dxa"/>
        <w:tblLook w:val="01E0" w:firstRow="1" w:lastRow="1" w:firstColumn="1" w:lastColumn="1" w:noHBand="0" w:noVBand="0"/>
      </w:tblPr>
      <w:tblGrid>
        <w:gridCol w:w="5147"/>
        <w:gridCol w:w="5480"/>
      </w:tblGrid>
      <w:tr w:rsidR="001258EC" w:rsidRPr="00D07FBD" w14:paraId="78D7D83C" w14:textId="77777777" w:rsidTr="005601F7">
        <w:trPr>
          <w:trHeight w:val="621"/>
        </w:trPr>
        <w:tc>
          <w:tcPr>
            <w:tcW w:w="5147" w:type="dxa"/>
          </w:tcPr>
          <w:p w14:paraId="549CDB57" w14:textId="3A7AC144" w:rsidR="001258EC" w:rsidRPr="00D07FBD" w:rsidRDefault="001258EC" w:rsidP="005601F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sz w:val="28"/>
                <w:szCs w:val="28"/>
              </w:rPr>
              <w:t>UBND QUẬN CẦU GIẤY</w:t>
            </w:r>
          </w:p>
          <w:p w14:paraId="20978780" w14:textId="6C076798" w:rsidR="001258EC" w:rsidRPr="00D07FBD" w:rsidRDefault="001258EC" w:rsidP="005601F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TRƯỜNG THCS </w:t>
            </w:r>
            <w:r w:rsidR="00E2351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NGHĨA TÂN</w:t>
            </w:r>
          </w:p>
          <w:p w14:paraId="154590F5" w14:textId="77777777" w:rsidR="001258EC" w:rsidRPr="00D07FBD" w:rsidRDefault="001258EC" w:rsidP="00333E90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80" w:type="dxa"/>
            <w:hideMark/>
          </w:tcPr>
          <w:p w14:paraId="2D9CBD87" w14:textId="25DA5A75" w:rsidR="005C114E" w:rsidRDefault="001258EC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E235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GIỮ</w:t>
            </w:r>
            <w:r w:rsidR="005C11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 HỌC KỲ I</w:t>
            </w:r>
          </w:p>
          <w:p w14:paraId="28D6C233" w14:textId="1F5F7F20" w:rsidR="001258EC" w:rsidRPr="00D07FBD" w:rsidRDefault="005C114E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(Năm học 2022-2023)</w:t>
            </w:r>
          </w:p>
          <w:p w14:paraId="51E4E509" w14:textId="77777777" w:rsidR="001258EC" w:rsidRPr="00D07FBD" w:rsidRDefault="001258EC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Môn: </w:t>
            </w:r>
            <w:r w:rsidRPr="00FC114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Ngữ văn 6</w:t>
            </w:r>
          </w:p>
          <w:p w14:paraId="2F243CE4" w14:textId="77777777" w:rsidR="001258EC" w:rsidRPr="00D07FBD" w:rsidRDefault="001258EC" w:rsidP="005601F7">
            <w:pPr>
              <w:spacing w:after="0" w:line="264" w:lineRule="auto"/>
              <w:ind w:left="172" w:hanging="17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Thời gian làm bài: </w:t>
            </w:r>
            <w:r w:rsidRPr="00FC1145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90</w:t>
            </w:r>
            <w:r w:rsidRPr="00D07FB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phút</w:t>
            </w:r>
          </w:p>
          <w:p w14:paraId="1C40B120" w14:textId="77777777" w:rsidR="001258EC" w:rsidRPr="00D07FBD" w:rsidRDefault="001258EC" w:rsidP="005601F7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0959971" w14:textId="062229EA" w:rsidR="00CD03D3" w:rsidRPr="00C97ECF" w:rsidRDefault="00CD03D3" w:rsidP="00CD03D3">
      <w:pPr>
        <w:shd w:val="clear" w:color="auto" w:fill="FFFFFF"/>
        <w:spacing w:after="0" w:line="264" w:lineRule="auto"/>
        <w:ind w:right="-27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I</w:t>
      </w:r>
      <w:r w:rsidRPr="00C97EC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ĐỌC HIỂU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(6</w:t>
      </w:r>
      <w:r w:rsidRPr="00C97EC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.0 điểm)</w:t>
      </w:r>
    </w:p>
    <w:p w14:paraId="762C5618" w14:textId="4C2069B3" w:rsidR="00CD03D3" w:rsidRPr="00C97ECF" w:rsidRDefault="005C114E" w:rsidP="00333E90">
      <w:pPr>
        <w:shd w:val="clear" w:color="auto" w:fill="FFFFFF"/>
        <w:spacing w:after="0" w:line="264" w:lineRule="auto"/>
        <w:ind w:right="-279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Đọc ............</w:t>
      </w:r>
      <w:r w:rsidR="00E235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và thực hiện yêu cầu:</w:t>
      </w:r>
      <w:r w:rsidR="00CD03D3" w:rsidRPr="00C97EC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 xml:space="preserve"> </w:t>
      </w:r>
    </w:p>
    <w:p w14:paraId="2F4C239B" w14:textId="236DF535" w:rsidR="00CD03D3" w:rsidRDefault="00CD03D3" w:rsidP="00CD03D3">
      <w:pPr>
        <w:shd w:val="clear" w:color="auto" w:fill="FFFFFF"/>
        <w:spacing w:after="0" w:line="264" w:lineRule="auto"/>
        <w:ind w:right="-279"/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</w:pPr>
      <w:r w:rsidRPr="00C97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="00E235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 w:rsidRPr="00C97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97ECF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 xml:space="preserve">(Trích </w:t>
      </w:r>
      <w:r w:rsidR="00E2351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….</w:t>
      </w:r>
      <w:r w:rsidRPr="00C97ECF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)</w:t>
      </w:r>
    </w:p>
    <w:p w14:paraId="4C64AA60" w14:textId="2A5376B7" w:rsidR="00E23517" w:rsidRPr="00E23517" w:rsidRDefault="00E23517" w:rsidP="00CD03D3">
      <w:pPr>
        <w:shd w:val="clear" w:color="auto" w:fill="FFFFFF"/>
        <w:spacing w:after="0" w:line="264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Ghi lại chữ cái đứ</w:t>
      </w:r>
      <w:r w:rsidR="0070640A">
        <w:rPr>
          <w:rFonts w:ascii="Times New Roman" w:eastAsia="Times New Roman" w:hAnsi="Times New Roman" w:cs="Times New Roman"/>
          <w:sz w:val="28"/>
          <w:szCs w:val="28"/>
          <w:lang w:eastAsia="zh-CN"/>
        </w:rPr>
        <w:t>ng trước câu trả lời đúng nhất</w:t>
      </w:r>
    </w:p>
    <w:p w14:paraId="16FEB01A" w14:textId="19E9D93B" w:rsidR="00CD03D3" w:rsidRDefault="00E23517" w:rsidP="00CD03D3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val="vi-VN"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Câu 1: ……………</w:t>
      </w:r>
    </w:p>
    <w:p w14:paraId="3B3F6CF3" w14:textId="240A4C8D" w:rsidR="00E23517" w:rsidRP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E23517"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…………………………….</w:t>
      </w:r>
    </w:p>
    <w:p w14:paraId="449505BF" w14:textId="62DC77FB" w:rsid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</w:t>
      </w:r>
    </w:p>
    <w:p w14:paraId="3EF3CCFF" w14:textId="0356501E" w:rsid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……………………………..</w:t>
      </w:r>
    </w:p>
    <w:p w14:paraId="214C3A49" w14:textId="43C3C234" w:rsidR="00E23517" w:rsidRDefault="00E23517" w:rsidP="00E23517">
      <w:pPr>
        <w:pStyle w:val="ListParagraph"/>
        <w:numPr>
          <w:ilvl w:val="0"/>
          <w:numId w:val="10"/>
        </w:num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……………………………….</w:t>
      </w:r>
    </w:p>
    <w:p w14:paraId="47FE1BA8" w14:textId="3AC72579" w:rsidR="00E23517" w:rsidRDefault="00EF45BD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Câu 2</w:t>
      </w:r>
      <w:r w:rsidR="00E2351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: </w:t>
      </w:r>
    </w:p>
    <w:p w14:paraId="5F5DD1E3" w14:textId="0C8E667B" w:rsidR="00EF45BD" w:rsidRDefault="00EF45BD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Câu 3:</w:t>
      </w:r>
    </w:p>
    <w:p w14:paraId="4DFE40B8" w14:textId="42FDEE62" w:rsidR="00EF45BD" w:rsidRDefault="00EF45BD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….</w:t>
      </w:r>
    </w:p>
    <w:p w14:paraId="036536E3" w14:textId="14F67A8E" w:rsidR="00E23517" w:rsidRDefault="00E23517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2. ………………………</w:t>
      </w:r>
    </w:p>
    <w:p w14:paraId="4EC8511C" w14:textId="090E65FC" w:rsidR="00E23517" w:rsidRDefault="00E23517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3. ………………………</w:t>
      </w:r>
    </w:p>
    <w:p w14:paraId="086B23E8" w14:textId="06100AB5" w:rsidR="00DA6028" w:rsidRPr="00E23517" w:rsidRDefault="00DA6028" w:rsidP="00E23517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…</w:t>
      </w:r>
    </w:p>
    <w:p w14:paraId="1904BE84" w14:textId="74C48F44" w:rsidR="00CD03D3" w:rsidRPr="00C97ECF" w:rsidRDefault="00CD03D3" w:rsidP="00CD03D3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II. VIẾT</w:t>
      </w:r>
      <w:r w:rsidRPr="00C97ECF"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 xml:space="preserve"> 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>(4</w:t>
      </w:r>
      <w:r w:rsidRPr="00C97ECF"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 xml:space="preserve">.0 điểm) </w:t>
      </w:r>
    </w:p>
    <w:p w14:paraId="1154ABF5" w14:textId="7B81384C" w:rsidR="00A84595" w:rsidRPr="00EF45BD" w:rsidRDefault="00CD03D3" w:rsidP="00333E90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Cs/>
          <w:sz w:val="28"/>
          <w:szCs w:val="28"/>
          <w:lang w:val="vi-VN" w:eastAsia="ko-KR"/>
        </w:rPr>
      </w:pPr>
      <w:r w:rsidRPr="00C97ECF"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  <w:tab/>
      </w:r>
      <w:r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 xml:space="preserve">Viết bài văn </w:t>
      </w:r>
      <w:r w:rsidR="00E23517" w:rsidRPr="00EF45BD">
        <w:rPr>
          <w:rFonts w:ascii="Times New Roman" w:eastAsia="Malgun Gothic" w:hAnsi="Times New Roman" w:cs="Times New Roman"/>
          <w:bCs/>
          <w:sz w:val="28"/>
          <w:szCs w:val="28"/>
          <w:lang w:eastAsia="ko-KR"/>
        </w:rPr>
        <w:t>….</w:t>
      </w:r>
    </w:p>
    <w:p w14:paraId="4486DB91" w14:textId="04A21608" w:rsidR="004B7804" w:rsidRDefault="004B7804" w:rsidP="00333E90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</w:pPr>
    </w:p>
    <w:p w14:paraId="5933E7E7" w14:textId="37546F32" w:rsidR="004B7804" w:rsidRDefault="004B7804" w:rsidP="00333E90">
      <w:pPr>
        <w:spacing w:after="0" w:line="264" w:lineRule="auto"/>
        <w:ind w:right="-27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vi-VN" w:eastAsia="ko-KR"/>
        </w:rPr>
      </w:pPr>
    </w:p>
    <w:p w14:paraId="4B378C8A" w14:textId="656E4428" w:rsidR="0080596E" w:rsidRPr="0080596E" w:rsidRDefault="0080596E" w:rsidP="006C6723">
      <w:pPr>
        <w:jc w:val="center"/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</w:t>
      </w:r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 xml:space="preserve"> KIỂM TRA GIỮA HỌC KÌ I</w:t>
      </w:r>
    </w:p>
    <w:p w14:paraId="2D176386" w14:textId="27AFC709" w:rsidR="0080596E" w:rsidRDefault="0080596E" w:rsidP="0080596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6E">
        <w:rPr>
          <w:rFonts w:ascii="Times New Roman" w:eastAsia="Times New Roman" w:hAnsi="Times New Roman" w:cs="Times New Roman"/>
          <w:b/>
          <w:sz w:val="28"/>
          <w:szCs w:val="28"/>
        </w:rPr>
        <w:t>Môn: Ngữ văn lớp 6</w:t>
      </w:r>
    </w:p>
    <w:p w14:paraId="4F4FCC77" w14:textId="77777777" w:rsidR="006B1415" w:rsidRPr="006B1415" w:rsidRDefault="006B1415" w:rsidP="006B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415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1D736E60" w14:textId="4363C8BF" w:rsidR="006B1415" w:rsidRPr="0080596E" w:rsidRDefault="006B1415" w:rsidP="006B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415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612"/>
        <w:gridCol w:w="7646"/>
        <w:gridCol w:w="900"/>
      </w:tblGrid>
      <w:tr w:rsidR="0080596E" w:rsidRPr="0080596E" w14:paraId="318D3721" w14:textId="77777777" w:rsidTr="005C114E">
        <w:trPr>
          <w:jc w:val="center"/>
        </w:trPr>
        <w:tc>
          <w:tcPr>
            <w:tcW w:w="737" w:type="dxa"/>
          </w:tcPr>
          <w:p w14:paraId="7551D9E7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</w:tcPr>
          <w:p w14:paraId="60216508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7646" w:type="dxa"/>
          </w:tcPr>
          <w:p w14:paraId="7C2DD652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900" w:type="dxa"/>
          </w:tcPr>
          <w:p w14:paraId="0583EFA5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70640A" w:rsidRPr="0080596E" w14:paraId="5AA0C3AA" w14:textId="77777777" w:rsidTr="005C114E">
        <w:trPr>
          <w:jc w:val="center"/>
        </w:trPr>
        <w:tc>
          <w:tcPr>
            <w:tcW w:w="737" w:type="dxa"/>
            <w:vMerge w:val="restart"/>
          </w:tcPr>
          <w:p w14:paraId="1188AA95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</w:tcPr>
          <w:p w14:paraId="4304D572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2B7D3C8C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900" w:type="dxa"/>
          </w:tcPr>
          <w:p w14:paraId="7E88A14B" w14:textId="2A589D01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0</w:t>
            </w:r>
          </w:p>
        </w:tc>
      </w:tr>
      <w:tr w:rsidR="0070640A" w:rsidRPr="0080596E" w14:paraId="10A5B993" w14:textId="77777777" w:rsidTr="005C114E">
        <w:trPr>
          <w:jc w:val="center"/>
        </w:trPr>
        <w:tc>
          <w:tcPr>
            <w:tcW w:w="737" w:type="dxa"/>
            <w:vMerge/>
          </w:tcPr>
          <w:p w14:paraId="647F2FB1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7E557875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646" w:type="dxa"/>
          </w:tcPr>
          <w:p w14:paraId="2FFB1492" w14:textId="33C5D7A7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1: đáp án</w:t>
            </w:r>
          </w:p>
        </w:tc>
        <w:tc>
          <w:tcPr>
            <w:tcW w:w="900" w:type="dxa"/>
          </w:tcPr>
          <w:p w14:paraId="4E50E673" w14:textId="2F7A766D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1B4B09DE" w14:textId="77777777" w:rsidTr="005C114E">
        <w:trPr>
          <w:jc w:val="center"/>
        </w:trPr>
        <w:tc>
          <w:tcPr>
            <w:tcW w:w="737" w:type="dxa"/>
            <w:vMerge/>
          </w:tcPr>
          <w:p w14:paraId="40CCF02E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1126DBE5" w14:textId="6A5AF7E5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1ACEA919" w14:textId="5B9678C0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Câu 2:</w:t>
            </w:r>
          </w:p>
        </w:tc>
        <w:tc>
          <w:tcPr>
            <w:tcW w:w="900" w:type="dxa"/>
          </w:tcPr>
          <w:p w14:paraId="0539F3CF" w14:textId="6D4A7F6C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60773F70" w14:textId="77777777" w:rsidTr="005C114E">
        <w:trPr>
          <w:jc w:val="center"/>
        </w:trPr>
        <w:tc>
          <w:tcPr>
            <w:tcW w:w="737" w:type="dxa"/>
            <w:vMerge/>
          </w:tcPr>
          <w:p w14:paraId="28C64FEF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AF545D6" w14:textId="3EE4FFBB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0E84FD8F" w14:textId="3AB1D32F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F00101F" w14:textId="3DD3A615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0C16A8A2" w14:textId="77777777" w:rsidTr="005C114E">
        <w:trPr>
          <w:jc w:val="center"/>
        </w:trPr>
        <w:tc>
          <w:tcPr>
            <w:tcW w:w="737" w:type="dxa"/>
            <w:vMerge/>
          </w:tcPr>
          <w:p w14:paraId="59C9A525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27D16724" w14:textId="7233863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276E9CBB" w14:textId="52FF901C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7F84CE" w14:textId="26FDB94E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3A2CC038" w14:textId="77777777" w:rsidTr="005C114E">
        <w:trPr>
          <w:jc w:val="center"/>
        </w:trPr>
        <w:tc>
          <w:tcPr>
            <w:tcW w:w="737" w:type="dxa"/>
            <w:vMerge/>
          </w:tcPr>
          <w:p w14:paraId="5C500180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0456839D" w14:textId="3DB0F1A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0603D809" w14:textId="31485A70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C837502" w14:textId="15AA834B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44BB8E77" w14:textId="77777777" w:rsidTr="005C114E">
        <w:trPr>
          <w:trHeight w:val="260"/>
          <w:jc w:val="center"/>
        </w:trPr>
        <w:tc>
          <w:tcPr>
            <w:tcW w:w="737" w:type="dxa"/>
            <w:vMerge/>
          </w:tcPr>
          <w:p w14:paraId="61D6ECCC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0D4740C1" w14:textId="48336F4E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018BDC25" w14:textId="3FC2537A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6D893B79" w14:textId="20E07B6E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Pr="0080596E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70640A" w:rsidRPr="0080596E" w14:paraId="1483FEDC" w14:textId="77777777" w:rsidTr="005C114E">
        <w:trPr>
          <w:jc w:val="center"/>
        </w:trPr>
        <w:tc>
          <w:tcPr>
            <w:tcW w:w="737" w:type="dxa"/>
            <w:vMerge/>
          </w:tcPr>
          <w:p w14:paraId="6F479196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27A91663" w14:textId="0AB1F332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646" w:type="dxa"/>
          </w:tcPr>
          <w:p w14:paraId="723794E3" w14:textId="486CB3E3" w:rsidR="0070640A" w:rsidRPr="0080596E" w:rsidRDefault="0070640A" w:rsidP="00805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57B33D" w14:textId="230D5AD3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40A" w:rsidRPr="0080596E" w14:paraId="1A126E44" w14:textId="77777777" w:rsidTr="005C114E">
        <w:trPr>
          <w:jc w:val="center"/>
        </w:trPr>
        <w:tc>
          <w:tcPr>
            <w:tcW w:w="737" w:type="dxa"/>
            <w:vMerge/>
          </w:tcPr>
          <w:p w14:paraId="26D4ED47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19F8ED7" w14:textId="4ECA0958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646" w:type="dxa"/>
          </w:tcPr>
          <w:p w14:paraId="29937C79" w14:textId="6EB123AB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1B0819" w14:textId="52621A75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640A" w:rsidRPr="0080596E" w14:paraId="5D2291A7" w14:textId="77777777" w:rsidTr="005C114E">
        <w:trPr>
          <w:jc w:val="center"/>
        </w:trPr>
        <w:tc>
          <w:tcPr>
            <w:tcW w:w="737" w:type="dxa"/>
            <w:vMerge/>
          </w:tcPr>
          <w:p w14:paraId="7C8A2656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AEDB8B6" w14:textId="53416FB8" w:rsidR="0070640A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7646" w:type="dxa"/>
          </w:tcPr>
          <w:p w14:paraId="6CD415ED" w14:textId="77777777" w:rsidR="0070640A" w:rsidRPr="0080596E" w:rsidRDefault="0070640A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5A0FF3" w14:textId="189DD120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0596E" w:rsidRPr="0080596E" w14:paraId="381B9740" w14:textId="77777777" w:rsidTr="005C114E">
        <w:trPr>
          <w:jc w:val="center"/>
        </w:trPr>
        <w:tc>
          <w:tcPr>
            <w:tcW w:w="737" w:type="dxa"/>
            <w:vMerge w:val="restart"/>
          </w:tcPr>
          <w:p w14:paraId="501CEF9C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</w:tcPr>
          <w:p w14:paraId="01210366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6A8C1DB8" w14:textId="77777777" w:rsidR="0080596E" w:rsidRPr="0080596E" w:rsidRDefault="0080596E" w:rsidP="00551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900" w:type="dxa"/>
          </w:tcPr>
          <w:p w14:paraId="1C5D087E" w14:textId="08FB5894" w:rsidR="0080596E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</w:t>
            </w:r>
            <w:r w:rsidR="0080596E" w:rsidRPr="0080596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0</w:t>
            </w:r>
          </w:p>
        </w:tc>
      </w:tr>
      <w:tr w:rsidR="0080596E" w:rsidRPr="0080596E" w14:paraId="02E699CB" w14:textId="77777777" w:rsidTr="005C114E">
        <w:trPr>
          <w:jc w:val="center"/>
        </w:trPr>
        <w:tc>
          <w:tcPr>
            <w:tcW w:w="737" w:type="dxa"/>
            <w:vMerge/>
          </w:tcPr>
          <w:p w14:paraId="1586450C" w14:textId="77777777" w:rsidR="0080596E" w:rsidRPr="0080596E" w:rsidRDefault="0080596E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5B13AC2F" w14:textId="77777777" w:rsidR="0080596E" w:rsidRPr="0080596E" w:rsidRDefault="0080596E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7F0E6E6E" w14:textId="77777777" w:rsidR="00E71D16" w:rsidRDefault="00E71D16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Nhận biết:</w:t>
            </w:r>
          </w:p>
          <w:p w14:paraId="387F6964" w14:textId="5D9A2F1E" w:rsidR="00D41951" w:rsidRPr="00E71D16" w:rsidRDefault="0080596E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- </w:t>
            </w:r>
            <w:r w:rsidR="00CC5E5E"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Đảm bảo bố cục của bài văn</w:t>
            </w:r>
          </w:p>
          <w:p w14:paraId="1CC16436" w14:textId="36A9F372" w:rsidR="00CC5E5E" w:rsidRPr="00E71D16" w:rsidRDefault="00CC5E5E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- Lựa chọn được ngôi kể phù hợp</w:t>
            </w:r>
          </w:p>
        </w:tc>
        <w:tc>
          <w:tcPr>
            <w:tcW w:w="900" w:type="dxa"/>
          </w:tcPr>
          <w:p w14:paraId="3A4966C2" w14:textId="77777777" w:rsidR="00E71D16" w:rsidRDefault="00E71D16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C78BEDF" w14:textId="2F125001" w:rsidR="0080596E" w:rsidRDefault="00DA6028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70640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C5E5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14:paraId="422E3CFD" w14:textId="1D0C9D10" w:rsidR="00CC5E5E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</w:t>
            </w:r>
            <w:r w:rsidR="00CC5E5E"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</w:p>
        </w:tc>
      </w:tr>
      <w:tr w:rsidR="00E71D16" w:rsidRPr="0080596E" w14:paraId="73F42EA6" w14:textId="77777777" w:rsidTr="005C114E">
        <w:trPr>
          <w:jc w:val="center"/>
        </w:trPr>
        <w:tc>
          <w:tcPr>
            <w:tcW w:w="737" w:type="dxa"/>
            <w:vMerge/>
          </w:tcPr>
          <w:p w14:paraId="22A217C2" w14:textId="77777777" w:rsidR="00E71D16" w:rsidRPr="0080596E" w:rsidRDefault="00E71D16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3F7643CB" w14:textId="77777777" w:rsidR="00E71D16" w:rsidRPr="0080596E" w:rsidRDefault="00E71D16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2D16A5C8" w14:textId="64A43A84" w:rsidR="00E71D16" w:rsidRDefault="00E71D16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Thông hiểu:</w:t>
            </w:r>
          </w:p>
          <w:p w14:paraId="3713A62D" w14:textId="74803B98" w:rsidR="00E71D16" w:rsidRPr="00E71D16" w:rsidRDefault="00E71D16" w:rsidP="00CC5E5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- Lựa chọn được các sự việc phù hợp</w:t>
            </w:r>
          </w:p>
        </w:tc>
        <w:tc>
          <w:tcPr>
            <w:tcW w:w="900" w:type="dxa"/>
          </w:tcPr>
          <w:p w14:paraId="07DAE79D" w14:textId="68C25640" w:rsidR="00E71D16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="00E71D16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493439" w:rsidRPr="0080596E" w14:paraId="5943D4F1" w14:textId="77777777" w:rsidTr="005C114E">
        <w:trPr>
          <w:jc w:val="center"/>
        </w:trPr>
        <w:tc>
          <w:tcPr>
            <w:tcW w:w="737" w:type="dxa"/>
            <w:vMerge/>
          </w:tcPr>
          <w:p w14:paraId="63A6B917" w14:textId="77777777" w:rsidR="00493439" w:rsidRPr="0080596E" w:rsidRDefault="00493439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0E1797FA" w14:textId="77777777" w:rsidR="00493439" w:rsidRPr="0080596E" w:rsidRDefault="00493439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60D98579" w14:textId="139FA56B" w:rsidR="00493439" w:rsidRPr="00E71D16" w:rsidRDefault="00493439" w:rsidP="008059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Vận dụ</w:t>
            </w:r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ng:</w:t>
            </w:r>
          </w:p>
          <w:p w14:paraId="13E24C80" w14:textId="30AD4621" w:rsidR="00493439" w:rsidRDefault="00493439" w:rsidP="008059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+ </w:t>
            </w:r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Kết hợp kể với miêu tả</w:t>
            </w: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, vận dụng các biện pháp so sánh, nhân hóa, liên tưởng</w:t>
            </w:r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, bộc lộ cảm xúc</w:t>
            </w: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để bài văn sinh động</w:t>
            </w:r>
            <w:r w:rsid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.</w:t>
            </w:r>
            <w:r w:rsidR="0070640A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 Không mắc các lỗi diễn đạt.</w:t>
            </w:r>
          </w:p>
          <w:p w14:paraId="16091E31" w14:textId="053F72F9" w:rsidR="00E71D16" w:rsidRPr="00E71D16" w:rsidRDefault="00E71D16" w:rsidP="00E71D1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+ Viết đúng chính tả, ngữ pháp</w:t>
            </w:r>
          </w:p>
        </w:tc>
        <w:tc>
          <w:tcPr>
            <w:tcW w:w="900" w:type="dxa"/>
          </w:tcPr>
          <w:p w14:paraId="29336446" w14:textId="77777777" w:rsidR="00E71D16" w:rsidRDefault="00E71D16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061347" w14:textId="77777777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</w:p>
          <w:p w14:paraId="257B40E7" w14:textId="026827C6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0CA8ADA" w14:textId="77777777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6D80BA6" w14:textId="7FB35666" w:rsidR="0070640A" w:rsidRPr="0080596E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70640A" w:rsidRPr="0080596E" w14:paraId="61E509E8" w14:textId="77777777" w:rsidTr="005C114E">
        <w:trPr>
          <w:trHeight w:val="1070"/>
          <w:jc w:val="center"/>
        </w:trPr>
        <w:tc>
          <w:tcPr>
            <w:tcW w:w="737" w:type="dxa"/>
            <w:vMerge/>
          </w:tcPr>
          <w:p w14:paraId="23FD03B7" w14:textId="77777777" w:rsidR="0070640A" w:rsidRPr="0080596E" w:rsidRDefault="0070640A" w:rsidP="0055157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</w:tcPr>
          <w:p w14:paraId="3C844FE8" w14:textId="77777777" w:rsidR="0070640A" w:rsidRPr="0080596E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46" w:type="dxa"/>
          </w:tcPr>
          <w:p w14:paraId="78A239E5" w14:textId="490963AB" w:rsidR="0070640A" w:rsidRPr="00E71D16" w:rsidRDefault="0070640A" w:rsidP="00E71D1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Vận dụ</w:t>
            </w:r>
            <w:r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ng cao:</w:t>
            </w:r>
          </w:p>
          <w:p w14:paraId="0293F730" w14:textId="77777777" w:rsidR="0070640A" w:rsidRPr="00E71D16" w:rsidRDefault="0070640A" w:rsidP="00E71D1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 xml:space="preserve">+ Nêu được những cảm nghĩ của bản thân </w:t>
            </w:r>
          </w:p>
          <w:p w14:paraId="3AFA5B9C" w14:textId="3E859F34" w:rsidR="0070640A" w:rsidRPr="00E71D16" w:rsidRDefault="0070640A" w:rsidP="0080596E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s-ES"/>
              </w:rPr>
            </w:pPr>
            <w:r w:rsidRPr="00E71D16">
              <w:rPr>
                <w:rFonts w:ascii="Times New Roman" w:hAnsi="Times New Roman" w:cs="Times New Roman"/>
                <w:sz w:val="27"/>
                <w:szCs w:val="27"/>
                <w:lang w:val="es-ES"/>
              </w:rPr>
              <w:t>+ Bài viết có ý tưởng sáng tạo</w:t>
            </w:r>
          </w:p>
        </w:tc>
        <w:tc>
          <w:tcPr>
            <w:tcW w:w="900" w:type="dxa"/>
          </w:tcPr>
          <w:p w14:paraId="76F814CE" w14:textId="77777777" w:rsidR="0070640A" w:rsidRDefault="0070640A" w:rsidP="00E71D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</w:p>
          <w:p w14:paraId="319951D4" w14:textId="50C6302C" w:rsidR="0070640A" w:rsidRDefault="0070640A" w:rsidP="005515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05BFFB" w14:textId="77777777" w:rsidR="0080596E" w:rsidRPr="0080596E" w:rsidRDefault="0080596E" w:rsidP="0080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D5B4EA" w14:textId="094A5C59" w:rsidR="0080596E" w:rsidRDefault="0080596E" w:rsidP="0080596E">
      <w:pPr>
        <w:rPr>
          <w:szCs w:val="28"/>
        </w:rPr>
      </w:pPr>
    </w:p>
    <w:sectPr w:rsidR="0080596E" w:rsidSect="00981FC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6CF"/>
    <w:multiLevelType w:val="hybridMultilevel"/>
    <w:tmpl w:val="D7103D6A"/>
    <w:lvl w:ilvl="0" w:tplc="D466C9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56545"/>
    <w:multiLevelType w:val="hybridMultilevel"/>
    <w:tmpl w:val="D602A6FC"/>
    <w:lvl w:ilvl="0" w:tplc="18165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571"/>
    <w:multiLevelType w:val="hybridMultilevel"/>
    <w:tmpl w:val="DED88004"/>
    <w:lvl w:ilvl="0" w:tplc="A414F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B7BF5"/>
    <w:multiLevelType w:val="hybridMultilevel"/>
    <w:tmpl w:val="0846E332"/>
    <w:lvl w:ilvl="0" w:tplc="83A6DB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330A8"/>
    <w:multiLevelType w:val="hybridMultilevel"/>
    <w:tmpl w:val="9D6A6AC2"/>
    <w:lvl w:ilvl="0" w:tplc="C39EFE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E42AC"/>
    <w:multiLevelType w:val="hybridMultilevel"/>
    <w:tmpl w:val="7E5E4D32"/>
    <w:lvl w:ilvl="0" w:tplc="D6C4D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1882"/>
    <w:multiLevelType w:val="hybridMultilevel"/>
    <w:tmpl w:val="7664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308"/>
    <w:multiLevelType w:val="hybridMultilevel"/>
    <w:tmpl w:val="126E700E"/>
    <w:lvl w:ilvl="0" w:tplc="0226D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57480"/>
    <w:multiLevelType w:val="hybridMultilevel"/>
    <w:tmpl w:val="68E8E53E"/>
    <w:lvl w:ilvl="0" w:tplc="84D6943C">
      <w:start w:val="1"/>
      <w:numFmt w:val="decimal"/>
      <w:lvlText w:val="%1."/>
      <w:lvlJc w:val="left"/>
      <w:pPr>
        <w:ind w:left="-66" w:hanging="360"/>
      </w:pPr>
      <w:rPr>
        <w:rFonts w:hint="default"/>
        <w:b/>
        <w:i w:val="0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5ED287E"/>
    <w:multiLevelType w:val="hybridMultilevel"/>
    <w:tmpl w:val="CB647686"/>
    <w:lvl w:ilvl="0" w:tplc="424AA7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3FCE"/>
    <w:multiLevelType w:val="hybridMultilevel"/>
    <w:tmpl w:val="9C7CE888"/>
    <w:lvl w:ilvl="0" w:tplc="D7BCED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30699">
    <w:abstractNumId w:val="2"/>
  </w:num>
  <w:num w:numId="2" w16cid:durableId="2060283946">
    <w:abstractNumId w:val="4"/>
  </w:num>
  <w:num w:numId="3" w16cid:durableId="595359884">
    <w:abstractNumId w:val="0"/>
  </w:num>
  <w:num w:numId="4" w16cid:durableId="1264460273">
    <w:abstractNumId w:val="3"/>
  </w:num>
  <w:num w:numId="5" w16cid:durableId="676811592">
    <w:abstractNumId w:val="1"/>
  </w:num>
  <w:num w:numId="6" w16cid:durableId="979068912">
    <w:abstractNumId w:val="10"/>
  </w:num>
  <w:num w:numId="7" w16cid:durableId="1079592201">
    <w:abstractNumId w:val="8"/>
  </w:num>
  <w:num w:numId="8" w16cid:durableId="2103524427">
    <w:abstractNumId w:val="5"/>
  </w:num>
  <w:num w:numId="9" w16cid:durableId="1558737638">
    <w:abstractNumId w:val="9"/>
  </w:num>
  <w:num w:numId="10" w16cid:durableId="462506963">
    <w:abstractNumId w:val="6"/>
  </w:num>
  <w:num w:numId="11" w16cid:durableId="1815681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95"/>
    <w:rsid w:val="0003688D"/>
    <w:rsid w:val="00040756"/>
    <w:rsid w:val="00045BE5"/>
    <w:rsid w:val="000668CC"/>
    <w:rsid w:val="000B59ED"/>
    <w:rsid w:val="000D3FD6"/>
    <w:rsid w:val="000F66E4"/>
    <w:rsid w:val="0011248A"/>
    <w:rsid w:val="001258EC"/>
    <w:rsid w:val="00134739"/>
    <w:rsid w:val="00145514"/>
    <w:rsid w:val="00170D19"/>
    <w:rsid w:val="001960AC"/>
    <w:rsid w:val="001E09C1"/>
    <w:rsid w:val="001E48C4"/>
    <w:rsid w:val="001F3B24"/>
    <w:rsid w:val="001F6A25"/>
    <w:rsid w:val="002049E3"/>
    <w:rsid w:val="00242CD9"/>
    <w:rsid w:val="002E747E"/>
    <w:rsid w:val="00324E18"/>
    <w:rsid w:val="00332C36"/>
    <w:rsid w:val="00333E90"/>
    <w:rsid w:val="003516C1"/>
    <w:rsid w:val="003D6760"/>
    <w:rsid w:val="00407295"/>
    <w:rsid w:val="00432073"/>
    <w:rsid w:val="0049298F"/>
    <w:rsid w:val="00493439"/>
    <w:rsid w:val="004A394F"/>
    <w:rsid w:val="004B7804"/>
    <w:rsid w:val="004D0CD2"/>
    <w:rsid w:val="004D743F"/>
    <w:rsid w:val="004F5CBD"/>
    <w:rsid w:val="005035C3"/>
    <w:rsid w:val="00506185"/>
    <w:rsid w:val="00513065"/>
    <w:rsid w:val="00531302"/>
    <w:rsid w:val="005361FB"/>
    <w:rsid w:val="00545E1F"/>
    <w:rsid w:val="00555E0B"/>
    <w:rsid w:val="00572523"/>
    <w:rsid w:val="0057781B"/>
    <w:rsid w:val="00596B18"/>
    <w:rsid w:val="00596B86"/>
    <w:rsid w:val="005C114E"/>
    <w:rsid w:val="005F55AE"/>
    <w:rsid w:val="00601CB4"/>
    <w:rsid w:val="006553DA"/>
    <w:rsid w:val="006B1415"/>
    <w:rsid w:val="006C6723"/>
    <w:rsid w:val="006E722C"/>
    <w:rsid w:val="0070640A"/>
    <w:rsid w:val="00724B68"/>
    <w:rsid w:val="00761296"/>
    <w:rsid w:val="007B0825"/>
    <w:rsid w:val="007D72AD"/>
    <w:rsid w:val="0080596E"/>
    <w:rsid w:val="00832365"/>
    <w:rsid w:val="00846C6D"/>
    <w:rsid w:val="00897446"/>
    <w:rsid w:val="008C2855"/>
    <w:rsid w:val="00903116"/>
    <w:rsid w:val="009267F5"/>
    <w:rsid w:val="00973A21"/>
    <w:rsid w:val="00981FC4"/>
    <w:rsid w:val="0098320D"/>
    <w:rsid w:val="009B73AA"/>
    <w:rsid w:val="009F0B99"/>
    <w:rsid w:val="009F4F93"/>
    <w:rsid w:val="00A02390"/>
    <w:rsid w:val="00A238C4"/>
    <w:rsid w:val="00A533D6"/>
    <w:rsid w:val="00A57DC1"/>
    <w:rsid w:val="00A62341"/>
    <w:rsid w:val="00A736B1"/>
    <w:rsid w:val="00A84595"/>
    <w:rsid w:val="00AA789A"/>
    <w:rsid w:val="00AB2DD5"/>
    <w:rsid w:val="00B31B47"/>
    <w:rsid w:val="00B41D37"/>
    <w:rsid w:val="00B64DD4"/>
    <w:rsid w:val="00B80212"/>
    <w:rsid w:val="00B92DDF"/>
    <w:rsid w:val="00BE5BCE"/>
    <w:rsid w:val="00C03F68"/>
    <w:rsid w:val="00C64A78"/>
    <w:rsid w:val="00CC5223"/>
    <w:rsid w:val="00CC5E5E"/>
    <w:rsid w:val="00CD03D3"/>
    <w:rsid w:val="00CD2685"/>
    <w:rsid w:val="00CF3760"/>
    <w:rsid w:val="00D07FBD"/>
    <w:rsid w:val="00D14D50"/>
    <w:rsid w:val="00D21327"/>
    <w:rsid w:val="00D2663B"/>
    <w:rsid w:val="00D37185"/>
    <w:rsid w:val="00D4092B"/>
    <w:rsid w:val="00D41951"/>
    <w:rsid w:val="00D56281"/>
    <w:rsid w:val="00D564EC"/>
    <w:rsid w:val="00DA6028"/>
    <w:rsid w:val="00DE6A3D"/>
    <w:rsid w:val="00E1041D"/>
    <w:rsid w:val="00E23517"/>
    <w:rsid w:val="00E71D16"/>
    <w:rsid w:val="00E84FE5"/>
    <w:rsid w:val="00EA7E69"/>
    <w:rsid w:val="00EE5F3E"/>
    <w:rsid w:val="00EF45BD"/>
    <w:rsid w:val="00F054E7"/>
    <w:rsid w:val="00F12043"/>
    <w:rsid w:val="00F2566B"/>
    <w:rsid w:val="00F27802"/>
    <w:rsid w:val="00F31731"/>
    <w:rsid w:val="00F36685"/>
    <w:rsid w:val="00F45320"/>
    <w:rsid w:val="00F5589F"/>
    <w:rsid w:val="00F56B49"/>
    <w:rsid w:val="00F80934"/>
    <w:rsid w:val="00F9791A"/>
    <w:rsid w:val="00FC0FB9"/>
    <w:rsid w:val="00FC1145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B791"/>
  <w15:chartTrackingRefBased/>
  <w15:docId w15:val="{56E8723E-DF0B-461F-8EA4-125FFF2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2566B"/>
    <w:rPr>
      <w:b/>
      <w:bCs/>
    </w:rPr>
  </w:style>
  <w:style w:type="character" w:styleId="Emphasis">
    <w:name w:val="Emphasis"/>
    <w:basedOn w:val="DefaultParagraphFont"/>
    <w:uiPriority w:val="20"/>
    <w:qFormat/>
    <w:rsid w:val="00F2566B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332C36"/>
    <w:pPr>
      <w:widowControl w:val="0"/>
      <w:autoSpaceDE w:val="0"/>
      <w:autoSpaceDN w:val="0"/>
      <w:spacing w:before="1" w:after="0" w:line="240" w:lineRule="auto"/>
      <w:ind w:right="3969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32C36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332C3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3</cp:revision>
  <cp:lastPrinted>2022-05-05T23:59:00Z</cp:lastPrinted>
  <dcterms:created xsi:type="dcterms:W3CDTF">2022-10-04T14:14:00Z</dcterms:created>
  <dcterms:modified xsi:type="dcterms:W3CDTF">2023-12-12T02:30:00Z</dcterms:modified>
</cp:coreProperties>
</file>