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538" w:tblpY="-28"/>
        <w:tblW w:w="10988" w:type="dxa"/>
        <w:tblLayout w:type="fixed"/>
        <w:tblLook w:val="04A0" w:firstRow="1" w:lastRow="0" w:firstColumn="1" w:lastColumn="0" w:noHBand="0" w:noVBand="1"/>
      </w:tblPr>
      <w:tblGrid>
        <w:gridCol w:w="4644"/>
        <w:gridCol w:w="6344"/>
      </w:tblGrid>
      <w:tr w:rsidR="00F66E90" w14:paraId="5D815CD3" w14:textId="77777777">
        <w:trPr>
          <w:trHeight w:val="1560"/>
        </w:trPr>
        <w:tc>
          <w:tcPr>
            <w:tcW w:w="4644" w:type="dxa"/>
          </w:tcPr>
          <w:p w14:paraId="485CC8D4" w14:textId="77777777" w:rsidR="00F66E90" w:rsidRDefault="00C45E12">
            <w:pPr>
              <w:jc w:val="center"/>
              <w:rPr>
                <w:i/>
                <w:sz w:val="28"/>
                <w:szCs w:val="28"/>
                <w:lang w:val="en-US"/>
              </w:rPr>
            </w:pPr>
            <w:r>
              <w:rPr>
                <w:i/>
                <w:sz w:val="28"/>
                <w:szCs w:val="28"/>
                <w:lang w:val="en-US"/>
              </w:rPr>
              <w:t>(Đề thi gồm 22 trang)</w:t>
            </w:r>
          </w:p>
          <w:p w14:paraId="2A9139BE" w14:textId="77777777" w:rsidR="00F66E90" w:rsidRDefault="00F66E90">
            <w:pPr>
              <w:rPr>
                <w:i/>
                <w:sz w:val="28"/>
                <w:szCs w:val="28"/>
                <w:lang w:eastAsia="zh-CN"/>
              </w:rPr>
            </w:pPr>
          </w:p>
        </w:tc>
        <w:tc>
          <w:tcPr>
            <w:tcW w:w="6344" w:type="dxa"/>
          </w:tcPr>
          <w:p w14:paraId="206107DD" w14:textId="77777777" w:rsidR="00F66E90" w:rsidRDefault="00C45E12">
            <w:pPr>
              <w:jc w:val="center"/>
              <w:rPr>
                <w:rFonts w:eastAsia="SimSun"/>
                <w:b/>
                <w:bCs/>
                <w:sz w:val="28"/>
                <w:szCs w:val="28"/>
                <w:lang w:eastAsia="zh-CN"/>
              </w:rPr>
            </w:pPr>
            <w:r>
              <w:rPr>
                <w:rFonts w:eastAsia="SimSun"/>
                <w:b/>
                <w:bCs/>
                <w:sz w:val="28"/>
                <w:szCs w:val="28"/>
                <w:lang w:eastAsia="zh-CN"/>
              </w:rPr>
              <w:t>K</w:t>
            </w:r>
            <w:r>
              <w:rPr>
                <w:rFonts w:eastAsia="SimSun"/>
                <w:b/>
                <w:bCs/>
                <w:sz w:val="28"/>
                <w:szCs w:val="28"/>
                <w:lang w:eastAsia="zh-CN"/>
              </w:rPr>
              <w:t>Ỳ</w:t>
            </w:r>
            <w:r>
              <w:rPr>
                <w:rFonts w:eastAsia="SimSun"/>
                <w:b/>
                <w:bCs/>
                <w:sz w:val="28"/>
                <w:szCs w:val="28"/>
                <w:lang w:eastAsia="zh-CN"/>
              </w:rPr>
              <w:t xml:space="preserve"> THI CH</w:t>
            </w:r>
            <w:r>
              <w:rPr>
                <w:rFonts w:eastAsia="SimSun"/>
                <w:b/>
                <w:bCs/>
                <w:sz w:val="28"/>
                <w:szCs w:val="28"/>
                <w:lang w:eastAsia="zh-CN"/>
              </w:rPr>
              <w:t>Ọ</w:t>
            </w:r>
            <w:r>
              <w:rPr>
                <w:rFonts w:eastAsia="SimSun"/>
                <w:b/>
                <w:bCs/>
                <w:sz w:val="28"/>
                <w:szCs w:val="28"/>
                <w:lang w:eastAsia="zh-CN"/>
              </w:rPr>
              <w:t>N H</w:t>
            </w:r>
            <w:r>
              <w:rPr>
                <w:rFonts w:eastAsia="SimSun"/>
                <w:b/>
                <w:bCs/>
                <w:sz w:val="28"/>
                <w:szCs w:val="28"/>
                <w:lang w:eastAsia="zh-CN"/>
              </w:rPr>
              <w:t>Ọ</w:t>
            </w:r>
            <w:r>
              <w:rPr>
                <w:rFonts w:eastAsia="SimSun"/>
                <w:b/>
                <w:bCs/>
                <w:sz w:val="28"/>
                <w:szCs w:val="28"/>
                <w:lang w:eastAsia="zh-CN"/>
              </w:rPr>
              <w:t>C SINH GI</w:t>
            </w:r>
            <w:r>
              <w:rPr>
                <w:rFonts w:eastAsia="SimSun"/>
                <w:b/>
                <w:bCs/>
                <w:sz w:val="28"/>
                <w:szCs w:val="28"/>
                <w:lang w:eastAsia="zh-CN"/>
              </w:rPr>
              <w:t>Ỏ</w:t>
            </w:r>
            <w:r>
              <w:rPr>
                <w:rFonts w:eastAsia="SimSun"/>
                <w:b/>
                <w:bCs/>
                <w:sz w:val="28"/>
                <w:szCs w:val="28"/>
                <w:lang w:eastAsia="zh-CN"/>
              </w:rPr>
              <w:t>I</w:t>
            </w:r>
          </w:p>
          <w:p w14:paraId="45777AF5" w14:textId="77777777" w:rsidR="00F66E90" w:rsidRDefault="00C45E12">
            <w:pPr>
              <w:jc w:val="center"/>
              <w:rPr>
                <w:b/>
                <w:sz w:val="28"/>
                <w:szCs w:val="28"/>
                <w:lang w:val="en-US"/>
              </w:rPr>
            </w:pPr>
            <w:r>
              <w:rPr>
                <w:b/>
                <w:sz w:val="28"/>
                <w:szCs w:val="28"/>
              </w:rPr>
              <w:t>LẦN THỨ XVI</w:t>
            </w:r>
            <w:r>
              <w:rPr>
                <w:b/>
                <w:sz w:val="28"/>
                <w:szCs w:val="28"/>
                <w:lang w:val="en-US"/>
              </w:rPr>
              <w:t>I</w:t>
            </w:r>
            <w:r>
              <w:rPr>
                <w:b/>
                <w:sz w:val="28"/>
                <w:szCs w:val="28"/>
              </w:rPr>
              <w:t>, NĂM 202</w:t>
            </w:r>
            <w:r>
              <w:rPr>
                <w:b/>
                <w:sz w:val="28"/>
                <w:szCs w:val="28"/>
                <w:lang w:val="en-US"/>
              </w:rPr>
              <w:t>6</w:t>
            </w:r>
          </w:p>
          <w:p w14:paraId="13B4E265" w14:textId="77777777" w:rsidR="00F66E90" w:rsidRDefault="00C45E12">
            <w:pPr>
              <w:jc w:val="center"/>
              <w:rPr>
                <w:rFonts w:eastAsia="SimSun"/>
                <w:b/>
                <w:bCs/>
                <w:sz w:val="28"/>
                <w:szCs w:val="28"/>
                <w:lang w:eastAsia="zh-CN"/>
              </w:rPr>
            </w:pPr>
            <w:r>
              <w:rPr>
                <w:rFonts w:eastAsia="SimSun"/>
                <w:b/>
                <w:bCs/>
                <w:sz w:val="28"/>
                <w:szCs w:val="28"/>
                <w:lang w:eastAsia="zh-CN"/>
              </w:rPr>
              <w:t>Đ</w:t>
            </w:r>
            <w:r>
              <w:rPr>
                <w:rFonts w:eastAsia="SimSun"/>
                <w:b/>
                <w:bCs/>
                <w:sz w:val="28"/>
                <w:szCs w:val="28"/>
                <w:lang w:eastAsia="zh-CN"/>
              </w:rPr>
              <w:t>Ề</w:t>
            </w:r>
            <w:r>
              <w:rPr>
                <w:rFonts w:eastAsia="SimSun"/>
                <w:b/>
                <w:bCs/>
                <w:sz w:val="28"/>
                <w:szCs w:val="28"/>
                <w:lang w:eastAsia="zh-CN"/>
              </w:rPr>
              <w:t xml:space="preserve"> THI MÔN: TI</w:t>
            </w:r>
            <w:r>
              <w:rPr>
                <w:rFonts w:eastAsia="SimSun"/>
                <w:b/>
                <w:bCs/>
                <w:sz w:val="28"/>
                <w:szCs w:val="28"/>
                <w:lang w:eastAsia="zh-CN"/>
              </w:rPr>
              <w:t>Ế</w:t>
            </w:r>
            <w:r>
              <w:rPr>
                <w:rFonts w:eastAsia="SimSun"/>
                <w:b/>
                <w:bCs/>
                <w:sz w:val="28"/>
                <w:szCs w:val="28"/>
                <w:lang w:eastAsia="zh-CN"/>
              </w:rPr>
              <w:t>NG ANH - L</w:t>
            </w:r>
            <w:r>
              <w:rPr>
                <w:rFonts w:eastAsia="SimSun"/>
                <w:b/>
                <w:bCs/>
                <w:sz w:val="28"/>
                <w:szCs w:val="28"/>
                <w:lang w:eastAsia="zh-CN"/>
              </w:rPr>
              <w:t>Ớ</w:t>
            </w:r>
            <w:r>
              <w:rPr>
                <w:rFonts w:eastAsia="SimSun"/>
                <w:b/>
                <w:bCs/>
                <w:sz w:val="28"/>
                <w:szCs w:val="28"/>
                <w:lang w:eastAsia="zh-CN"/>
              </w:rPr>
              <w:t>P 11</w:t>
            </w:r>
          </w:p>
          <w:p w14:paraId="1D5E0AEB" w14:textId="77777777" w:rsidR="00F66E90" w:rsidRDefault="00C45E12">
            <w:pPr>
              <w:jc w:val="center"/>
              <w:rPr>
                <w:rFonts w:eastAsia="SimSun"/>
                <w:bCs/>
                <w:sz w:val="28"/>
                <w:szCs w:val="28"/>
                <w:lang w:eastAsia="zh-CN"/>
              </w:rPr>
            </w:pPr>
            <w:r>
              <w:rPr>
                <w:rFonts w:eastAsia="SimSun"/>
                <w:b/>
                <w:bCs/>
                <w:sz w:val="28"/>
                <w:szCs w:val="28"/>
                <w:lang w:eastAsia="zh-CN"/>
              </w:rPr>
              <w:t>Th</w:t>
            </w:r>
            <w:r>
              <w:rPr>
                <w:rFonts w:eastAsia="SimSun"/>
                <w:b/>
                <w:bCs/>
                <w:sz w:val="28"/>
                <w:szCs w:val="28"/>
                <w:lang w:eastAsia="zh-CN"/>
              </w:rPr>
              <w:t>ờ</w:t>
            </w:r>
            <w:r>
              <w:rPr>
                <w:rFonts w:eastAsia="SimSun"/>
                <w:b/>
                <w:bCs/>
                <w:sz w:val="28"/>
                <w:szCs w:val="28"/>
                <w:lang w:eastAsia="zh-CN"/>
              </w:rPr>
              <w:t>i gian làm bài: 180 phút</w:t>
            </w:r>
            <w:r>
              <w:rPr>
                <w:rFonts w:eastAsia="SimSun"/>
                <w:bCs/>
                <w:sz w:val="28"/>
                <w:szCs w:val="28"/>
                <w:lang w:eastAsia="zh-CN"/>
              </w:rPr>
              <w:t xml:space="preserve"> </w:t>
            </w:r>
          </w:p>
          <w:p w14:paraId="3BD5A520" w14:textId="77777777" w:rsidR="00F66E90" w:rsidRDefault="00C45E12">
            <w:pPr>
              <w:jc w:val="center"/>
              <w:rPr>
                <w:rFonts w:eastAsia="SimSun"/>
                <w:bCs/>
                <w:i/>
                <w:sz w:val="28"/>
                <w:szCs w:val="28"/>
                <w:lang w:eastAsia="zh-CN"/>
              </w:rPr>
            </w:pPr>
            <w:r>
              <w:rPr>
                <w:rFonts w:eastAsia="SimSun"/>
                <w:bCs/>
                <w:sz w:val="28"/>
                <w:szCs w:val="28"/>
                <w:lang w:eastAsia="zh-CN"/>
              </w:rPr>
              <w:t>(không k</w:t>
            </w:r>
            <w:r>
              <w:rPr>
                <w:rFonts w:eastAsia="SimSun"/>
                <w:bCs/>
                <w:sz w:val="28"/>
                <w:szCs w:val="28"/>
                <w:lang w:eastAsia="zh-CN"/>
              </w:rPr>
              <w:t>ể</w:t>
            </w:r>
            <w:r>
              <w:rPr>
                <w:rFonts w:eastAsia="SimSun"/>
                <w:bCs/>
                <w:sz w:val="28"/>
                <w:szCs w:val="28"/>
                <w:lang w:eastAsia="zh-CN"/>
              </w:rPr>
              <w:t xml:space="preserve"> th</w:t>
            </w:r>
            <w:r>
              <w:rPr>
                <w:rFonts w:eastAsia="SimSun"/>
                <w:bCs/>
                <w:sz w:val="28"/>
                <w:szCs w:val="28"/>
                <w:lang w:eastAsia="zh-CN"/>
              </w:rPr>
              <w:t>ờ</w:t>
            </w:r>
            <w:r>
              <w:rPr>
                <w:rFonts w:eastAsia="SimSun"/>
                <w:bCs/>
                <w:sz w:val="28"/>
                <w:szCs w:val="28"/>
                <w:lang w:eastAsia="zh-CN"/>
              </w:rPr>
              <w:t>i gian giao đ</w:t>
            </w:r>
            <w:r>
              <w:rPr>
                <w:rFonts w:eastAsia="SimSun"/>
                <w:bCs/>
                <w:sz w:val="28"/>
                <w:szCs w:val="28"/>
                <w:lang w:eastAsia="zh-CN"/>
              </w:rPr>
              <w:t>ề</w:t>
            </w:r>
            <w:r>
              <w:rPr>
                <w:rFonts w:eastAsia="SimSun"/>
                <w:bCs/>
                <w:sz w:val="28"/>
                <w:szCs w:val="28"/>
                <w:lang w:eastAsia="zh-CN"/>
              </w:rPr>
              <w:t>)</w:t>
            </w:r>
          </w:p>
          <w:p w14:paraId="0E2C889B" w14:textId="77777777" w:rsidR="00F66E90" w:rsidRDefault="00F66E90">
            <w:pPr>
              <w:rPr>
                <w:rFonts w:eastAsia="SimSun"/>
                <w:i/>
                <w:sz w:val="28"/>
                <w:szCs w:val="28"/>
                <w:lang w:eastAsia="zh-CN"/>
              </w:rPr>
            </w:pPr>
          </w:p>
        </w:tc>
      </w:tr>
    </w:tbl>
    <w:p w14:paraId="46D30589" w14:textId="77777777" w:rsidR="00F66E90" w:rsidRDefault="00F66E90">
      <w:pPr>
        <w:rPr>
          <w:rFonts w:ascii="Arial" w:hAnsi="Arial" w:cs="Arial"/>
          <w:sz w:val="20"/>
          <w:szCs w:val="20"/>
        </w:rPr>
      </w:pPr>
    </w:p>
    <w:p w14:paraId="28882E6A" w14:textId="77777777" w:rsidR="00F66E90" w:rsidRDefault="00C45E12">
      <w:pPr>
        <w:spacing w:before="120" w:line="336" w:lineRule="exact"/>
        <w:jc w:val="both"/>
        <w:rPr>
          <w:rFonts w:eastAsia="SimSun"/>
          <w:bCs/>
          <w:sz w:val="28"/>
          <w:szCs w:val="28"/>
          <w:lang w:eastAsia="zh-CN"/>
        </w:rPr>
      </w:pPr>
      <w:r>
        <w:rPr>
          <w:i/>
          <w:sz w:val="28"/>
          <w:szCs w:val="28"/>
          <w:lang w:eastAsia="zh-CN"/>
        </w:rPr>
        <w:t>Họ và tên thí sinh:</w:t>
      </w:r>
      <w:r>
        <w:rPr>
          <w:rFonts w:eastAsia="SimSun"/>
          <w:b/>
          <w:sz w:val="28"/>
          <w:szCs w:val="28"/>
          <w:lang w:eastAsia="zh-CN"/>
        </w:rPr>
        <w:t xml:space="preserve"> </w:t>
      </w:r>
      <w:r>
        <w:rPr>
          <w:rFonts w:eastAsia="SimSun"/>
          <w:bCs/>
          <w:sz w:val="28"/>
          <w:szCs w:val="28"/>
          <w:lang w:eastAsia="zh-CN"/>
        </w:rPr>
        <w:t xml:space="preserve">…………………………………   </w:t>
      </w:r>
    </w:p>
    <w:p w14:paraId="0B696397" w14:textId="77777777" w:rsidR="00F66E90" w:rsidRDefault="00C45E12">
      <w:pPr>
        <w:spacing w:before="120" w:line="336" w:lineRule="exact"/>
        <w:jc w:val="both"/>
        <w:rPr>
          <w:i/>
          <w:sz w:val="28"/>
          <w:szCs w:val="28"/>
          <w:lang w:eastAsia="zh-CN"/>
        </w:rPr>
      </w:pPr>
      <w:r>
        <w:rPr>
          <w:i/>
          <w:sz w:val="28"/>
          <w:szCs w:val="28"/>
          <w:lang w:eastAsia="zh-CN"/>
        </w:rPr>
        <w:t>Số báo danh:</w:t>
      </w:r>
      <w:r>
        <w:rPr>
          <w:rFonts w:eastAsia="SimSun"/>
          <w:b/>
          <w:sz w:val="28"/>
          <w:szCs w:val="28"/>
          <w:lang w:eastAsia="zh-CN"/>
        </w:rPr>
        <w:t xml:space="preserve"> </w:t>
      </w:r>
      <w:r>
        <w:rPr>
          <w:rFonts w:eastAsia="SimSun"/>
          <w:bCs/>
          <w:sz w:val="28"/>
          <w:szCs w:val="28"/>
          <w:lang w:eastAsia="zh-CN"/>
        </w:rPr>
        <w:t>………………………</w:t>
      </w:r>
    </w:p>
    <w:p w14:paraId="651E4B7B" w14:textId="77777777" w:rsidR="00F66E90" w:rsidRDefault="00C45E12">
      <w:pPr>
        <w:spacing w:before="120" w:line="336" w:lineRule="exact"/>
        <w:ind w:firstLine="709"/>
        <w:rPr>
          <w:rFonts w:eastAsia="SimSun"/>
          <w:sz w:val="28"/>
          <w:szCs w:val="28"/>
          <w:lang w:val="vi-VN" w:eastAsia="zh-CN"/>
        </w:rPr>
      </w:pPr>
      <w:r>
        <w:rPr>
          <w:rFonts w:eastAsia="SimSun"/>
          <w:b/>
          <w:sz w:val="28"/>
          <w:szCs w:val="28"/>
          <w:lang w:eastAsia="zh-CN"/>
        </w:rPr>
        <w:t>Lưu ý:</w:t>
      </w:r>
      <w:r>
        <w:rPr>
          <w:rFonts w:eastAsia="SimSun"/>
          <w:b/>
          <w:sz w:val="28"/>
          <w:szCs w:val="28"/>
          <w:lang w:val="en-US" w:eastAsia="zh-CN"/>
        </w:rPr>
        <w:t xml:space="preserve">           </w:t>
      </w:r>
      <w:r>
        <w:rPr>
          <w:rFonts w:eastAsia="SimSun"/>
          <w:sz w:val="28"/>
          <w:szCs w:val="28"/>
          <w:lang w:eastAsia="zh-CN"/>
        </w:rPr>
        <w:t xml:space="preserve">- Thí sinh </w:t>
      </w:r>
      <w:r>
        <w:rPr>
          <w:rFonts w:eastAsia="SimSun"/>
          <w:b/>
          <w:sz w:val="28"/>
          <w:szCs w:val="28"/>
          <w:lang w:eastAsia="zh-CN"/>
        </w:rPr>
        <w:t>không</w:t>
      </w:r>
      <w:r>
        <w:rPr>
          <w:rFonts w:eastAsia="SimSun"/>
          <w:sz w:val="28"/>
          <w:szCs w:val="28"/>
          <w:lang w:eastAsia="zh-CN"/>
        </w:rPr>
        <w:t xml:space="preserve"> đư</w:t>
      </w:r>
      <w:r>
        <w:rPr>
          <w:rFonts w:eastAsia="SimSun"/>
          <w:sz w:val="28"/>
          <w:szCs w:val="28"/>
          <w:lang w:eastAsia="zh-CN"/>
        </w:rPr>
        <w:t>ợ</w:t>
      </w:r>
      <w:r>
        <w:rPr>
          <w:rFonts w:eastAsia="SimSun"/>
          <w:sz w:val="28"/>
          <w:szCs w:val="28"/>
          <w:lang w:eastAsia="zh-CN"/>
        </w:rPr>
        <w:t>c s</w:t>
      </w:r>
      <w:r>
        <w:rPr>
          <w:rFonts w:eastAsia="SimSun"/>
          <w:sz w:val="28"/>
          <w:szCs w:val="28"/>
          <w:lang w:eastAsia="zh-CN"/>
        </w:rPr>
        <w:t>ử</w:t>
      </w:r>
      <w:r>
        <w:rPr>
          <w:rFonts w:eastAsia="SimSun"/>
          <w:sz w:val="28"/>
          <w:szCs w:val="28"/>
          <w:lang w:eastAsia="zh-CN"/>
        </w:rPr>
        <w:t xml:space="preserve"> d</w:t>
      </w:r>
      <w:r>
        <w:rPr>
          <w:rFonts w:eastAsia="SimSun"/>
          <w:sz w:val="28"/>
          <w:szCs w:val="28"/>
          <w:lang w:eastAsia="zh-CN"/>
        </w:rPr>
        <w:t>ụ</w:t>
      </w:r>
      <w:r>
        <w:rPr>
          <w:rFonts w:eastAsia="SimSun"/>
          <w:sz w:val="28"/>
          <w:szCs w:val="28"/>
          <w:lang w:eastAsia="zh-CN"/>
        </w:rPr>
        <w:t>ng tài li</w:t>
      </w:r>
      <w:r>
        <w:rPr>
          <w:rFonts w:eastAsia="SimSun"/>
          <w:sz w:val="28"/>
          <w:szCs w:val="28"/>
          <w:lang w:eastAsia="zh-CN"/>
        </w:rPr>
        <w:t>ệ</w:t>
      </w:r>
      <w:r>
        <w:rPr>
          <w:rFonts w:eastAsia="SimSun"/>
          <w:sz w:val="28"/>
          <w:szCs w:val="28"/>
          <w:lang w:eastAsia="zh-CN"/>
        </w:rPr>
        <w:t>u</w:t>
      </w:r>
      <w:r>
        <w:rPr>
          <w:rFonts w:eastAsia="SimSun"/>
          <w:sz w:val="28"/>
          <w:szCs w:val="28"/>
          <w:lang w:val="vi-VN" w:eastAsia="zh-CN"/>
        </w:rPr>
        <w:t>.</w:t>
      </w:r>
    </w:p>
    <w:p w14:paraId="56428D4B" w14:textId="2AE44FA4" w:rsidR="00F66E90" w:rsidRDefault="00C45E12">
      <w:pPr>
        <w:ind w:left="1550" w:right="-73" w:firstLine="720"/>
        <w:rPr>
          <w:rFonts w:eastAsia="SimSun"/>
          <w:sz w:val="28"/>
          <w:szCs w:val="28"/>
          <w:lang w:val="vi-VN" w:eastAsia="zh-CN"/>
        </w:rPr>
      </w:pPr>
      <w:r>
        <w:rPr>
          <w:rFonts w:eastAsia="SimSun"/>
          <w:sz w:val="28"/>
          <w:szCs w:val="28"/>
          <w:lang w:eastAsia="zh-CN"/>
        </w:rPr>
        <w:t>-</w:t>
      </w:r>
      <w:r>
        <w:rPr>
          <w:rFonts w:eastAsia="SimSun"/>
          <w:sz w:val="28"/>
          <w:szCs w:val="28"/>
          <w:lang w:val="vi-VN" w:eastAsia="zh-CN"/>
        </w:rPr>
        <w:t xml:space="preserve"> </w:t>
      </w:r>
      <w:r w:rsidR="005F245C">
        <w:rPr>
          <w:rFonts w:eastAsia="SimSun"/>
          <w:sz w:val="28"/>
          <w:szCs w:val="28"/>
          <w:lang w:eastAsia="zh-CN"/>
        </w:rPr>
        <w:t>Giám thị</w:t>
      </w:r>
      <w:r>
        <w:rPr>
          <w:rFonts w:eastAsia="SimSun"/>
          <w:sz w:val="28"/>
          <w:szCs w:val="28"/>
          <w:lang w:val="vi-VN" w:eastAsia="zh-CN"/>
        </w:rPr>
        <w:t xml:space="preserve"> </w:t>
      </w:r>
      <w:r>
        <w:rPr>
          <w:rFonts w:eastAsia="SimSun"/>
          <w:b/>
          <w:sz w:val="28"/>
          <w:szCs w:val="28"/>
          <w:lang w:val="vi-VN" w:eastAsia="zh-CN"/>
        </w:rPr>
        <w:t>không</w:t>
      </w:r>
      <w:r>
        <w:rPr>
          <w:rFonts w:eastAsia="SimSun"/>
          <w:sz w:val="28"/>
          <w:szCs w:val="28"/>
          <w:lang w:val="vi-VN" w:eastAsia="zh-CN"/>
        </w:rPr>
        <w:t xml:space="preserve"> gi</w:t>
      </w:r>
      <w:r>
        <w:rPr>
          <w:rFonts w:eastAsia="SimSun"/>
          <w:sz w:val="28"/>
          <w:szCs w:val="28"/>
          <w:lang w:val="vi-VN" w:eastAsia="zh-CN"/>
        </w:rPr>
        <w:t>ả</w:t>
      </w:r>
      <w:r>
        <w:rPr>
          <w:rFonts w:eastAsia="SimSun"/>
          <w:sz w:val="28"/>
          <w:szCs w:val="28"/>
          <w:lang w:val="vi-VN" w:eastAsia="zh-CN"/>
        </w:rPr>
        <w:t>i thích gì thêm.</w:t>
      </w:r>
    </w:p>
    <w:p w14:paraId="52334765" w14:textId="77777777" w:rsidR="00F66E90" w:rsidRDefault="00C45E12">
      <w:pPr>
        <w:spacing w:before="40"/>
        <w:jc w:val="center"/>
        <w:rPr>
          <w:sz w:val="28"/>
          <w:szCs w:val="28"/>
        </w:rPr>
      </w:pPr>
      <w:r>
        <w:rPr>
          <w:sz w:val="28"/>
          <w:szCs w:val="28"/>
        </w:rPr>
        <w:t>____________________________________________________________</w:t>
      </w:r>
    </w:p>
    <w:p w14:paraId="1446BCAB" w14:textId="43DBDBE6" w:rsidR="00F66E90" w:rsidRDefault="00260071">
      <w:pPr>
        <w:spacing w:before="120" w:line="288" w:lineRule="auto"/>
        <w:jc w:val="both"/>
        <w:rPr>
          <w:b/>
          <w:bCs/>
          <w:sz w:val="28"/>
          <w:szCs w:val="28"/>
        </w:rPr>
      </w:pPr>
      <w:r>
        <w:rPr>
          <w:b/>
          <w:bCs/>
          <w:sz w:val="28"/>
          <w:szCs w:val="28"/>
        </w:rPr>
        <w:t>SECTION I. LISTENING (5</w:t>
      </w:r>
      <w:r>
        <w:rPr>
          <w:b/>
          <w:bCs/>
          <w:sz w:val="28"/>
          <w:szCs w:val="28"/>
          <w:lang w:val="en-US"/>
        </w:rPr>
        <w:t>.</w:t>
      </w:r>
      <w:r>
        <w:rPr>
          <w:b/>
          <w:bCs/>
          <w:sz w:val="28"/>
          <w:szCs w:val="28"/>
        </w:rPr>
        <w:t>0 points)</w:t>
      </w:r>
    </w:p>
    <w:p w14:paraId="78C0B0D4" w14:textId="77777777" w:rsidR="00F66E90" w:rsidRDefault="00C45E12">
      <w:pPr>
        <w:pStyle w:val="ListParagraph"/>
        <w:numPr>
          <w:ilvl w:val="0"/>
          <w:numId w:val="1"/>
        </w:numPr>
        <w:spacing w:before="60" w:after="60" w:line="288" w:lineRule="auto"/>
        <w:ind w:left="1134" w:hanging="425"/>
        <w:jc w:val="both"/>
        <w:rPr>
          <w:i/>
          <w:lang w:val="en-GB"/>
        </w:rPr>
      </w:pPr>
      <w:r>
        <w:rPr>
          <w:i/>
          <w:lang w:val="en-GB"/>
        </w:rPr>
        <w:t xml:space="preserve">The listening section is in </w:t>
      </w:r>
      <w:r>
        <w:rPr>
          <w:b/>
          <w:i/>
          <w:lang w:val="en-GB"/>
        </w:rPr>
        <w:t>FOUR</w:t>
      </w:r>
      <w:r>
        <w:rPr>
          <w:i/>
          <w:lang w:val="en-GB"/>
        </w:rPr>
        <w:t xml:space="preserve"> parts. You will hear each part </w:t>
      </w:r>
      <w:r>
        <w:rPr>
          <w:b/>
          <w:i/>
          <w:lang w:val="en-GB"/>
        </w:rPr>
        <w:t>TWICE</w:t>
      </w:r>
      <w:r>
        <w:rPr>
          <w:i/>
          <w:lang w:val="en-GB"/>
        </w:rPr>
        <w:t>. At the beginning of each part, you will hear a sound.</w:t>
      </w:r>
    </w:p>
    <w:p w14:paraId="134CA483" w14:textId="77777777" w:rsidR="00F66E90" w:rsidRDefault="00C45E12">
      <w:pPr>
        <w:pStyle w:val="ListParagraph"/>
        <w:numPr>
          <w:ilvl w:val="0"/>
          <w:numId w:val="1"/>
        </w:numPr>
        <w:spacing w:before="60" w:after="60" w:line="288" w:lineRule="auto"/>
        <w:ind w:left="1134" w:hanging="425"/>
        <w:jc w:val="both"/>
        <w:rPr>
          <w:i/>
          <w:lang w:val="en-GB"/>
        </w:rPr>
      </w:pPr>
      <w:r>
        <w:rPr>
          <w:i/>
          <w:lang w:val="en-GB"/>
        </w:rPr>
        <w:t xml:space="preserve">There will be a piece of music at the beginning and at the end of the listening section. You will have </w:t>
      </w:r>
      <w:r>
        <w:rPr>
          <w:b/>
          <w:i/>
          <w:lang w:val="en-GB"/>
        </w:rPr>
        <w:t>TWO</w:t>
      </w:r>
      <w:r>
        <w:rPr>
          <w:i/>
          <w:lang w:val="en-GB"/>
        </w:rPr>
        <w:t xml:space="preserve"> minutes to check your answers at the end of the listenin</w:t>
      </w:r>
      <w:r>
        <w:rPr>
          <w:i/>
          <w:lang w:val="en-GB"/>
        </w:rPr>
        <w:t>g section.</w:t>
      </w:r>
    </w:p>
    <w:p w14:paraId="7E4FF3DA" w14:textId="77777777" w:rsidR="00F66E90" w:rsidRDefault="00C45E12">
      <w:pPr>
        <w:pStyle w:val="ListParagraph"/>
        <w:numPr>
          <w:ilvl w:val="0"/>
          <w:numId w:val="1"/>
        </w:numPr>
        <w:spacing w:before="60" w:after="60" w:line="288" w:lineRule="auto"/>
        <w:ind w:left="1134" w:hanging="425"/>
        <w:jc w:val="both"/>
        <w:rPr>
          <w:i/>
          <w:lang w:val="en-GB"/>
        </w:rPr>
      </w:pPr>
      <w:r>
        <w:rPr>
          <w:i/>
          <w:lang w:val="en-GB"/>
        </w:rPr>
        <w:t>All the other instructions are included in the recording.</w:t>
      </w:r>
    </w:p>
    <w:p w14:paraId="5C4AF039" w14:textId="47CF493C" w:rsidR="00F66E90" w:rsidRDefault="00724FF7">
      <w:pPr>
        <w:spacing w:line="288" w:lineRule="auto"/>
        <w:rPr>
          <w:rFonts w:eastAsia="Calibri"/>
          <w:b/>
          <w:iCs/>
          <w:sz w:val="28"/>
          <w:szCs w:val="28"/>
        </w:rPr>
      </w:pPr>
      <w:r>
        <w:rPr>
          <w:b/>
          <w:bCs/>
          <w:sz w:val="28"/>
          <w:szCs w:val="28"/>
          <w:lang w:val="en-US"/>
        </w:rPr>
        <w:t>Part 1. Listen to</w:t>
      </w:r>
      <w:r>
        <w:rPr>
          <w:sz w:val="28"/>
          <w:szCs w:val="28"/>
          <w:lang w:val="en-US"/>
        </w:rPr>
        <w:t xml:space="preserve"> </w:t>
      </w:r>
      <w:r>
        <w:rPr>
          <w:rFonts w:eastAsia="Calibri"/>
          <w:b/>
          <w:iCs/>
          <w:sz w:val="28"/>
          <w:szCs w:val="28"/>
        </w:rPr>
        <w:t>an interview in which two journalism students, called Matthew and Tracy</w:t>
      </w:r>
      <w:r>
        <w:rPr>
          <w:rFonts w:eastAsia="Calibri"/>
          <w:b/>
          <w:iCs/>
          <w:sz w:val="28"/>
          <w:szCs w:val="28"/>
          <w:lang w:val="en-US"/>
        </w:rPr>
        <w:t>,</w:t>
      </w:r>
      <w:r>
        <w:rPr>
          <w:rFonts w:eastAsia="Calibri"/>
          <w:b/>
          <w:iCs/>
          <w:sz w:val="28"/>
          <w:szCs w:val="28"/>
        </w:rPr>
        <w:t xml:space="preserve"> are talking about fact and opinion in the news</w:t>
      </w:r>
      <w:r>
        <w:rPr>
          <w:rFonts w:eastAsia="Calibri"/>
          <w:b/>
          <w:iCs/>
          <w:sz w:val="28"/>
          <w:szCs w:val="28"/>
          <w:lang w:val="en-US"/>
        </w:rPr>
        <w:t xml:space="preserve"> ONCE and do the tasks that follow</w:t>
      </w:r>
      <w:r>
        <w:rPr>
          <w:rFonts w:eastAsia="Calibri"/>
          <w:b/>
          <w:iCs/>
          <w:sz w:val="28"/>
          <w:szCs w:val="28"/>
        </w:rPr>
        <w:t>.</w:t>
      </w:r>
    </w:p>
    <w:p w14:paraId="41EEA8A1" w14:textId="77777777" w:rsidR="00F66E90" w:rsidRDefault="00C45E12">
      <w:pPr>
        <w:spacing w:line="288" w:lineRule="auto"/>
        <w:rPr>
          <w:rFonts w:eastAsia="Calibri"/>
          <w:b/>
          <w:i/>
          <w:sz w:val="28"/>
          <w:szCs w:val="28"/>
        </w:rPr>
      </w:pPr>
      <w:r>
        <w:rPr>
          <w:rFonts w:eastAsia="Calibri"/>
          <w:b/>
          <w:i/>
          <w:sz w:val="28"/>
          <w:szCs w:val="28"/>
          <w:lang w:val="en-US"/>
        </w:rPr>
        <w:t xml:space="preserve">For questions </w:t>
      </w:r>
      <w:r>
        <w:rPr>
          <w:rFonts w:eastAsia="Calibri"/>
          <w:b/>
          <w:i/>
          <w:sz w:val="28"/>
          <w:szCs w:val="28"/>
          <w:lang w:val="en-US"/>
        </w:rPr>
        <w:t>1-5, d</w:t>
      </w:r>
      <w:r>
        <w:rPr>
          <w:rFonts w:eastAsia="Calibri"/>
          <w:b/>
          <w:i/>
          <w:sz w:val="28"/>
          <w:szCs w:val="28"/>
        </w:rPr>
        <w:t xml:space="preserve">ecide </w:t>
      </w:r>
      <w:r>
        <w:rPr>
          <w:rFonts w:eastAsia="Calibri"/>
          <w:b/>
          <w:i/>
          <w:sz w:val="28"/>
          <w:szCs w:val="28"/>
          <w:lang w:val="en-US"/>
        </w:rPr>
        <w:t xml:space="preserve">whether each of </w:t>
      </w:r>
      <w:r>
        <w:rPr>
          <w:rFonts w:eastAsia="Calibri"/>
          <w:b/>
          <w:i/>
          <w:sz w:val="28"/>
          <w:szCs w:val="28"/>
        </w:rPr>
        <w:t>the following statements are True (T)</w:t>
      </w:r>
      <w:r>
        <w:rPr>
          <w:rFonts w:eastAsia="Calibri"/>
          <w:b/>
          <w:i/>
          <w:sz w:val="28"/>
          <w:szCs w:val="28"/>
          <w:lang w:val="en-US"/>
        </w:rPr>
        <w:t>,</w:t>
      </w:r>
      <w:r>
        <w:rPr>
          <w:rFonts w:eastAsia="Calibri"/>
          <w:b/>
          <w:i/>
          <w:sz w:val="28"/>
          <w:szCs w:val="28"/>
        </w:rPr>
        <w:t xml:space="preserve"> False (F)</w:t>
      </w:r>
      <w:r>
        <w:rPr>
          <w:rFonts w:eastAsia="Calibri"/>
          <w:b/>
          <w:i/>
          <w:sz w:val="28"/>
          <w:szCs w:val="28"/>
          <w:lang w:val="en-US"/>
        </w:rPr>
        <w:t>, or Not Given (NG) according to what you hear</w:t>
      </w:r>
      <w:r>
        <w:rPr>
          <w:rFonts w:eastAsia="Calibri"/>
          <w:b/>
          <w:i/>
          <w:sz w:val="28"/>
          <w:szCs w:val="28"/>
        </w:rPr>
        <w:t>. Write</w:t>
      </w:r>
      <w:r>
        <w:rPr>
          <w:rFonts w:eastAsia="Calibri"/>
          <w:b/>
          <w:i/>
          <w:sz w:val="28"/>
          <w:szCs w:val="28"/>
          <w:lang w:val="en-US"/>
        </w:rPr>
        <w:t xml:space="preserve"> T, F, or NG</w:t>
      </w:r>
      <w:r>
        <w:rPr>
          <w:rFonts w:eastAsia="Calibri"/>
          <w:b/>
          <w:i/>
          <w:spacing w:val="-8"/>
          <w:sz w:val="28"/>
          <w:szCs w:val="28"/>
        </w:rPr>
        <w:t xml:space="preserve"> in the corresponding numbered boxes provided.</w:t>
      </w:r>
    </w:p>
    <w:p w14:paraId="7BC7EDDE" w14:textId="77777777" w:rsidR="00F66E90" w:rsidRDefault="00C45E12">
      <w:pPr>
        <w:tabs>
          <w:tab w:val="left" w:pos="2552"/>
          <w:tab w:val="left" w:pos="4820"/>
          <w:tab w:val="left" w:pos="7088"/>
        </w:tabs>
        <w:spacing w:line="288" w:lineRule="auto"/>
        <w:jc w:val="both"/>
        <w:rPr>
          <w:bCs/>
          <w:sz w:val="28"/>
          <w:szCs w:val="28"/>
        </w:rPr>
      </w:pPr>
      <w:r>
        <w:rPr>
          <w:bCs/>
          <w:sz w:val="28"/>
          <w:szCs w:val="28"/>
          <w:lang w:val="en-US"/>
        </w:rPr>
        <w:t>1</w:t>
      </w:r>
      <w:r>
        <w:rPr>
          <w:bCs/>
          <w:sz w:val="28"/>
          <w:szCs w:val="28"/>
        </w:rPr>
        <w:t xml:space="preserve">. Matthew believes telling fact from opinion is hard because people may be unfamiliar with the background to a news story. </w:t>
      </w:r>
    </w:p>
    <w:p w14:paraId="3FFD657E" w14:textId="77777777" w:rsidR="00F66E90" w:rsidRDefault="00C45E12">
      <w:pPr>
        <w:tabs>
          <w:tab w:val="left" w:pos="2552"/>
          <w:tab w:val="left" w:pos="4820"/>
          <w:tab w:val="left" w:pos="7088"/>
        </w:tabs>
        <w:spacing w:line="288" w:lineRule="auto"/>
        <w:jc w:val="both"/>
        <w:rPr>
          <w:bCs/>
          <w:sz w:val="28"/>
          <w:szCs w:val="28"/>
          <w:lang w:val="en-US"/>
        </w:rPr>
      </w:pPr>
      <w:r>
        <w:rPr>
          <w:bCs/>
          <w:sz w:val="28"/>
          <w:szCs w:val="28"/>
          <w:lang w:val="en-US"/>
        </w:rPr>
        <w:t>2. The students spent more than six weeks studying this particular module.</w:t>
      </w:r>
    </w:p>
    <w:p w14:paraId="772B78BF" w14:textId="77777777" w:rsidR="00F66E90" w:rsidRDefault="00C45E12">
      <w:pPr>
        <w:tabs>
          <w:tab w:val="left" w:pos="2552"/>
          <w:tab w:val="left" w:pos="4820"/>
          <w:tab w:val="left" w:pos="7088"/>
        </w:tabs>
        <w:spacing w:line="288" w:lineRule="auto"/>
        <w:jc w:val="both"/>
        <w:rPr>
          <w:bCs/>
          <w:sz w:val="28"/>
          <w:szCs w:val="28"/>
        </w:rPr>
      </w:pPr>
      <w:r>
        <w:rPr>
          <w:bCs/>
          <w:sz w:val="28"/>
          <w:szCs w:val="28"/>
          <w:lang w:val="en-US"/>
        </w:rPr>
        <w:t>3</w:t>
      </w:r>
      <w:r>
        <w:rPr>
          <w:bCs/>
          <w:sz w:val="28"/>
          <w:szCs w:val="28"/>
        </w:rPr>
        <w:t>. According to the speaker, the main reason people use t</w:t>
      </w:r>
      <w:r>
        <w:rPr>
          <w:bCs/>
          <w:sz w:val="28"/>
          <w:szCs w:val="28"/>
        </w:rPr>
        <w:t xml:space="preserve">heir mobile phones while travelling is to send text messages or make calls, rather than just to catch up with news headlines. </w:t>
      </w:r>
    </w:p>
    <w:p w14:paraId="59C43FC1" w14:textId="77777777" w:rsidR="00F66E90" w:rsidRDefault="00C45E12">
      <w:pPr>
        <w:tabs>
          <w:tab w:val="left" w:pos="2552"/>
          <w:tab w:val="left" w:pos="4820"/>
          <w:tab w:val="left" w:pos="7088"/>
        </w:tabs>
        <w:spacing w:line="288" w:lineRule="auto"/>
        <w:jc w:val="both"/>
        <w:rPr>
          <w:bCs/>
          <w:sz w:val="28"/>
          <w:szCs w:val="28"/>
        </w:rPr>
      </w:pPr>
      <w:r>
        <w:rPr>
          <w:bCs/>
          <w:sz w:val="28"/>
          <w:szCs w:val="28"/>
          <w:lang w:val="en-US"/>
        </w:rPr>
        <w:t>4</w:t>
      </w:r>
      <w:r>
        <w:rPr>
          <w:bCs/>
          <w:sz w:val="28"/>
          <w:szCs w:val="28"/>
        </w:rPr>
        <w:t>. The primary reason people access news from multiple media sources is to verify whether the information presented is factual or</w:t>
      </w:r>
      <w:r>
        <w:rPr>
          <w:bCs/>
          <w:sz w:val="28"/>
          <w:szCs w:val="28"/>
        </w:rPr>
        <w:t xml:space="preserve"> fictional.</w:t>
      </w:r>
    </w:p>
    <w:p w14:paraId="58CEBF6E" w14:textId="77777777" w:rsidR="00F66E90" w:rsidRDefault="00C45E12">
      <w:pPr>
        <w:tabs>
          <w:tab w:val="left" w:pos="2552"/>
          <w:tab w:val="left" w:pos="4820"/>
          <w:tab w:val="left" w:pos="7088"/>
        </w:tabs>
        <w:spacing w:line="288" w:lineRule="auto"/>
        <w:jc w:val="both"/>
        <w:rPr>
          <w:rFonts w:eastAsia="Calibri"/>
          <w:bCs/>
          <w:i/>
          <w:sz w:val="28"/>
          <w:szCs w:val="28"/>
          <w:lang w:val="en-US"/>
        </w:rPr>
      </w:pPr>
      <w:r>
        <w:rPr>
          <w:bCs/>
          <w:sz w:val="28"/>
          <w:szCs w:val="28"/>
          <w:lang w:val="en-US"/>
        </w:rPr>
        <w:t>5</w:t>
      </w:r>
      <w:r>
        <w:rPr>
          <w:bCs/>
          <w:sz w:val="28"/>
          <w:szCs w:val="28"/>
        </w:rPr>
        <w:t>. Tracy and her team decided to keep open questions in the final version of the questionnaire.</w:t>
      </w:r>
      <w:r>
        <w:rPr>
          <w:rFonts w:eastAsia="Calibri"/>
          <w:bCs/>
          <w:i/>
          <w:sz w:val="28"/>
          <w:szCs w:val="28"/>
          <w:lang w:val="en-US"/>
        </w:rPr>
        <w:t xml:space="preserve">      </w:t>
      </w:r>
    </w:p>
    <w:p w14:paraId="0E92C385" w14:textId="6BFED8A5" w:rsidR="00F66E90" w:rsidRDefault="00D6473F">
      <w:pPr>
        <w:tabs>
          <w:tab w:val="left" w:pos="2552"/>
          <w:tab w:val="left" w:pos="4820"/>
          <w:tab w:val="left" w:pos="7088"/>
        </w:tabs>
        <w:spacing w:line="288" w:lineRule="auto"/>
        <w:rPr>
          <w:rFonts w:eastAsia="Calibri"/>
          <w:b/>
          <w:iCs/>
          <w:sz w:val="28"/>
          <w:szCs w:val="28"/>
        </w:rPr>
      </w:pPr>
      <w:r>
        <w:rPr>
          <w:rFonts w:eastAsia="Calibri"/>
          <w:b/>
          <w:iCs/>
          <w:sz w:val="28"/>
          <w:szCs w:val="28"/>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2055"/>
        <w:gridCol w:w="2056"/>
        <w:gridCol w:w="2056"/>
        <w:gridCol w:w="2056"/>
      </w:tblGrid>
      <w:tr w:rsidR="00F66E90" w14:paraId="6D65FA6D" w14:textId="77777777">
        <w:tc>
          <w:tcPr>
            <w:tcW w:w="2136" w:type="dxa"/>
            <w:tcBorders>
              <w:top w:val="single" w:sz="4" w:space="0" w:color="auto"/>
              <w:left w:val="single" w:sz="4" w:space="0" w:color="auto"/>
              <w:bottom w:val="single" w:sz="4" w:space="0" w:color="auto"/>
              <w:right w:val="single" w:sz="4" w:space="0" w:color="auto"/>
            </w:tcBorders>
          </w:tcPr>
          <w:p w14:paraId="2F636FA7" w14:textId="77777777" w:rsidR="00F66E90" w:rsidRDefault="00C45E12">
            <w:pPr>
              <w:tabs>
                <w:tab w:val="left" w:pos="567"/>
                <w:tab w:val="left" w:pos="2552"/>
                <w:tab w:val="left" w:pos="2835"/>
                <w:tab w:val="left" w:pos="4820"/>
                <w:tab w:val="left" w:pos="5103"/>
                <w:tab w:val="left" w:pos="7088"/>
                <w:tab w:val="left" w:pos="7371"/>
              </w:tabs>
              <w:spacing w:line="288" w:lineRule="auto"/>
              <w:rPr>
                <w:rFonts w:eastAsia="Calibri"/>
                <w:sz w:val="28"/>
                <w:szCs w:val="28"/>
              </w:rPr>
            </w:pPr>
            <w:r>
              <w:rPr>
                <w:rFonts w:eastAsia="Calibri"/>
                <w:sz w:val="28"/>
                <w:szCs w:val="28"/>
                <w:lang w:val="en-US"/>
              </w:rPr>
              <w:t>1</w:t>
            </w:r>
            <w:r>
              <w:rPr>
                <w:rFonts w:eastAsia="Calibri"/>
                <w:sz w:val="28"/>
                <w:szCs w:val="28"/>
              </w:rPr>
              <w:t xml:space="preserve">. </w:t>
            </w:r>
          </w:p>
        </w:tc>
        <w:tc>
          <w:tcPr>
            <w:tcW w:w="2136" w:type="dxa"/>
            <w:tcBorders>
              <w:top w:val="single" w:sz="4" w:space="0" w:color="auto"/>
              <w:left w:val="single" w:sz="4" w:space="0" w:color="auto"/>
              <w:bottom w:val="single" w:sz="4" w:space="0" w:color="auto"/>
              <w:right w:val="single" w:sz="4" w:space="0" w:color="auto"/>
            </w:tcBorders>
          </w:tcPr>
          <w:p w14:paraId="14BF2533" w14:textId="77777777" w:rsidR="00F66E90" w:rsidRDefault="00C45E12">
            <w:pPr>
              <w:tabs>
                <w:tab w:val="left" w:pos="567"/>
                <w:tab w:val="left" w:pos="2552"/>
                <w:tab w:val="left" w:pos="2835"/>
                <w:tab w:val="left" w:pos="4820"/>
                <w:tab w:val="left" w:pos="5103"/>
                <w:tab w:val="left" w:pos="7088"/>
                <w:tab w:val="left" w:pos="7371"/>
              </w:tabs>
              <w:spacing w:line="288" w:lineRule="auto"/>
              <w:rPr>
                <w:rFonts w:eastAsia="Calibri"/>
                <w:sz w:val="28"/>
                <w:szCs w:val="28"/>
                <w:lang w:val="en-US"/>
              </w:rPr>
            </w:pPr>
            <w:r>
              <w:rPr>
                <w:rFonts w:eastAsia="Calibri"/>
                <w:sz w:val="28"/>
                <w:szCs w:val="28"/>
                <w:lang w:val="en-US"/>
              </w:rPr>
              <w:t>2</w:t>
            </w:r>
            <w:r>
              <w:rPr>
                <w:rFonts w:eastAsia="Calibri"/>
                <w:sz w:val="28"/>
                <w:szCs w:val="28"/>
              </w:rPr>
              <w:t>.</w:t>
            </w:r>
          </w:p>
        </w:tc>
        <w:tc>
          <w:tcPr>
            <w:tcW w:w="2137" w:type="dxa"/>
            <w:tcBorders>
              <w:top w:val="single" w:sz="4" w:space="0" w:color="auto"/>
              <w:left w:val="single" w:sz="4" w:space="0" w:color="auto"/>
              <w:bottom w:val="single" w:sz="4" w:space="0" w:color="auto"/>
              <w:right w:val="single" w:sz="4" w:space="0" w:color="auto"/>
            </w:tcBorders>
          </w:tcPr>
          <w:p w14:paraId="0402CC9B" w14:textId="77777777" w:rsidR="00F66E90" w:rsidRDefault="00C45E12">
            <w:pPr>
              <w:tabs>
                <w:tab w:val="left" w:pos="567"/>
                <w:tab w:val="left" w:pos="2552"/>
                <w:tab w:val="left" w:pos="2835"/>
                <w:tab w:val="left" w:pos="4820"/>
                <w:tab w:val="left" w:pos="5103"/>
                <w:tab w:val="left" w:pos="7088"/>
                <w:tab w:val="left" w:pos="7371"/>
              </w:tabs>
              <w:spacing w:line="288" w:lineRule="auto"/>
              <w:rPr>
                <w:rFonts w:eastAsia="Calibri"/>
                <w:sz w:val="28"/>
                <w:szCs w:val="28"/>
              </w:rPr>
            </w:pPr>
            <w:r>
              <w:rPr>
                <w:rFonts w:eastAsia="Calibri"/>
                <w:sz w:val="28"/>
                <w:szCs w:val="28"/>
                <w:lang w:val="en-US"/>
              </w:rPr>
              <w:t>3</w:t>
            </w:r>
            <w:r>
              <w:rPr>
                <w:rFonts w:eastAsia="Calibri"/>
                <w:sz w:val="28"/>
                <w:szCs w:val="28"/>
              </w:rPr>
              <w:t xml:space="preserve">. </w:t>
            </w:r>
          </w:p>
        </w:tc>
        <w:tc>
          <w:tcPr>
            <w:tcW w:w="2137" w:type="dxa"/>
            <w:tcBorders>
              <w:top w:val="single" w:sz="4" w:space="0" w:color="auto"/>
              <w:left w:val="single" w:sz="4" w:space="0" w:color="auto"/>
              <w:bottom w:val="single" w:sz="4" w:space="0" w:color="auto"/>
              <w:right w:val="single" w:sz="4" w:space="0" w:color="auto"/>
            </w:tcBorders>
          </w:tcPr>
          <w:p w14:paraId="7A6FF6D3" w14:textId="77777777" w:rsidR="00F66E90" w:rsidRDefault="00C45E12">
            <w:pPr>
              <w:tabs>
                <w:tab w:val="left" w:pos="567"/>
                <w:tab w:val="left" w:pos="2552"/>
                <w:tab w:val="left" w:pos="2835"/>
                <w:tab w:val="left" w:pos="4820"/>
                <w:tab w:val="left" w:pos="5103"/>
                <w:tab w:val="left" w:pos="7088"/>
                <w:tab w:val="left" w:pos="7371"/>
              </w:tabs>
              <w:spacing w:line="288" w:lineRule="auto"/>
              <w:rPr>
                <w:rFonts w:eastAsia="Calibri"/>
                <w:sz w:val="28"/>
                <w:szCs w:val="28"/>
                <w:lang w:val="en-US"/>
              </w:rPr>
            </w:pPr>
            <w:r>
              <w:rPr>
                <w:rFonts w:eastAsia="Calibri"/>
                <w:sz w:val="28"/>
                <w:szCs w:val="28"/>
                <w:lang w:val="en-US"/>
              </w:rPr>
              <w:t>4</w:t>
            </w:r>
            <w:r>
              <w:rPr>
                <w:rFonts w:eastAsia="Calibri"/>
                <w:sz w:val="28"/>
                <w:szCs w:val="28"/>
              </w:rPr>
              <w:t>.</w:t>
            </w:r>
          </w:p>
        </w:tc>
        <w:tc>
          <w:tcPr>
            <w:tcW w:w="2137" w:type="dxa"/>
            <w:tcBorders>
              <w:top w:val="single" w:sz="4" w:space="0" w:color="auto"/>
              <w:left w:val="single" w:sz="4" w:space="0" w:color="auto"/>
              <w:bottom w:val="single" w:sz="4" w:space="0" w:color="auto"/>
              <w:right w:val="single" w:sz="4" w:space="0" w:color="auto"/>
            </w:tcBorders>
          </w:tcPr>
          <w:p w14:paraId="345CF669" w14:textId="77777777" w:rsidR="00F66E90" w:rsidRDefault="00C45E12">
            <w:pPr>
              <w:tabs>
                <w:tab w:val="left" w:pos="567"/>
                <w:tab w:val="left" w:pos="2552"/>
                <w:tab w:val="left" w:pos="2835"/>
                <w:tab w:val="left" w:pos="4820"/>
                <w:tab w:val="left" w:pos="5103"/>
                <w:tab w:val="left" w:pos="7088"/>
                <w:tab w:val="left" w:pos="7371"/>
              </w:tabs>
              <w:spacing w:line="288" w:lineRule="auto"/>
              <w:rPr>
                <w:rFonts w:eastAsia="Calibri"/>
                <w:sz w:val="28"/>
                <w:szCs w:val="28"/>
              </w:rPr>
            </w:pPr>
            <w:r>
              <w:rPr>
                <w:rFonts w:eastAsia="Calibri"/>
                <w:sz w:val="28"/>
                <w:szCs w:val="28"/>
                <w:lang w:val="en-US"/>
              </w:rPr>
              <w:t>5</w:t>
            </w:r>
            <w:r>
              <w:rPr>
                <w:rFonts w:eastAsia="Calibri"/>
                <w:sz w:val="28"/>
                <w:szCs w:val="28"/>
              </w:rPr>
              <w:t>.</w:t>
            </w:r>
          </w:p>
        </w:tc>
      </w:tr>
    </w:tbl>
    <w:p w14:paraId="7C451118" w14:textId="77777777" w:rsidR="00F66E90" w:rsidRDefault="00F66E90">
      <w:pPr>
        <w:tabs>
          <w:tab w:val="left" w:pos="2552"/>
          <w:tab w:val="left" w:pos="4820"/>
          <w:tab w:val="left" w:pos="7088"/>
        </w:tabs>
        <w:spacing w:line="288" w:lineRule="auto"/>
        <w:rPr>
          <w:rFonts w:eastAsia="Calibri"/>
          <w:b/>
          <w:i/>
          <w:sz w:val="28"/>
          <w:szCs w:val="28"/>
          <w:lang w:val="en-US"/>
        </w:rPr>
      </w:pPr>
    </w:p>
    <w:p w14:paraId="00ADBC56" w14:textId="77777777" w:rsidR="00F66E90" w:rsidRDefault="00C45E12">
      <w:pPr>
        <w:tabs>
          <w:tab w:val="left" w:pos="2552"/>
          <w:tab w:val="left" w:pos="4820"/>
          <w:tab w:val="left" w:pos="7088"/>
        </w:tabs>
        <w:spacing w:line="288" w:lineRule="auto"/>
        <w:rPr>
          <w:rFonts w:eastAsia="Calibri"/>
          <w:b/>
          <w:i/>
          <w:sz w:val="28"/>
          <w:szCs w:val="28"/>
          <w:lang w:val="en-US"/>
        </w:rPr>
      </w:pPr>
      <w:r>
        <w:rPr>
          <w:rFonts w:eastAsia="Calibri"/>
          <w:b/>
          <w:i/>
          <w:sz w:val="28"/>
          <w:szCs w:val="28"/>
          <w:lang w:val="en-US"/>
        </w:rPr>
        <w:lastRenderedPageBreak/>
        <w:t xml:space="preserve">For questions 6-10, decide whether the following are mentioned by only one of the guests, or by both of them. </w:t>
      </w:r>
      <w:r>
        <w:rPr>
          <w:rFonts w:eastAsia="Calibri"/>
          <w:b/>
          <w:i/>
          <w:sz w:val="28"/>
          <w:szCs w:val="28"/>
          <w:lang w:val="en-US"/>
        </w:rPr>
        <w:t>In the corresponding numbered boxes provided,</w:t>
      </w:r>
    </w:p>
    <w:p w14:paraId="241ED109" w14:textId="77777777" w:rsidR="00F66E90" w:rsidRDefault="00C45E12">
      <w:pPr>
        <w:tabs>
          <w:tab w:val="left" w:pos="2552"/>
          <w:tab w:val="left" w:pos="4820"/>
          <w:tab w:val="left" w:pos="7088"/>
        </w:tabs>
        <w:spacing w:line="288" w:lineRule="auto"/>
        <w:ind w:firstLine="266"/>
        <w:rPr>
          <w:rFonts w:eastAsia="Calibri"/>
          <w:b/>
          <w:i/>
          <w:sz w:val="28"/>
          <w:szCs w:val="28"/>
          <w:lang w:val="en-US"/>
        </w:rPr>
      </w:pPr>
      <w:r>
        <w:rPr>
          <w:rFonts w:eastAsia="Calibri"/>
          <w:b/>
          <w:i/>
          <w:sz w:val="28"/>
          <w:szCs w:val="28"/>
          <w:lang w:val="en-US"/>
        </w:rPr>
        <w:t>Write                  M          for Matthew;</w:t>
      </w:r>
    </w:p>
    <w:p w14:paraId="4D461D0A" w14:textId="77777777" w:rsidR="00F66E90" w:rsidRDefault="00C45E12">
      <w:pPr>
        <w:tabs>
          <w:tab w:val="left" w:pos="2552"/>
          <w:tab w:val="left" w:pos="4820"/>
          <w:tab w:val="left" w:pos="7088"/>
        </w:tabs>
        <w:spacing w:line="288" w:lineRule="auto"/>
        <w:ind w:firstLine="266"/>
        <w:rPr>
          <w:rFonts w:eastAsia="Calibri"/>
          <w:b/>
          <w:i/>
          <w:sz w:val="28"/>
          <w:szCs w:val="28"/>
          <w:lang w:val="en-US"/>
        </w:rPr>
      </w:pPr>
      <w:r>
        <w:rPr>
          <w:rFonts w:eastAsia="Calibri"/>
          <w:b/>
          <w:i/>
          <w:sz w:val="28"/>
          <w:szCs w:val="28"/>
          <w:lang w:val="en-US"/>
        </w:rPr>
        <w:t xml:space="preserve">                           T           for Tracy;</w:t>
      </w:r>
    </w:p>
    <w:p w14:paraId="15D4D4A7" w14:textId="77777777" w:rsidR="00F66E90" w:rsidRDefault="00C45E12">
      <w:pPr>
        <w:tabs>
          <w:tab w:val="left" w:pos="2552"/>
          <w:tab w:val="left" w:pos="4820"/>
          <w:tab w:val="left" w:pos="7088"/>
        </w:tabs>
        <w:spacing w:line="288" w:lineRule="auto"/>
        <w:ind w:firstLine="266"/>
        <w:rPr>
          <w:rFonts w:eastAsia="Calibri"/>
          <w:b/>
          <w:i/>
          <w:sz w:val="28"/>
          <w:szCs w:val="28"/>
          <w:lang w:val="en-US"/>
        </w:rPr>
      </w:pPr>
      <w:r>
        <w:rPr>
          <w:rFonts w:eastAsia="Calibri"/>
          <w:b/>
          <w:i/>
          <w:sz w:val="28"/>
          <w:szCs w:val="28"/>
          <w:lang w:val="en-US"/>
        </w:rPr>
        <w:t xml:space="preserve">                           B          for Both of the guests                       </w:t>
      </w:r>
    </w:p>
    <w:p w14:paraId="20EEB587" w14:textId="77777777" w:rsidR="00F66E90" w:rsidRDefault="00C45E12">
      <w:pPr>
        <w:pStyle w:val="NormalWeb"/>
        <w:shd w:val="clear" w:color="auto" w:fill="FFFFFF"/>
        <w:spacing w:line="288" w:lineRule="auto"/>
        <w:jc w:val="both"/>
        <w:rPr>
          <w:rFonts w:eastAsia="Segoe UI"/>
          <w:sz w:val="28"/>
          <w:szCs w:val="28"/>
        </w:rPr>
      </w:pPr>
      <w:r>
        <w:rPr>
          <w:rStyle w:val="Strong"/>
          <w:rFonts w:eastAsia="Segoe UI"/>
          <w:b w:val="0"/>
          <w:bCs w:val="0"/>
          <w:sz w:val="28"/>
          <w:szCs w:val="28"/>
          <w:shd w:val="clear" w:color="auto" w:fill="FFFFFF"/>
        </w:rPr>
        <w:t>6. Read an article about the railways that contained both facts and opinions within the same sentence.</w:t>
      </w:r>
    </w:p>
    <w:p w14:paraId="00B6D1FD" w14:textId="77777777" w:rsidR="00F66E90" w:rsidRDefault="00C45E12">
      <w:pPr>
        <w:pStyle w:val="NormalWeb"/>
        <w:shd w:val="clear" w:color="auto" w:fill="FFFFFF"/>
        <w:spacing w:line="288" w:lineRule="auto"/>
        <w:jc w:val="both"/>
        <w:rPr>
          <w:rFonts w:eastAsia="Segoe UI"/>
          <w:sz w:val="28"/>
          <w:szCs w:val="28"/>
        </w:rPr>
      </w:pPr>
      <w:r>
        <w:rPr>
          <w:rStyle w:val="Strong"/>
          <w:rFonts w:eastAsia="Segoe UI"/>
          <w:b w:val="0"/>
          <w:bCs w:val="0"/>
          <w:sz w:val="28"/>
          <w:szCs w:val="28"/>
          <w:shd w:val="clear" w:color="auto" w:fill="FFFFFF"/>
        </w:rPr>
        <w:t>7. Suggested that people's distrust of photographs stems from the eas</w:t>
      </w:r>
      <w:r>
        <w:rPr>
          <w:rStyle w:val="Strong"/>
          <w:rFonts w:eastAsia="Segoe UI"/>
          <w:b w:val="0"/>
          <w:bCs w:val="0"/>
          <w:sz w:val="28"/>
          <w:szCs w:val="28"/>
          <w:shd w:val="clear" w:color="auto" w:fill="FFFFFF"/>
        </w:rPr>
        <w:t>e with which they can be altered.</w:t>
      </w:r>
    </w:p>
    <w:p w14:paraId="00A29781" w14:textId="77777777" w:rsidR="00F66E90" w:rsidRDefault="00C45E12">
      <w:pPr>
        <w:pStyle w:val="NormalWeb"/>
        <w:shd w:val="clear" w:color="auto" w:fill="FFFFFF"/>
        <w:spacing w:line="288" w:lineRule="auto"/>
        <w:jc w:val="both"/>
        <w:rPr>
          <w:rFonts w:eastAsia="Segoe UI"/>
          <w:sz w:val="28"/>
          <w:szCs w:val="28"/>
        </w:rPr>
      </w:pPr>
      <w:r>
        <w:rPr>
          <w:rStyle w:val="Strong"/>
          <w:rFonts w:eastAsia="Segoe UI"/>
          <w:b w:val="0"/>
          <w:bCs w:val="0"/>
          <w:sz w:val="28"/>
          <w:szCs w:val="28"/>
          <w:shd w:val="clear" w:color="auto" w:fill="FFFFFF"/>
          <w:lang w:val="en-US"/>
        </w:rPr>
        <w:t>8</w:t>
      </w:r>
      <w:r>
        <w:rPr>
          <w:rStyle w:val="Strong"/>
          <w:rFonts w:eastAsia="Segoe UI"/>
          <w:b w:val="0"/>
          <w:bCs w:val="0"/>
          <w:sz w:val="28"/>
          <w:szCs w:val="28"/>
          <w:shd w:val="clear" w:color="auto" w:fill="FFFFFF"/>
        </w:rPr>
        <w:t>. Believed that the amount of visual content in news depends on the specific publication or channel.</w:t>
      </w:r>
    </w:p>
    <w:p w14:paraId="789AD301" w14:textId="77777777" w:rsidR="00F66E90" w:rsidRDefault="00C45E12">
      <w:pPr>
        <w:pStyle w:val="NormalWeb"/>
        <w:shd w:val="clear" w:color="auto" w:fill="FFFFFF"/>
        <w:spacing w:line="288" w:lineRule="auto"/>
        <w:jc w:val="both"/>
        <w:rPr>
          <w:rFonts w:eastAsia="Segoe UI"/>
          <w:sz w:val="28"/>
          <w:szCs w:val="28"/>
        </w:rPr>
      </w:pPr>
      <w:r>
        <w:rPr>
          <w:rStyle w:val="Strong"/>
          <w:rFonts w:eastAsia="Segoe UI"/>
          <w:b w:val="0"/>
          <w:bCs w:val="0"/>
          <w:sz w:val="28"/>
          <w:szCs w:val="28"/>
          <w:shd w:val="clear" w:color="auto" w:fill="FFFFFF"/>
          <w:lang w:val="en-US"/>
        </w:rPr>
        <w:t>9</w:t>
      </w:r>
      <w:r>
        <w:rPr>
          <w:rStyle w:val="Strong"/>
          <w:rFonts w:eastAsia="Segoe UI"/>
          <w:b w:val="0"/>
          <w:bCs w:val="0"/>
          <w:sz w:val="28"/>
          <w:szCs w:val="28"/>
          <w:shd w:val="clear" w:color="auto" w:fill="FFFFFF"/>
        </w:rPr>
        <w:t>. Received critical feedback from their tutor on an initial attempt at writing a factual article.</w:t>
      </w:r>
    </w:p>
    <w:p w14:paraId="669DB9F8" w14:textId="77777777" w:rsidR="00F66E90" w:rsidRDefault="00C45E12">
      <w:pPr>
        <w:pStyle w:val="NormalWeb"/>
        <w:shd w:val="clear" w:color="auto" w:fill="FFFFFF"/>
        <w:spacing w:line="288" w:lineRule="auto"/>
        <w:jc w:val="both"/>
        <w:rPr>
          <w:rFonts w:eastAsia="Segoe UI"/>
          <w:sz w:val="28"/>
          <w:szCs w:val="28"/>
        </w:rPr>
      </w:pPr>
      <w:r>
        <w:rPr>
          <w:rStyle w:val="Strong"/>
          <w:rFonts w:eastAsia="Segoe UI"/>
          <w:b w:val="0"/>
          <w:bCs w:val="0"/>
          <w:sz w:val="28"/>
          <w:szCs w:val="28"/>
          <w:shd w:val="clear" w:color="auto" w:fill="FFFFFF"/>
        </w:rPr>
        <w:t xml:space="preserve">10. Mentioned having </w:t>
      </w:r>
      <w:r>
        <w:rPr>
          <w:rStyle w:val="Strong"/>
          <w:rFonts w:eastAsia="Segoe UI"/>
          <w:b w:val="0"/>
          <w:bCs w:val="0"/>
          <w:sz w:val="28"/>
          <w:szCs w:val="28"/>
          <w:shd w:val="clear" w:color="auto" w:fill="FFFFFF"/>
        </w:rPr>
        <w:t>read multiple articles on different topics during their research process.</w:t>
      </w:r>
    </w:p>
    <w:p w14:paraId="4BF44046" w14:textId="44F9D725" w:rsidR="00F66E90" w:rsidRDefault="00D6473F">
      <w:pPr>
        <w:tabs>
          <w:tab w:val="left" w:pos="2552"/>
          <w:tab w:val="left" w:pos="4820"/>
          <w:tab w:val="left" w:pos="7088"/>
        </w:tabs>
        <w:spacing w:line="288" w:lineRule="auto"/>
        <w:rPr>
          <w:rFonts w:eastAsia="Calibri"/>
          <w:b/>
          <w:iCs/>
          <w:sz w:val="28"/>
          <w:szCs w:val="28"/>
        </w:rPr>
      </w:pPr>
      <w:r>
        <w:rPr>
          <w:rFonts w:eastAsia="Calibri"/>
          <w:b/>
          <w:iCs/>
          <w:sz w:val="28"/>
          <w:szCs w:val="28"/>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3"/>
        <w:gridCol w:w="2054"/>
        <w:gridCol w:w="2055"/>
        <w:gridCol w:w="2055"/>
        <w:gridCol w:w="2061"/>
      </w:tblGrid>
      <w:tr w:rsidR="00F66E90" w14:paraId="2E57BDEE" w14:textId="77777777">
        <w:tc>
          <w:tcPr>
            <w:tcW w:w="2136" w:type="dxa"/>
            <w:tcBorders>
              <w:top w:val="single" w:sz="4" w:space="0" w:color="auto"/>
              <w:left w:val="single" w:sz="4" w:space="0" w:color="auto"/>
              <w:bottom w:val="single" w:sz="4" w:space="0" w:color="auto"/>
              <w:right w:val="single" w:sz="4" w:space="0" w:color="auto"/>
            </w:tcBorders>
          </w:tcPr>
          <w:p w14:paraId="7452ADD2" w14:textId="77777777" w:rsidR="00F66E90" w:rsidRDefault="00C45E12">
            <w:pPr>
              <w:tabs>
                <w:tab w:val="left" w:pos="567"/>
                <w:tab w:val="left" w:pos="2552"/>
                <w:tab w:val="left" w:pos="2835"/>
                <w:tab w:val="left" w:pos="4820"/>
                <w:tab w:val="left" w:pos="5103"/>
                <w:tab w:val="left" w:pos="7088"/>
                <w:tab w:val="left" w:pos="7371"/>
              </w:tabs>
              <w:spacing w:line="288" w:lineRule="auto"/>
              <w:rPr>
                <w:rFonts w:eastAsia="Calibri"/>
                <w:sz w:val="28"/>
                <w:szCs w:val="28"/>
              </w:rPr>
            </w:pPr>
            <w:r>
              <w:rPr>
                <w:rFonts w:eastAsia="Calibri"/>
                <w:sz w:val="28"/>
                <w:szCs w:val="28"/>
                <w:lang w:val="en-US"/>
              </w:rPr>
              <w:t>6</w:t>
            </w:r>
            <w:r>
              <w:rPr>
                <w:rFonts w:eastAsia="Calibri"/>
                <w:sz w:val="28"/>
                <w:szCs w:val="28"/>
              </w:rPr>
              <w:t xml:space="preserve">. </w:t>
            </w:r>
          </w:p>
        </w:tc>
        <w:tc>
          <w:tcPr>
            <w:tcW w:w="2136" w:type="dxa"/>
            <w:tcBorders>
              <w:top w:val="single" w:sz="4" w:space="0" w:color="auto"/>
              <w:left w:val="single" w:sz="4" w:space="0" w:color="auto"/>
              <w:bottom w:val="single" w:sz="4" w:space="0" w:color="auto"/>
              <w:right w:val="single" w:sz="4" w:space="0" w:color="auto"/>
            </w:tcBorders>
          </w:tcPr>
          <w:p w14:paraId="22E33CD0" w14:textId="77777777" w:rsidR="00F66E90" w:rsidRDefault="00C45E12">
            <w:pPr>
              <w:tabs>
                <w:tab w:val="left" w:pos="567"/>
                <w:tab w:val="left" w:pos="2552"/>
                <w:tab w:val="left" w:pos="2835"/>
                <w:tab w:val="left" w:pos="4820"/>
                <w:tab w:val="left" w:pos="5103"/>
                <w:tab w:val="left" w:pos="7088"/>
                <w:tab w:val="left" w:pos="7371"/>
              </w:tabs>
              <w:spacing w:line="288" w:lineRule="auto"/>
              <w:rPr>
                <w:rFonts w:eastAsia="Calibri"/>
                <w:sz w:val="28"/>
                <w:szCs w:val="28"/>
                <w:lang w:val="en-US"/>
              </w:rPr>
            </w:pPr>
            <w:r>
              <w:rPr>
                <w:rFonts w:eastAsia="Calibri"/>
                <w:sz w:val="28"/>
                <w:szCs w:val="28"/>
                <w:lang w:val="en-US"/>
              </w:rPr>
              <w:t>7</w:t>
            </w:r>
            <w:r>
              <w:rPr>
                <w:rFonts w:eastAsia="Calibri"/>
                <w:sz w:val="28"/>
                <w:szCs w:val="28"/>
              </w:rPr>
              <w:t xml:space="preserve">. </w:t>
            </w:r>
          </w:p>
        </w:tc>
        <w:tc>
          <w:tcPr>
            <w:tcW w:w="2137" w:type="dxa"/>
            <w:tcBorders>
              <w:top w:val="single" w:sz="4" w:space="0" w:color="auto"/>
              <w:left w:val="single" w:sz="4" w:space="0" w:color="auto"/>
              <w:bottom w:val="single" w:sz="4" w:space="0" w:color="auto"/>
              <w:right w:val="single" w:sz="4" w:space="0" w:color="auto"/>
            </w:tcBorders>
          </w:tcPr>
          <w:p w14:paraId="02A0C438" w14:textId="77777777" w:rsidR="00F66E90" w:rsidRDefault="00C45E12">
            <w:pPr>
              <w:tabs>
                <w:tab w:val="left" w:pos="567"/>
                <w:tab w:val="left" w:pos="2552"/>
                <w:tab w:val="left" w:pos="2835"/>
                <w:tab w:val="left" w:pos="4820"/>
                <w:tab w:val="left" w:pos="5103"/>
                <w:tab w:val="left" w:pos="7088"/>
                <w:tab w:val="left" w:pos="7371"/>
              </w:tabs>
              <w:spacing w:line="288" w:lineRule="auto"/>
              <w:rPr>
                <w:rFonts w:eastAsia="Calibri"/>
                <w:sz w:val="28"/>
                <w:szCs w:val="28"/>
                <w:lang w:val="en-US"/>
              </w:rPr>
            </w:pPr>
            <w:r>
              <w:rPr>
                <w:rFonts w:eastAsia="Calibri"/>
                <w:sz w:val="28"/>
                <w:szCs w:val="28"/>
                <w:lang w:val="en-US"/>
              </w:rPr>
              <w:t>8</w:t>
            </w:r>
            <w:r>
              <w:rPr>
                <w:rFonts w:eastAsia="Calibri"/>
                <w:sz w:val="28"/>
                <w:szCs w:val="28"/>
              </w:rPr>
              <w:t xml:space="preserve">. </w:t>
            </w:r>
          </w:p>
        </w:tc>
        <w:tc>
          <w:tcPr>
            <w:tcW w:w="2137" w:type="dxa"/>
            <w:tcBorders>
              <w:top w:val="single" w:sz="4" w:space="0" w:color="auto"/>
              <w:left w:val="single" w:sz="4" w:space="0" w:color="auto"/>
              <w:bottom w:val="single" w:sz="4" w:space="0" w:color="auto"/>
              <w:right w:val="single" w:sz="4" w:space="0" w:color="auto"/>
            </w:tcBorders>
          </w:tcPr>
          <w:p w14:paraId="6C9444D9" w14:textId="77777777" w:rsidR="00F66E90" w:rsidRDefault="00C45E12">
            <w:pPr>
              <w:tabs>
                <w:tab w:val="left" w:pos="567"/>
                <w:tab w:val="left" w:pos="2552"/>
                <w:tab w:val="left" w:pos="2835"/>
                <w:tab w:val="left" w:pos="4820"/>
                <w:tab w:val="left" w:pos="5103"/>
                <w:tab w:val="left" w:pos="7088"/>
                <w:tab w:val="left" w:pos="7371"/>
              </w:tabs>
              <w:spacing w:line="288" w:lineRule="auto"/>
              <w:rPr>
                <w:rFonts w:eastAsia="Calibri"/>
                <w:sz w:val="28"/>
                <w:szCs w:val="28"/>
                <w:lang w:val="en-US"/>
              </w:rPr>
            </w:pPr>
            <w:r>
              <w:rPr>
                <w:rFonts w:eastAsia="Calibri"/>
                <w:sz w:val="28"/>
                <w:szCs w:val="28"/>
                <w:lang w:val="en-US"/>
              </w:rPr>
              <w:t>9</w:t>
            </w:r>
            <w:r>
              <w:rPr>
                <w:rFonts w:eastAsia="Calibri"/>
                <w:sz w:val="28"/>
                <w:szCs w:val="28"/>
              </w:rPr>
              <w:t xml:space="preserve">. </w:t>
            </w:r>
          </w:p>
        </w:tc>
        <w:tc>
          <w:tcPr>
            <w:tcW w:w="2137" w:type="dxa"/>
            <w:tcBorders>
              <w:top w:val="single" w:sz="4" w:space="0" w:color="auto"/>
              <w:left w:val="single" w:sz="4" w:space="0" w:color="auto"/>
              <w:bottom w:val="single" w:sz="4" w:space="0" w:color="auto"/>
              <w:right w:val="single" w:sz="4" w:space="0" w:color="auto"/>
            </w:tcBorders>
          </w:tcPr>
          <w:p w14:paraId="0F2234FE" w14:textId="77777777" w:rsidR="00F66E90" w:rsidRDefault="00C45E12">
            <w:pPr>
              <w:tabs>
                <w:tab w:val="left" w:pos="567"/>
                <w:tab w:val="left" w:pos="2552"/>
                <w:tab w:val="left" w:pos="2835"/>
                <w:tab w:val="left" w:pos="4820"/>
                <w:tab w:val="left" w:pos="5103"/>
                <w:tab w:val="left" w:pos="7088"/>
                <w:tab w:val="left" w:pos="7371"/>
              </w:tabs>
              <w:spacing w:line="288" w:lineRule="auto"/>
              <w:rPr>
                <w:rFonts w:eastAsia="Calibri"/>
                <w:sz w:val="28"/>
                <w:szCs w:val="28"/>
              </w:rPr>
            </w:pPr>
            <w:r>
              <w:rPr>
                <w:rFonts w:eastAsia="Calibri"/>
                <w:sz w:val="28"/>
                <w:szCs w:val="28"/>
                <w:lang w:val="en-US"/>
              </w:rPr>
              <w:t>10</w:t>
            </w:r>
            <w:r>
              <w:rPr>
                <w:rFonts w:eastAsia="Calibri"/>
                <w:sz w:val="28"/>
                <w:szCs w:val="28"/>
              </w:rPr>
              <w:t xml:space="preserve">. </w:t>
            </w:r>
          </w:p>
        </w:tc>
      </w:tr>
    </w:tbl>
    <w:p w14:paraId="771E1C23" w14:textId="25749204" w:rsidR="00F66E90" w:rsidRDefault="00724FF7">
      <w:pPr>
        <w:spacing w:line="288" w:lineRule="auto"/>
        <w:rPr>
          <w:rFonts w:eastAsia="Calibri"/>
          <w:b/>
          <w:bCs/>
          <w:sz w:val="28"/>
          <w:szCs w:val="28"/>
          <w:lang w:val="en-US"/>
        </w:rPr>
      </w:pPr>
      <w:r>
        <w:rPr>
          <w:rFonts w:eastAsia="Calibri"/>
          <w:b/>
          <w:bCs/>
          <w:sz w:val="28"/>
          <w:szCs w:val="28"/>
          <w:lang w:val="en-US"/>
        </w:rPr>
        <w:t>Part 2</w:t>
      </w:r>
    </w:p>
    <w:p w14:paraId="592A7242" w14:textId="77777777" w:rsidR="00F66E90" w:rsidRDefault="00C45E12">
      <w:pPr>
        <w:pStyle w:val="NormalWeb"/>
        <w:shd w:val="clear" w:color="auto" w:fill="FFFFFF"/>
        <w:spacing w:line="288" w:lineRule="auto"/>
        <w:rPr>
          <w:rFonts w:eastAsia="Segoe UI"/>
          <w:sz w:val="28"/>
          <w:szCs w:val="28"/>
        </w:rPr>
      </w:pPr>
      <w:r>
        <w:rPr>
          <w:rStyle w:val="Strong"/>
          <w:rFonts w:eastAsia="Segoe UI"/>
          <w:sz w:val="28"/>
          <w:szCs w:val="28"/>
          <w:shd w:val="clear" w:color="auto" w:fill="FFFFFF"/>
        </w:rPr>
        <w:t xml:space="preserve">For questions 11 – 12, choose TWO letters from A-E to indicate TWO true statements about the causes and impacts of climate change as </w:t>
      </w:r>
      <w:r>
        <w:rPr>
          <w:rStyle w:val="Strong"/>
          <w:rFonts w:eastAsia="Segoe UI"/>
          <w:sz w:val="28"/>
          <w:szCs w:val="28"/>
          <w:shd w:val="clear" w:color="auto" w:fill="FFFFFF"/>
        </w:rPr>
        <w:t>described in the passage. Write your answers in the corresponding numbered boxes provided.</w:t>
      </w:r>
    </w:p>
    <w:p w14:paraId="4C6E3E72" w14:textId="77777777" w:rsidR="00F66E90" w:rsidRDefault="00C45E12">
      <w:pPr>
        <w:pStyle w:val="NormalWeb"/>
        <w:shd w:val="clear" w:color="auto" w:fill="FFFFFF"/>
        <w:spacing w:line="288" w:lineRule="auto"/>
        <w:rPr>
          <w:rFonts w:eastAsia="Segoe UI"/>
          <w:sz w:val="28"/>
          <w:szCs w:val="28"/>
          <w:shd w:val="clear" w:color="auto" w:fill="FFFFFF"/>
        </w:rPr>
      </w:pPr>
      <w:r>
        <w:rPr>
          <w:rFonts w:eastAsia="Segoe UI"/>
          <w:sz w:val="28"/>
          <w:szCs w:val="28"/>
          <w:shd w:val="clear" w:color="auto" w:fill="FFFFFF"/>
        </w:rPr>
        <w:t>A. Climate change is caused mainly by human activities releasing greenhouse gases.</w:t>
      </w:r>
      <w:r>
        <w:rPr>
          <w:rFonts w:eastAsia="Segoe UI"/>
          <w:sz w:val="28"/>
          <w:szCs w:val="28"/>
          <w:shd w:val="clear" w:color="auto" w:fill="FFFFFF"/>
        </w:rPr>
        <w:br/>
        <w:t>B. A warmer atmosphere holds less moisture, leading to more droughts.</w:t>
      </w:r>
      <w:r>
        <w:rPr>
          <w:rFonts w:eastAsia="Segoe UI"/>
          <w:sz w:val="28"/>
          <w:szCs w:val="28"/>
          <w:shd w:val="clear" w:color="auto" w:fill="FFFFFF"/>
        </w:rPr>
        <w:br/>
        <w:t>C. Extreme w</w:t>
      </w:r>
      <w:r>
        <w:rPr>
          <w:rFonts w:eastAsia="Segoe UI"/>
          <w:sz w:val="28"/>
          <w:szCs w:val="28"/>
          <w:shd w:val="clear" w:color="auto" w:fill="FFFFFF"/>
        </w:rPr>
        <w:t>eather events like floods, droughts, and cyclones are becoming more frequent and severe.</w:t>
      </w:r>
      <w:r>
        <w:rPr>
          <w:rFonts w:eastAsia="Segoe UI"/>
          <w:sz w:val="28"/>
          <w:szCs w:val="28"/>
          <w:shd w:val="clear" w:color="auto" w:fill="FFFFFF"/>
        </w:rPr>
        <w:br/>
        <w:t>D. Wildfires help reduce the amount of carbon dioxide in the atmosphere.</w:t>
      </w:r>
      <w:r>
        <w:rPr>
          <w:rFonts w:eastAsia="Segoe UI"/>
          <w:sz w:val="28"/>
          <w:szCs w:val="28"/>
          <w:shd w:val="clear" w:color="auto" w:fill="FFFFFF"/>
        </w:rPr>
        <w:br/>
        <w:t>E. Rising global temperatures have no effect on the intensity of tropical cyclones.</w:t>
      </w:r>
    </w:p>
    <w:p w14:paraId="3C5E678B" w14:textId="77777777" w:rsidR="00F66E90" w:rsidRDefault="00C45E12">
      <w:pPr>
        <w:pStyle w:val="NormalWeb"/>
        <w:shd w:val="clear" w:color="auto" w:fill="FFFFFF"/>
        <w:spacing w:line="288" w:lineRule="auto"/>
        <w:rPr>
          <w:rFonts w:eastAsia="Segoe UI"/>
          <w:sz w:val="28"/>
          <w:szCs w:val="28"/>
        </w:rPr>
      </w:pPr>
      <w:r>
        <w:rPr>
          <w:rStyle w:val="Strong"/>
          <w:rFonts w:eastAsia="Segoe UI"/>
          <w:sz w:val="28"/>
          <w:szCs w:val="28"/>
          <w:shd w:val="clear" w:color="auto" w:fill="FFFFFF"/>
        </w:rPr>
        <w:t>For questi</w:t>
      </w:r>
      <w:r>
        <w:rPr>
          <w:rStyle w:val="Strong"/>
          <w:rFonts w:eastAsia="Segoe UI"/>
          <w:sz w:val="28"/>
          <w:szCs w:val="28"/>
          <w:shd w:val="clear" w:color="auto" w:fill="FFFFFF"/>
        </w:rPr>
        <w:t>ons 13 – 15, choose THREE letters from A-G to indicate THREE true statements about climate anxiety and its effects as described in the passage. Write your answers in the corresponding numbered boxes provided.</w:t>
      </w:r>
    </w:p>
    <w:p w14:paraId="0CB707F5" w14:textId="77777777" w:rsidR="00F66E90" w:rsidRDefault="00C45E12">
      <w:pPr>
        <w:pStyle w:val="NormalWeb"/>
        <w:shd w:val="clear" w:color="auto" w:fill="FFFFFF"/>
        <w:rPr>
          <w:rFonts w:eastAsia="Segoe UI"/>
          <w:sz w:val="28"/>
          <w:szCs w:val="28"/>
        </w:rPr>
      </w:pPr>
      <w:r>
        <w:rPr>
          <w:rFonts w:eastAsia="Segoe UI"/>
          <w:sz w:val="28"/>
          <w:szCs w:val="28"/>
          <w:shd w:val="clear" w:color="auto" w:fill="FFFFFF"/>
        </w:rPr>
        <w:t xml:space="preserve">A. Climate anxiety refers to the psychological </w:t>
      </w:r>
      <w:r>
        <w:rPr>
          <w:rFonts w:eastAsia="Segoe UI"/>
          <w:sz w:val="28"/>
          <w:szCs w:val="28"/>
          <w:shd w:val="clear" w:color="auto" w:fill="FFFFFF"/>
        </w:rPr>
        <w:t>distress caused by awareness of climate change.</w:t>
      </w:r>
      <w:r>
        <w:rPr>
          <w:rFonts w:eastAsia="Segoe UI"/>
          <w:sz w:val="28"/>
          <w:szCs w:val="28"/>
          <w:shd w:val="clear" w:color="auto" w:fill="FFFFFF"/>
        </w:rPr>
        <w:br/>
        <w:t>B. Climate anxiety only affects individuals in developing countries.</w:t>
      </w:r>
      <w:r>
        <w:rPr>
          <w:rFonts w:eastAsia="Segoe UI"/>
          <w:sz w:val="28"/>
          <w:szCs w:val="28"/>
          <w:shd w:val="clear" w:color="auto" w:fill="FFFFFF"/>
        </w:rPr>
        <w:br/>
        <w:t>C. The sense of helplessness from climate anxiety can lead to collective inaction.</w:t>
      </w:r>
      <w:r>
        <w:rPr>
          <w:rFonts w:eastAsia="Segoe UI"/>
          <w:sz w:val="28"/>
          <w:szCs w:val="28"/>
          <w:shd w:val="clear" w:color="auto" w:fill="FFFFFF"/>
        </w:rPr>
        <w:br/>
        <w:t>D. Climate anxiety has no impact on political polarisati</w:t>
      </w:r>
      <w:r>
        <w:rPr>
          <w:rFonts w:eastAsia="Segoe UI"/>
          <w:sz w:val="28"/>
          <w:szCs w:val="28"/>
          <w:shd w:val="clear" w:color="auto" w:fill="FFFFFF"/>
        </w:rPr>
        <w:t>on.</w:t>
      </w:r>
      <w:r>
        <w:rPr>
          <w:rFonts w:eastAsia="Segoe UI"/>
          <w:sz w:val="28"/>
          <w:szCs w:val="28"/>
          <w:shd w:val="clear" w:color="auto" w:fill="FFFFFF"/>
        </w:rPr>
        <w:br/>
        <w:t>E. The challenge of climate change is purely technical and economic.</w:t>
      </w:r>
      <w:r>
        <w:rPr>
          <w:rFonts w:eastAsia="Segoe UI"/>
          <w:sz w:val="28"/>
          <w:szCs w:val="28"/>
          <w:shd w:val="clear" w:color="auto" w:fill="FFFFFF"/>
        </w:rPr>
        <w:br/>
        <w:t>F. Climate anxiety helps motivate effective collective action.</w:t>
      </w:r>
      <w:r>
        <w:rPr>
          <w:rFonts w:eastAsia="Segoe UI"/>
          <w:sz w:val="28"/>
          <w:szCs w:val="28"/>
          <w:shd w:val="clear" w:color="auto" w:fill="FFFFFF"/>
        </w:rPr>
        <w:br/>
        <w:t>G. Addressing climate change requires confronting psychological as well as physical challenges.</w:t>
      </w:r>
    </w:p>
    <w:p w14:paraId="64B8E7EA" w14:textId="77777777" w:rsidR="00F66E90" w:rsidRDefault="00C45E12">
      <w:pPr>
        <w:pStyle w:val="NormalWeb"/>
        <w:shd w:val="clear" w:color="auto" w:fill="FFFFFF"/>
        <w:spacing w:line="288" w:lineRule="auto"/>
        <w:rPr>
          <w:rFonts w:eastAsia="Segoe UI"/>
          <w:sz w:val="28"/>
          <w:szCs w:val="28"/>
        </w:rPr>
      </w:pPr>
      <w:r>
        <w:rPr>
          <w:rStyle w:val="Strong"/>
          <w:rFonts w:eastAsia="Segoe UI"/>
          <w:sz w:val="28"/>
          <w:szCs w:val="28"/>
          <w:shd w:val="clear" w:color="auto" w:fill="FFFFFF"/>
        </w:rPr>
        <w:lastRenderedPageBreak/>
        <w:t>For questions 16 – 20, w</w:t>
      </w:r>
      <w:r>
        <w:rPr>
          <w:rStyle w:val="Strong"/>
          <w:rFonts w:eastAsia="Segoe UI"/>
          <w:sz w:val="28"/>
          <w:szCs w:val="28"/>
          <w:shd w:val="clear" w:color="auto" w:fill="FFFFFF"/>
        </w:rPr>
        <w:t>rite the letter A, B, C or D in the corresponding numbered boxes provided to indicate the correct answer to each of the following questions according to what is stated or implied by the passage.</w:t>
      </w:r>
    </w:p>
    <w:p w14:paraId="24A5F8C4" w14:textId="77777777" w:rsidR="00F66E90" w:rsidRDefault="00C45E12">
      <w:pPr>
        <w:pStyle w:val="NormalWeb"/>
        <w:spacing w:line="288" w:lineRule="auto"/>
        <w:rPr>
          <w:sz w:val="28"/>
          <w:szCs w:val="28"/>
        </w:rPr>
      </w:pPr>
      <w:r>
        <w:rPr>
          <w:rFonts w:eastAsia="Segoe UI"/>
          <w:sz w:val="28"/>
          <w:szCs w:val="28"/>
          <w:shd w:val="clear" w:color="auto" w:fill="FFFFFF"/>
          <w:lang w:val="en-US"/>
        </w:rPr>
        <w:t xml:space="preserve">16. </w:t>
      </w:r>
      <w:r>
        <w:rPr>
          <w:rFonts w:eastAsia="Segoe UI"/>
          <w:sz w:val="28"/>
          <w:szCs w:val="28"/>
          <w:shd w:val="clear" w:color="auto" w:fill="FFFFFF"/>
        </w:rPr>
        <w:t>According to the passage, a "just transition" involves al</w:t>
      </w:r>
      <w:r>
        <w:rPr>
          <w:rFonts w:eastAsia="Segoe UI"/>
          <w:sz w:val="28"/>
          <w:szCs w:val="28"/>
          <w:shd w:val="clear" w:color="auto" w:fill="FFFFFF"/>
        </w:rPr>
        <w:t>l of the following EXCEPT ______.</w:t>
      </w:r>
      <w:r>
        <w:rPr>
          <w:rFonts w:eastAsia="Segoe UI"/>
          <w:sz w:val="28"/>
          <w:szCs w:val="28"/>
          <w:shd w:val="clear" w:color="auto" w:fill="FFFFFF"/>
        </w:rPr>
        <w:br/>
        <w:t>A. shifting investment away from fossil fuels</w:t>
      </w:r>
      <w:r>
        <w:rPr>
          <w:rFonts w:eastAsia="Segoe UI"/>
          <w:sz w:val="28"/>
          <w:szCs w:val="28"/>
          <w:shd w:val="clear" w:color="auto" w:fill="FFFFFF"/>
        </w:rPr>
        <w:br/>
        <w:t>B. ensuring the transition is equitable and inclusive</w:t>
      </w:r>
      <w:r>
        <w:rPr>
          <w:rFonts w:eastAsia="Segoe UI"/>
          <w:sz w:val="28"/>
          <w:szCs w:val="28"/>
          <w:shd w:val="clear" w:color="auto" w:fill="FFFFFF"/>
        </w:rPr>
        <w:br/>
        <w:t>C. relying solely on technological solutions</w:t>
      </w:r>
      <w:r>
        <w:rPr>
          <w:rFonts w:eastAsia="Segoe UI"/>
          <w:sz w:val="28"/>
          <w:szCs w:val="28"/>
          <w:shd w:val="clear" w:color="auto" w:fill="FFFFFF"/>
        </w:rPr>
        <w:br/>
        <w:t>D. creating millions of green jobs</w:t>
      </w:r>
    </w:p>
    <w:p w14:paraId="0E453B3E" w14:textId="77777777" w:rsidR="00F66E90" w:rsidRDefault="00C45E12">
      <w:pPr>
        <w:pStyle w:val="NormalWeb"/>
        <w:spacing w:line="288" w:lineRule="auto"/>
        <w:rPr>
          <w:sz w:val="28"/>
          <w:szCs w:val="28"/>
        </w:rPr>
      </w:pPr>
      <w:r>
        <w:rPr>
          <w:rFonts w:eastAsia="Segoe UI"/>
          <w:sz w:val="28"/>
          <w:szCs w:val="28"/>
          <w:shd w:val="clear" w:color="auto" w:fill="FFFFFF"/>
          <w:lang w:val="en-US"/>
        </w:rPr>
        <w:t xml:space="preserve">17. </w:t>
      </w:r>
      <w:r>
        <w:rPr>
          <w:rFonts w:eastAsia="Segoe UI"/>
          <w:sz w:val="28"/>
          <w:szCs w:val="28"/>
          <w:shd w:val="clear" w:color="auto" w:fill="FFFFFF"/>
        </w:rPr>
        <w:t>Which of the following is NOT mentione</w:t>
      </w:r>
      <w:r>
        <w:rPr>
          <w:rFonts w:eastAsia="Segoe UI"/>
          <w:sz w:val="28"/>
          <w:szCs w:val="28"/>
          <w:shd w:val="clear" w:color="auto" w:fill="FFFFFF"/>
        </w:rPr>
        <w:t>d as a sector where green jobs would be created?</w:t>
      </w:r>
      <w:r>
        <w:rPr>
          <w:rFonts w:eastAsia="Segoe UI"/>
          <w:sz w:val="28"/>
          <w:szCs w:val="28"/>
          <w:shd w:val="clear" w:color="auto" w:fill="FFFFFF"/>
        </w:rPr>
        <w:br/>
        <w:t>A. Solar and wind installation</w:t>
      </w:r>
      <w:r>
        <w:rPr>
          <w:rFonts w:eastAsia="Segoe UI"/>
          <w:sz w:val="28"/>
          <w:szCs w:val="28"/>
          <w:shd w:val="clear" w:color="auto" w:fill="FFFFFF"/>
          <w:lang w:val="en-US"/>
        </w:rPr>
        <w:tab/>
      </w:r>
      <w:r>
        <w:rPr>
          <w:rFonts w:eastAsia="Segoe UI"/>
          <w:sz w:val="28"/>
          <w:szCs w:val="28"/>
          <w:shd w:val="clear" w:color="auto" w:fill="FFFFFF"/>
          <w:lang w:val="en-US"/>
        </w:rPr>
        <w:tab/>
      </w:r>
      <w:r>
        <w:rPr>
          <w:rFonts w:eastAsia="Segoe UI"/>
          <w:sz w:val="28"/>
          <w:szCs w:val="28"/>
          <w:shd w:val="clear" w:color="auto" w:fill="FFFFFF"/>
          <w:lang w:val="en-US"/>
        </w:rPr>
        <w:tab/>
      </w:r>
      <w:r>
        <w:rPr>
          <w:rFonts w:eastAsia="Segoe UI"/>
          <w:sz w:val="28"/>
          <w:szCs w:val="28"/>
          <w:shd w:val="clear" w:color="auto" w:fill="FFFFFF"/>
        </w:rPr>
        <w:t>B. Sustainable agriculture</w:t>
      </w:r>
      <w:r>
        <w:rPr>
          <w:rFonts w:eastAsia="Segoe UI"/>
          <w:sz w:val="28"/>
          <w:szCs w:val="28"/>
          <w:shd w:val="clear" w:color="auto" w:fill="FFFFFF"/>
        </w:rPr>
        <w:br/>
        <w:t>C. Fossil fuel extraction</w:t>
      </w:r>
      <w:r>
        <w:rPr>
          <w:rFonts w:eastAsia="Segoe UI"/>
          <w:sz w:val="28"/>
          <w:szCs w:val="28"/>
          <w:shd w:val="clear" w:color="auto" w:fill="FFFFFF"/>
          <w:lang w:val="en-US"/>
        </w:rPr>
        <w:tab/>
      </w:r>
      <w:r>
        <w:rPr>
          <w:rFonts w:eastAsia="Segoe UI"/>
          <w:sz w:val="28"/>
          <w:szCs w:val="28"/>
          <w:shd w:val="clear" w:color="auto" w:fill="FFFFFF"/>
          <w:lang w:val="en-US"/>
        </w:rPr>
        <w:tab/>
      </w:r>
      <w:r>
        <w:rPr>
          <w:rFonts w:eastAsia="Segoe UI"/>
          <w:sz w:val="28"/>
          <w:szCs w:val="28"/>
          <w:shd w:val="clear" w:color="auto" w:fill="FFFFFF"/>
          <w:lang w:val="en-US"/>
        </w:rPr>
        <w:tab/>
      </w:r>
      <w:r>
        <w:rPr>
          <w:rFonts w:eastAsia="Segoe UI"/>
          <w:sz w:val="28"/>
          <w:szCs w:val="28"/>
          <w:shd w:val="clear" w:color="auto" w:fill="FFFFFF"/>
          <w:lang w:val="en-US"/>
        </w:rPr>
        <w:tab/>
      </w:r>
      <w:r>
        <w:rPr>
          <w:rFonts w:eastAsia="Segoe UI"/>
          <w:sz w:val="28"/>
          <w:szCs w:val="28"/>
          <w:shd w:val="clear" w:color="auto" w:fill="FFFFFF"/>
        </w:rPr>
        <w:t>D. Ecosystem restoration</w:t>
      </w:r>
    </w:p>
    <w:p w14:paraId="10FE6A4E" w14:textId="77777777" w:rsidR="00F66E90" w:rsidRDefault="00C45E12">
      <w:pPr>
        <w:pStyle w:val="NormalWeb"/>
        <w:spacing w:line="288" w:lineRule="auto"/>
        <w:rPr>
          <w:sz w:val="28"/>
          <w:szCs w:val="28"/>
        </w:rPr>
      </w:pPr>
      <w:r>
        <w:rPr>
          <w:rFonts w:eastAsia="Segoe UI"/>
          <w:sz w:val="28"/>
          <w:szCs w:val="28"/>
          <w:shd w:val="clear" w:color="auto" w:fill="FFFFFF"/>
          <w:lang w:val="en-US"/>
        </w:rPr>
        <w:t xml:space="preserve">18. </w:t>
      </w:r>
      <w:r>
        <w:rPr>
          <w:rFonts w:eastAsia="Segoe UI"/>
          <w:sz w:val="28"/>
          <w:szCs w:val="28"/>
          <w:shd w:val="clear" w:color="auto" w:fill="FFFFFF"/>
        </w:rPr>
        <w:t>The passage suggests that climate action becomes more manageable when ______.</w:t>
      </w:r>
      <w:r>
        <w:rPr>
          <w:rFonts w:eastAsia="Segoe UI"/>
          <w:sz w:val="28"/>
          <w:szCs w:val="28"/>
          <w:shd w:val="clear" w:color="auto" w:fill="FFFFFF"/>
        </w:rPr>
        <w:br/>
        <w:t>A. it is fr</w:t>
      </w:r>
      <w:r>
        <w:rPr>
          <w:rFonts w:eastAsia="Segoe UI"/>
          <w:sz w:val="28"/>
          <w:szCs w:val="28"/>
          <w:shd w:val="clear" w:color="auto" w:fill="FFFFFF"/>
        </w:rPr>
        <w:t>amed as an abstract global burden</w:t>
      </w:r>
      <w:r>
        <w:rPr>
          <w:rFonts w:eastAsia="Segoe UI"/>
          <w:sz w:val="28"/>
          <w:szCs w:val="28"/>
          <w:shd w:val="clear" w:color="auto" w:fill="FFFFFF"/>
        </w:rPr>
        <w:br/>
        <w:t>B. communities witness tangible local benefits</w:t>
      </w:r>
      <w:r>
        <w:rPr>
          <w:rFonts w:eastAsia="Segoe UI"/>
          <w:sz w:val="28"/>
          <w:szCs w:val="28"/>
          <w:shd w:val="clear" w:color="auto" w:fill="FFFFFF"/>
        </w:rPr>
        <w:br/>
        <w:t>C. individuals feel helpless and overwhelmed</w:t>
      </w:r>
      <w:r>
        <w:rPr>
          <w:rFonts w:eastAsia="Segoe UI"/>
          <w:sz w:val="28"/>
          <w:szCs w:val="28"/>
          <w:shd w:val="clear" w:color="auto" w:fill="FFFFFF"/>
        </w:rPr>
        <w:br/>
        <w:t>D. policies focus only on technological fixes</w:t>
      </w:r>
    </w:p>
    <w:p w14:paraId="0B40EF55" w14:textId="77777777" w:rsidR="00F66E90" w:rsidRDefault="00C45E12">
      <w:pPr>
        <w:pStyle w:val="NormalWeb"/>
        <w:spacing w:line="288" w:lineRule="auto"/>
        <w:rPr>
          <w:sz w:val="28"/>
          <w:szCs w:val="28"/>
        </w:rPr>
      </w:pPr>
      <w:r>
        <w:rPr>
          <w:rFonts w:eastAsia="Segoe UI"/>
          <w:sz w:val="28"/>
          <w:szCs w:val="28"/>
          <w:shd w:val="clear" w:color="auto" w:fill="FFFFFF"/>
          <w:lang w:val="en-US"/>
        </w:rPr>
        <w:t xml:space="preserve">19. </w:t>
      </w:r>
      <w:r>
        <w:rPr>
          <w:rFonts w:eastAsia="Segoe UI"/>
          <w:sz w:val="28"/>
          <w:szCs w:val="28"/>
          <w:shd w:val="clear" w:color="auto" w:fill="FFFFFF"/>
        </w:rPr>
        <w:t>What dual purpose does the "just transition" serve according to the passage?</w:t>
      </w:r>
      <w:r>
        <w:rPr>
          <w:rFonts w:eastAsia="Segoe UI"/>
          <w:sz w:val="28"/>
          <w:szCs w:val="28"/>
          <w:shd w:val="clear" w:color="auto" w:fill="FFFFFF"/>
        </w:rPr>
        <w:br/>
        <w:t xml:space="preserve">A. </w:t>
      </w:r>
      <w:r>
        <w:rPr>
          <w:rFonts w:eastAsia="Segoe UI"/>
          <w:sz w:val="28"/>
          <w:szCs w:val="28"/>
          <w:shd w:val="clear" w:color="auto" w:fill="FFFFFF"/>
        </w:rPr>
        <w:t>Reducing greenhouse gases and increasing fossil fuel use</w:t>
      </w:r>
      <w:r>
        <w:rPr>
          <w:rFonts w:eastAsia="Segoe UI"/>
          <w:sz w:val="28"/>
          <w:szCs w:val="28"/>
          <w:shd w:val="clear" w:color="auto" w:fill="FFFFFF"/>
        </w:rPr>
        <w:br/>
        <w:t>B. Mitigating physical causes of climate change and addressing psychological barriers</w:t>
      </w:r>
      <w:r>
        <w:rPr>
          <w:rFonts w:eastAsia="Segoe UI"/>
          <w:sz w:val="28"/>
          <w:szCs w:val="28"/>
          <w:shd w:val="clear" w:color="auto" w:fill="FFFFFF"/>
        </w:rPr>
        <w:br/>
        <w:t>C. Creating jobs and increasing carbon emissions</w:t>
      </w:r>
      <w:r>
        <w:rPr>
          <w:rFonts w:eastAsia="Segoe UI"/>
          <w:sz w:val="28"/>
          <w:szCs w:val="28"/>
          <w:shd w:val="clear" w:color="auto" w:fill="FFFFFF"/>
        </w:rPr>
        <w:br/>
        <w:t>D. Promoting individual action over collective effort</w:t>
      </w:r>
    </w:p>
    <w:p w14:paraId="552A3DCF" w14:textId="77777777" w:rsidR="00F66E90" w:rsidRDefault="00C45E12">
      <w:pPr>
        <w:pStyle w:val="NormalWeb"/>
        <w:spacing w:line="288" w:lineRule="auto"/>
        <w:rPr>
          <w:rFonts w:eastAsia="Segoe UI"/>
          <w:sz w:val="28"/>
          <w:szCs w:val="28"/>
          <w:shd w:val="clear" w:color="auto" w:fill="FFFFFF"/>
        </w:rPr>
      </w:pPr>
      <w:r>
        <w:rPr>
          <w:rFonts w:eastAsia="Segoe UI"/>
          <w:sz w:val="28"/>
          <w:szCs w:val="28"/>
          <w:shd w:val="clear" w:color="auto" w:fill="FFFFFF"/>
          <w:lang w:val="en-US"/>
        </w:rPr>
        <w:t xml:space="preserve">20. </w:t>
      </w:r>
      <w:r>
        <w:rPr>
          <w:rFonts w:eastAsia="Segoe UI"/>
          <w:sz w:val="28"/>
          <w:szCs w:val="28"/>
          <w:shd w:val="clear" w:color="auto" w:fill="FFFFFF"/>
        </w:rPr>
        <w:t>The co</w:t>
      </w:r>
      <w:r>
        <w:rPr>
          <w:rFonts w:eastAsia="Segoe UI"/>
          <w:sz w:val="28"/>
          <w:szCs w:val="28"/>
          <w:shd w:val="clear" w:color="auto" w:fill="FFFFFF"/>
        </w:rPr>
        <w:t>ncept of a "just transition" is presented primarily as ______.</w:t>
      </w:r>
      <w:r>
        <w:rPr>
          <w:rFonts w:eastAsia="Segoe UI"/>
          <w:sz w:val="28"/>
          <w:szCs w:val="28"/>
          <w:shd w:val="clear" w:color="auto" w:fill="FFFFFF"/>
        </w:rPr>
        <w:br/>
        <w:t>A. a purely economic strategy for wealthy nations</w:t>
      </w:r>
      <w:r>
        <w:rPr>
          <w:rFonts w:eastAsia="Segoe UI"/>
          <w:sz w:val="28"/>
          <w:szCs w:val="28"/>
          <w:shd w:val="clear" w:color="auto" w:fill="FFFFFF"/>
        </w:rPr>
        <w:br/>
        <w:t>B. a technological fix to replace renewable energy</w:t>
      </w:r>
      <w:r>
        <w:rPr>
          <w:rFonts w:eastAsia="Segoe UI"/>
          <w:sz w:val="28"/>
          <w:szCs w:val="28"/>
          <w:shd w:val="clear" w:color="auto" w:fill="FFFFFF"/>
        </w:rPr>
        <w:br/>
        <w:t>C. an opportunity for collective betterment and societal renewal</w:t>
      </w:r>
      <w:r>
        <w:rPr>
          <w:rFonts w:eastAsia="Segoe UI"/>
          <w:sz w:val="28"/>
          <w:szCs w:val="28"/>
          <w:shd w:val="clear" w:color="auto" w:fill="FFFFFF"/>
        </w:rPr>
        <w:br/>
        <w:t>D. a way to increase fossil</w:t>
      </w:r>
      <w:r>
        <w:rPr>
          <w:rFonts w:eastAsia="Segoe UI"/>
          <w:sz w:val="28"/>
          <w:szCs w:val="28"/>
          <w:shd w:val="clear" w:color="auto" w:fill="FFFFFF"/>
        </w:rPr>
        <w:t xml:space="preserve"> fuel production sustainably</w:t>
      </w:r>
    </w:p>
    <w:p w14:paraId="5092154D" w14:textId="1199B0EE" w:rsidR="00F66E90" w:rsidRDefault="00C45E12">
      <w:pPr>
        <w:tabs>
          <w:tab w:val="left" w:pos="2552"/>
          <w:tab w:val="left" w:pos="4820"/>
          <w:tab w:val="left" w:pos="7088"/>
        </w:tabs>
        <w:spacing w:line="288" w:lineRule="auto"/>
        <w:rPr>
          <w:rFonts w:eastAsia="Calibri"/>
          <w:b/>
          <w:iCs/>
          <w:sz w:val="28"/>
          <w:szCs w:val="28"/>
          <w:lang w:val="en-US"/>
        </w:rPr>
      </w:pPr>
      <w:r>
        <w:rPr>
          <w:rFonts w:eastAsia="Calibri"/>
          <w:b/>
          <w:iCs/>
          <w:sz w:val="28"/>
          <w:szCs w:val="28"/>
          <w:lang w:val="en-US"/>
        </w:rPr>
        <w:t>Your answers</w:t>
      </w:r>
    </w:p>
    <w:tbl>
      <w:tblPr>
        <w:tblStyle w:val="TableGrid"/>
        <w:tblW w:w="0" w:type="auto"/>
        <w:tblLook w:val="04A0" w:firstRow="1" w:lastRow="0" w:firstColumn="1" w:lastColumn="0" w:noHBand="0" w:noVBand="1"/>
      </w:tblPr>
      <w:tblGrid>
        <w:gridCol w:w="2056"/>
        <w:gridCol w:w="2056"/>
        <w:gridCol w:w="2055"/>
        <w:gridCol w:w="2055"/>
        <w:gridCol w:w="2056"/>
      </w:tblGrid>
      <w:tr w:rsidR="00F66E90" w14:paraId="6F28CC8F" w14:textId="77777777">
        <w:tc>
          <w:tcPr>
            <w:tcW w:w="2163" w:type="dxa"/>
          </w:tcPr>
          <w:p w14:paraId="0F48026B" w14:textId="77777777" w:rsidR="00F66E90" w:rsidRDefault="00C45E12">
            <w:pPr>
              <w:pStyle w:val="NormalWeb"/>
              <w:widowControl/>
              <w:spacing w:line="288" w:lineRule="auto"/>
              <w:rPr>
                <w:rFonts w:eastAsia="Segoe UI"/>
                <w:sz w:val="28"/>
                <w:szCs w:val="28"/>
                <w:shd w:val="clear" w:color="auto" w:fill="FFFFFF"/>
                <w:lang w:val="en-US"/>
              </w:rPr>
            </w:pPr>
            <w:r>
              <w:rPr>
                <w:rFonts w:eastAsia="Segoe UI"/>
                <w:sz w:val="28"/>
                <w:szCs w:val="28"/>
                <w:shd w:val="clear" w:color="auto" w:fill="FFFFFF"/>
                <w:lang w:val="en-US"/>
              </w:rPr>
              <w:t xml:space="preserve">11. </w:t>
            </w:r>
          </w:p>
        </w:tc>
        <w:tc>
          <w:tcPr>
            <w:tcW w:w="2163" w:type="dxa"/>
          </w:tcPr>
          <w:p w14:paraId="5891755F" w14:textId="77777777" w:rsidR="00F66E90" w:rsidRDefault="00C45E12">
            <w:pPr>
              <w:pStyle w:val="NormalWeb"/>
              <w:widowControl/>
              <w:spacing w:line="288" w:lineRule="auto"/>
              <w:rPr>
                <w:rFonts w:eastAsia="Segoe UI"/>
                <w:sz w:val="28"/>
                <w:szCs w:val="28"/>
                <w:shd w:val="clear" w:color="auto" w:fill="FFFFFF"/>
                <w:lang w:val="en-US"/>
              </w:rPr>
            </w:pPr>
            <w:r>
              <w:rPr>
                <w:rFonts w:eastAsia="Segoe UI"/>
                <w:sz w:val="28"/>
                <w:szCs w:val="28"/>
                <w:shd w:val="clear" w:color="auto" w:fill="FFFFFF"/>
                <w:lang w:val="en-US"/>
              </w:rPr>
              <w:t xml:space="preserve">12. </w:t>
            </w:r>
          </w:p>
        </w:tc>
        <w:tc>
          <w:tcPr>
            <w:tcW w:w="2163" w:type="dxa"/>
          </w:tcPr>
          <w:p w14:paraId="5F50A7AF" w14:textId="77777777" w:rsidR="00F66E90" w:rsidRDefault="00C45E12">
            <w:pPr>
              <w:pStyle w:val="NormalWeb"/>
              <w:widowControl/>
              <w:spacing w:line="288" w:lineRule="auto"/>
              <w:rPr>
                <w:rFonts w:eastAsia="Segoe UI"/>
                <w:sz w:val="28"/>
                <w:szCs w:val="28"/>
                <w:shd w:val="clear" w:color="auto" w:fill="FFFFFF"/>
                <w:lang w:val="en-US"/>
              </w:rPr>
            </w:pPr>
            <w:r>
              <w:rPr>
                <w:rFonts w:eastAsia="Segoe UI"/>
                <w:sz w:val="28"/>
                <w:szCs w:val="28"/>
                <w:shd w:val="clear" w:color="auto" w:fill="FFFFFF"/>
                <w:lang w:val="en-US"/>
              </w:rPr>
              <w:t xml:space="preserve">13. </w:t>
            </w:r>
          </w:p>
        </w:tc>
        <w:tc>
          <w:tcPr>
            <w:tcW w:w="2163" w:type="dxa"/>
          </w:tcPr>
          <w:p w14:paraId="343DCD2D" w14:textId="77777777" w:rsidR="00F66E90" w:rsidRDefault="00C45E12">
            <w:pPr>
              <w:pStyle w:val="NormalWeb"/>
              <w:widowControl/>
              <w:spacing w:line="288" w:lineRule="auto"/>
              <w:rPr>
                <w:rFonts w:eastAsia="Segoe UI"/>
                <w:sz w:val="28"/>
                <w:szCs w:val="28"/>
                <w:shd w:val="clear" w:color="auto" w:fill="FFFFFF"/>
                <w:lang w:val="en-US"/>
              </w:rPr>
            </w:pPr>
            <w:r>
              <w:rPr>
                <w:rFonts w:eastAsia="Segoe UI"/>
                <w:sz w:val="28"/>
                <w:szCs w:val="28"/>
                <w:shd w:val="clear" w:color="auto" w:fill="FFFFFF"/>
                <w:lang w:val="en-US"/>
              </w:rPr>
              <w:t xml:space="preserve">14. </w:t>
            </w:r>
          </w:p>
        </w:tc>
        <w:tc>
          <w:tcPr>
            <w:tcW w:w="2164" w:type="dxa"/>
          </w:tcPr>
          <w:p w14:paraId="41F500B4" w14:textId="77777777" w:rsidR="00F66E90" w:rsidRDefault="00C45E12">
            <w:pPr>
              <w:pStyle w:val="NormalWeb"/>
              <w:widowControl/>
              <w:spacing w:line="288" w:lineRule="auto"/>
              <w:rPr>
                <w:rFonts w:eastAsia="Segoe UI"/>
                <w:sz w:val="28"/>
                <w:szCs w:val="28"/>
                <w:shd w:val="clear" w:color="auto" w:fill="FFFFFF"/>
                <w:lang w:val="en-US"/>
              </w:rPr>
            </w:pPr>
            <w:r>
              <w:rPr>
                <w:rFonts w:eastAsia="Segoe UI"/>
                <w:sz w:val="28"/>
                <w:szCs w:val="28"/>
                <w:shd w:val="clear" w:color="auto" w:fill="FFFFFF"/>
                <w:lang w:val="en-US"/>
              </w:rPr>
              <w:t xml:space="preserve">15. </w:t>
            </w:r>
          </w:p>
        </w:tc>
      </w:tr>
      <w:tr w:rsidR="00F66E90" w14:paraId="3080A2C8" w14:textId="77777777">
        <w:tc>
          <w:tcPr>
            <w:tcW w:w="2163" w:type="dxa"/>
          </w:tcPr>
          <w:p w14:paraId="0B3C7B9E" w14:textId="77777777" w:rsidR="00F66E90" w:rsidRDefault="00C45E12">
            <w:pPr>
              <w:pStyle w:val="NormalWeb"/>
              <w:widowControl/>
              <w:spacing w:line="288" w:lineRule="auto"/>
              <w:rPr>
                <w:rFonts w:eastAsia="Segoe UI"/>
                <w:sz w:val="28"/>
                <w:szCs w:val="28"/>
                <w:shd w:val="clear" w:color="auto" w:fill="FFFFFF"/>
                <w:lang w:val="en-US"/>
              </w:rPr>
            </w:pPr>
            <w:r>
              <w:rPr>
                <w:rFonts w:eastAsia="Segoe UI"/>
                <w:sz w:val="28"/>
                <w:szCs w:val="28"/>
                <w:shd w:val="clear" w:color="auto" w:fill="FFFFFF"/>
                <w:lang w:val="en-US"/>
              </w:rPr>
              <w:t xml:space="preserve">16. </w:t>
            </w:r>
          </w:p>
        </w:tc>
        <w:tc>
          <w:tcPr>
            <w:tcW w:w="2163" w:type="dxa"/>
          </w:tcPr>
          <w:p w14:paraId="2A5F2501" w14:textId="77777777" w:rsidR="00F66E90" w:rsidRDefault="00C45E12">
            <w:pPr>
              <w:pStyle w:val="NormalWeb"/>
              <w:widowControl/>
              <w:spacing w:line="288" w:lineRule="auto"/>
              <w:rPr>
                <w:rFonts w:eastAsia="Segoe UI"/>
                <w:sz w:val="28"/>
                <w:szCs w:val="28"/>
                <w:shd w:val="clear" w:color="auto" w:fill="FFFFFF"/>
                <w:lang w:val="en-US"/>
              </w:rPr>
            </w:pPr>
            <w:r>
              <w:rPr>
                <w:rFonts w:eastAsia="Segoe UI"/>
                <w:sz w:val="28"/>
                <w:szCs w:val="28"/>
                <w:shd w:val="clear" w:color="auto" w:fill="FFFFFF"/>
                <w:lang w:val="en-US"/>
              </w:rPr>
              <w:t xml:space="preserve">17. </w:t>
            </w:r>
          </w:p>
        </w:tc>
        <w:tc>
          <w:tcPr>
            <w:tcW w:w="2163" w:type="dxa"/>
          </w:tcPr>
          <w:p w14:paraId="1F1B7194" w14:textId="77777777" w:rsidR="00F66E90" w:rsidRDefault="00C45E12">
            <w:pPr>
              <w:pStyle w:val="NormalWeb"/>
              <w:widowControl/>
              <w:spacing w:line="288" w:lineRule="auto"/>
              <w:rPr>
                <w:rFonts w:eastAsia="Segoe UI"/>
                <w:sz w:val="28"/>
                <w:szCs w:val="28"/>
                <w:shd w:val="clear" w:color="auto" w:fill="FFFFFF"/>
                <w:lang w:val="en-US"/>
              </w:rPr>
            </w:pPr>
            <w:r>
              <w:rPr>
                <w:rFonts w:eastAsia="Segoe UI"/>
                <w:sz w:val="28"/>
                <w:szCs w:val="28"/>
                <w:shd w:val="clear" w:color="auto" w:fill="FFFFFF"/>
                <w:lang w:val="en-US"/>
              </w:rPr>
              <w:t xml:space="preserve">18. </w:t>
            </w:r>
          </w:p>
        </w:tc>
        <w:tc>
          <w:tcPr>
            <w:tcW w:w="2163" w:type="dxa"/>
          </w:tcPr>
          <w:p w14:paraId="7AE108EA" w14:textId="77777777" w:rsidR="00F66E90" w:rsidRDefault="00C45E12">
            <w:pPr>
              <w:pStyle w:val="NormalWeb"/>
              <w:widowControl/>
              <w:spacing w:line="288" w:lineRule="auto"/>
              <w:rPr>
                <w:rFonts w:eastAsia="Segoe UI"/>
                <w:sz w:val="28"/>
                <w:szCs w:val="28"/>
                <w:shd w:val="clear" w:color="auto" w:fill="FFFFFF"/>
                <w:lang w:val="en-US"/>
              </w:rPr>
            </w:pPr>
            <w:r>
              <w:rPr>
                <w:rFonts w:eastAsia="Segoe UI"/>
                <w:sz w:val="28"/>
                <w:szCs w:val="28"/>
                <w:shd w:val="clear" w:color="auto" w:fill="FFFFFF"/>
                <w:lang w:val="en-US"/>
              </w:rPr>
              <w:t xml:space="preserve">19. </w:t>
            </w:r>
          </w:p>
        </w:tc>
        <w:tc>
          <w:tcPr>
            <w:tcW w:w="2164" w:type="dxa"/>
          </w:tcPr>
          <w:p w14:paraId="261FE428" w14:textId="77777777" w:rsidR="00F66E90" w:rsidRDefault="00C45E12">
            <w:pPr>
              <w:pStyle w:val="NormalWeb"/>
              <w:widowControl/>
              <w:spacing w:line="288" w:lineRule="auto"/>
              <w:rPr>
                <w:rFonts w:eastAsia="Segoe UI"/>
                <w:sz w:val="28"/>
                <w:szCs w:val="28"/>
                <w:shd w:val="clear" w:color="auto" w:fill="FFFFFF"/>
                <w:lang w:val="en-US"/>
              </w:rPr>
            </w:pPr>
            <w:r>
              <w:rPr>
                <w:rFonts w:eastAsia="Segoe UI"/>
                <w:sz w:val="28"/>
                <w:szCs w:val="28"/>
                <w:shd w:val="clear" w:color="auto" w:fill="FFFFFF"/>
                <w:lang w:val="en-US"/>
              </w:rPr>
              <w:t xml:space="preserve">20. </w:t>
            </w:r>
          </w:p>
        </w:tc>
      </w:tr>
    </w:tbl>
    <w:p w14:paraId="51F19ABD" w14:textId="77777777" w:rsidR="00F66E90" w:rsidRDefault="00C45E12">
      <w:pPr>
        <w:pStyle w:val="NormalWeb"/>
        <w:shd w:val="clear" w:color="auto" w:fill="FFFFFF"/>
        <w:spacing w:after="192" w:line="288" w:lineRule="auto"/>
        <w:rPr>
          <w:rFonts w:eastAsia="Segoe UI"/>
          <w:sz w:val="28"/>
          <w:szCs w:val="28"/>
        </w:rPr>
      </w:pPr>
      <w:r>
        <w:rPr>
          <w:rStyle w:val="Strong"/>
          <w:rFonts w:eastAsia="Segoe UI"/>
          <w:sz w:val="28"/>
          <w:szCs w:val="28"/>
          <w:shd w:val="clear" w:color="auto" w:fill="FFFFFF"/>
        </w:rPr>
        <w:t xml:space="preserve">Part 3. For questions 21 – 25, listen to part of a talk about the future of space exploration TWICE and answer each of the following questions with no more </w:t>
      </w:r>
      <w:r>
        <w:rPr>
          <w:rStyle w:val="Strong"/>
          <w:rFonts w:eastAsia="Segoe UI"/>
          <w:sz w:val="28"/>
          <w:szCs w:val="28"/>
          <w:shd w:val="clear" w:color="auto" w:fill="FFFFFF"/>
        </w:rPr>
        <w:t>than TWO words taken from the recording. Write your answers in the corresponding spaces provided.</w:t>
      </w:r>
    </w:p>
    <w:p w14:paraId="3CCA1476" w14:textId="77777777" w:rsidR="00F66E90" w:rsidRDefault="00C45E12">
      <w:pPr>
        <w:pStyle w:val="NormalWeb"/>
        <w:spacing w:line="288" w:lineRule="auto"/>
        <w:rPr>
          <w:rFonts w:eastAsia="Segoe UI"/>
          <w:sz w:val="28"/>
          <w:szCs w:val="28"/>
          <w:shd w:val="clear" w:color="auto" w:fill="FFFFFF"/>
        </w:rPr>
      </w:pPr>
      <w:r>
        <w:rPr>
          <w:rFonts w:eastAsia="Segoe UI"/>
          <w:sz w:val="28"/>
          <w:szCs w:val="28"/>
          <w:shd w:val="clear" w:color="auto" w:fill="FFFFFF"/>
          <w:lang w:val="en-US"/>
        </w:rPr>
        <w:t xml:space="preserve">21. </w:t>
      </w:r>
      <w:r>
        <w:rPr>
          <w:rFonts w:eastAsia="Segoe UI"/>
          <w:sz w:val="28"/>
          <w:szCs w:val="28"/>
          <w:shd w:val="clear" w:color="auto" w:fill="FFFFFF"/>
        </w:rPr>
        <w:t>What is the name of the super-strong cable that would be used in a space elevator?</w:t>
      </w:r>
    </w:p>
    <w:p w14:paraId="2F7FB781" w14:textId="77777777" w:rsidR="00F66E90" w:rsidRDefault="00C45E12">
      <w:pPr>
        <w:pStyle w:val="NormalWeb"/>
        <w:spacing w:line="288" w:lineRule="auto"/>
        <w:rPr>
          <w:rFonts w:eastAsia="Segoe UI"/>
          <w:sz w:val="28"/>
          <w:szCs w:val="28"/>
          <w:shd w:val="clear" w:color="auto" w:fill="FFFFFF"/>
          <w:lang w:val="en-US"/>
        </w:rPr>
      </w:pPr>
      <w:r>
        <w:rPr>
          <w:rFonts w:eastAsia="Segoe UI"/>
          <w:sz w:val="28"/>
          <w:szCs w:val="28"/>
          <w:shd w:val="clear" w:color="auto" w:fill="FFFFFF"/>
          <w:lang w:val="en-US"/>
        </w:rPr>
        <w:t>_______________________________________________________________________</w:t>
      </w:r>
    </w:p>
    <w:p w14:paraId="51AF9206" w14:textId="77777777" w:rsidR="00F66E90" w:rsidRDefault="00F66E90">
      <w:pPr>
        <w:pStyle w:val="NormalWeb"/>
        <w:spacing w:line="288" w:lineRule="auto"/>
        <w:rPr>
          <w:rFonts w:eastAsia="Segoe UI"/>
          <w:sz w:val="28"/>
          <w:szCs w:val="28"/>
          <w:shd w:val="clear" w:color="auto" w:fill="FFFFFF"/>
          <w:lang w:val="en-US"/>
        </w:rPr>
      </w:pPr>
    </w:p>
    <w:p w14:paraId="5781D8EE" w14:textId="77777777" w:rsidR="00F66E90" w:rsidRDefault="00C45E12">
      <w:pPr>
        <w:pStyle w:val="NormalWeb"/>
        <w:spacing w:line="288" w:lineRule="auto"/>
        <w:rPr>
          <w:rFonts w:eastAsia="Segoe UI"/>
          <w:sz w:val="28"/>
          <w:szCs w:val="28"/>
          <w:shd w:val="clear" w:color="auto" w:fill="FFFFFF"/>
        </w:rPr>
      </w:pPr>
      <w:r>
        <w:rPr>
          <w:rFonts w:eastAsia="Segoe UI"/>
          <w:sz w:val="28"/>
          <w:szCs w:val="28"/>
          <w:shd w:val="clear" w:color="auto" w:fill="FFFFFF"/>
          <w:lang w:val="en-US"/>
        </w:rPr>
        <w:t xml:space="preserve">22. </w:t>
      </w:r>
      <w:r>
        <w:rPr>
          <w:rFonts w:eastAsia="Segoe UI"/>
          <w:sz w:val="28"/>
          <w:szCs w:val="28"/>
          <w:shd w:val="clear" w:color="auto" w:fill="FFFFFF"/>
        </w:rPr>
        <w:t>Between planets and what other celestial bodies could space elevators transport things?</w:t>
      </w:r>
    </w:p>
    <w:p w14:paraId="2B6BF9C1" w14:textId="77777777" w:rsidR="00F66E90" w:rsidRDefault="00C45E12">
      <w:pPr>
        <w:pStyle w:val="NormalWeb"/>
        <w:spacing w:line="288" w:lineRule="auto"/>
        <w:rPr>
          <w:rFonts w:eastAsia="Segoe UI"/>
          <w:sz w:val="28"/>
          <w:szCs w:val="28"/>
          <w:shd w:val="clear" w:color="auto" w:fill="FFFFFF"/>
        </w:rPr>
      </w:pPr>
      <w:r>
        <w:rPr>
          <w:rFonts w:eastAsia="Segoe UI"/>
          <w:sz w:val="28"/>
          <w:szCs w:val="28"/>
          <w:shd w:val="clear" w:color="auto" w:fill="FFFFFF"/>
          <w:lang w:val="en-US"/>
        </w:rPr>
        <w:t xml:space="preserve">_______________________________________________________________________23. </w:t>
      </w:r>
      <w:r>
        <w:rPr>
          <w:rFonts w:eastAsia="Segoe UI"/>
          <w:sz w:val="28"/>
          <w:szCs w:val="28"/>
          <w:shd w:val="clear" w:color="auto" w:fill="FFFFFF"/>
        </w:rPr>
        <w:t>What valuable items are other objects in the asteroid belt full of?</w:t>
      </w:r>
    </w:p>
    <w:p w14:paraId="68592C0A" w14:textId="77777777" w:rsidR="00F66E90" w:rsidRDefault="00C45E12">
      <w:pPr>
        <w:pStyle w:val="NormalWeb"/>
        <w:spacing w:line="288" w:lineRule="auto"/>
        <w:rPr>
          <w:rFonts w:eastAsia="Segoe UI"/>
          <w:sz w:val="28"/>
          <w:szCs w:val="28"/>
          <w:shd w:val="clear" w:color="auto" w:fill="FFFFFF"/>
        </w:rPr>
      </w:pPr>
      <w:r>
        <w:rPr>
          <w:rFonts w:eastAsia="Segoe UI"/>
          <w:sz w:val="28"/>
          <w:szCs w:val="28"/>
          <w:shd w:val="clear" w:color="auto" w:fill="FFFFFF"/>
          <w:lang w:val="en-US"/>
        </w:rPr>
        <w:t>___________________</w:t>
      </w:r>
      <w:r>
        <w:rPr>
          <w:rFonts w:eastAsia="Segoe UI"/>
          <w:sz w:val="28"/>
          <w:szCs w:val="28"/>
          <w:shd w:val="clear" w:color="auto" w:fill="FFFFFF"/>
          <w:lang w:val="en-US"/>
        </w:rPr>
        <w:t xml:space="preserve">____________________________________________________24. </w:t>
      </w:r>
      <w:r>
        <w:rPr>
          <w:rFonts w:eastAsia="Segoe UI"/>
          <w:sz w:val="28"/>
          <w:szCs w:val="28"/>
          <w:shd w:val="clear" w:color="auto" w:fill="FFFFFF"/>
        </w:rPr>
        <w:t>What surrounds the Earth and could trigger a chain reaction known as Kessler syndrome?</w:t>
      </w:r>
    </w:p>
    <w:p w14:paraId="3FFB6E0C" w14:textId="77777777" w:rsidR="00F66E90" w:rsidRDefault="00C45E12">
      <w:pPr>
        <w:pStyle w:val="NormalWeb"/>
        <w:spacing w:line="288" w:lineRule="auto"/>
        <w:rPr>
          <w:rFonts w:eastAsia="Segoe UI"/>
          <w:sz w:val="28"/>
          <w:szCs w:val="28"/>
          <w:shd w:val="clear" w:color="auto" w:fill="FFFFFF"/>
        </w:rPr>
      </w:pPr>
      <w:r>
        <w:rPr>
          <w:rFonts w:eastAsia="Segoe UI"/>
          <w:sz w:val="28"/>
          <w:szCs w:val="28"/>
          <w:shd w:val="clear" w:color="auto" w:fill="FFFFFF"/>
          <w:lang w:val="en-US"/>
        </w:rPr>
        <w:t xml:space="preserve">_______________________________________________________________________25. </w:t>
      </w:r>
      <w:r>
        <w:rPr>
          <w:rFonts w:eastAsia="Segoe UI"/>
          <w:sz w:val="28"/>
          <w:szCs w:val="28"/>
          <w:shd w:val="clear" w:color="auto" w:fill="FFFFFF"/>
        </w:rPr>
        <w:t>What is reported to be possible to cre</w:t>
      </w:r>
      <w:r>
        <w:rPr>
          <w:rFonts w:eastAsia="Segoe UI"/>
          <w:sz w:val="28"/>
          <w:szCs w:val="28"/>
          <w:shd w:val="clear" w:color="auto" w:fill="FFFFFF"/>
        </w:rPr>
        <w:t>ate in space due to the advantages of microgravity?</w:t>
      </w:r>
    </w:p>
    <w:p w14:paraId="2BB9AA36" w14:textId="77777777" w:rsidR="00F66E90" w:rsidRDefault="00C45E12">
      <w:pPr>
        <w:spacing w:line="288" w:lineRule="auto"/>
        <w:rPr>
          <w:rFonts w:eastAsia="Segoe UI"/>
          <w:sz w:val="28"/>
          <w:szCs w:val="28"/>
          <w:shd w:val="clear" w:color="auto" w:fill="FFFFFF"/>
          <w:lang w:val="en-US"/>
        </w:rPr>
      </w:pPr>
      <w:r>
        <w:rPr>
          <w:rFonts w:eastAsia="Segoe UI"/>
          <w:sz w:val="28"/>
          <w:szCs w:val="28"/>
          <w:shd w:val="clear" w:color="auto" w:fill="FFFFFF"/>
          <w:lang w:val="en-US"/>
        </w:rPr>
        <w:t>_______________________________________________________________________</w:t>
      </w:r>
    </w:p>
    <w:p w14:paraId="0CC3AA05" w14:textId="799E5B87" w:rsidR="00F66E90" w:rsidRDefault="00025E5D">
      <w:pPr>
        <w:spacing w:line="288" w:lineRule="auto"/>
        <w:jc w:val="both"/>
        <w:rPr>
          <w:rFonts w:eastAsia="Calibri"/>
          <w:b/>
          <w:bCs/>
          <w:sz w:val="28"/>
          <w:szCs w:val="28"/>
          <w:lang w:val="en-US"/>
        </w:rPr>
      </w:pPr>
      <w:r>
        <w:rPr>
          <w:rFonts w:eastAsia="Calibri"/>
          <w:b/>
          <w:bCs/>
          <w:sz w:val="28"/>
          <w:szCs w:val="28"/>
          <w:lang w:val="en-US"/>
        </w:rPr>
        <w:t xml:space="preserve">Part 4. </w:t>
      </w:r>
      <w:r>
        <w:rPr>
          <w:rFonts w:eastAsia="Segoe UI"/>
          <w:b/>
          <w:bCs/>
          <w:sz w:val="28"/>
          <w:szCs w:val="28"/>
          <w:shd w:val="clear" w:color="auto" w:fill="FFFFFF"/>
        </w:rPr>
        <w:t xml:space="preserve">For questions 26 – 35, listen to part of a talk about </w:t>
      </w:r>
      <w:r>
        <w:rPr>
          <w:rFonts w:eastAsia="Segoe UI"/>
          <w:b/>
          <w:bCs/>
          <w:sz w:val="28"/>
          <w:szCs w:val="28"/>
          <w:shd w:val="clear" w:color="auto" w:fill="FFFFFF"/>
          <w:lang w:val="en-US"/>
        </w:rPr>
        <w:t>mushrooms that could replace plastic forever</w:t>
      </w:r>
      <w:r>
        <w:rPr>
          <w:rFonts w:eastAsia="Segoe UI"/>
          <w:b/>
          <w:bCs/>
          <w:sz w:val="28"/>
          <w:szCs w:val="28"/>
          <w:shd w:val="clear" w:color="auto" w:fill="FFFFFF"/>
        </w:rPr>
        <w:t xml:space="preserve"> TWICE, and complete the following summary with no more than ONE word and/or A number taken from the recording for each space.</w:t>
      </w:r>
      <w:r>
        <w:rPr>
          <w:rFonts w:eastAsia="Segoe UI"/>
          <w:b/>
          <w:bCs/>
          <w:sz w:val="28"/>
          <w:szCs w:val="28"/>
          <w:shd w:val="clear" w:color="auto" w:fill="FFFFFF"/>
        </w:rPr>
        <w:br/>
        <w:t>Write your answers in the corresponding numbered boxes provided.</w:t>
      </w:r>
    </w:p>
    <w:p w14:paraId="495E3178" w14:textId="77777777" w:rsidR="00F66E90" w:rsidRDefault="00C45E12">
      <w:pPr>
        <w:pStyle w:val="NormalWeb"/>
        <w:shd w:val="clear" w:color="auto" w:fill="FFFFFF"/>
        <w:spacing w:after="192" w:line="288" w:lineRule="auto"/>
        <w:jc w:val="both"/>
        <w:rPr>
          <w:rFonts w:eastAsia="Segoe UI"/>
          <w:sz w:val="28"/>
          <w:szCs w:val="28"/>
          <w:shd w:val="clear" w:color="auto" w:fill="FFFFFF"/>
        </w:rPr>
      </w:pPr>
      <w:r>
        <w:rPr>
          <w:rFonts w:eastAsia="Segoe UI"/>
          <w:sz w:val="28"/>
          <w:szCs w:val="28"/>
          <w:shd w:val="clear" w:color="auto" w:fill="FFFFFF"/>
        </w:rPr>
        <w:t xml:space="preserve">Beneath our feet lies mycelium, a silent biological network and </w:t>
      </w:r>
      <w:r>
        <w:rPr>
          <w:rFonts w:eastAsia="Segoe UI"/>
          <w:sz w:val="28"/>
          <w:szCs w:val="28"/>
          <w:shd w:val="clear" w:color="auto" w:fill="FFFFFF"/>
        </w:rPr>
        <w:t xml:space="preserve">the world's most sophisticated internet. This living ghost, the vegetative part of a </w:t>
      </w:r>
      <w:r>
        <w:rPr>
          <w:rFonts w:eastAsia="Segoe UI"/>
          <w:sz w:val="28"/>
          <w:szCs w:val="28"/>
          <w:shd w:val="clear" w:color="auto" w:fill="FFFFFF"/>
          <w:lang w:val="en-US"/>
        </w:rPr>
        <w:t>(26)____________</w:t>
      </w:r>
      <w:r>
        <w:rPr>
          <w:rFonts w:eastAsia="Segoe UI"/>
          <w:sz w:val="28"/>
          <w:szCs w:val="28"/>
          <w:shd w:val="clear" w:color="auto" w:fill="FFFFFF"/>
        </w:rPr>
        <w:t xml:space="preserve">, consists of branching threads that breathe in shadows. </w:t>
      </w:r>
    </w:p>
    <w:p w14:paraId="3D9CB684" w14:textId="77777777" w:rsidR="00F66E90" w:rsidRDefault="00C45E12">
      <w:pPr>
        <w:pStyle w:val="NormalWeb"/>
        <w:shd w:val="clear" w:color="auto" w:fill="FFFFFF"/>
        <w:spacing w:after="192" w:line="288" w:lineRule="auto"/>
        <w:jc w:val="both"/>
        <w:rPr>
          <w:rFonts w:eastAsia="Segoe UI"/>
          <w:sz w:val="28"/>
          <w:szCs w:val="28"/>
        </w:rPr>
      </w:pPr>
      <w:r>
        <w:rPr>
          <w:rFonts w:eastAsia="Segoe UI"/>
          <w:sz w:val="28"/>
          <w:szCs w:val="28"/>
          <w:shd w:val="clear" w:color="auto" w:fill="FFFFFF"/>
        </w:rPr>
        <w:t xml:space="preserve">In nature, it acts as a recycler, secreting </w:t>
      </w:r>
      <w:r>
        <w:rPr>
          <w:rFonts w:eastAsia="Segoe UI"/>
          <w:sz w:val="28"/>
          <w:szCs w:val="28"/>
          <w:shd w:val="clear" w:color="auto" w:fill="FFFFFF"/>
          <w:lang w:val="en-US"/>
        </w:rPr>
        <w:t>(27)___________</w:t>
      </w:r>
      <w:r>
        <w:rPr>
          <w:rFonts w:eastAsia="Segoe UI"/>
          <w:sz w:val="28"/>
          <w:szCs w:val="28"/>
          <w:shd w:val="clear" w:color="auto" w:fill="FFFFFF"/>
        </w:rPr>
        <w:t xml:space="preserve"> to break down organic matter, weaving</w:t>
      </w:r>
      <w:r>
        <w:rPr>
          <w:rFonts w:eastAsia="Segoe UI"/>
          <w:sz w:val="28"/>
          <w:szCs w:val="28"/>
          <w:shd w:val="clear" w:color="auto" w:fill="FFFFFF"/>
        </w:rPr>
        <w:t xml:space="preserve"> through soil with hidden structural</w:t>
      </w:r>
      <w:r>
        <w:rPr>
          <w:rFonts w:eastAsia="Segoe UI"/>
          <w:sz w:val="28"/>
          <w:szCs w:val="28"/>
          <w:shd w:val="clear" w:color="auto" w:fill="FFFFFF"/>
          <w:lang w:val="en-US"/>
        </w:rPr>
        <w:t xml:space="preserve"> (28)_____________</w:t>
      </w:r>
      <w:r>
        <w:rPr>
          <w:rFonts w:eastAsia="Segoe UI"/>
          <w:sz w:val="28"/>
          <w:szCs w:val="28"/>
          <w:shd w:val="clear" w:color="auto" w:fill="FFFFFF"/>
        </w:rPr>
        <w:t xml:space="preserve">. Each thread is a </w:t>
      </w:r>
      <w:r>
        <w:rPr>
          <w:rFonts w:eastAsia="Segoe UI"/>
          <w:sz w:val="28"/>
          <w:szCs w:val="28"/>
          <w:shd w:val="clear" w:color="auto" w:fill="FFFFFF"/>
          <w:lang w:val="en-US"/>
        </w:rPr>
        <w:t>(29)___________</w:t>
      </w:r>
      <w:r>
        <w:rPr>
          <w:rFonts w:eastAsia="Segoe UI"/>
          <w:sz w:val="28"/>
          <w:szCs w:val="28"/>
          <w:shd w:val="clear" w:color="auto" w:fill="FFFFFF"/>
        </w:rPr>
        <w:t xml:space="preserve"> tube, binding earth together. This raw, delicate state holds the key to our architectural future, transforming from a fragile </w:t>
      </w:r>
      <w:r>
        <w:rPr>
          <w:rFonts w:eastAsia="Segoe UI"/>
          <w:sz w:val="28"/>
          <w:szCs w:val="28"/>
          <w:shd w:val="clear" w:color="auto" w:fill="FFFFFF"/>
          <w:lang w:val="en-US"/>
        </w:rPr>
        <w:t>(30)___________</w:t>
      </w:r>
      <w:r>
        <w:rPr>
          <w:rFonts w:eastAsia="Segoe UI"/>
          <w:sz w:val="28"/>
          <w:szCs w:val="28"/>
          <w:shd w:val="clear" w:color="auto" w:fill="FFFFFF"/>
        </w:rPr>
        <w:t>into a material stronger t</w:t>
      </w:r>
      <w:r>
        <w:rPr>
          <w:rFonts w:eastAsia="Segoe UI"/>
          <w:sz w:val="28"/>
          <w:szCs w:val="28"/>
          <w:shd w:val="clear" w:color="auto" w:fill="FFFFFF"/>
        </w:rPr>
        <w:t>han concrete.</w:t>
      </w:r>
    </w:p>
    <w:p w14:paraId="4012AB56" w14:textId="77777777" w:rsidR="00F66E90" w:rsidRDefault="00C45E12">
      <w:pPr>
        <w:pStyle w:val="NormalWeb"/>
        <w:shd w:val="clear" w:color="auto" w:fill="FFFFFF"/>
        <w:spacing w:before="192" w:line="288" w:lineRule="auto"/>
        <w:jc w:val="both"/>
        <w:rPr>
          <w:rFonts w:eastAsia="Segoe UI"/>
          <w:sz w:val="28"/>
          <w:szCs w:val="28"/>
          <w:shd w:val="clear" w:color="auto" w:fill="FFFFFF"/>
        </w:rPr>
      </w:pPr>
      <w:r>
        <w:rPr>
          <w:rFonts w:eastAsia="Segoe UI"/>
          <w:sz w:val="28"/>
          <w:szCs w:val="28"/>
          <w:shd w:val="clear" w:color="auto" w:fill="FFFFFF"/>
        </w:rPr>
        <w:t xml:space="preserve">The alchemy begins when we introduce fungal spores to agricultural waste. Over days, mycelium consumes the waste, forming a dense </w:t>
      </w:r>
      <w:r>
        <w:rPr>
          <w:rFonts w:eastAsia="Segoe UI"/>
          <w:sz w:val="28"/>
          <w:szCs w:val="28"/>
          <w:shd w:val="clear" w:color="auto" w:fill="FFFFFF"/>
          <w:lang w:val="en-US"/>
        </w:rPr>
        <w:t>(31)_____________</w:t>
      </w:r>
      <w:r>
        <w:rPr>
          <w:rFonts w:eastAsia="Segoe UI"/>
          <w:sz w:val="28"/>
          <w:szCs w:val="28"/>
          <w:shd w:val="clear" w:color="auto" w:fill="FFFFFF"/>
        </w:rPr>
        <w:t xml:space="preserve">matrix that takes the shape of any mould. Heating stops growth, drying the material into a </w:t>
      </w:r>
      <w:r>
        <w:rPr>
          <w:rFonts w:eastAsia="Segoe UI"/>
          <w:sz w:val="28"/>
          <w:szCs w:val="28"/>
          <w:shd w:val="clear" w:color="auto" w:fill="FFFFFF"/>
          <w:lang w:val="en-US"/>
        </w:rPr>
        <w:t>(32)</w:t>
      </w:r>
      <w:r>
        <w:rPr>
          <w:rFonts w:eastAsia="Segoe UI"/>
          <w:sz w:val="28"/>
          <w:szCs w:val="28"/>
          <w:shd w:val="clear" w:color="auto" w:fill="FFFFFF"/>
          <w:lang w:val="en-US"/>
        </w:rPr>
        <w:t>_____________</w:t>
      </w:r>
      <w:r>
        <w:rPr>
          <w:rFonts w:eastAsia="Segoe UI"/>
          <w:sz w:val="28"/>
          <w:szCs w:val="28"/>
          <w:shd w:val="clear" w:color="auto" w:fill="FFFFFF"/>
        </w:rPr>
        <w:t xml:space="preserve">, fire-resistant, and durable solid—turning a digestive process into manufacturing. </w:t>
      </w:r>
    </w:p>
    <w:p w14:paraId="2743E3BA" w14:textId="77777777" w:rsidR="00F66E90" w:rsidRDefault="00C45E12">
      <w:pPr>
        <w:pStyle w:val="NormalWeb"/>
        <w:shd w:val="clear" w:color="auto" w:fill="FFFFFF"/>
        <w:spacing w:before="192" w:line="288" w:lineRule="auto"/>
        <w:jc w:val="both"/>
        <w:rPr>
          <w:rFonts w:eastAsia="Segoe UI"/>
          <w:sz w:val="28"/>
          <w:szCs w:val="28"/>
          <w:shd w:val="clear" w:color="auto" w:fill="FFFFFF"/>
        </w:rPr>
      </w:pPr>
      <w:r>
        <w:rPr>
          <w:rFonts w:eastAsia="Segoe UI"/>
          <w:sz w:val="28"/>
          <w:szCs w:val="28"/>
          <w:shd w:val="clear" w:color="auto" w:fill="FFFFFF"/>
        </w:rPr>
        <w:t xml:space="preserve">This evolved material is a bioengineering miracle: naturally fireproof, insulating, and stronger than many plastics. Its true value lies in a </w:t>
      </w:r>
      <w:r>
        <w:rPr>
          <w:rFonts w:eastAsia="Segoe UI"/>
          <w:sz w:val="28"/>
          <w:szCs w:val="28"/>
          <w:shd w:val="clear" w:color="auto" w:fill="FFFFFF"/>
          <w:lang w:val="en-US"/>
        </w:rPr>
        <w:t>(33)____________</w:t>
      </w:r>
      <w:r>
        <w:rPr>
          <w:rFonts w:eastAsia="Segoe UI"/>
          <w:sz w:val="28"/>
          <w:szCs w:val="28"/>
          <w:shd w:val="clear" w:color="auto" w:fill="FFFFFF"/>
          <w:lang w:val="en-US"/>
        </w:rPr>
        <w:t>_</w:t>
      </w:r>
      <w:r>
        <w:rPr>
          <w:rFonts w:eastAsia="Segoe UI"/>
          <w:sz w:val="28"/>
          <w:szCs w:val="28"/>
          <w:shd w:val="clear" w:color="auto" w:fill="FFFFFF"/>
        </w:rPr>
        <w:t xml:space="preserve"> existence, decomposing in weeks, unlike persistent plastics. Applications range from vegan leather to sustainable packaging and architectural walls, replacing </w:t>
      </w:r>
      <w:r>
        <w:rPr>
          <w:rFonts w:eastAsia="Segoe UI"/>
          <w:sz w:val="28"/>
          <w:szCs w:val="28"/>
          <w:shd w:val="clear" w:color="auto" w:fill="FFFFFF"/>
          <w:lang w:val="en-US"/>
        </w:rPr>
        <w:t>(34)____________</w:t>
      </w:r>
      <w:r>
        <w:rPr>
          <w:rFonts w:eastAsia="Segoe UI"/>
          <w:sz w:val="28"/>
          <w:szCs w:val="28"/>
          <w:shd w:val="clear" w:color="auto" w:fill="FFFFFF"/>
        </w:rPr>
        <w:t xml:space="preserve"> with growing rooms. This shift from consumption to partnership with nature emb</w:t>
      </w:r>
      <w:r>
        <w:rPr>
          <w:rFonts w:eastAsia="Segoe UI"/>
          <w:sz w:val="28"/>
          <w:szCs w:val="28"/>
          <w:shd w:val="clear" w:color="auto" w:fill="FFFFFF"/>
        </w:rPr>
        <w:t xml:space="preserve">odies an alchemy of biology, where strength comes from softness. </w:t>
      </w:r>
    </w:p>
    <w:p w14:paraId="7284161B" w14:textId="77777777" w:rsidR="00F66E90" w:rsidRDefault="00C45E12">
      <w:pPr>
        <w:pStyle w:val="NormalWeb"/>
        <w:shd w:val="clear" w:color="auto" w:fill="FFFFFF"/>
        <w:spacing w:before="192" w:line="288" w:lineRule="auto"/>
        <w:jc w:val="both"/>
        <w:rPr>
          <w:rFonts w:eastAsia="Segoe UI"/>
          <w:sz w:val="28"/>
          <w:szCs w:val="28"/>
        </w:rPr>
      </w:pPr>
      <w:r>
        <w:rPr>
          <w:rFonts w:eastAsia="Segoe UI"/>
          <w:sz w:val="28"/>
          <w:szCs w:val="28"/>
          <w:shd w:val="clear" w:color="auto" w:fill="FFFFFF"/>
        </w:rPr>
        <w:lastRenderedPageBreak/>
        <w:t xml:space="preserve">The </w:t>
      </w:r>
      <w:r>
        <w:rPr>
          <w:rFonts w:eastAsia="Segoe UI"/>
          <w:sz w:val="28"/>
          <w:szCs w:val="28"/>
          <w:shd w:val="clear" w:color="auto" w:fill="FFFFFF"/>
          <w:lang w:val="en-US"/>
        </w:rPr>
        <w:t>(35)__________</w:t>
      </w:r>
      <w:r>
        <w:rPr>
          <w:rFonts w:eastAsia="Segoe UI"/>
          <w:sz w:val="28"/>
          <w:szCs w:val="28"/>
          <w:shd w:val="clear" w:color="auto" w:fill="FFFFFF"/>
        </w:rPr>
        <w:t>invites us to see objects not as made but grown, returning to earth as gifts, not scars. The future grows quietly in the dark, rooted in the silent architects beneath us.</w:t>
      </w:r>
    </w:p>
    <w:p w14:paraId="50510B36" w14:textId="5F1D9D7A" w:rsidR="00F66E90" w:rsidRDefault="00025E5D">
      <w:pPr>
        <w:spacing w:line="288" w:lineRule="auto"/>
        <w:rPr>
          <w:rFonts w:eastAsia="Calibri"/>
          <w:b/>
          <w:bCs/>
          <w:sz w:val="28"/>
          <w:szCs w:val="28"/>
          <w:lang w:val="en-US"/>
        </w:rPr>
      </w:pPr>
      <w:r>
        <w:rPr>
          <w:rFonts w:eastAsia="Calibri"/>
          <w:b/>
          <w:bCs/>
          <w:sz w:val="28"/>
          <w:szCs w:val="28"/>
          <w:lang w:val="en-US"/>
        </w:rPr>
        <w:t>Your answers</w:t>
      </w:r>
    </w:p>
    <w:tbl>
      <w:tblPr>
        <w:tblStyle w:val="TableGrid"/>
        <w:tblW w:w="0" w:type="auto"/>
        <w:tblLook w:val="04A0" w:firstRow="1" w:lastRow="0" w:firstColumn="1" w:lastColumn="0" w:noHBand="0" w:noVBand="1"/>
      </w:tblPr>
      <w:tblGrid>
        <w:gridCol w:w="5139"/>
        <w:gridCol w:w="5139"/>
      </w:tblGrid>
      <w:tr w:rsidR="00F66E90" w14:paraId="3F1932CB" w14:textId="77777777">
        <w:tc>
          <w:tcPr>
            <w:tcW w:w="5408" w:type="dxa"/>
          </w:tcPr>
          <w:p w14:paraId="5027E4C4" w14:textId="77777777" w:rsidR="00F66E90" w:rsidRDefault="00C45E12">
            <w:pPr>
              <w:spacing w:line="288" w:lineRule="auto"/>
              <w:rPr>
                <w:rFonts w:eastAsia="Calibri"/>
                <w:sz w:val="28"/>
                <w:szCs w:val="28"/>
                <w:lang w:val="en-US"/>
              </w:rPr>
            </w:pPr>
            <w:r>
              <w:rPr>
                <w:rFonts w:eastAsia="Calibri"/>
                <w:sz w:val="28"/>
                <w:szCs w:val="28"/>
                <w:lang w:val="en-US"/>
              </w:rPr>
              <w:t xml:space="preserve">26. </w:t>
            </w:r>
          </w:p>
        </w:tc>
        <w:tc>
          <w:tcPr>
            <w:tcW w:w="5408" w:type="dxa"/>
          </w:tcPr>
          <w:p w14:paraId="25801E5A" w14:textId="77777777" w:rsidR="00F66E90" w:rsidRDefault="00C45E12">
            <w:pPr>
              <w:spacing w:line="288" w:lineRule="auto"/>
              <w:rPr>
                <w:rFonts w:eastAsia="Calibri"/>
                <w:sz w:val="28"/>
                <w:szCs w:val="28"/>
                <w:lang w:val="en-US"/>
              </w:rPr>
            </w:pPr>
            <w:r>
              <w:rPr>
                <w:rFonts w:eastAsia="Calibri"/>
                <w:sz w:val="28"/>
                <w:szCs w:val="28"/>
                <w:lang w:val="en-US"/>
              </w:rPr>
              <w:t xml:space="preserve">27. </w:t>
            </w:r>
          </w:p>
        </w:tc>
      </w:tr>
      <w:tr w:rsidR="00F66E90" w14:paraId="6D20B7EA" w14:textId="77777777">
        <w:tc>
          <w:tcPr>
            <w:tcW w:w="5408" w:type="dxa"/>
          </w:tcPr>
          <w:p w14:paraId="44BE7641" w14:textId="77777777" w:rsidR="00F66E90" w:rsidRDefault="00C45E12">
            <w:pPr>
              <w:spacing w:line="288" w:lineRule="auto"/>
              <w:rPr>
                <w:rFonts w:eastAsia="Calibri"/>
                <w:sz w:val="28"/>
                <w:szCs w:val="28"/>
                <w:lang w:val="en-US"/>
              </w:rPr>
            </w:pPr>
            <w:r>
              <w:rPr>
                <w:rFonts w:eastAsia="Calibri"/>
                <w:sz w:val="28"/>
                <w:szCs w:val="28"/>
                <w:lang w:val="en-US"/>
              </w:rPr>
              <w:t xml:space="preserve">28. </w:t>
            </w:r>
          </w:p>
        </w:tc>
        <w:tc>
          <w:tcPr>
            <w:tcW w:w="5408" w:type="dxa"/>
          </w:tcPr>
          <w:p w14:paraId="59CB73A7" w14:textId="77777777" w:rsidR="00F66E90" w:rsidRDefault="00C45E12">
            <w:pPr>
              <w:spacing w:line="288" w:lineRule="auto"/>
              <w:rPr>
                <w:rFonts w:eastAsia="Calibri"/>
                <w:sz w:val="28"/>
                <w:szCs w:val="28"/>
                <w:lang w:val="en-US"/>
              </w:rPr>
            </w:pPr>
            <w:r>
              <w:rPr>
                <w:rFonts w:eastAsia="Calibri"/>
                <w:sz w:val="28"/>
                <w:szCs w:val="28"/>
                <w:lang w:val="en-US"/>
              </w:rPr>
              <w:t xml:space="preserve">29. </w:t>
            </w:r>
          </w:p>
        </w:tc>
      </w:tr>
      <w:tr w:rsidR="00F66E90" w14:paraId="751F8D6A" w14:textId="77777777">
        <w:tc>
          <w:tcPr>
            <w:tcW w:w="5408" w:type="dxa"/>
          </w:tcPr>
          <w:p w14:paraId="1B3C7B94" w14:textId="77777777" w:rsidR="00F66E90" w:rsidRDefault="00C45E12">
            <w:pPr>
              <w:spacing w:line="288" w:lineRule="auto"/>
              <w:rPr>
                <w:rFonts w:eastAsia="Calibri"/>
                <w:sz w:val="28"/>
                <w:szCs w:val="28"/>
                <w:lang w:val="en-US"/>
              </w:rPr>
            </w:pPr>
            <w:r>
              <w:rPr>
                <w:rFonts w:eastAsia="Calibri"/>
                <w:sz w:val="28"/>
                <w:szCs w:val="28"/>
                <w:lang w:val="en-US"/>
              </w:rPr>
              <w:t xml:space="preserve">30. </w:t>
            </w:r>
          </w:p>
        </w:tc>
        <w:tc>
          <w:tcPr>
            <w:tcW w:w="5408" w:type="dxa"/>
          </w:tcPr>
          <w:p w14:paraId="7A5DA212" w14:textId="77777777" w:rsidR="00F66E90" w:rsidRDefault="00C45E12">
            <w:pPr>
              <w:spacing w:line="288" w:lineRule="auto"/>
              <w:rPr>
                <w:rFonts w:eastAsia="Calibri"/>
                <w:sz w:val="28"/>
                <w:szCs w:val="28"/>
                <w:lang w:val="en-US"/>
              </w:rPr>
            </w:pPr>
            <w:r>
              <w:rPr>
                <w:rFonts w:eastAsia="Calibri"/>
                <w:sz w:val="28"/>
                <w:szCs w:val="28"/>
                <w:lang w:val="en-US"/>
              </w:rPr>
              <w:t xml:space="preserve">31. </w:t>
            </w:r>
          </w:p>
        </w:tc>
      </w:tr>
      <w:tr w:rsidR="00F66E90" w14:paraId="4C0B1D02" w14:textId="77777777">
        <w:tc>
          <w:tcPr>
            <w:tcW w:w="5408" w:type="dxa"/>
          </w:tcPr>
          <w:p w14:paraId="56810588" w14:textId="77777777" w:rsidR="00F66E90" w:rsidRDefault="00C45E12">
            <w:pPr>
              <w:spacing w:line="288" w:lineRule="auto"/>
              <w:rPr>
                <w:rFonts w:eastAsia="Calibri"/>
                <w:sz w:val="28"/>
                <w:szCs w:val="28"/>
                <w:lang w:val="en-US"/>
              </w:rPr>
            </w:pPr>
            <w:r>
              <w:rPr>
                <w:rFonts w:eastAsia="Calibri"/>
                <w:sz w:val="28"/>
                <w:szCs w:val="28"/>
                <w:lang w:val="en-US"/>
              </w:rPr>
              <w:t xml:space="preserve">32. </w:t>
            </w:r>
          </w:p>
        </w:tc>
        <w:tc>
          <w:tcPr>
            <w:tcW w:w="5408" w:type="dxa"/>
          </w:tcPr>
          <w:p w14:paraId="2EBE0D25" w14:textId="77777777" w:rsidR="00F66E90" w:rsidRDefault="00C45E12">
            <w:pPr>
              <w:spacing w:line="288" w:lineRule="auto"/>
              <w:rPr>
                <w:rFonts w:eastAsia="Calibri"/>
                <w:sz w:val="28"/>
                <w:szCs w:val="28"/>
                <w:lang w:val="en-US"/>
              </w:rPr>
            </w:pPr>
            <w:r>
              <w:rPr>
                <w:rFonts w:eastAsia="Calibri"/>
                <w:sz w:val="28"/>
                <w:szCs w:val="28"/>
                <w:lang w:val="en-US"/>
              </w:rPr>
              <w:t xml:space="preserve">33. </w:t>
            </w:r>
          </w:p>
        </w:tc>
      </w:tr>
      <w:tr w:rsidR="00F66E90" w14:paraId="1F53BF90" w14:textId="77777777">
        <w:tc>
          <w:tcPr>
            <w:tcW w:w="5408" w:type="dxa"/>
          </w:tcPr>
          <w:p w14:paraId="6164A406" w14:textId="77777777" w:rsidR="00F66E90" w:rsidRDefault="00C45E12">
            <w:pPr>
              <w:spacing w:line="288" w:lineRule="auto"/>
              <w:rPr>
                <w:rFonts w:eastAsia="Calibri"/>
                <w:sz w:val="28"/>
                <w:szCs w:val="28"/>
                <w:lang w:val="en-US"/>
              </w:rPr>
            </w:pPr>
            <w:r>
              <w:rPr>
                <w:rFonts w:eastAsia="Calibri"/>
                <w:sz w:val="28"/>
                <w:szCs w:val="28"/>
                <w:lang w:val="en-US"/>
              </w:rPr>
              <w:t xml:space="preserve">34. </w:t>
            </w:r>
          </w:p>
        </w:tc>
        <w:tc>
          <w:tcPr>
            <w:tcW w:w="5408" w:type="dxa"/>
          </w:tcPr>
          <w:p w14:paraId="6CF57343" w14:textId="77777777" w:rsidR="00F66E90" w:rsidRDefault="00C45E12">
            <w:pPr>
              <w:spacing w:line="288" w:lineRule="auto"/>
              <w:rPr>
                <w:rFonts w:eastAsia="Calibri"/>
                <w:sz w:val="28"/>
                <w:szCs w:val="28"/>
                <w:lang w:val="en-US"/>
              </w:rPr>
            </w:pPr>
            <w:r>
              <w:rPr>
                <w:rFonts w:eastAsia="Calibri"/>
                <w:sz w:val="28"/>
                <w:szCs w:val="28"/>
                <w:lang w:val="en-US"/>
              </w:rPr>
              <w:t xml:space="preserve">35. </w:t>
            </w:r>
          </w:p>
        </w:tc>
      </w:tr>
    </w:tbl>
    <w:p w14:paraId="6AE8B247" w14:textId="548A774F" w:rsidR="00F66E90" w:rsidRDefault="00C45E12">
      <w:pPr>
        <w:spacing w:line="288" w:lineRule="auto"/>
        <w:rPr>
          <w:b/>
          <w:sz w:val="28"/>
          <w:szCs w:val="28"/>
        </w:rPr>
      </w:pPr>
      <w:r>
        <w:rPr>
          <w:b/>
          <w:sz w:val="28"/>
          <w:szCs w:val="28"/>
        </w:rPr>
        <w:t>SECTION II.  READING (</w:t>
      </w:r>
      <w:r>
        <w:rPr>
          <w:b/>
          <w:sz w:val="28"/>
          <w:szCs w:val="28"/>
          <w:lang w:val="en-US"/>
        </w:rPr>
        <w:t xml:space="preserve">8.0 </w:t>
      </w:r>
      <w:r>
        <w:rPr>
          <w:b/>
          <w:sz w:val="28"/>
          <w:szCs w:val="28"/>
        </w:rPr>
        <w:t>pts)</w:t>
      </w:r>
    </w:p>
    <w:p w14:paraId="7C0C4C1E" w14:textId="77777777" w:rsidR="00F66E90" w:rsidRDefault="00C45E12">
      <w:pPr>
        <w:spacing w:line="288" w:lineRule="auto"/>
        <w:rPr>
          <w:b/>
          <w:sz w:val="28"/>
          <w:szCs w:val="28"/>
          <w:lang w:val="en-US"/>
        </w:rPr>
      </w:pPr>
      <w:r>
        <w:rPr>
          <w:b/>
          <w:sz w:val="28"/>
          <w:szCs w:val="28"/>
        </w:rPr>
        <w:t xml:space="preserve">II.1. LANGUAGE IN USE </w:t>
      </w:r>
      <w:r>
        <w:rPr>
          <w:b/>
          <w:sz w:val="28"/>
          <w:szCs w:val="28"/>
          <w:lang w:val="en-US"/>
        </w:rPr>
        <w:t>(3.0pts)</w:t>
      </w:r>
    </w:p>
    <w:p w14:paraId="7ED124B0" w14:textId="77777777" w:rsidR="00F66E90" w:rsidRDefault="00C45E12">
      <w:pPr>
        <w:spacing w:line="288" w:lineRule="auto"/>
        <w:jc w:val="both"/>
        <w:rPr>
          <w:b/>
          <w:i/>
          <w:sz w:val="28"/>
          <w:szCs w:val="28"/>
        </w:rPr>
      </w:pPr>
      <w:r>
        <w:rPr>
          <w:b/>
          <w:sz w:val="28"/>
          <w:szCs w:val="28"/>
        </w:rPr>
        <w:t xml:space="preserve">Part 1. </w:t>
      </w:r>
      <w:r>
        <w:rPr>
          <w:b/>
          <w:i/>
          <w:sz w:val="28"/>
          <w:szCs w:val="28"/>
        </w:rPr>
        <w:t xml:space="preserve">For questions 36 – 40, read the passage below and decide which answer (A, B, C, or D) best fits each space. Write </w:t>
      </w:r>
      <w:r>
        <w:rPr>
          <w:b/>
          <w:i/>
          <w:sz w:val="28"/>
          <w:szCs w:val="28"/>
        </w:rPr>
        <w:t>the letter A, B, C, or D in the numbered boxes provided.</w:t>
      </w:r>
    </w:p>
    <w:p w14:paraId="387975A4" w14:textId="77777777" w:rsidR="00F66E90" w:rsidRDefault="00C45E12">
      <w:pPr>
        <w:pStyle w:val="NormalWeb"/>
        <w:spacing w:line="288" w:lineRule="auto"/>
        <w:jc w:val="both"/>
        <w:rPr>
          <w:sz w:val="28"/>
          <w:szCs w:val="28"/>
        </w:rPr>
      </w:pPr>
      <w:r>
        <w:rPr>
          <w:sz w:val="28"/>
          <w:szCs w:val="28"/>
        </w:rPr>
        <w:t>Music may soothe the savage beast, but can it make you any smarter? More specifically, can it increase your baby’s IQ? Opinion is divided, but some experts believe that certain music may stimulate in</w:t>
      </w:r>
      <w:r>
        <w:rPr>
          <w:sz w:val="28"/>
          <w:szCs w:val="28"/>
        </w:rPr>
        <w:t>tellectual and emotional development in children, (36) ______. The Mozart Effect as a term was coined in relation to the alleged increase in brain development that occurs when children under the age of three are exposed to such music.</w:t>
      </w:r>
    </w:p>
    <w:p w14:paraId="26A2D83E" w14:textId="77777777" w:rsidR="00F66E90" w:rsidRDefault="00C45E12">
      <w:pPr>
        <w:pStyle w:val="NormalWeb"/>
        <w:spacing w:line="288" w:lineRule="auto"/>
        <w:jc w:val="both"/>
        <w:rPr>
          <w:sz w:val="28"/>
          <w:szCs w:val="28"/>
        </w:rPr>
      </w:pPr>
      <w:r>
        <w:rPr>
          <w:sz w:val="28"/>
          <w:szCs w:val="28"/>
        </w:rPr>
        <w:t>Shaw and Rauscher, th</w:t>
      </w:r>
      <w:r>
        <w:rPr>
          <w:sz w:val="28"/>
          <w:szCs w:val="28"/>
        </w:rPr>
        <w:t>e physicist and the cognitive development expert who conducted the experiment, played ten minutes of a Mozart sonata to a group of college students. The result was a temporary increase in spatial-temporal reasoning – (37) ______. Eagerly seized upon, the f</w:t>
      </w:r>
      <w:r>
        <w:rPr>
          <w:sz w:val="28"/>
          <w:szCs w:val="28"/>
        </w:rPr>
        <w:t>indings even galvanized the authorities.</w:t>
      </w:r>
    </w:p>
    <w:p w14:paraId="504E76D3" w14:textId="77777777" w:rsidR="00F66E90" w:rsidRDefault="00C45E12">
      <w:pPr>
        <w:pStyle w:val="NormalWeb"/>
        <w:spacing w:line="288" w:lineRule="auto"/>
        <w:jc w:val="both"/>
        <w:rPr>
          <w:sz w:val="28"/>
          <w:szCs w:val="28"/>
        </w:rPr>
      </w:pPr>
      <w:r>
        <w:rPr>
          <w:sz w:val="28"/>
          <w:szCs w:val="28"/>
        </w:rPr>
        <w:t>In the USA, many new mothers leave the hospital with a newborn baby in one hand and an MP3 player in the other after Florida’s legislature passed a law requiring classical music to be played daily in state-funded ch</w:t>
      </w:r>
      <w:r>
        <w:rPr>
          <w:sz w:val="28"/>
          <w:szCs w:val="28"/>
        </w:rPr>
        <w:t>ildcare and educational programs. Some, however, (38) ______. According to Kenneth Steele, a psychology professor who followed the protocols set forth by Shaw and Rauscher, these initiatives are not based on solid research and, despite testing 125 students</w:t>
      </w:r>
      <w:r>
        <w:rPr>
          <w:sz w:val="28"/>
          <w:szCs w:val="28"/>
        </w:rPr>
        <w:t xml:space="preserve"> in his own study, he found no evidence of any “effect” at all.</w:t>
      </w:r>
    </w:p>
    <w:p w14:paraId="6D314E3F" w14:textId="77777777" w:rsidR="00F66E90" w:rsidRDefault="00C45E12">
      <w:pPr>
        <w:pStyle w:val="NormalWeb"/>
        <w:spacing w:line="288" w:lineRule="auto"/>
        <w:jc w:val="both"/>
        <w:rPr>
          <w:sz w:val="28"/>
          <w:szCs w:val="28"/>
        </w:rPr>
      </w:pPr>
      <w:r>
        <w:rPr>
          <w:sz w:val="28"/>
          <w:szCs w:val="28"/>
        </w:rPr>
        <w:t>Naysayers notwithstanding, Shaw and Rauscher have unwittingly spawned an industry in which music is seen as an alternative science for all kinds of beneficial purposes, (39) ______. Popularize</w:t>
      </w:r>
      <w:r>
        <w:rPr>
          <w:sz w:val="28"/>
          <w:szCs w:val="28"/>
        </w:rPr>
        <w:t>d by a media eager to jump on the bandwagon, the Mozart Effect is a prime example of the distortions that ensue when science and the media mix. A scholarly article intended for a limited academic audience becomes a universal truth and, (40) ______.</w:t>
      </w:r>
    </w:p>
    <w:p w14:paraId="1793BFAD" w14:textId="77777777" w:rsidR="00F66E90" w:rsidRDefault="00C45E12">
      <w:pPr>
        <w:spacing w:line="288" w:lineRule="auto"/>
        <w:jc w:val="right"/>
        <w:rPr>
          <w:i/>
          <w:sz w:val="28"/>
          <w:szCs w:val="28"/>
        </w:rPr>
      </w:pPr>
      <w:r>
        <w:rPr>
          <w:i/>
          <w:sz w:val="28"/>
          <w:szCs w:val="28"/>
        </w:rPr>
        <w:t>(Adapte</w:t>
      </w:r>
      <w:r>
        <w:rPr>
          <w:i/>
          <w:sz w:val="28"/>
          <w:szCs w:val="28"/>
        </w:rPr>
        <w:t>d from Stars and Stripes for the revised exam 2021 – Jenny Dooley)</w:t>
      </w:r>
    </w:p>
    <w:p w14:paraId="1A2CFBD5" w14:textId="77777777" w:rsidR="00F66E90" w:rsidRDefault="00F66E90">
      <w:pPr>
        <w:spacing w:line="288" w:lineRule="auto"/>
        <w:jc w:val="right"/>
        <w:rPr>
          <w:i/>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9230"/>
      </w:tblGrid>
      <w:tr w:rsidR="00F66E90" w14:paraId="5B40CFF1" w14:textId="77777777">
        <w:tc>
          <w:tcPr>
            <w:tcW w:w="516" w:type="dxa"/>
          </w:tcPr>
          <w:p w14:paraId="4AC5E5C2" w14:textId="77777777" w:rsidR="00F66E90" w:rsidRDefault="00C45E12">
            <w:pPr>
              <w:pStyle w:val="NormalWeb"/>
              <w:spacing w:after="240" w:line="288" w:lineRule="auto"/>
              <w:rPr>
                <w:sz w:val="28"/>
                <w:szCs w:val="28"/>
              </w:rPr>
            </w:pPr>
            <w:r>
              <w:rPr>
                <w:sz w:val="28"/>
                <w:szCs w:val="28"/>
              </w:rPr>
              <w:lastRenderedPageBreak/>
              <w:t>36.</w:t>
            </w:r>
          </w:p>
        </w:tc>
        <w:tc>
          <w:tcPr>
            <w:tcW w:w="9230" w:type="dxa"/>
          </w:tcPr>
          <w:p w14:paraId="250C12FA" w14:textId="77777777" w:rsidR="00F66E90" w:rsidRDefault="00C45E12">
            <w:pPr>
              <w:pStyle w:val="NormalWeb"/>
              <w:spacing w:after="240" w:line="288" w:lineRule="auto"/>
              <w:rPr>
                <w:sz w:val="28"/>
                <w:szCs w:val="28"/>
              </w:rPr>
            </w:pPr>
            <w:r>
              <w:rPr>
                <w:sz w:val="28"/>
                <w:szCs w:val="28"/>
              </w:rPr>
              <w:t>A. with the music of Mozart in particular</w:t>
            </w:r>
            <w:r>
              <w:rPr>
                <w:sz w:val="28"/>
                <w:szCs w:val="28"/>
              </w:rPr>
              <w:br/>
              <w:t>B. in particular with the music of Mozart being</w:t>
            </w:r>
            <w:r>
              <w:rPr>
                <w:sz w:val="28"/>
                <w:szCs w:val="28"/>
              </w:rPr>
              <w:br/>
              <w:t>C. particularly the music of Mozart is concerned</w:t>
            </w:r>
            <w:r>
              <w:rPr>
                <w:sz w:val="28"/>
                <w:szCs w:val="28"/>
              </w:rPr>
              <w:br/>
              <w:t>D. with particular reference that the music o</w:t>
            </w:r>
            <w:r>
              <w:rPr>
                <w:sz w:val="28"/>
                <w:szCs w:val="28"/>
              </w:rPr>
              <w:t>f Mozart</w:t>
            </w:r>
          </w:p>
        </w:tc>
      </w:tr>
      <w:tr w:rsidR="00F66E90" w14:paraId="16EFBBE8" w14:textId="77777777">
        <w:tc>
          <w:tcPr>
            <w:tcW w:w="516" w:type="dxa"/>
          </w:tcPr>
          <w:p w14:paraId="6076498F" w14:textId="77777777" w:rsidR="00F66E90" w:rsidRDefault="00C45E12">
            <w:pPr>
              <w:pStyle w:val="NormalWeb"/>
              <w:spacing w:after="240" w:line="288" w:lineRule="auto"/>
              <w:rPr>
                <w:sz w:val="28"/>
                <w:szCs w:val="28"/>
              </w:rPr>
            </w:pPr>
            <w:r>
              <w:rPr>
                <w:sz w:val="28"/>
                <w:szCs w:val="28"/>
              </w:rPr>
              <w:t>37.</w:t>
            </w:r>
          </w:p>
        </w:tc>
        <w:tc>
          <w:tcPr>
            <w:tcW w:w="9230" w:type="dxa"/>
          </w:tcPr>
          <w:p w14:paraId="34F0DA34" w14:textId="77777777" w:rsidR="00F66E90" w:rsidRDefault="00C45E12">
            <w:pPr>
              <w:pStyle w:val="NormalWeb"/>
              <w:spacing w:after="240" w:line="288" w:lineRule="auto"/>
              <w:rPr>
                <w:sz w:val="28"/>
                <w:szCs w:val="28"/>
              </w:rPr>
            </w:pPr>
            <w:r>
              <w:rPr>
                <w:sz w:val="28"/>
                <w:szCs w:val="28"/>
              </w:rPr>
              <w:t>A. the ability images in the mind to visualize and manipulate</w:t>
            </w:r>
            <w:r>
              <w:rPr>
                <w:sz w:val="28"/>
                <w:szCs w:val="28"/>
              </w:rPr>
              <w:br/>
              <w:t>B. an ability for the visualization and manipulation of images in the mind</w:t>
            </w:r>
            <w:r>
              <w:rPr>
                <w:sz w:val="28"/>
                <w:szCs w:val="28"/>
              </w:rPr>
              <w:br/>
              <w:t>C. the ability to visualize and manipulate images in the mind</w:t>
            </w:r>
            <w:r>
              <w:rPr>
                <w:sz w:val="28"/>
                <w:szCs w:val="28"/>
              </w:rPr>
              <w:br/>
              <w:t xml:space="preserve">D. being able that images in the mind </w:t>
            </w:r>
            <w:r>
              <w:rPr>
                <w:sz w:val="28"/>
                <w:szCs w:val="28"/>
              </w:rPr>
              <w:t>are visualized and manipulated</w:t>
            </w:r>
          </w:p>
        </w:tc>
      </w:tr>
      <w:tr w:rsidR="00F66E90" w14:paraId="4C075CA9" w14:textId="77777777">
        <w:tc>
          <w:tcPr>
            <w:tcW w:w="516" w:type="dxa"/>
          </w:tcPr>
          <w:p w14:paraId="060883E8" w14:textId="77777777" w:rsidR="00F66E90" w:rsidRDefault="00C45E12">
            <w:pPr>
              <w:pStyle w:val="NormalWeb"/>
              <w:spacing w:after="240" w:line="288" w:lineRule="auto"/>
              <w:rPr>
                <w:sz w:val="28"/>
                <w:szCs w:val="28"/>
              </w:rPr>
            </w:pPr>
            <w:r>
              <w:rPr>
                <w:sz w:val="28"/>
                <w:szCs w:val="28"/>
              </w:rPr>
              <w:t>38.</w:t>
            </w:r>
          </w:p>
        </w:tc>
        <w:tc>
          <w:tcPr>
            <w:tcW w:w="9230" w:type="dxa"/>
          </w:tcPr>
          <w:p w14:paraId="0FB91FD8" w14:textId="77777777" w:rsidR="00F66E90" w:rsidRDefault="00C45E12">
            <w:pPr>
              <w:pStyle w:val="NormalWeb"/>
              <w:spacing w:after="240" w:line="288" w:lineRule="auto"/>
              <w:rPr>
                <w:sz w:val="28"/>
                <w:szCs w:val="28"/>
              </w:rPr>
            </w:pPr>
            <w:r>
              <w:rPr>
                <w:sz w:val="28"/>
                <w:szCs w:val="28"/>
              </w:rPr>
              <w:t>A. their doubts have been expressed about such well-intentioned initiatives</w:t>
            </w:r>
            <w:r>
              <w:rPr>
                <w:sz w:val="28"/>
                <w:szCs w:val="28"/>
              </w:rPr>
              <w:br/>
              <w:t xml:space="preserve">B. have expressed their doubts about such well-intentioned initiatives </w:t>
            </w:r>
            <w:r>
              <w:rPr>
                <w:sz w:val="28"/>
                <w:szCs w:val="28"/>
              </w:rPr>
              <w:br/>
              <w:t>C. have had doubts expressing such well-intentioned initiatives</w:t>
            </w:r>
            <w:r>
              <w:rPr>
                <w:sz w:val="28"/>
                <w:szCs w:val="28"/>
              </w:rPr>
              <w:br/>
              <w:t>D. expre</w:t>
            </w:r>
            <w:r>
              <w:rPr>
                <w:sz w:val="28"/>
                <w:szCs w:val="28"/>
              </w:rPr>
              <w:t>ssed as to their doubts such well-intentioned initiatives</w:t>
            </w:r>
          </w:p>
        </w:tc>
      </w:tr>
      <w:tr w:rsidR="00F66E90" w14:paraId="3BD93936" w14:textId="77777777">
        <w:tc>
          <w:tcPr>
            <w:tcW w:w="516" w:type="dxa"/>
          </w:tcPr>
          <w:p w14:paraId="517AAC44" w14:textId="77777777" w:rsidR="00F66E90" w:rsidRDefault="00C45E12">
            <w:pPr>
              <w:pStyle w:val="NormalWeb"/>
              <w:spacing w:after="240" w:line="288" w:lineRule="auto"/>
              <w:rPr>
                <w:sz w:val="28"/>
                <w:szCs w:val="28"/>
              </w:rPr>
            </w:pPr>
            <w:r>
              <w:rPr>
                <w:sz w:val="28"/>
                <w:szCs w:val="28"/>
              </w:rPr>
              <w:t>39.</w:t>
            </w:r>
          </w:p>
        </w:tc>
        <w:tc>
          <w:tcPr>
            <w:tcW w:w="9230" w:type="dxa"/>
          </w:tcPr>
          <w:p w14:paraId="6A2F839E" w14:textId="77777777" w:rsidR="00F66E90" w:rsidRDefault="00C45E12">
            <w:pPr>
              <w:pStyle w:val="NormalWeb"/>
              <w:spacing w:after="240" w:line="288" w:lineRule="auto"/>
              <w:rPr>
                <w:sz w:val="28"/>
                <w:szCs w:val="28"/>
              </w:rPr>
            </w:pPr>
            <w:r>
              <w:rPr>
                <w:sz w:val="28"/>
                <w:szCs w:val="28"/>
              </w:rPr>
              <w:t>A. to range from enhancing intelligence and healing any number of ailments</w:t>
            </w:r>
            <w:r>
              <w:rPr>
                <w:sz w:val="28"/>
                <w:szCs w:val="28"/>
              </w:rPr>
              <w:br/>
              <w:t>B. ranging enhancing intelligence to the healing of any number of ailments</w:t>
            </w:r>
            <w:r>
              <w:rPr>
                <w:sz w:val="28"/>
                <w:szCs w:val="28"/>
              </w:rPr>
              <w:br/>
            </w:r>
            <w:r>
              <w:rPr>
                <w:sz w:val="28"/>
                <w:szCs w:val="28"/>
              </w:rPr>
              <w:t xml:space="preserve">C. ranging from enhancing intelligence to healing any number of ailments </w:t>
            </w:r>
            <w:r>
              <w:rPr>
                <w:sz w:val="28"/>
                <w:szCs w:val="28"/>
              </w:rPr>
              <w:br/>
              <w:t>D. which range enhancing intelligence to heal any number of ailments</w:t>
            </w:r>
          </w:p>
        </w:tc>
      </w:tr>
      <w:tr w:rsidR="00F66E90" w14:paraId="0CA243CA" w14:textId="77777777">
        <w:tc>
          <w:tcPr>
            <w:tcW w:w="516" w:type="dxa"/>
          </w:tcPr>
          <w:p w14:paraId="1774AD47" w14:textId="77777777" w:rsidR="00F66E90" w:rsidRDefault="00C45E12">
            <w:pPr>
              <w:pStyle w:val="NormalWeb"/>
              <w:spacing w:after="240" w:line="288" w:lineRule="auto"/>
              <w:rPr>
                <w:sz w:val="28"/>
                <w:szCs w:val="28"/>
              </w:rPr>
            </w:pPr>
            <w:r>
              <w:rPr>
                <w:sz w:val="28"/>
                <w:szCs w:val="28"/>
              </w:rPr>
              <w:t>40.</w:t>
            </w:r>
          </w:p>
        </w:tc>
        <w:tc>
          <w:tcPr>
            <w:tcW w:w="9230" w:type="dxa"/>
          </w:tcPr>
          <w:p w14:paraId="72283C68" w14:textId="77777777" w:rsidR="00F66E90" w:rsidRDefault="00C45E12">
            <w:pPr>
              <w:pStyle w:val="NormalWeb"/>
              <w:spacing w:after="240" w:line="288" w:lineRule="auto"/>
              <w:rPr>
                <w:sz w:val="28"/>
                <w:szCs w:val="28"/>
              </w:rPr>
            </w:pPr>
            <w:r>
              <w:rPr>
                <w:sz w:val="28"/>
                <w:szCs w:val="28"/>
              </w:rPr>
              <w:t>A. becoming in turn the latest marketing tool aimed at parents</w:t>
            </w:r>
            <w:r>
              <w:rPr>
                <w:sz w:val="28"/>
                <w:szCs w:val="28"/>
              </w:rPr>
              <w:br/>
              <w:t xml:space="preserve">B. and in turn becoming the latest marketing </w:t>
            </w:r>
            <w:r>
              <w:rPr>
                <w:sz w:val="28"/>
                <w:szCs w:val="28"/>
              </w:rPr>
              <w:t>tool aimed at parents</w:t>
            </w:r>
            <w:r>
              <w:rPr>
                <w:sz w:val="28"/>
                <w:szCs w:val="28"/>
              </w:rPr>
              <w:br/>
              <w:t>C. which in turn it becomes the latest marketing tool aimed at parents</w:t>
            </w:r>
            <w:r>
              <w:rPr>
                <w:sz w:val="28"/>
                <w:szCs w:val="28"/>
              </w:rPr>
              <w:br/>
              <w:t xml:space="preserve">D. that, in turn, becomes the latest marketing tool aimed at parents </w:t>
            </w:r>
          </w:p>
        </w:tc>
      </w:tr>
    </w:tbl>
    <w:p w14:paraId="480F6656" w14:textId="4FDD8012" w:rsidR="00F66E90" w:rsidRPr="00FF49A7" w:rsidRDefault="00C45E12">
      <w:pPr>
        <w:spacing w:line="288" w:lineRule="auto"/>
        <w:jc w:val="both"/>
        <w:rPr>
          <w:b/>
          <w:iCs/>
          <w:sz w:val="28"/>
          <w:szCs w:val="28"/>
        </w:rPr>
      </w:pPr>
      <w:r w:rsidRPr="00FF49A7">
        <w:rPr>
          <w:b/>
          <w:iCs/>
          <w:sz w:val="28"/>
          <w:szCs w:val="28"/>
        </w:rPr>
        <w:t>Your answers</w:t>
      </w:r>
    </w:p>
    <w:tbl>
      <w:tblPr>
        <w:tblStyle w:val="TableGrid"/>
        <w:tblW w:w="9892" w:type="dxa"/>
        <w:tblLook w:val="04A0" w:firstRow="1" w:lastRow="0" w:firstColumn="1" w:lastColumn="0" w:noHBand="0" w:noVBand="1"/>
      </w:tblPr>
      <w:tblGrid>
        <w:gridCol w:w="1978"/>
        <w:gridCol w:w="1978"/>
        <w:gridCol w:w="1978"/>
        <w:gridCol w:w="1979"/>
        <w:gridCol w:w="1979"/>
      </w:tblGrid>
      <w:tr w:rsidR="00F66E90" w14:paraId="2FD1C338" w14:textId="77777777">
        <w:trPr>
          <w:trHeight w:val="244"/>
        </w:trPr>
        <w:tc>
          <w:tcPr>
            <w:tcW w:w="1978" w:type="dxa"/>
          </w:tcPr>
          <w:p w14:paraId="11D5D5CD" w14:textId="77777777" w:rsidR="00F66E90" w:rsidRDefault="00C45E12">
            <w:pPr>
              <w:spacing w:line="288" w:lineRule="auto"/>
              <w:rPr>
                <w:sz w:val="28"/>
                <w:szCs w:val="28"/>
              </w:rPr>
            </w:pPr>
            <w:r>
              <w:rPr>
                <w:sz w:val="28"/>
                <w:szCs w:val="28"/>
              </w:rPr>
              <w:t xml:space="preserve">36. </w:t>
            </w:r>
          </w:p>
        </w:tc>
        <w:tc>
          <w:tcPr>
            <w:tcW w:w="1978" w:type="dxa"/>
          </w:tcPr>
          <w:p w14:paraId="5377C3CE" w14:textId="77777777" w:rsidR="00F66E90" w:rsidRDefault="00C45E12">
            <w:pPr>
              <w:spacing w:line="288" w:lineRule="auto"/>
              <w:rPr>
                <w:sz w:val="28"/>
                <w:szCs w:val="28"/>
              </w:rPr>
            </w:pPr>
            <w:r>
              <w:rPr>
                <w:sz w:val="28"/>
                <w:szCs w:val="28"/>
              </w:rPr>
              <w:t xml:space="preserve">37. </w:t>
            </w:r>
          </w:p>
        </w:tc>
        <w:tc>
          <w:tcPr>
            <w:tcW w:w="1978" w:type="dxa"/>
          </w:tcPr>
          <w:p w14:paraId="349FA7BA" w14:textId="77777777" w:rsidR="00F66E90" w:rsidRDefault="00C45E12">
            <w:pPr>
              <w:spacing w:line="288" w:lineRule="auto"/>
              <w:rPr>
                <w:sz w:val="28"/>
                <w:szCs w:val="28"/>
              </w:rPr>
            </w:pPr>
            <w:r>
              <w:rPr>
                <w:sz w:val="28"/>
                <w:szCs w:val="28"/>
              </w:rPr>
              <w:t>38.</w:t>
            </w:r>
          </w:p>
        </w:tc>
        <w:tc>
          <w:tcPr>
            <w:tcW w:w="1979" w:type="dxa"/>
          </w:tcPr>
          <w:p w14:paraId="6BF26801" w14:textId="77777777" w:rsidR="00F66E90" w:rsidRDefault="00C45E12">
            <w:pPr>
              <w:spacing w:line="288" w:lineRule="auto"/>
              <w:rPr>
                <w:sz w:val="28"/>
                <w:szCs w:val="28"/>
              </w:rPr>
            </w:pPr>
            <w:r>
              <w:rPr>
                <w:sz w:val="28"/>
                <w:szCs w:val="28"/>
              </w:rPr>
              <w:t>39.</w:t>
            </w:r>
          </w:p>
        </w:tc>
        <w:tc>
          <w:tcPr>
            <w:tcW w:w="1979" w:type="dxa"/>
          </w:tcPr>
          <w:p w14:paraId="4D8CDB9C" w14:textId="77777777" w:rsidR="00F66E90" w:rsidRDefault="00C45E12">
            <w:pPr>
              <w:spacing w:line="288" w:lineRule="auto"/>
              <w:rPr>
                <w:sz w:val="28"/>
                <w:szCs w:val="28"/>
              </w:rPr>
            </w:pPr>
            <w:r>
              <w:rPr>
                <w:sz w:val="28"/>
                <w:szCs w:val="28"/>
              </w:rPr>
              <w:t>40.</w:t>
            </w:r>
          </w:p>
        </w:tc>
      </w:tr>
    </w:tbl>
    <w:p w14:paraId="1D3B0321" w14:textId="77777777" w:rsidR="00F66E90" w:rsidRDefault="00C45E12">
      <w:pPr>
        <w:spacing w:before="240" w:line="288" w:lineRule="auto"/>
        <w:jc w:val="both"/>
        <w:rPr>
          <w:b/>
          <w:sz w:val="28"/>
          <w:szCs w:val="28"/>
        </w:rPr>
      </w:pPr>
      <w:r>
        <w:rPr>
          <w:b/>
          <w:sz w:val="28"/>
          <w:szCs w:val="28"/>
        </w:rPr>
        <w:t xml:space="preserve">Part 2. </w:t>
      </w:r>
      <w:r>
        <w:rPr>
          <w:b/>
          <w:i/>
          <w:sz w:val="28"/>
          <w:szCs w:val="28"/>
        </w:rPr>
        <w:t xml:space="preserve">For questions 41 – 45, read the passage below and decide which answer (A, B, C, or D) best fits each space. Write the letter A, B, C, or D in the numbered boxes provided. </w:t>
      </w:r>
    </w:p>
    <w:p w14:paraId="7BF3BCE9" w14:textId="77777777" w:rsidR="00F66E90" w:rsidRDefault="00C45E12">
      <w:pPr>
        <w:spacing w:line="288" w:lineRule="auto"/>
        <w:jc w:val="both"/>
        <w:rPr>
          <w:sz w:val="28"/>
          <w:szCs w:val="28"/>
        </w:rPr>
      </w:pPr>
      <w:r>
        <w:rPr>
          <w:sz w:val="28"/>
          <w:szCs w:val="28"/>
        </w:rPr>
        <w:t>The pink river dolphin, or more prevalently known as the Boto in Brazil, is one of f</w:t>
      </w:r>
      <w:r>
        <w:rPr>
          <w:sz w:val="28"/>
          <w:szCs w:val="28"/>
        </w:rPr>
        <w:t>ive freshwater species of dolphins found in the world. Apart from its pink color, the Boto is different from other dolphins in that it can move its head left and right, offering it greater (41) ______ in shallow waters. Its unique coloration is not fully u</w:t>
      </w:r>
      <w:r>
        <w:rPr>
          <w:sz w:val="28"/>
          <w:szCs w:val="28"/>
        </w:rPr>
        <w:t>nderstood. The dolphins are light gray when young but they gradually develop the pink color as they get older. They also get pinker when they are surprised or excited, much like humans do when they blush.</w:t>
      </w:r>
    </w:p>
    <w:p w14:paraId="50A33220" w14:textId="77777777" w:rsidR="00F66E90" w:rsidRDefault="00C45E12">
      <w:pPr>
        <w:spacing w:line="288" w:lineRule="auto"/>
        <w:jc w:val="both"/>
        <w:rPr>
          <w:sz w:val="28"/>
          <w:szCs w:val="28"/>
        </w:rPr>
      </w:pPr>
      <w:r>
        <w:rPr>
          <w:sz w:val="28"/>
          <w:szCs w:val="28"/>
        </w:rPr>
        <w:t>(42) ______was believed to be one of the least thre</w:t>
      </w:r>
      <w:r>
        <w:rPr>
          <w:sz w:val="28"/>
          <w:szCs w:val="28"/>
        </w:rPr>
        <w:t xml:space="preserve">atened dolphin species has now turned out to be one of the most endangered as a result of the escalated (43) ______of the </w:t>
      </w:r>
      <w:r>
        <w:rPr>
          <w:sz w:val="28"/>
          <w:szCs w:val="28"/>
        </w:rPr>
        <w:lastRenderedPageBreak/>
        <w:t>Amazon rainforest. The Boto’s habitat is also threatened by river development projects, particularly hydroelectric and irrigation plan</w:t>
      </w:r>
      <w:r>
        <w:rPr>
          <w:sz w:val="28"/>
          <w:szCs w:val="28"/>
        </w:rPr>
        <w:t>s which could negatively affect the species’ ability to breed. However, fishing nets are most likely the Boto’s worst enemy as they are responsible for many deaths throughout the Amazon.</w:t>
      </w:r>
    </w:p>
    <w:p w14:paraId="1FC6DCA7" w14:textId="77777777" w:rsidR="00F66E90" w:rsidRDefault="00C45E12">
      <w:pPr>
        <w:spacing w:line="288" w:lineRule="auto"/>
        <w:jc w:val="both"/>
        <w:rPr>
          <w:sz w:val="28"/>
          <w:szCs w:val="28"/>
        </w:rPr>
      </w:pPr>
      <w:r>
        <w:rPr>
          <w:sz w:val="28"/>
          <w:szCs w:val="28"/>
        </w:rPr>
        <w:t>Counter to popular belief, dolphins can be (44) ______under certain c</w:t>
      </w:r>
      <w:r>
        <w:rPr>
          <w:sz w:val="28"/>
          <w:szCs w:val="28"/>
        </w:rPr>
        <w:t>ircumstances. Although some forms of such aggressive behavior may exist, there have also been numerous accounts of pink dolphins pushing people out of the river after their canoes have capsized. The pink dolphins’ reputation varies in local mythology. Some</w:t>
      </w:r>
      <w:r>
        <w:rPr>
          <w:sz w:val="28"/>
          <w:szCs w:val="28"/>
        </w:rPr>
        <w:t xml:space="preserve"> areas consider them to be capricious wizards, while others honor them as kind and (45) ______celestial beings.</w:t>
      </w:r>
    </w:p>
    <w:p w14:paraId="2B0BC324" w14:textId="77777777" w:rsidR="00F66E90" w:rsidRDefault="00C45E12">
      <w:pPr>
        <w:spacing w:line="288" w:lineRule="auto"/>
        <w:jc w:val="right"/>
        <w:rPr>
          <w:i/>
          <w:sz w:val="28"/>
          <w:szCs w:val="28"/>
        </w:rPr>
      </w:pPr>
      <w:r>
        <w:rPr>
          <w:i/>
          <w:sz w:val="28"/>
          <w:szCs w:val="28"/>
        </w:rPr>
        <w:t>(Adapted from Stars and Stripes for the revised exam 2021 – Jenny Dooley)</w:t>
      </w:r>
    </w:p>
    <w:p w14:paraId="7D4A1910" w14:textId="77777777" w:rsidR="00F66E90" w:rsidRDefault="00C45E12">
      <w:pPr>
        <w:spacing w:line="288" w:lineRule="auto"/>
        <w:jc w:val="both"/>
        <w:rPr>
          <w:sz w:val="28"/>
          <w:szCs w:val="28"/>
        </w:rPr>
      </w:pPr>
      <w:r>
        <w:rPr>
          <w:sz w:val="28"/>
          <w:szCs w:val="28"/>
        </w:rPr>
        <w:t xml:space="preserve">41. A. flexibility </w:t>
      </w:r>
      <w:r>
        <w:rPr>
          <w:sz w:val="28"/>
          <w:szCs w:val="28"/>
        </w:rPr>
        <w:tab/>
      </w:r>
      <w:r>
        <w:rPr>
          <w:sz w:val="28"/>
          <w:szCs w:val="28"/>
        </w:rPr>
        <w:tab/>
        <w:t>B. plasticity</w:t>
      </w:r>
      <w:r>
        <w:rPr>
          <w:sz w:val="28"/>
          <w:szCs w:val="28"/>
        </w:rPr>
        <w:tab/>
      </w:r>
      <w:r>
        <w:rPr>
          <w:sz w:val="28"/>
          <w:szCs w:val="28"/>
        </w:rPr>
        <w:tab/>
        <w:t>C. stretchiness</w:t>
      </w:r>
      <w:r>
        <w:rPr>
          <w:sz w:val="28"/>
          <w:szCs w:val="28"/>
        </w:rPr>
        <w:tab/>
      </w:r>
      <w:r>
        <w:rPr>
          <w:sz w:val="28"/>
          <w:szCs w:val="28"/>
        </w:rPr>
        <w:tab/>
        <w:t>D. adaptability</w:t>
      </w:r>
    </w:p>
    <w:p w14:paraId="1EB0649D" w14:textId="77777777" w:rsidR="00F66E90" w:rsidRDefault="00C45E12">
      <w:pPr>
        <w:spacing w:line="288" w:lineRule="auto"/>
        <w:jc w:val="both"/>
        <w:rPr>
          <w:sz w:val="28"/>
          <w:szCs w:val="28"/>
        </w:rPr>
      </w:pPr>
      <w:r>
        <w:rPr>
          <w:sz w:val="28"/>
          <w:szCs w:val="28"/>
        </w:rPr>
        <w:t>4</w:t>
      </w:r>
      <w:r>
        <w:rPr>
          <w:sz w:val="28"/>
          <w:szCs w:val="28"/>
        </w:rPr>
        <w:t>2. A. It</w:t>
      </w:r>
      <w:r>
        <w:rPr>
          <w:sz w:val="28"/>
          <w:szCs w:val="28"/>
        </w:rPr>
        <w:tab/>
      </w:r>
      <w:r>
        <w:rPr>
          <w:sz w:val="28"/>
          <w:szCs w:val="28"/>
        </w:rPr>
        <w:tab/>
      </w:r>
      <w:r>
        <w:rPr>
          <w:sz w:val="28"/>
          <w:szCs w:val="28"/>
        </w:rPr>
        <w:tab/>
        <w:t>B. What</w:t>
      </w:r>
      <w:r>
        <w:rPr>
          <w:sz w:val="28"/>
          <w:szCs w:val="28"/>
        </w:rPr>
        <w:tab/>
      </w:r>
      <w:r>
        <w:rPr>
          <w:sz w:val="28"/>
          <w:szCs w:val="28"/>
        </w:rPr>
        <w:tab/>
        <w:t>C. Which</w:t>
      </w:r>
      <w:r>
        <w:rPr>
          <w:sz w:val="28"/>
          <w:szCs w:val="28"/>
        </w:rPr>
        <w:tab/>
      </w:r>
      <w:r>
        <w:rPr>
          <w:sz w:val="28"/>
          <w:szCs w:val="28"/>
        </w:rPr>
        <w:tab/>
      </w:r>
      <w:r>
        <w:rPr>
          <w:sz w:val="28"/>
          <w:szCs w:val="28"/>
        </w:rPr>
        <w:tab/>
        <w:t>D. Boto</w:t>
      </w:r>
    </w:p>
    <w:p w14:paraId="7010A0CA" w14:textId="77777777" w:rsidR="00F66E90" w:rsidRDefault="00C45E12">
      <w:pPr>
        <w:spacing w:line="288" w:lineRule="auto"/>
        <w:jc w:val="both"/>
        <w:rPr>
          <w:sz w:val="28"/>
          <w:szCs w:val="28"/>
        </w:rPr>
      </w:pPr>
      <w:r>
        <w:rPr>
          <w:sz w:val="28"/>
          <w:szCs w:val="28"/>
        </w:rPr>
        <w:t>43. A. despoilment</w:t>
      </w:r>
      <w:r>
        <w:rPr>
          <w:sz w:val="28"/>
          <w:szCs w:val="28"/>
        </w:rPr>
        <w:tab/>
      </w:r>
      <w:r>
        <w:rPr>
          <w:sz w:val="28"/>
          <w:szCs w:val="28"/>
          <w:lang w:val="en-US"/>
        </w:rPr>
        <w:tab/>
      </w:r>
      <w:r>
        <w:rPr>
          <w:sz w:val="28"/>
          <w:szCs w:val="28"/>
        </w:rPr>
        <w:t>B. slaughter</w:t>
      </w:r>
      <w:r>
        <w:rPr>
          <w:sz w:val="28"/>
          <w:szCs w:val="28"/>
        </w:rPr>
        <w:tab/>
      </w:r>
      <w:r>
        <w:rPr>
          <w:sz w:val="28"/>
          <w:szCs w:val="28"/>
        </w:rPr>
        <w:tab/>
        <w:t>C. corruption</w:t>
      </w:r>
      <w:r>
        <w:rPr>
          <w:sz w:val="28"/>
          <w:szCs w:val="28"/>
        </w:rPr>
        <w:tab/>
      </w:r>
      <w:r>
        <w:rPr>
          <w:sz w:val="28"/>
          <w:szCs w:val="28"/>
        </w:rPr>
        <w:tab/>
        <w:t>D. extortion</w:t>
      </w:r>
    </w:p>
    <w:p w14:paraId="48F569B5" w14:textId="75B4115C" w:rsidR="00F66E90" w:rsidRDefault="00C45E12">
      <w:pPr>
        <w:spacing w:line="288" w:lineRule="auto"/>
        <w:jc w:val="both"/>
        <w:rPr>
          <w:sz w:val="28"/>
          <w:szCs w:val="28"/>
        </w:rPr>
      </w:pPr>
      <w:r>
        <w:rPr>
          <w:sz w:val="28"/>
          <w:szCs w:val="28"/>
        </w:rPr>
        <w:t>44. A. rather playful with boats</w:t>
      </w:r>
      <w:r>
        <w:rPr>
          <w:sz w:val="28"/>
          <w:szCs w:val="28"/>
        </w:rPr>
        <w:tab/>
      </w:r>
      <w:r>
        <w:rPr>
          <w:sz w:val="28"/>
          <w:szCs w:val="28"/>
        </w:rPr>
        <w:tab/>
      </w:r>
      <w:r>
        <w:rPr>
          <w:sz w:val="28"/>
          <w:szCs w:val="28"/>
        </w:rPr>
        <w:tab/>
        <w:t>B. extremely gentle to swimmers</w:t>
      </w:r>
    </w:p>
    <w:p w14:paraId="09E51634" w14:textId="180AECD0" w:rsidR="00F66E90" w:rsidRDefault="00C45E12">
      <w:pPr>
        <w:spacing w:line="288" w:lineRule="auto"/>
        <w:jc w:val="both"/>
        <w:rPr>
          <w:sz w:val="28"/>
          <w:szCs w:val="28"/>
        </w:rPr>
      </w:pPr>
      <w:r>
        <w:rPr>
          <w:sz w:val="28"/>
          <w:szCs w:val="28"/>
        </w:rPr>
        <w:t xml:space="preserve">      C. quite aggressive towards humans</w:t>
      </w:r>
      <w:r>
        <w:rPr>
          <w:sz w:val="28"/>
          <w:szCs w:val="28"/>
        </w:rPr>
        <w:tab/>
        <w:t>D. very scared of people</w:t>
      </w:r>
    </w:p>
    <w:p w14:paraId="34918D60" w14:textId="77777777" w:rsidR="00F66E90" w:rsidRDefault="00C45E12">
      <w:pPr>
        <w:spacing w:line="288" w:lineRule="auto"/>
        <w:jc w:val="both"/>
        <w:rPr>
          <w:sz w:val="28"/>
          <w:szCs w:val="28"/>
        </w:rPr>
      </w:pPr>
      <w:r>
        <w:rPr>
          <w:sz w:val="28"/>
          <w:szCs w:val="28"/>
        </w:rPr>
        <w:t>45. A. dogmatic</w:t>
      </w:r>
      <w:r>
        <w:rPr>
          <w:sz w:val="28"/>
          <w:szCs w:val="28"/>
        </w:rPr>
        <w:tab/>
      </w:r>
      <w:r>
        <w:rPr>
          <w:sz w:val="28"/>
          <w:szCs w:val="28"/>
        </w:rPr>
        <w:tab/>
        <w:t>B. eg</w:t>
      </w:r>
      <w:r>
        <w:rPr>
          <w:sz w:val="28"/>
          <w:szCs w:val="28"/>
        </w:rPr>
        <w:t>otistical</w:t>
      </w:r>
      <w:r>
        <w:rPr>
          <w:sz w:val="28"/>
          <w:szCs w:val="28"/>
        </w:rPr>
        <w:tab/>
        <w:t>C. humanitarian</w:t>
      </w:r>
      <w:r>
        <w:rPr>
          <w:sz w:val="28"/>
          <w:szCs w:val="28"/>
        </w:rPr>
        <w:tab/>
      </w:r>
      <w:r>
        <w:rPr>
          <w:sz w:val="28"/>
          <w:szCs w:val="28"/>
        </w:rPr>
        <w:tab/>
        <w:t>D. benevolent</w:t>
      </w:r>
    </w:p>
    <w:p w14:paraId="4EE97676" w14:textId="7F87173D" w:rsidR="00F66E90" w:rsidRPr="00FF49A7" w:rsidRDefault="00C45E12">
      <w:pPr>
        <w:spacing w:line="288" w:lineRule="auto"/>
        <w:jc w:val="both"/>
        <w:rPr>
          <w:b/>
          <w:iCs/>
          <w:sz w:val="28"/>
          <w:szCs w:val="28"/>
        </w:rPr>
      </w:pPr>
      <w:r w:rsidRPr="00FF49A7">
        <w:rPr>
          <w:b/>
          <w:iCs/>
          <w:sz w:val="28"/>
          <w:szCs w:val="28"/>
        </w:rPr>
        <w:t>Your answers</w:t>
      </w:r>
    </w:p>
    <w:tbl>
      <w:tblPr>
        <w:tblStyle w:val="TableGrid"/>
        <w:tblW w:w="9892" w:type="dxa"/>
        <w:tblLook w:val="04A0" w:firstRow="1" w:lastRow="0" w:firstColumn="1" w:lastColumn="0" w:noHBand="0" w:noVBand="1"/>
      </w:tblPr>
      <w:tblGrid>
        <w:gridCol w:w="1978"/>
        <w:gridCol w:w="1978"/>
        <w:gridCol w:w="1978"/>
        <w:gridCol w:w="1979"/>
        <w:gridCol w:w="1979"/>
      </w:tblGrid>
      <w:tr w:rsidR="00F66E90" w14:paraId="5E78C8AE" w14:textId="77777777">
        <w:trPr>
          <w:trHeight w:val="244"/>
        </w:trPr>
        <w:tc>
          <w:tcPr>
            <w:tcW w:w="1978" w:type="dxa"/>
          </w:tcPr>
          <w:p w14:paraId="6D727DDB" w14:textId="77777777" w:rsidR="00F66E90" w:rsidRDefault="00C45E12">
            <w:pPr>
              <w:spacing w:line="288" w:lineRule="auto"/>
              <w:rPr>
                <w:sz w:val="28"/>
                <w:szCs w:val="28"/>
              </w:rPr>
            </w:pPr>
            <w:r>
              <w:rPr>
                <w:sz w:val="28"/>
                <w:szCs w:val="28"/>
              </w:rPr>
              <w:t>41.</w:t>
            </w:r>
          </w:p>
        </w:tc>
        <w:tc>
          <w:tcPr>
            <w:tcW w:w="1978" w:type="dxa"/>
          </w:tcPr>
          <w:p w14:paraId="5C533776" w14:textId="77777777" w:rsidR="00F66E90" w:rsidRDefault="00C45E12">
            <w:pPr>
              <w:spacing w:line="288" w:lineRule="auto"/>
              <w:rPr>
                <w:sz w:val="28"/>
                <w:szCs w:val="28"/>
              </w:rPr>
            </w:pPr>
            <w:r>
              <w:rPr>
                <w:sz w:val="28"/>
                <w:szCs w:val="28"/>
              </w:rPr>
              <w:t>42.</w:t>
            </w:r>
          </w:p>
        </w:tc>
        <w:tc>
          <w:tcPr>
            <w:tcW w:w="1978" w:type="dxa"/>
          </w:tcPr>
          <w:p w14:paraId="7F83A246" w14:textId="77777777" w:rsidR="00F66E90" w:rsidRDefault="00C45E12">
            <w:pPr>
              <w:spacing w:line="288" w:lineRule="auto"/>
              <w:rPr>
                <w:sz w:val="28"/>
                <w:szCs w:val="28"/>
              </w:rPr>
            </w:pPr>
            <w:r>
              <w:rPr>
                <w:sz w:val="28"/>
                <w:szCs w:val="28"/>
              </w:rPr>
              <w:t>43.</w:t>
            </w:r>
          </w:p>
        </w:tc>
        <w:tc>
          <w:tcPr>
            <w:tcW w:w="1979" w:type="dxa"/>
          </w:tcPr>
          <w:p w14:paraId="77F553A8" w14:textId="77777777" w:rsidR="00F66E90" w:rsidRDefault="00C45E12">
            <w:pPr>
              <w:spacing w:line="288" w:lineRule="auto"/>
              <w:rPr>
                <w:sz w:val="28"/>
                <w:szCs w:val="28"/>
              </w:rPr>
            </w:pPr>
            <w:r>
              <w:rPr>
                <w:sz w:val="28"/>
                <w:szCs w:val="28"/>
              </w:rPr>
              <w:t>44.</w:t>
            </w:r>
          </w:p>
        </w:tc>
        <w:tc>
          <w:tcPr>
            <w:tcW w:w="1979" w:type="dxa"/>
          </w:tcPr>
          <w:p w14:paraId="19975A88" w14:textId="77777777" w:rsidR="00F66E90" w:rsidRDefault="00C45E12">
            <w:pPr>
              <w:spacing w:line="288" w:lineRule="auto"/>
              <w:rPr>
                <w:sz w:val="28"/>
                <w:szCs w:val="28"/>
              </w:rPr>
            </w:pPr>
            <w:r>
              <w:rPr>
                <w:sz w:val="28"/>
                <w:szCs w:val="28"/>
              </w:rPr>
              <w:t>45.</w:t>
            </w:r>
          </w:p>
        </w:tc>
      </w:tr>
    </w:tbl>
    <w:p w14:paraId="5AB79AAB" w14:textId="77777777" w:rsidR="00F66E90" w:rsidRDefault="00C45E12">
      <w:pPr>
        <w:spacing w:line="288" w:lineRule="auto"/>
        <w:jc w:val="both"/>
        <w:rPr>
          <w:b/>
          <w:i/>
          <w:sz w:val="28"/>
          <w:szCs w:val="28"/>
        </w:rPr>
      </w:pPr>
      <w:r>
        <w:rPr>
          <w:b/>
          <w:sz w:val="28"/>
          <w:szCs w:val="28"/>
        </w:rPr>
        <w:t xml:space="preserve">Part 3. </w:t>
      </w:r>
      <w:r>
        <w:rPr>
          <w:b/>
          <w:i/>
          <w:sz w:val="28"/>
          <w:szCs w:val="28"/>
        </w:rPr>
        <w:t xml:space="preserve">For questions 46 - 50, complete the passage by filling in each space with one of the words given in the box in its correct form. There are FOUR extra words, and the first one, </w:t>
      </w:r>
      <w:r>
        <w:rPr>
          <w:b/>
          <w:sz w:val="28"/>
          <w:szCs w:val="28"/>
        </w:rPr>
        <w:t>(0)</w:t>
      </w:r>
      <w:r>
        <w:rPr>
          <w:b/>
          <w:i/>
          <w:sz w:val="28"/>
          <w:szCs w:val="28"/>
        </w:rPr>
        <w:t>, has been done as an example. Write your answers in the corresponding number</w:t>
      </w:r>
      <w:r>
        <w:rPr>
          <w:b/>
          <w:i/>
          <w:sz w:val="28"/>
          <w:szCs w:val="28"/>
        </w:rPr>
        <w:t>ed boxes provided.</w:t>
      </w:r>
    </w:p>
    <w:tbl>
      <w:tblPr>
        <w:tblStyle w:val="TableGrid"/>
        <w:tblW w:w="9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7"/>
        <w:gridCol w:w="1967"/>
        <w:gridCol w:w="1967"/>
        <w:gridCol w:w="1967"/>
        <w:gridCol w:w="1967"/>
      </w:tblGrid>
      <w:tr w:rsidR="00F66E90" w14:paraId="0BB631D8" w14:textId="77777777">
        <w:trPr>
          <w:trHeight w:val="307"/>
        </w:trPr>
        <w:tc>
          <w:tcPr>
            <w:tcW w:w="1967" w:type="dxa"/>
          </w:tcPr>
          <w:p w14:paraId="50B57BB2" w14:textId="77777777" w:rsidR="00F66E90" w:rsidRDefault="00C45E12">
            <w:pPr>
              <w:spacing w:line="288" w:lineRule="auto"/>
              <w:rPr>
                <w:sz w:val="28"/>
                <w:szCs w:val="28"/>
              </w:rPr>
            </w:pPr>
            <w:r>
              <w:rPr>
                <w:sz w:val="28"/>
                <w:szCs w:val="28"/>
              </w:rPr>
              <w:t>satiate</w:t>
            </w:r>
          </w:p>
        </w:tc>
        <w:tc>
          <w:tcPr>
            <w:tcW w:w="1967" w:type="dxa"/>
          </w:tcPr>
          <w:p w14:paraId="5D5732E1" w14:textId="77777777" w:rsidR="00F66E90" w:rsidRDefault="00C45E12">
            <w:pPr>
              <w:spacing w:line="288" w:lineRule="auto"/>
              <w:rPr>
                <w:sz w:val="28"/>
                <w:szCs w:val="28"/>
              </w:rPr>
            </w:pPr>
            <w:r>
              <w:rPr>
                <w:sz w:val="28"/>
                <w:szCs w:val="28"/>
              </w:rPr>
              <w:t>displace</w:t>
            </w:r>
          </w:p>
        </w:tc>
        <w:tc>
          <w:tcPr>
            <w:tcW w:w="1967" w:type="dxa"/>
          </w:tcPr>
          <w:p w14:paraId="7547CC0F" w14:textId="77777777" w:rsidR="00F66E90" w:rsidRDefault="00C45E12">
            <w:pPr>
              <w:spacing w:line="288" w:lineRule="auto"/>
              <w:rPr>
                <w:sz w:val="28"/>
                <w:szCs w:val="28"/>
              </w:rPr>
            </w:pPr>
            <w:r>
              <w:rPr>
                <w:sz w:val="28"/>
                <w:szCs w:val="28"/>
              </w:rPr>
              <w:t>respond</w:t>
            </w:r>
          </w:p>
        </w:tc>
        <w:tc>
          <w:tcPr>
            <w:tcW w:w="1967" w:type="dxa"/>
          </w:tcPr>
          <w:p w14:paraId="5E6C51FC" w14:textId="77777777" w:rsidR="00F66E90" w:rsidRDefault="00C45E12">
            <w:pPr>
              <w:spacing w:line="288" w:lineRule="auto"/>
              <w:rPr>
                <w:sz w:val="28"/>
                <w:szCs w:val="28"/>
              </w:rPr>
            </w:pPr>
            <w:r>
              <w:rPr>
                <w:sz w:val="28"/>
                <w:szCs w:val="28"/>
              </w:rPr>
              <w:t>controvert</w:t>
            </w:r>
          </w:p>
        </w:tc>
        <w:tc>
          <w:tcPr>
            <w:tcW w:w="1967" w:type="dxa"/>
          </w:tcPr>
          <w:p w14:paraId="7C92182B" w14:textId="77777777" w:rsidR="00F66E90" w:rsidRDefault="00C45E12">
            <w:pPr>
              <w:spacing w:line="288" w:lineRule="auto"/>
              <w:rPr>
                <w:sz w:val="28"/>
                <w:szCs w:val="28"/>
              </w:rPr>
            </w:pPr>
            <w:r>
              <w:rPr>
                <w:sz w:val="28"/>
                <w:szCs w:val="28"/>
              </w:rPr>
              <w:t>exilement</w:t>
            </w:r>
          </w:p>
        </w:tc>
      </w:tr>
      <w:tr w:rsidR="00F66E90" w14:paraId="21F9ADF4" w14:textId="77777777">
        <w:trPr>
          <w:trHeight w:val="319"/>
        </w:trPr>
        <w:tc>
          <w:tcPr>
            <w:tcW w:w="1967" w:type="dxa"/>
          </w:tcPr>
          <w:p w14:paraId="67A2E7A2" w14:textId="77777777" w:rsidR="00F66E90" w:rsidRDefault="00C45E12">
            <w:pPr>
              <w:spacing w:line="288" w:lineRule="auto"/>
              <w:rPr>
                <w:sz w:val="28"/>
                <w:szCs w:val="28"/>
              </w:rPr>
            </w:pPr>
            <w:r>
              <w:rPr>
                <w:sz w:val="28"/>
                <w:szCs w:val="28"/>
              </w:rPr>
              <w:t>indulge</w:t>
            </w:r>
          </w:p>
        </w:tc>
        <w:tc>
          <w:tcPr>
            <w:tcW w:w="1967" w:type="dxa"/>
          </w:tcPr>
          <w:p w14:paraId="6F9D2C95" w14:textId="77777777" w:rsidR="00F66E90" w:rsidRDefault="00C45E12">
            <w:pPr>
              <w:spacing w:line="288" w:lineRule="auto"/>
              <w:rPr>
                <w:sz w:val="28"/>
                <w:szCs w:val="28"/>
              </w:rPr>
            </w:pPr>
            <w:r>
              <w:rPr>
                <w:noProof/>
                <w:sz w:val="28"/>
                <w:szCs w:val="28"/>
              </w:rPr>
              <mc:AlternateContent>
                <mc:Choice Requires="wps">
                  <w:drawing>
                    <wp:anchor distT="0" distB="0" distL="114300" distR="114300" simplePos="0" relativeHeight="251660288" behindDoc="0" locked="0" layoutInCell="1" allowOverlap="1" wp14:anchorId="39C5F31C" wp14:editId="7A0C38EF">
                      <wp:simplePos x="0" y="0"/>
                      <wp:positionH relativeFrom="column">
                        <wp:posOffset>-15875</wp:posOffset>
                      </wp:positionH>
                      <wp:positionV relativeFrom="paragraph">
                        <wp:posOffset>121285</wp:posOffset>
                      </wp:positionV>
                      <wp:extent cx="803275" cy="0"/>
                      <wp:effectExtent l="0" t="9525" r="4445" b="13335"/>
                      <wp:wrapNone/>
                      <wp:docPr id="3" name="Straight Connector 3"/>
                      <wp:cNvGraphicFramePr/>
                      <a:graphic xmlns:a="http://schemas.openxmlformats.org/drawingml/2006/main">
                        <a:graphicData uri="http://schemas.microsoft.com/office/word/2010/wordprocessingShape">
                          <wps:wsp>
                            <wps:cNvCnPr/>
                            <wps:spPr>
                              <a:xfrm flipH="1">
                                <a:off x="0" y="0"/>
                                <a:ext cx="803403"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CBB2286" id="Straight Connector 3"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25pt,9.55pt" to="62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lb6vgEAAMADAAAOAAAAZHJzL2Uyb0RvYy54bWysU8uOEzEQvCPxD5bvZCYJQqtRJnvICjgg&#10;iFj4AK+nnbGw3Vbb5PH3tD3JgADtAXGx/Kiq7qrp2dyfvRNHoGQx9HK5aKWAoHGw4dDLr1/evrqT&#10;ImUVBuUwQC8vkOT99uWLzSl2sMIR3QAkWCSk7hR7OeYcu6ZJegSv0gIjBH40SF5lPtKhGUidWN27&#10;ZtW2b5oT0hAJNaTEtw/To9xWfWNA50/GJMjC9ZJ7y3Wluj6VtdluVHcgFUerr22of+jCKxu46Cz1&#10;oLIS38n+IeWtJkxo8kKjb9AYq6F6YDfL9jc3j6OKUL1wOCnOMaX/J6s/Hvck7NDLtRRBef5Ej5mU&#10;PYxZ7DAEDhBJrEtOp5g6hu/Cnq6nFPdUTJ8NeWGcje95BGoMbEyca8qXOWU4Z6H58q5dv265mr49&#10;NZNCUYqU8jtAL8qml86G4l916vghZa7K0BuED6WjqYe6yxcHBezCZzDsiWutK7tOE+wciaPiORi+&#10;LYsf1qrIQjHWuZnUPk+6YgsN6oTNxNXzxBldK2LIM9HbgPQ3cj7fWjUT/uZ68lpsP+FwqV+kxsFj&#10;Up1dR7rM4a/nSv/5421/AAAA//8DAFBLAwQUAAYACAAAACEAAfJIdtsAAAAIAQAADwAAAGRycy9k&#10;b3ducmV2LnhtbEyPwU7DMBBE70j8g7VI3FqnVkE0jVNVUMSlHAh8gBsvcdR4HcVuk/49W3GA486M&#10;Zt8Um8l34oxDbANpWMwzEEh1sC01Gr4+X2dPIGIyZE0XCDVcMMKmvL0pTG7DSB94rlIjuIRibjS4&#10;lPpcylg79CbOQ4/E3ncYvEl8Do20gxm53HdSZdmj9KYl/uBMj88O62N18hre1HKv3HZ4r+LLZRrT&#10;fhd2dNT6/m7arkEknNJfGK74jA4lMx3CiWwUnYaZeuAk66sFiKuvlrzt8CvIspD/B5Q/AAAA//8D&#10;AFBLAQItABQABgAIAAAAIQC2gziS/gAAAOEBAAATAAAAAAAAAAAAAAAAAAAAAABbQ29udGVudF9U&#10;eXBlc10ueG1sUEsBAi0AFAAGAAgAAAAhADj9If/WAAAAlAEAAAsAAAAAAAAAAAAAAAAALwEAAF9y&#10;ZWxzLy5yZWxzUEsBAi0AFAAGAAgAAAAhAPY+Vvq+AQAAwAMAAA4AAAAAAAAAAAAAAAAALgIAAGRy&#10;cy9lMm9Eb2MueG1sUEsBAi0AFAAGAAgAAAAhAAHySHbbAAAACAEAAA8AAAAAAAAAAAAAAAAAGAQA&#10;AGRycy9kb3ducmV2LnhtbFBLBQYAAAAABAAEAPMAAAAgBQAAAAA=&#10;" strokecolor="black [3200]" strokeweight="1.5pt">
                      <v:stroke joinstyle="miter"/>
                    </v:line>
                  </w:pict>
                </mc:Fallback>
              </mc:AlternateContent>
            </w:r>
            <w:r>
              <w:rPr>
                <w:sz w:val="28"/>
                <w:szCs w:val="28"/>
              </w:rPr>
              <w:t>conceptual</w:t>
            </w:r>
          </w:p>
        </w:tc>
        <w:tc>
          <w:tcPr>
            <w:tcW w:w="1967" w:type="dxa"/>
          </w:tcPr>
          <w:p w14:paraId="7BC43E32" w14:textId="77777777" w:rsidR="00F66E90" w:rsidRDefault="00C45E12">
            <w:pPr>
              <w:spacing w:line="288" w:lineRule="auto"/>
              <w:rPr>
                <w:sz w:val="28"/>
                <w:szCs w:val="28"/>
              </w:rPr>
            </w:pPr>
            <w:r>
              <w:rPr>
                <w:sz w:val="28"/>
                <w:szCs w:val="28"/>
              </w:rPr>
              <w:t>secure</w:t>
            </w:r>
          </w:p>
        </w:tc>
        <w:tc>
          <w:tcPr>
            <w:tcW w:w="1967" w:type="dxa"/>
          </w:tcPr>
          <w:p w14:paraId="3292FDEC" w14:textId="77777777" w:rsidR="00F66E90" w:rsidRDefault="00C45E12">
            <w:pPr>
              <w:spacing w:line="288" w:lineRule="auto"/>
              <w:rPr>
                <w:sz w:val="28"/>
                <w:szCs w:val="28"/>
              </w:rPr>
            </w:pPr>
            <w:r>
              <w:rPr>
                <w:sz w:val="28"/>
                <w:szCs w:val="28"/>
                <w:lang w:val="en-US"/>
              </w:rPr>
              <w:t>beneficiary</w:t>
            </w:r>
          </w:p>
        </w:tc>
        <w:tc>
          <w:tcPr>
            <w:tcW w:w="1967" w:type="dxa"/>
          </w:tcPr>
          <w:p w14:paraId="4C242704" w14:textId="77777777" w:rsidR="00F66E90" w:rsidRDefault="00C45E12">
            <w:pPr>
              <w:spacing w:line="288" w:lineRule="auto"/>
              <w:rPr>
                <w:sz w:val="28"/>
                <w:szCs w:val="28"/>
              </w:rPr>
            </w:pPr>
            <w:r>
              <w:rPr>
                <w:sz w:val="28"/>
                <w:szCs w:val="28"/>
              </w:rPr>
              <w:t>banish</w:t>
            </w:r>
          </w:p>
        </w:tc>
      </w:tr>
    </w:tbl>
    <w:p w14:paraId="029339E5" w14:textId="77777777" w:rsidR="00F66E90" w:rsidRDefault="00C45E12">
      <w:pPr>
        <w:pStyle w:val="Heading3"/>
        <w:spacing w:line="288" w:lineRule="auto"/>
        <w:jc w:val="center"/>
        <w:rPr>
          <w:rFonts w:ascii="Times New Roman" w:hAnsi="Times New Roman" w:hint="default"/>
          <w:sz w:val="28"/>
          <w:szCs w:val="28"/>
        </w:rPr>
      </w:pPr>
      <w:r>
        <w:rPr>
          <w:rStyle w:val="Strong"/>
          <w:rFonts w:ascii="Times New Roman" w:hAnsi="Times New Roman" w:hint="default"/>
          <w:b/>
          <w:bCs/>
          <w:sz w:val="28"/>
          <w:szCs w:val="28"/>
        </w:rPr>
        <w:t>MIDDLE AGE IS IN THE MIND</w:t>
      </w:r>
    </w:p>
    <w:p w14:paraId="6520A7E8" w14:textId="77777777" w:rsidR="00F66E90" w:rsidRDefault="00C45E12">
      <w:pPr>
        <w:pStyle w:val="NormalWeb"/>
        <w:spacing w:line="288" w:lineRule="auto"/>
        <w:jc w:val="both"/>
        <w:rPr>
          <w:sz w:val="28"/>
          <w:szCs w:val="28"/>
        </w:rPr>
      </w:pPr>
      <w:r>
        <w:rPr>
          <w:sz w:val="28"/>
          <w:szCs w:val="28"/>
        </w:rPr>
        <w:t xml:space="preserve">A popular (0) </w:t>
      </w:r>
      <w:r>
        <w:rPr>
          <w:rStyle w:val="Strong"/>
          <w:sz w:val="28"/>
          <w:szCs w:val="28"/>
        </w:rPr>
        <w:t>MISCONCEPTION</w:t>
      </w:r>
      <w:r>
        <w:rPr>
          <w:sz w:val="28"/>
          <w:szCs w:val="28"/>
        </w:rPr>
        <w:t xml:space="preserve"> is that growing old necessarily entails a permanent (46) ______to a life of monotony and disengagement. In a culture that idolises youth, their (47) ______ambition to dominate every sphere of life, coupled with their tireless pursuit of endless activity, </w:t>
      </w:r>
      <w:r>
        <w:rPr>
          <w:sz w:val="28"/>
          <w:szCs w:val="28"/>
        </w:rPr>
        <w:t>may obscure a more reassuring reality: advancing age is not inherently detrimental.</w:t>
      </w:r>
    </w:p>
    <w:p w14:paraId="30D66572" w14:textId="77777777" w:rsidR="00F66E90" w:rsidRDefault="00C45E12">
      <w:pPr>
        <w:pStyle w:val="NormalWeb"/>
        <w:spacing w:line="288" w:lineRule="auto"/>
        <w:jc w:val="both"/>
        <w:rPr>
          <w:sz w:val="28"/>
          <w:szCs w:val="28"/>
        </w:rPr>
      </w:pPr>
      <w:r>
        <w:rPr>
          <w:sz w:val="28"/>
          <w:szCs w:val="28"/>
        </w:rPr>
        <w:t>The truth is that, on balance, we have never experienced such favourable conditions. Rising life expectancy and continual medical advancements have enabled individuals to e</w:t>
      </w:r>
      <w:r>
        <w:rPr>
          <w:sz w:val="28"/>
          <w:szCs w:val="28"/>
        </w:rPr>
        <w:t>njoy an extended period of vitality, postponing many of the traditional constraints associated with middle age, provided they maintain physical well-being.</w:t>
      </w:r>
    </w:p>
    <w:p w14:paraId="2BFEA20E" w14:textId="77777777" w:rsidR="00F66E90" w:rsidRDefault="00C45E12">
      <w:pPr>
        <w:pStyle w:val="NormalWeb"/>
        <w:spacing w:line="288" w:lineRule="auto"/>
        <w:jc w:val="both"/>
        <w:rPr>
          <w:sz w:val="28"/>
          <w:szCs w:val="28"/>
        </w:rPr>
      </w:pPr>
      <w:r>
        <w:rPr>
          <w:sz w:val="28"/>
          <w:szCs w:val="28"/>
        </w:rPr>
        <w:lastRenderedPageBreak/>
        <w:t>Cognitive sharpness also remains significant. In a recent survey, (48) ______reported that an active</w:t>
      </w:r>
      <w:r>
        <w:rPr>
          <w:sz w:val="28"/>
          <w:szCs w:val="28"/>
        </w:rPr>
        <w:t xml:space="preserve"> social life, together with the capacity to adapt to emerging technologies, is distinctly  advantageous. Furthermore, having already navigated many of life’s challenges allows older individuals to appreciate its rewards without the accompanying fear, anxie</w:t>
      </w:r>
      <w:r>
        <w:rPr>
          <w:sz w:val="28"/>
          <w:szCs w:val="28"/>
        </w:rPr>
        <w:t>ty and (49) ______that often characterise earlier stages.</w:t>
      </w:r>
    </w:p>
    <w:p w14:paraId="629BAC2E" w14:textId="77777777" w:rsidR="00F66E90" w:rsidRDefault="00C45E12">
      <w:pPr>
        <w:pStyle w:val="NormalWeb"/>
        <w:spacing w:line="288" w:lineRule="auto"/>
        <w:jc w:val="both"/>
        <w:rPr>
          <w:sz w:val="28"/>
          <w:szCs w:val="28"/>
        </w:rPr>
      </w:pPr>
      <w:r>
        <w:rPr>
          <w:sz w:val="28"/>
          <w:szCs w:val="28"/>
        </w:rPr>
        <w:t>In essence, ageing has (50) ______evolved into a psychological construct rather than a strictly chronological condition, reinforcing the notion that individuals are only as old as they perceive them</w:t>
      </w:r>
      <w:r>
        <w:rPr>
          <w:sz w:val="28"/>
          <w:szCs w:val="28"/>
        </w:rPr>
        <w:t>selves to be.</w:t>
      </w:r>
    </w:p>
    <w:p w14:paraId="09294A4A" w14:textId="77777777" w:rsidR="00F66E90" w:rsidRDefault="00C45E12">
      <w:pPr>
        <w:spacing w:line="288" w:lineRule="auto"/>
        <w:jc w:val="right"/>
        <w:rPr>
          <w:i/>
          <w:sz w:val="28"/>
          <w:szCs w:val="28"/>
        </w:rPr>
      </w:pPr>
      <w:r>
        <w:rPr>
          <w:i/>
          <w:sz w:val="28"/>
          <w:szCs w:val="28"/>
        </w:rPr>
        <w:t>(Adapted from Cambridge proficiency practice tests 2 2014 – Jonathan Keating)</w:t>
      </w:r>
    </w:p>
    <w:p w14:paraId="1013A9BD" w14:textId="342B66EA" w:rsidR="00F66E90" w:rsidRPr="00702693" w:rsidRDefault="00C45E12">
      <w:pPr>
        <w:spacing w:line="288" w:lineRule="auto"/>
        <w:jc w:val="both"/>
        <w:rPr>
          <w:b/>
          <w:iCs/>
          <w:sz w:val="28"/>
          <w:szCs w:val="28"/>
        </w:rPr>
      </w:pPr>
      <w:r w:rsidRPr="00702693">
        <w:rPr>
          <w:b/>
          <w:iCs/>
          <w:sz w:val="28"/>
          <w:szCs w:val="28"/>
        </w:rPr>
        <w:t>Your answers</w:t>
      </w:r>
    </w:p>
    <w:tbl>
      <w:tblPr>
        <w:tblStyle w:val="TableGrid"/>
        <w:tblW w:w="9779" w:type="dxa"/>
        <w:tblLook w:val="04A0" w:firstRow="1" w:lastRow="0" w:firstColumn="1" w:lastColumn="0" w:noHBand="0" w:noVBand="1"/>
      </w:tblPr>
      <w:tblGrid>
        <w:gridCol w:w="3259"/>
        <w:gridCol w:w="3260"/>
        <w:gridCol w:w="3260"/>
      </w:tblGrid>
      <w:tr w:rsidR="00F66E90" w14:paraId="1C3F97E5" w14:textId="77777777">
        <w:trPr>
          <w:trHeight w:val="358"/>
        </w:trPr>
        <w:tc>
          <w:tcPr>
            <w:tcW w:w="3259" w:type="dxa"/>
          </w:tcPr>
          <w:p w14:paraId="5D637B9E" w14:textId="77777777" w:rsidR="00F66E90" w:rsidRDefault="00C45E12">
            <w:pPr>
              <w:spacing w:line="288" w:lineRule="auto"/>
              <w:rPr>
                <w:sz w:val="28"/>
                <w:szCs w:val="28"/>
              </w:rPr>
            </w:pPr>
            <w:bookmarkStart w:id="0" w:name="_Hlk199485674"/>
            <w:r>
              <w:rPr>
                <w:sz w:val="28"/>
                <w:szCs w:val="28"/>
              </w:rPr>
              <w:t>(0.) misconception</w:t>
            </w:r>
          </w:p>
        </w:tc>
        <w:tc>
          <w:tcPr>
            <w:tcW w:w="3260" w:type="dxa"/>
          </w:tcPr>
          <w:p w14:paraId="4C8A52EF" w14:textId="77777777" w:rsidR="00F66E90" w:rsidRDefault="00C45E12">
            <w:pPr>
              <w:spacing w:line="288" w:lineRule="auto"/>
              <w:rPr>
                <w:sz w:val="28"/>
                <w:szCs w:val="28"/>
              </w:rPr>
            </w:pPr>
            <w:r>
              <w:rPr>
                <w:sz w:val="28"/>
                <w:szCs w:val="28"/>
              </w:rPr>
              <w:t>46.</w:t>
            </w:r>
          </w:p>
        </w:tc>
        <w:tc>
          <w:tcPr>
            <w:tcW w:w="3260" w:type="dxa"/>
          </w:tcPr>
          <w:p w14:paraId="719C824C" w14:textId="77777777" w:rsidR="00F66E90" w:rsidRDefault="00C45E12">
            <w:pPr>
              <w:spacing w:line="288" w:lineRule="auto"/>
              <w:rPr>
                <w:sz w:val="28"/>
                <w:szCs w:val="28"/>
              </w:rPr>
            </w:pPr>
            <w:r>
              <w:rPr>
                <w:sz w:val="28"/>
                <w:szCs w:val="28"/>
              </w:rPr>
              <w:t>47.</w:t>
            </w:r>
          </w:p>
        </w:tc>
      </w:tr>
      <w:tr w:rsidR="00F66E90" w14:paraId="5F205F5C" w14:textId="77777777">
        <w:trPr>
          <w:trHeight w:val="358"/>
        </w:trPr>
        <w:tc>
          <w:tcPr>
            <w:tcW w:w="3259" w:type="dxa"/>
          </w:tcPr>
          <w:p w14:paraId="4EB2F073" w14:textId="77777777" w:rsidR="00F66E90" w:rsidRDefault="00C45E12">
            <w:pPr>
              <w:spacing w:line="288" w:lineRule="auto"/>
              <w:rPr>
                <w:sz w:val="28"/>
                <w:szCs w:val="28"/>
              </w:rPr>
            </w:pPr>
            <w:r>
              <w:rPr>
                <w:sz w:val="28"/>
                <w:szCs w:val="28"/>
              </w:rPr>
              <w:t>48.</w:t>
            </w:r>
          </w:p>
        </w:tc>
        <w:tc>
          <w:tcPr>
            <w:tcW w:w="3260" w:type="dxa"/>
          </w:tcPr>
          <w:p w14:paraId="41BF57D3" w14:textId="77777777" w:rsidR="00F66E90" w:rsidRDefault="00C45E12">
            <w:pPr>
              <w:spacing w:line="288" w:lineRule="auto"/>
              <w:rPr>
                <w:sz w:val="28"/>
                <w:szCs w:val="28"/>
              </w:rPr>
            </w:pPr>
            <w:r>
              <w:rPr>
                <w:sz w:val="28"/>
                <w:szCs w:val="28"/>
              </w:rPr>
              <w:t>49.</w:t>
            </w:r>
          </w:p>
        </w:tc>
        <w:tc>
          <w:tcPr>
            <w:tcW w:w="3260" w:type="dxa"/>
          </w:tcPr>
          <w:p w14:paraId="649910A4" w14:textId="77777777" w:rsidR="00F66E90" w:rsidRDefault="00C45E12">
            <w:pPr>
              <w:spacing w:line="288" w:lineRule="auto"/>
              <w:rPr>
                <w:sz w:val="28"/>
                <w:szCs w:val="28"/>
              </w:rPr>
            </w:pPr>
            <w:r>
              <w:rPr>
                <w:sz w:val="28"/>
                <w:szCs w:val="28"/>
              </w:rPr>
              <w:t>50.</w:t>
            </w:r>
          </w:p>
        </w:tc>
      </w:tr>
    </w:tbl>
    <w:bookmarkEnd w:id="0"/>
    <w:p w14:paraId="77F728F5" w14:textId="77777777" w:rsidR="00F66E90" w:rsidRDefault="00C45E12">
      <w:pPr>
        <w:spacing w:line="288" w:lineRule="auto"/>
        <w:jc w:val="both"/>
        <w:rPr>
          <w:b/>
          <w:i/>
          <w:sz w:val="28"/>
          <w:szCs w:val="28"/>
        </w:rPr>
      </w:pPr>
      <w:r>
        <w:rPr>
          <w:b/>
          <w:sz w:val="28"/>
          <w:szCs w:val="28"/>
        </w:rPr>
        <w:t xml:space="preserve">Part 4. </w:t>
      </w:r>
      <w:r>
        <w:rPr>
          <w:b/>
          <w:i/>
          <w:sz w:val="28"/>
          <w:szCs w:val="28"/>
        </w:rPr>
        <w:t xml:space="preserve">The passage below contains SIX grammatical mistakes. The first one, (0) has been identified. For questions 51 – 55, UNDERLINE the remaining FIVE mistakes and WRITE THEIR CORRECT FORMS in the numbered boxes provided as the </w:t>
      </w:r>
      <w:r>
        <w:rPr>
          <w:b/>
          <w:i/>
          <w:sz w:val="28"/>
          <w:szCs w:val="28"/>
          <w:lang w:val="en-US"/>
        </w:rPr>
        <w:t>example</w:t>
      </w:r>
      <w:r>
        <w:rPr>
          <w:b/>
          <w:i/>
          <w:sz w:val="28"/>
          <w:szCs w:val="28"/>
        </w:rPr>
        <w:t xml:space="preserve"> (0).</w:t>
      </w:r>
    </w:p>
    <w:p w14:paraId="5FEB255B" w14:textId="77777777" w:rsidR="00F66E90" w:rsidRDefault="00C45E12">
      <w:pPr>
        <w:pStyle w:val="NormalWeb"/>
        <w:spacing w:line="288" w:lineRule="auto"/>
        <w:jc w:val="both"/>
        <w:rPr>
          <w:sz w:val="28"/>
          <w:szCs w:val="28"/>
        </w:rPr>
      </w:pPr>
      <w:r>
        <w:rPr>
          <w:sz w:val="28"/>
          <w:szCs w:val="28"/>
        </w:rPr>
        <w:t>The burgeoning tweena</w:t>
      </w:r>
      <w:r>
        <w:rPr>
          <w:sz w:val="28"/>
          <w:szCs w:val="28"/>
        </w:rPr>
        <w:t xml:space="preserve">ge demographic—children aged eight to fourteen—is increasingly attracting scholarly and commercial scrutiny in developed economies. </w:t>
      </w:r>
      <w:r>
        <w:rPr>
          <w:rStyle w:val="Strong"/>
          <w:b w:val="0"/>
          <w:sz w:val="28"/>
          <w:szCs w:val="28"/>
        </w:rPr>
        <w:t xml:space="preserve">Not only (0) </w:t>
      </w:r>
      <w:r>
        <w:rPr>
          <w:rStyle w:val="Strong"/>
          <w:b w:val="0"/>
          <w:sz w:val="28"/>
          <w:szCs w:val="28"/>
          <w:u w:val="single"/>
        </w:rPr>
        <w:t>is</w:t>
      </w:r>
      <w:r>
        <w:rPr>
          <w:rStyle w:val="Strong"/>
          <w:b w:val="0"/>
          <w:sz w:val="28"/>
          <w:szCs w:val="28"/>
        </w:rPr>
        <w:t xml:space="preserve"> this cohort exert</w:t>
      </w:r>
      <w:r>
        <w:rPr>
          <w:rStyle w:val="Strong"/>
          <w:sz w:val="28"/>
          <w:szCs w:val="28"/>
        </w:rPr>
        <w:t xml:space="preserve"> </w:t>
      </w:r>
      <w:r>
        <w:rPr>
          <w:sz w:val="28"/>
          <w:szCs w:val="28"/>
        </w:rPr>
        <w:t xml:space="preserve"> a disproportionately potent influence on consumer expenditure, but it also shapes parenta</w:t>
      </w:r>
      <w:r>
        <w:rPr>
          <w:sz w:val="28"/>
          <w:szCs w:val="28"/>
        </w:rPr>
        <w:t xml:space="preserve">l purchasing decisions in unprecedented ways. Contemporary tweens, shaped by pervasive mass media and digital connectivity, demonstrate heightened brand consciousness, </w:t>
      </w:r>
      <w:r>
        <w:rPr>
          <w:rStyle w:val="Strong"/>
          <w:b w:val="0"/>
          <w:sz w:val="28"/>
          <w:szCs w:val="28"/>
        </w:rPr>
        <w:t xml:space="preserve">rejecting superficial norms and to challenge </w:t>
      </w:r>
      <w:r>
        <w:rPr>
          <w:sz w:val="28"/>
          <w:szCs w:val="28"/>
        </w:rPr>
        <w:t>the prescriptive expectations traditionally</w:t>
      </w:r>
      <w:r>
        <w:rPr>
          <w:sz w:val="28"/>
          <w:szCs w:val="28"/>
        </w:rPr>
        <w:t xml:space="preserve"> imposed by older generations. Crucially, </w:t>
      </w:r>
      <w:r>
        <w:rPr>
          <w:rStyle w:val="Strong"/>
          <w:b w:val="0"/>
          <w:sz w:val="28"/>
          <w:szCs w:val="28"/>
        </w:rPr>
        <w:t>having possessed</w:t>
      </w:r>
      <w:r>
        <w:rPr>
          <w:rStyle w:val="Strong"/>
          <w:sz w:val="28"/>
          <w:szCs w:val="28"/>
        </w:rPr>
        <w:t xml:space="preserve"> </w:t>
      </w:r>
      <w:r>
        <w:rPr>
          <w:sz w:val="28"/>
          <w:szCs w:val="28"/>
        </w:rPr>
        <w:t>unprecedented levels of disposable income, they secure a distinct and influential position within marketing agendas.</w:t>
      </w:r>
    </w:p>
    <w:p w14:paraId="5B04F2B1" w14:textId="77777777" w:rsidR="00F66E90" w:rsidRDefault="00C45E12">
      <w:pPr>
        <w:pStyle w:val="NormalWeb"/>
        <w:spacing w:line="288" w:lineRule="auto"/>
        <w:jc w:val="both"/>
        <w:rPr>
          <w:sz w:val="28"/>
          <w:szCs w:val="28"/>
        </w:rPr>
      </w:pPr>
      <w:r>
        <w:rPr>
          <w:sz w:val="28"/>
          <w:szCs w:val="28"/>
        </w:rPr>
        <w:t>Empirical research underscores their substantial impact: up to 80% of parental p</w:t>
      </w:r>
      <w:r>
        <w:rPr>
          <w:sz w:val="28"/>
          <w:szCs w:val="28"/>
        </w:rPr>
        <w:t xml:space="preserve">urchasing decisions are reportedly affected by children’s preferences, extending even to high-stake acquisitions such as automobiles. </w:t>
      </w:r>
      <w:r>
        <w:rPr>
          <w:rStyle w:val="Strong"/>
          <w:b w:val="0"/>
          <w:sz w:val="28"/>
          <w:szCs w:val="28"/>
        </w:rPr>
        <w:t>Rarely has such influence been observed</w:t>
      </w:r>
      <w:r>
        <w:rPr>
          <w:sz w:val="28"/>
          <w:szCs w:val="28"/>
        </w:rPr>
        <w:t xml:space="preserve"> in previous generations, highlighting their formidably economic leverage.</w:t>
      </w:r>
    </w:p>
    <w:p w14:paraId="67DF59F3" w14:textId="77777777" w:rsidR="00F66E90" w:rsidRDefault="00C45E12">
      <w:pPr>
        <w:pStyle w:val="NormalWeb"/>
        <w:spacing w:line="288" w:lineRule="auto"/>
        <w:jc w:val="both"/>
        <w:rPr>
          <w:sz w:val="28"/>
          <w:szCs w:val="28"/>
        </w:rPr>
      </w:pPr>
      <w:r>
        <w:rPr>
          <w:sz w:val="28"/>
          <w:szCs w:val="28"/>
        </w:rPr>
        <w:t>A defini</w:t>
      </w:r>
      <w:r>
        <w:rPr>
          <w:sz w:val="28"/>
          <w:szCs w:val="28"/>
        </w:rPr>
        <w:t xml:space="preserve">ng characteristic of this group is their advanced communicative competence, with significant proportions engaging daily in text-based and online interactions. </w:t>
      </w:r>
      <w:r>
        <w:rPr>
          <w:rStyle w:val="Strong"/>
          <w:b w:val="0"/>
          <w:sz w:val="28"/>
          <w:szCs w:val="28"/>
        </w:rPr>
        <w:t>Being disengaged from conventional media, advertisers have required</w:t>
      </w:r>
      <w:r>
        <w:rPr>
          <w:rStyle w:val="Strong"/>
          <w:sz w:val="28"/>
          <w:szCs w:val="28"/>
        </w:rPr>
        <w:t xml:space="preserve"> </w:t>
      </w:r>
      <w:r>
        <w:rPr>
          <w:sz w:val="28"/>
          <w:szCs w:val="28"/>
        </w:rPr>
        <w:t>to recalibrate their strategi</w:t>
      </w:r>
      <w:r>
        <w:rPr>
          <w:sz w:val="28"/>
          <w:szCs w:val="28"/>
        </w:rPr>
        <w:t xml:space="preserve">es accordingly. Firms increasingly employ sophisticated techniques such as product placement to deliver targeted messaging with maximal efficiency, </w:t>
      </w:r>
      <w:r>
        <w:rPr>
          <w:rStyle w:val="Strong"/>
          <w:b w:val="0"/>
          <w:sz w:val="28"/>
          <w:szCs w:val="28"/>
        </w:rPr>
        <w:t>while minimising</w:t>
      </w:r>
      <w:r>
        <w:rPr>
          <w:sz w:val="28"/>
          <w:szCs w:val="28"/>
        </w:rPr>
        <w:t xml:space="preserve"> expenditure and maximising audience reach. Ultimately, the interactivity and discernment of</w:t>
      </w:r>
      <w:r>
        <w:rPr>
          <w:sz w:val="28"/>
          <w:szCs w:val="28"/>
        </w:rPr>
        <w:t xml:space="preserve"> tweens generate a cascading influence on contemporary marketing paradigms.</w:t>
      </w:r>
    </w:p>
    <w:p w14:paraId="7E8A9D75" w14:textId="77777777" w:rsidR="00F66E90" w:rsidRDefault="00C45E12">
      <w:pPr>
        <w:spacing w:line="288" w:lineRule="auto"/>
        <w:jc w:val="right"/>
        <w:rPr>
          <w:i/>
          <w:sz w:val="28"/>
          <w:szCs w:val="28"/>
        </w:rPr>
      </w:pPr>
      <w:r>
        <w:rPr>
          <w:i/>
          <w:sz w:val="28"/>
          <w:szCs w:val="28"/>
        </w:rPr>
        <w:t>(Adapted from Examination for the Cerfiticate of Proficiency in English – Nigel Downey)</w:t>
      </w:r>
    </w:p>
    <w:p w14:paraId="26C79E12" w14:textId="35EEB5B8" w:rsidR="00F66E90" w:rsidRPr="005C0662" w:rsidRDefault="00C45E12">
      <w:pPr>
        <w:spacing w:line="288" w:lineRule="auto"/>
        <w:jc w:val="both"/>
        <w:rPr>
          <w:b/>
          <w:iCs/>
          <w:sz w:val="28"/>
          <w:szCs w:val="28"/>
        </w:rPr>
      </w:pPr>
      <w:r w:rsidRPr="005C0662">
        <w:rPr>
          <w:b/>
          <w:iCs/>
          <w:sz w:val="28"/>
          <w:szCs w:val="28"/>
        </w:rPr>
        <w:lastRenderedPageBreak/>
        <w:t>Your answers</w:t>
      </w:r>
    </w:p>
    <w:tbl>
      <w:tblPr>
        <w:tblStyle w:val="TableGrid"/>
        <w:tblW w:w="9779" w:type="dxa"/>
        <w:tblLook w:val="04A0" w:firstRow="1" w:lastRow="0" w:firstColumn="1" w:lastColumn="0" w:noHBand="0" w:noVBand="1"/>
      </w:tblPr>
      <w:tblGrid>
        <w:gridCol w:w="3259"/>
        <w:gridCol w:w="3260"/>
        <w:gridCol w:w="3260"/>
      </w:tblGrid>
      <w:tr w:rsidR="00F66E90" w14:paraId="63ACE66D" w14:textId="77777777">
        <w:trPr>
          <w:trHeight w:val="358"/>
        </w:trPr>
        <w:tc>
          <w:tcPr>
            <w:tcW w:w="3259" w:type="dxa"/>
          </w:tcPr>
          <w:p w14:paraId="5307E916" w14:textId="77777777" w:rsidR="00F66E90" w:rsidRDefault="00C45E12">
            <w:pPr>
              <w:spacing w:line="288" w:lineRule="auto"/>
              <w:rPr>
                <w:sz w:val="28"/>
                <w:szCs w:val="28"/>
              </w:rPr>
            </w:pPr>
            <w:r>
              <w:rPr>
                <w:sz w:val="28"/>
                <w:szCs w:val="28"/>
              </w:rPr>
              <w:t xml:space="preserve">(0.) </w:t>
            </w:r>
            <w:r>
              <w:rPr>
                <w:i/>
                <w:sz w:val="28"/>
                <w:szCs w:val="28"/>
              </w:rPr>
              <w:t xml:space="preserve">is </w:t>
            </w:r>
            <w:r>
              <w:rPr>
                <w:i/>
                <w:sz w:val="28"/>
                <w:szCs w:val="28"/>
              </w:rPr>
              <w:sym w:font="Wingdings" w:char="F0E0"/>
            </w:r>
            <w:r>
              <w:rPr>
                <w:i/>
                <w:sz w:val="28"/>
                <w:szCs w:val="28"/>
              </w:rPr>
              <w:t xml:space="preserve"> does</w:t>
            </w:r>
          </w:p>
        </w:tc>
        <w:tc>
          <w:tcPr>
            <w:tcW w:w="3260" w:type="dxa"/>
          </w:tcPr>
          <w:p w14:paraId="7185D4F2" w14:textId="77777777" w:rsidR="00F66E90" w:rsidRDefault="00C45E12">
            <w:pPr>
              <w:spacing w:line="288" w:lineRule="auto"/>
              <w:rPr>
                <w:sz w:val="28"/>
                <w:szCs w:val="28"/>
              </w:rPr>
            </w:pPr>
            <w:r>
              <w:rPr>
                <w:sz w:val="28"/>
                <w:szCs w:val="28"/>
              </w:rPr>
              <w:t>51.</w:t>
            </w:r>
          </w:p>
        </w:tc>
        <w:tc>
          <w:tcPr>
            <w:tcW w:w="3260" w:type="dxa"/>
          </w:tcPr>
          <w:p w14:paraId="36472D98" w14:textId="77777777" w:rsidR="00F66E90" w:rsidRDefault="00C45E12">
            <w:pPr>
              <w:spacing w:line="288" w:lineRule="auto"/>
              <w:rPr>
                <w:sz w:val="28"/>
                <w:szCs w:val="28"/>
              </w:rPr>
            </w:pPr>
            <w:r>
              <w:rPr>
                <w:sz w:val="28"/>
                <w:szCs w:val="28"/>
              </w:rPr>
              <w:t>52.</w:t>
            </w:r>
          </w:p>
        </w:tc>
      </w:tr>
      <w:tr w:rsidR="00F66E90" w14:paraId="01EEF324" w14:textId="77777777">
        <w:trPr>
          <w:trHeight w:val="358"/>
        </w:trPr>
        <w:tc>
          <w:tcPr>
            <w:tcW w:w="3259" w:type="dxa"/>
          </w:tcPr>
          <w:p w14:paraId="7B10C500" w14:textId="77777777" w:rsidR="00F66E90" w:rsidRDefault="00C45E12">
            <w:pPr>
              <w:spacing w:line="288" w:lineRule="auto"/>
              <w:rPr>
                <w:sz w:val="28"/>
                <w:szCs w:val="28"/>
              </w:rPr>
            </w:pPr>
            <w:r>
              <w:rPr>
                <w:sz w:val="28"/>
                <w:szCs w:val="28"/>
              </w:rPr>
              <w:t>53.</w:t>
            </w:r>
          </w:p>
        </w:tc>
        <w:tc>
          <w:tcPr>
            <w:tcW w:w="3260" w:type="dxa"/>
          </w:tcPr>
          <w:p w14:paraId="4D62964C" w14:textId="77777777" w:rsidR="00F66E90" w:rsidRDefault="00C45E12">
            <w:pPr>
              <w:spacing w:line="288" w:lineRule="auto"/>
              <w:rPr>
                <w:sz w:val="28"/>
                <w:szCs w:val="28"/>
              </w:rPr>
            </w:pPr>
            <w:r>
              <w:rPr>
                <w:sz w:val="28"/>
                <w:szCs w:val="28"/>
              </w:rPr>
              <w:t>54.</w:t>
            </w:r>
          </w:p>
        </w:tc>
        <w:tc>
          <w:tcPr>
            <w:tcW w:w="3260" w:type="dxa"/>
          </w:tcPr>
          <w:p w14:paraId="5A2CC0D8" w14:textId="77777777" w:rsidR="00F66E90" w:rsidRDefault="00C45E12">
            <w:pPr>
              <w:spacing w:line="288" w:lineRule="auto"/>
              <w:rPr>
                <w:sz w:val="28"/>
                <w:szCs w:val="28"/>
              </w:rPr>
            </w:pPr>
            <w:r>
              <w:rPr>
                <w:sz w:val="28"/>
                <w:szCs w:val="28"/>
              </w:rPr>
              <w:t>55.</w:t>
            </w:r>
          </w:p>
        </w:tc>
      </w:tr>
    </w:tbl>
    <w:p w14:paraId="46F2694B" w14:textId="77777777" w:rsidR="00F66E90" w:rsidRDefault="00C45E12">
      <w:pPr>
        <w:spacing w:beforeLines="60" w:before="144" w:line="288" w:lineRule="auto"/>
        <w:rPr>
          <w:b/>
          <w:bCs/>
          <w:iCs/>
          <w:sz w:val="28"/>
          <w:szCs w:val="28"/>
          <w:lang w:val="nl-NL"/>
        </w:rPr>
      </w:pPr>
      <w:r>
        <w:rPr>
          <w:b/>
          <w:sz w:val="28"/>
          <w:szCs w:val="28"/>
          <w:lang w:val="nl-NL"/>
        </w:rPr>
        <w:t xml:space="preserve">II.2. READING COMPREHENSION </w:t>
      </w:r>
      <w:r>
        <w:rPr>
          <w:b/>
          <w:kern w:val="32"/>
          <w:sz w:val="28"/>
          <w:szCs w:val="28"/>
          <w:lang w:val="nl-NL"/>
        </w:rPr>
        <w:t>(5</w:t>
      </w:r>
      <w:r>
        <w:rPr>
          <w:b/>
          <w:kern w:val="32"/>
          <w:sz w:val="28"/>
          <w:szCs w:val="28"/>
          <w:lang w:val="en-US"/>
        </w:rPr>
        <w:t xml:space="preserve">.0 </w:t>
      </w:r>
      <w:r>
        <w:rPr>
          <w:b/>
          <w:kern w:val="32"/>
          <w:sz w:val="28"/>
          <w:szCs w:val="28"/>
          <w:lang w:val="nl-NL"/>
        </w:rPr>
        <w:t>points)</w:t>
      </w:r>
    </w:p>
    <w:p w14:paraId="5CBE4B72" w14:textId="4B4E4AFC" w:rsidR="00F66E90" w:rsidRDefault="00C45E12">
      <w:pPr>
        <w:spacing w:beforeLines="60" w:before="144" w:line="288" w:lineRule="auto"/>
        <w:jc w:val="both"/>
        <w:rPr>
          <w:b/>
          <w:bCs/>
          <w:sz w:val="28"/>
          <w:szCs w:val="28"/>
        </w:rPr>
      </w:pPr>
      <w:r>
        <w:rPr>
          <w:b/>
          <w:bCs/>
          <w:sz w:val="28"/>
          <w:szCs w:val="28"/>
        </w:rPr>
        <w:t xml:space="preserve">Part </w:t>
      </w:r>
      <w:r w:rsidR="00BA2A3C">
        <w:rPr>
          <w:b/>
          <w:bCs/>
          <w:sz w:val="28"/>
          <w:szCs w:val="28"/>
        </w:rPr>
        <w:t xml:space="preserve">1. </w:t>
      </w:r>
      <w:r>
        <w:rPr>
          <w:b/>
          <w:bCs/>
          <w:sz w:val="28"/>
          <w:szCs w:val="28"/>
          <w:lang w:val="en-US"/>
        </w:rPr>
        <w:t>For questions 56-65, r</w:t>
      </w:r>
      <w:r>
        <w:rPr>
          <w:b/>
          <w:bCs/>
          <w:sz w:val="28"/>
          <w:szCs w:val="28"/>
        </w:rPr>
        <w:t>ead the following passage and fill in each of the numbered spaces with ONE suitable word. Write your answers in the corresponding numbered boxe</w:t>
      </w:r>
      <w:r>
        <w:rPr>
          <w:b/>
          <w:bCs/>
          <w:sz w:val="28"/>
          <w:szCs w:val="28"/>
          <w:lang w:val="en-US"/>
        </w:rPr>
        <w:t>s</w:t>
      </w:r>
      <w:r>
        <w:rPr>
          <w:b/>
          <w:bCs/>
          <w:sz w:val="28"/>
          <w:szCs w:val="28"/>
        </w:rPr>
        <w:t xml:space="preserve"> provide</w:t>
      </w:r>
      <w:r>
        <w:rPr>
          <w:b/>
          <w:bCs/>
          <w:sz w:val="28"/>
          <w:szCs w:val="28"/>
          <w:lang w:val="en-US"/>
        </w:rPr>
        <w:t>d</w:t>
      </w:r>
      <w:r>
        <w:rPr>
          <w:b/>
          <w:bCs/>
          <w:sz w:val="28"/>
          <w:szCs w:val="28"/>
        </w:rPr>
        <w:t xml:space="preserve">. </w:t>
      </w:r>
    </w:p>
    <w:p w14:paraId="0B614629" w14:textId="77777777" w:rsidR="00F66E90" w:rsidRDefault="00C45E12">
      <w:pPr>
        <w:spacing w:beforeLines="60" w:before="144" w:line="288" w:lineRule="auto"/>
        <w:ind w:leftChars="-200" w:left="-480" w:rightChars="-247" w:right="-593"/>
        <w:jc w:val="center"/>
        <w:rPr>
          <w:b/>
          <w:bCs/>
          <w:sz w:val="28"/>
          <w:szCs w:val="28"/>
        </w:rPr>
      </w:pPr>
      <w:r>
        <w:rPr>
          <w:b/>
          <w:bCs/>
          <w:sz w:val="28"/>
          <w:szCs w:val="28"/>
        </w:rPr>
        <w:t xml:space="preserve">Rising to the </w:t>
      </w:r>
      <w:r>
        <w:rPr>
          <w:b/>
          <w:bCs/>
          <w:sz w:val="28"/>
          <w:szCs w:val="28"/>
        </w:rPr>
        <w:t>Challenge: Thriving in Hard Jobs</w:t>
      </w:r>
    </w:p>
    <w:p w14:paraId="2DCD3C08" w14:textId="77777777" w:rsidR="00F66E90" w:rsidRDefault="00C45E12">
      <w:pPr>
        <w:spacing w:beforeLines="60" w:before="144" w:after="120" w:line="288" w:lineRule="auto"/>
        <w:jc w:val="both"/>
        <w:rPr>
          <w:sz w:val="28"/>
          <w:szCs w:val="28"/>
        </w:rPr>
      </w:pPr>
      <w:r>
        <w:rPr>
          <w:sz w:val="28"/>
          <w:szCs w:val="28"/>
        </w:rPr>
        <w:t>Hard jobs are a (</w:t>
      </w:r>
      <w:r>
        <w:rPr>
          <w:sz w:val="28"/>
          <w:szCs w:val="28"/>
          <w:lang w:val="en-US"/>
        </w:rPr>
        <w:t>5</w:t>
      </w:r>
      <w:r>
        <w:rPr>
          <w:sz w:val="28"/>
          <w:szCs w:val="28"/>
        </w:rPr>
        <w:t>6) _______ a dozen, requiring individuals to burn the midnight oil and go the (</w:t>
      </w:r>
      <w:r>
        <w:rPr>
          <w:sz w:val="28"/>
          <w:szCs w:val="28"/>
          <w:lang w:val="en-US"/>
        </w:rPr>
        <w:t>5</w:t>
      </w:r>
      <w:r>
        <w:rPr>
          <w:sz w:val="28"/>
          <w:szCs w:val="28"/>
        </w:rPr>
        <w:t xml:space="preserve">7) ________mile to accomplish their tasks. These challenging roles often push people to break a sweat and put their noses to </w:t>
      </w:r>
      <w:r>
        <w:rPr>
          <w:sz w:val="28"/>
          <w:szCs w:val="28"/>
        </w:rPr>
        <w:t>the (</w:t>
      </w:r>
      <w:r>
        <w:rPr>
          <w:sz w:val="28"/>
          <w:szCs w:val="28"/>
          <w:lang w:val="en-US"/>
        </w:rPr>
        <w:t>5</w:t>
      </w:r>
      <w:r>
        <w:rPr>
          <w:sz w:val="28"/>
          <w:szCs w:val="28"/>
        </w:rPr>
        <w:t>8)_________ to overcome obstacles and deliver results.</w:t>
      </w:r>
    </w:p>
    <w:p w14:paraId="3584CE08" w14:textId="77777777" w:rsidR="00F66E90" w:rsidRDefault="00C45E12">
      <w:pPr>
        <w:spacing w:beforeLines="60" w:before="144" w:after="120" w:line="288" w:lineRule="auto"/>
        <w:jc w:val="both"/>
        <w:rPr>
          <w:sz w:val="28"/>
          <w:szCs w:val="28"/>
        </w:rPr>
      </w:pPr>
      <w:r>
        <w:rPr>
          <w:sz w:val="28"/>
          <w:szCs w:val="28"/>
        </w:rPr>
        <w:t>In the face of demanding responsibilities, employees in hard jobs must keep their chin up and bite the (</w:t>
      </w:r>
      <w:r>
        <w:rPr>
          <w:sz w:val="28"/>
          <w:szCs w:val="28"/>
          <w:lang w:val="en-US"/>
        </w:rPr>
        <w:t>5</w:t>
      </w:r>
      <w:r>
        <w:rPr>
          <w:sz w:val="28"/>
          <w:szCs w:val="28"/>
        </w:rPr>
        <w:t>9)______ when confronted with difficult decisions. These individuals often find themselves</w:t>
      </w:r>
      <w:r>
        <w:rPr>
          <w:sz w:val="28"/>
          <w:szCs w:val="28"/>
        </w:rPr>
        <w:t xml:space="preserve"> in hot water as they attempt to meet tight (</w:t>
      </w:r>
      <w:r>
        <w:rPr>
          <w:sz w:val="28"/>
          <w:szCs w:val="28"/>
          <w:lang w:val="en-US"/>
        </w:rPr>
        <w:t>6</w:t>
      </w:r>
      <w:r>
        <w:rPr>
          <w:sz w:val="28"/>
          <w:szCs w:val="28"/>
        </w:rPr>
        <w:t>0)_________ and satisfy the demands of their roles.</w:t>
      </w:r>
    </w:p>
    <w:p w14:paraId="42E0DB8D" w14:textId="77777777" w:rsidR="00F66E90" w:rsidRDefault="00C45E12">
      <w:pPr>
        <w:spacing w:beforeLines="60" w:before="144" w:after="120" w:line="288" w:lineRule="auto"/>
        <w:jc w:val="both"/>
        <w:rPr>
          <w:sz w:val="28"/>
          <w:szCs w:val="28"/>
        </w:rPr>
      </w:pPr>
      <w:r>
        <w:rPr>
          <w:sz w:val="28"/>
          <w:szCs w:val="28"/>
        </w:rPr>
        <w:t>Despite the (</w:t>
      </w:r>
      <w:r>
        <w:rPr>
          <w:sz w:val="28"/>
          <w:szCs w:val="28"/>
          <w:lang w:val="en-US"/>
        </w:rPr>
        <w:t>6</w:t>
      </w:r>
      <w:r>
        <w:rPr>
          <w:sz w:val="28"/>
          <w:szCs w:val="28"/>
        </w:rPr>
        <w:t>1) ________ nature of hard jobs, they can be deeply rewarding for those who put their best foot (</w:t>
      </w:r>
      <w:r>
        <w:rPr>
          <w:sz w:val="28"/>
          <w:szCs w:val="28"/>
          <w:lang w:val="en-US"/>
        </w:rPr>
        <w:t>6</w:t>
      </w:r>
      <w:r>
        <w:rPr>
          <w:sz w:val="28"/>
          <w:szCs w:val="28"/>
        </w:rPr>
        <w:t>2)________ and keep their eyes on the prize. O</w:t>
      </w:r>
      <w:r>
        <w:rPr>
          <w:sz w:val="28"/>
          <w:szCs w:val="28"/>
        </w:rPr>
        <w:t>ver time, tackling challenging tasks can lead to personal growth, increased resilience, and a (</w:t>
      </w:r>
      <w:r>
        <w:rPr>
          <w:sz w:val="28"/>
          <w:szCs w:val="28"/>
          <w:lang w:val="en-US"/>
        </w:rPr>
        <w:t>6</w:t>
      </w:r>
      <w:r>
        <w:rPr>
          <w:sz w:val="28"/>
          <w:szCs w:val="28"/>
        </w:rPr>
        <w:t>3)________of accomplishment that makes all the effort worthwhile.</w:t>
      </w:r>
    </w:p>
    <w:p w14:paraId="47539779" w14:textId="77777777" w:rsidR="00F66E90" w:rsidRDefault="00C45E12">
      <w:pPr>
        <w:spacing w:beforeLines="60" w:before="144" w:after="120" w:line="288" w:lineRule="auto"/>
        <w:jc w:val="both"/>
        <w:rPr>
          <w:sz w:val="28"/>
          <w:szCs w:val="28"/>
        </w:rPr>
      </w:pPr>
      <w:r>
        <w:rPr>
          <w:sz w:val="28"/>
          <w:szCs w:val="28"/>
        </w:rPr>
        <w:t>In conclusion, hard jobs demand dedication, perseverance, and a willingness to go above and be</w:t>
      </w:r>
      <w:r>
        <w:rPr>
          <w:sz w:val="28"/>
          <w:szCs w:val="28"/>
        </w:rPr>
        <w:t>yond. Those who can (</w:t>
      </w:r>
      <w:r>
        <w:rPr>
          <w:sz w:val="28"/>
          <w:szCs w:val="28"/>
          <w:lang w:val="en-US"/>
        </w:rPr>
        <w:t>6</w:t>
      </w:r>
      <w:r>
        <w:rPr>
          <w:sz w:val="28"/>
          <w:szCs w:val="28"/>
        </w:rPr>
        <w:t>4)________ the storm and rise to the occasion in the face of (</w:t>
      </w:r>
      <w:r>
        <w:rPr>
          <w:sz w:val="28"/>
          <w:szCs w:val="28"/>
          <w:lang w:val="en-US"/>
        </w:rPr>
        <w:t>6</w:t>
      </w:r>
      <w:r>
        <w:rPr>
          <w:sz w:val="28"/>
          <w:szCs w:val="28"/>
        </w:rPr>
        <w:t>5) ________often find that the rewards extend far beyond the challenges. Embracing the struggles and learning from the experiences gained can lead to both professional suc</w:t>
      </w:r>
      <w:r>
        <w:rPr>
          <w:sz w:val="28"/>
          <w:szCs w:val="28"/>
        </w:rPr>
        <w:t>cess and personal fulfillment on the journey through hard jobs.</w:t>
      </w:r>
    </w:p>
    <w:p w14:paraId="6CE6E255" w14:textId="159F94BE" w:rsidR="00F66E90" w:rsidRPr="00BA2A3C" w:rsidRDefault="00C45E12">
      <w:pPr>
        <w:spacing w:beforeLines="60" w:before="144" w:line="288" w:lineRule="auto"/>
        <w:rPr>
          <w:b/>
          <w:bCs/>
          <w:iCs/>
          <w:sz w:val="28"/>
          <w:szCs w:val="28"/>
        </w:rPr>
      </w:pPr>
      <w:r w:rsidRPr="00BA2A3C">
        <w:rPr>
          <w:b/>
          <w:bCs/>
          <w:iCs/>
          <w:sz w:val="28"/>
          <w:szCs w:val="28"/>
        </w:rPr>
        <w:t>Your answers</w:t>
      </w:r>
    </w:p>
    <w:tbl>
      <w:tblPr>
        <w:tblStyle w:val="TableGrid"/>
        <w:tblW w:w="0" w:type="auto"/>
        <w:tblLook w:val="04A0" w:firstRow="1" w:lastRow="0" w:firstColumn="1" w:lastColumn="0" w:noHBand="0" w:noVBand="1"/>
      </w:tblPr>
      <w:tblGrid>
        <w:gridCol w:w="2053"/>
        <w:gridCol w:w="2054"/>
        <w:gridCol w:w="2054"/>
        <w:gridCol w:w="2054"/>
        <w:gridCol w:w="2054"/>
      </w:tblGrid>
      <w:tr w:rsidR="00F66E90" w14:paraId="12A7AA29" w14:textId="77777777">
        <w:tc>
          <w:tcPr>
            <w:tcW w:w="2053" w:type="dxa"/>
          </w:tcPr>
          <w:p w14:paraId="7085CDDD" w14:textId="77777777" w:rsidR="00F66E90" w:rsidRDefault="00C45E12">
            <w:pPr>
              <w:spacing w:beforeLines="60" w:before="144" w:line="288" w:lineRule="auto"/>
              <w:rPr>
                <w:sz w:val="28"/>
                <w:szCs w:val="28"/>
                <w:lang w:val="nl-NL" w:eastAsia="ja-JP"/>
              </w:rPr>
            </w:pPr>
            <w:r>
              <w:rPr>
                <w:sz w:val="28"/>
                <w:szCs w:val="28"/>
                <w:lang w:val="en-US" w:eastAsia="ja-JP"/>
              </w:rPr>
              <w:t>5</w:t>
            </w:r>
            <w:r>
              <w:rPr>
                <w:sz w:val="28"/>
                <w:szCs w:val="28"/>
                <w:lang w:val="nl-NL" w:eastAsia="ja-JP"/>
              </w:rPr>
              <w:t xml:space="preserve">6. </w:t>
            </w:r>
          </w:p>
        </w:tc>
        <w:tc>
          <w:tcPr>
            <w:tcW w:w="2054" w:type="dxa"/>
          </w:tcPr>
          <w:p w14:paraId="58378235" w14:textId="77777777" w:rsidR="00F66E90" w:rsidRDefault="00C45E12">
            <w:pPr>
              <w:spacing w:beforeLines="60" w:before="144" w:line="288" w:lineRule="auto"/>
              <w:rPr>
                <w:sz w:val="28"/>
                <w:szCs w:val="28"/>
                <w:lang w:val="nl-NL" w:eastAsia="ja-JP"/>
              </w:rPr>
            </w:pPr>
            <w:r>
              <w:rPr>
                <w:sz w:val="28"/>
                <w:szCs w:val="28"/>
                <w:lang w:val="en-US" w:eastAsia="ja-JP"/>
              </w:rPr>
              <w:t>5</w:t>
            </w:r>
            <w:r>
              <w:rPr>
                <w:sz w:val="28"/>
                <w:szCs w:val="28"/>
                <w:lang w:val="nl-NL" w:eastAsia="ja-JP"/>
              </w:rPr>
              <w:t xml:space="preserve">7. </w:t>
            </w:r>
          </w:p>
        </w:tc>
        <w:tc>
          <w:tcPr>
            <w:tcW w:w="2054" w:type="dxa"/>
          </w:tcPr>
          <w:p w14:paraId="648B0CE2" w14:textId="77777777" w:rsidR="00F66E90" w:rsidRDefault="00C45E12">
            <w:pPr>
              <w:spacing w:beforeLines="60" w:before="144" w:line="288" w:lineRule="auto"/>
              <w:rPr>
                <w:sz w:val="28"/>
                <w:szCs w:val="28"/>
                <w:lang w:val="nl-NL" w:eastAsia="ja-JP"/>
              </w:rPr>
            </w:pPr>
            <w:r>
              <w:rPr>
                <w:sz w:val="28"/>
                <w:szCs w:val="28"/>
                <w:lang w:val="en-US" w:eastAsia="ja-JP"/>
              </w:rPr>
              <w:t>5</w:t>
            </w:r>
            <w:r>
              <w:rPr>
                <w:sz w:val="28"/>
                <w:szCs w:val="28"/>
                <w:lang w:val="nl-NL" w:eastAsia="ja-JP"/>
              </w:rPr>
              <w:t xml:space="preserve">8. </w:t>
            </w:r>
          </w:p>
        </w:tc>
        <w:tc>
          <w:tcPr>
            <w:tcW w:w="2054" w:type="dxa"/>
          </w:tcPr>
          <w:p w14:paraId="457A2DF1" w14:textId="77777777" w:rsidR="00F66E90" w:rsidRDefault="00C45E12">
            <w:pPr>
              <w:spacing w:beforeLines="60" w:before="144" w:line="288" w:lineRule="auto"/>
              <w:rPr>
                <w:sz w:val="28"/>
                <w:szCs w:val="28"/>
                <w:lang w:val="nl-NL" w:eastAsia="ja-JP"/>
              </w:rPr>
            </w:pPr>
            <w:r>
              <w:rPr>
                <w:sz w:val="28"/>
                <w:szCs w:val="28"/>
                <w:lang w:val="en-US" w:eastAsia="ja-JP"/>
              </w:rPr>
              <w:t>5</w:t>
            </w:r>
            <w:r>
              <w:rPr>
                <w:sz w:val="28"/>
                <w:szCs w:val="28"/>
                <w:lang w:val="nl-NL" w:eastAsia="ja-JP"/>
              </w:rPr>
              <w:t xml:space="preserve">9. </w:t>
            </w:r>
          </w:p>
        </w:tc>
        <w:tc>
          <w:tcPr>
            <w:tcW w:w="2054" w:type="dxa"/>
          </w:tcPr>
          <w:p w14:paraId="7B414958" w14:textId="77777777" w:rsidR="00F66E90" w:rsidRDefault="00C45E12">
            <w:pPr>
              <w:spacing w:beforeLines="60" w:before="144" w:line="288" w:lineRule="auto"/>
              <w:rPr>
                <w:sz w:val="28"/>
                <w:szCs w:val="28"/>
                <w:lang w:val="nl-NL" w:eastAsia="ja-JP"/>
              </w:rPr>
            </w:pPr>
            <w:r>
              <w:rPr>
                <w:sz w:val="28"/>
                <w:szCs w:val="28"/>
                <w:lang w:val="en-US" w:eastAsia="ja-JP"/>
              </w:rPr>
              <w:t>6</w:t>
            </w:r>
            <w:r>
              <w:rPr>
                <w:sz w:val="28"/>
                <w:szCs w:val="28"/>
                <w:lang w:val="nl-NL" w:eastAsia="ja-JP"/>
              </w:rPr>
              <w:t xml:space="preserve">0. </w:t>
            </w:r>
          </w:p>
        </w:tc>
      </w:tr>
      <w:tr w:rsidR="00F66E90" w14:paraId="4610EF0D" w14:textId="77777777">
        <w:tc>
          <w:tcPr>
            <w:tcW w:w="2053" w:type="dxa"/>
          </w:tcPr>
          <w:p w14:paraId="45379DAB" w14:textId="77777777" w:rsidR="00F66E90" w:rsidRDefault="00C45E12">
            <w:pPr>
              <w:spacing w:beforeLines="60" w:before="144" w:line="288" w:lineRule="auto"/>
              <w:rPr>
                <w:sz w:val="28"/>
                <w:szCs w:val="28"/>
                <w:lang w:val="nl-NL" w:eastAsia="ja-JP"/>
              </w:rPr>
            </w:pPr>
            <w:r>
              <w:rPr>
                <w:sz w:val="28"/>
                <w:szCs w:val="28"/>
                <w:lang w:val="en-US" w:eastAsia="ja-JP"/>
              </w:rPr>
              <w:t>6</w:t>
            </w:r>
            <w:r>
              <w:rPr>
                <w:sz w:val="28"/>
                <w:szCs w:val="28"/>
                <w:lang w:val="nl-NL" w:eastAsia="ja-JP"/>
              </w:rPr>
              <w:t xml:space="preserve">1. </w:t>
            </w:r>
          </w:p>
        </w:tc>
        <w:tc>
          <w:tcPr>
            <w:tcW w:w="2054" w:type="dxa"/>
          </w:tcPr>
          <w:p w14:paraId="01A87A7F" w14:textId="77777777" w:rsidR="00F66E90" w:rsidRDefault="00C45E12">
            <w:pPr>
              <w:spacing w:beforeLines="60" w:before="144" w:line="288" w:lineRule="auto"/>
              <w:rPr>
                <w:sz w:val="28"/>
                <w:szCs w:val="28"/>
                <w:lang w:val="nl-NL" w:eastAsia="ja-JP"/>
              </w:rPr>
            </w:pPr>
            <w:r>
              <w:rPr>
                <w:sz w:val="28"/>
                <w:szCs w:val="28"/>
                <w:lang w:val="en-US" w:eastAsia="ja-JP"/>
              </w:rPr>
              <w:t>6</w:t>
            </w:r>
            <w:r>
              <w:rPr>
                <w:sz w:val="28"/>
                <w:szCs w:val="28"/>
                <w:lang w:val="nl-NL" w:eastAsia="ja-JP"/>
              </w:rPr>
              <w:t xml:space="preserve">2. </w:t>
            </w:r>
          </w:p>
        </w:tc>
        <w:tc>
          <w:tcPr>
            <w:tcW w:w="2054" w:type="dxa"/>
          </w:tcPr>
          <w:p w14:paraId="377017A7" w14:textId="77777777" w:rsidR="00F66E90" w:rsidRDefault="00C45E12">
            <w:pPr>
              <w:spacing w:beforeLines="60" w:before="144" w:line="288" w:lineRule="auto"/>
              <w:rPr>
                <w:sz w:val="28"/>
                <w:szCs w:val="28"/>
                <w:lang w:val="nl-NL" w:eastAsia="ja-JP"/>
              </w:rPr>
            </w:pPr>
            <w:r>
              <w:rPr>
                <w:sz w:val="28"/>
                <w:szCs w:val="28"/>
                <w:lang w:val="en-US" w:eastAsia="ja-JP"/>
              </w:rPr>
              <w:t>6</w:t>
            </w:r>
            <w:r>
              <w:rPr>
                <w:sz w:val="28"/>
                <w:szCs w:val="28"/>
                <w:lang w:val="nl-NL" w:eastAsia="ja-JP"/>
              </w:rPr>
              <w:t xml:space="preserve">3. </w:t>
            </w:r>
          </w:p>
        </w:tc>
        <w:tc>
          <w:tcPr>
            <w:tcW w:w="2054" w:type="dxa"/>
          </w:tcPr>
          <w:p w14:paraId="62484060" w14:textId="77777777" w:rsidR="00F66E90" w:rsidRDefault="00C45E12">
            <w:pPr>
              <w:spacing w:beforeLines="60" w:before="144" w:line="288" w:lineRule="auto"/>
              <w:rPr>
                <w:sz w:val="28"/>
                <w:szCs w:val="28"/>
                <w:lang w:val="nl-NL" w:eastAsia="ja-JP"/>
              </w:rPr>
            </w:pPr>
            <w:r>
              <w:rPr>
                <w:sz w:val="28"/>
                <w:szCs w:val="28"/>
                <w:lang w:val="en-US" w:eastAsia="ja-JP"/>
              </w:rPr>
              <w:t>6</w:t>
            </w:r>
            <w:r>
              <w:rPr>
                <w:sz w:val="28"/>
                <w:szCs w:val="28"/>
                <w:lang w:val="nl-NL" w:eastAsia="ja-JP"/>
              </w:rPr>
              <w:t xml:space="preserve">4. </w:t>
            </w:r>
          </w:p>
        </w:tc>
        <w:tc>
          <w:tcPr>
            <w:tcW w:w="2054" w:type="dxa"/>
          </w:tcPr>
          <w:p w14:paraId="08DA9EF6" w14:textId="77777777" w:rsidR="00F66E90" w:rsidRDefault="00C45E12">
            <w:pPr>
              <w:spacing w:beforeLines="60" w:before="144" w:line="288" w:lineRule="auto"/>
              <w:rPr>
                <w:sz w:val="28"/>
                <w:szCs w:val="28"/>
                <w:lang w:val="nl-NL" w:eastAsia="ja-JP"/>
              </w:rPr>
            </w:pPr>
            <w:r>
              <w:rPr>
                <w:sz w:val="28"/>
                <w:szCs w:val="28"/>
                <w:lang w:val="en-US" w:eastAsia="ja-JP"/>
              </w:rPr>
              <w:t>6</w:t>
            </w:r>
            <w:r>
              <w:rPr>
                <w:sz w:val="28"/>
                <w:szCs w:val="28"/>
                <w:lang w:val="nl-NL" w:eastAsia="ja-JP"/>
              </w:rPr>
              <w:t xml:space="preserve">5. </w:t>
            </w:r>
          </w:p>
        </w:tc>
      </w:tr>
    </w:tbl>
    <w:p w14:paraId="12AF9B98" w14:textId="448E208E" w:rsidR="00F66E90" w:rsidRDefault="00C45E12">
      <w:pPr>
        <w:spacing w:beforeLines="60" w:before="144" w:line="288" w:lineRule="auto"/>
        <w:jc w:val="both"/>
        <w:rPr>
          <w:b/>
          <w:bCs/>
          <w:sz w:val="28"/>
          <w:szCs w:val="28"/>
          <w:lang w:val="en-US"/>
        </w:rPr>
      </w:pPr>
      <w:r>
        <w:rPr>
          <w:b/>
          <w:sz w:val="28"/>
          <w:szCs w:val="28"/>
        </w:rPr>
        <w:t>Part 2</w:t>
      </w:r>
      <w:r w:rsidR="00C94FDF">
        <w:rPr>
          <w:b/>
          <w:sz w:val="28"/>
          <w:szCs w:val="28"/>
        </w:rPr>
        <w:t xml:space="preserve">. </w:t>
      </w:r>
      <w:r>
        <w:rPr>
          <w:b/>
          <w:iCs/>
          <w:kern w:val="32"/>
          <w:sz w:val="28"/>
          <w:szCs w:val="28"/>
          <w:lang w:val="en-US"/>
        </w:rPr>
        <w:t>For questions 66-72, rearrange the following sentences from A to H to make a complete and meaningful passage.</w:t>
      </w:r>
      <w:r>
        <w:rPr>
          <w:b/>
          <w:bCs/>
          <w:sz w:val="28"/>
          <w:szCs w:val="28"/>
        </w:rPr>
        <w:t xml:space="preserve"> Write your answers </w:t>
      </w:r>
      <w:r>
        <w:rPr>
          <w:b/>
          <w:bCs/>
          <w:sz w:val="28"/>
          <w:szCs w:val="28"/>
          <w:lang w:val="en-US"/>
        </w:rPr>
        <w:t xml:space="preserve">(A-H) </w:t>
      </w:r>
      <w:r>
        <w:rPr>
          <w:b/>
          <w:bCs/>
          <w:sz w:val="28"/>
          <w:szCs w:val="28"/>
        </w:rPr>
        <w:t>in the corresponding numbered boxe</w:t>
      </w:r>
      <w:r>
        <w:rPr>
          <w:b/>
          <w:bCs/>
          <w:sz w:val="28"/>
          <w:szCs w:val="28"/>
          <w:lang w:val="en-US"/>
        </w:rPr>
        <w:t>s</w:t>
      </w:r>
      <w:r>
        <w:rPr>
          <w:b/>
          <w:bCs/>
          <w:sz w:val="28"/>
          <w:szCs w:val="28"/>
        </w:rPr>
        <w:t xml:space="preserve"> provide</w:t>
      </w:r>
      <w:r>
        <w:rPr>
          <w:b/>
          <w:bCs/>
          <w:sz w:val="28"/>
          <w:szCs w:val="28"/>
          <w:lang w:val="en-US"/>
        </w:rPr>
        <w:t>d</w:t>
      </w:r>
      <w:r>
        <w:rPr>
          <w:b/>
          <w:bCs/>
          <w:sz w:val="28"/>
          <w:szCs w:val="28"/>
        </w:rPr>
        <w:t xml:space="preserve">. </w:t>
      </w:r>
      <w:r>
        <w:rPr>
          <w:b/>
          <w:bCs/>
          <w:sz w:val="28"/>
          <w:szCs w:val="28"/>
          <w:lang w:val="en-US"/>
        </w:rPr>
        <w:t>The first one, (0), has been done as an example.</w:t>
      </w:r>
    </w:p>
    <w:p w14:paraId="75F0CFD6" w14:textId="77777777" w:rsidR="00F66E90" w:rsidRDefault="00C45E12">
      <w:pPr>
        <w:pStyle w:val="NormalWeb"/>
        <w:spacing w:beforeLines="60" w:before="144" w:line="288" w:lineRule="auto"/>
        <w:jc w:val="both"/>
        <w:rPr>
          <w:sz w:val="28"/>
          <w:szCs w:val="28"/>
        </w:rPr>
      </w:pPr>
      <w:r>
        <w:rPr>
          <w:rStyle w:val="Strong"/>
          <w:sz w:val="28"/>
          <w:szCs w:val="28"/>
        </w:rPr>
        <w:lastRenderedPageBreak/>
        <w:t>A.</w:t>
      </w:r>
      <w:r>
        <w:rPr>
          <w:sz w:val="28"/>
          <w:szCs w:val="28"/>
        </w:rPr>
        <w:t xml:space="preserve"> In recent years, mindfulness has attracted growing attention from psychologists and educators, many of whom argue that developing a </w:t>
      </w:r>
      <w:r>
        <w:rPr>
          <w:sz w:val="28"/>
          <w:szCs w:val="28"/>
        </w:rPr>
        <w:t xml:space="preserve">conscious awareness of the present moment can significantly improve both emotional resilience and mental </w:t>
      </w:r>
      <w:r>
        <w:rPr>
          <w:sz w:val="28"/>
          <w:szCs w:val="28"/>
          <w:lang w:val="en-US"/>
        </w:rPr>
        <w:t>well-being</w:t>
      </w:r>
      <w:r>
        <w:rPr>
          <w:sz w:val="28"/>
          <w:szCs w:val="28"/>
        </w:rPr>
        <w:t>.</w:t>
      </w:r>
    </w:p>
    <w:p w14:paraId="326238BB" w14:textId="77777777" w:rsidR="00F66E90" w:rsidRDefault="00C45E12">
      <w:pPr>
        <w:pStyle w:val="NormalWeb"/>
        <w:spacing w:beforeLines="60" w:before="144" w:line="288" w:lineRule="auto"/>
        <w:jc w:val="both"/>
        <w:rPr>
          <w:sz w:val="28"/>
          <w:szCs w:val="28"/>
        </w:rPr>
      </w:pPr>
      <w:r>
        <w:rPr>
          <w:rStyle w:val="Strong"/>
          <w:sz w:val="28"/>
          <w:szCs w:val="28"/>
          <w:lang w:val="en-US"/>
        </w:rPr>
        <w:t>B</w:t>
      </w:r>
      <w:r>
        <w:rPr>
          <w:rStyle w:val="Strong"/>
          <w:sz w:val="28"/>
          <w:szCs w:val="28"/>
        </w:rPr>
        <w:t>.</w:t>
      </w:r>
      <w:r>
        <w:rPr>
          <w:sz w:val="28"/>
          <w:szCs w:val="28"/>
        </w:rPr>
        <w:t xml:space="preserve"> Although this description may appear straightforward, individuals who attempt to practice mindfulness often discover that sustaining such attentive awareness is far more challenging than it initially seems.</w:t>
      </w:r>
    </w:p>
    <w:p w14:paraId="7D273EAA" w14:textId="77777777" w:rsidR="00F66E90" w:rsidRDefault="00C45E12">
      <w:pPr>
        <w:pStyle w:val="NormalWeb"/>
        <w:spacing w:beforeLines="60" w:before="144" w:line="288" w:lineRule="auto"/>
        <w:jc w:val="both"/>
        <w:rPr>
          <w:sz w:val="28"/>
          <w:szCs w:val="28"/>
        </w:rPr>
      </w:pPr>
      <w:r>
        <w:rPr>
          <w:rStyle w:val="Strong"/>
          <w:sz w:val="28"/>
          <w:szCs w:val="28"/>
          <w:lang w:val="en-US"/>
        </w:rPr>
        <w:t>C</w:t>
      </w:r>
      <w:r>
        <w:rPr>
          <w:rStyle w:val="Strong"/>
          <w:sz w:val="28"/>
          <w:szCs w:val="28"/>
        </w:rPr>
        <w:t>.</w:t>
      </w:r>
      <w:r>
        <w:rPr>
          <w:sz w:val="28"/>
          <w:szCs w:val="28"/>
        </w:rPr>
        <w:t xml:space="preserve"> One reason for this difficulty is that modern</w:t>
      </w:r>
      <w:r>
        <w:rPr>
          <w:sz w:val="28"/>
          <w:szCs w:val="28"/>
        </w:rPr>
        <w:t xml:space="preserve"> lifestyles are characterised by a constant stream of information, notifications and competing demands, all of which encourage the mind to jump rapidly from one concern to another.</w:t>
      </w:r>
    </w:p>
    <w:p w14:paraId="659BECB4" w14:textId="77777777" w:rsidR="00F66E90" w:rsidRDefault="00C45E12">
      <w:pPr>
        <w:pStyle w:val="NormalWeb"/>
        <w:spacing w:beforeLines="60" w:before="144" w:line="288" w:lineRule="auto"/>
        <w:jc w:val="both"/>
        <w:rPr>
          <w:sz w:val="28"/>
          <w:szCs w:val="28"/>
        </w:rPr>
      </w:pPr>
      <w:r>
        <w:rPr>
          <w:rStyle w:val="Strong"/>
          <w:sz w:val="28"/>
          <w:szCs w:val="28"/>
          <w:lang w:val="en-US"/>
        </w:rPr>
        <w:t>D</w:t>
      </w:r>
      <w:r>
        <w:rPr>
          <w:rStyle w:val="Strong"/>
          <w:sz w:val="28"/>
          <w:szCs w:val="28"/>
        </w:rPr>
        <w:t>.</w:t>
      </w:r>
      <w:r>
        <w:rPr>
          <w:sz w:val="28"/>
          <w:szCs w:val="28"/>
        </w:rPr>
        <w:t xml:space="preserve"> As a consequence, people's attention frequently drifts either toward anx</w:t>
      </w:r>
      <w:r>
        <w:rPr>
          <w:sz w:val="28"/>
          <w:szCs w:val="28"/>
        </w:rPr>
        <w:t>ieties about future events or toward repeated reflections on past experiences, leaving relatively little mental space for the present moment itself.</w:t>
      </w:r>
    </w:p>
    <w:p w14:paraId="29D4936D" w14:textId="77777777" w:rsidR="00F66E90" w:rsidRDefault="00C45E12">
      <w:pPr>
        <w:pStyle w:val="NormalWeb"/>
        <w:spacing w:beforeLines="60" w:before="144" w:line="288" w:lineRule="auto"/>
        <w:jc w:val="both"/>
        <w:rPr>
          <w:sz w:val="28"/>
          <w:szCs w:val="28"/>
        </w:rPr>
      </w:pPr>
      <w:r>
        <w:rPr>
          <w:rStyle w:val="Strong"/>
          <w:sz w:val="28"/>
          <w:szCs w:val="28"/>
          <w:lang w:val="en-US"/>
        </w:rPr>
        <w:t>E</w:t>
      </w:r>
      <w:r>
        <w:rPr>
          <w:rStyle w:val="Strong"/>
          <w:sz w:val="28"/>
          <w:szCs w:val="28"/>
        </w:rPr>
        <w:t>.</w:t>
      </w:r>
      <w:r>
        <w:rPr>
          <w:sz w:val="28"/>
          <w:szCs w:val="28"/>
        </w:rPr>
        <w:t xml:space="preserve"> Mindfulness training attempts to interrupt this habitual pattern by encouraging practitioners to notice </w:t>
      </w:r>
      <w:r>
        <w:rPr>
          <w:sz w:val="28"/>
          <w:szCs w:val="28"/>
        </w:rPr>
        <w:t>when their attention has wandered and to return it, calmly and deliberately, to whatever they are currently experiencing.</w:t>
      </w:r>
    </w:p>
    <w:p w14:paraId="5B2894DD" w14:textId="77777777" w:rsidR="00F66E90" w:rsidRDefault="00C45E12">
      <w:pPr>
        <w:pStyle w:val="NormalWeb"/>
        <w:spacing w:beforeLines="60" w:before="144" w:line="288" w:lineRule="auto"/>
        <w:jc w:val="both"/>
        <w:rPr>
          <w:sz w:val="28"/>
          <w:szCs w:val="28"/>
        </w:rPr>
      </w:pPr>
      <w:r>
        <w:rPr>
          <w:rStyle w:val="Strong"/>
          <w:sz w:val="28"/>
          <w:szCs w:val="28"/>
          <w:lang w:val="en-US"/>
        </w:rPr>
        <w:t>F</w:t>
      </w:r>
      <w:r>
        <w:rPr>
          <w:rStyle w:val="Strong"/>
          <w:sz w:val="28"/>
          <w:szCs w:val="28"/>
        </w:rPr>
        <w:t>.</w:t>
      </w:r>
      <w:r>
        <w:rPr>
          <w:sz w:val="28"/>
          <w:szCs w:val="28"/>
        </w:rPr>
        <w:t xml:space="preserve"> At its most fundamental level, mindfulness refers to the deliberate practice of observing one's thoughts, physical sensations and e</w:t>
      </w:r>
      <w:r>
        <w:rPr>
          <w:sz w:val="28"/>
          <w:szCs w:val="28"/>
        </w:rPr>
        <w:t>motions as they arise, while resisting the impulse to evaluate or immediately react to them.</w:t>
      </w:r>
    </w:p>
    <w:p w14:paraId="3EE3BB13" w14:textId="77777777" w:rsidR="00F66E90" w:rsidRDefault="00C45E12">
      <w:pPr>
        <w:pStyle w:val="NormalWeb"/>
        <w:spacing w:beforeLines="60" w:before="144" w:line="288" w:lineRule="auto"/>
        <w:jc w:val="both"/>
        <w:rPr>
          <w:sz w:val="28"/>
          <w:szCs w:val="28"/>
        </w:rPr>
      </w:pPr>
      <w:r>
        <w:rPr>
          <w:rStyle w:val="Strong"/>
          <w:sz w:val="28"/>
          <w:szCs w:val="28"/>
        </w:rPr>
        <w:t>G.</w:t>
      </w:r>
      <w:r>
        <w:rPr>
          <w:sz w:val="28"/>
          <w:szCs w:val="28"/>
        </w:rPr>
        <w:t xml:space="preserve"> Over time, researchers suggest that this repeated process of noticing and redirecting attention may strengthen an individual's capacity for emotional regulation</w:t>
      </w:r>
      <w:r>
        <w:rPr>
          <w:sz w:val="28"/>
          <w:szCs w:val="28"/>
        </w:rPr>
        <w:t xml:space="preserve"> and more considered responses to stressful situations.</w:t>
      </w:r>
    </w:p>
    <w:p w14:paraId="418CAB1C" w14:textId="77777777" w:rsidR="00F66E90" w:rsidRDefault="00C45E12">
      <w:pPr>
        <w:pStyle w:val="NormalWeb"/>
        <w:spacing w:beforeLines="60" w:before="144" w:line="288" w:lineRule="auto"/>
        <w:jc w:val="both"/>
        <w:rPr>
          <w:b/>
          <w:sz w:val="28"/>
          <w:szCs w:val="28"/>
          <w:lang w:val="en-US"/>
        </w:rPr>
      </w:pPr>
      <w:r>
        <w:rPr>
          <w:rStyle w:val="Strong"/>
          <w:sz w:val="28"/>
          <w:szCs w:val="28"/>
        </w:rPr>
        <w:t>H.</w:t>
      </w:r>
      <w:r>
        <w:rPr>
          <w:sz w:val="28"/>
          <w:szCs w:val="28"/>
        </w:rPr>
        <w:t xml:space="preserve"> It is therefore unsurprising that mindfulness has increasingly been incorporated into educational programmes, workplace training and therapeutic interventions designed to support long-term psycholo</w:t>
      </w:r>
      <w:r>
        <w:rPr>
          <w:sz w:val="28"/>
          <w:szCs w:val="28"/>
        </w:rPr>
        <w:t>gical health.</w:t>
      </w:r>
    </w:p>
    <w:p w14:paraId="4C8D1787" w14:textId="1B83CE8A" w:rsidR="00F66E90" w:rsidRPr="00C94FDF" w:rsidRDefault="00C45E12">
      <w:pPr>
        <w:spacing w:beforeLines="60" w:before="144" w:line="288" w:lineRule="auto"/>
        <w:rPr>
          <w:b/>
          <w:bCs/>
          <w:iCs/>
          <w:sz w:val="28"/>
          <w:szCs w:val="28"/>
        </w:rPr>
      </w:pPr>
      <w:r w:rsidRPr="00C94FDF">
        <w:rPr>
          <w:b/>
          <w:bCs/>
          <w:iCs/>
          <w:sz w:val="28"/>
          <w:szCs w:val="28"/>
        </w:rPr>
        <w:t>Your answers</w:t>
      </w:r>
    </w:p>
    <w:tbl>
      <w:tblPr>
        <w:tblStyle w:val="TableGrid"/>
        <w:tblpPr w:leftFromText="180" w:rightFromText="180" w:vertAnchor="text" w:horzAnchor="page" w:tblpX="1248" w:tblpY="112"/>
        <w:tblOverlap w:val="never"/>
        <w:tblW w:w="9617" w:type="dxa"/>
        <w:tblLayout w:type="fixed"/>
        <w:tblLook w:val="04A0" w:firstRow="1" w:lastRow="0" w:firstColumn="1" w:lastColumn="0" w:noHBand="0" w:noVBand="1"/>
      </w:tblPr>
      <w:tblGrid>
        <w:gridCol w:w="1253"/>
        <w:gridCol w:w="1038"/>
        <w:gridCol w:w="1142"/>
        <w:gridCol w:w="1066"/>
        <w:gridCol w:w="1192"/>
        <w:gridCol w:w="1242"/>
        <w:gridCol w:w="1216"/>
        <w:gridCol w:w="1468"/>
      </w:tblGrid>
      <w:tr w:rsidR="00F66E90" w14:paraId="3BBB719C" w14:textId="77777777">
        <w:trPr>
          <w:trHeight w:val="517"/>
        </w:trPr>
        <w:tc>
          <w:tcPr>
            <w:tcW w:w="1253" w:type="dxa"/>
          </w:tcPr>
          <w:p w14:paraId="5BCC8563" w14:textId="77777777" w:rsidR="00F66E90" w:rsidRDefault="00C45E12">
            <w:pPr>
              <w:numPr>
                <w:ilvl w:val="0"/>
                <w:numId w:val="2"/>
              </w:numPr>
              <w:spacing w:beforeLines="60" w:before="144" w:line="288" w:lineRule="auto"/>
              <w:rPr>
                <w:sz w:val="28"/>
                <w:szCs w:val="28"/>
                <w:lang w:val="en-US" w:eastAsia="ja-JP"/>
              </w:rPr>
            </w:pPr>
            <w:r>
              <w:rPr>
                <w:b/>
                <w:bCs/>
                <w:i/>
                <w:iCs/>
                <w:sz w:val="28"/>
                <w:szCs w:val="28"/>
                <w:lang w:val="en-US" w:eastAsia="ja-JP"/>
              </w:rPr>
              <w:t>A</w:t>
            </w:r>
            <w:r>
              <w:rPr>
                <w:i/>
                <w:iCs/>
                <w:sz w:val="28"/>
                <w:szCs w:val="28"/>
                <w:lang w:val="en-US" w:eastAsia="ja-JP"/>
              </w:rPr>
              <w:t xml:space="preserve"> </w:t>
            </w:r>
          </w:p>
        </w:tc>
        <w:tc>
          <w:tcPr>
            <w:tcW w:w="1038" w:type="dxa"/>
          </w:tcPr>
          <w:p w14:paraId="5025FDA8" w14:textId="77777777" w:rsidR="00F66E90" w:rsidRDefault="00C45E12">
            <w:pPr>
              <w:spacing w:beforeLines="60" w:before="144" w:line="288" w:lineRule="auto"/>
              <w:rPr>
                <w:sz w:val="28"/>
                <w:szCs w:val="28"/>
                <w:lang w:val="nl-NL" w:eastAsia="ja-JP"/>
              </w:rPr>
            </w:pPr>
            <w:r>
              <w:rPr>
                <w:sz w:val="28"/>
                <w:szCs w:val="28"/>
                <w:lang w:val="en-US" w:eastAsia="ja-JP"/>
              </w:rPr>
              <w:t>6</w:t>
            </w:r>
            <w:r>
              <w:rPr>
                <w:sz w:val="28"/>
                <w:szCs w:val="28"/>
                <w:lang w:val="nl-NL" w:eastAsia="ja-JP"/>
              </w:rPr>
              <w:t xml:space="preserve">6. </w:t>
            </w:r>
          </w:p>
        </w:tc>
        <w:tc>
          <w:tcPr>
            <w:tcW w:w="1142" w:type="dxa"/>
          </w:tcPr>
          <w:p w14:paraId="5C80F5F0" w14:textId="77777777" w:rsidR="00F66E90" w:rsidRDefault="00C45E12">
            <w:pPr>
              <w:spacing w:beforeLines="60" w:before="144" w:line="288" w:lineRule="auto"/>
              <w:rPr>
                <w:sz w:val="28"/>
                <w:szCs w:val="28"/>
                <w:lang w:val="nl-NL" w:eastAsia="ja-JP"/>
              </w:rPr>
            </w:pPr>
            <w:r>
              <w:rPr>
                <w:sz w:val="28"/>
                <w:szCs w:val="28"/>
                <w:lang w:val="en-US" w:eastAsia="ja-JP"/>
              </w:rPr>
              <w:t>6</w:t>
            </w:r>
            <w:r>
              <w:rPr>
                <w:sz w:val="28"/>
                <w:szCs w:val="28"/>
                <w:lang w:val="nl-NL" w:eastAsia="ja-JP"/>
              </w:rPr>
              <w:t xml:space="preserve">7. </w:t>
            </w:r>
          </w:p>
        </w:tc>
        <w:tc>
          <w:tcPr>
            <w:tcW w:w="1066" w:type="dxa"/>
          </w:tcPr>
          <w:p w14:paraId="5A67E535" w14:textId="77777777" w:rsidR="00F66E90" w:rsidRDefault="00C45E12">
            <w:pPr>
              <w:spacing w:beforeLines="60" w:before="144" w:line="288" w:lineRule="auto"/>
              <w:rPr>
                <w:sz w:val="28"/>
                <w:szCs w:val="28"/>
                <w:lang w:val="nl-NL" w:eastAsia="ja-JP"/>
              </w:rPr>
            </w:pPr>
            <w:r>
              <w:rPr>
                <w:sz w:val="28"/>
                <w:szCs w:val="28"/>
                <w:lang w:val="en-US" w:eastAsia="ja-JP"/>
              </w:rPr>
              <w:t>6</w:t>
            </w:r>
            <w:r>
              <w:rPr>
                <w:sz w:val="28"/>
                <w:szCs w:val="28"/>
                <w:lang w:val="nl-NL" w:eastAsia="ja-JP"/>
              </w:rPr>
              <w:t xml:space="preserve">8. </w:t>
            </w:r>
          </w:p>
        </w:tc>
        <w:tc>
          <w:tcPr>
            <w:tcW w:w="1192" w:type="dxa"/>
          </w:tcPr>
          <w:p w14:paraId="5ED1071B" w14:textId="77777777" w:rsidR="00F66E90" w:rsidRDefault="00C45E12">
            <w:pPr>
              <w:spacing w:beforeLines="60" w:before="144" w:line="288" w:lineRule="auto"/>
              <w:rPr>
                <w:sz w:val="28"/>
                <w:szCs w:val="28"/>
                <w:lang w:val="nl-NL" w:eastAsia="ja-JP"/>
              </w:rPr>
            </w:pPr>
            <w:r>
              <w:rPr>
                <w:sz w:val="28"/>
                <w:szCs w:val="28"/>
                <w:lang w:val="en-US" w:eastAsia="ja-JP"/>
              </w:rPr>
              <w:t>6</w:t>
            </w:r>
            <w:r>
              <w:rPr>
                <w:sz w:val="28"/>
                <w:szCs w:val="28"/>
                <w:lang w:val="nl-NL" w:eastAsia="ja-JP"/>
              </w:rPr>
              <w:t xml:space="preserve">9. </w:t>
            </w:r>
          </w:p>
        </w:tc>
        <w:tc>
          <w:tcPr>
            <w:tcW w:w="1242" w:type="dxa"/>
          </w:tcPr>
          <w:p w14:paraId="140A8362" w14:textId="77777777" w:rsidR="00F66E90" w:rsidRDefault="00C45E12">
            <w:pPr>
              <w:spacing w:beforeLines="60" w:before="144" w:line="288" w:lineRule="auto"/>
              <w:rPr>
                <w:sz w:val="28"/>
                <w:szCs w:val="28"/>
                <w:lang w:val="en-US" w:eastAsia="ja-JP"/>
              </w:rPr>
            </w:pPr>
            <w:r>
              <w:rPr>
                <w:sz w:val="28"/>
                <w:szCs w:val="28"/>
                <w:lang w:val="en-US" w:eastAsia="ja-JP"/>
              </w:rPr>
              <w:t>70.</w:t>
            </w:r>
          </w:p>
        </w:tc>
        <w:tc>
          <w:tcPr>
            <w:tcW w:w="1216" w:type="dxa"/>
          </w:tcPr>
          <w:p w14:paraId="725F01A4" w14:textId="77777777" w:rsidR="00F66E90" w:rsidRDefault="00C45E12">
            <w:pPr>
              <w:spacing w:beforeLines="60" w:before="144" w:line="288" w:lineRule="auto"/>
              <w:rPr>
                <w:sz w:val="28"/>
                <w:szCs w:val="28"/>
                <w:lang w:val="en-US" w:eastAsia="ja-JP"/>
              </w:rPr>
            </w:pPr>
            <w:r>
              <w:rPr>
                <w:sz w:val="28"/>
                <w:szCs w:val="28"/>
                <w:lang w:val="en-US" w:eastAsia="ja-JP"/>
              </w:rPr>
              <w:t>71.</w:t>
            </w:r>
          </w:p>
        </w:tc>
        <w:tc>
          <w:tcPr>
            <w:tcW w:w="1468" w:type="dxa"/>
          </w:tcPr>
          <w:p w14:paraId="41CEF5E0" w14:textId="77777777" w:rsidR="00F66E90" w:rsidRDefault="00C45E12">
            <w:pPr>
              <w:spacing w:beforeLines="60" w:before="144" w:line="288" w:lineRule="auto"/>
              <w:rPr>
                <w:sz w:val="28"/>
                <w:szCs w:val="28"/>
                <w:lang w:val="en-US" w:eastAsia="ja-JP"/>
              </w:rPr>
            </w:pPr>
            <w:r>
              <w:rPr>
                <w:sz w:val="28"/>
                <w:szCs w:val="28"/>
                <w:lang w:val="en-US" w:eastAsia="ja-JP"/>
              </w:rPr>
              <w:t>72.</w:t>
            </w:r>
          </w:p>
        </w:tc>
      </w:tr>
    </w:tbl>
    <w:p w14:paraId="21024258" w14:textId="3DCB4D43" w:rsidR="00F66E90" w:rsidRDefault="00C45E12">
      <w:pPr>
        <w:pStyle w:val="Style"/>
        <w:spacing w:beforeLines="60" w:before="144" w:line="288" w:lineRule="auto"/>
        <w:jc w:val="both"/>
        <w:rPr>
          <w:rFonts w:ascii="Times New Roman" w:hAnsi="Times New Roman" w:cs="Times New Roman"/>
          <w:b/>
          <w:bCs/>
          <w:sz w:val="28"/>
          <w:szCs w:val="28"/>
        </w:rPr>
      </w:pPr>
      <w:r>
        <w:rPr>
          <w:rFonts w:ascii="Times New Roman" w:hAnsi="Times New Roman" w:cs="Times New Roman"/>
          <w:b/>
          <w:iCs/>
          <w:kern w:val="32"/>
          <w:sz w:val="28"/>
          <w:szCs w:val="28"/>
        </w:rPr>
        <w:t>Part 3</w:t>
      </w:r>
      <w:r w:rsidR="00C94FDF">
        <w:rPr>
          <w:rFonts w:ascii="Times New Roman" w:hAnsi="Times New Roman" w:cs="Times New Roman"/>
          <w:b/>
          <w:iCs/>
          <w:kern w:val="32"/>
          <w:sz w:val="28"/>
          <w:szCs w:val="28"/>
        </w:rPr>
        <w:t xml:space="preserve">. </w:t>
      </w:r>
      <w:r>
        <w:rPr>
          <w:rFonts w:ascii="Times New Roman" w:hAnsi="Times New Roman" w:cs="Times New Roman"/>
          <w:b/>
          <w:kern w:val="32"/>
          <w:sz w:val="28"/>
          <w:szCs w:val="28"/>
        </w:rPr>
        <w:t>Read the following passage and do the tasks that follow</w:t>
      </w:r>
    </w:p>
    <w:p w14:paraId="6EB7E72F" w14:textId="77777777" w:rsidR="00F66E90" w:rsidRDefault="00C45E12">
      <w:pPr>
        <w:spacing w:beforeLines="60" w:before="144" w:line="288" w:lineRule="auto"/>
        <w:ind w:leftChars="-200" w:left="-480" w:rightChars="-347" w:right="-833"/>
        <w:jc w:val="center"/>
        <w:rPr>
          <w:b/>
          <w:bCs/>
          <w:sz w:val="28"/>
          <w:szCs w:val="28"/>
          <w:lang w:val="en-US"/>
        </w:rPr>
      </w:pPr>
      <w:r>
        <w:rPr>
          <w:b/>
          <w:bCs/>
          <w:sz w:val="28"/>
          <w:szCs w:val="28"/>
          <w:lang w:val="en-US"/>
        </w:rPr>
        <w:t>DIY Psychology</w:t>
      </w:r>
    </w:p>
    <w:p w14:paraId="3FA6E3E4" w14:textId="77777777" w:rsidR="00C94FDF" w:rsidRDefault="00C45E12">
      <w:pPr>
        <w:spacing w:beforeLines="60" w:before="144" w:line="288" w:lineRule="auto"/>
        <w:ind w:leftChars="100" w:left="240" w:rightChars="-11" w:right="-26"/>
        <w:jc w:val="center"/>
        <w:rPr>
          <w:i/>
          <w:iCs/>
          <w:sz w:val="28"/>
          <w:szCs w:val="28"/>
          <w:lang w:val="en-US"/>
        </w:rPr>
      </w:pPr>
      <w:r>
        <w:rPr>
          <w:i/>
          <w:iCs/>
          <w:sz w:val="28"/>
          <w:szCs w:val="28"/>
          <w:lang w:val="en-US"/>
        </w:rPr>
        <w:t>Books offering self-help and advice sell in their millions.</w:t>
      </w:r>
    </w:p>
    <w:p w14:paraId="202CDF47" w14:textId="65A9D6EB" w:rsidR="00F66E90" w:rsidRDefault="00C45E12">
      <w:pPr>
        <w:spacing w:beforeLines="60" w:before="144" w:line="288" w:lineRule="auto"/>
        <w:ind w:leftChars="100" w:left="240" w:rightChars="-11" w:right="-26"/>
        <w:jc w:val="center"/>
        <w:rPr>
          <w:sz w:val="28"/>
          <w:szCs w:val="28"/>
          <w:lang w:val="en-US"/>
        </w:rPr>
      </w:pPr>
      <w:r>
        <w:rPr>
          <w:i/>
          <w:iCs/>
          <w:sz w:val="28"/>
          <w:szCs w:val="28"/>
          <w:lang w:val="en-US"/>
        </w:rPr>
        <w:t>We take a look at four of the most popular.</w:t>
      </w:r>
    </w:p>
    <w:p w14:paraId="51E0BC9F" w14:textId="77777777" w:rsidR="006D35AB" w:rsidRDefault="006D35AB">
      <w:pPr>
        <w:spacing w:beforeLines="60" w:before="144" w:line="288" w:lineRule="auto"/>
        <w:ind w:rightChars="-11" w:right="-26"/>
        <w:jc w:val="both"/>
        <w:rPr>
          <w:b/>
          <w:bCs/>
          <w:sz w:val="28"/>
          <w:szCs w:val="28"/>
          <w:lang w:val="en-US"/>
        </w:rPr>
      </w:pPr>
    </w:p>
    <w:p w14:paraId="644159A3" w14:textId="77777777" w:rsidR="006D35AB" w:rsidRDefault="006D35AB">
      <w:pPr>
        <w:spacing w:beforeLines="60" w:before="144" w:line="288" w:lineRule="auto"/>
        <w:ind w:rightChars="-11" w:right="-26"/>
        <w:jc w:val="both"/>
        <w:rPr>
          <w:b/>
          <w:bCs/>
          <w:sz w:val="28"/>
          <w:szCs w:val="28"/>
          <w:lang w:val="en-US"/>
        </w:rPr>
      </w:pPr>
    </w:p>
    <w:p w14:paraId="747E5B2A" w14:textId="35B10CB5" w:rsidR="00F66E90" w:rsidRDefault="00C45E12">
      <w:pPr>
        <w:spacing w:beforeLines="60" w:before="144" w:line="288" w:lineRule="auto"/>
        <w:ind w:rightChars="-11" w:right="-26"/>
        <w:jc w:val="both"/>
        <w:rPr>
          <w:b/>
          <w:bCs/>
          <w:sz w:val="28"/>
          <w:szCs w:val="28"/>
          <w:lang w:val="en-US"/>
        </w:rPr>
      </w:pPr>
      <w:r>
        <w:rPr>
          <w:b/>
          <w:bCs/>
          <w:sz w:val="28"/>
          <w:szCs w:val="28"/>
          <w:lang w:val="en-US"/>
        </w:rPr>
        <w:lastRenderedPageBreak/>
        <w:t xml:space="preserve">A. </w:t>
      </w:r>
      <w:r>
        <w:rPr>
          <w:b/>
          <w:bCs/>
          <w:sz w:val="28"/>
          <w:szCs w:val="28"/>
          <w:lang w:val="en-US"/>
        </w:rPr>
        <w:t>The last self-help book you'll ever need by Paul Pearsall</w:t>
      </w:r>
    </w:p>
    <w:p w14:paraId="2E7C5930" w14:textId="77777777" w:rsidR="00F66E90" w:rsidRDefault="00C45E12">
      <w:pPr>
        <w:spacing w:beforeLines="60" w:before="144" w:line="288" w:lineRule="auto"/>
        <w:ind w:rightChars="-11" w:right="-26"/>
        <w:jc w:val="both"/>
        <w:rPr>
          <w:sz w:val="28"/>
          <w:szCs w:val="28"/>
          <w:lang w:val="en-US"/>
        </w:rPr>
      </w:pPr>
      <w:r>
        <w:rPr>
          <w:sz w:val="28"/>
          <w:szCs w:val="28"/>
          <w:lang w:val="en-US"/>
        </w:rPr>
        <w:t>In this book, Pearsall explores the tendency for proponents of self-help therapy to substitute clichés for serious thought. Hackneyed fallacies like 'be all that you can be', 'live up to your full p</w:t>
      </w:r>
      <w:r>
        <w:rPr>
          <w:sz w:val="28"/>
          <w:szCs w:val="28"/>
          <w:lang w:val="en-US"/>
        </w:rPr>
        <w:t>otential', 'nurture and understand your inner child', are just a few of the arguably silly fabrications that masquerade as legitimate advice, and Pearsall exposes them to the light of scientific scrutiny. Primarily, this book advocates accepting that you m</w:t>
      </w:r>
      <w:r>
        <w:rPr>
          <w:sz w:val="28"/>
          <w:szCs w:val="28"/>
          <w:lang w:val="en-US"/>
        </w:rPr>
        <w:t>ay never become a concert pianist or an international footballer, and concentrating on achieving what is within your reach. You can derive more happiness from life, he suggests, when you appreciate your current situation and those around you. Were people l</w:t>
      </w:r>
      <w:r>
        <w:rPr>
          <w:sz w:val="28"/>
          <w:szCs w:val="28"/>
          <w:lang w:val="en-US"/>
        </w:rPr>
        <w:t>ess caught up in the misconception that they should be happier and more fulfilled, they probably wouldn't be so discontented. Pearsall sees much of what we might term 'therapeutic culture' as based on rather questionable remedies that over time have gained</w:t>
      </w:r>
      <w:r>
        <w:rPr>
          <w:sz w:val="28"/>
          <w:szCs w:val="28"/>
          <w:lang w:val="en-US"/>
        </w:rPr>
        <w:t xml:space="preserve"> the status of unassailable truth. He effectively explores the validity of these assertions from a more objective, down-to-earth perspective.</w:t>
      </w:r>
    </w:p>
    <w:p w14:paraId="737654E2" w14:textId="77777777" w:rsidR="00F66E90" w:rsidRDefault="00C45E12">
      <w:pPr>
        <w:spacing w:beforeLines="60" w:before="144" w:line="288" w:lineRule="auto"/>
        <w:ind w:rightChars="-11" w:right="-26"/>
        <w:jc w:val="both"/>
        <w:rPr>
          <w:b/>
          <w:bCs/>
          <w:sz w:val="28"/>
          <w:szCs w:val="28"/>
          <w:lang w:val="en-US"/>
        </w:rPr>
      </w:pPr>
      <w:r>
        <w:rPr>
          <w:b/>
          <w:bCs/>
          <w:sz w:val="28"/>
          <w:szCs w:val="28"/>
          <w:lang w:val="en-US"/>
        </w:rPr>
        <w:t>B. Instant confidence by Paul McKenna</w:t>
      </w:r>
    </w:p>
    <w:p w14:paraId="1DA36920" w14:textId="77777777" w:rsidR="00F66E90" w:rsidRDefault="00C45E12">
      <w:pPr>
        <w:spacing w:beforeLines="60" w:before="144" w:line="288" w:lineRule="auto"/>
        <w:ind w:rightChars="-11" w:right="-26"/>
        <w:jc w:val="both"/>
        <w:rPr>
          <w:sz w:val="28"/>
          <w:szCs w:val="28"/>
          <w:lang w:val="en-US"/>
        </w:rPr>
      </w:pPr>
      <w:r>
        <w:rPr>
          <w:sz w:val="28"/>
          <w:szCs w:val="28"/>
          <w:lang w:val="en-US"/>
        </w:rPr>
        <w:t>McKenna puts forward the notion that people who feel they lack confidence ar</w:t>
      </w:r>
      <w:r>
        <w:rPr>
          <w:sz w:val="28"/>
          <w:szCs w:val="28"/>
          <w:lang w:val="en-US"/>
        </w:rPr>
        <w:t>e in fact confident - if only in the belief that they have no confidence! He offers techniques to help people develop their hitherto suppressed abilities and apply these to situations in which they may be of use. Many of his suggestions follow well-known c</w:t>
      </w:r>
      <w:r>
        <w:rPr>
          <w:sz w:val="28"/>
          <w:szCs w:val="28"/>
          <w:lang w:val="en-US"/>
        </w:rPr>
        <w:t>oaching concepts familiar to practitioners of neuro-linguistic programming. One of McKenna's key ideas is to encourage people to visualise and experience as far as possible what 'the confident you' will be like. He advocates the simple use of a technique w</w:t>
      </w:r>
      <w:r>
        <w:rPr>
          <w:sz w:val="28"/>
          <w:szCs w:val="28"/>
          <w:lang w:val="en-US"/>
        </w:rPr>
        <w:t>hich helps to reframe negative 'inner thoughts' in a 'positive' way. Don't expect to develop instant or total confidence as a result of reading this book, but if you follow the suggestions and practise them, you should make some progress.</w:t>
      </w:r>
    </w:p>
    <w:p w14:paraId="2104B064" w14:textId="77777777" w:rsidR="00F66E90" w:rsidRDefault="00C45E12">
      <w:pPr>
        <w:spacing w:beforeLines="60" w:before="144" w:line="288" w:lineRule="auto"/>
        <w:ind w:rightChars="-11" w:right="-26"/>
        <w:jc w:val="both"/>
        <w:rPr>
          <w:sz w:val="28"/>
          <w:szCs w:val="28"/>
          <w:lang w:val="en-US"/>
        </w:rPr>
      </w:pPr>
      <w:r>
        <w:rPr>
          <w:b/>
          <w:bCs/>
          <w:sz w:val="28"/>
          <w:szCs w:val="28"/>
          <w:lang w:val="en-US"/>
        </w:rPr>
        <w:t>C. Help: How to b</w:t>
      </w:r>
      <w:r>
        <w:rPr>
          <w:b/>
          <w:bCs/>
          <w:sz w:val="28"/>
          <w:szCs w:val="28"/>
          <w:lang w:val="en-US"/>
        </w:rPr>
        <w:t>ecome slightly happier and get a bit more done by Oliver Burkeman</w:t>
      </w:r>
    </w:p>
    <w:p w14:paraId="4BEFB5E8" w14:textId="77777777" w:rsidR="00F66E90" w:rsidRDefault="00C45E12">
      <w:pPr>
        <w:spacing w:beforeLines="60" w:before="144" w:line="288" w:lineRule="auto"/>
        <w:ind w:rightChars="-11" w:right="-26"/>
        <w:jc w:val="both"/>
        <w:rPr>
          <w:sz w:val="28"/>
          <w:szCs w:val="28"/>
          <w:lang w:val="en-US"/>
        </w:rPr>
      </w:pPr>
      <w:r>
        <w:rPr>
          <w:sz w:val="28"/>
          <w:szCs w:val="28"/>
          <w:lang w:val="en-US"/>
        </w:rPr>
        <w:t>This is a genuinely useful book; the writer really does want us to become slightly happier and get a bit more done, just as the title promises us. In a winning aside, he says that 'adding an</w:t>
      </w:r>
      <w:r>
        <w:rPr>
          <w:sz w:val="28"/>
          <w:szCs w:val="28"/>
          <w:lang w:val="en-US"/>
        </w:rPr>
        <w:t xml:space="preserve"> exclamation mark to the title of your book isn't necessarily going to help make it fun. (There are some exceptions.)' And this is an exception, because it is fun, and can be read for pleasure even if you judge your self-management and feelings of personal</w:t>
      </w:r>
      <w:r>
        <w:rPr>
          <w:sz w:val="28"/>
          <w:szCs w:val="28"/>
          <w:lang w:val="en-US"/>
        </w:rPr>
        <w:t xml:space="preserve"> fulfillment to be in good shape. I like to think that a decent prose style is one of the guarantors of sanity, and Burkeman has a lovely turn of phrase, neither too dry nor too flashy; but a sort of just-rightness that makes his pronouncements sound wholl</w:t>
      </w:r>
      <w:r>
        <w:rPr>
          <w:sz w:val="28"/>
          <w:szCs w:val="28"/>
          <w:lang w:val="en-US"/>
        </w:rPr>
        <w:t xml:space="preserve">y trustworthy. In short, Help is win-win. Should you find yourself prone to those niggling </w:t>
      </w:r>
      <w:r>
        <w:rPr>
          <w:sz w:val="28"/>
          <w:szCs w:val="28"/>
          <w:lang w:val="en-US"/>
        </w:rPr>
        <w:lastRenderedPageBreak/>
        <w:t>difficulties which, though surmountable, are disproportionately aggravating, then you'll find solace and good counsel here.</w:t>
      </w:r>
    </w:p>
    <w:p w14:paraId="46226D5B" w14:textId="77777777" w:rsidR="00F66E90" w:rsidRDefault="00C45E12">
      <w:pPr>
        <w:spacing w:beforeLines="60" w:before="144" w:line="288" w:lineRule="auto"/>
        <w:ind w:rightChars="-11" w:right="-26"/>
        <w:jc w:val="both"/>
        <w:rPr>
          <w:b/>
          <w:bCs/>
          <w:sz w:val="28"/>
          <w:szCs w:val="28"/>
          <w:lang w:val="en-US"/>
        </w:rPr>
      </w:pPr>
      <w:r>
        <w:rPr>
          <w:b/>
          <w:bCs/>
          <w:sz w:val="28"/>
          <w:szCs w:val="28"/>
          <w:lang w:val="en-US"/>
        </w:rPr>
        <w:t>D. Feel the fear and do it anyway by Susa</w:t>
      </w:r>
      <w:r>
        <w:rPr>
          <w:b/>
          <w:bCs/>
          <w:sz w:val="28"/>
          <w:szCs w:val="28"/>
          <w:lang w:val="en-US"/>
        </w:rPr>
        <w:t>n Jeffers</w:t>
      </w:r>
    </w:p>
    <w:p w14:paraId="31CA215D" w14:textId="77777777" w:rsidR="00F66E90" w:rsidRDefault="00C45E12">
      <w:pPr>
        <w:spacing w:beforeLines="60" w:before="144" w:line="288" w:lineRule="auto"/>
        <w:ind w:rightChars="-11" w:right="-26"/>
        <w:jc w:val="both"/>
        <w:rPr>
          <w:sz w:val="28"/>
          <w:szCs w:val="28"/>
          <w:lang w:val="en-US"/>
        </w:rPr>
      </w:pPr>
      <w:r>
        <w:rPr>
          <w:sz w:val="28"/>
          <w:szCs w:val="28"/>
          <w:lang w:val="en-US"/>
        </w:rPr>
        <w:t>The subject of this book rests on the following premise: fear is a necessary and essential element of life and pushing through fear is actually less frightening than living with a feeling of helplessness. Susan Jeffers highlights the paradox that</w:t>
      </w:r>
      <w:r>
        <w:rPr>
          <w:sz w:val="28"/>
          <w:szCs w:val="28"/>
          <w:lang w:val="en-US"/>
        </w:rPr>
        <w:t xml:space="preserve"> whilst we seek the security of a life free of fear, this creates an environment in which we are denied the satisfaction of achievement or development. The result is a no-win situation in which we experience both a fear of change and fear of staying the sa</w:t>
      </w:r>
      <w:r>
        <w:rPr>
          <w:sz w:val="28"/>
          <w:szCs w:val="28"/>
          <w:lang w:val="en-US"/>
        </w:rPr>
        <w:t>me. The book introduces a progression of truths which illuminate the crippling effects of fear and build the case for taking action to address the problem.</w:t>
      </w:r>
    </w:p>
    <w:p w14:paraId="326EB671" w14:textId="77777777" w:rsidR="00F66E90" w:rsidRDefault="00C45E12">
      <w:pPr>
        <w:spacing w:beforeLines="60" w:before="144" w:line="288" w:lineRule="auto"/>
        <w:ind w:rightChars="-11" w:right="-26"/>
        <w:jc w:val="both"/>
        <w:rPr>
          <w:sz w:val="28"/>
          <w:szCs w:val="28"/>
          <w:lang w:val="en-US"/>
        </w:rPr>
      </w:pPr>
      <w:r>
        <w:rPr>
          <w:sz w:val="28"/>
          <w:szCs w:val="28"/>
          <w:lang w:val="en-US"/>
        </w:rPr>
        <w:t>Given that you accept these truths, you can change your attitude and approach. A number of simple mo</w:t>
      </w:r>
      <w:r>
        <w:rPr>
          <w:sz w:val="28"/>
          <w:szCs w:val="28"/>
          <w:lang w:val="en-US"/>
        </w:rPr>
        <w:t>dels and techniques are engagingly presented through a series of first-hand accounts of people at various stages of succumbing to or addressing their fears. When strung together, these provide a structured programme with which you may set about changing yo</w:t>
      </w:r>
      <w:r>
        <w:rPr>
          <w:sz w:val="28"/>
          <w:szCs w:val="28"/>
          <w:lang w:val="en-US"/>
        </w:rPr>
        <w:t>ur attitude and raising your self-awareness and self-esteem.</w:t>
      </w:r>
    </w:p>
    <w:p w14:paraId="5C59D5BB" w14:textId="77777777" w:rsidR="00F66E90" w:rsidRDefault="00C45E12">
      <w:pPr>
        <w:spacing w:beforeLines="60" w:before="144" w:line="288" w:lineRule="auto"/>
        <w:jc w:val="both"/>
        <w:rPr>
          <w:b/>
          <w:bCs/>
          <w:i/>
          <w:iCs/>
          <w:sz w:val="28"/>
          <w:szCs w:val="28"/>
        </w:rPr>
      </w:pPr>
      <w:r>
        <w:rPr>
          <w:b/>
          <w:bCs/>
          <w:i/>
          <w:iCs/>
          <w:sz w:val="28"/>
          <w:szCs w:val="28"/>
          <w:lang w:val="en-US"/>
        </w:rPr>
        <w:t xml:space="preserve">For questions 73-79, decide whether each of the following statements is True (T), False (F), or Not Given (NG). Write T, F or NG </w:t>
      </w:r>
      <w:r>
        <w:rPr>
          <w:b/>
          <w:bCs/>
          <w:i/>
          <w:iCs/>
          <w:sz w:val="28"/>
          <w:szCs w:val="28"/>
        </w:rPr>
        <w:t>in the corresponding numbered boxe</w:t>
      </w:r>
      <w:r>
        <w:rPr>
          <w:b/>
          <w:bCs/>
          <w:i/>
          <w:iCs/>
          <w:sz w:val="28"/>
          <w:szCs w:val="28"/>
          <w:lang w:val="en-US"/>
        </w:rPr>
        <w:t>s</w:t>
      </w:r>
      <w:r>
        <w:rPr>
          <w:b/>
          <w:bCs/>
          <w:i/>
          <w:iCs/>
          <w:sz w:val="28"/>
          <w:szCs w:val="28"/>
        </w:rPr>
        <w:t xml:space="preserve"> provide</w:t>
      </w:r>
      <w:r>
        <w:rPr>
          <w:b/>
          <w:bCs/>
          <w:i/>
          <w:iCs/>
          <w:sz w:val="28"/>
          <w:szCs w:val="28"/>
          <w:lang w:val="en-US"/>
        </w:rPr>
        <w:t>d</w:t>
      </w:r>
      <w:r>
        <w:rPr>
          <w:b/>
          <w:bCs/>
          <w:i/>
          <w:iCs/>
          <w:sz w:val="28"/>
          <w:szCs w:val="28"/>
        </w:rPr>
        <w:t xml:space="preserve">. </w:t>
      </w:r>
    </w:p>
    <w:p w14:paraId="7D69481D" w14:textId="77777777" w:rsidR="00F66E90" w:rsidRDefault="00C45E12">
      <w:pPr>
        <w:numPr>
          <w:ilvl w:val="0"/>
          <w:numId w:val="3"/>
        </w:numPr>
        <w:spacing w:beforeLines="60" w:before="144" w:line="288" w:lineRule="auto"/>
        <w:jc w:val="both"/>
        <w:rPr>
          <w:sz w:val="28"/>
          <w:szCs w:val="28"/>
        </w:rPr>
      </w:pPr>
      <w:r>
        <w:rPr>
          <w:sz w:val="28"/>
          <w:szCs w:val="28"/>
        </w:rPr>
        <w:t>Self-help advice is</w:t>
      </w:r>
      <w:r>
        <w:rPr>
          <w:sz w:val="28"/>
          <w:szCs w:val="28"/>
        </w:rPr>
        <w:t xml:space="preserve"> widely accepted mainly because it has been supported by strong scientific evidence.</w:t>
      </w:r>
    </w:p>
    <w:p w14:paraId="4B0070ED" w14:textId="77777777" w:rsidR="00F66E90" w:rsidRDefault="00C45E12">
      <w:pPr>
        <w:pStyle w:val="NormalWeb"/>
        <w:spacing w:beforeLines="60" w:before="144" w:line="288" w:lineRule="auto"/>
        <w:jc w:val="both"/>
        <w:rPr>
          <w:sz w:val="28"/>
          <w:szCs w:val="28"/>
        </w:rPr>
      </w:pPr>
      <w:r>
        <w:rPr>
          <w:rStyle w:val="Strong"/>
          <w:b w:val="0"/>
          <w:bCs w:val="0"/>
          <w:sz w:val="28"/>
          <w:szCs w:val="28"/>
          <w:lang w:val="en-US"/>
        </w:rPr>
        <w:t>74</w:t>
      </w:r>
      <w:r>
        <w:rPr>
          <w:rStyle w:val="Strong"/>
          <w:b w:val="0"/>
          <w:bCs w:val="0"/>
          <w:sz w:val="28"/>
          <w:szCs w:val="28"/>
        </w:rPr>
        <w:t>.</w:t>
      </w:r>
      <w:r>
        <w:rPr>
          <w:sz w:val="28"/>
          <w:szCs w:val="28"/>
        </w:rPr>
        <w:t xml:space="preserve"> Greater satisfaction in life may come from recognising personal limitations rather than constantly striving for exceptional achievements.</w:t>
      </w:r>
    </w:p>
    <w:p w14:paraId="6AF91F9E" w14:textId="77777777" w:rsidR="00F66E90" w:rsidRDefault="00C45E12">
      <w:pPr>
        <w:pStyle w:val="NormalWeb"/>
        <w:spacing w:beforeLines="60" w:before="144" w:line="288" w:lineRule="auto"/>
        <w:jc w:val="both"/>
        <w:rPr>
          <w:sz w:val="28"/>
          <w:szCs w:val="28"/>
        </w:rPr>
      </w:pPr>
      <w:r>
        <w:rPr>
          <w:rStyle w:val="Strong"/>
          <w:b w:val="0"/>
          <w:bCs w:val="0"/>
          <w:sz w:val="28"/>
          <w:szCs w:val="28"/>
          <w:lang w:val="en-US"/>
        </w:rPr>
        <w:t>75</w:t>
      </w:r>
      <w:r>
        <w:rPr>
          <w:rStyle w:val="Strong"/>
          <w:b w:val="0"/>
          <w:bCs w:val="0"/>
          <w:sz w:val="28"/>
          <w:szCs w:val="28"/>
        </w:rPr>
        <w:t>.</w:t>
      </w:r>
      <w:r>
        <w:rPr>
          <w:sz w:val="28"/>
          <w:szCs w:val="28"/>
        </w:rPr>
        <w:t xml:space="preserve"> The popularity of self-he</w:t>
      </w:r>
      <w:r>
        <w:rPr>
          <w:sz w:val="28"/>
          <w:szCs w:val="28"/>
        </w:rPr>
        <w:t>lp culture proves that most people feel unhappy with their lives.</w:t>
      </w:r>
    </w:p>
    <w:p w14:paraId="723EE356" w14:textId="77777777" w:rsidR="00F66E90" w:rsidRDefault="00C45E12">
      <w:pPr>
        <w:pStyle w:val="NormalWeb"/>
        <w:spacing w:beforeLines="60" w:before="144" w:line="288" w:lineRule="auto"/>
        <w:jc w:val="both"/>
        <w:rPr>
          <w:sz w:val="28"/>
          <w:szCs w:val="28"/>
        </w:rPr>
      </w:pPr>
      <w:r>
        <w:rPr>
          <w:sz w:val="28"/>
          <w:szCs w:val="28"/>
          <w:lang w:val="en-US"/>
        </w:rPr>
        <w:t xml:space="preserve">76. </w:t>
      </w:r>
      <w:r>
        <w:rPr>
          <w:sz w:val="28"/>
          <w:szCs w:val="28"/>
        </w:rPr>
        <w:t>People who believe they lack confidence may unknowingly reinforce this belief through their own thinking patterns.</w:t>
      </w:r>
    </w:p>
    <w:p w14:paraId="71A44CA8" w14:textId="77777777" w:rsidR="00F66E90" w:rsidRDefault="00C45E12">
      <w:pPr>
        <w:pStyle w:val="NormalWeb"/>
        <w:spacing w:beforeLines="60" w:before="144" w:line="288" w:lineRule="auto"/>
        <w:jc w:val="both"/>
        <w:rPr>
          <w:sz w:val="28"/>
          <w:szCs w:val="28"/>
        </w:rPr>
      </w:pPr>
      <w:r>
        <w:rPr>
          <w:rStyle w:val="Strong"/>
          <w:b w:val="0"/>
          <w:bCs w:val="0"/>
          <w:sz w:val="28"/>
          <w:szCs w:val="28"/>
          <w:lang w:val="en-US"/>
        </w:rPr>
        <w:t>77</w:t>
      </w:r>
      <w:r>
        <w:rPr>
          <w:rStyle w:val="Strong"/>
          <w:b w:val="0"/>
          <w:bCs w:val="0"/>
          <w:sz w:val="28"/>
          <w:szCs w:val="28"/>
        </w:rPr>
        <w:t>.</w:t>
      </w:r>
      <w:r>
        <w:rPr>
          <w:sz w:val="28"/>
          <w:szCs w:val="28"/>
        </w:rPr>
        <w:t xml:space="preserve"> The techniques suggested for building confidence are described as p</w:t>
      </w:r>
      <w:r>
        <w:rPr>
          <w:sz w:val="28"/>
          <w:szCs w:val="28"/>
        </w:rPr>
        <w:t>roducing immediate and complete results.</w:t>
      </w:r>
    </w:p>
    <w:p w14:paraId="471DB0F5" w14:textId="77777777" w:rsidR="00F66E90" w:rsidRDefault="00C45E12">
      <w:pPr>
        <w:pStyle w:val="NormalWeb"/>
        <w:spacing w:beforeLines="60" w:before="144" w:line="288" w:lineRule="auto"/>
        <w:jc w:val="both"/>
        <w:rPr>
          <w:sz w:val="28"/>
          <w:szCs w:val="28"/>
        </w:rPr>
      </w:pPr>
      <w:r>
        <w:rPr>
          <w:rStyle w:val="Strong"/>
          <w:b w:val="0"/>
          <w:bCs w:val="0"/>
          <w:sz w:val="28"/>
          <w:szCs w:val="28"/>
          <w:lang w:val="en-US"/>
        </w:rPr>
        <w:t>78</w:t>
      </w:r>
      <w:r>
        <w:rPr>
          <w:rStyle w:val="Strong"/>
          <w:b w:val="0"/>
          <w:bCs w:val="0"/>
          <w:sz w:val="28"/>
          <w:szCs w:val="28"/>
        </w:rPr>
        <w:t>.</w:t>
      </w:r>
      <w:r>
        <w:rPr>
          <w:sz w:val="28"/>
          <w:szCs w:val="28"/>
        </w:rPr>
        <w:t xml:space="preserve"> A self-help book can still be enjoyable even for readers who feel satisfied with their personal development.</w:t>
      </w:r>
    </w:p>
    <w:p w14:paraId="591A7E72" w14:textId="77777777" w:rsidR="00F66E90" w:rsidRDefault="00C45E12">
      <w:pPr>
        <w:pStyle w:val="NormalWeb"/>
        <w:spacing w:beforeLines="60" w:before="144" w:line="288" w:lineRule="auto"/>
        <w:jc w:val="both"/>
        <w:rPr>
          <w:i/>
          <w:sz w:val="28"/>
          <w:szCs w:val="28"/>
        </w:rPr>
      </w:pPr>
      <w:r>
        <w:rPr>
          <w:rStyle w:val="Strong"/>
          <w:b w:val="0"/>
          <w:bCs w:val="0"/>
          <w:sz w:val="28"/>
          <w:szCs w:val="28"/>
        </w:rPr>
        <w:t>7</w:t>
      </w:r>
      <w:r>
        <w:rPr>
          <w:rStyle w:val="Strong"/>
          <w:b w:val="0"/>
          <w:bCs w:val="0"/>
          <w:sz w:val="28"/>
          <w:szCs w:val="28"/>
          <w:lang w:val="en-US"/>
        </w:rPr>
        <w:t>9</w:t>
      </w:r>
      <w:r>
        <w:rPr>
          <w:rStyle w:val="Strong"/>
          <w:b w:val="0"/>
          <w:bCs w:val="0"/>
          <w:sz w:val="28"/>
          <w:szCs w:val="28"/>
        </w:rPr>
        <w:t>.</w:t>
      </w:r>
      <w:r>
        <w:rPr>
          <w:sz w:val="28"/>
          <w:szCs w:val="28"/>
        </w:rPr>
        <w:t xml:space="preserve"> Oliver Burkeman’s book is considered difficult to read because of its complex writing style.</w:t>
      </w:r>
    </w:p>
    <w:p w14:paraId="60944F50" w14:textId="77777777" w:rsidR="006D35AB" w:rsidRDefault="006D35AB">
      <w:pPr>
        <w:spacing w:beforeLines="60" w:before="144" w:line="288" w:lineRule="auto"/>
        <w:rPr>
          <w:b/>
          <w:bCs/>
          <w:iCs/>
          <w:sz w:val="28"/>
          <w:szCs w:val="28"/>
        </w:rPr>
      </w:pPr>
    </w:p>
    <w:p w14:paraId="6871B447" w14:textId="3A18B2E8" w:rsidR="00F66E90" w:rsidRPr="00C94FDF" w:rsidRDefault="00C45E12">
      <w:pPr>
        <w:spacing w:beforeLines="60" w:before="144" w:line="288" w:lineRule="auto"/>
        <w:rPr>
          <w:b/>
          <w:bCs/>
          <w:iCs/>
          <w:sz w:val="28"/>
          <w:szCs w:val="28"/>
        </w:rPr>
      </w:pPr>
      <w:r w:rsidRPr="00C94FDF">
        <w:rPr>
          <w:b/>
          <w:bCs/>
          <w:iCs/>
          <w:sz w:val="28"/>
          <w:szCs w:val="28"/>
        </w:rPr>
        <w:lastRenderedPageBreak/>
        <w:t>Your answers</w:t>
      </w:r>
    </w:p>
    <w:tbl>
      <w:tblPr>
        <w:tblStyle w:val="TableGrid"/>
        <w:tblW w:w="0" w:type="auto"/>
        <w:tblLook w:val="04A0" w:firstRow="1" w:lastRow="0" w:firstColumn="1" w:lastColumn="0" w:noHBand="0" w:noVBand="1"/>
      </w:tblPr>
      <w:tblGrid>
        <w:gridCol w:w="1467"/>
        <w:gridCol w:w="1467"/>
        <w:gridCol w:w="1467"/>
        <w:gridCol w:w="1467"/>
        <w:gridCol w:w="1467"/>
        <w:gridCol w:w="1467"/>
        <w:gridCol w:w="1467"/>
      </w:tblGrid>
      <w:tr w:rsidR="00F66E90" w14:paraId="3AF68F6A" w14:textId="77777777">
        <w:tc>
          <w:tcPr>
            <w:tcW w:w="1467" w:type="dxa"/>
          </w:tcPr>
          <w:p w14:paraId="6D1DF1F7" w14:textId="77777777" w:rsidR="00F66E90" w:rsidRDefault="00C45E12">
            <w:pPr>
              <w:widowControl/>
              <w:spacing w:beforeLines="60" w:before="144" w:line="288" w:lineRule="auto"/>
              <w:rPr>
                <w:iCs/>
                <w:sz w:val="28"/>
                <w:szCs w:val="28"/>
                <w:lang w:val="en-US"/>
              </w:rPr>
            </w:pPr>
            <w:r>
              <w:rPr>
                <w:iCs/>
                <w:sz w:val="28"/>
                <w:szCs w:val="28"/>
                <w:lang w:val="en-US"/>
              </w:rPr>
              <w:t>73.</w:t>
            </w:r>
          </w:p>
        </w:tc>
        <w:tc>
          <w:tcPr>
            <w:tcW w:w="1467" w:type="dxa"/>
          </w:tcPr>
          <w:p w14:paraId="30D87955" w14:textId="77777777" w:rsidR="00F66E90" w:rsidRDefault="00C45E12">
            <w:pPr>
              <w:widowControl/>
              <w:spacing w:beforeLines="60" w:before="144" w:line="288" w:lineRule="auto"/>
              <w:rPr>
                <w:iCs/>
                <w:sz w:val="28"/>
                <w:szCs w:val="28"/>
                <w:lang w:val="en-US"/>
              </w:rPr>
            </w:pPr>
            <w:r>
              <w:rPr>
                <w:iCs/>
                <w:sz w:val="28"/>
                <w:szCs w:val="28"/>
                <w:lang w:val="en-US"/>
              </w:rPr>
              <w:t>74.</w:t>
            </w:r>
          </w:p>
        </w:tc>
        <w:tc>
          <w:tcPr>
            <w:tcW w:w="1467" w:type="dxa"/>
          </w:tcPr>
          <w:p w14:paraId="7BB37B3B" w14:textId="77777777" w:rsidR="00F66E90" w:rsidRDefault="00C45E12">
            <w:pPr>
              <w:widowControl/>
              <w:spacing w:beforeLines="60" w:before="144" w:line="288" w:lineRule="auto"/>
              <w:rPr>
                <w:iCs/>
                <w:sz w:val="28"/>
                <w:szCs w:val="28"/>
                <w:lang w:val="en-US"/>
              </w:rPr>
            </w:pPr>
            <w:r>
              <w:rPr>
                <w:iCs/>
                <w:sz w:val="28"/>
                <w:szCs w:val="28"/>
                <w:lang w:val="en-US"/>
              </w:rPr>
              <w:t>75.</w:t>
            </w:r>
          </w:p>
        </w:tc>
        <w:tc>
          <w:tcPr>
            <w:tcW w:w="1467" w:type="dxa"/>
          </w:tcPr>
          <w:p w14:paraId="2F8B7FF8" w14:textId="77777777" w:rsidR="00F66E90" w:rsidRDefault="00C45E12">
            <w:pPr>
              <w:widowControl/>
              <w:spacing w:beforeLines="60" w:before="144" w:line="288" w:lineRule="auto"/>
              <w:rPr>
                <w:iCs/>
                <w:sz w:val="28"/>
                <w:szCs w:val="28"/>
                <w:lang w:val="en-US"/>
              </w:rPr>
            </w:pPr>
            <w:r>
              <w:rPr>
                <w:iCs/>
                <w:sz w:val="28"/>
                <w:szCs w:val="28"/>
                <w:lang w:val="en-US"/>
              </w:rPr>
              <w:t>76.</w:t>
            </w:r>
          </w:p>
        </w:tc>
        <w:tc>
          <w:tcPr>
            <w:tcW w:w="1467" w:type="dxa"/>
          </w:tcPr>
          <w:p w14:paraId="15B9188D" w14:textId="77777777" w:rsidR="00F66E90" w:rsidRDefault="00C45E12">
            <w:pPr>
              <w:widowControl/>
              <w:spacing w:beforeLines="60" w:before="144" w:line="288" w:lineRule="auto"/>
              <w:rPr>
                <w:iCs/>
                <w:sz w:val="28"/>
                <w:szCs w:val="28"/>
                <w:lang w:val="en-US"/>
              </w:rPr>
            </w:pPr>
            <w:r>
              <w:rPr>
                <w:iCs/>
                <w:sz w:val="28"/>
                <w:szCs w:val="28"/>
                <w:lang w:val="en-US"/>
              </w:rPr>
              <w:t>77.</w:t>
            </w:r>
          </w:p>
        </w:tc>
        <w:tc>
          <w:tcPr>
            <w:tcW w:w="1467" w:type="dxa"/>
          </w:tcPr>
          <w:p w14:paraId="78EF8953" w14:textId="77777777" w:rsidR="00F66E90" w:rsidRDefault="00C45E12">
            <w:pPr>
              <w:widowControl/>
              <w:spacing w:beforeLines="60" w:before="144" w:line="288" w:lineRule="auto"/>
              <w:rPr>
                <w:iCs/>
                <w:sz w:val="28"/>
                <w:szCs w:val="28"/>
                <w:lang w:val="en-US"/>
              </w:rPr>
            </w:pPr>
            <w:r>
              <w:rPr>
                <w:iCs/>
                <w:sz w:val="28"/>
                <w:szCs w:val="28"/>
                <w:lang w:val="en-US"/>
              </w:rPr>
              <w:t>78.</w:t>
            </w:r>
          </w:p>
        </w:tc>
        <w:tc>
          <w:tcPr>
            <w:tcW w:w="1467" w:type="dxa"/>
          </w:tcPr>
          <w:p w14:paraId="18742686" w14:textId="77777777" w:rsidR="00F66E90" w:rsidRDefault="00C45E12">
            <w:pPr>
              <w:widowControl/>
              <w:spacing w:beforeLines="60" w:before="144" w:line="288" w:lineRule="auto"/>
              <w:rPr>
                <w:iCs/>
                <w:sz w:val="28"/>
                <w:szCs w:val="28"/>
                <w:lang w:val="en-US"/>
              </w:rPr>
            </w:pPr>
            <w:r>
              <w:rPr>
                <w:iCs/>
                <w:sz w:val="28"/>
                <w:szCs w:val="28"/>
                <w:lang w:val="en-US"/>
              </w:rPr>
              <w:t>79.</w:t>
            </w:r>
          </w:p>
        </w:tc>
      </w:tr>
    </w:tbl>
    <w:p w14:paraId="1FE899D8" w14:textId="77777777" w:rsidR="00F66E90" w:rsidRDefault="00C45E12">
      <w:pPr>
        <w:spacing w:beforeLines="60" w:before="144" w:line="288" w:lineRule="auto"/>
        <w:rPr>
          <w:b/>
          <w:bCs/>
          <w:i/>
          <w:sz w:val="28"/>
          <w:szCs w:val="28"/>
          <w:lang w:val="en-US"/>
        </w:rPr>
      </w:pPr>
      <w:r>
        <w:rPr>
          <w:b/>
          <w:bCs/>
          <w:i/>
          <w:sz w:val="28"/>
          <w:szCs w:val="28"/>
          <w:lang w:val="en-US"/>
        </w:rPr>
        <w:t xml:space="preserve">For questions 80-87, choose from the sections (A-D). The sections may be selected more than once. </w:t>
      </w:r>
      <w:r>
        <w:rPr>
          <w:b/>
          <w:bCs/>
          <w:i/>
          <w:iCs/>
          <w:sz w:val="28"/>
          <w:szCs w:val="28"/>
          <w:lang w:val="en-US"/>
        </w:rPr>
        <w:t xml:space="preserve">Write the letter A, B, C, or D </w:t>
      </w:r>
      <w:r>
        <w:rPr>
          <w:b/>
          <w:bCs/>
          <w:i/>
          <w:iCs/>
          <w:sz w:val="28"/>
          <w:szCs w:val="28"/>
        </w:rPr>
        <w:t>in the corresponding numbered boxe</w:t>
      </w:r>
      <w:r>
        <w:rPr>
          <w:b/>
          <w:bCs/>
          <w:i/>
          <w:iCs/>
          <w:sz w:val="28"/>
          <w:szCs w:val="28"/>
          <w:lang w:val="en-US"/>
        </w:rPr>
        <w:t>s</w:t>
      </w:r>
      <w:r>
        <w:rPr>
          <w:b/>
          <w:bCs/>
          <w:i/>
          <w:iCs/>
          <w:sz w:val="28"/>
          <w:szCs w:val="28"/>
        </w:rPr>
        <w:t xml:space="preserve"> provide</w:t>
      </w:r>
      <w:r>
        <w:rPr>
          <w:b/>
          <w:bCs/>
          <w:i/>
          <w:iCs/>
          <w:sz w:val="28"/>
          <w:szCs w:val="28"/>
          <w:lang w:val="en-US"/>
        </w:rPr>
        <w:t>d</w:t>
      </w:r>
      <w:r>
        <w:rPr>
          <w:b/>
          <w:bCs/>
          <w:i/>
          <w:iCs/>
          <w:sz w:val="28"/>
          <w:szCs w:val="28"/>
        </w:rPr>
        <w:t xml:space="preserve">. </w:t>
      </w:r>
    </w:p>
    <w:p w14:paraId="3962C01F" w14:textId="77777777" w:rsidR="00F66E90" w:rsidRDefault="00C45E12">
      <w:pPr>
        <w:spacing w:beforeLines="60" w:before="144" w:line="288" w:lineRule="auto"/>
        <w:ind w:rightChars="-347" w:right="-833"/>
        <w:jc w:val="both"/>
        <w:rPr>
          <w:b/>
          <w:bCs/>
          <w:i/>
          <w:iCs/>
          <w:sz w:val="28"/>
          <w:szCs w:val="28"/>
          <w:lang w:val="en-US"/>
        </w:rPr>
      </w:pPr>
      <w:r>
        <w:rPr>
          <w:b/>
          <w:bCs/>
          <w:i/>
          <w:iCs/>
          <w:sz w:val="28"/>
          <w:szCs w:val="28"/>
          <w:lang w:val="en-US"/>
        </w:rPr>
        <w:t>About which book is the following stated?</w:t>
      </w:r>
    </w:p>
    <w:p w14:paraId="308658A8" w14:textId="77777777" w:rsidR="00AD6AA8" w:rsidRDefault="00AD6AA8" w:rsidP="00AD6AA8">
      <w:pPr>
        <w:spacing w:beforeLines="60" w:before="144" w:line="288" w:lineRule="auto"/>
        <w:ind w:rightChars="-347" w:right="-833"/>
        <w:jc w:val="both"/>
        <w:rPr>
          <w:sz w:val="28"/>
          <w:szCs w:val="28"/>
          <w:lang w:val="en-US"/>
        </w:rPr>
      </w:pPr>
      <w:r>
        <w:rPr>
          <w:sz w:val="28"/>
          <w:szCs w:val="28"/>
          <w:lang w:val="en-US"/>
        </w:rPr>
        <w:t>80. It can be an enjoyable read irrespective of whether you have problems.</w:t>
      </w:r>
    </w:p>
    <w:p w14:paraId="1027CAE2" w14:textId="77777777" w:rsidR="00AD6AA8" w:rsidRDefault="00AD6AA8" w:rsidP="00AD6AA8">
      <w:pPr>
        <w:spacing w:beforeLines="60" w:before="144" w:line="288" w:lineRule="auto"/>
        <w:ind w:rightChars="-347" w:right="-833"/>
        <w:jc w:val="both"/>
        <w:rPr>
          <w:sz w:val="28"/>
          <w:szCs w:val="28"/>
          <w:lang w:val="en-US"/>
        </w:rPr>
      </w:pPr>
      <w:r>
        <w:rPr>
          <w:sz w:val="28"/>
          <w:szCs w:val="28"/>
          <w:lang w:val="en-US"/>
        </w:rPr>
        <w:t>81. It presents ideas in language that is accessible to the non-specialist.</w:t>
      </w:r>
    </w:p>
    <w:p w14:paraId="4D26D275" w14:textId="62F18A06" w:rsidR="00F66E90" w:rsidRDefault="00AD6AA8" w:rsidP="00AD6AA8">
      <w:pPr>
        <w:spacing w:beforeLines="60" w:before="144" w:line="288" w:lineRule="auto"/>
        <w:ind w:rightChars="-347" w:right="-833"/>
        <w:jc w:val="both"/>
        <w:rPr>
          <w:sz w:val="28"/>
          <w:szCs w:val="28"/>
          <w:lang w:val="en-US"/>
        </w:rPr>
      </w:pPr>
      <w:r>
        <w:rPr>
          <w:sz w:val="28"/>
          <w:szCs w:val="28"/>
          <w:lang w:val="en-US"/>
        </w:rPr>
        <w:t>82. It examines the evidence to support some of the claims made by exponents of self-help.</w:t>
      </w:r>
    </w:p>
    <w:p w14:paraId="6564A440" w14:textId="4143FC01" w:rsidR="00F66E90" w:rsidRDefault="00AD6AA8" w:rsidP="00AD6AA8">
      <w:pPr>
        <w:spacing w:beforeLines="60" w:before="144" w:line="288" w:lineRule="auto"/>
        <w:ind w:rightChars="-347" w:right="-833"/>
        <w:jc w:val="both"/>
        <w:rPr>
          <w:sz w:val="28"/>
          <w:szCs w:val="28"/>
          <w:lang w:val="en-US"/>
        </w:rPr>
      </w:pPr>
      <w:r>
        <w:rPr>
          <w:sz w:val="28"/>
          <w:szCs w:val="28"/>
          <w:lang w:val="en-US"/>
        </w:rPr>
        <w:t>83. It offers a step-by-step guide to working through a psychological dilemma.</w:t>
      </w:r>
    </w:p>
    <w:p w14:paraId="60FE0B9B" w14:textId="22231A5C" w:rsidR="00F66E90" w:rsidRDefault="00AD6AA8" w:rsidP="00AD6AA8">
      <w:pPr>
        <w:spacing w:beforeLines="60" w:before="144" w:line="288" w:lineRule="auto"/>
        <w:ind w:rightChars="-347" w:right="-833"/>
        <w:jc w:val="both"/>
        <w:rPr>
          <w:sz w:val="28"/>
          <w:szCs w:val="28"/>
          <w:lang w:val="en-US"/>
        </w:rPr>
      </w:pPr>
      <w:r>
        <w:rPr>
          <w:sz w:val="28"/>
          <w:szCs w:val="28"/>
          <w:lang w:val="en-US"/>
        </w:rPr>
        <w:t>84. It describes ways in which people can make the most of their unfulfilled potential.</w:t>
      </w:r>
    </w:p>
    <w:p w14:paraId="0D1029C8" w14:textId="5C62E21C" w:rsidR="00F66E90" w:rsidRDefault="00AD6AA8" w:rsidP="00AD6AA8">
      <w:pPr>
        <w:spacing w:beforeLines="60" w:before="144" w:line="288" w:lineRule="auto"/>
        <w:ind w:rightChars="-347" w:right="-833"/>
        <w:jc w:val="both"/>
        <w:rPr>
          <w:sz w:val="28"/>
          <w:szCs w:val="28"/>
          <w:lang w:val="en-US"/>
        </w:rPr>
      </w:pPr>
      <w:r>
        <w:rPr>
          <w:sz w:val="28"/>
          <w:szCs w:val="28"/>
          <w:lang w:val="en-US"/>
        </w:rPr>
        <w:t>85. It suggests that people may be encouraged to have unrealistic expectations.</w:t>
      </w:r>
    </w:p>
    <w:p w14:paraId="401F836C" w14:textId="69BFAA73" w:rsidR="00F66E90" w:rsidRDefault="00AD6AA8" w:rsidP="00AD6AA8">
      <w:pPr>
        <w:spacing w:beforeLines="60" w:before="144" w:line="288" w:lineRule="auto"/>
        <w:ind w:rightChars="-347" w:right="-833"/>
        <w:jc w:val="both"/>
        <w:rPr>
          <w:rFonts w:eastAsia="Calibri"/>
          <w:b/>
          <w:bCs/>
          <w:sz w:val="28"/>
          <w:szCs w:val="28"/>
        </w:rPr>
      </w:pPr>
      <w:r>
        <w:rPr>
          <w:sz w:val="28"/>
          <w:szCs w:val="28"/>
          <w:lang w:val="en-US"/>
        </w:rPr>
        <w:t>86. It suggests that we should view one particular negative emotion as something natural.</w:t>
      </w:r>
    </w:p>
    <w:p w14:paraId="14018EB1" w14:textId="10C2DCA7" w:rsidR="00F66E90" w:rsidRDefault="00AD6AA8" w:rsidP="00AD6AA8">
      <w:pPr>
        <w:spacing w:beforeLines="60" w:before="144" w:line="288" w:lineRule="auto"/>
        <w:ind w:rightChars="-347" w:right="-833"/>
        <w:jc w:val="both"/>
        <w:rPr>
          <w:rFonts w:eastAsia="Calibri"/>
          <w:b/>
          <w:bCs/>
          <w:sz w:val="28"/>
          <w:szCs w:val="28"/>
        </w:rPr>
      </w:pPr>
      <w:r>
        <w:rPr>
          <w:sz w:val="28"/>
          <w:szCs w:val="28"/>
          <w:lang w:val="en-US"/>
        </w:rPr>
        <w:t>87. The quality of writing makes the advice appear more credible.</w:t>
      </w:r>
    </w:p>
    <w:p w14:paraId="1ACBE895" w14:textId="58DFF11D" w:rsidR="00F66E90" w:rsidRPr="00AD6AA8" w:rsidRDefault="00C45E12">
      <w:pPr>
        <w:spacing w:beforeLines="60" w:before="144" w:line="288" w:lineRule="auto"/>
        <w:rPr>
          <w:b/>
          <w:bCs/>
          <w:iCs/>
          <w:sz w:val="28"/>
          <w:szCs w:val="28"/>
        </w:rPr>
      </w:pPr>
      <w:r w:rsidRPr="00AD6AA8">
        <w:rPr>
          <w:b/>
          <w:bCs/>
          <w:iCs/>
          <w:sz w:val="28"/>
          <w:szCs w:val="28"/>
        </w:rPr>
        <w:t>Your answers</w:t>
      </w:r>
    </w:p>
    <w:tbl>
      <w:tblPr>
        <w:tblStyle w:val="TableGrid"/>
        <w:tblW w:w="0" w:type="auto"/>
        <w:tblLook w:val="04A0" w:firstRow="1" w:lastRow="0" w:firstColumn="1" w:lastColumn="0" w:noHBand="0" w:noVBand="1"/>
      </w:tblPr>
      <w:tblGrid>
        <w:gridCol w:w="1283"/>
        <w:gridCol w:w="1283"/>
        <w:gridCol w:w="1283"/>
        <w:gridCol w:w="1284"/>
        <w:gridCol w:w="1284"/>
        <w:gridCol w:w="1284"/>
        <w:gridCol w:w="1284"/>
        <w:gridCol w:w="1284"/>
      </w:tblGrid>
      <w:tr w:rsidR="00F66E90" w14:paraId="434100F1" w14:textId="77777777">
        <w:tc>
          <w:tcPr>
            <w:tcW w:w="1283" w:type="dxa"/>
          </w:tcPr>
          <w:p w14:paraId="1BA64C29" w14:textId="77777777" w:rsidR="00F66E90" w:rsidRDefault="00C45E12">
            <w:pPr>
              <w:widowControl/>
              <w:spacing w:beforeLines="60" w:before="144" w:line="288" w:lineRule="auto"/>
              <w:ind w:rightChars="-347" w:right="-833"/>
              <w:rPr>
                <w:rFonts w:eastAsia="Calibri"/>
                <w:sz w:val="28"/>
                <w:szCs w:val="28"/>
                <w:lang w:val="en-US"/>
              </w:rPr>
            </w:pPr>
            <w:r>
              <w:rPr>
                <w:rFonts w:eastAsia="Calibri"/>
                <w:sz w:val="28"/>
                <w:szCs w:val="28"/>
                <w:lang w:val="en-US"/>
              </w:rPr>
              <w:t>80.</w:t>
            </w:r>
          </w:p>
        </w:tc>
        <w:tc>
          <w:tcPr>
            <w:tcW w:w="1283" w:type="dxa"/>
          </w:tcPr>
          <w:p w14:paraId="55C484EE" w14:textId="77777777" w:rsidR="00F66E90" w:rsidRDefault="00C45E12">
            <w:pPr>
              <w:widowControl/>
              <w:spacing w:beforeLines="60" w:before="144" w:line="288" w:lineRule="auto"/>
              <w:ind w:rightChars="-347" w:right="-833"/>
              <w:rPr>
                <w:rFonts w:eastAsia="Calibri"/>
                <w:sz w:val="28"/>
                <w:szCs w:val="28"/>
                <w:lang w:val="en-US"/>
              </w:rPr>
            </w:pPr>
            <w:r>
              <w:rPr>
                <w:rFonts w:eastAsia="Calibri"/>
                <w:sz w:val="28"/>
                <w:szCs w:val="28"/>
                <w:lang w:val="en-US"/>
              </w:rPr>
              <w:t>81.</w:t>
            </w:r>
          </w:p>
        </w:tc>
        <w:tc>
          <w:tcPr>
            <w:tcW w:w="1283" w:type="dxa"/>
          </w:tcPr>
          <w:p w14:paraId="6F2C759A" w14:textId="77777777" w:rsidR="00F66E90" w:rsidRDefault="00C45E12">
            <w:pPr>
              <w:widowControl/>
              <w:spacing w:beforeLines="60" w:before="144" w:line="288" w:lineRule="auto"/>
              <w:ind w:rightChars="-347" w:right="-833"/>
              <w:rPr>
                <w:rFonts w:eastAsia="Calibri"/>
                <w:sz w:val="28"/>
                <w:szCs w:val="28"/>
                <w:lang w:val="en-US"/>
              </w:rPr>
            </w:pPr>
            <w:r>
              <w:rPr>
                <w:rFonts w:eastAsia="Calibri"/>
                <w:sz w:val="28"/>
                <w:szCs w:val="28"/>
                <w:lang w:val="en-US"/>
              </w:rPr>
              <w:t>82.</w:t>
            </w:r>
          </w:p>
        </w:tc>
        <w:tc>
          <w:tcPr>
            <w:tcW w:w="1284" w:type="dxa"/>
          </w:tcPr>
          <w:p w14:paraId="17A8784E" w14:textId="77777777" w:rsidR="00F66E90" w:rsidRDefault="00C45E12">
            <w:pPr>
              <w:widowControl/>
              <w:spacing w:beforeLines="60" w:before="144" w:line="288" w:lineRule="auto"/>
              <w:ind w:rightChars="-347" w:right="-833"/>
              <w:rPr>
                <w:rFonts w:eastAsia="Calibri"/>
                <w:sz w:val="28"/>
                <w:szCs w:val="28"/>
                <w:lang w:val="en-US"/>
              </w:rPr>
            </w:pPr>
            <w:r>
              <w:rPr>
                <w:rFonts w:eastAsia="Calibri"/>
                <w:sz w:val="28"/>
                <w:szCs w:val="28"/>
                <w:lang w:val="en-US"/>
              </w:rPr>
              <w:t>83.</w:t>
            </w:r>
          </w:p>
        </w:tc>
        <w:tc>
          <w:tcPr>
            <w:tcW w:w="1284" w:type="dxa"/>
          </w:tcPr>
          <w:p w14:paraId="351BF66B" w14:textId="77777777" w:rsidR="00F66E90" w:rsidRDefault="00C45E12">
            <w:pPr>
              <w:widowControl/>
              <w:spacing w:beforeLines="60" w:before="144" w:line="288" w:lineRule="auto"/>
              <w:ind w:rightChars="-347" w:right="-833"/>
              <w:rPr>
                <w:rFonts w:eastAsia="Calibri"/>
                <w:sz w:val="28"/>
                <w:szCs w:val="28"/>
                <w:lang w:val="en-US"/>
              </w:rPr>
            </w:pPr>
            <w:r>
              <w:rPr>
                <w:rFonts w:eastAsia="Calibri"/>
                <w:sz w:val="28"/>
                <w:szCs w:val="28"/>
                <w:lang w:val="en-US"/>
              </w:rPr>
              <w:t>84.</w:t>
            </w:r>
          </w:p>
        </w:tc>
        <w:tc>
          <w:tcPr>
            <w:tcW w:w="1284" w:type="dxa"/>
          </w:tcPr>
          <w:p w14:paraId="0CC9358D" w14:textId="77777777" w:rsidR="00F66E90" w:rsidRDefault="00C45E12">
            <w:pPr>
              <w:widowControl/>
              <w:spacing w:beforeLines="60" w:before="144" w:line="288" w:lineRule="auto"/>
              <w:ind w:rightChars="-347" w:right="-833"/>
              <w:rPr>
                <w:rFonts w:eastAsia="Calibri"/>
                <w:sz w:val="28"/>
                <w:szCs w:val="28"/>
                <w:lang w:val="en-US"/>
              </w:rPr>
            </w:pPr>
            <w:r>
              <w:rPr>
                <w:rFonts w:eastAsia="Calibri"/>
                <w:sz w:val="28"/>
                <w:szCs w:val="28"/>
                <w:lang w:val="en-US"/>
              </w:rPr>
              <w:t>85.</w:t>
            </w:r>
          </w:p>
        </w:tc>
        <w:tc>
          <w:tcPr>
            <w:tcW w:w="1284" w:type="dxa"/>
          </w:tcPr>
          <w:p w14:paraId="1E180B10" w14:textId="77777777" w:rsidR="00F66E90" w:rsidRDefault="00C45E12">
            <w:pPr>
              <w:widowControl/>
              <w:spacing w:beforeLines="60" w:before="144" w:line="288" w:lineRule="auto"/>
              <w:ind w:rightChars="-347" w:right="-833"/>
              <w:rPr>
                <w:rFonts w:eastAsia="Calibri"/>
                <w:sz w:val="28"/>
                <w:szCs w:val="28"/>
                <w:lang w:val="en-US"/>
              </w:rPr>
            </w:pPr>
            <w:r>
              <w:rPr>
                <w:rFonts w:eastAsia="Calibri"/>
                <w:sz w:val="28"/>
                <w:szCs w:val="28"/>
                <w:lang w:val="en-US"/>
              </w:rPr>
              <w:t>86.</w:t>
            </w:r>
          </w:p>
        </w:tc>
        <w:tc>
          <w:tcPr>
            <w:tcW w:w="1284" w:type="dxa"/>
          </w:tcPr>
          <w:p w14:paraId="1B6D1811" w14:textId="77777777" w:rsidR="00F66E90" w:rsidRDefault="00C45E12">
            <w:pPr>
              <w:widowControl/>
              <w:spacing w:beforeLines="60" w:before="144" w:line="288" w:lineRule="auto"/>
              <w:ind w:rightChars="-347" w:right="-833"/>
              <w:rPr>
                <w:rFonts w:eastAsia="Calibri"/>
                <w:sz w:val="28"/>
                <w:szCs w:val="28"/>
                <w:lang w:val="en-US"/>
              </w:rPr>
            </w:pPr>
            <w:r>
              <w:rPr>
                <w:rFonts w:eastAsia="Calibri"/>
                <w:sz w:val="28"/>
                <w:szCs w:val="28"/>
                <w:lang w:val="en-US"/>
              </w:rPr>
              <w:t>87.</w:t>
            </w:r>
          </w:p>
        </w:tc>
      </w:tr>
    </w:tbl>
    <w:p w14:paraId="2FCE034E" w14:textId="1B908071" w:rsidR="00F66E90" w:rsidRDefault="00C45E12">
      <w:pPr>
        <w:pStyle w:val="Style"/>
        <w:spacing w:beforeLines="60" w:before="144" w:line="288" w:lineRule="auto"/>
        <w:jc w:val="both"/>
        <w:rPr>
          <w:rFonts w:ascii="Times New Roman" w:hAnsi="Times New Roman" w:cs="Times New Roman"/>
          <w:b/>
          <w:kern w:val="32"/>
          <w:sz w:val="28"/>
          <w:szCs w:val="28"/>
        </w:rPr>
      </w:pPr>
      <w:r>
        <w:rPr>
          <w:rFonts w:ascii="Times New Roman" w:eastAsia="Calibri" w:hAnsi="Times New Roman" w:cs="Times New Roman"/>
          <w:b/>
          <w:bCs/>
          <w:sz w:val="28"/>
          <w:szCs w:val="28"/>
        </w:rPr>
        <w:t>Part 4.</w:t>
      </w:r>
      <w:r>
        <w:rPr>
          <w:rFonts w:ascii="Times New Roman" w:eastAsia="Calibri" w:hAnsi="Times New Roman" w:cs="Times New Roman"/>
          <w:b/>
          <w:sz w:val="28"/>
          <w:szCs w:val="28"/>
        </w:rPr>
        <w:t xml:space="preserve"> </w:t>
      </w:r>
      <w:r>
        <w:rPr>
          <w:rFonts w:ascii="Times New Roman" w:hAnsi="Times New Roman" w:cs="Times New Roman"/>
          <w:b/>
          <w:kern w:val="32"/>
          <w:sz w:val="28"/>
          <w:szCs w:val="28"/>
        </w:rPr>
        <w:t>Read the following passage and do the tasks that follow</w:t>
      </w:r>
      <w:r w:rsidR="008F1A92">
        <w:rPr>
          <w:rFonts w:ascii="Times New Roman" w:hAnsi="Times New Roman" w:cs="Times New Roman"/>
          <w:b/>
          <w:kern w:val="32"/>
          <w:sz w:val="28"/>
          <w:szCs w:val="28"/>
        </w:rPr>
        <w:t>.</w:t>
      </w:r>
    </w:p>
    <w:p w14:paraId="0D619471" w14:textId="77777777" w:rsidR="00F66E90" w:rsidRDefault="00C45E12">
      <w:pPr>
        <w:spacing w:beforeLines="60" w:before="144" w:line="288" w:lineRule="auto"/>
        <w:jc w:val="both"/>
        <w:rPr>
          <w:b/>
          <w:sz w:val="28"/>
          <w:szCs w:val="28"/>
          <w:lang w:val="vi"/>
        </w:rPr>
      </w:pPr>
      <w:r>
        <w:rPr>
          <w:b/>
          <w:sz w:val="28"/>
          <w:szCs w:val="28"/>
          <w:lang w:val="vi"/>
        </w:rPr>
        <w:t xml:space="preserve">[I] </w:t>
      </w:r>
      <w:r>
        <w:rPr>
          <w:sz w:val="28"/>
          <w:szCs w:val="28"/>
          <w:lang w:val="vi"/>
        </w:rPr>
        <w:t xml:space="preserve">In what conservationists are describing as a turning point, the ambitious Greater Mekong Wildlife Bridge Project has faced an unforeseen obstacle. </w:t>
      </w:r>
      <w:r>
        <w:rPr>
          <w:b/>
          <w:sz w:val="28"/>
          <w:szCs w:val="28"/>
          <w:lang w:val="vi"/>
        </w:rPr>
        <w:t xml:space="preserve">[II] </w:t>
      </w:r>
      <w:r>
        <w:rPr>
          <w:sz w:val="28"/>
          <w:szCs w:val="28"/>
          <w:lang w:val="vi"/>
        </w:rPr>
        <w:t>Despite an unprecedented $50 million investment, the migrating elephant populations have decreased by 35</w:t>
      </w:r>
      <w:r>
        <w:rPr>
          <w:sz w:val="28"/>
          <w:szCs w:val="28"/>
          <w:lang w:val="vi"/>
        </w:rPr>
        <w:t xml:space="preserve">% since it was launched. </w:t>
      </w:r>
      <w:r>
        <w:rPr>
          <w:b/>
          <w:sz w:val="28"/>
          <w:szCs w:val="28"/>
          <w:lang w:val="vi"/>
        </w:rPr>
        <w:t xml:space="preserve">[III] </w:t>
      </w:r>
      <w:r>
        <w:rPr>
          <w:sz w:val="28"/>
          <w:szCs w:val="28"/>
          <w:lang w:val="vi"/>
        </w:rPr>
        <w:t xml:space="preserve">These statistics have sent shockwaves through the conservation community, challenging long-held assumptions about wildlife corridor effectiveness. </w:t>
      </w:r>
      <w:r>
        <w:rPr>
          <w:b/>
          <w:sz w:val="28"/>
          <w:szCs w:val="28"/>
          <w:lang w:val="vi"/>
        </w:rPr>
        <w:t>[IV]</w:t>
      </w:r>
    </w:p>
    <w:p w14:paraId="73886301" w14:textId="77777777" w:rsidR="00F66E90" w:rsidRDefault="00C45E12">
      <w:pPr>
        <w:spacing w:beforeLines="60" w:before="144" w:line="288" w:lineRule="auto"/>
        <w:jc w:val="both"/>
        <w:rPr>
          <w:sz w:val="28"/>
          <w:szCs w:val="28"/>
          <w:lang w:val="vi"/>
        </w:rPr>
      </w:pPr>
      <w:r>
        <w:rPr>
          <w:sz w:val="28"/>
          <w:szCs w:val="28"/>
          <w:lang w:val="vi"/>
        </w:rPr>
        <w:t>The idea of wildlife corridors has long captivated conservationists. By c</w:t>
      </w:r>
      <w:r>
        <w:rPr>
          <w:sz w:val="28"/>
          <w:szCs w:val="28"/>
          <w:lang w:val="vi"/>
        </w:rPr>
        <w:t xml:space="preserve">reating protected pathways between fragmented habitats, these artificial lifelines were meant to ensure species survival. However, underlying this seemingly flawless approach is a more complicated reality. As human expansion intrudes upon these corridors, </w:t>
      </w:r>
      <w:r>
        <w:rPr>
          <w:sz w:val="28"/>
          <w:szCs w:val="28"/>
          <w:lang w:val="vi"/>
        </w:rPr>
        <w:t xml:space="preserve">animals find themselves </w:t>
      </w:r>
      <w:r>
        <w:rPr>
          <w:b/>
          <w:sz w:val="28"/>
          <w:szCs w:val="28"/>
          <w:u w:val="single"/>
          <w:lang w:val="vi"/>
        </w:rPr>
        <w:t>playing Russian roulette</w:t>
      </w:r>
      <w:r>
        <w:rPr>
          <w:b/>
          <w:sz w:val="28"/>
          <w:szCs w:val="28"/>
          <w:lang w:val="vi"/>
        </w:rPr>
        <w:t xml:space="preserve"> </w:t>
      </w:r>
      <w:r>
        <w:rPr>
          <w:sz w:val="28"/>
          <w:szCs w:val="28"/>
          <w:lang w:val="vi"/>
        </w:rPr>
        <w:t>with each crossing, facing life threatening risks from poachers who have caught wind of these predictable migration routes.</w:t>
      </w:r>
    </w:p>
    <w:p w14:paraId="524B00CB" w14:textId="77777777" w:rsidR="00F66E90" w:rsidRDefault="00C45E12">
      <w:pPr>
        <w:spacing w:beforeLines="60" w:before="144" w:line="288" w:lineRule="auto"/>
        <w:jc w:val="both"/>
        <w:rPr>
          <w:sz w:val="28"/>
          <w:szCs w:val="28"/>
          <w:lang w:val="vi"/>
        </w:rPr>
      </w:pPr>
      <w:r>
        <w:rPr>
          <w:sz w:val="28"/>
          <w:szCs w:val="28"/>
          <w:lang w:val="vi"/>
        </w:rPr>
        <w:t xml:space="preserve">Recent findings from the Southeast Asian Conservation Institute showed a worrying situation. When faced with human disturbance, elephants altered their migration patterns, venturing into unprotected areas. These behavioral adaptations proved catastrophic </w:t>
      </w:r>
      <w:r>
        <w:rPr>
          <w:sz w:val="28"/>
          <w:szCs w:val="28"/>
          <w:lang w:val="vi"/>
        </w:rPr>
        <w:lastRenderedPageBreak/>
        <w:t>p</w:t>
      </w:r>
      <w:r>
        <w:rPr>
          <w:sz w:val="28"/>
          <w:szCs w:val="28"/>
          <w:lang w:val="vi"/>
        </w:rPr>
        <w:t xml:space="preserve">oaching incidents increased by 180% in these areas. The findings have left conservationists deeply concerned about the unintended consequences of </w:t>
      </w:r>
      <w:r>
        <w:rPr>
          <w:b/>
          <w:sz w:val="28"/>
          <w:szCs w:val="28"/>
          <w:u w:val="single"/>
          <w:lang w:val="vi"/>
        </w:rPr>
        <w:t>their</w:t>
      </w:r>
      <w:r>
        <w:rPr>
          <w:b/>
          <w:sz w:val="28"/>
          <w:szCs w:val="28"/>
          <w:lang w:val="vi"/>
        </w:rPr>
        <w:t xml:space="preserve"> </w:t>
      </w:r>
      <w:r>
        <w:rPr>
          <w:sz w:val="28"/>
          <w:szCs w:val="28"/>
          <w:lang w:val="vi"/>
        </w:rPr>
        <w:t>well-intentioned interventions.</w:t>
      </w:r>
    </w:p>
    <w:p w14:paraId="226A4716" w14:textId="77777777" w:rsidR="00F66E90" w:rsidRDefault="00C45E12">
      <w:pPr>
        <w:spacing w:beforeLines="60" w:before="144" w:line="288" w:lineRule="auto"/>
        <w:jc w:val="both"/>
        <w:rPr>
          <w:sz w:val="28"/>
          <w:szCs w:val="28"/>
          <w:lang w:val="vi"/>
        </w:rPr>
      </w:pPr>
      <w:r>
        <w:rPr>
          <w:sz w:val="28"/>
          <w:szCs w:val="28"/>
          <w:lang w:val="vi"/>
        </w:rPr>
        <w:t xml:space="preserve">The economic implications of corridor conservation add another layer of </w:t>
      </w:r>
      <w:r>
        <w:rPr>
          <w:sz w:val="28"/>
          <w:szCs w:val="28"/>
          <w:lang w:val="vi"/>
        </w:rPr>
        <w:t>complexity to an already challenging issue. Local communities, stuck in a difficult position, often view these projects with skepticism. Traditional farming practices fall by the wayside as authorities implement strict land-use regulations. While compensat</w:t>
      </w:r>
      <w:r>
        <w:rPr>
          <w:sz w:val="28"/>
          <w:szCs w:val="28"/>
          <w:lang w:val="vi"/>
        </w:rPr>
        <w:t>ion schemes exist on paper, they rarely translate into adequate financial support for affected communities.</w:t>
      </w:r>
    </w:p>
    <w:p w14:paraId="6235DA93" w14:textId="77777777" w:rsidR="00F66E90" w:rsidRDefault="00C45E12">
      <w:pPr>
        <w:spacing w:beforeLines="60" w:before="144" w:line="288" w:lineRule="auto"/>
        <w:jc w:val="both"/>
        <w:rPr>
          <w:sz w:val="28"/>
          <w:szCs w:val="28"/>
          <w:lang w:val="vi"/>
        </w:rPr>
      </w:pPr>
      <w:r>
        <w:rPr>
          <w:sz w:val="28"/>
          <w:szCs w:val="28"/>
          <w:lang w:val="vi"/>
        </w:rPr>
        <w:t xml:space="preserve">Conservation biologists have begun advocating for a paradigm shift in approach. </w:t>
      </w:r>
      <w:r>
        <w:rPr>
          <w:b/>
          <w:sz w:val="28"/>
          <w:szCs w:val="28"/>
          <w:u w:val="single"/>
          <w:lang w:val="vi"/>
        </w:rPr>
        <w:t>Rather than</w:t>
      </w:r>
      <w:r>
        <w:rPr>
          <w:b/>
          <w:sz w:val="28"/>
          <w:szCs w:val="28"/>
          <w:lang w:val="vi"/>
        </w:rPr>
        <w:t xml:space="preserve"> </w:t>
      </w:r>
      <w:r>
        <w:rPr>
          <w:b/>
          <w:sz w:val="28"/>
          <w:szCs w:val="28"/>
          <w:u w:val="single"/>
          <w:lang w:val="vi"/>
        </w:rPr>
        <w:t xml:space="preserve">imposing artificial corridors, they propose integrating </w:t>
      </w:r>
      <w:r>
        <w:rPr>
          <w:b/>
          <w:sz w:val="28"/>
          <w:szCs w:val="28"/>
          <w:u w:val="single"/>
          <w:lang w:val="vi"/>
        </w:rPr>
        <w:t>wildlife passages into existing human</w:t>
      </w:r>
      <w:r>
        <w:rPr>
          <w:b/>
          <w:sz w:val="28"/>
          <w:szCs w:val="28"/>
          <w:lang w:val="vi"/>
        </w:rPr>
        <w:t xml:space="preserve"> </w:t>
      </w:r>
      <w:r>
        <w:rPr>
          <w:b/>
          <w:sz w:val="28"/>
          <w:szCs w:val="28"/>
          <w:u w:val="single"/>
          <w:lang w:val="vi"/>
        </w:rPr>
        <w:t>infrastructure</w:t>
      </w:r>
      <w:r>
        <w:rPr>
          <w:sz w:val="28"/>
          <w:szCs w:val="28"/>
          <w:lang w:val="vi"/>
        </w:rPr>
        <w:t>. This strategy has already proven successful in countries like Malaysia, where elevated highways incorporate natural underpasses. These structures allow for wildlife movement while maintaining human acti</w:t>
      </w:r>
      <w:r>
        <w:rPr>
          <w:sz w:val="28"/>
          <w:szCs w:val="28"/>
          <w:lang w:val="vi"/>
        </w:rPr>
        <w:t>vity above, creating a win-win situation for all stakeholders.</w:t>
      </w:r>
    </w:p>
    <w:p w14:paraId="470F3376" w14:textId="77777777" w:rsidR="00F66E90" w:rsidRDefault="00C45E12">
      <w:pPr>
        <w:spacing w:beforeLines="60" w:before="144" w:line="288" w:lineRule="auto"/>
        <w:jc w:val="both"/>
        <w:rPr>
          <w:sz w:val="28"/>
          <w:szCs w:val="28"/>
          <w:lang w:val="vi"/>
        </w:rPr>
      </w:pPr>
      <w:r>
        <w:rPr>
          <w:sz w:val="28"/>
          <w:szCs w:val="28"/>
          <w:lang w:val="vi"/>
        </w:rPr>
        <w:t>Yet the jury is still out on the long-term viability of such solutions. Critics argue that these modified corridors merely paper over the cracks of a deeper issue - humanity's relentless expans</w:t>
      </w:r>
      <w:r>
        <w:rPr>
          <w:sz w:val="28"/>
          <w:szCs w:val="28"/>
          <w:lang w:val="vi"/>
        </w:rPr>
        <w:t xml:space="preserve">ion into natural habitats. As urban sprawl continues </w:t>
      </w:r>
      <w:r>
        <w:rPr>
          <w:b/>
          <w:sz w:val="28"/>
          <w:szCs w:val="28"/>
          <w:u w:val="single"/>
          <w:lang w:val="vi"/>
        </w:rPr>
        <w:t>unabated</w:t>
      </w:r>
      <w:r>
        <w:rPr>
          <w:sz w:val="28"/>
          <w:szCs w:val="28"/>
          <w:lang w:val="vi"/>
        </w:rPr>
        <w:t>, even these innovative approaches may prove to be nothing more than a band-aid on a gaping wound.</w:t>
      </w:r>
    </w:p>
    <w:p w14:paraId="2D360B96" w14:textId="77777777" w:rsidR="00F66E90" w:rsidRDefault="00C45E12">
      <w:pPr>
        <w:spacing w:beforeLines="60" w:before="144" w:line="288" w:lineRule="auto"/>
        <w:jc w:val="both"/>
        <w:rPr>
          <w:b/>
          <w:bCs/>
          <w:i/>
          <w:iCs/>
          <w:sz w:val="28"/>
          <w:szCs w:val="28"/>
          <w:lang w:val="en-US"/>
        </w:rPr>
      </w:pPr>
      <w:r>
        <w:rPr>
          <w:b/>
          <w:bCs/>
          <w:i/>
          <w:iCs/>
          <w:sz w:val="28"/>
          <w:szCs w:val="28"/>
          <w:lang w:val="en-US"/>
        </w:rPr>
        <w:t>For questions 88- 94, write A, B, C, or D in the corresponding numbered boxes provided to indica</w:t>
      </w:r>
      <w:r>
        <w:rPr>
          <w:b/>
          <w:bCs/>
          <w:i/>
          <w:iCs/>
          <w:sz w:val="28"/>
          <w:szCs w:val="28"/>
          <w:lang w:val="en-US"/>
        </w:rPr>
        <w:t>te the answer which fits best according to what is stated or implied in the passage:</w:t>
      </w:r>
    </w:p>
    <w:p w14:paraId="0D674B8B" w14:textId="77777777" w:rsidR="00F66E90" w:rsidRDefault="00C45E12">
      <w:pPr>
        <w:spacing w:beforeLines="60" w:before="144" w:line="288" w:lineRule="auto"/>
        <w:rPr>
          <w:sz w:val="28"/>
          <w:szCs w:val="28"/>
          <w:lang w:val="vi"/>
        </w:rPr>
      </w:pPr>
      <w:r>
        <w:rPr>
          <w:bCs/>
          <w:sz w:val="28"/>
          <w:szCs w:val="28"/>
          <w:lang w:val="en-US"/>
        </w:rPr>
        <w:t>88</w:t>
      </w:r>
      <w:r>
        <w:rPr>
          <w:bCs/>
          <w:sz w:val="28"/>
          <w:szCs w:val="28"/>
          <w:lang w:val="vi"/>
        </w:rPr>
        <w:t>.</w:t>
      </w:r>
      <w:r>
        <w:rPr>
          <w:b/>
          <w:sz w:val="28"/>
          <w:szCs w:val="28"/>
          <w:lang w:val="vi"/>
        </w:rPr>
        <w:t xml:space="preserve"> </w:t>
      </w:r>
      <w:r>
        <w:rPr>
          <w:sz w:val="28"/>
          <w:szCs w:val="28"/>
          <w:lang w:val="vi"/>
        </w:rPr>
        <w:t>Where in paragraph 1 does the following sentence best fit?</w:t>
      </w:r>
    </w:p>
    <w:p w14:paraId="4EC9C300" w14:textId="77777777" w:rsidR="00F66E90" w:rsidRDefault="00C45E12">
      <w:pPr>
        <w:spacing w:beforeLines="60" w:before="144" w:line="288" w:lineRule="auto"/>
        <w:jc w:val="center"/>
        <w:rPr>
          <w:b/>
          <w:bCs/>
          <w:i/>
          <w:iCs/>
          <w:sz w:val="28"/>
          <w:szCs w:val="28"/>
          <w:lang w:val="vi"/>
        </w:rPr>
      </w:pPr>
      <w:r>
        <w:rPr>
          <w:b/>
          <w:bCs/>
          <w:i/>
          <w:iCs/>
          <w:sz w:val="28"/>
          <w:szCs w:val="28"/>
          <w:lang w:val="vi"/>
        </w:rPr>
        <w:t>Global conservation experts are; therefore, reconsidering the large-scale wildlife protection investments.</w:t>
      </w:r>
    </w:p>
    <w:p w14:paraId="2D4AB6FC" w14:textId="77777777" w:rsidR="00F66E90" w:rsidRDefault="00C45E12">
      <w:pPr>
        <w:tabs>
          <w:tab w:val="left" w:pos="284"/>
          <w:tab w:val="left" w:pos="2835"/>
          <w:tab w:val="left" w:pos="5387"/>
          <w:tab w:val="left" w:pos="7938"/>
        </w:tabs>
        <w:spacing w:beforeLines="60" w:before="144" w:line="288" w:lineRule="auto"/>
        <w:rPr>
          <w:bCs/>
          <w:sz w:val="28"/>
          <w:szCs w:val="28"/>
          <w:lang w:val="vi"/>
        </w:rPr>
      </w:pPr>
      <w:r>
        <w:rPr>
          <w:bCs/>
          <w:sz w:val="28"/>
          <w:szCs w:val="28"/>
          <w:lang w:val="vi"/>
        </w:rPr>
        <w:t>A. [I]</w:t>
      </w:r>
      <w:r>
        <w:rPr>
          <w:bCs/>
          <w:sz w:val="28"/>
          <w:szCs w:val="28"/>
          <w:lang w:val="vi"/>
        </w:rPr>
        <w:tab/>
        <w:t>B. [I</w:t>
      </w:r>
      <w:r>
        <w:rPr>
          <w:bCs/>
          <w:sz w:val="28"/>
          <w:szCs w:val="28"/>
        </w:rPr>
        <w:t>I</w:t>
      </w:r>
      <w:r>
        <w:rPr>
          <w:bCs/>
          <w:sz w:val="28"/>
          <w:szCs w:val="28"/>
          <w:lang w:val="vi"/>
        </w:rPr>
        <w:t>]</w:t>
      </w:r>
      <w:r>
        <w:rPr>
          <w:bCs/>
          <w:sz w:val="28"/>
          <w:szCs w:val="28"/>
          <w:lang w:val="vi"/>
        </w:rPr>
        <w:tab/>
        <w:t>C. [I</w:t>
      </w:r>
      <w:r>
        <w:rPr>
          <w:bCs/>
          <w:sz w:val="28"/>
          <w:szCs w:val="28"/>
        </w:rPr>
        <w:t>II</w:t>
      </w:r>
      <w:r>
        <w:rPr>
          <w:bCs/>
          <w:sz w:val="28"/>
          <w:szCs w:val="28"/>
          <w:lang w:val="vi"/>
        </w:rPr>
        <w:t>]</w:t>
      </w:r>
      <w:r>
        <w:rPr>
          <w:bCs/>
          <w:sz w:val="28"/>
          <w:szCs w:val="28"/>
          <w:lang w:val="vi"/>
        </w:rPr>
        <w:tab/>
        <w:t>D. [I</w:t>
      </w:r>
      <w:r>
        <w:rPr>
          <w:bCs/>
          <w:sz w:val="28"/>
          <w:szCs w:val="28"/>
        </w:rPr>
        <w:t>V</w:t>
      </w:r>
      <w:r>
        <w:rPr>
          <w:bCs/>
          <w:sz w:val="28"/>
          <w:szCs w:val="28"/>
          <w:lang w:val="vi"/>
        </w:rPr>
        <w:t>]</w:t>
      </w:r>
    </w:p>
    <w:p w14:paraId="265AAF2D" w14:textId="77777777" w:rsidR="00F66E90" w:rsidRDefault="00C45E12">
      <w:pPr>
        <w:tabs>
          <w:tab w:val="left" w:pos="284"/>
          <w:tab w:val="left" w:pos="2835"/>
          <w:tab w:val="left" w:pos="5387"/>
          <w:tab w:val="left" w:pos="7938"/>
        </w:tabs>
        <w:spacing w:beforeLines="60" w:before="144" w:line="288" w:lineRule="auto"/>
        <w:jc w:val="both"/>
        <w:rPr>
          <w:sz w:val="28"/>
          <w:szCs w:val="28"/>
          <w:lang w:val="vi"/>
        </w:rPr>
      </w:pPr>
      <w:r>
        <w:rPr>
          <w:sz w:val="28"/>
          <w:szCs w:val="28"/>
          <w:lang w:val="en-US"/>
        </w:rPr>
        <w:t>89</w:t>
      </w:r>
      <w:r>
        <w:rPr>
          <w:sz w:val="28"/>
          <w:szCs w:val="28"/>
          <w:lang w:val="vi"/>
        </w:rPr>
        <w:t>. The phrase "</w:t>
      </w:r>
      <w:r>
        <w:rPr>
          <w:b/>
          <w:sz w:val="28"/>
          <w:szCs w:val="28"/>
          <w:u w:val="single"/>
          <w:lang w:val="vi"/>
        </w:rPr>
        <w:t>pla</w:t>
      </w:r>
      <w:r>
        <w:rPr>
          <w:b/>
          <w:sz w:val="28"/>
          <w:szCs w:val="28"/>
          <w:u w:val="single"/>
          <w:lang w:val="en-US"/>
        </w:rPr>
        <w:t>y</w:t>
      </w:r>
      <w:r>
        <w:rPr>
          <w:b/>
          <w:sz w:val="28"/>
          <w:szCs w:val="28"/>
          <w:u w:val="single"/>
          <w:lang w:val="vi"/>
        </w:rPr>
        <w:t>ing Russian roulette</w:t>
      </w:r>
      <w:r>
        <w:rPr>
          <w:sz w:val="28"/>
          <w:szCs w:val="28"/>
          <w:lang w:val="vi"/>
        </w:rPr>
        <w:t xml:space="preserve">" in paragraph 2 could be replaced by _______ </w:t>
      </w:r>
    </w:p>
    <w:p w14:paraId="7FFF0BB7" w14:textId="77777777" w:rsidR="00F66E90" w:rsidRDefault="00C45E12">
      <w:pPr>
        <w:tabs>
          <w:tab w:val="left" w:pos="284"/>
          <w:tab w:val="left" w:pos="2835"/>
          <w:tab w:val="left" w:pos="5387"/>
          <w:tab w:val="left" w:pos="7938"/>
        </w:tabs>
        <w:spacing w:beforeLines="60" w:before="144" w:line="288" w:lineRule="auto"/>
        <w:jc w:val="both"/>
        <w:rPr>
          <w:bCs/>
          <w:sz w:val="28"/>
          <w:szCs w:val="28"/>
          <w:lang w:val="vi"/>
        </w:rPr>
      </w:pPr>
      <w:r>
        <w:rPr>
          <w:bCs/>
          <w:sz w:val="28"/>
          <w:szCs w:val="28"/>
          <w:lang w:val="vi"/>
        </w:rPr>
        <w:t>A. making choices</w:t>
      </w:r>
      <w:r>
        <w:rPr>
          <w:bCs/>
          <w:sz w:val="28"/>
          <w:szCs w:val="28"/>
          <w:lang w:val="vi"/>
        </w:rPr>
        <w:tab/>
      </w:r>
      <w:r>
        <w:rPr>
          <w:bCs/>
          <w:sz w:val="28"/>
          <w:szCs w:val="28"/>
          <w:lang w:val="vi"/>
        </w:rPr>
        <w:tab/>
        <w:t>B. dealing with situations</w:t>
      </w:r>
    </w:p>
    <w:p w14:paraId="7671586C" w14:textId="77777777" w:rsidR="00F66E90" w:rsidRDefault="00C45E12">
      <w:pPr>
        <w:tabs>
          <w:tab w:val="left" w:pos="284"/>
          <w:tab w:val="left" w:pos="2835"/>
          <w:tab w:val="left" w:pos="5387"/>
          <w:tab w:val="left" w:pos="7938"/>
        </w:tabs>
        <w:spacing w:beforeLines="60" w:before="144" w:line="288" w:lineRule="auto"/>
        <w:jc w:val="both"/>
        <w:rPr>
          <w:bCs/>
          <w:sz w:val="28"/>
          <w:szCs w:val="28"/>
          <w:lang w:val="vi"/>
        </w:rPr>
      </w:pPr>
      <w:r>
        <w:rPr>
          <w:bCs/>
          <w:sz w:val="28"/>
          <w:szCs w:val="28"/>
          <w:lang w:val="vi"/>
        </w:rPr>
        <w:t>C. taking severe risks</w:t>
      </w:r>
      <w:r>
        <w:rPr>
          <w:bCs/>
          <w:sz w:val="28"/>
          <w:szCs w:val="28"/>
          <w:lang w:val="vi"/>
        </w:rPr>
        <w:tab/>
      </w:r>
      <w:r>
        <w:rPr>
          <w:bCs/>
          <w:sz w:val="28"/>
          <w:szCs w:val="28"/>
          <w:lang w:val="vi"/>
        </w:rPr>
        <w:tab/>
        <w:t>D. making decisions</w:t>
      </w:r>
    </w:p>
    <w:p w14:paraId="755A2BA1" w14:textId="77777777" w:rsidR="00F66E90" w:rsidRDefault="00C45E12">
      <w:pPr>
        <w:tabs>
          <w:tab w:val="left" w:pos="284"/>
          <w:tab w:val="left" w:pos="2835"/>
          <w:tab w:val="left" w:pos="5387"/>
          <w:tab w:val="left" w:pos="7938"/>
        </w:tabs>
        <w:spacing w:beforeLines="60" w:before="144" w:line="288" w:lineRule="auto"/>
        <w:jc w:val="both"/>
        <w:rPr>
          <w:bCs/>
          <w:sz w:val="28"/>
          <w:szCs w:val="28"/>
          <w:lang w:val="vi"/>
        </w:rPr>
      </w:pPr>
      <w:r>
        <w:rPr>
          <w:bCs/>
          <w:sz w:val="28"/>
          <w:szCs w:val="28"/>
          <w:lang w:val="en-US"/>
        </w:rPr>
        <w:t>90</w:t>
      </w:r>
      <w:r>
        <w:rPr>
          <w:bCs/>
          <w:sz w:val="28"/>
          <w:szCs w:val="28"/>
          <w:lang w:val="vi"/>
        </w:rPr>
        <w:t>. According to the passage, which of the foll</w:t>
      </w:r>
      <w:r>
        <w:rPr>
          <w:bCs/>
          <w:sz w:val="28"/>
          <w:szCs w:val="28"/>
          <w:lang w:val="vi"/>
        </w:rPr>
        <w:t>owing is NOT mentioned as a consequence of wildlife corridors?</w:t>
      </w:r>
    </w:p>
    <w:p w14:paraId="1F48BE32" w14:textId="77777777" w:rsidR="00F66E90" w:rsidRDefault="00C45E12">
      <w:pPr>
        <w:tabs>
          <w:tab w:val="left" w:pos="284"/>
          <w:tab w:val="left" w:pos="2835"/>
          <w:tab w:val="left" w:pos="5387"/>
          <w:tab w:val="left" w:pos="7938"/>
        </w:tabs>
        <w:spacing w:beforeLines="60" w:before="144" w:line="288" w:lineRule="auto"/>
        <w:jc w:val="both"/>
        <w:rPr>
          <w:bCs/>
          <w:sz w:val="28"/>
          <w:szCs w:val="28"/>
          <w:lang w:val="vi"/>
        </w:rPr>
      </w:pPr>
      <w:r>
        <w:rPr>
          <w:bCs/>
          <w:sz w:val="28"/>
          <w:szCs w:val="28"/>
          <w:lang w:val="vi"/>
        </w:rPr>
        <w:t>A. Modification of animal behavior</w:t>
      </w:r>
      <w:r>
        <w:rPr>
          <w:bCs/>
          <w:sz w:val="28"/>
          <w:szCs w:val="28"/>
          <w:lang w:val="vi"/>
        </w:rPr>
        <w:tab/>
        <w:t>B. Disruption of ecosystem balance</w:t>
      </w:r>
    </w:p>
    <w:p w14:paraId="44B53DA2" w14:textId="77777777" w:rsidR="00F66E90" w:rsidRDefault="00C45E12">
      <w:pPr>
        <w:tabs>
          <w:tab w:val="left" w:pos="284"/>
          <w:tab w:val="left" w:pos="2835"/>
          <w:tab w:val="left" w:pos="5387"/>
          <w:tab w:val="left" w:pos="7938"/>
        </w:tabs>
        <w:spacing w:beforeLines="60" w:before="144" w:line="288" w:lineRule="auto"/>
        <w:jc w:val="both"/>
        <w:rPr>
          <w:bCs/>
          <w:sz w:val="28"/>
          <w:szCs w:val="28"/>
          <w:lang w:val="vi"/>
        </w:rPr>
      </w:pPr>
      <w:r>
        <w:rPr>
          <w:bCs/>
          <w:sz w:val="28"/>
          <w:szCs w:val="28"/>
          <w:lang w:val="vi"/>
        </w:rPr>
        <w:t>C. Impact on local economies</w:t>
      </w:r>
      <w:r>
        <w:rPr>
          <w:bCs/>
          <w:sz w:val="28"/>
          <w:szCs w:val="28"/>
          <w:lang w:val="vi"/>
        </w:rPr>
        <w:tab/>
        <w:t>D. Increased poaching incidents</w:t>
      </w:r>
    </w:p>
    <w:p w14:paraId="780A55E7" w14:textId="77777777" w:rsidR="00F66E90" w:rsidRDefault="00C45E12">
      <w:pPr>
        <w:tabs>
          <w:tab w:val="left" w:pos="284"/>
          <w:tab w:val="left" w:pos="2835"/>
          <w:tab w:val="left" w:pos="5387"/>
          <w:tab w:val="left" w:pos="7938"/>
        </w:tabs>
        <w:spacing w:beforeLines="60" w:before="144" w:line="288" w:lineRule="auto"/>
        <w:jc w:val="both"/>
        <w:rPr>
          <w:bCs/>
          <w:sz w:val="28"/>
          <w:szCs w:val="28"/>
          <w:lang w:val="vi"/>
        </w:rPr>
      </w:pPr>
      <w:r>
        <w:rPr>
          <w:bCs/>
          <w:sz w:val="28"/>
          <w:szCs w:val="28"/>
          <w:lang w:val="en-US"/>
        </w:rPr>
        <w:lastRenderedPageBreak/>
        <w:t>91</w:t>
      </w:r>
      <w:r>
        <w:rPr>
          <w:bCs/>
          <w:sz w:val="28"/>
          <w:szCs w:val="28"/>
          <w:lang w:val="vi"/>
        </w:rPr>
        <w:t>. Which of the following best paraphrases the underlined sen</w:t>
      </w:r>
      <w:r>
        <w:rPr>
          <w:bCs/>
          <w:sz w:val="28"/>
          <w:szCs w:val="28"/>
          <w:lang w:val="vi"/>
        </w:rPr>
        <w:t>tence in paragraph 5?</w:t>
      </w:r>
    </w:p>
    <w:p w14:paraId="3F8E67E5" w14:textId="77777777" w:rsidR="00F66E90" w:rsidRDefault="00C45E12">
      <w:pPr>
        <w:tabs>
          <w:tab w:val="left" w:pos="284"/>
          <w:tab w:val="left" w:pos="2835"/>
          <w:tab w:val="left" w:pos="5387"/>
          <w:tab w:val="left" w:pos="7938"/>
        </w:tabs>
        <w:spacing w:beforeLines="60" w:before="144" w:line="288" w:lineRule="auto"/>
        <w:jc w:val="both"/>
        <w:rPr>
          <w:bCs/>
          <w:sz w:val="28"/>
          <w:szCs w:val="28"/>
          <w:lang w:val="vi"/>
        </w:rPr>
      </w:pPr>
      <w:r>
        <w:rPr>
          <w:bCs/>
          <w:sz w:val="28"/>
          <w:szCs w:val="28"/>
          <w:lang w:val="vi"/>
        </w:rPr>
        <w:t>A. Conservationists advocate for adapting current human structures to include wildlife crossings over creating separate corridors.</w:t>
      </w:r>
    </w:p>
    <w:p w14:paraId="55348219" w14:textId="77777777" w:rsidR="00F66E90" w:rsidRDefault="00C45E12">
      <w:pPr>
        <w:tabs>
          <w:tab w:val="left" w:pos="284"/>
          <w:tab w:val="left" w:pos="2835"/>
          <w:tab w:val="left" w:pos="5387"/>
          <w:tab w:val="left" w:pos="7938"/>
        </w:tabs>
        <w:spacing w:beforeLines="60" w:before="144" w:line="288" w:lineRule="auto"/>
        <w:jc w:val="both"/>
        <w:rPr>
          <w:bCs/>
          <w:sz w:val="28"/>
          <w:szCs w:val="28"/>
          <w:lang w:val="vi"/>
        </w:rPr>
      </w:pPr>
      <w:r>
        <w:rPr>
          <w:bCs/>
          <w:sz w:val="28"/>
          <w:szCs w:val="28"/>
          <w:lang w:val="vi"/>
        </w:rPr>
        <w:t xml:space="preserve">B. The integration of wildlife passages with existing human infrastructure should replace the creation </w:t>
      </w:r>
      <w:r>
        <w:rPr>
          <w:bCs/>
          <w:sz w:val="28"/>
          <w:szCs w:val="28"/>
          <w:lang w:val="vi"/>
        </w:rPr>
        <w:t>of artificial corridors.</w:t>
      </w:r>
    </w:p>
    <w:p w14:paraId="5A6FE4FA" w14:textId="77777777" w:rsidR="00F66E90" w:rsidRDefault="00C45E12">
      <w:pPr>
        <w:tabs>
          <w:tab w:val="left" w:pos="284"/>
          <w:tab w:val="left" w:pos="2835"/>
          <w:tab w:val="left" w:pos="5387"/>
          <w:tab w:val="left" w:pos="7938"/>
        </w:tabs>
        <w:spacing w:beforeLines="60" w:before="144" w:line="288" w:lineRule="auto"/>
        <w:jc w:val="both"/>
        <w:rPr>
          <w:bCs/>
          <w:sz w:val="28"/>
          <w:szCs w:val="28"/>
          <w:lang w:val="vi"/>
        </w:rPr>
      </w:pPr>
      <w:r>
        <w:rPr>
          <w:bCs/>
          <w:sz w:val="28"/>
          <w:szCs w:val="28"/>
          <w:lang w:val="vi"/>
        </w:rPr>
        <w:t>C. Scientists intend to substitute incorporating animal crossings into present infrastructure for building separate routes.</w:t>
      </w:r>
    </w:p>
    <w:p w14:paraId="11B03A3E" w14:textId="77777777" w:rsidR="00F66E90" w:rsidRDefault="00C45E12">
      <w:pPr>
        <w:tabs>
          <w:tab w:val="left" w:pos="284"/>
          <w:tab w:val="left" w:pos="2835"/>
          <w:tab w:val="left" w:pos="5387"/>
          <w:tab w:val="left" w:pos="7938"/>
        </w:tabs>
        <w:spacing w:beforeLines="60" w:before="144" w:line="288" w:lineRule="auto"/>
        <w:jc w:val="both"/>
        <w:rPr>
          <w:bCs/>
          <w:sz w:val="28"/>
          <w:szCs w:val="28"/>
          <w:lang w:val="vi"/>
        </w:rPr>
      </w:pPr>
      <w:r>
        <w:rPr>
          <w:bCs/>
          <w:sz w:val="28"/>
          <w:szCs w:val="28"/>
          <w:lang w:val="vi"/>
        </w:rPr>
        <w:t>D. By incorporating wildlife crossings into current infrastructure, we eliminate the need for separate arti</w:t>
      </w:r>
      <w:r>
        <w:rPr>
          <w:bCs/>
          <w:sz w:val="28"/>
          <w:szCs w:val="28"/>
          <w:lang w:val="vi"/>
        </w:rPr>
        <w:t>ficial corridors.</w:t>
      </w:r>
    </w:p>
    <w:p w14:paraId="30B713D2" w14:textId="77777777" w:rsidR="00F66E90" w:rsidRDefault="00C45E12">
      <w:pPr>
        <w:tabs>
          <w:tab w:val="left" w:pos="284"/>
          <w:tab w:val="left" w:pos="2835"/>
          <w:tab w:val="left" w:pos="5387"/>
          <w:tab w:val="left" w:pos="7938"/>
        </w:tabs>
        <w:spacing w:beforeLines="60" w:before="144" w:line="288" w:lineRule="auto"/>
        <w:jc w:val="both"/>
        <w:rPr>
          <w:bCs/>
          <w:sz w:val="28"/>
          <w:szCs w:val="28"/>
          <w:lang w:val="vi"/>
        </w:rPr>
      </w:pPr>
      <w:r>
        <w:rPr>
          <w:bCs/>
          <w:sz w:val="28"/>
          <w:szCs w:val="28"/>
          <w:lang w:val="en-US"/>
        </w:rPr>
        <w:t>9</w:t>
      </w:r>
      <w:r>
        <w:rPr>
          <w:bCs/>
          <w:sz w:val="28"/>
          <w:szCs w:val="28"/>
        </w:rPr>
        <w:t>2</w:t>
      </w:r>
      <w:r>
        <w:rPr>
          <w:bCs/>
          <w:sz w:val="28"/>
          <w:szCs w:val="28"/>
          <w:lang w:val="vi"/>
        </w:rPr>
        <w:t>. Which of the following is TRUE according to the passage?</w:t>
      </w:r>
    </w:p>
    <w:p w14:paraId="7A803B13" w14:textId="77777777" w:rsidR="00F66E90" w:rsidRDefault="00C45E12">
      <w:pPr>
        <w:tabs>
          <w:tab w:val="left" w:pos="284"/>
          <w:tab w:val="left" w:pos="2835"/>
          <w:tab w:val="left" w:pos="5387"/>
          <w:tab w:val="left" w:pos="7938"/>
        </w:tabs>
        <w:spacing w:beforeLines="60" w:before="144" w:line="288" w:lineRule="auto"/>
        <w:jc w:val="both"/>
        <w:rPr>
          <w:bCs/>
          <w:sz w:val="28"/>
          <w:szCs w:val="28"/>
          <w:lang w:val="vi"/>
        </w:rPr>
      </w:pPr>
      <w:r>
        <w:rPr>
          <w:bCs/>
          <w:sz w:val="28"/>
          <w:szCs w:val="28"/>
          <w:lang w:val="vi"/>
        </w:rPr>
        <w:t>A. Elevated highways with natural underpasses create beneficial outcomes for stakeholders.</w:t>
      </w:r>
    </w:p>
    <w:p w14:paraId="2467354D" w14:textId="77777777" w:rsidR="00F66E90" w:rsidRDefault="00C45E12">
      <w:pPr>
        <w:tabs>
          <w:tab w:val="left" w:pos="284"/>
          <w:tab w:val="left" w:pos="2835"/>
          <w:tab w:val="left" w:pos="5387"/>
          <w:tab w:val="left" w:pos="7938"/>
        </w:tabs>
        <w:spacing w:beforeLines="60" w:before="144" w:line="288" w:lineRule="auto"/>
        <w:jc w:val="both"/>
        <w:rPr>
          <w:bCs/>
          <w:sz w:val="28"/>
          <w:szCs w:val="28"/>
          <w:lang w:val="vi"/>
        </w:rPr>
      </w:pPr>
      <w:r>
        <w:rPr>
          <w:bCs/>
          <w:sz w:val="28"/>
          <w:szCs w:val="28"/>
          <w:lang w:val="vi"/>
        </w:rPr>
        <w:t xml:space="preserve">B. Local authorities have successfully implemented strict controls on </w:t>
      </w:r>
      <w:r>
        <w:rPr>
          <w:bCs/>
          <w:sz w:val="28"/>
          <w:szCs w:val="28"/>
          <w:lang w:val="vi"/>
        </w:rPr>
        <w:t>agricultural development zones.</w:t>
      </w:r>
    </w:p>
    <w:p w14:paraId="267485F1" w14:textId="77777777" w:rsidR="00F66E90" w:rsidRDefault="00C45E12">
      <w:pPr>
        <w:tabs>
          <w:tab w:val="left" w:pos="284"/>
          <w:tab w:val="left" w:pos="2835"/>
          <w:tab w:val="left" w:pos="5387"/>
          <w:tab w:val="left" w:pos="7938"/>
        </w:tabs>
        <w:spacing w:beforeLines="60" w:before="144" w:line="288" w:lineRule="auto"/>
        <w:jc w:val="both"/>
        <w:rPr>
          <w:bCs/>
          <w:sz w:val="28"/>
          <w:szCs w:val="28"/>
          <w:lang w:val="vi"/>
        </w:rPr>
      </w:pPr>
      <w:r>
        <w:rPr>
          <w:bCs/>
          <w:sz w:val="28"/>
          <w:szCs w:val="28"/>
          <w:lang w:val="vi"/>
        </w:rPr>
        <w:t>C. Local authorities are implementing rigid controls on agricultural development zones.</w:t>
      </w:r>
    </w:p>
    <w:p w14:paraId="5F434684" w14:textId="77777777" w:rsidR="00F66E90" w:rsidRDefault="00C45E12">
      <w:pPr>
        <w:tabs>
          <w:tab w:val="left" w:pos="284"/>
          <w:tab w:val="left" w:pos="2835"/>
          <w:tab w:val="left" w:pos="5387"/>
          <w:tab w:val="left" w:pos="7938"/>
        </w:tabs>
        <w:spacing w:beforeLines="60" w:before="144" w:line="288" w:lineRule="auto"/>
        <w:jc w:val="both"/>
        <w:rPr>
          <w:sz w:val="28"/>
          <w:szCs w:val="28"/>
          <w:lang w:val="vi"/>
        </w:rPr>
      </w:pPr>
      <w:r>
        <w:rPr>
          <w:bCs/>
          <w:sz w:val="28"/>
          <w:szCs w:val="28"/>
          <w:lang w:val="vi"/>
        </w:rPr>
        <w:t xml:space="preserve">D. Traditional farming practices deteriorate under increasingly strict conservation </w:t>
      </w:r>
      <w:r>
        <w:rPr>
          <w:sz w:val="28"/>
          <w:szCs w:val="28"/>
          <w:lang w:val="vi"/>
        </w:rPr>
        <w:t>measures.</w:t>
      </w:r>
    </w:p>
    <w:p w14:paraId="32F5193C" w14:textId="77777777" w:rsidR="00F66E90" w:rsidRDefault="00C45E12">
      <w:pPr>
        <w:tabs>
          <w:tab w:val="left" w:pos="284"/>
          <w:tab w:val="left" w:pos="2835"/>
          <w:tab w:val="left" w:pos="5387"/>
          <w:tab w:val="left" w:pos="7938"/>
        </w:tabs>
        <w:spacing w:beforeLines="60" w:before="144" w:line="288" w:lineRule="auto"/>
        <w:jc w:val="both"/>
        <w:rPr>
          <w:sz w:val="28"/>
          <w:szCs w:val="28"/>
          <w:lang w:val="vi"/>
        </w:rPr>
      </w:pPr>
      <w:r>
        <w:rPr>
          <w:bCs/>
          <w:sz w:val="28"/>
          <w:szCs w:val="28"/>
          <w:lang w:val="en-US"/>
        </w:rPr>
        <w:t>9</w:t>
      </w:r>
      <w:r>
        <w:rPr>
          <w:bCs/>
          <w:sz w:val="28"/>
          <w:szCs w:val="28"/>
        </w:rPr>
        <w:t>3</w:t>
      </w:r>
      <w:r>
        <w:rPr>
          <w:bCs/>
          <w:sz w:val="28"/>
          <w:szCs w:val="28"/>
          <w:lang w:val="vi"/>
        </w:rPr>
        <w:t>.</w:t>
      </w:r>
      <w:r>
        <w:rPr>
          <w:sz w:val="28"/>
          <w:szCs w:val="28"/>
          <w:lang w:val="vi"/>
        </w:rPr>
        <w:t xml:space="preserve"> The word "</w:t>
      </w:r>
      <w:r>
        <w:rPr>
          <w:b/>
          <w:sz w:val="28"/>
          <w:szCs w:val="28"/>
          <w:u w:val="single"/>
          <w:lang w:val="vi"/>
        </w:rPr>
        <w:t>unabated</w:t>
      </w:r>
      <w:r>
        <w:rPr>
          <w:sz w:val="28"/>
          <w:szCs w:val="28"/>
          <w:lang w:val="vi"/>
        </w:rPr>
        <w:t xml:space="preserve">" in paragraph 6 is </w:t>
      </w:r>
      <w:r>
        <w:rPr>
          <w:sz w:val="28"/>
          <w:szCs w:val="28"/>
          <w:lang w:val="vi"/>
        </w:rPr>
        <w:t>OPPOSITE in meaning to _______ .</w:t>
      </w:r>
    </w:p>
    <w:p w14:paraId="7FD5E01F" w14:textId="77777777" w:rsidR="00F66E90" w:rsidRDefault="00C45E12">
      <w:pPr>
        <w:tabs>
          <w:tab w:val="left" w:pos="284"/>
          <w:tab w:val="left" w:pos="2835"/>
          <w:tab w:val="left" w:pos="5387"/>
          <w:tab w:val="left" w:pos="7938"/>
        </w:tabs>
        <w:spacing w:beforeLines="60" w:before="144" w:line="288" w:lineRule="auto"/>
        <w:jc w:val="both"/>
        <w:rPr>
          <w:bCs/>
          <w:sz w:val="28"/>
          <w:szCs w:val="28"/>
          <w:lang w:val="vi"/>
        </w:rPr>
      </w:pPr>
      <w:r>
        <w:rPr>
          <w:bCs/>
          <w:sz w:val="28"/>
          <w:szCs w:val="28"/>
          <w:lang w:val="vi"/>
        </w:rPr>
        <w:t>A. weakened</w:t>
      </w:r>
      <w:r>
        <w:rPr>
          <w:bCs/>
          <w:sz w:val="28"/>
          <w:szCs w:val="28"/>
          <w:lang w:val="vi"/>
        </w:rPr>
        <w:tab/>
        <w:t xml:space="preserve">B. </w:t>
      </w:r>
      <w:r>
        <w:rPr>
          <w:bCs/>
          <w:sz w:val="28"/>
          <w:szCs w:val="28"/>
        </w:rPr>
        <w:t>p</w:t>
      </w:r>
      <w:r>
        <w:rPr>
          <w:bCs/>
          <w:sz w:val="28"/>
          <w:szCs w:val="28"/>
          <w:lang w:val="vi"/>
        </w:rPr>
        <w:t>ersistent</w:t>
      </w:r>
      <w:r>
        <w:rPr>
          <w:bCs/>
          <w:sz w:val="28"/>
          <w:szCs w:val="28"/>
          <w:lang w:val="vi"/>
        </w:rPr>
        <w:tab/>
        <w:t>C. steady</w:t>
      </w:r>
      <w:r>
        <w:rPr>
          <w:bCs/>
          <w:sz w:val="28"/>
          <w:szCs w:val="28"/>
          <w:lang w:val="vi"/>
        </w:rPr>
        <w:tab/>
        <w:t>D. unchanged</w:t>
      </w:r>
    </w:p>
    <w:p w14:paraId="4B03F07C" w14:textId="77777777" w:rsidR="00F66E90" w:rsidRDefault="00C45E12">
      <w:pPr>
        <w:spacing w:beforeLines="60" w:before="144" w:line="288" w:lineRule="auto"/>
        <w:jc w:val="both"/>
        <w:rPr>
          <w:bCs/>
          <w:sz w:val="28"/>
          <w:szCs w:val="28"/>
          <w:lang w:val="vi"/>
        </w:rPr>
      </w:pPr>
      <w:r>
        <w:rPr>
          <w:bCs/>
          <w:sz w:val="28"/>
          <w:szCs w:val="28"/>
          <w:lang w:val="en-US"/>
        </w:rPr>
        <w:t>9</w:t>
      </w:r>
      <w:r>
        <w:rPr>
          <w:bCs/>
          <w:sz w:val="28"/>
          <w:szCs w:val="28"/>
        </w:rPr>
        <w:t>4</w:t>
      </w:r>
      <w:r>
        <w:rPr>
          <w:bCs/>
          <w:sz w:val="28"/>
          <w:szCs w:val="28"/>
          <w:lang w:val="vi"/>
        </w:rPr>
        <w:t>. Which of the following can be inferred from the passage?</w:t>
      </w:r>
    </w:p>
    <w:p w14:paraId="712D9C30" w14:textId="77777777" w:rsidR="00F66E90" w:rsidRDefault="00C45E12">
      <w:pPr>
        <w:spacing w:beforeLines="60" w:before="144" w:line="288" w:lineRule="auto"/>
        <w:jc w:val="both"/>
        <w:rPr>
          <w:bCs/>
          <w:sz w:val="28"/>
          <w:szCs w:val="28"/>
          <w:lang w:val="vi"/>
        </w:rPr>
      </w:pPr>
      <w:r>
        <w:rPr>
          <w:bCs/>
          <w:sz w:val="28"/>
          <w:szCs w:val="28"/>
          <w:lang w:val="vi"/>
        </w:rPr>
        <w:t>A. Protected pathways between fragmented habitats become more vulnerable to poaching activities over time.</w:t>
      </w:r>
    </w:p>
    <w:p w14:paraId="7DCDC0CA" w14:textId="77777777" w:rsidR="00F66E90" w:rsidRDefault="00C45E12">
      <w:pPr>
        <w:spacing w:beforeLines="60" w:before="144" w:line="288" w:lineRule="auto"/>
        <w:jc w:val="both"/>
        <w:rPr>
          <w:bCs/>
          <w:sz w:val="28"/>
          <w:szCs w:val="28"/>
          <w:lang w:val="vi"/>
        </w:rPr>
      </w:pPr>
      <w:r>
        <w:rPr>
          <w:bCs/>
          <w:sz w:val="28"/>
          <w:szCs w:val="28"/>
          <w:lang w:val="vi"/>
        </w:rPr>
        <w:t xml:space="preserve">B. </w:t>
      </w:r>
      <w:r>
        <w:rPr>
          <w:bCs/>
          <w:sz w:val="28"/>
          <w:szCs w:val="28"/>
          <w:lang w:val="vi"/>
        </w:rPr>
        <w:t>Traditional conservation approaches lead to higher implementation costs when compared to integrated infrastructure.</w:t>
      </w:r>
    </w:p>
    <w:p w14:paraId="596A0030" w14:textId="77777777" w:rsidR="00F66E90" w:rsidRDefault="00C45E12">
      <w:pPr>
        <w:spacing w:beforeLines="60" w:before="144" w:line="288" w:lineRule="auto"/>
        <w:jc w:val="both"/>
        <w:rPr>
          <w:bCs/>
          <w:sz w:val="28"/>
          <w:szCs w:val="28"/>
          <w:lang w:val="vi"/>
        </w:rPr>
      </w:pPr>
      <w:r>
        <w:rPr>
          <w:bCs/>
          <w:sz w:val="28"/>
          <w:szCs w:val="28"/>
          <w:lang w:val="vi"/>
        </w:rPr>
        <w:t>C. Conservation projects integrating natural passages with human structures achieve higher rates of wildlife movement success.</w:t>
      </w:r>
    </w:p>
    <w:p w14:paraId="5296268D" w14:textId="77777777" w:rsidR="00F66E90" w:rsidRDefault="00C45E12">
      <w:pPr>
        <w:spacing w:beforeLines="60" w:before="144" w:line="288" w:lineRule="auto"/>
        <w:jc w:val="both"/>
        <w:rPr>
          <w:rFonts w:eastAsia="Calibri"/>
          <w:bCs/>
          <w:sz w:val="28"/>
          <w:szCs w:val="28"/>
        </w:rPr>
      </w:pPr>
      <w:r>
        <w:rPr>
          <w:bCs/>
          <w:sz w:val="28"/>
          <w:szCs w:val="28"/>
          <w:lang w:val="vi"/>
        </w:rPr>
        <w:t>D. Areas surr</w:t>
      </w:r>
      <w:r>
        <w:rPr>
          <w:bCs/>
          <w:sz w:val="28"/>
          <w:szCs w:val="28"/>
          <w:lang w:val="vi"/>
        </w:rPr>
        <w:t>ounding artificially created wildlife corridors experience increased rates of human wildlife territorial conflict.</w:t>
      </w:r>
    </w:p>
    <w:p w14:paraId="6551C563" w14:textId="7619A8B1" w:rsidR="00F66E90" w:rsidRPr="008F1A92" w:rsidRDefault="00C45E12">
      <w:pPr>
        <w:spacing w:beforeLines="60" w:before="144" w:line="288" w:lineRule="auto"/>
        <w:rPr>
          <w:b/>
          <w:bCs/>
          <w:iCs/>
          <w:sz w:val="28"/>
          <w:szCs w:val="28"/>
        </w:rPr>
      </w:pPr>
      <w:r w:rsidRPr="008F1A92">
        <w:rPr>
          <w:b/>
          <w:bCs/>
          <w:iCs/>
          <w:sz w:val="28"/>
          <w:szCs w:val="28"/>
        </w:rPr>
        <w:t>Your answers</w:t>
      </w:r>
    </w:p>
    <w:tbl>
      <w:tblPr>
        <w:tblStyle w:val="TableGrid"/>
        <w:tblW w:w="0" w:type="auto"/>
        <w:tblLook w:val="04A0" w:firstRow="1" w:lastRow="0" w:firstColumn="1" w:lastColumn="0" w:noHBand="0" w:noVBand="1"/>
      </w:tblPr>
      <w:tblGrid>
        <w:gridCol w:w="1467"/>
        <w:gridCol w:w="1467"/>
        <w:gridCol w:w="1467"/>
        <w:gridCol w:w="1467"/>
        <w:gridCol w:w="1467"/>
        <w:gridCol w:w="1467"/>
        <w:gridCol w:w="1467"/>
      </w:tblGrid>
      <w:tr w:rsidR="00F66E90" w14:paraId="5B8892C3" w14:textId="77777777">
        <w:tc>
          <w:tcPr>
            <w:tcW w:w="1467" w:type="dxa"/>
          </w:tcPr>
          <w:p w14:paraId="0D0E62D3" w14:textId="77777777" w:rsidR="00F66E90" w:rsidRDefault="00C45E12">
            <w:pPr>
              <w:widowControl/>
              <w:spacing w:beforeLines="60" w:before="144" w:line="288" w:lineRule="auto"/>
              <w:rPr>
                <w:sz w:val="28"/>
                <w:szCs w:val="28"/>
                <w:lang w:val="en-US"/>
              </w:rPr>
            </w:pPr>
            <w:r>
              <w:rPr>
                <w:sz w:val="28"/>
                <w:szCs w:val="28"/>
                <w:lang w:val="en-US"/>
              </w:rPr>
              <w:t>88.</w:t>
            </w:r>
          </w:p>
        </w:tc>
        <w:tc>
          <w:tcPr>
            <w:tcW w:w="1467" w:type="dxa"/>
          </w:tcPr>
          <w:p w14:paraId="7BF1F5CA" w14:textId="77777777" w:rsidR="00F66E90" w:rsidRDefault="00C45E12">
            <w:pPr>
              <w:widowControl/>
              <w:spacing w:beforeLines="60" w:before="144" w:line="288" w:lineRule="auto"/>
              <w:rPr>
                <w:sz w:val="28"/>
                <w:szCs w:val="28"/>
                <w:lang w:val="en-US"/>
              </w:rPr>
            </w:pPr>
            <w:r>
              <w:rPr>
                <w:sz w:val="28"/>
                <w:szCs w:val="28"/>
                <w:lang w:val="en-US"/>
              </w:rPr>
              <w:t>89.</w:t>
            </w:r>
          </w:p>
        </w:tc>
        <w:tc>
          <w:tcPr>
            <w:tcW w:w="1467" w:type="dxa"/>
          </w:tcPr>
          <w:p w14:paraId="0C6F4EFB" w14:textId="77777777" w:rsidR="00F66E90" w:rsidRDefault="00C45E12">
            <w:pPr>
              <w:widowControl/>
              <w:spacing w:beforeLines="60" w:before="144" w:line="288" w:lineRule="auto"/>
              <w:rPr>
                <w:sz w:val="28"/>
                <w:szCs w:val="28"/>
                <w:lang w:val="en-US"/>
              </w:rPr>
            </w:pPr>
            <w:r>
              <w:rPr>
                <w:sz w:val="28"/>
                <w:szCs w:val="28"/>
                <w:lang w:val="en-US"/>
              </w:rPr>
              <w:t>90.</w:t>
            </w:r>
          </w:p>
        </w:tc>
        <w:tc>
          <w:tcPr>
            <w:tcW w:w="1467" w:type="dxa"/>
          </w:tcPr>
          <w:p w14:paraId="2535ABC2" w14:textId="77777777" w:rsidR="00F66E90" w:rsidRDefault="00C45E12">
            <w:pPr>
              <w:widowControl/>
              <w:spacing w:beforeLines="60" w:before="144" w:line="288" w:lineRule="auto"/>
              <w:rPr>
                <w:sz w:val="28"/>
                <w:szCs w:val="28"/>
                <w:lang w:val="en-US"/>
              </w:rPr>
            </w:pPr>
            <w:r>
              <w:rPr>
                <w:sz w:val="28"/>
                <w:szCs w:val="28"/>
                <w:lang w:val="en-US"/>
              </w:rPr>
              <w:t>91.</w:t>
            </w:r>
          </w:p>
        </w:tc>
        <w:tc>
          <w:tcPr>
            <w:tcW w:w="1467" w:type="dxa"/>
          </w:tcPr>
          <w:p w14:paraId="170AEA46" w14:textId="77777777" w:rsidR="00F66E90" w:rsidRDefault="00C45E12">
            <w:pPr>
              <w:widowControl/>
              <w:spacing w:beforeLines="60" w:before="144" w:line="288" w:lineRule="auto"/>
              <w:rPr>
                <w:sz w:val="28"/>
                <w:szCs w:val="28"/>
                <w:lang w:val="en-US"/>
              </w:rPr>
            </w:pPr>
            <w:r>
              <w:rPr>
                <w:sz w:val="28"/>
                <w:szCs w:val="28"/>
                <w:lang w:val="en-US"/>
              </w:rPr>
              <w:t>92</w:t>
            </w:r>
          </w:p>
        </w:tc>
        <w:tc>
          <w:tcPr>
            <w:tcW w:w="1467" w:type="dxa"/>
          </w:tcPr>
          <w:p w14:paraId="18CA4D22" w14:textId="77777777" w:rsidR="00F66E90" w:rsidRDefault="00C45E12">
            <w:pPr>
              <w:widowControl/>
              <w:spacing w:beforeLines="60" w:before="144" w:line="288" w:lineRule="auto"/>
              <w:rPr>
                <w:sz w:val="28"/>
                <w:szCs w:val="28"/>
                <w:lang w:val="en-US"/>
              </w:rPr>
            </w:pPr>
            <w:r>
              <w:rPr>
                <w:sz w:val="28"/>
                <w:szCs w:val="28"/>
                <w:lang w:val="en-US"/>
              </w:rPr>
              <w:t>93.</w:t>
            </w:r>
          </w:p>
        </w:tc>
        <w:tc>
          <w:tcPr>
            <w:tcW w:w="1467" w:type="dxa"/>
          </w:tcPr>
          <w:p w14:paraId="23FDD2B1" w14:textId="77777777" w:rsidR="00F66E90" w:rsidRDefault="00C45E12">
            <w:pPr>
              <w:widowControl/>
              <w:spacing w:beforeLines="60" w:before="144" w:line="288" w:lineRule="auto"/>
              <w:rPr>
                <w:sz w:val="28"/>
                <w:szCs w:val="28"/>
                <w:lang w:val="en-US"/>
              </w:rPr>
            </w:pPr>
            <w:r>
              <w:rPr>
                <w:sz w:val="28"/>
                <w:szCs w:val="28"/>
                <w:lang w:val="en-US"/>
              </w:rPr>
              <w:t>94.</w:t>
            </w:r>
          </w:p>
        </w:tc>
      </w:tr>
    </w:tbl>
    <w:p w14:paraId="2173211A" w14:textId="77777777" w:rsidR="00F66E90" w:rsidRDefault="00C45E12">
      <w:pPr>
        <w:spacing w:beforeLines="60" w:before="144" w:line="288" w:lineRule="auto"/>
        <w:jc w:val="both"/>
        <w:rPr>
          <w:b/>
          <w:bCs/>
          <w:i/>
          <w:iCs/>
          <w:sz w:val="28"/>
          <w:szCs w:val="28"/>
        </w:rPr>
      </w:pPr>
      <w:r>
        <w:rPr>
          <w:b/>
          <w:bCs/>
          <w:i/>
          <w:iCs/>
          <w:sz w:val="28"/>
          <w:szCs w:val="28"/>
          <w:lang w:val="en-US"/>
        </w:rPr>
        <w:lastRenderedPageBreak/>
        <w:t xml:space="preserve">For questions 95-100, complete the summary with no more than TWO words taken from the passage for each space. Write your answers </w:t>
      </w:r>
      <w:r>
        <w:rPr>
          <w:b/>
          <w:bCs/>
          <w:i/>
          <w:iCs/>
          <w:sz w:val="28"/>
          <w:szCs w:val="28"/>
        </w:rPr>
        <w:t>in the corresponding numbered boxes provided</w:t>
      </w:r>
    </w:p>
    <w:p w14:paraId="58C9A940" w14:textId="77777777" w:rsidR="00F66E90" w:rsidRDefault="00C45E12">
      <w:pPr>
        <w:pStyle w:val="NormalWeb"/>
        <w:spacing w:beforeLines="60" w:before="144" w:line="288" w:lineRule="auto"/>
        <w:jc w:val="both"/>
        <w:rPr>
          <w:sz w:val="28"/>
          <w:szCs w:val="28"/>
        </w:rPr>
      </w:pPr>
      <w:r>
        <w:rPr>
          <w:sz w:val="28"/>
          <w:szCs w:val="28"/>
        </w:rPr>
        <w:t>The Greater Mekong Wildlife Bridge Project, once regarded as a promising conservat</w:t>
      </w:r>
      <w:r>
        <w:rPr>
          <w:sz w:val="28"/>
          <w:szCs w:val="28"/>
        </w:rPr>
        <w:t xml:space="preserve">ion strategy, has recently produced unexpected results. Despite substantial financial investment, the number of </w:t>
      </w:r>
      <w:r>
        <w:rPr>
          <w:sz w:val="28"/>
          <w:szCs w:val="28"/>
          <w:lang w:val="en-US"/>
        </w:rPr>
        <w:t>(</w:t>
      </w:r>
      <w:r>
        <w:rPr>
          <w:rStyle w:val="Strong"/>
          <w:b w:val="0"/>
          <w:bCs w:val="0"/>
          <w:sz w:val="28"/>
          <w:szCs w:val="28"/>
        </w:rPr>
        <w:t>95</w:t>
      </w:r>
      <w:r>
        <w:rPr>
          <w:rStyle w:val="Strong"/>
          <w:b w:val="0"/>
          <w:bCs w:val="0"/>
          <w:sz w:val="28"/>
          <w:szCs w:val="28"/>
          <w:lang w:val="en-US"/>
        </w:rPr>
        <w:t>)</w:t>
      </w:r>
      <w:r>
        <w:rPr>
          <w:rStyle w:val="Strong"/>
          <w:b w:val="0"/>
          <w:bCs w:val="0"/>
          <w:sz w:val="28"/>
          <w:szCs w:val="28"/>
        </w:rPr>
        <w:t xml:space="preserve">______ </w:t>
      </w:r>
      <w:r>
        <w:rPr>
          <w:sz w:val="28"/>
          <w:szCs w:val="28"/>
        </w:rPr>
        <w:t xml:space="preserve"> has declined significantly since the project began.</w:t>
      </w:r>
    </w:p>
    <w:p w14:paraId="4B6EEF0A" w14:textId="77777777" w:rsidR="00F66E90" w:rsidRDefault="00C45E12">
      <w:pPr>
        <w:pStyle w:val="NormalWeb"/>
        <w:spacing w:beforeLines="60" w:before="144" w:line="288" w:lineRule="auto"/>
        <w:jc w:val="both"/>
        <w:rPr>
          <w:sz w:val="28"/>
          <w:szCs w:val="28"/>
        </w:rPr>
      </w:pPr>
      <w:r>
        <w:rPr>
          <w:sz w:val="28"/>
          <w:szCs w:val="28"/>
        </w:rPr>
        <w:t xml:space="preserve">One explanation lies in the behavioural changes observed among elephants. When exposed to disturbance caused by human activity, they altered their </w:t>
      </w:r>
      <w:r>
        <w:rPr>
          <w:sz w:val="28"/>
          <w:szCs w:val="28"/>
          <w:lang w:val="en-US"/>
        </w:rPr>
        <w:t>(</w:t>
      </w:r>
      <w:r>
        <w:rPr>
          <w:rStyle w:val="Strong"/>
          <w:b w:val="0"/>
          <w:bCs w:val="0"/>
          <w:sz w:val="28"/>
          <w:szCs w:val="28"/>
        </w:rPr>
        <w:t>96</w:t>
      </w:r>
      <w:r>
        <w:rPr>
          <w:rStyle w:val="Strong"/>
          <w:b w:val="0"/>
          <w:bCs w:val="0"/>
          <w:sz w:val="28"/>
          <w:szCs w:val="28"/>
          <w:lang w:val="en-US"/>
        </w:rPr>
        <w:t>)</w:t>
      </w:r>
      <w:r>
        <w:rPr>
          <w:rStyle w:val="Strong"/>
          <w:b w:val="0"/>
          <w:bCs w:val="0"/>
          <w:sz w:val="28"/>
          <w:szCs w:val="28"/>
        </w:rPr>
        <w:t xml:space="preserve"> ______</w:t>
      </w:r>
      <w:r>
        <w:rPr>
          <w:sz w:val="28"/>
          <w:szCs w:val="28"/>
        </w:rPr>
        <w:t xml:space="preserve">, often moving into areas without protection. This shift resulted in a sharp increase in </w:t>
      </w:r>
      <w:r>
        <w:rPr>
          <w:sz w:val="28"/>
          <w:szCs w:val="28"/>
          <w:lang w:val="en-US"/>
        </w:rPr>
        <w:t>(</w:t>
      </w:r>
      <w:r>
        <w:rPr>
          <w:rStyle w:val="Strong"/>
          <w:b w:val="0"/>
          <w:bCs w:val="0"/>
          <w:sz w:val="28"/>
          <w:szCs w:val="28"/>
        </w:rPr>
        <w:t>97</w:t>
      </w:r>
      <w:r>
        <w:rPr>
          <w:rStyle w:val="Strong"/>
          <w:b w:val="0"/>
          <w:bCs w:val="0"/>
          <w:sz w:val="28"/>
          <w:szCs w:val="28"/>
          <w:lang w:val="en-US"/>
        </w:rPr>
        <w:t>)</w:t>
      </w:r>
      <w:r>
        <w:rPr>
          <w:rStyle w:val="Strong"/>
          <w:b w:val="0"/>
          <w:bCs w:val="0"/>
          <w:sz w:val="28"/>
          <w:szCs w:val="28"/>
        </w:rPr>
        <w:t xml:space="preserve"> ____</w:t>
      </w:r>
      <w:r>
        <w:rPr>
          <w:rStyle w:val="Strong"/>
          <w:b w:val="0"/>
          <w:bCs w:val="0"/>
          <w:sz w:val="28"/>
          <w:szCs w:val="28"/>
        </w:rPr>
        <w:t>__</w:t>
      </w:r>
      <w:r>
        <w:rPr>
          <w:sz w:val="28"/>
          <w:szCs w:val="28"/>
        </w:rPr>
        <w:t>, particularly where illegal hunters had identified predictable migration routes.</w:t>
      </w:r>
    </w:p>
    <w:p w14:paraId="79D536F5" w14:textId="77777777" w:rsidR="00F66E90" w:rsidRDefault="00C45E12">
      <w:pPr>
        <w:pStyle w:val="NormalWeb"/>
        <w:spacing w:beforeLines="60" w:before="144" w:line="288" w:lineRule="auto"/>
        <w:jc w:val="both"/>
        <w:rPr>
          <w:sz w:val="28"/>
          <w:szCs w:val="28"/>
        </w:rPr>
      </w:pPr>
      <w:r>
        <w:rPr>
          <w:sz w:val="28"/>
          <w:szCs w:val="28"/>
        </w:rPr>
        <w:t xml:space="preserve">Apart from ecological concerns, wildlife corridor initiatives also have social consequences. Many </w:t>
      </w:r>
      <w:r>
        <w:rPr>
          <w:sz w:val="28"/>
          <w:szCs w:val="28"/>
          <w:lang w:val="en-US"/>
        </w:rPr>
        <w:t>(</w:t>
      </w:r>
      <w:r>
        <w:rPr>
          <w:rStyle w:val="Strong"/>
          <w:b w:val="0"/>
          <w:bCs w:val="0"/>
          <w:sz w:val="28"/>
          <w:szCs w:val="28"/>
        </w:rPr>
        <w:t>98</w:t>
      </w:r>
      <w:r>
        <w:rPr>
          <w:rStyle w:val="Strong"/>
          <w:b w:val="0"/>
          <w:bCs w:val="0"/>
          <w:sz w:val="28"/>
          <w:szCs w:val="28"/>
          <w:lang w:val="en-US"/>
        </w:rPr>
        <w:t>)</w:t>
      </w:r>
      <w:r>
        <w:rPr>
          <w:rStyle w:val="Strong"/>
          <w:b w:val="0"/>
          <w:bCs w:val="0"/>
          <w:sz w:val="28"/>
          <w:szCs w:val="28"/>
        </w:rPr>
        <w:t xml:space="preserve"> ______ </w:t>
      </w:r>
      <w:r>
        <w:rPr>
          <w:sz w:val="28"/>
          <w:szCs w:val="28"/>
        </w:rPr>
        <w:t xml:space="preserve"> express doubts about the benefits of such programmes, especia</w:t>
      </w:r>
      <w:r>
        <w:rPr>
          <w:sz w:val="28"/>
          <w:szCs w:val="28"/>
        </w:rPr>
        <w:t>lly when strict regulations affect their traditional agricultural practices.</w:t>
      </w:r>
    </w:p>
    <w:p w14:paraId="03AA5D87" w14:textId="77777777" w:rsidR="00F66E90" w:rsidRDefault="00C45E12">
      <w:pPr>
        <w:pStyle w:val="NormalWeb"/>
        <w:spacing w:beforeLines="60" w:before="144" w:line="288" w:lineRule="auto"/>
        <w:jc w:val="both"/>
        <w:rPr>
          <w:sz w:val="28"/>
          <w:szCs w:val="28"/>
        </w:rPr>
      </w:pPr>
      <w:r>
        <w:rPr>
          <w:sz w:val="28"/>
          <w:szCs w:val="28"/>
        </w:rPr>
        <w:t xml:space="preserve">As an alternative, conservation biologists propose integrating wildlife passages within </w:t>
      </w:r>
      <w:r>
        <w:rPr>
          <w:sz w:val="28"/>
          <w:szCs w:val="28"/>
          <w:lang w:val="en-US"/>
        </w:rPr>
        <w:t>(</w:t>
      </w:r>
      <w:r>
        <w:rPr>
          <w:rStyle w:val="Strong"/>
          <w:b w:val="0"/>
          <w:bCs w:val="0"/>
          <w:sz w:val="28"/>
          <w:szCs w:val="28"/>
        </w:rPr>
        <w:t>99</w:t>
      </w:r>
      <w:r>
        <w:rPr>
          <w:rStyle w:val="Strong"/>
          <w:b w:val="0"/>
          <w:bCs w:val="0"/>
          <w:sz w:val="28"/>
          <w:szCs w:val="28"/>
          <w:lang w:val="en-US"/>
        </w:rPr>
        <w:t>)</w:t>
      </w:r>
      <w:r>
        <w:rPr>
          <w:rStyle w:val="Strong"/>
          <w:b w:val="0"/>
          <w:bCs w:val="0"/>
          <w:sz w:val="28"/>
          <w:szCs w:val="28"/>
        </w:rPr>
        <w:t xml:space="preserve"> ______</w:t>
      </w:r>
      <w:r>
        <w:rPr>
          <w:sz w:val="28"/>
          <w:szCs w:val="28"/>
        </w:rPr>
        <w:t>, a strategy that has already been implemented in several regions. Nevertheless,</w:t>
      </w:r>
      <w:r>
        <w:rPr>
          <w:sz w:val="28"/>
          <w:szCs w:val="28"/>
        </w:rPr>
        <w:t xml:space="preserve"> critics warn that these measures may fail to resolve the deeper problem of continuing </w:t>
      </w:r>
      <w:r>
        <w:rPr>
          <w:sz w:val="28"/>
          <w:szCs w:val="28"/>
          <w:lang w:val="en-US"/>
        </w:rPr>
        <w:t>(</w:t>
      </w:r>
      <w:r>
        <w:rPr>
          <w:rStyle w:val="Strong"/>
          <w:b w:val="0"/>
          <w:bCs w:val="0"/>
          <w:sz w:val="28"/>
          <w:szCs w:val="28"/>
        </w:rPr>
        <w:t>100</w:t>
      </w:r>
      <w:r>
        <w:rPr>
          <w:rStyle w:val="Strong"/>
          <w:b w:val="0"/>
          <w:bCs w:val="0"/>
          <w:sz w:val="28"/>
          <w:szCs w:val="28"/>
          <w:lang w:val="en-US"/>
        </w:rPr>
        <w:t>)</w:t>
      </w:r>
      <w:r>
        <w:rPr>
          <w:rStyle w:val="Strong"/>
          <w:b w:val="0"/>
          <w:bCs w:val="0"/>
          <w:sz w:val="28"/>
          <w:szCs w:val="28"/>
        </w:rPr>
        <w:t>______ ______</w:t>
      </w:r>
      <w:r>
        <w:rPr>
          <w:sz w:val="28"/>
          <w:szCs w:val="28"/>
        </w:rPr>
        <w:t xml:space="preserve"> into natural habitats.</w:t>
      </w:r>
    </w:p>
    <w:p w14:paraId="39D2B5B9" w14:textId="7D36446E" w:rsidR="00F66E90" w:rsidRPr="00335B31" w:rsidRDefault="00C45E12">
      <w:pPr>
        <w:spacing w:beforeLines="60" w:before="144" w:line="288" w:lineRule="auto"/>
        <w:jc w:val="both"/>
        <w:rPr>
          <w:b/>
          <w:bCs/>
          <w:sz w:val="28"/>
          <w:szCs w:val="28"/>
          <w:lang w:val="en-US"/>
        </w:rPr>
      </w:pPr>
      <w:r w:rsidRPr="00335B31">
        <w:rPr>
          <w:b/>
          <w:bCs/>
          <w:sz w:val="28"/>
          <w:szCs w:val="28"/>
          <w:lang w:val="en-US"/>
        </w:rPr>
        <w:t>Your answers</w:t>
      </w:r>
    </w:p>
    <w:tbl>
      <w:tblPr>
        <w:tblStyle w:val="TableGrid"/>
        <w:tblW w:w="0" w:type="auto"/>
        <w:tblLook w:val="04A0" w:firstRow="1" w:lastRow="0" w:firstColumn="1" w:lastColumn="0" w:noHBand="0" w:noVBand="1"/>
      </w:tblPr>
      <w:tblGrid>
        <w:gridCol w:w="5134"/>
        <w:gridCol w:w="5135"/>
      </w:tblGrid>
      <w:tr w:rsidR="00F66E90" w14:paraId="46223455" w14:textId="77777777">
        <w:tc>
          <w:tcPr>
            <w:tcW w:w="5134" w:type="dxa"/>
          </w:tcPr>
          <w:p w14:paraId="63923E17" w14:textId="77777777" w:rsidR="00F66E90" w:rsidRDefault="00C45E12">
            <w:pPr>
              <w:widowControl/>
              <w:spacing w:beforeLines="60" w:before="144" w:line="288" w:lineRule="auto"/>
              <w:rPr>
                <w:sz w:val="28"/>
                <w:szCs w:val="28"/>
                <w:lang w:val="en-US"/>
              </w:rPr>
            </w:pPr>
            <w:r>
              <w:rPr>
                <w:sz w:val="28"/>
                <w:szCs w:val="28"/>
                <w:lang w:val="en-US"/>
              </w:rPr>
              <w:t>95.</w:t>
            </w:r>
          </w:p>
        </w:tc>
        <w:tc>
          <w:tcPr>
            <w:tcW w:w="5135" w:type="dxa"/>
          </w:tcPr>
          <w:p w14:paraId="7C64E7EC" w14:textId="77777777" w:rsidR="00F66E90" w:rsidRDefault="00C45E12">
            <w:pPr>
              <w:widowControl/>
              <w:spacing w:beforeLines="60" w:before="144" w:line="288" w:lineRule="auto"/>
              <w:rPr>
                <w:sz w:val="28"/>
                <w:szCs w:val="28"/>
                <w:lang w:val="en-US"/>
              </w:rPr>
            </w:pPr>
            <w:r>
              <w:rPr>
                <w:sz w:val="28"/>
                <w:szCs w:val="28"/>
                <w:lang w:val="en-US"/>
              </w:rPr>
              <w:t>96.</w:t>
            </w:r>
          </w:p>
        </w:tc>
      </w:tr>
      <w:tr w:rsidR="00F66E90" w14:paraId="50AA0087" w14:textId="77777777">
        <w:tc>
          <w:tcPr>
            <w:tcW w:w="5134" w:type="dxa"/>
          </w:tcPr>
          <w:p w14:paraId="293E746D" w14:textId="77777777" w:rsidR="00F66E90" w:rsidRDefault="00C45E12">
            <w:pPr>
              <w:widowControl/>
              <w:spacing w:beforeLines="60" w:before="144" w:line="288" w:lineRule="auto"/>
              <w:rPr>
                <w:sz w:val="28"/>
                <w:szCs w:val="28"/>
                <w:lang w:val="en-US"/>
              </w:rPr>
            </w:pPr>
            <w:r>
              <w:rPr>
                <w:sz w:val="28"/>
                <w:szCs w:val="28"/>
                <w:lang w:val="en-US"/>
              </w:rPr>
              <w:t>97.</w:t>
            </w:r>
          </w:p>
        </w:tc>
        <w:tc>
          <w:tcPr>
            <w:tcW w:w="5135" w:type="dxa"/>
          </w:tcPr>
          <w:p w14:paraId="5C054161" w14:textId="77777777" w:rsidR="00F66E90" w:rsidRDefault="00C45E12">
            <w:pPr>
              <w:widowControl/>
              <w:spacing w:beforeLines="60" w:before="144" w:line="288" w:lineRule="auto"/>
              <w:rPr>
                <w:sz w:val="28"/>
                <w:szCs w:val="28"/>
                <w:lang w:val="en-US"/>
              </w:rPr>
            </w:pPr>
            <w:r>
              <w:rPr>
                <w:sz w:val="28"/>
                <w:szCs w:val="28"/>
                <w:lang w:val="en-US"/>
              </w:rPr>
              <w:t>98.</w:t>
            </w:r>
          </w:p>
        </w:tc>
      </w:tr>
      <w:tr w:rsidR="00F66E90" w14:paraId="4DD4BD35" w14:textId="77777777">
        <w:tc>
          <w:tcPr>
            <w:tcW w:w="5134" w:type="dxa"/>
          </w:tcPr>
          <w:p w14:paraId="24E3102A" w14:textId="77777777" w:rsidR="00F66E90" w:rsidRDefault="00C45E12">
            <w:pPr>
              <w:widowControl/>
              <w:spacing w:beforeLines="60" w:before="144" w:line="288" w:lineRule="auto"/>
              <w:rPr>
                <w:sz w:val="28"/>
                <w:szCs w:val="28"/>
                <w:lang w:val="en-US"/>
              </w:rPr>
            </w:pPr>
            <w:r>
              <w:rPr>
                <w:sz w:val="28"/>
                <w:szCs w:val="28"/>
                <w:lang w:val="en-US"/>
              </w:rPr>
              <w:t>99.</w:t>
            </w:r>
          </w:p>
        </w:tc>
        <w:tc>
          <w:tcPr>
            <w:tcW w:w="5135" w:type="dxa"/>
          </w:tcPr>
          <w:p w14:paraId="35EFDBEC" w14:textId="77777777" w:rsidR="00F66E90" w:rsidRDefault="00C45E12">
            <w:pPr>
              <w:widowControl/>
              <w:spacing w:beforeLines="60" w:before="144" w:line="288" w:lineRule="auto"/>
              <w:rPr>
                <w:sz w:val="28"/>
                <w:szCs w:val="28"/>
                <w:lang w:val="en-US"/>
              </w:rPr>
            </w:pPr>
            <w:r>
              <w:rPr>
                <w:sz w:val="28"/>
                <w:szCs w:val="28"/>
                <w:lang w:val="en-US"/>
              </w:rPr>
              <w:t>100.</w:t>
            </w:r>
          </w:p>
        </w:tc>
      </w:tr>
    </w:tbl>
    <w:p w14:paraId="756B773D" w14:textId="77777777" w:rsidR="00F66E90" w:rsidRDefault="00C45E12">
      <w:pPr>
        <w:spacing w:beforeLines="60" w:before="144" w:line="288" w:lineRule="auto"/>
        <w:jc w:val="both"/>
        <w:rPr>
          <w:b/>
          <w:iCs/>
          <w:sz w:val="28"/>
          <w:szCs w:val="28"/>
        </w:rPr>
      </w:pPr>
      <w:r>
        <w:rPr>
          <w:rFonts w:eastAsia="Calibri"/>
          <w:b/>
          <w:bCs/>
          <w:sz w:val="28"/>
          <w:szCs w:val="28"/>
          <w:lang w:val="en-US"/>
        </w:rPr>
        <w:t xml:space="preserve">Part 5. In the passage below, five paragraphs have been removed. For </w:t>
      </w:r>
      <w:r>
        <w:rPr>
          <w:rFonts w:eastAsia="Calibri"/>
          <w:b/>
          <w:bCs/>
          <w:sz w:val="28"/>
          <w:szCs w:val="28"/>
          <w:lang w:val="en-US"/>
        </w:rPr>
        <w:t>questions 101-105, read the passage and choose from paragraphs A-G the one which fits each gap. There are two extra paragraphs which you do not need to u</w:t>
      </w:r>
      <w:r>
        <w:rPr>
          <w:b/>
          <w:iCs/>
          <w:sz w:val="28"/>
          <w:szCs w:val="28"/>
        </w:rPr>
        <w:t>se. Write a letter A- G in the corresponding numbered boxes provided.</w:t>
      </w:r>
    </w:p>
    <w:p w14:paraId="36CA48F6" w14:textId="77777777" w:rsidR="00F66E90" w:rsidRDefault="00C45E12">
      <w:pPr>
        <w:pStyle w:val="Heading3"/>
        <w:spacing w:beforeLines="60" w:before="144" w:beforeAutospacing="0" w:afterAutospacing="0" w:line="288" w:lineRule="auto"/>
        <w:jc w:val="center"/>
        <w:rPr>
          <w:rFonts w:ascii="Times New Roman" w:hAnsi="Times New Roman" w:hint="default"/>
          <w:sz w:val="28"/>
          <w:szCs w:val="28"/>
        </w:rPr>
      </w:pPr>
      <w:r>
        <w:rPr>
          <w:rFonts w:ascii="Times New Roman" w:hAnsi="Times New Roman" w:hint="default"/>
          <w:sz w:val="28"/>
          <w:szCs w:val="28"/>
        </w:rPr>
        <w:t xml:space="preserve">A global phenomenon: The rise </w:t>
      </w:r>
      <w:r>
        <w:rPr>
          <w:rFonts w:ascii="Times New Roman" w:hAnsi="Times New Roman" w:hint="default"/>
          <w:sz w:val="28"/>
          <w:szCs w:val="28"/>
        </w:rPr>
        <w:t>of K-POP</w:t>
      </w:r>
    </w:p>
    <w:p w14:paraId="095DCB21" w14:textId="77777777" w:rsidR="00F66E90" w:rsidRDefault="00C45E12">
      <w:pPr>
        <w:pStyle w:val="NormalWeb"/>
        <w:spacing w:afterLines="60" w:after="144" w:line="288" w:lineRule="auto"/>
        <w:jc w:val="both"/>
        <w:rPr>
          <w:sz w:val="28"/>
          <w:szCs w:val="28"/>
        </w:rPr>
      </w:pPr>
      <w:r>
        <w:rPr>
          <w:sz w:val="28"/>
          <w:szCs w:val="28"/>
        </w:rPr>
        <w:t>In recent years, one genre of music has captured the attention of music lovers around the world, breaking language barriers and cultural differences. K-POP, short for Korean Pop, has become a global sensation, captivating audiences with its infect</w:t>
      </w:r>
      <w:r>
        <w:rPr>
          <w:sz w:val="28"/>
          <w:szCs w:val="28"/>
        </w:rPr>
        <w:t>ious beats, stunning visuals and jaw-dropping performances. The rise of K-POP has been nothing short of remarkable, and its impact on the global music industry is undeniable.</w:t>
      </w:r>
    </w:p>
    <w:tbl>
      <w:tblPr>
        <w:tblStyle w:val="TableGrid"/>
        <w:tblW w:w="0" w:type="auto"/>
        <w:tblInd w:w="115" w:type="dxa"/>
        <w:tblLook w:val="04A0" w:firstRow="1" w:lastRow="0" w:firstColumn="1" w:lastColumn="0" w:noHBand="0" w:noVBand="1"/>
      </w:tblPr>
      <w:tblGrid>
        <w:gridCol w:w="2333"/>
      </w:tblGrid>
      <w:tr w:rsidR="00F66E90" w14:paraId="1E2713CB" w14:textId="77777777">
        <w:tc>
          <w:tcPr>
            <w:tcW w:w="2333" w:type="dxa"/>
          </w:tcPr>
          <w:p w14:paraId="6E466895" w14:textId="77777777" w:rsidR="00F66E90" w:rsidRDefault="00C45E12">
            <w:pPr>
              <w:pStyle w:val="NormalWeb"/>
              <w:widowControl/>
              <w:spacing w:beforeLines="60" w:before="144" w:line="288" w:lineRule="auto"/>
              <w:rPr>
                <w:sz w:val="28"/>
                <w:szCs w:val="28"/>
                <w:lang w:val="en-US"/>
              </w:rPr>
            </w:pPr>
            <w:r>
              <w:rPr>
                <w:rStyle w:val="Strong"/>
                <w:b w:val="0"/>
                <w:bCs w:val="0"/>
                <w:sz w:val="28"/>
                <w:szCs w:val="28"/>
              </w:rPr>
              <w:t>101</w:t>
            </w:r>
            <w:r>
              <w:rPr>
                <w:rStyle w:val="Strong"/>
                <w:b w:val="0"/>
                <w:bCs w:val="0"/>
                <w:sz w:val="28"/>
                <w:szCs w:val="28"/>
                <w:lang w:val="en-US"/>
              </w:rPr>
              <w:t>.</w:t>
            </w:r>
          </w:p>
        </w:tc>
      </w:tr>
    </w:tbl>
    <w:p w14:paraId="5C2F095E" w14:textId="77777777" w:rsidR="00F66E90" w:rsidRDefault="00C45E12">
      <w:pPr>
        <w:pStyle w:val="NormalWeb"/>
        <w:spacing w:beforeLines="60" w:before="144" w:line="288" w:lineRule="auto"/>
        <w:jc w:val="both"/>
        <w:rPr>
          <w:sz w:val="28"/>
          <w:szCs w:val="28"/>
        </w:rPr>
      </w:pPr>
      <w:r>
        <w:rPr>
          <w:sz w:val="28"/>
          <w:szCs w:val="28"/>
        </w:rPr>
        <w:lastRenderedPageBreak/>
        <w:t>However, it was in the late 2000s and early 2010s that K-POP truly began to</w:t>
      </w:r>
      <w:r>
        <w:rPr>
          <w:sz w:val="28"/>
          <w:szCs w:val="28"/>
        </w:rPr>
        <w:t xml:space="preserve"> take off on the global stage. This can be attributed to the emergence of talent agencies like SM Entertainment, YG Entertainment and JYP Entertainment, which played a pivotal role in shaping and promoting K-POP acts. These agencies meticulously trained th</w:t>
      </w:r>
      <w:r>
        <w:rPr>
          <w:sz w:val="28"/>
          <w:szCs w:val="28"/>
        </w:rPr>
        <w:t>eir artists in singing, dancing and stage presence, fostering a level of professionalism and perfectionism rarely seen in the music industry.</w:t>
      </w:r>
    </w:p>
    <w:p w14:paraId="138744F3" w14:textId="77777777" w:rsidR="00F66E90" w:rsidRDefault="00C45E12">
      <w:pPr>
        <w:pStyle w:val="NormalWeb"/>
        <w:spacing w:beforeLines="60" w:before="144" w:afterLines="60" w:after="144" w:line="288" w:lineRule="auto"/>
        <w:jc w:val="both"/>
        <w:rPr>
          <w:sz w:val="28"/>
          <w:szCs w:val="28"/>
        </w:rPr>
      </w:pPr>
      <w:r>
        <w:rPr>
          <w:sz w:val="28"/>
          <w:szCs w:val="28"/>
        </w:rPr>
        <w:t>One of the defining characteristics of K-POP is its emphasis on visuals and performances. K-POP groups are known f</w:t>
      </w:r>
      <w:r>
        <w:rPr>
          <w:sz w:val="28"/>
          <w:szCs w:val="28"/>
        </w:rPr>
        <w:t>or their impeccably coordinated dance routines, elaborate music videos, and fashion-forward aesthetics. These carefully crafted productions create a visually stunning experience that captivates viewers and sets K-POP apart from other genres. In addition, K</w:t>
      </w:r>
      <w:r>
        <w:rPr>
          <w:sz w:val="28"/>
          <w:szCs w:val="28"/>
        </w:rPr>
        <w:t>-POP artists often engage in fan interactions through social media, live broadcasts and fan meetings, providing a deep sense of connection with their global fanbase.</w:t>
      </w:r>
    </w:p>
    <w:tbl>
      <w:tblPr>
        <w:tblStyle w:val="TableGrid"/>
        <w:tblW w:w="0" w:type="auto"/>
        <w:tblInd w:w="115" w:type="dxa"/>
        <w:tblLook w:val="04A0" w:firstRow="1" w:lastRow="0" w:firstColumn="1" w:lastColumn="0" w:noHBand="0" w:noVBand="1"/>
      </w:tblPr>
      <w:tblGrid>
        <w:gridCol w:w="2333"/>
      </w:tblGrid>
      <w:tr w:rsidR="00F66E90" w14:paraId="37750B3B" w14:textId="77777777">
        <w:tc>
          <w:tcPr>
            <w:tcW w:w="2333" w:type="dxa"/>
          </w:tcPr>
          <w:p w14:paraId="476CE409" w14:textId="77777777" w:rsidR="00F66E90" w:rsidRDefault="00C45E12">
            <w:pPr>
              <w:pStyle w:val="NormalWeb"/>
              <w:widowControl/>
              <w:spacing w:beforeLines="60" w:before="144" w:afterLines="60" w:after="144" w:line="288" w:lineRule="auto"/>
              <w:rPr>
                <w:sz w:val="28"/>
                <w:szCs w:val="28"/>
                <w:lang w:val="en-US"/>
              </w:rPr>
            </w:pPr>
            <w:r>
              <w:rPr>
                <w:rStyle w:val="Strong"/>
                <w:b w:val="0"/>
                <w:bCs w:val="0"/>
                <w:sz w:val="28"/>
                <w:szCs w:val="28"/>
              </w:rPr>
              <w:t>10</w:t>
            </w:r>
            <w:r>
              <w:rPr>
                <w:rStyle w:val="Strong"/>
                <w:b w:val="0"/>
                <w:bCs w:val="0"/>
                <w:sz w:val="28"/>
                <w:szCs w:val="28"/>
                <w:lang w:val="en-US"/>
              </w:rPr>
              <w:t>2.</w:t>
            </w:r>
          </w:p>
        </w:tc>
      </w:tr>
    </w:tbl>
    <w:p w14:paraId="203CA7BC" w14:textId="77777777" w:rsidR="00F66E90" w:rsidRDefault="00C45E12">
      <w:pPr>
        <w:pStyle w:val="NormalWeb"/>
        <w:spacing w:beforeLines="60" w:before="144" w:afterLines="60" w:after="144" w:line="288" w:lineRule="auto"/>
        <w:jc w:val="both"/>
        <w:rPr>
          <w:sz w:val="28"/>
          <w:szCs w:val="28"/>
        </w:rPr>
      </w:pPr>
      <w:r>
        <w:rPr>
          <w:sz w:val="28"/>
          <w:szCs w:val="28"/>
        </w:rPr>
        <w:t>It has even made a significant impact on the market in the USA. K-POP acts have mana</w:t>
      </w:r>
      <w:r>
        <w:rPr>
          <w:sz w:val="28"/>
          <w:szCs w:val="28"/>
        </w:rPr>
        <w:t>ged to break into the highly competitive American music scene, gaining recognition and amassing a dedicated fanbase. Artists like BTS, BLACKPINK and EXO have not only charted on the Billboard Hot 100 but have also performed on major American television sho</w:t>
      </w:r>
      <w:r>
        <w:rPr>
          <w:sz w:val="28"/>
          <w:szCs w:val="28"/>
        </w:rPr>
        <w:t>ws and received mainstream media coverage. Their success in the US market has opened doors for other K-POP acts, leading to increased visibility and opportunities for them.</w:t>
      </w:r>
    </w:p>
    <w:tbl>
      <w:tblPr>
        <w:tblStyle w:val="TableGrid"/>
        <w:tblW w:w="0" w:type="auto"/>
        <w:tblInd w:w="115" w:type="dxa"/>
        <w:tblLook w:val="04A0" w:firstRow="1" w:lastRow="0" w:firstColumn="1" w:lastColumn="0" w:noHBand="0" w:noVBand="1"/>
      </w:tblPr>
      <w:tblGrid>
        <w:gridCol w:w="2333"/>
      </w:tblGrid>
      <w:tr w:rsidR="00F66E90" w14:paraId="3A7D7A4D" w14:textId="77777777">
        <w:tc>
          <w:tcPr>
            <w:tcW w:w="2333" w:type="dxa"/>
          </w:tcPr>
          <w:p w14:paraId="51FB8DD8" w14:textId="77777777" w:rsidR="00F66E90" w:rsidRDefault="00C45E12">
            <w:pPr>
              <w:pStyle w:val="NormalWeb"/>
              <w:widowControl/>
              <w:spacing w:beforeLines="60" w:before="144" w:afterLines="60" w:after="144" w:line="288" w:lineRule="auto"/>
              <w:rPr>
                <w:sz w:val="28"/>
                <w:szCs w:val="28"/>
                <w:lang w:val="en-US"/>
              </w:rPr>
            </w:pPr>
            <w:r>
              <w:rPr>
                <w:rStyle w:val="Strong"/>
                <w:b w:val="0"/>
                <w:bCs w:val="0"/>
                <w:sz w:val="28"/>
                <w:szCs w:val="28"/>
              </w:rPr>
              <w:t>10</w:t>
            </w:r>
            <w:r>
              <w:rPr>
                <w:rStyle w:val="Strong"/>
                <w:b w:val="0"/>
                <w:bCs w:val="0"/>
                <w:sz w:val="28"/>
                <w:szCs w:val="28"/>
                <w:lang w:val="en-US"/>
              </w:rPr>
              <w:t>3.</w:t>
            </w:r>
          </w:p>
        </w:tc>
      </w:tr>
    </w:tbl>
    <w:p w14:paraId="7AC9A5D9" w14:textId="77777777" w:rsidR="00F66E90" w:rsidRDefault="00C45E12">
      <w:pPr>
        <w:pStyle w:val="NormalWeb"/>
        <w:spacing w:beforeLines="60" w:before="144" w:afterLines="60" w:after="144" w:line="288" w:lineRule="auto"/>
        <w:jc w:val="both"/>
        <w:rPr>
          <w:sz w:val="28"/>
          <w:szCs w:val="28"/>
        </w:rPr>
      </w:pPr>
      <w:r>
        <w:rPr>
          <w:sz w:val="28"/>
          <w:szCs w:val="28"/>
        </w:rPr>
        <w:t xml:space="preserve">Despite its undeniable global popularity, K-POP has faced criticism on </w:t>
      </w:r>
      <w:r>
        <w:rPr>
          <w:sz w:val="28"/>
          <w:szCs w:val="28"/>
        </w:rPr>
        <w:t>several fronts. One of the main concerns revolves around the manufactured nature of the genre. K-POP groups are often assembled by talent agencies through rigorous auditions and training processes, prioritising marketability over genuine artistic expressio</w:t>
      </w:r>
      <w:r>
        <w:rPr>
          <w:sz w:val="28"/>
          <w:szCs w:val="28"/>
        </w:rPr>
        <w:t>n. This has led some critics to argue that K-POP is more about the image and packaging rather than the music itself, raising questions about authenticity and artistic integrity.</w:t>
      </w:r>
    </w:p>
    <w:tbl>
      <w:tblPr>
        <w:tblStyle w:val="TableGrid"/>
        <w:tblW w:w="0" w:type="auto"/>
        <w:tblInd w:w="115" w:type="dxa"/>
        <w:tblLook w:val="04A0" w:firstRow="1" w:lastRow="0" w:firstColumn="1" w:lastColumn="0" w:noHBand="0" w:noVBand="1"/>
      </w:tblPr>
      <w:tblGrid>
        <w:gridCol w:w="2333"/>
      </w:tblGrid>
      <w:tr w:rsidR="00F66E90" w14:paraId="1F08C28D" w14:textId="77777777">
        <w:tc>
          <w:tcPr>
            <w:tcW w:w="2333" w:type="dxa"/>
          </w:tcPr>
          <w:p w14:paraId="24EC79C8" w14:textId="77777777" w:rsidR="00F66E90" w:rsidRDefault="00C45E12">
            <w:pPr>
              <w:pStyle w:val="NormalWeb"/>
              <w:widowControl/>
              <w:spacing w:beforeLines="60" w:before="144" w:line="288" w:lineRule="auto"/>
              <w:rPr>
                <w:sz w:val="28"/>
                <w:szCs w:val="28"/>
                <w:lang w:val="en-US"/>
              </w:rPr>
            </w:pPr>
            <w:r>
              <w:rPr>
                <w:rStyle w:val="Strong"/>
                <w:b w:val="0"/>
                <w:bCs w:val="0"/>
                <w:sz w:val="28"/>
                <w:szCs w:val="28"/>
              </w:rPr>
              <w:t>10</w:t>
            </w:r>
            <w:r>
              <w:rPr>
                <w:rStyle w:val="Strong"/>
                <w:b w:val="0"/>
                <w:bCs w:val="0"/>
                <w:sz w:val="28"/>
                <w:szCs w:val="28"/>
                <w:lang w:val="en-US"/>
              </w:rPr>
              <w:t>4.</w:t>
            </w:r>
          </w:p>
        </w:tc>
      </w:tr>
    </w:tbl>
    <w:p w14:paraId="2E1C6D58" w14:textId="77777777" w:rsidR="00F66E90" w:rsidRDefault="00C45E12">
      <w:pPr>
        <w:pStyle w:val="NormalWeb"/>
        <w:spacing w:beforeLines="60" w:before="144" w:afterLines="60" w:after="144" w:line="288" w:lineRule="auto"/>
        <w:jc w:val="both"/>
        <w:rPr>
          <w:sz w:val="28"/>
          <w:szCs w:val="28"/>
        </w:rPr>
      </w:pPr>
      <w:r>
        <w:rPr>
          <w:sz w:val="28"/>
          <w:szCs w:val="28"/>
        </w:rPr>
        <w:t>In spite of the criticism of the genre, the future of K-POP looks promis</w:t>
      </w:r>
      <w:r>
        <w:rPr>
          <w:sz w:val="28"/>
          <w:szCs w:val="28"/>
        </w:rPr>
        <w:t>ing, with even greater opportunities for expansion and influence. K-POP is evolving and diversifying, experimenting with new sounds and concepts. The genre's ability to adapt and incorporate global trends ensures its continued relevance in the ever-changin</w:t>
      </w:r>
      <w:r>
        <w:rPr>
          <w:sz w:val="28"/>
          <w:szCs w:val="28"/>
        </w:rPr>
        <w:t xml:space="preserve">g music </w:t>
      </w:r>
      <w:r>
        <w:rPr>
          <w:sz w:val="28"/>
          <w:szCs w:val="28"/>
        </w:rPr>
        <w:lastRenderedPageBreak/>
        <w:t>landscape. Furthermore, collaborations between K-POP artists and international acts have become more frequent, fostering cultural exchange and opening doors to new markets.</w:t>
      </w:r>
    </w:p>
    <w:tbl>
      <w:tblPr>
        <w:tblStyle w:val="TableGrid"/>
        <w:tblW w:w="0" w:type="auto"/>
        <w:tblInd w:w="115" w:type="dxa"/>
        <w:tblLook w:val="04A0" w:firstRow="1" w:lastRow="0" w:firstColumn="1" w:lastColumn="0" w:noHBand="0" w:noVBand="1"/>
      </w:tblPr>
      <w:tblGrid>
        <w:gridCol w:w="2333"/>
      </w:tblGrid>
      <w:tr w:rsidR="00F66E90" w14:paraId="5534ABB2" w14:textId="77777777">
        <w:tc>
          <w:tcPr>
            <w:tcW w:w="2333" w:type="dxa"/>
          </w:tcPr>
          <w:p w14:paraId="139BA5CF" w14:textId="77777777" w:rsidR="00F66E90" w:rsidRDefault="00C45E12">
            <w:pPr>
              <w:pStyle w:val="NormalWeb"/>
              <w:widowControl/>
              <w:spacing w:beforeLines="60" w:before="144" w:afterLines="60" w:after="144" w:line="288" w:lineRule="auto"/>
              <w:rPr>
                <w:sz w:val="28"/>
                <w:szCs w:val="28"/>
                <w:lang w:val="en-US"/>
              </w:rPr>
            </w:pPr>
            <w:r>
              <w:rPr>
                <w:rStyle w:val="Strong"/>
                <w:b w:val="0"/>
                <w:bCs w:val="0"/>
                <w:sz w:val="28"/>
                <w:szCs w:val="28"/>
              </w:rPr>
              <w:t>10</w:t>
            </w:r>
            <w:r>
              <w:rPr>
                <w:rStyle w:val="Strong"/>
                <w:b w:val="0"/>
                <w:bCs w:val="0"/>
                <w:sz w:val="28"/>
                <w:szCs w:val="28"/>
                <w:lang w:val="en-US"/>
              </w:rPr>
              <w:t>5.</w:t>
            </w:r>
          </w:p>
        </w:tc>
      </w:tr>
    </w:tbl>
    <w:p w14:paraId="60ABC007" w14:textId="77777777" w:rsidR="00F66E90" w:rsidRDefault="00C45E12">
      <w:pPr>
        <w:pStyle w:val="NormalWeb"/>
        <w:spacing w:beforeLines="60" w:before="144" w:line="288" w:lineRule="auto"/>
        <w:jc w:val="both"/>
        <w:rPr>
          <w:sz w:val="28"/>
          <w:szCs w:val="28"/>
        </w:rPr>
      </w:pPr>
      <w:r>
        <w:rPr>
          <w:sz w:val="28"/>
          <w:szCs w:val="28"/>
        </w:rPr>
        <w:t>The success of K-POP bands demonstrates the global appeal and influen</w:t>
      </w:r>
      <w:r>
        <w:rPr>
          <w:sz w:val="28"/>
          <w:szCs w:val="28"/>
        </w:rPr>
        <w:t>ce of the genre. Its place in the international music industry now seems to be assured.</w:t>
      </w:r>
    </w:p>
    <w:p w14:paraId="37F2A9C1" w14:textId="66DC1A90" w:rsidR="00F66E90" w:rsidRDefault="00C45E12">
      <w:pPr>
        <w:pStyle w:val="Heading1"/>
        <w:spacing w:beforeLines="60" w:before="144" w:beforeAutospacing="0" w:afterAutospacing="0" w:line="288" w:lineRule="auto"/>
        <w:jc w:val="both"/>
        <w:rPr>
          <w:rFonts w:ascii="Times New Roman" w:hAnsi="Times New Roman" w:hint="default"/>
          <w:sz w:val="28"/>
          <w:szCs w:val="28"/>
        </w:rPr>
      </w:pPr>
      <w:r>
        <w:rPr>
          <w:rFonts w:ascii="Times New Roman" w:hAnsi="Times New Roman" w:hint="default"/>
          <w:sz w:val="28"/>
          <w:szCs w:val="28"/>
        </w:rPr>
        <w:t>Missing paragraphs</w:t>
      </w:r>
    </w:p>
    <w:p w14:paraId="73672973" w14:textId="24F3EEC4" w:rsidR="00F66E90" w:rsidRDefault="00C45E12">
      <w:pPr>
        <w:pStyle w:val="Heading3"/>
        <w:spacing w:beforeLines="60" w:before="144" w:beforeAutospacing="0" w:afterAutospacing="0" w:line="288" w:lineRule="auto"/>
        <w:jc w:val="both"/>
        <w:rPr>
          <w:rFonts w:ascii="Times New Roman" w:hAnsi="Times New Roman" w:hint="default"/>
          <w:b w:val="0"/>
          <w:bCs w:val="0"/>
          <w:sz w:val="28"/>
          <w:szCs w:val="28"/>
        </w:rPr>
      </w:pPr>
      <w:r>
        <w:rPr>
          <w:rFonts w:ascii="Times New Roman" w:hAnsi="Times New Roman" w:hint="default"/>
          <w:sz w:val="28"/>
          <w:szCs w:val="28"/>
        </w:rPr>
        <w:t>A</w:t>
      </w:r>
      <w:r w:rsidR="00260071">
        <w:rPr>
          <w:rFonts w:ascii="Times New Roman" w:hAnsi="Times New Roman" w:hint="default"/>
          <w:sz w:val="28"/>
          <w:szCs w:val="28"/>
        </w:rPr>
        <w:t>.</w:t>
      </w:r>
      <w:r>
        <w:rPr>
          <w:rFonts w:ascii="Times New Roman" w:hAnsi="Times New Roman" w:hint="default"/>
          <w:sz w:val="28"/>
          <w:szCs w:val="28"/>
        </w:rPr>
        <w:t xml:space="preserve"> </w:t>
      </w:r>
      <w:r>
        <w:rPr>
          <w:rFonts w:ascii="Times New Roman" w:hAnsi="Times New Roman" w:hint="default"/>
          <w:b w:val="0"/>
          <w:bCs w:val="0"/>
          <w:sz w:val="28"/>
          <w:szCs w:val="28"/>
        </w:rPr>
        <w:t>To understand the meteoric rise of K-POP, you need to consider its history. K-POP emerged in South Korea in the 1990s as a fusion of Western pop m</w:t>
      </w:r>
      <w:r>
        <w:rPr>
          <w:rFonts w:ascii="Times New Roman" w:hAnsi="Times New Roman" w:hint="default"/>
          <w:b w:val="0"/>
          <w:bCs w:val="0"/>
          <w:sz w:val="28"/>
          <w:szCs w:val="28"/>
        </w:rPr>
        <w:t>usic, hip hop and traditional Korean music. Influenced by American and European pop acts such as Michael Jackson and Madonna, as well as the local Korean music scene, K-POP artists began crafting a unique sound that blended catchy melodies with energetic c</w:t>
      </w:r>
      <w:r>
        <w:rPr>
          <w:rFonts w:ascii="Times New Roman" w:hAnsi="Times New Roman" w:hint="default"/>
          <w:b w:val="0"/>
          <w:bCs w:val="0"/>
          <w:sz w:val="28"/>
          <w:szCs w:val="28"/>
        </w:rPr>
        <w:t>horeography. The first wave of K-POP groups, such as H.O.T. and Seo Taiji and Boys, laid the foundation for what was to come.</w:t>
      </w:r>
    </w:p>
    <w:p w14:paraId="57AE26E6" w14:textId="3D1B909F" w:rsidR="00F66E90" w:rsidRDefault="00C45E12">
      <w:pPr>
        <w:pStyle w:val="Heading3"/>
        <w:spacing w:beforeLines="60" w:before="144" w:beforeAutospacing="0" w:afterAutospacing="0" w:line="288" w:lineRule="auto"/>
        <w:jc w:val="both"/>
        <w:rPr>
          <w:rFonts w:ascii="Times New Roman" w:hAnsi="Times New Roman" w:hint="default"/>
          <w:b w:val="0"/>
          <w:bCs w:val="0"/>
          <w:sz w:val="28"/>
          <w:szCs w:val="28"/>
        </w:rPr>
      </w:pPr>
      <w:r>
        <w:rPr>
          <w:rFonts w:ascii="Times New Roman" w:hAnsi="Times New Roman" w:hint="default"/>
          <w:sz w:val="28"/>
          <w:szCs w:val="28"/>
        </w:rPr>
        <w:t>B</w:t>
      </w:r>
      <w:r w:rsidR="00260071">
        <w:rPr>
          <w:rFonts w:ascii="Times New Roman" w:hAnsi="Times New Roman" w:hint="default"/>
          <w:sz w:val="28"/>
          <w:szCs w:val="28"/>
        </w:rPr>
        <w:t>.</w:t>
      </w:r>
      <w:r>
        <w:rPr>
          <w:rFonts w:ascii="Times New Roman" w:hAnsi="Times New Roman" w:hint="default"/>
          <w:sz w:val="28"/>
          <w:szCs w:val="28"/>
        </w:rPr>
        <w:t xml:space="preserve"> </w:t>
      </w:r>
      <w:r>
        <w:rPr>
          <w:rFonts w:ascii="Times New Roman" w:hAnsi="Times New Roman" w:hint="default"/>
          <w:b w:val="0"/>
          <w:bCs w:val="0"/>
          <w:sz w:val="28"/>
          <w:szCs w:val="28"/>
        </w:rPr>
        <w:t>It has also been claimed that the emphasis on spectacle and choreography can sometimes result in shallow and formulaic music th</w:t>
      </w:r>
      <w:r>
        <w:rPr>
          <w:rFonts w:ascii="Times New Roman" w:hAnsi="Times New Roman" w:hint="default"/>
          <w:b w:val="0"/>
          <w:bCs w:val="0"/>
          <w:sz w:val="28"/>
          <w:szCs w:val="28"/>
        </w:rPr>
        <w:t>at lacks depth and innovation. This has led to accusations that K-POP is more focused on commercial success and maintaining a polished image rather than pushing boundaries and exploring new artistic territories.</w:t>
      </w:r>
    </w:p>
    <w:p w14:paraId="4F1724CA" w14:textId="6587FF2C" w:rsidR="00F66E90" w:rsidRDefault="00C45E12">
      <w:pPr>
        <w:pStyle w:val="Heading3"/>
        <w:spacing w:beforeLines="60" w:before="144" w:beforeAutospacing="0" w:afterAutospacing="0" w:line="288" w:lineRule="auto"/>
        <w:jc w:val="both"/>
        <w:rPr>
          <w:rFonts w:ascii="Times New Roman" w:hAnsi="Times New Roman" w:hint="default"/>
          <w:b w:val="0"/>
          <w:bCs w:val="0"/>
          <w:sz w:val="28"/>
          <w:szCs w:val="28"/>
        </w:rPr>
      </w:pPr>
      <w:r>
        <w:rPr>
          <w:rFonts w:ascii="Times New Roman" w:hAnsi="Times New Roman" w:hint="default"/>
          <w:sz w:val="28"/>
          <w:szCs w:val="28"/>
        </w:rPr>
        <w:t>C</w:t>
      </w:r>
      <w:r w:rsidR="00260071">
        <w:rPr>
          <w:rFonts w:ascii="Times New Roman" w:hAnsi="Times New Roman" w:hint="default"/>
          <w:sz w:val="28"/>
          <w:szCs w:val="28"/>
        </w:rPr>
        <w:t>.</w:t>
      </w:r>
      <w:r>
        <w:rPr>
          <w:rFonts w:ascii="Times New Roman" w:hAnsi="Times New Roman" w:hint="default"/>
          <w:sz w:val="28"/>
          <w:szCs w:val="28"/>
        </w:rPr>
        <w:t xml:space="preserve"> </w:t>
      </w:r>
      <w:r>
        <w:rPr>
          <w:rFonts w:ascii="Times New Roman" w:hAnsi="Times New Roman" w:hint="default"/>
          <w:b w:val="0"/>
          <w:bCs w:val="0"/>
          <w:sz w:val="28"/>
          <w:szCs w:val="28"/>
        </w:rPr>
        <w:t>The success K-POP has achieved amongst mu</w:t>
      </w:r>
      <w:r>
        <w:rPr>
          <w:rFonts w:ascii="Times New Roman" w:hAnsi="Times New Roman" w:hint="default"/>
          <w:b w:val="0"/>
          <w:bCs w:val="0"/>
          <w:sz w:val="28"/>
          <w:szCs w:val="28"/>
        </w:rPr>
        <w:t xml:space="preserve">sic enthusiasts around the world is undeniably impressive, and its appeal is not limited to its homeland of South Korea. It has spread like wildfire across Asia, Europe, the Americas and beyond. International tours by K-POP groups have sold out arenas and </w:t>
      </w:r>
      <w:r>
        <w:rPr>
          <w:rFonts w:ascii="Times New Roman" w:hAnsi="Times New Roman" w:hint="default"/>
          <w:b w:val="0"/>
          <w:bCs w:val="0"/>
          <w:sz w:val="28"/>
          <w:szCs w:val="28"/>
        </w:rPr>
        <w:t>stadiums worldwide, breaking attendance records and generating a fervour rarely seen in the music industry. Social media platforms, particularly Twitter and YouTube, have played a significant role in amplifying K-POP's reach.</w:t>
      </w:r>
    </w:p>
    <w:p w14:paraId="45EB2E0D" w14:textId="2D552BE7" w:rsidR="00F66E90" w:rsidRDefault="00C45E12">
      <w:pPr>
        <w:pStyle w:val="Heading3"/>
        <w:spacing w:beforeLines="60" w:before="144" w:beforeAutospacing="0" w:afterAutospacing="0" w:line="288" w:lineRule="auto"/>
        <w:jc w:val="both"/>
        <w:rPr>
          <w:rFonts w:ascii="Times New Roman" w:hAnsi="Times New Roman" w:hint="default"/>
          <w:b w:val="0"/>
          <w:bCs w:val="0"/>
          <w:sz w:val="28"/>
          <w:szCs w:val="28"/>
        </w:rPr>
      </w:pPr>
      <w:r>
        <w:rPr>
          <w:rFonts w:ascii="Times New Roman" w:hAnsi="Times New Roman" w:hint="default"/>
          <w:sz w:val="28"/>
          <w:szCs w:val="28"/>
        </w:rPr>
        <w:t>D</w:t>
      </w:r>
      <w:r w:rsidR="00260071">
        <w:rPr>
          <w:rFonts w:ascii="Times New Roman" w:hAnsi="Times New Roman" w:hint="default"/>
          <w:sz w:val="28"/>
          <w:szCs w:val="28"/>
        </w:rPr>
        <w:t>.</w:t>
      </w:r>
      <w:r>
        <w:rPr>
          <w:rFonts w:ascii="Times New Roman" w:hAnsi="Times New Roman" w:hint="default"/>
          <w:sz w:val="28"/>
          <w:szCs w:val="28"/>
        </w:rPr>
        <w:t xml:space="preserve"> </w:t>
      </w:r>
      <w:r>
        <w:rPr>
          <w:rFonts w:ascii="Times New Roman" w:hAnsi="Times New Roman" w:hint="default"/>
          <w:b w:val="0"/>
          <w:bCs w:val="0"/>
          <w:sz w:val="28"/>
          <w:szCs w:val="28"/>
        </w:rPr>
        <w:t xml:space="preserve">When comparing the </w:t>
      </w:r>
      <w:r>
        <w:rPr>
          <w:rFonts w:ascii="Times New Roman" w:hAnsi="Times New Roman" w:hint="default"/>
          <w:b w:val="0"/>
          <w:bCs w:val="0"/>
          <w:sz w:val="28"/>
          <w:szCs w:val="28"/>
        </w:rPr>
        <w:t xml:space="preserve">success of K-POP bands to that of a group like the British group One Direction, it is important to note that both have achieved remarkable levels of popularity in their own right. One Direction enjoyed immense success in the early 2010s, becoming a global </w:t>
      </w:r>
      <w:r>
        <w:rPr>
          <w:rFonts w:ascii="Times New Roman" w:hAnsi="Times New Roman" w:hint="default"/>
          <w:b w:val="0"/>
          <w:bCs w:val="0"/>
          <w:sz w:val="28"/>
          <w:szCs w:val="28"/>
        </w:rPr>
        <w:t>sensation and amassing a massive fan following. Similarly, K-POP bands like BTS have gained a dedicated fanbase worldwide, selling out arenas and stadiums during their international tours.</w:t>
      </w:r>
    </w:p>
    <w:p w14:paraId="6A528C4D" w14:textId="37820C7E" w:rsidR="00F66E90" w:rsidRDefault="00C45E12">
      <w:pPr>
        <w:pStyle w:val="Heading3"/>
        <w:spacing w:beforeLines="60" w:before="144" w:beforeAutospacing="0" w:afterAutospacing="0" w:line="288" w:lineRule="auto"/>
        <w:jc w:val="both"/>
        <w:rPr>
          <w:rFonts w:ascii="Times New Roman" w:hAnsi="Times New Roman" w:hint="default"/>
          <w:b w:val="0"/>
          <w:bCs w:val="0"/>
          <w:sz w:val="28"/>
          <w:szCs w:val="28"/>
        </w:rPr>
      </w:pPr>
      <w:r>
        <w:rPr>
          <w:rFonts w:ascii="Times New Roman" w:hAnsi="Times New Roman" w:hint="default"/>
          <w:sz w:val="28"/>
          <w:szCs w:val="28"/>
        </w:rPr>
        <w:t>E</w:t>
      </w:r>
      <w:r w:rsidR="00260071">
        <w:rPr>
          <w:rFonts w:ascii="Times New Roman" w:hAnsi="Times New Roman" w:hint="default"/>
          <w:sz w:val="28"/>
          <w:szCs w:val="28"/>
        </w:rPr>
        <w:t>.</w:t>
      </w:r>
      <w:r>
        <w:rPr>
          <w:rFonts w:ascii="Times New Roman" w:hAnsi="Times New Roman" w:hint="default"/>
          <w:sz w:val="28"/>
          <w:szCs w:val="28"/>
        </w:rPr>
        <w:t xml:space="preserve"> </w:t>
      </w:r>
      <w:r>
        <w:rPr>
          <w:rFonts w:ascii="Times New Roman" w:hAnsi="Times New Roman" w:hint="default"/>
          <w:b w:val="0"/>
          <w:bCs w:val="0"/>
          <w:sz w:val="28"/>
          <w:szCs w:val="28"/>
        </w:rPr>
        <w:t>The question now is: will it be possible for K-POP artists and b</w:t>
      </w:r>
      <w:r>
        <w:rPr>
          <w:rFonts w:ascii="Times New Roman" w:hAnsi="Times New Roman" w:hint="default"/>
          <w:b w:val="0"/>
          <w:bCs w:val="0"/>
          <w:sz w:val="28"/>
          <w:szCs w:val="28"/>
        </w:rPr>
        <w:t xml:space="preserve">ands to sustain their incredible recent success in the future, or will it prove to be just a flash in the pan, as they say? All the indicators are that as long as industry insiders continue to discover </w:t>
      </w:r>
      <w:r>
        <w:rPr>
          <w:rFonts w:ascii="Times New Roman" w:hAnsi="Times New Roman" w:hint="default"/>
          <w:b w:val="0"/>
          <w:bCs w:val="0"/>
          <w:sz w:val="28"/>
          <w:szCs w:val="28"/>
        </w:rPr>
        <w:lastRenderedPageBreak/>
        <w:t>performers that capture the imagination, and as long a</w:t>
      </w:r>
      <w:r>
        <w:rPr>
          <w:rFonts w:ascii="Times New Roman" w:hAnsi="Times New Roman" w:hint="default"/>
          <w:b w:val="0"/>
          <w:bCs w:val="0"/>
          <w:sz w:val="28"/>
          <w:szCs w:val="28"/>
        </w:rPr>
        <w:t>s those performers continue to release music that audiences connect with, the global community will keep listening to them.</w:t>
      </w:r>
    </w:p>
    <w:p w14:paraId="7BDD4F2B" w14:textId="132613DE" w:rsidR="00F66E90" w:rsidRDefault="00C45E12">
      <w:pPr>
        <w:pStyle w:val="Heading3"/>
        <w:spacing w:beforeLines="60" w:before="144" w:beforeAutospacing="0" w:afterAutospacing="0" w:line="288" w:lineRule="auto"/>
        <w:jc w:val="both"/>
        <w:rPr>
          <w:rFonts w:ascii="Times New Roman" w:hAnsi="Times New Roman" w:hint="default"/>
          <w:sz w:val="28"/>
          <w:szCs w:val="28"/>
        </w:rPr>
      </w:pPr>
      <w:r>
        <w:rPr>
          <w:rFonts w:ascii="Times New Roman" w:hAnsi="Times New Roman" w:hint="default"/>
          <w:sz w:val="28"/>
          <w:szCs w:val="28"/>
        </w:rPr>
        <w:t>F</w:t>
      </w:r>
      <w:r w:rsidR="00260071">
        <w:rPr>
          <w:rFonts w:ascii="Times New Roman" w:hAnsi="Times New Roman" w:hint="default"/>
          <w:sz w:val="28"/>
          <w:szCs w:val="28"/>
        </w:rPr>
        <w:t>.</w:t>
      </w:r>
      <w:r>
        <w:rPr>
          <w:rFonts w:ascii="Times New Roman" w:hAnsi="Times New Roman" w:hint="default"/>
          <w:sz w:val="28"/>
          <w:szCs w:val="28"/>
        </w:rPr>
        <w:t xml:space="preserve"> </w:t>
      </w:r>
      <w:r>
        <w:rPr>
          <w:rFonts w:ascii="Times New Roman" w:hAnsi="Times New Roman" w:hint="default"/>
          <w:b w:val="0"/>
          <w:bCs w:val="0"/>
          <w:sz w:val="28"/>
          <w:szCs w:val="28"/>
        </w:rPr>
        <w:t xml:space="preserve">This has caused some to draw parallels between the impact that K-POP has had in the US and that of British bands in the </w:t>
      </w:r>
      <w:r>
        <w:rPr>
          <w:rFonts w:ascii="Times New Roman" w:hAnsi="Times New Roman" w:hint="default"/>
          <w:b w:val="0"/>
          <w:bCs w:val="0"/>
          <w:sz w:val="28"/>
          <w:szCs w:val="28"/>
        </w:rPr>
        <w:t>so-called British Invasion. There again, music that had its roots in American culture found its way back to that country through the recordings and performances of artists from very different cultural backgrounds.</w:t>
      </w:r>
    </w:p>
    <w:p w14:paraId="743325B8" w14:textId="36D4FA2D" w:rsidR="00F66E90" w:rsidRDefault="00C45E12">
      <w:pPr>
        <w:pStyle w:val="Heading3"/>
        <w:spacing w:beforeLines="60" w:before="144" w:beforeAutospacing="0" w:afterLines="60" w:after="144" w:afterAutospacing="0" w:line="288" w:lineRule="auto"/>
        <w:jc w:val="both"/>
        <w:rPr>
          <w:rFonts w:ascii="Times New Roman" w:hAnsi="Times New Roman" w:hint="default"/>
          <w:b w:val="0"/>
          <w:bCs w:val="0"/>
          <w:sz w:val="28"/>
          <w:szCs w:val="28"/>
        </w:rPr>
      </w:pPr>
      <w:r>
        <w:rPr>
          <w:rFonts w:ascii="Times New Roman" w:hAnsi="Times New Roman" w:hint="default"/>
          <w:sz w:val="28"/>
          <w:szCs w:val="28"/>
        </w:rPr>
        <w:t>G</w:t>
      </w:r>
      <w:r w:rsidR="00260071">
        <w:rPr>
          <w:rFonts w:ascii="Times New Roman" w:hAnsi="Times New Roman" w:hint="default"/>
          <w:sz w:val="28"/>
          <w:szCs w:val="28"/>
        </w:rPr>
        <w:t>.</w:t>
      </w:r>
      <w:r>
        <w:rPr>
          <w:rFonts w:ascii="Times New Roman" w:hAnsi="Times New Roman" w:hint="default"/>
          <w:sz w:val="28"/>
          <w:szCs w:val="28"/>
        </w:rPr>
        <w:t xml:space="preserve"> </w:t>
      </w:r>
      <w:r>
        <w:rPr>
          <w:rFonts w:ascii="Times New Roman" w:hAnsi="Times New Roman" w:hint="default"/>
          <w:b w:val="0"/>
          <w:bCs w:val="0"/>
          <w:sz w:val="28"/>
          <w:szCs w:val="28"/>
        </w:rPr>
        <w:t>While K-POP has achieved remarkable suc</w:t>
      </w:r>
      <w:r>
        <w:rPr>
          <w:rFonts w:ascii="Times New Roman" w:hAnsi="Times New Roman" w:hint="default"/>
          <w:b w:val="0"/>
          <w:bCs w:val="0"/>
          <w:sz w:val="28"/>
          <w:szCs w:val="28"/>
        </w:rPr>
        <w:t xml:space="preserve">cess, it has not come without its challenges. The intense training regimens and rigorous schedules often take a toll on the mental and physical well-being of K-POP artists. This has sparked discussions about the industry's demanding nature and the need to </w:t>
      </w:r>
      <w:r>
        <w:rPr>
          <w:rFonts w:ascii="Times New Roman" w:hAnsi="Times New Roman" w:hint="default"/>
          <w:b w:val="0"/>
          <w:bCs w:val="0"/>
          <w:sz w:val="28"/>
          <w:szCs w:val="28"/>
        </w:rPr>
        <w:t>prioritise the health and welfare of its performers.</w:t>
      </w:r>
    </w:p>
    <w:p w14:paraId="17E9142E" w14:textId="238E519D" w:rsidR="00F66E90" w:rsidRPr="00260071" w:rsidRDefault="00C45E12">
      <w:pPr>
        <w:spacing w:line="288" w:lineRule="auto"/>
        <w:jc w:val="both"/>
        <w:rPr>
          <w:b/>
          <w:iCs/>
          <w:sz w:val="28"/>
          <w:szCs w:val="28"/>
          <w:lang w:val="en-US"/>
        </w:rPr>
      </w:pPr>
      <w:r w:rsidRPr="00260071">
        <w:rPr>
          <w:b/>
          <w:iCs/>
          <w:sz w:val="28"/>
          <w:szCs w:val="28"/>
          <w:lang w:val="en-US"/>
        </w:rPr>
        <w:t>Your answers</w:t>
      </w:r>
    </w:p>
    <w:tbl>
      <w:tblPr>
        <w:tblStyle w:val="TableGrid"/>
        <w:tblW w:w="0" w:type="auto"/>
        <w:tblLook w:val="04A0" w:firstRow="1" w:lastRow="0" w:firstColumn="1" w:lastColumn="0" w:noHBand="0" w:noVBand="1"/>
      </w:tblPr>
      <w:tblGrid>
        <w:gridCol w:w="2053"/>
        <w:gridCol w:w="2054"/>
        <w:gridCol w:w="2054"/>
        <w:gridCol w:w="2054"/>
        <w:gridCol w:w="2054"/>
      </w:tblGrid>
      <w:tr w:rsidR="00F66E90" w14:paraId="6E2127EC" w14:textId="77777777">
        <w:tc>
          <w:tcPr>
            <w:tcW w:w="2053" w:type="dxa"/>
          </w:tcPr>
          <w:p w14:paraId="63B7D7EA" w14:textId="77777777" w:rsidR="00F66E90" w:rsidRDefault="00C45E12">
            <w:pPr>
              <w:widowControl/>
              <w:spacing w:line="288" w:lineRule="auto"/>
              <w:rPr>
                <w:bCs/>
                <w:iCs/>
                <w:sz w:val="28"/>
                <w:szCs w:val="28"/>
                <w:lang w:val="en-US"/>
              </w:rPr>
            </w:pPr>
            <w:r>
              <w:rPr>
                <w:bCs/>
                <w:iCs/>
                <w:sz w:val="28"/>
                <w:szCs w:val="28"/>
                <w:lang w:val="en-US"/>
              </w:rPr>
              <w:t>101.</w:t>
            </w:r>
          </w:p>
        </w:tc>
        <w:tc>
          <w:tcPr>
            <w:tcW w:w="2054" w:type="dxa"/>
          </w:tcPr>
          <w:p w14:paraId="1EE3167C" w14:textId="77777777" w:rsidR="00F66E90" w:rsidRDefault="00C45E12">
            <w:pPr>
              <w:widowControl/>
              <w:spacing w:line="288" w:lineRule="auto"/>
              <w:rPr>
                <w:bCs/>
                <w:iCs/>
                <w:sz w:val="28"/>
                <w:szCs w:val="28"/>
                <w:lang w:val="en-US"/>
              </w:rPr>
            </w:pPr>
            <w:r>
              <w:rPr>
                <w:bCs/>
                <w:iCs/>
                <w:sz w:val="28"/>
                <w:szCs w:val="28"/>
                <w:lang w:val="en-US"/>
              </w:rPr>
              <w:t>102.</w:t>
            </w:r>
          </w:p>
        </w:tc>
        <w:tc>
          <w:tcPr>
            <w:tcW w:w="2054" w:type="dxa"/>
          </w:tcPr>
          <w:p w14:paraId="08E24ACC" w14:textId="77777777" w:rsidR="00F66E90" w:rsidRDefault="00C45E12">
            <w:pPr>
              <w:widowControl/>
              <w:spacing w:line="288" w:lineRule="auto"/>
              <w:rPr>
                <w:bCs/>
                <w:iCs/>
                <w:sz w:val="28"/>
                <w:szCs w:val="28"/>
                <w:lang w:val="en-US"/>
              </w:rPr>
            </w:pPr>
            <w:r>
              <w:rPr>
                <w:bCs/>
                <w:iCs/>
                <w:sz w:val="28"/>
                <w:szCs w:val="28"/>
                <w:lang w:val="en-US"/>
              </w:rPr>
              <w:t>103.</w:t>
            </w:r>
          </w:p>
        </w:tc>
        <w:tc>
          <w:tcPr>
            <w:tcW w:w="2054" w:type="dxa"/>
          </w:tcPr>
          <w:p w14:paraId="6C5C2CFA" w14:textId="77777777" w:rsidR="00F66E90" w:rsidRDefault="00C45E12">
            <w:pPr>
              <w:widowControl/>
              <w:spacing w:line="288" w:lineRule="auto"/>
              <w:rPr>
                <w:bCs/>
                <w:iCs/>
                <w:sz w:val="28"/>
                <w:szCs w:val="28"/>
                <w:lang w:val="en-US"/>
              </w:rPr>
            </w:pPr>
            <w:r>
              <w:rPr>
                <w:bCs/>
                <w:iCs/>
                <w:sz w:val="28"/>
                <w:szCs w:val="28"/>
                <w:lang w:val="en-US"/>
              </w:rPr>
              <w:t>104.</w:t>
            </w:r>
          </w:p>
        </w:tc>
        <w:tc>
          <w:tcPr>
            <w:tcW w:w="2054" w:type="dxa"/>
          </w:tcPr>
          <w:p w14:paraId="27366DDB" w14:textId="77777777" w:rsidR="00F66E90" w:rsidRDefault="00C45E12">
            <w:pPr>
              <w:widowControl/>
              <w:spacing w:line="288" w:lineRule="auto"/>
              <w:rPr>
                <w:bCs/>
                <w:iCs/>
                <w:sz w:val="28"/>
                <w:szCs w:val="28"/>
                <w:lang w:val="en-US"/>
              </w:rPr>
            </w:pPr>
            <w:r>
              <w:rPr>
                <w:bCs/>
                <w:iCs/>
                <w:sz w:val="28"/>
                <w:szCs w:val="28"/>
                <w:lang w:val="en-US"/>
              </w:rPr>
              <w:t>105.</w:t>
            </w:r>
          </w:p>
        </w:tc>
      </w:tr>
    </w:tbl>
    <w:p w14:paraId="09057FE0" w14:textId="77777777" w:rsidR="00F66E90" w:rsidRDefault="00F66E90">
      <w:pPr>
        <w:spacing w:line="288" w:lineRule="auto"/>
        <w:jc w:val="both"/>
        <w:rPr>
          <w:b/>
          <w:sz w:val="28"/>
          <w:szCs w:val="28"/>
        </w:rPr>
      </w:pPr>
    </w:p>
    <w:p w14:paraId="330760A9" w14:textId="543E5EDB" w:rsidR="00F66E90" w:rsidRDefault="00C45E12">
      <w:pPr>
        <w:spacing w:line="288" w:lineRule="auto"/>
        <w:jc w:val="both"/>
        <w:rPr>
          <w:b/>
          <w:iCs/>
          <w:sz w:val="28"/>
          <w:szCs w:val="28"/>
        </w:rPr>
      </w:pPr>
      <w:r>
        <w:rPr>
          <w:b/>
          <w:sz w:val="28"/>
          <w:szCs w:val="28"/>
        </w:rPr>
        <w:t>SECTION III</w:t>
      </w:r>
      <w:r w:rsidR="00260071">
        <w:rPr>
          <w:b/>
          <w:sz w:val="28"/>
          <w:szCs w:val="28"/>
        </w:rPr>
        <w:t xml:space="preserve">. </w:t>
      </w:r>
      <w:r>
        <w:rPr>
          <w:b/>
          <w:sz w:val="28"/>
          <w:szCs w:val="28"/>
        </w:rPr>
        <w:t xml:space="preserve">WRITING </w:t>
      </w:r>
      <w:r>
        <w:rPr>
          <w:b/>
          <w:iCs/>
          <w:sz w:val="28"/>
          <w:szCs w:val="28"/>
        </w:rPr>
        <w:t>(5</w:t>
      </w:r>
      <w:r>
        <w:rPr>
          <w:b/>
          <w:iCs/>
          <w:sz w:val="28"/>
          <w:szCs w:val="28"/>
          <w:lang w:val="en-US"/>
        </w:rPr>
        <w:t>.</w:t>
      </w:r>
      <w:r>
        <w:rPr>
          <w:b/>
          <w:iCs/>
          <w:sz w:val="28"/>
          <w:szCs w:val="28"/>
        </w:rPr>
        <w:t>0 points)</w:t>
      </w:r>
    </w:p>
    <w:p w14:paraId="3D13F448" w14:textId="77777777" w:rsidR="00F66E90" w:rsidRDefault="00C45E12">
      <w:pPr>
        <w:spacing w:line="288" w:lineRule="auto"/>
        <w:jc w:val="both"/>
        <w:rPr>
          <w:b/>
          <w:sz w:val="28"/>
          <w:szCs w:val="28"/>
        </w:rPr>
      </w:pPr>
      <w:r>
        <w:rPr>
          <w:b/>
          <w:sz w:val="28"/>
          <w:szCs w:val="28"/>
        </w:rPr>
        <w:t>Part 1. The table below provides information about the Indians’ perception of AI usage  in both urban and rural areas in 2024</w:t>
      </w:r>
    </w:p>
    <w:p w14:paraId="418F5389" w14:textId="77777777" w:rsidR="00F66E90" w:rsidRPr="00260071" w:rsidRDefault="00C45E12">
      <w:pPr>
        <w:spacing w:line="288" w:lineRule="auto"/>
        <w:jc w:val="both"/>
        <w:rPr>
          <w:bCs/>
          <w:sz w:val="28"/>
          <w:szCs w:val="28"/>
        </w:rPr>
      </w:pPr>
      <w:r w:rsidRPr="00260071">
        <w:rPr>
          <w:bCs/>
          <w:sz w:val="28"/>
          <w:szCs w:val="28"/>
        </w:rPr>
        <w:t>Summarise the information by selecting and reporting the main features, and make comparisons where relevant. You should write between 150 and 200 words.</w:t>
      </w:r>
    </w:p>
    <w:p w14:paraId="32847F65" w14:textId="77777777" w:rsidR="00F66E90" w:rsidRDefault="00C45E12">
      <w:pPr>
        <w:spacing w:line="288" w:lineRule="auto"/>
        <w:jc w:val="both"/>
        <w:rPr>
          <w:b/>
          <w:sz w:val="28"/>
          <w:szCs w:val="28"/>
        </w:rPr>
      </w:pPr>
      <w:r>
        <w:rPr>
          <w:b/>
          <w:noProof/>
          <w:sz w:val="28"/>
          <w:szCs w:val="28"/>
        </w:rPr>
        <w:drawing>
          <wp:inline distT="0" distB="0" distL="0" distR="0" wp14:anchorId="41F118C4" wp14:editId="594FFF6D">
            <wp:extent cx="6398895" cy="4302125"/>
            <wp:effectExtent l="0" t="0" r="1905"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rcRect l="32392" t="29008" r="9973" b="9719"/>
                    <a:stretch>
                      <a:fillRect/>
                    </a:stretch>
                  </pic:blipFill>
                  <pic:spPr>
                    <a:xfrm>
                      <a:off x="0" y="0"/>
                      <a:ext cx="6561309" cy="4411523"/>
                    </a:xfrm>
                    <a:prstGeom prst="rect">
                      <a:avLst/>
                    </a:prstGeom>
                    <a:ln>
                      <a:noFill/>
                    </a:ln>
                  </pic:spPr>
                </pic:pic>
              </a:graphicData>
            </a:graphic>
          </wp:inline>
        </w:drawing>
      </w:r>
    </w:p>
    <w:p w14:paraId="20180A41" w14:textId="77777777" w:rsidR="00F66E90" w:rsidRDefault="00C45E12">
      <w:pPr>
        <w:spacing w:line="288" w:lineRule="auto"/>
        <w:jc w:val="both"/>
        <w:rPr>
          <w:b/>
          <w:sz w:val="28"/>
          <w:szCs w:val="28"/>
        </w:rPr>
      </w:pPr>
      <w:r>
        <w:rPr>
          <w:b/>
          <w:sz w:val="28"/>
          <w:szCs w:val="28"/>
        </w:rPr>
        <w:lastRenderedPageBreak/>
        <w:t>Source : ICUBE All India 2024</w:t>
      </w:r>
    </w:p>
    <w:p w14:paraId="554E1ACE" w14:textId="77777777" w:rsidR="00F66E90" w:rsidRDefault="00C45E12">
      <w:pPr>
        <w:spacing w:line="288" w:lineRule="auto"/>
        <w:jc w:val="both"/>
        <w:rPr>
          <w:i/>
          <w:sz w:val="28"/>
          <w:szCs w:val="28"/>
        </w:rPr>
      </w:pPr>
      <w:r>
        <w:rPr>
          <w:i/>
          <w:sz w:val="28"/>
          <w:szCs w:val="28"/>
        </w:rPr>
        <w:t>(</w:t>
      </w:r>
      <w:hyperlink r:id="rId9" w:history="1">
        <w:r w:rsidR="00F66E90">
          <w:rPr>
            <w:rStyle w:val="Hyperlink"/>
            <w:i/>
            <w:color w:val="auto"/>
            <w:sz w:val="28"/>
            <w:szCs w:val="28"/>
          </w:rPr>
          <w:t>https://wearesocial.com/uk/wp-content/uploads/sites/12/2025/10/Kantar_20IAMAI20report_2024_.pdf</w:t>
        </w:r>
      </w:hyperlink>
      <w:r>
        <w:rPr>
          <w:i/>
          <w:sz w:val="28"/>
          <w:szCs w:val="28"/>
        </w:rPr>
        <w:t>)</w:t>
      </w:r>
    </w:p>
    <w:p w14:paraId="30673DB5" w14:textId="77777777" w:rsidR="00F66E90" w:rsidRDefault="00F66E90" w:rsidP="00B63E3F">
      <w:pPr>
        <w:spacing w:line="24" w:lineRule="atLeast"/>
        <w:jc w:val="both"/>
        <w:rPr>
          <w:b/>
          <w:sz w:val="28"/>
          <w:szCs w:val="28"/>
        </w:rPr>
      </w:pPr>
    </w:p>
    <w:p w14:paraId="08F17915" w14:textId="77777777" w:rsidR="00B63E3F" w:rsidRDefault="00B63E3F" w:rsidP="00B63E3F">
      <w:pPr>
        <w:spacing w:line="360" w:lineRule="auto"/>
        <w:rPr>
          <w:bCs/>
          <w:sz w:val="28"/>
          <w:szCs w:val="28"/>
        </w:rPr>
      </w:pPr>
      <w:r w:rsidRPr="00B63E3F">
        <w:rPr>
          <w:bCs/>
          <w:sz w:val="28"/>
          <w:szCs w:val="28"/>
        </w:rPr>
        <w:t>………………………………………………………………………………………………………………………………………………………………………………………………………………………………………………………………………………………</w:t>
      </w:r>
    </w:p>
    <w:p w14:paraId="7CC3EA85" w14:textId="77777777" w:rsidR="00B63E3F" w:rsidRDefault="00B63E3F" w:rsidP="00B63E3F">
      <w:pPr>
        <w:spacing w:line="360" w:lineRule="auto"/>
        <w:rPr>
          <w:bCs/>
          <w:sz w:val="28"/>
          <w:szCs w:val="28"/>
        </w:rPr>
      </w:pPr>
      <w:r w:rsidRPr="00B63E3F">
        <w:rPr>
          <w:bCs/>
          <w:sz w:val="28"/>
          <w:szCs w:val="28"/>
        </w:rPr>
        <w:t>………………………………………………………………………………………………………………………………………………………………………………………………………………………………………………………………………………………</w:t>
      </w:r>
    </w:p>
    <w:p w14:paraId="6F97FC8E" w14:textId="77777777" w:rsidR="00B63E3F" w:rsidRDefault="00B63E3F" w:rsidP="00B63E3F">
      <w:pPr>
        <w:spacing w:line="360" w:lineRule="auto"/>
        <w:rPr>
          <w:bCs/>
          <w:sz w:val="28"/>
          <w:szCs w:val="28"/>
        </w:rPr>
      </w:pPr>
      <w:r w:rsidRPr="00B63E3F">
        <w:rPr>
          <w:bCs/>
          <w:sz w:val="28"/>
          <w:szCs w:val="28"/>
        </w:rPr>
        <w:t>………………………………………………………………………………………………………………………………………………………………………………………………………………………………………………………………………………………</w:t>
      </w:r>
    </w:p>
    <w:p w14:paraId="34C0CAA6" w14:textId="77777777" w:rsidR="00B63E3F" w:rsidRDefault="00B63E3F" w:rsidP="00B63E3F">
      <w:pPr>
        <w:spacing w:line="360" w:lineRule="auto"/>
        <w:rPr>
          <w:bCs/>
          <w:sz w:val="28"/>
          <w:szCs w:val="28"/>
        </w:rPr>
      </w:pPr>
      <w:r w:rsidRPr="00B63E3F">
        <w:rPr>
          <w:bCs/>
          <w:sz w:val="28"/>
          <w:szCs w:val="28"/>
        </w:rPr>
        <w:t>………………………………………………………………………………………………………………………………………………………………………………………………………………………………………………………………………………………</w:t>
      </w:r>
    </w:p>
    <w:p w14:paraId="632B0DE8" w14:textId="77777777" w:rsidR="00B63E3F" w:rsidRDefault="00B63E3F" w:rsidP="00B63E3F">
      <w:pPr>
        <w:spacing w:line="360" w:lineRule="auto"/>
        <w:rPr>
          <w:bCs/>
          <w:sz w:val="28"/>
          <w:szCs w:val="28"/>
        </w:rPr>
      </w:pPr>
      <w:r w:rsidRPr="00B63E3F">
        <w:rPr>
          <w:bCs/>
          <w:sz w:val="28"/>
          <w:szCs w:val="28"/>
        </w:rPr>
        <w:t>………………………………………………………………………………………………………………………………………………………………………………………………………………………………………………………………………………………</w:t>
      </w:r>
    </w:p>
    <w:p w14:paraId="6FDD29CB" w14:textId="77777777" w:rsidR="00B63E3F" w:rsidRDefault="00B63E3F" w:rsidP="00B63E3F">
      <w:pPr>
        <w:spacing w:line="360" w:lineRule="auto"/>
        <w:rPr>
          <w:bCs/>
          <w:sz w:val="28"/>
          <w:szCs w:val="28"/>
        </w:rPr>
      </w:pPr>
      <w:r w:rsidRPr="00B63E3F">
        <w:rPr>
          <w:bCs/>
          <w:sz w:val="28"/>
          <w:szCs w:val="28"/>
        </w:rPr>
        <w:t>………………………………………………………………………………………………………………………………………………………………………………………………………………………………………………………………………………………</w:t>
      </w:r>
    </w:p>
    <w:p w14:paraId="129953CC" w14:textId="77777777" w:rsidR="00B63E3F" w:rsidRDefault="00B63E3F" w:rsidP="00B63E3F">
      <w:pPr>
        <w:spacing w:line="360" w:lineRule="auto"/>
        <w:rPr>
          <w:bCs/>
          <w:sz w:val="28"/>
          <w:szCs w:val="28"/>
        </w:rPr>
      </w:pPr>
      <w:r w:rsidRPr="00B63E3F">
        <w:rPr>
          <w:bCs/>
          <w:sz w:val="28"/>
          <w:szCs w:val="28"/>
        </w:rPr>
        <w:t>………………………………………………………………………………………………………………………………………………………………………………………………………………………………………………………………………………………</w:t>
      </w:r>
    </w:p>
    <w:p w14:paraId="1F30871D" w14:textId="77777777" w:rsidR="00B63E3F" w:rsidRDefault="00B63E3F" w:rsidP="00B63E3F">
      <w:pPr>
        <w:spacing w:line="360" w:lineRule="auto"/>
        <w:rPr>
          <w:bCs/>
          <w:sz w:val="28"/>
          <w:szCs w:val="28"/>
        </w:rPr>
      </w:pPr>
      <w:r w:rsidRPr="00B63E3F">
        <w:rPr>
          <w:bCs/>
          <w:sz w:val="28"/>
          <w:szCs w:val="28"/>
        </w:rPr>
        <w:t>………………………………………………………………………………………………………………………………………………………………………………………………………………………………………………………………………………………</w:t>
      </w:r>
    </w:p>
    <w:p w14:paraId="5E1D724F" w14:textId="77777777" w:rsidR="00B63E3F" w:rsidRDefault="00B63E3F" w:rsidP="00B63E3F">
      <w:pPr>
        <w:spacing w:line="360" w:lineRule="auto"/>
        <w:rPr>
          <w:bCs/>
          <w:sz w:val="28"/>
          <w:szCs w:val="28"/>
        </w:rPr>
      </w:pPr>
      <w:r w:rsidRPr="00B63E3F">
        <w:rPr>
          <w:bCs/>
          <w:sz w:val="28"/>
          <w:szCs w:val="28"/>
        </w:rPr>
        <w:t>………………………………………………………………………………………………………………………………………………………………………………………………………………………………………………………………………………………</w:t>
      </w:r>
    </w:p>
    <w:p w14:paraId="53869542" w14:textId="468B2744" w:rsidR="00F66E90" w:rsidRDefault="00C45E12">
      <w:pPr>
        <w:spacing w:line="288" w:lineRule="auto"/>
        <w:jc w:val="both"/>
        <w:rPr>
          <w:sz w:val="28"/>
          <w:szCs w:val="28"/>
        </w:rPr>
      </w:pPr>
      <w:r>
        <w:rPr>
          <w:b/>
          <w:sz w:val="28"/>
          <w:szCs w:val="28"/>
        </w:rPr>
        <w:lastRenderedPageBreak/>
        <w:t xml:space="preserve">Part 2. </w:t>
      </w:r>
      <w:r>
        <w:rPr>
          <w:b/>
          <w:i/>
          <w:sz w:val="28"/>
          <w:szCs w:val="28"/>
        </w:rPr>
        <w:t>Write an essay of at least 300 words on the following topic.</w:t>
      </w:r>
      <w:r>
        <w:rPr>
          <w:i/>
          <w:sz w:val="28"/>
          <w:szCs w:val="28"/>
        </w:rPr>
        <w:t xml:space="preserve"> </w:t>
      </w:r>
    </w:p>
    <w:p w14:paraId="6D18F418" w14:textId="77777777" w:rsidR="00F66E90" w:rsidRDefault="00C45E12">
      <w:pPr>
        <w:spacing w:before="100" w:beforeAutospacing="1" w:after="100" w:afterAutospacing="1" w:line="288" w:lineRule="auto"/>
        <w:rPr>
          <w:i/>
          <w:sz w:val="28"/>
          <w:szCs w:val="28"/>
        </w:rPr>
      </w:pPr>
      <w:r>
        <w:rPr>
          <w:i/>
          <w:sz w:val="28"/>
          <w:szCs w:val="28"/>
        </w:rPr>
        <w:t>“Honesty is the best policy” is a widely held belief suggesting that telling the truth is always the most ethical and effective course of action in personal and professional life.</w:t>
      </w:r>
    </w:p>
    <w:p w14:paraId="715924DE" w14:textId="77777777" w:rsidR="00F66E90" w:rsidRDefault="00C45E12">
      <w:pPr>
        <w:spacing w:before="100" w:beforeAutospacing="1" w:after="100" w:afterAutospacing="1" w:line="288" w:lineRule="auto"/>
        <w:jc w:val="both"/>
        <w:rPr>
          <w:sz w:val="28"/>
          <w:szCs w:val="28"/>
        </w:rPr>
      </w:pPr>
      <w:r>
        <w:rPr>
          <w:sz w:val="28"/>
          <w:szCs w:val="28"/>
        </w:rPr>
        <w:t>Some argue that honesty builds trust, strengthens relationships, and promote</w:t>
      </w:r>
      <w:r>
        <w:rPr>
          <w:sz w:val="28"/>
          <w:szCs w:val="28"/>
        </w:rPr>
        <w:t xml:space="preserve">s long-term credibility in today’s interconnected world. Many others maintain that complete honesty is not always practical, as it may lead to conflict, hurt feelings, or negative consequences in certain situations. </w:t>
      </w:r>
      <w:r>
        <w:rPr>
          <w:bCs/>
          <w:sz w:val="28"/>
          <w:szCs w:val="28"/>
        </w:rPr>
        <w:t xml:space="preserve">Another line of thought </w:t>
      </w:r>
      <w:r>
        <w:rPr>
          <w:bCs/>
          <w:sz w:val="28"/>
          <w:szCs w:val="28"/>
        </w:rPr>
        <w:t>highlights that honesty should be applied with discretion, balancing truthfulness with empathy and social awareness depending on the context.</w:t>
      </w:r>
    </w:p>
    <w:p w14:paraId="03E84513" w14:textId="77777777" w:rsidR="00F66E90" w:rsidRDefault="00C45E12">
      <w:pPr>
        <w:spacing w:before="100" w:beforeAutospacing="1" w:after="100" w:afterAutospacing="1" w:line="288" w:lineRule="auto"/>
        <w:rPr>
          <w:b/>
          <w:bCs/>
          <w:sz w:val="28"/>
          <w:szCs w:val="28"/>
        </w:rPr>
      </w:pPr>
      <w:r>
        <w:rPr>
          <w:b/>
          <w:bCs/>
          <w:sz w:val="28"/>
          <w:szCs w:val="28"/>
        </w:rPr>
        <w:t>Which view(s) do you agree with? Provide specific reasons and examples to support your answer.</w:t>
      </w:r>
    </w:p>
    <w:p w14:paraId="6B59A173" w14:textId="77777777" w:rsidR="006D35AB" w:rsidRDefault="006D35AB" w:rsidP="006D35AB">
      <w:pPr>
        <w:spacing w:line="360" w:lineRule="auto"/>
        <w:rPr>
          <w:bCs/>
          <w:sz w:val="28"/>
          <w:szCs w:val="28"/>
        </w:rPr>
      </w:pPr>
      <w:r w:rsidRPr="00B63E3F">
        <w:rPr>
          <w:bCs/>
          <w:sz w:val="28"/>
          <w:szCs w:val="28"/>
        </w:rPr>
        <w:t>………………………………………………………………………………………………………………………………………………………………………………………………………………………………………………………………………………………</w:t>
      </w:r>
    </w:p>
    <w:p w14:paraId="3EC37483" w14:textId="5C349E18" w:rsidR="006D35AB" w:rsidRDefault="006D35AB" w:rsidP="006D35AB">
      <w:pPr>
        <w:spacing w:line="360" w:lineRule="auto"/>
        <w:rPr>
          <w:bCs/>
          <w:sz w:val="28"/>
          <w:szCs w:val="28"/>
        </w:rPr>
      </w:pPr>
      <w:r w:rsidRPr="00B63E3F">
        <w:rPr>
          <w:bCs/>
          <w:sz w:val="28"/>
          <w:szCs w:val="28"/>
        </w:rPr>
        <w:t>………………………………………………………………………………………………………………………………………………………………………………………………………………………………………………………………………………………………………………………………………………………………………………………………………………………………………………………………………………………………………………………………………………………………………………</w:t>
      </w:r>
    </w:p>
    <w:p w14:paraId="77141586" w14:textId="77777777" w:rsidR="006D35AB" w:rsidRDefault="006D35AB" w:rsidP="006D35AB">
      <w:pPr>
        <w:spacing w:line="360" w:lineRule="auto"/>
        <w:rPr>
          <w:bCs/>
          <w:sz w:val="28"/>
          <w:szCs w:val="28"/>
        </w:rPr>
      </w:pPr>
      <w:r w:rsidRPr="00B63E3F">
        <w:rPr>
          <w:bCs/>
          <w:sz w:val="28"/>
          <w:szCs w:val="28"/>
        </w:rPr>
        <w:t>………………………………………………………………………………………………………………………………………………………………………………………………………………………………………………………………………………………</w:t>
      </w:r>
    </w:p>
    <w:p w14:paraId="588AB342" w14:textId="77777777" w:rsidR="006D35AB" w:rsidRDefault="006D35AB" w:rsidP="006D35AB">
      <w:pPr>
        <w:spacing w:line="360" w:lineRule="auto"/>
        <w:rPr>
          <w:bCs/>
          <w:sz w:val="28"/>
          <w:szCs w:val="28"/>
        </w:rPr>
      </w:pPr>
      <w:r w:rsidRPr="00B63E3F">
        <w:rPr>
          <w:bCs/>
          <w:sz w:val="28"/>
          <w:szCs w:val="28"/>
        </w:rPr>
        <w:t>………………………………………………………………………………………………………………………………………………………………………………………………………………………………………………………………………………………</w:t>
      </w:r>
    </w:p>
    <w:p w14:paraId="0142B485" w14:textId="5C0BE0D6" w:rsidR="006D35AB" w:rsidRDefault="006D35AB" w:rsidP="006D35AB">
      <w:pPr>
        <w:spacing w:line="360" w:lineRule="auto"/>
        <w:rPr>
          <w:bCs/>
          <w:sz w:val="28"/>
          <w:szCs w:val="28"/>
        </w:rPr>
      </w:pPr>
      <w:r w:rsidRPr="00B63E3F">
        <w:rPr>
          <w:bCs/>
          <w:sz w:val="28"/>
          <w:szCs w:val="28"/>
        </w:rPr>
        <w:t>………………………………………………………………………………………………………………………………………………………………………………………………………………………………………………………………………………………</w:t>
      </w:r>
    </w:p>
    <w:p w14:paraId="29EB8785" w14:textId="77777777" w:rsidR="006D35AB" w:rsidRDefault="006D35AB" w:rsidP="006D35AB">
      <w:pPr>
        <w:spacing w:line="360" w:lineRule="auto"/>
        <w:rPr>
          <w:bCs/>
          <w:sz w:val="28"/>
          <w:szCs w:val="28"/>
        </w:rPr>
      </w:pPr>
      <w:r w:rsidRPr="00B63E3F">
        <w:rPr>
          <w:bCs/>
          <w:sz w:val="28"/>
          <w:szCs w:val="28"/>
        </w:rPr>
        <w:lastRenderedPageBreak/>
        <w:t>………………………………………………………………………………………………………………………………………………………………………………………………………………………………………………………………………………………</w:t>
      </w:r>
    </w:p>
    <w:p w14:paraId="4BBAB855" w14:textId="77777777" w:rsidR="006D35AB" w:rsidRDefault="006D35AB" w:rsidP="006D35AB">
      <w:pPr>
        <w:spacing w:line="360" w:lineRule="auto"/>
        <w:rPr>
          <w:bCs/>
          <w:sz w:val="28"/>
          <w:szCs w:val="28"/>
        </w:rPr>
      </w:pPr>
      <w:r w:rsidRPr="00B63E3F">
        <w:rPr>
          <w:bCs/>
          <w:sz w:val="28"/>
          <w:szCs w:val="28"/>
        </w:rPr>
        <w:t>………………………………………………………………………………………………………………………………………………………………………………………………………………………………………………………………………………………</w:t>
      </w:r>
    </w:p>
    <w:p w14:paraId="532E1514" w14:textId="553E6580" w:rsidR="006D35AB" w:rsidRDefault="006D35AB" w:rsidP="006D35AB">
      <w:pPr>
        <w:spacing w:line="360" w:lineRule="auto"/>
        <w:rPr>
          <w:bCs/>
          <w:sz w:val="28"/>
          <w:szCs w:val="28"/>
        </w:rPr>
      </w:pPr>
      <w:r w:rsidRPr="00B63E3F">
        <w:rPr>
          <w:bCs/>
          <w:sz w:val="28"/>
          <w:szCs w:val="28"/>
        </w:rPr>
        <w:t>………………………………………………………………………………………………………………………………………………………………………………………………………………………………………………………………………………………</w:t>
      </w:r>
    </w:p>
    <w:p w14:paraId="12E29C42" w14:textId="77777777" w:rsidR="006D35AB" w:rsidRDefault="006D35AB" w:rsidP="006D35AB">
      <w:pPr>
        <w:spacing w:line="360" w:lineRule="auto"/>
        <w:rPr>
          <w:bCs/>
          <w:sz w:val="28"/>
          <w:szCs w:val="28"/>
        </w:rPr>
      </w:pPr>
      <w:r w:rsidRPr="00B63E3F">
        <w:rPr>
          <w:bCs/>
          <w:sz w:val="28"/>
          <w:szCs w:val="28"/>
        </w:rPr>
        <w:t>………………………………………………………………………………………………………………………………………………………………………………………………………………………………………………………………………………………</w:t>
      </w:r>
    </w:p>
    <w:p w14:paraId="1A914088" w14:textId="77777777" w:rsidR="006D35AB" w:rsidRDefault="006D35AB" w:rsidP="006D35AB">
      <w:pPr>
        <w:spacing w:line="360" w:lineRule="auto"/>
        <w:rPr>
          <w:bCs/>
          <w:sz w:val="28"/>
          <w:szCs w:val="28"/>
        </w:rPr>
      </w:pPr>
      <w:r w:rsidRPr="00B63E3F">
        <w:rPr>
          <w:bCs/>
          <w:sz w:val="28"/>
          <w:szCs w:val="28"/>
        </w:rPr>
        <w:t>………………………………………………………………………………………………………………………………………………………………………………………………………………………………………………………………………………………</w:t>
      </w:r>
    </w:p>
    <w:p w14:paraId="130A72CB" w14:textId="51656FDB" w:rsidR="006D35AB" w:rsidRDefault="006D35AB" w:rsidP="006D35AB">
      <w:pPr>
        <w:spacing w:line="360" w:lineRule="auto"/>
        <w:rPr>
          <w:bCs/>
          <w:sz w:val="28"/>
          <w:szCs w:val="28"/>
        </w:rPr>
      </w:pPr>
      <w:r w:rsidRPr="00B63E3F">
        <w:rPr>
          <w:bCs/>
          <w:sz w:val="28"/>
          <w:szCs w:val="28"/>
        </w:rPr>
        <w:t>………………………………………………………………………………………………………………………………………………………………………………………………………………………………………………………………………………………</w:t>
      </w:r>
    </w:p>
    <w:p w14:paraId="490F3D03" w14:textId="77777777" w:rsidR="006D35AB" w:rsidRDefault="006D35AB" w:rsidP="006D35AB">
      <w:pPr>
        <w:spacing w:line="360" w:lineRule="auto"/>
        <w:rPr>
          <w:bCs/>
          <w:sz w:val="28"/>
          <w:szCs w:val="28"/>
        </w:rPr>
      </w:pPr>
      <w:r w:rsidRPr="00B63E3F">
        <w:rPr>
          <w:bCs/>
          <w:sz w:val="28"/>
          <w:szCs w:val="28"/>
        </w:rPr>
        <w:t>………………………………………………………………………………………………………………………………………………………………………………………………………………………………………………………………………………………</w:t>
      </w:r>
    </w:p>
    <w:p w14:paraId="68A4660B" w14:textId="77777777" w:rsidR="006D35AB" w:rsidRDefault="006D35AB" w:rsidP="006D35AB">
      <w:pPr>
        <w:spacing w:line="360" w:lineRule="auto"/>
        <w:rPr>
          <w:bCs/>
          <w:sz w:val="28"/>
          <w:szCs w:val="28"/>
        </w:rPr>
      </w:pPr>
      <w:r w:rsidRPr="00B63E3F">
        <w:rPr>
          <w:bCs/>
          <w:sz w:val="28"/>
          <w:szCs w:val="28"/>
        </w:rPr>
        <w:t>………………………………………………………………………………………………………………………………………………………………………………………………………………………………………………………………………………………</w:t>
      </w:r>
    </w:p>
    <w:p w14:paraId="5FB1F4F5" w14:textId="05EB988E" w:rsidR="006D35AB" w:rsidRDefault="006D35AB" w:rsidP="006D35AB">
      <w:pPr>
        <w:spacing w:line="360" w:lineRule="auto"/>
        <w:rPr>
          <w:bCs/>
          <w:sz w:val="28"/>
          <w:szCs w:val="28"/>
        </w:rPr>
      </w:pPr>
      <w:r w:rsidRPr="00B63E3F">
        <w:rPr>
          <w:bCs/>
          <w:sz w:val="28"/>
          <w:szCs w:val="28"/>
        </w:rPr>
        <w:t>………………………………………………………………………………………………………………………………………………………………………………………………………………………………………………………………………………………</w:t>
      </w:r>
    </w:p>
    <w:p w14:paraId="243E3AB2" w14:textId="57E0748F" w:rsidR="003F3288" w:rsidRDefault="003F3288" w:rsidP="006D35AB">
      <w:pPr>
        <w:spacing w:line="360" w:lineRule="auto"/>
        <w:rPr>
          <w:bCs/>
          <w:sz w:val="28"/>
          <w:szCs w:val="28"/>
        </w:rPr>
      </w:pPr>
      <w:r w:rsidRPr="00B63E3F">
        <w:rPr>
          <w:bCs/>
          <w:sz w:val="28"/>
          <w:szCs w:val="28"/>
        </w:rPr>
        <w:t>…………………………………………………………………………………………………………………………………………………………………………………………</w:t>
      </w:r>
    </w:p>
    <w:p w14:paraId="44E6EEC6" w14:textId="77777777" w:rsidR="00F66E90" w:rsidRDefault="00C45E12">
      <w:pPr>
        <w:spacing w:before="40" w:line="288" w:lineRule="auto"/>
        <w:jc w:val="center"/>
        <w:rPr>
          <w:sz w:val="28"/>
          <w:szCs w:val="28"/>
        </w:rPr>
      </w:pPr>
      <w:r>
        <w:rPr>
          <w:sz w:val="28"/>
          <w:szCs w:val="28"/>
        </w:rPr>
        <w:t>(</w:t>
      </w:r>
      <w:r w:rsidRPr="00B234AD">
        <w:rPr>
          <w:i/>
          <w:iCs/>
          <w:sz w:val="28"/>
          <w:szCs w:val="28"/>
        </w:rPr>
        <w:t>You may write ov</w:t>
      </w:r>
      <w:r w:rsidRPr="00B234AD">
        <w:rPr>
          <w:i/>
          <w:iCs/>
          <w:sz w:val="28"/>
          <w:szCs w:val="28"/>
        </w:rPr>
        <w:t>erleaf if you need more space.</w:t>
      </w:r>
      <w:r>
        <w:rPr>
          <w:sz w:val="28"/>
          <w:szCs w:val="28"/>
        </w:rPr>
        <w:t>)</w:t>
      </w:r>
    </w:p>
    <w:p w14:paraId="7272D0EC" w14:textId="6E40DA4C" w:rsidR="00F66E90" w:rsidRDefault="00C45E12" w:rsidP="006D35AB">
      <w:pPr>
        <w:spacing w:line="288" w:lineRule="auto"/>
        <w:jc w:val="center"/>
        <w:rPr>
          <w:b/>
          <w:sz w:val="28"/>
          <w:szCs w:val="28"/>
          <w:lang w:val="en-US"/>
        </w:rPr>
      </w:pPr>
      <w:r>
        <w:rPr>
          <w:b/>
          <w:sz w:val="28"/>
          <w:szCs w:val="28"/>
          <w:lang w:val="vi-VN"/>
        </w:rPr>
        <w:t>----------- HẾT ------------</w:t>
      </w:r>
    </w:p>
    <w:sectPr w:rsidR="00F66E90" w:rsidSect="000248C2">
      <w:footerReference w:type="default" r:id="rId10"/>
      <w:pgSz w:w="11906" w:h="16838"/>
      <w:pgMar w:top="850" w:right="994" w:bottom="900" w:left="850" w:header="720" w:footer="58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DF611" w14:textId="77777777" w:rsidR="00C45E12" w:rsidRDefault="00C45E12">
      <w:r>
        <w:separator/>
      </w:r>
    </w:p>
  </w:endnote>
  <w:endnote w:type="continuationSeparator" w:id="0">
    <w:p w14:paraId="23B8DC78" w14:textId="77777777" w:rsidR="00C45E12" w:rsidRDefault="00C45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2288135"/>
      <w:docPartObj>
        <w:docPartGallery w:val="Page Numbers (Bottom of Page)"/>
        <w:docPartUnique/>
      </w:docPartObj>
    </w:sdtPr>
    <w:sdtEndPr>
      <w:rPr>
        <w:noProof/>
        <w:sz w:val="28"/>
        <w:szCs w:val="28"/>
      </w:rPr>
    </w:sdtEndPr>
    <w:sdtContent>
      <w:p w14:paraId="5C0A69B9" w14:textId="42C3CE6B" w:rsidR="00B63E3F" w:rsidRPr="00B63E3F" w:rsidRDefault="00B63E3F">
        <w:pPr>
          <w:pStyle w:val="Footer"/>
          <w:jc w:val="right"/>
          <w:rPr>
            <w:sz w:val="28"/>
            <w:szCs w:val="28"/>
          </w:rPr>
        </w:pPr>
        <w:r w:rsidRPr="00B63E3F">
          <w:rPr>
            <w:sz w:val="28"/>
            <w:szCs w:val="28"/>
          </w:rPr>
          <w:fldChar w:fldCharType="begin"/>
        </w:r>
        <w:r w:rsidRPr="00B63E3F">
          <w:rPr>
            <w:sz w:val="28"/>
            <w:szCs w:val="28"/>
          </w:rPr>
          <w:instrText xml:space="preserve"> PAGE   \* MERGEFORMAT </w:instrText>
        </w:r>
        <w:r w:rsidRPr="00B63E3F">
          <w:rPr>
            <w:sz w:val="28"/>
            <w:szCs w:val="28"/>
          </w:rPr>
          <w:fldChar w:fldCharType="separate"/>
        </w:r>
        <w:r w:rsidRPr="00B63E3F">
          <w:rPr>
            <w:noProof/>
            <w:sz w:val="28"/>
            <w:szCs w:val="28"/>
          </w:rPr>
          <w:t>2</w:t>
        </w:r>
        <w:r w:rsidRPr="00B63E3F">
          <w:rPr>
            <w:noProof/>
            <w:sz w:val="28"/>
            <w:szCs w:val="28"/>
          </w:rPr>
          <w:fldChar w:fldCharType="end"/>
        </w:r>
      </w:p>
    </w:sdtContent>
  </w:sdt>
  <w:p w14:paraId="7769DC2C" w14:textId="77777777" w:rsidR="00B63E3F" w:rsidRDefault="00B63E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A5000" w14:textId="77777777" w:rsidR="00C45E12" w:rsidRDefault="00C45E12">
      <w:r>
        <w:separator/>
      </w:r>
    </w:p>
  </w:footnote>
  <w:footnote w:type="continuationSeparator" w:id="0">
    <w:p w14:paraId="59321F9B" w14:textId="77777777" w:rsidR="00C45E12" w:rsidRDefault="00C45E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8852DC"/>
    <w:multiLevelType w:val="singleLevel"/>
    <w:tmpl w:val="978852DC"/>
    <w:lvl w:ilvl="0">
      <w:numFmt w:val="decimal"/>
      <w:suff w:val="space"/>
      <w:lvlText w:val="%1."/>
      <w:lvlJc w:val="left"/>
    </w:lvl>
  </w:abstractNum>
  <w:abstractNum w:abstractNumId="1" w15:restartNumberingAfterBreak="0">
    <w:nsid w:val="C8BE9048"/>
    <w:multiLevelType w:val="singleLevel"/>
    <w:tmpl w:val="C8BE9048"/>
    <w:lvl w:ilvl="0">
      <w:start w:val="73"/>
      <w:numFmt w:val="decimal"/>
      <w:suff w:val="space"/>
      <w:lvlText w:val="%1."/>
      <w:lvlJc w:val="left"/>
      <w:rPr>
        <w:rFonts w:hint="default"/>
        <w:b w:val="0"/>
        <w:bCs w:val="0"/>
      </w:rPr>
    </w:lvl>
  </w:abstractNum>
  <w:abstractNum w:abstractNumId="2" w15:restartNumberingAfterBreak="0">
    <w:nsid w:val="21882641"/>
    <w:multiLevelType w:val="multilevel"/>
    <w:tmpl w:val="21882641"/>
    <w:lvl w:ilvl="0">
      <w:start w:val="1"/>
      <w:numFmt w:val="bullet"/>
      <w:lvlText w:val=""/>
      <w:lvlJc w:val="left"/>
      <w:pPr>
        <w:ind w:left="914" w:hanging="360"/>
      </w:pPr>
      <w:rPr>
        <w:rFonts w:ascii="Symbol" w:hAnsi="Symbol" w:hint="default"/>
      </w:rPr>
    </w:lvl>
    <w:lvl w:ilvl="1">
      <w:start w:val="1"/>
      <w:numFmt w:val="bullet"/>
      <w:lvlText w:val="o"/>
      <w:lvlJc w:val="left"/>
      <w:pPr>
        <w:ind w:left="1634" w:hanging="360"/>
      </w:pPr>
      <w:rPr>
        <w:rFonts w:ascii="Courier New" w:hAnsi="Courier New" w:cs="Courier New" w:hint="default"/>
      </w:rPr>
    </w:lvl>
    <w:lvl w:ilvl="2">
      <w:start w:val="1"/>
      <w:numFmt w:val="bullet"/>
      <w:lvlText w:val=""/>
      <w:lvlJc w:val="left"/>
      <w:pPr>
        <w:ind w:left="2354" w:hanging="360"/>
      </w:pPr>
      <w:rPr>
        <w:rFonts w:ascii="Wingdings" w:hAnsi="Wingdings" w:hint="default"/>
      </w:rPr>
    </w:lvl>
    <w:lvl w:ilvl="3">
      <w:start w:val="1"/>
      <w:numFmt w:val="bullet"/>
      <w:lvlText w:val=""/>
      <w:lvlJc w:val="left"/>
      <w:pPr>
        <w:ind w:left="3074" w:hanging="360"/>
      </w:pPr>
      <w:rPr>
        <w:rFonts w:ascii="Symbol" w:hAnsi="Symbol" w:hint="default"/>
      </w:rPr>
    </w:lvl>
    <w:lvl w:ilvl="4">
      <w:start w:val="1"/>
      <w:numFmt w:val="bullet"/>
      <w:lvlText w:val="o"/>
      <w:lvlJc w:val="left"/>
      <w:pPr>
        <w:ind w:left="3794" w:hanging="360"/>
      </w:pPr>
      <w:rPr>
        <w:rFonts w:ascii="Courier New" w:hAnsi="Courier New" w:cs="Courier New" w:hint="default"/>
      </w:rPr>
    </w:lvl>
    <w:lvl w:ilvl="5">
      <w:start w:val="1"/>
      <w:numFmt w:val="bullet"/>
      <w:lvlText w:val=""/>
      <w:lvlJc w:val="left"/>
      <w:pPr>
        <w:ind w:left="4514" w:hanging="360"/>
      </w:pPr>
      <w:rPr>
        <w:rFonts w:ascii="Wingdings" w:hAnsi="Wingdings" w:hint="default"/>
      </w:rPr>
    </w:lvl>
    <w:lvl w:ilvl="6">
      <w:start w:val="1"/>
      <w:numFmt w:val="bullet"/>
      <w:lvlText w:val=""/>
      <w:lvlJc w:val="left"/>
      <w:pPr>
        <w:ind w:left="5234" w:hanging="360"/>
      </w:pPr>
      <w:rPr>
        <w:rFonts w:ascii="Symbol" w:hAnsi="Symbol" w:hint="default"/>
      </w:rPr>
    </w:lvl>
    <w:lvl w:ilvl="7">
      <w:start w:val="1"/>
      <w:numFmt w:val="bullet"/>
      <w:lvlText w:val="o"/>
      <w:lvlJc w:val="left"/>
      <w:pPr>
        <w:ind w:left="5954" w:hanging="360"/>
      </w:pPr>
      <w:rPr>
        <w:rFonts w:ascii="Courier New" w:hAnsi="Courier New" w:cs="Courier New" w:hint="default"/>
      </w:rPr>
    </w:lvl>
    <w:lvl w:ilvl="8">
      <w:start w:val="1"/>
      <w:numFmt w:val="bullet"/>
      <w:lvlText w:val=""/>
      <w:lvlJc w:val="left"/>
      <w:pPr>
        <w:ind w:left="6674" w:hanging="360"/>
      </w:pPr>
      <w:rPr>
        <w:rFonts w:ascii="Wingdings" w:hAnsi="Wingdings" w:hint="default"/>
      </w:rPr>
    </w:lvl>
  </w:abstractNum>
  <w:abstractNum w:abstractNumId="3" w15:restartNumberingAfterBreak="0">
    <w:nsid w:val="460C1906"/>
    <w:multiLevelType w:val="singleLevel"/>
    <w:tmpl w:val="84B0D610"/>
    <w:lvl w:ilvl="0">
      <w:start w:val="80"/>
      <w:numFmt w:val="decimal"/>
      <w:suff w:val="space"/>
      <w:lvlText w:val="%1."/>
      <w:lvlJc w:val="left"/>
      <w:rPr>
        <w:rFonts w:hint="default"/>
        <w:b w:val="0"/>
        <w:bCs w:val="0"/>
        <w:sz w:val="28"/>
        <w:szCs w:val="28"/>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B83367E"/>
    <w:rsid w:val="0001454D"/>
    <w:rsid w:val="000248C2"/>
    <w:rsid w:val="00025E5D"/>
    <w:rsid w:val="000C6A3E"/>
    <w:rsid w:val="00260071"/>
    <w:rsid w:val="00335B31"/>
    <w:rsid w:val="003F3288"/>
    <w:rsid w:val="005452EA"/>
    <w:rsid w:val="00597B9B"/>
    <w:rsid w:val="005C0662"/>
    <w:rsid w:val="005C474E"/>
    <w:rsid w:val="005F245C"/>
    <w:rsid w:val="00607DE6"/>
    <w:rsid w:val="006A0E58"/>
    <w:rsid w:val="006D35AB"/>
    <w:rsid w:val="00702693"/>
    <w:rsid w:val="00724FF7"/>
    <w:rsid w:val="007C2E4F"/>
    <w:rsid w:val="008F1A92"/>
    <w:rsid w:val="009556CA"/>
    <w:rsid w:val="00971605"/>
    <w:rsid w:val="009808F7"/>
    <w:rsid w:val="00985A11"/>
    <w:rsid w:val="009B4D1E"/>
    <w:rsid w:val="009C3AE8"/>
    <w:rsid w:val="00A169A1"/>
    <w:rsid w:val="00AD1E5F"/>
    <w:rsid w:val="00AD6AA8"/>
    <w:rsid w:val="00B234AD"/>
    <w:rsid w:val="00B63E3F"/>
    <w:rsid w:val="00B952BC"/>
    <w:rsid w:val="00BA2A3C"/>
    <w:rsid w:val="00C45E12"/>
    <w:rsid w:val="00C94FDF"/>
    <w:rsid w:val="00CE4930"/>
    <w:rsid w:val="00D6473F"/>
    <w:rsid w:val="00D8067F"/>
    <w:rsid w:val="00DB1434"/>
    <w:rsid w:val="00EC7905"/>
    <w:rsid w:val="00ED733C"/>
    <w:rsid w:val="00F66E90"/>
    <w:rsid w:val="00FF233C"/>
    <w:rsid w:val="00FF2B17"/>
    <w:rsid w:val="00FF49A7"/>
    <w:rsid w:val="0B83367E"/>
    <w:rsid w:val="13AE53E1"/>
    <w:rsid w:val="14CB7876"/>
    <w:rsid w:val="169C07D7"/>
    <w:rsid w:val="19CB3F5C"/>
    <w:rsid w:val="2B490B90"/>
    <w:rsid w:val="2EE75C6B"/>
    <w:rsid w:val="40E24409"/>
    <w:rsid w:val="43380557"/>
    <w:rsid w:val="47195728"/>
    <w:rsid w:val="4C824411"/>
    <w:rsid w:val="64250F2E"/>
    <w:rsid w:val="64921AA1"/>
    <w:rsid w:val="70096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C33F75A"/>
  <w15:docId w15:val="{490DC544-2396-4063-B341-CA26879F3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page number" w:uiPriority="99"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eastAsia="Times New Roman" w:hAnsi="Times New Roman" w:cs="Times New Roman"/>
      <w:sz w:val="24"/>
      <w:szCs w:val="24"/>
      <w:lang w:val="en-GB"/>
    </w:rPr>
  </w:style>
  <w:style w:type="paragraph" w:styleId="Heading1">
    <w:name w:val="heading 1"/>
    <w:next w:val="Normal"/>
    <w:uiPriority w:val="9"/>
    <w:qFormat/>
    <w:pPr>
      <w:spacing w:beforeAutospacing="1" w:afterAutospacing="1"/>
      <w:outlineLvl w:val="0"/>
    </w:pPr>
    <w:rPr>
      <w:rFonts w:ascii="SimSun" w:eastAsia="SimSun" w:hAnsi="SimSun" w:cs="Times New Roman" w:hint="eastAsia"/>
      <w:b/>
      <w:bCs/>
      <w:kern w:val="44"/>
      <w:sz w:val="48"/>
      <w:szCs w:val="48"/>
      <w:lang w:eastAsia="zh-CN"/>
    </w:rPr>
  </w:style>
  <w:style w:type="paragraph" w:styleId="Heading3">
    <w:name w:val="heading 3"/>
    <w:basedOn w:val="Normal"/>
    <w:next w:val="Normal"/>
    <w:uiPriority w:val="9"/>
    <w:semiHidden/>
    <w:unhideWhenUsed/>
    <w:qFormat/>
    <w:pPr>
      <w:spacing w:beforeAutospacing="1" w:afterAutospacing="1"/>
      <w:outlineLvl w:val="2"/>
    </w:pPr>
    <w:rPr>
      <w:rFonts w:ascii="SimSun" w:eastAsia="SimSun" w:hAnsi="SimSun" w:hint="eastAsia"/>
      <w:b/>
      <w:bCs/>
      <w:sz w:val="27"/>
      <w:szCs w:val="27"/>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pPr>
      <w:tabs>
        <w:tab w:val="center" w:pos="4153"/>
        <w:tab w:val="right" w:pos="8306"/>
      </w:tabs>
      <w:snapToGrid w:val="0"/>
    </w:pPr>
    <w:rPr>
      <w:sz w:val="18"/>
      <w:szCs w:val="18"/>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qFormat/>
  </w:style>
  <w:style w:type="character" w:styleId="PageNumber">
    <w:name w:val="page number"/>
    <w:basedOn w:val="DefaultParagraphFont"/>
    <w:uiPriority w:val="99"/>
    <w:qFormat/>
  </w:style>
  <w:style w:type="character" w:styleId="Strong">
    <w:name w:val="Strong"/>
    <w:basedOn w:val="DefaultParagraphFont"/>
    <w:qFormat/>
    <w:rPr>
      <w:b/>
      <w:bCs/>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pPr>
    <w:rPr>
      <w:sz w:val="28"/>
      <w:szCs w:val="28"/>
      <w:lang w:val="en-IN" w:eastAsia="en-IN"/>
    </w:rPr>
  </w:style>
  <w:style w:type="paragraph" w:customStyle="1" w:styleId="Style">
    <w:name w:val="Style"/>
    <w:qFormat/>
    <w:pPr>
      <w:widowControl w:val="0"/>
      <w:autoSpaceDE w:val="0"/>
      <w:autoSpaceDN w:val="0"/>
      <w:adjustRightInd w:val="0"/>
    </w:pPr>
    <w:rPr>
      <w:rFonts w:ascii="Arial" w:eastAsia="Times New Roman" w:hAnsi="Arial" w:cs="Arial"/>
      <w:sz w:val="24"/>
      <w:szCs w:val="24"/>
    </w:rPr>
  </w:style>
  <w:style w:type="character" w:customStyle="1" w:styleId="FooterChar">
    <w:name w:val="Footer Char"/>
    <w:basedOn w:val="DefaultParagraphFont"/>
    <w:link w:val="Footer"/>
    <w:uiPriority w:val="99"/>
    <w:rsid w:val="00B63E3F"/>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earesocial.com/uk/wp-content/uploads/sites/12/2025/10/Kantar_20IAMAI20report_2024_.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6767</Words>
  <Characters>38578</Characters>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2026-03-18T01:57:00Z</dcterms:created>
  <dcterms:modified xsi:type="dcterms:W3CDTF">2026-08-20T05:17:00Z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856C247C6DF1452FA3908D7751F22324_11</vt:lpwstr>
  </property>
</Properties>
</file>